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7B78D5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Catalina Martens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7B78D5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44957087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7B78D5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7B78D5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7B78D5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2494004418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showingPlcHdr/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4271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7" o:title=""/>
                </v:shape>
                <w:control r:id="rId8" w:name="OptionButton2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7B78D5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61192311302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7B78D5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5860BF4E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CFD14-13A0-4267-A909-EAF83799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2024-06-04T14:41:00Z</dcterms:created>
  <dcterms:modified xsi:type="dcterms:W3CDTF">2024-06-04T14:41:00Z</dcterms:modified>
</cp:coreProperties>
</file>