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B261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Emanuel Salaverry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BF734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29163255</w:t>
                </w:r>
              </w:p>
            </w:tc>
            <w:bookmarkStart w:id="0" w:name="_GoBack" w:displacedByCustomXml="next"/>
            <w:bookmarkEnd w:id="0" w:displacedByCustomXml="next"/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BF7343" w:rsidRDefault="007B2610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BF7343"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Pr="00BF7343" w:rsidRDefault="00BF734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BF7343">
              <w:rPr>
                <w:color w:val="000000" w:themeColor="text1"/>
                <w:sz w:val="24"/>
                <w:szCs w:val="24"/>
                <w:lang w:val="es-MX"/>
              </w:rPr>
              <w:t>23/3/1982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7B261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7B2610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22</w:t>
                </w:r>
                <w:r w:rsidR="0057124E"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81586064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BF734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Juan B Justo 82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showingPlcHdr/>
            <w:text/>
          </w:sdtPr>
          <w:sdtEndPr/>
          <w:sdtContent>
            <w:tc>
              <w:tcPr>
                <w:tcW w:w="9219" w:type="dxa"/>
              </w:tcPr>
              <w:p w:rsidR="00BC119E" w:rsidRDefault="00BC119E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57124E"/>
    <w:rsid w:val="00623333"/>
    <w:rsid w:val="007457EB"/>
    <w:rsid w:val="007B2610"/>
    <w:rsid w:val="00985324"/>
    <w:rsid w:val="00B56F0E"/>
    <w:rsid w:val="00BC119E"/>
    <w:rsid w:val="00BF7343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1E9645B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1DD31-7AE9-4763-BF90-032A01B0F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2024-03-21T13:32:00Z</dcterms:created>
  <dcterms:modified xsi:type="dcterms:W3CDTF">2024-03-21T13:32:00Z</dcterms:modified>
</cp:coreProperties>
</file>