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D3E1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Guillermina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Carloni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955C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28009981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3955C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16/01/1980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955C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03A1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</w:t>
                </w:r>
                <w:r w:rsidR="008D3E1D"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94</w:t>
                </w:r>
                <w:r w:rsidR="003955C0"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475207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3955C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4 de </w:t>
            </w:r>
            <w:proofErr w:type="gramStart"/>
            <w:r>
              <w:rPr>
                <w:color w:val="000000" w:themeColor="text1"/>
                <w:sz w:val="24"/>
                <w:szCs w:val="24"/>
                <w:lang w:val="es-MX"/>
              </w:rPr>
              <w:t>Abril</w:t>
            </w:r>
            <w:proofErr w:type="gram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115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3955C0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r>
              <w:rPr>
                <w:b/>
                <w:sz w:val="28"/>
                <w:szCs w:val="28"/>
                <w:lang w:val="es-MX"/>
              </w:rPr>
              <w:t>Avalian</w:t>
            </w:r>
            <w:proofErr w:type="spellEnd"/>
            <w:r>
              <w:rPr>
                <w:b/>
                <w:sz w:val="28"/>
                <w:szCs w:val="28"/>
                <w:lang w:val="es-MX"/>
              </w:rPr>
              <w:t xml:space="preserve"> 36647222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B19D5"/>
    <w:rsid w:val="003955C0"/>
    <w:rsid w:val="003B2830"/>
    <w:rsid w:val="003D3175"/>
    <w:rsid w:val="00483264"/>
    <w:rsid w:val="00623333"/>
    <w:rsid w:val="00664A18"/>
    <w:rsid w:val="007457EB"/>
    <w:rsid w:val="008D3E1D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047090B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359D4-2492-423F-9638-1E77E08CA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2024-09-05T14:37:00Z</dcterms:created>
  <dcterms:modified xsi:type="dcterms:W3CDTF">2024-09-05T14:37:00Z</dcterms:modified>
</cp:coreProperties>
</file>