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AE0FD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Florencia </w:t>
            </w:r>
            <w:proofErr w:type="spellStart"/>
            <w:r w:rsidR="008570EF">
              <w:rPr>
                <w:color w:val="000000" w:themeColor="text1"/>
                <w:sz w:val="24"/>
                <w:szCs w:val="24"/>
                <w:lang w:val="es-MX"/>
              </w:rPr>
              <w:t>Ascat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A76DC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33</w:t>
            </w:r>
            <w:r w:rsidR="009A0D21">
              <w:rPr>
                <w:color w:val="000000" w:themeColor="text1"/>
                <w:sz w:val="24"/>
                <w:szCs w:val="24"/>
                <w:lang w:val="es-MX"/>
              </w:rPr>
              <w:t>852607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9A0D2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2/8/1988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F8345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8570EF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2494240929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9A0D2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San Lorenzo 159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9A0D21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B33852607600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8570EF"/>
    <w:rsid w:val="00985324"/>
    <w:rsid w:val="009A0D21"/>
    <w:rsid w:val="00A76DC9"/>
    <w:rsid w:val="00AE0FDA"/>
    <w:rsid w:val="00B56F0E"/>
    <w:rsid w:val="00BC119E"/>
    <w:rsid w:val="00C03A18"/>
    <w:rsid w:val="00C52A90"/>
    <w:rsid w:val="00E050C6"/>
    <w:rsid w:val="00E4271D"/>
    <w:rsid w:val="00EA3FBF"/>
    <w:rsid w:val="00EC0FD1"/>
    <w:rsid w:val="00F8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4AB67AD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E9FDA-178B-4838-B1EB-4706AADB1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2024-07-04T14:00:00Z</dcterms:created>
  <dcterms:modified xsi:type="dcterms:W3CDTF">2024-07-04T14:00:00Z</dcterms:modified>
</cp:coreProperties>
</file>