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76EB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Luis Dambrosio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309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</w:t>
            </w:r>
            <w:r w:rsidR="007B4974">
              <w:rPr>
                <w:color w:val="000000" w:themeColor="text1"/>
                <w:sz w:val="24"/>
                <w:szCs w:val="24"/>
                <w:lang w:val="es-MX"/>
              </w:rPr>
              <w:t>0040914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4309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54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76EB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76EB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2494309597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309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Darragueira  569</w:t>
            </w:r>
            <w:proofErr w:type="gramEnd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30940" w:rsidP="00E4271D">
            <w:pPr>
              <w:rPr>
                <w:b/>
                <w:sz w:val="28"/>
                <w:szCs w:val="28"/>
                <w:lang w:val="es-MX"/>
              </w:rPr>
            </w:pPr>
            <w:proofErr w:type="gramStart"/>
            <w:r>
              <w:rPr>
                <w:b/>
                <w:sz w:val="28"/>
                <w:szCs w:val="28"/>
                <w:lang w:val="es-MX"/>
              </w:rPr>
              <w:t xml:space="preserve">Osperyhra </w:t>
            </w:r>
            <w:bookmarkStart w:id="0" w:name="_GoBack"/>
            <w:bookmarkEnd w:id="0"/>
            <w:r>
              <w:rPr>
                <w:b/>
                <w:sz w:val="28"/>
                <w:szCs w:val="28"/>
                <w:lang w:val="es-MX"/>
              </w:rPr>
              <w:t xml:space="preserve"> 227188</w:t>
            </w:r>
            <w:proofErr w:type="gramEnd"/>
            <w:r>
              <w:rPr>
                <w:b/>
                <w:sz w:val="28"/>
                <w:szCs w:val="28"/>
                <w:lang w:val="es-MX"/>
              </w:rPr>
              <w:t xml:space="preserve">/00 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76EB8"/>
    <w:rsid w:val="003B2830"/>
    <w:rsid w:val="003D3175"/>
    <w:rsid w:val="00430940"/>
    <w:rsid w:val="00483264"/>
    <w:rsid w:val="005A1A84"/>
    <w:rsid w:val="00623333"/>
    <w:rsid w:val="007457EB"/>
    <w:rsid w:val="007B4974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51FC87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E9362-0ECD-4A42-822F-DDAA3E141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2024-03-05T14:08:00Z</dcterms:created>
  <dcterms:modified xsi:type="dcterms:W3CDTF">2024-03-05T14:08:00Z</dcterms:modified>
</cp:coreProperties>
</file>