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9E1" w:rsidRDefault="00E969E1">
      <w:pPr>
        <w:rPr>
          <w:rFonts w:ascii="Times New Roman" w:hAnsi="Times New Roman" w:cs="Times New Roman"/>
        </w:rPr>
      </w:pPr>
      <w:r>
        <w:rPr>
          <w:rFonts w:ascii="Arial" w:hAnsi="Arial" w:cs="Arial"/>
          <w:b/>
          <w:bCs/>
        </w:rPr>
        <w:t xml:space="preserve">Scope: </w:t>
      </w:r>
      <w:r>
        <w:rPr>
          <w:rFonts w:ascii="Times New Roman" w:hAnsi="Times New Roman" w:cs="Times New Roman"/>
        </w:rPr>
        <w:t xml:space="preserve">Customer requires selling several </w:t>
      </w:r>
      <w:r>
        <w:rPr>
          <w:rFonts w:ascii="Times New Roman" w:hAnsi="Times New Roman" w:cs="Times New Roman"/>
          <w:b/>
          <w:bCs/>
        </w:rPr>
        <w:t>prime branded products</w:t>
      </w:r>
      <w:r>
        <w:rPr>
          <w:rFonts w:ascii="Times New Roman" w:hAnsi="Times New Roman" w:cs="Times New Roman"/>
        </w:rPr>
        <w:t xml:space="preserve"> on line using myCompany.com website.  He is interested selling branded watches, Ties, Shoes, Pants and Shirts.  He has several branded customers, upload their products on line and myCompany.com hosts their products on their web site.  MyCompany.com allows credit card and debit cards from all the banks except AMEX.  Credit and Debit cards include VISA and MASTER CARDS.   The financial part of myCompany.com will be outsourced to myFinance.com.  Reports for every week, month, quarter and yearly are generated for the financial purposes.</w:t>
      </w:r>
    </w:p>
    <w:p w:rsidR="00E969E1" w:rsidRDefault="00E969E1">
      <w:r>
        <w:rPr>
          <w:rFonts w:ascii="Arial" w:hAnsi="Arial" w:cs="Arial"/>
          <w:b/>
          <w:bCs/>
        </w:rPr>
        <w:t>Scope Details:</w:t>
      </w:r>
      <w:r>
        <w:rPr>
          <w:rFonts w:ascii="Arial" w:hAnsi="Arial" w:cs="Arial"/>
        </w:rPr>
        <w:t xml:space="preserve"> </w:t>
      </w:r>
      <w:r>
        <w:t>The system should allow the users to make use of the following modules based on their level of authorization.</w:t>
      </w:r>
    </w:p>
    <w:p w:rsidR="00E969E1" w:rsidRDefault="00E969E1">
      <w:pPr>
        <w:pStyle w:val="Header"/>
        <w:numPr>
          <w:ilvl w:val="1"/>
          <w:numId w:val="2"/>
        </w:numPr>
        <w:tabs>
          <w:tab w:val="clear" w:pos="4320"/>
          <w:tab w:val="clear" w:pos="8640"/>
        </w:tabs>
        <w:rPr>
          <w:rFonts w:cs="Calibri"/>
          <w:sz w:val="22"/>
          <w:szCs w:val="22"/>
        </w:rPr>
      </w:pPr>
      <w:r>
        <w:rPr>
          <w:rFonts w:cs="Calibri"/>
          <w:sz w:val="22"/>
          <w:szCs w:val="22"/>
        </w:rPr>
        <w:t>Creating a Customer Friendly User Interface with customer details like First Name, Last name, Address and Contact details, Credit Card details.</w:t>
      </w:r>
    </w:p>
    <w:p w:rsidR="00E969E1" w:rsidRDefault="00E969E1">
      <w:pPr>
        <w:pStyle w:val="Header"/>
        <w:numPr>
          <w:ilvl w:val="1"/>
          <w:numId w:val="2"/>
        </w:numPr>
        <w:tabs>
          <w:tab w:val="clear" w:pos="4320"/>
          <w:tab w:val="clear" w:pos="8640"/>
        </w:tabs>
        <w:rPr>
          <w:rFonts w:cs="Calibri"/>
          <w:sz w:val="22"/>
          <w:szCs w:val="22"/>
        </w:rPr>
      </w:pPr>
      <w:r>
        <w:rPr>
          <w:rFonts w:cs="Calibri"/>
          <w:sz w:val="22"/>
          <w:szCs w:val="22"/>
        </w:rPr>
        <w:t>Customer Module</w:t>
      </w:r>
    </w:p>
    <w:p w:rsidR="00E969E1" w:rsidRDefault="00E969E1">
      <w:pPr>
        <w:pStyle w:val="Header"/>
        <w:numPr>
          <w:ilvl w:val="1"/>
          <w:numId w:val="2"/>
        </w:numPr>
        <w:tabs>
          <w:tab w:val="clear" w:pos="4320"/>
          <w:tab w:val="clear" w:pos="8640"/>
        </w:tabs>
        <w:rPr>
          <w:rFonts w:cs="Calibri"/>
          <w:sz w:val="22"/>
          <w:szCs w:val="22"/>
        </w:rPr>
      </w:pPr>
      <w:r>
        <w:rPr>
          <w:rFonts w:cs="Calibri"/>
          <w:sz w:val="22"/>
          <w:szCs w:val="22"/>
        </w:rPr>
        <w:t>Vendor Module</w:t>
      </w:r>
    </w:p>
    <w:p w:rsidR="00E969E1" w:rsidRDefault="00E969E1">
      <w:pPr>
        <w:pStyle w:val="Header"/>
        <w:numPr>
          <w:ilvl w:val="1"/>
          <w:numId w:val="2"/>
        </w:numPr>
        <w:tabs>
          <w:tab w:val="clear" w:pos="4320"/>
          <w:tab w:val="clear" w:pos="8640"/>
        </w:tabs>
        <w:rPr>
          <w:rFonts w:cs="Calibri"/>
          <w:sz w:val="22"/>
          <w:szCs w:val="22"/>
        </w:rPr>
      </w:pPr>
      <w:r>
        <w:rPr>
          <w:rFonts w:cs="Calibri"/>
          <w:sz w:val="22"/>
          <w:szCs w:val="22"/>
        </w:rPr>
        <w:t>Admin Module</w:t>
      </w:r>
    </w:p>
    <w:p w:rsidR="00E969E1" w:rsidRDefault="00E969E1">
      <w:pPr>
        <w:pStyle w:val="Header"/>
        <w:numPr>
          <w:ilvl w:val="1"/>
          <w:numId w:val="2"/>
        </w:numPr>
        <w:tabs>
          <w:tab w:val="clear" w:pos="4320"/>
          <w:tab w:val="clear" w:pos="8640"/>
        </w:tabs>
        <w:rPr>
          <w:rFonts w:cs="Calibri"/>
          <w:sz w:val="22"/>
          <w:szCs w:val="22"/>
        </w:rPr>
      </w:pPr>
      <w:r>
        <w:rPr>
          <w:rFonts w:cs="Calibri"/>
          <w:sz w:val="22"/>
          <w:szCs w:val="22"/>
        </w:rPr>
        <w:t>Listener Code</w:t>
      </w:r>
    </w:p>
    <w:p w:rsidR="00E969E1" w:rsidRDefault="00E969E1">
      <w:pPr>
        <w:pStyle w:val="Header"/>
        <w:numPr>
          <w:ilvl w:val="1"/>
          <w:numId w:val="2"/>
        </w:numPr>
        <w:tabs>
          <w:tab w:val="clear" w:pos="4320"/>
          <w:tab w:val="clear" w:pos="8640"/>
        </w:tabs>
        <w:rPr>
          <w:rFonts w:cs="Calibri"/>
          <w:sz w:val="22"/>
          <w:szCs w:val="22"/>
        </w:rPr>
      </w:pPr>
      <w:r>
        <w:rPr>
          <w:rFonts w:cs="Calibri"/>
          <w:sz w:val="22"/>
          <w:szCs w:val="22"/>
        </w:rPr>
        <w:t>Reports Module</w:t>
      </w:r>
    </w:p>
    <w:p w:rsidR="00E969E1" w:rsidRDefault="00E969E1">
      <w:pPr>
        <w:pStyle w:val="Header"/>
        <w:numPr>
          <w:ilvl w:val="1"/>
          <w:numId w:val="2"/>
        </w:numPr>
        <w:tabs>
          <w:tab w:val="clear" w:pos="4320"/>
          <w:tab w:val="clear" w:pos="8640"/>
        </w:tabs>
        <w:rPr>
          <w:rFonts w:cs="Calibri"/>
          <w:sz w:val="22"/>
          <w:szCs w:val="22"/>
        </w:rPr>
      </w:pPr>
      <w:r>
        <w:rPr>
          <w:rFonts w:cs="Calibri"/>
          <w:sz w:val="22"/>
          <w:szCs w:val="22"/>
        </w:rPr>
        <w:t>Listener For Finance and Payment Gateway (Security is mandatory)</w:t>
      </w:r>
    </w:p>
    <w:p w:rsidR="00E969E1" w:rsidRDefault="00E969E1">
      <w:pPr>
        <w:pStyle w:val="Header"/>
        <w:numPr>
          <w:ilvl w:val="1"/>
          <w:numId w:val="2"/>
        </w:numPr>
        <w:tabs>
          <w:tab w:val="clear" w:pos="4320"/>
          <w:tab w:val="clear" w:pos="8640"/>
        </w:tabs>
        <w:rPr>
          <w:rFonts w:cs="Calibri"/>
          <w:sz w:val="22"/>
          <w:szCs w:val="22"/>
        </w:rPr>
      </w:pPr>
      <w:r>
        <w:rPr>
          <w:rFonts w:cs="Calibri"/>
          <w:sz w:val="22"/>
          <w:szCs w:val="22"/>
        </w:rPr>
        <w:t>Product Browsing Module</w:t>
      </w:r>
    </w:p>
    <w:p w:rsidR="00E969E1" w:rsidRDefault="00E969E1">
      <w:pPr>
        <w:pStyle w:val="Header"/>
        <w:numPr>
          <w:ilvl w:val="1"/>
          <w:numId w:val="2"/>
        </w:numPr>
        <w:tabs>
          <w:tab w:val="clear" w:pos="4320"/>
          <w:tab w:val="clear" w:pos="8640"/>
        </w:tabs>
        <w:rPr>
          <w:rFonts w:cs="Calibri"/>
          <w:sz w:val="22"/>
          <w:szCs w:val="22"/>
        </w:rPr>
      </w:pPr>
      <w:r>
        <w:rPr>
          <w:rFonts w:cs="Calibri"/>
          <w:sz w:val="22"/>
          <w:szCs w:val="22"/>
        </w:rPr>
        <w:t>Shopping cart Module</w:t>
      </w:r>
    </w:p>
    <w:p w:rsidR="00E969E1" w:rsidRDefault="00E969E1">
      <w:pPr>
        <w:pStyle w:val="Header"/>
        <w:numPr>
          <w:ilvl w:val="1"/>
          <w:numId w:val="2"/>
        </w:numPr>
        <w:tabs>
          <w:tab w:val="clear" w:pos="4320"/>
          <w:tab w:val="clear" w:pos="8640"/>
        </w:tabs>
        <w:rPr>
          <w:rFonts w:cs="Calibri"/>
          <w:sz w:val="22"/>
          <w:szCs w:val="22"/>
        </w:rPr>
      </w:pPr>
      <w:r>
        <w:rPr>
          <w:rFonts w:cs="Calibri"/>
          <w:sz w:val="22"/>
          <w:szCs w:val="22"/>
        </w:rPr>
        <w:t>Invoice Module</w:t>
      </w:r>
    </w:p>
    <w:p w:rsidR="00E969E1" w:rsidRDefault="00E969E1">
      <w:pPr>
        <w:pStyle w:val="Header"/>
        <w:numPr>
          <w:ilvl w:val="1"/>
          <w:numId w:val="2"/>
        </w:numPr>
        <w:tabs>
          <w:tab w:val="clear" w:pos="4320"/>
          <w:tab w:val="clear" w:pos="8640"/>
        </w:tabs>
        <w:rPr>
          <w:rFonts w:cs="Calibri"/>
          <w:sz w:val="22"/>
          <w:szCs w:val="22"/>
        </w:rPr>
      </w:pPr>
      <w:r>
        <w:rPr>
          <w:rFonts w:cs="Calibri"/>
          <w:sz w:val="22"/>
          <w:szCs w:val="22"/>
        </w:rPr>
        <w:t>Payment Module</w:t>
      </w:r>
    </w:p>
    <w:p w:rsidR="00E969E1" w:rsidRDefault="00E969E1">
      <w:pPr>
        <w:pStyle w:val="Header"/>
        <w:numPr>
          <w:ilvl w:val="1"/>
          <w:numId w:val="2"/>
        </w:numPr>
        <w:tabs>
          <w:tab w:val="clear" w:pos="4320"/>
          <w:tab w:val="clear" w:pos="8640"/>
        </w:tabs>
        <w:rPr>
          <w:rFonts w:cs="Calibri"/>
          <w:sz w:val="22"/>
          <w:szCs w:val="22"/>
        </w:rPr>
      </w:pPr>
      <w:r>
        <w:rPr>
          <w:rFonts w:cs="Calibri"/>
          <w:sz w:val="22"/>
          <w:szCs w:val="22"/>
        </w:rPr>
        <w:t>Receipt generation Module</w:t>
      </w:r>
    </w:p>
    <w:p w:rsidR="00E969E1" w:rsidRDefault="00E969E1">
      <w:pPr>
        <w:pStyle w:val="Header"/>
        <w:numPr>
          <w:ilvl w:val="1"/>
          <w:numId w:val="2"/>
        </w:numPr>
        <w:tabs>
          <w:tab w:val="clear" w:pos="4320"/>
          <w:tab w:val="clear" w:pos="8640"/>
        </w:tabs>
        <w:rPr>
          <w:rFonts w:cs="Calibri"/>
          <w:sz w:val="22"/>
          <w:szCs w:val="22"/>
        </w:rPr>
      </w:pPr>
      <w:r>
        <w:rPr>
          <w:rFonts w:cs="Calibri"/>
          <w:sz w:val="22"/>
          <w:szCs w:val="22"/>
        </w:rPr>
        <w:t>SMTP the delivery details automatically.  (Optional)</w:t>
      </w:r>
    </w:p>
    <w:p w:rsidR="00E969E1" w:rsidRDefault="00E969E1">
      <w:pPr>
        <w:pStyle w:val="Header"/>
        <w:numPr>
          <w:ilvl w:val="1"/>
          <w:numId w:val="2"/>
        </w:numPr>
        <w:tabs>
          <w:tab w:val="clear" w:pos="4320"/>
          <w:tab w:val="clear" w:pos="8640"/>
        </w:tabs>
        <w:rPr>
          <w:rFonts w:cs="Calibri"/>
          <w:sz w:val="22"/>
          <w:szCs w:val="22"/>
        </w:rPr>
      </w:pPr>
      <w:r>
        <w:rPr>
          <w:rFonts w:cs="Calibri"/>
          <w:sz w:val="22"/>
          <w:szCs w:val="22"/>
        </w:rPr>
        <w:t>All data must come from database. (No hard code)</w:t>
      </w:r>
    </w:p>
    <w:p w:rsidR="00E969E1" w:rsidRDefault="00E969E1">
      <w:pPr>
        <w:pStyle w:val="Header"/>
        <w:tabs>
          <w:tab w:val="clear" w:pos="4320"/>
          <w:tab w:val="clear" w:pos="8640"/>
        </w:tabs>
        <w:ind w:left="1740"/>
        <w:rPr>
          <w:rFonts w:cs="Calibri"/>
          <w:sz w:val="22"/>
          <w:szCs w:val="22"/>
        </w:rPr>
      </w:pPr>
    </w:p>
    <w:p w:rsidR="00E969E1" w:rsidRDefault="00E969E1">
      <w:pPr>
        <w:pStyle w:val="Header"/>
        <w:tabs>
          <w:tab w:val="clear" w:pos="4320"/>
          <w:tab w:val="clear" w:pos="8640"/>
        </w:tabs>
        <w:rPr>
          <w:rFonts w:cs="Calibri"/>
          <w:sz w:val="22"/>
          <w:szCs w:val="22"/>
        </w:rPr>
      </w:pPr>
      <w:r>
        <w:rPr>
          <w:rFonts w:cs="Calibri"/>
          <w:b/>
          <w:bCs/>
          <w:sz w:val="22"/>
          <w:szCs w:val="22"/>
        </w:rPr>
        <w:t>Technologies:</w:t>
      </w:r>
      <w:r>
        <w:rPr>
          <w:rFonts w:cs="Calibri"/>
          <w:sz w:val="22"/>
          <w:szCs w:val="22"/>
        </w:rPr>
        <w:t xml:space="preserve"> </w:t>
      </w:r>
    </w:p>
    <w:p w:rsidR="00E969E1" w:rsidRDefault="00E969E1">
      <w:pPr>
        <w:pStyle w:val="Header"/>
        <w:tabs>
          <w:tab w:val="clear" w:pos="4320"/>
          <w:tab w:val="clear" w:pos="8640"/>
        </w:tabs>
        <w:rPr>
          <w:rFonts w:cs="Calibri"/>
          <w:sz w:val="22"/>
          <w:szCs w:val="22"/>
        </w:rPr>
      </w:pPr>
    </w:p>
    <w:p w:rsidR="00E969E1" w:rsidRDefault="00E969E1">
      <w:pPr>
        <w:pStyle w:val="Header"/>
        <w:numPr>
          <w:ilvl w:val="0"/>
          <w:numId w:val="3"/>
        </w:numPr>
        <w:tabs>
          <w:tab w:val="clear" w:pos="4320"/>
          <w:tab w:val="clear" w:pos="8640"/>
        </w:tabs>
        <w:rPr>
          <w:rFonts w:cs="Calibri"/>
          <w:sz w:val="22"/>
          <w:szCs w:val="22"/>
        </w:rPr>
      </w:pPr>
      <w:r>
        <w:rPr>
          <w:rFonts w:cs="Calibri"/>
          <w:sz w:val="22"/>
          <w:szCs w:val="22"/>
        </w:rPr>
        <w:t>PrimeFaces, XHTML, CSS</w:t>
      </w:r>
    </w:p>
    <w:p w:rsidR="00E969E1" w:rsidRDefault="00E969E1">
      <w:pPr>
        <w:pStyle w:val="Header"/>
        <w:numPr>
          <w:ilvl w:val="0"/>
          <w:numId w:val="3"/>
        </w:numPr>
        <w:tabs>
          <w:tab w:val="clear" w:pos="4320"/>
          <w:tab w:val="clear" w:pos="8640"/>
        </w:tabs>
        <w:rPr>
          <w:rFonts w:cs="Calibri"/>
          <w:sz w:val="22"/>
          <w:szCs w:val="22"/>
        </w:rPr>
      </w:pPr>
      <w:r>
        <w:rPr>
          <w:rFonts w:cs="Calibri"/>
          <w:sz w:val="22"/>
          <w:szCs w:val="22"/>
        </w:rPr>
        <w:t>Java</w:t>
      </w:r>
    </w:p>
    <w:p w:rsidR="00E969E1" w:rsidRDefault="00E969E1">
      <w:pPr>
        <w:pStyle w:val="Header"/>
        <w:numPr>
          <w:ilvl w:val="0"/>
          <w:numId w:val="3"/>
        </w:numPr>
        <w:tabs>
          <w:tab w:val="clear" w:pos="4320"/>
          <w:tab w:val="clear" w:pos="8640"/>
        </w:tabs>
        <w:rPr>
          <w:rFonts w:cs="Calibri"/>
          <w:sz w:val="22"/>
          <w:szCs w:val="22"/>
        </w:rPr>
      </w:pPr>
      <w:r>
        <w:rPr>
          <w:rFonts w:cs="Calibri"/>
          <w:sz w:val="22"/>
          <w:szCs w:val="22"/>
        </w:rPr>
        <w:t>JSF</w:t>
      </w:r>
    </w:p>
    <w:p w:rsidR="00E969E1" w:rsidRDefault="00E969E1">
      <w:pPr>
        <w:pStyle w:val="Header"/>
        <w:numPr>
          <w:ilvl w:val="0"/>
          <w:numId w:val="3"/>
        </w:numPr>
        <w:tabs>
          <w:tab w:val="clear" w:pos="4320"/>
          <w:tab w:val="clear" w:pos="8640"/>
        </w:tabs>
        <w:rPr>
          <w:rFonts w:cs="Calibri"/>
          <w:sz w:val="22"/>
          <w:szCs w:val="22"/>
        </w:rPr>
      </w:pPr>
      <w:r>
        <w:rPr>
          <w:rFonts w:cs="Calibri"/>
          <w:sz w:val="22"/>
          <w:szCs w:val="22"/>
        </w:rPr>
        <w:t>Spring</w:t>
      </w:r>
    </w:p>
    <w:p w:rsidR="00E969E1" w:rsidRDefault="00E969E1">
      <w:pPr>
        <w:pStyle w:val="Header"/>
        <w:numPr>
          <w:ilvl w:val="0"/>
          <w:numId w:val="3"/>
        </w:numPr>
        <w:tabs>
          <w:tab w:val="clear" w:pos="4320"/>
          <w:tab w:val="clear" w:pos="8640"/>
        </w:tabs>
        <w:rPr>
          <w:rFonts w:cs="Calibri"/>
          <w:sz w:val="22"/>
          <w:szCs w:val="22"/>
        </w:rPr>
      </w:pPr>
      <w:r>
        <w:rPr>
          <w:rFonts w:cs="Calibri"/>
          <w:sz w:val="22"/>
          <w:szCs w:val="22"/>
        </w:rPr>
        <w:t>Hibernate</w:t>
      </w:r>
    </w:p>
    <w:p w:rsidR="00E969E1" w:rsidRDefault="00E969E1">
      <w:pPr>
        <w:pStyle w:val="Header"/>
        <w:numPr>
          <w:ilvl w:val="0"/>
          <w:numId w:val="3"/>
        </w:numPr>
        <w:tabs>
          <w:tab w:val="clear" w:pos="4320"/>
          <w:tab w:val="clear" w:pos="8640"/>
        </w:tabs>
        <w:rPr>
          <w:rFonts w:cs="Calibri"/>
          <w:sz w:val="22"/>
          <w:szCs w:val="22"/>
        </w:rPr>
      </w:pPr>
      <w:r>
        <w:rPr>
          <w:rFonts w:cs="Calibri"/>
          <w:sz w:val="22"/>
          <w:szCs w:val="22"/>
        </w:rPr>
        <w:t>Microsoft SQL Server</w:t>
      </w:r>
    </w:p>
    <w:p w:rsidR="00E969E1" w:rsidRDefault="00E969E1">
      <w:pPr>
        <w:pStyle w:val="Header"/>
        <w:numPr>
          <w:ilvl w:val="0"/>
          <w:numId w:val="3"/>
        </w:numPr>
        <w:tabs>
          <w:tab w:val="clear" w:pos="4320"/>
          <w:tab w:val="clear" w:pos="8640"/>
        </w:tabs>
        <w:rPr>
          <w:rFonts w:cs="Calibri"/>
          <w:sz w:val="22"/>
          <w:szCs w:val="22"/>
        </w:rPr>
      </w:pPr>
      <w:r>
        <w:rPr>
          <w:rFonts w:cs="Calibri"/>
          <w:sz w:val="22"/>
          <w:szCs w:val="22"/>
        </w:rPr>
        <w:t>Glassfish or Tomcat</w:t>
      </w:r>
    </w:p>
    <w:p w:rsidR="00E969E1" w:rsidRDefault="00E969E1">
      <w:pPr>
        <w:pStyle w:val="Header"/>
        <w:numPr>
          <w:ilvl w:val="0"/>
          <w:numId w:val="3"/>
        </w:numPr>
        <w:tabs>
          <w:tab w:val="clear" w:pos="4320"/>
          <w:tab w:val="clear" w:pos="8640"/>
        </w:tabs>
        <w:rPr>
          <w:rFonts w:cs="Calibri"/>
          <w:sz w:val="22"/>
          <w:szCs w:val="22"/>
        </w:rPr>
      </w:pPr>
      <w:r>
        <w:rPr>
          <w:rFonts w:cs="Calibri"/>
          <w:sz w:val="22"/>
          <w:szCs w:val="22"/>
        </w:rPr>
        <w:t>Servlets and XML (if required)</w:t>
      </w:r>
    </w:p>
    <w:p w:rsidR="00E969E1" w:rsidRDefault="00E969E1">
      <w:pPr>
        <w:pStyle w:val="Header"/>
        <w:tabs>
          <w:tab w:val="clear" w:pos="4320"/>
          <w:tab w:val="clear" w:pos="8640"/>
        </w:tabs>
        <w:rPr>
          <w:rFonts w:cs="Calibri"/>
          <w:sz w:val="22"/>
          <w:szCs w:val="22"/>
        </w:rPr>
      </w:pPr>
    </w:p>
    <w:p w:rsidR="00E969E1" w:rsidRDefault="00E969E1">
      <w:pPr>
        <w:pStyle w:val="Header"/>
        <w:tabs>
          <w:tab w:val="clear" w:pos="4320"/>
          <w:tab w:val="clear" w:pos="8640"/>
        </w:tabs>
        <w:rPr>
          <w:rFonts w:cs="Calibri"/>
          <w:sz w:val="22"/>
          <w:szCs w:val="22"/>
        </w:rPr>
      </w:pPr>
      <w:r>
        <w:rPr>
          <w:rFonts w:cs="Calibri"/>
          <w:b/>
          <w:bCs/>
          <w:sz w:val="22"/>
          <w:szCs w:val="22"/>
        </w:rPr>
        <w:t>Assumptions:</w:t>
      </w:r>
    </w:p>
    <w:p w:rsidR="00E969E1" w:rsidRDefault="00E969E1">
      <w:pPr>
        <w:pStyle w:val="Header"/>
        <w:tabs>
          <w:tab w:val="clear" w:pos="4320"/>
          <w:tab w:val="clear" w:pos="8640"/>
        </w:tabs>
        <w:rPr>
          <w:rFonts w:cs="Calibri"/>
          <w:sz w:val="22"/>
          <w:szCs w:val="22"/>
        </w:rPr>
      </w:pPr>
      <w:r>
        <w:rPr>
          <w:rFonts w:cs="Calibri"/>
          <w:sz w:val="22"/>
          <w:szCs w:val="22"/>
        </w:rPr>
        <w:tab/>
        <w:t xml:space="preserve">   </w:t>
      </w:r>
    </w:p>
    <w:p w:rsidR="00E969E1" w:rsidRDefault="00E969E1">
      <w:pPr>
        <w:pStyle w:val="Header"/>
        <w:numPr>
          <w:ilvl w:val="0"/>
          <w:numId w:val="4"/>
        </w:numPr>
        <w:tabs>
          <w:tab w:val="clear" w:pos="4320"/>
          <w:tab w:val="clear" w:pos="8640"/>
        </w:tabs>
        <w:rPr>
          <w:rFonts w:cs="Calibri"/>
          <w:sz w:val="22"/>
          <w:szCs w:val="22"/>
        </w:rPr>
      </w:pPr>
      <w:r>
        <w:rPr>
          <w:rFonts w:cs="Calibri"/>
          <w:sz w:val="22"/>
          <w:szCs w:val="22"/>
        </w:rPr>
        <w:t>Microsoft SQL Server 2012 will be used as database for this project.</w:t>
      </w:r>
    </w:p>
    <w:p w:rsidR="00E969E1" w:rsidRDefault="00E969E1">
      <w:pPr>
        <w:pStyle w:val="Header"/>
        <w:numPr>
          <w:ilvl w:val="0"/>
          <w:numId w:val="4"/>
        </w:numPr>
        <w:tabs>
          <w:tab w:val="clear" w:pos="4320"/>
          <w:tab w:val="clear" w:pos="8640"/>
        </w:tabs>
        <w:rPr>
          <w:rFonts w:cs="Calibri"/>
          <w:sz w:val="22"/>
          <w:szCs w:val="22"/>
        </w:rPr>
      </w:pPr>
      <w:r>
        <w:rPr>
          <w:rFonts w:cs="Calibri"/>
          <w:sz w:val="22"/>
          <w:szCs w:val="22"/>
        </w:rPr>
        <w:t>Project sponsors will provide all hardware.</w:t>
      </w:r>
    </w:p>
    <w:p w:rsidR="00E969E1" w:rsidRDefault="00E969E1">
      <w:pPr>
        <w:pStyle w:val="Header"/>
        <w:numPr>
          <w:ilvl w:val="0"/>
          <w:numId w:val="4"/>
        </w:numPr>
        <w:tabs>
          <w:tab w:val="clear" w:pos="4320"/>
          <w:tab w:val="clear" w:pos="8640"/>
        </w:tabs>
        <w:rPr>
          <w:rFonts w:cs="Calibri"/>
          <w:sz w:val="22"/>
          <w:szCs w:val="22"/>
        </w:rPr>
      </w:pPr>
      <w:r>
        <w:rPr>
          <w:rFonts w:cs="Calibri"/>
          <w:sz w:val="22"/>
          <w:szCs w:val="22"/>
        </w:rPr>
        <w:t>User credit amount will be inserted to the database manually.</w:t>
      </w:r>
    </w:p>
    <w:p w:rsidR="00E969E1" w:rsidRDefault="00E969E1">
      <w:pPr>
        <w:pStyle w:val="Header"/>
        <w:numPr>
          <w:ilvl w:val="0"/>
          <w:numId w:val="4"/>
        </w:numPr>
        <w:tabs>
          <w:tab w:val="clear" w:pos="4320"/>
          <w:tab w:val="clear" w:pos="8640"/>
        </w:tabs>
        <w:rPr>
          <w:rFonts w:cs="Calibri"/>
          <w:sz w:val="22"/>
          <w:szCs w:val="22"/>
        </w:rPr>
      </w:pPr>
      <w:r>
        <w:rPr>
          <w:rFonts w:cs="Calibri"/>
          <w:sz w:val="22"/>
          <w:szCs w:val="22"/>
        </w:rPr>
        <w:t>Report output format will be “PDF”</w:t>
      </w:r>
    </w:p>
    <w:p w:rsidR="00E969E1" w:rsidRDefault="00E969E1">
      <w:pPr>
        <w:pStyle w:val="Header"/>
        <w:numPr>
          <w:ilvl w:val="0"/>
          <w:numId w:val="4"/>
        </w:numPr>
        <w:tabs>
          <w:tab w:val="clear" w:pos="4320"/>
          <w:tab w:val="clear" w:pos="8640"/>
        </w:tabs>
        <w:rPr>
          <w:rFonts w:cs="Calibri"/>
          <w:sz w:val="22"/>
          <w:szCs w:val="22"/>
        </w:rPr>
      </w:pPr>
      <w:r>
        <w:rPr>
          <w:rFonts w:cs="Calibri"/>
          <w:sz w:val="22"/>
          <w:szCs w:val="22"/>
        </w:rPr>
        <w:t>There are 4 types of user roles namely “Admin”, “Vendor”, “Customer” and “myFinance.com”</w:t>
      </w:r>
    </w:p>
    <w:p w:rsidR="00E969E1" w:rsidRDefault="00E969E1">
      <w:pPr>
        <w:pStyle w:val="Header"/>
        <w:numPr>
          <w:ilvl w:val="0"/>
          <w:numId w:val="4"/>
        </w:numPr>
        <w:tabs>
          <w:tab w:val="clear" w:pos="4320"/>
          <w:tab w:val="clear" w:pos="8640"/>
        </w:tabs>
        <w:rPr>
          <w:rFonts w:cs="Calibri"/>
          <w:sz w:val="22"/>
          <w:szCs w:val="22"/>
        </w:rPr>
      </w:pPr>
      <w:r>
        <w:rPr>
          <w:rFonts w:cs="Calibri"/>
          <w:sz w:val="22"/>
          <w:szCs w:val="22"/>
        </w:rPr>
        <w:t>Vendors will be able to insert their products into the system.</w:t>
      </w:r>
    </w:p>
    <w:p w:rsidR="00E969E1" w:rsidRDefault="00E969E1">
      <w:pPr>
        <w:pStyle w:val="Header"/>
        <w:tabs>
          <w:tab w:val="clear" w:pos="4320"/>
          <w:tab w:val="clear" w:pos="8640"/>
        </w:tabs>
        <w:rPr>
          <w:rFonts w:cs="Calibri"/>
          <w:b/>
          <w:bCs/>
          <w:sz w:val="22"/>
          <w:szCs w:val="22"/>
        </w:rPr>
      </w:pPr>
      <w:r>
        <w:rPr>
          <w:rFonts w:cs="Calibri"/>
          <w:b/>
          <w:bCs/>
          <w:sz w:val="22"/>
          <w:szCs w:val="22"/>
        </w:rPr>
        <w:t>Validations:</w:t>
      </w:r>
      <w:r>
        <w:rPr>
          <w:rFonts w:cs="Calibri"/>
          <w:b/>
          <w:bCs/>
          <w:sz w:val="22"/>
          <w:szCs w:val="22"/>
        </w:rPr>
        <w:tab/>
      </w:r>
    </w:p>
    <w:p w:rsidR="00E969E1" w:rsidRDefault="00E969E1">
      <w:pPr>
        <w:pStyle w:val="Header"/>
        <w:tabs>
          <w:tab w:val="clear" w:pos="4320"/>
          <w:tab w:val="clear" w:pos="8640"/>
        </w:tabs>
        <w:rPr>
          <w:rFonts w:cs="Calibri"/>
          <w:b/>
          <w:bCs/>
          <w:sz w:val="22"/>
          <w:szCs w:val="22"/>
        </w:rPr>
      </w:pPr>
    </w:p>
    <w:p w:rsidR="00E969E1" w:rsidRDefault="00E969E1">
      <w:pPr>
        <w:pStyle w:val="Header"/>
        <w:tabs>
          <w:tab w:val="clear" w:pos="4320"/>
          <w:tab w:val="clear" w:pos="8640"/>
        </w:tabs>
        <w:rPr>
          <w:rFonts w:cs="Calibri"/>
          <w:sz w:val="22"/>
          <w:szCs w:val="22"/>
        </w:rPr>
      </w:pPr>
      <w:r>
        <w:rPr>
          <w:rFonts w:cs="Calibri"/>
          <w:b/>
          <w:bCs/>
          <w:sz w:val="22"/>
          <w:szCs w:val="22"/>
        </w:rPr>
        <w:t xml:space="preserve">           </w:t>
      </w:r>
      <w:r>
        <w:rPr>
          <w:rFonts w:cs="Calibri"/>
          <w:sz w:val="22"/>
          <w:szCs w:val="22"/>
        </w:rPr>
        <w:t>Customer credit amount will be deducted from the total amount as soon as he confirms an order.</w:t>
      </w:r>
    </w:p>
    <w:p w:rsidR="00E969E1" w:rsidRDefault="00E969E1">
      <w:pPr>
        <w:pStyle w:val="Header"/>
        <w:tabs>
          <w:tab w:val="clear" w:pos="4320"/>
          <w:tab w:val="clear" w:pos="8640"/>
        </w:tabs>
        <w:rPr>
          <w:rFonts w:cs="Calibri"/>
          <w:sz w:val="22"/>
          <w:szCs w:val="22"/>
        </w:rPr>
      </w:pPr>
      <w:r>
        <w:rPr>
          <w:rFonts w:cs="Calibri"/>
          <w:sz w:val="22"/>
          <w:szCs w:val="22"/>
        </w:rPr>
        <w:t xml:space="preserve">           It is assumed that the customer approves the rule specified above.</w:t>
      </w:r>
    </w:p>
    <w:p w:rsidR="00E969E1" w:rsidRDefault="00E969E1">
      <w:pPr>
        <w:pStyle w:val="Header"/>
        <w:tabs>
          <w:tab w:val="clear" w:pos="4320"/>
          <w:tab w:val="clear" w:pos="8640"/>
        </w:tabs>
        <w:rPr>
          <w:rFonts w:cs="Calibri"/>
          <w:sz w:val="22"/>
          <w:szCs w:val="22"/>
        </w:rPr>
      </w:pPr>
    </w:p>
    <w:p w:rsidR="00E969E1" w:rsidRDefault="00E969E1">
      <w:pPr>
        <w:pStyle w:val="Header"/>
        <w:tabs>
          <w:tab w:val="clear" w:pos="4320"/>
          <w:tab w:val="clear" w:pos="8640"/>
        </w:tabs>
        <w:rPr>
          <w:rFonts w:cs="Calibri"/>
          <w:sz w:val="22"/>
          <w:szCs w:val="22"/>
        </w:rPr>
      </w:pPr>
      <w:r>
        <w:rPr>
          <w:rFonts w:cs="Calibri"/>
          <w:sz w:val="22"/>
          <w:szCs w:val="22"/>
        </w:rPr>
        <w:t>------------------------</w:t>
      </w:r>
    </w:p>
    <w:p w:rsidR="00E969E1" w:rsidRDefault="00E969E1">
      <w:pPr>
        <w:pStyle w:val="Header"/>
        <w:tabs>
          <w:tab w:val="clear" w:pos="4320"/>
          <w:tab w:val="clear" w:pos="8640"/>
        </w:tabs>
        <w:rPr>
          <w:rFonts w:cs="Calibri"/>
          <w:sz w:val="22"/>
          <w:szCs w:val="22"/>
        </w:rPr>
      </w:pPr>
    </w:p>
    <w:p w:rsidR="00E969E1" w:rsidRDefault="00E969E1">
      <w:pPr>
        <w:pStyle w:val="Header"/>
        <w:tabs>
          <w:tab w:val="clear" w:pos="4320"/>
          <w:tab w:val="clear" w:pos="8640"/>
        </w:tabs>
        <w:rPr>
          <w:rFonts w:cs="Calibri"/>
          <w:b/>
          <w:bCs/>
          <w:sz w:val="22"/>
          <w:szCs w:val="22"/>
        </w:rPr>
      </w:pPr>
      <w:r>
        <w:rPr>
          <w:rFonts w:cs="Calibri"/>
          <w:b/>
          <w:bCs/>
          <w:sz w:val="22"/>
          <w:szCs w:val="22"/>
        </w:rPr>
        <w:tab/>
        <w:t>1.  Your team name and team members</w:t>
      </w:r>
    </w:p>
    <w:p w:rsidR="00E969E1" w:rsidRDefault="00E969E1">
      <w:pPr>
        <w:pStyle w:val="Header"/>
        <w:tabs>
          <w:tab w:val="clear" w:pos="4320"/>
          <w:tab w:val="clear" w:pos="8640"/>
        </w:tabs>
        <w:rPr>
          <w:rFonts w:cs="Calibri"/>
          <w:b/>
          <w:bCs/>
          <w:sz w:val="22"/>
          <w:szCs w:val="22"/>
        </w:rPr>
      </w:pPr>
      <w:r>
        <w:rPr>
          <w:rFonts w:cs="Calibri"/>
          <w:b/>
          <w:bCs/>
          <w:sz w:val="22"/>
          <w:szCs w:val="22"/>
        </w:rPr>
        <w:tab/>
        <w:t>2.  Each member assigned a role.</w:t>
      </w:r>
    </w:p>
    <w:p w:rsidR="00E969E1" w:rsidRDefault="00E969E1">
      <w:pPr>
        <w:pStyle w:val="Header"/>
        <w:tabs>
          <w:tab w:val="clear" w:pos="4320"/>
          <w:tab w:val="clear" w:pos="8640"/>
        </w:tabs>
        <w:rPr>
          <w:rFonts w:cs="Calibri"/>
          <w:b/>
          <w:bCs/>
          <w:sz w:val="22"/>
          <w:szCs w:val="22"/>
        </w:rPr>
      </w:pPr>
      <w:r>
        <w:rPr>
          <w:rFonts w:cs="Calibri"/>
          <w:b/>
          <w:bCs/>
          <w:sz w:val="22"/>
          <w:szCs w:val="22"/>
        </w:rPr>
        <w:tab/>
        <w:t>3.  SDLC</w:t>
      </w:r>
    </w:p>
    <w:p w:rsidR="00E969E1" w:rsidRDefault="00E969E1">
      <w:pPr>
        <w:pStyle w:val="Header"/>
        <w:tabs>
          <w:tab w:val="clear" w:pos="4320"/>
          <w:tab w:val="clear" w:pos="8640"/>
        </w:tabs>
        <w:rPr>
          <w:rFonts w:cs="Calibri"/>
          <w:b/>
          <w:bCs/>
          <w:sz w:val="22"/>
          <w:szCs w:val="22"/>
        </w:rPr>
      </w:pPr>
      <w:r>
        <w:rPr>
          <w:rFonts w:cs="Calibri"/>
          <w:b/>
          <w:bCs/>
          <w:sz w:val="22"/>
          <w:szCs w:val="22"/>
        </w:rPr>
        <w:tab/>
        <w:t>4. Organization structure</w:t>
      </w:r>
    </w:p>
    <w:p w:rsidR="00E969E1" w:rsidRDefault="00E969E1">
      <w:pPr>
        <w:pStyle w:val="Header"/>
        <w:tabs>
          <w:tab w:val="clear" w:pos="4320"/>
          <w:tab w:val="clear" w:pos="8640"/>
        </w:tabs>
        <w:rPr>
          <w:rFonts w:cs="Calibri"/>
          <w:b/>
          <w:bCs/>
          <w:sz w:val="22"/>
          <w:szCs w:val="22"/>
        </w:rPr>
      </w:pPr>
      <w:r>
        <w:rPr>
          <w:rFonts w:cs="Calibri"/>
          <w:b/>
          <w:bCs/>
          <w:sz w:val="22"/>
          <w:szCs w:val="22"/>
        </w:rPr>
        <w:tab/>
        <w:t>5.</w:t>
      </w:r>
    </w:p>
    <w:sectPr w:rsidR="00E969E1" w:rsidSect="00E969E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9E1" w:rsidRDefault="00E969E1">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E969E1" w:rsidRDefault="00E969E1">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9E1" w:rsidRDefault="00E969E1">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p>
  <w:p w:rsidR="00E969E1" w:rsidRDefault="00E969E1">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9E1" w:rsidRDefault="00E969E1">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E969E1" w:rsidRDefault="00E969E1">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9E1" w:rsidRDefault="00E969E1">
    <w:pPr>
      <w:jc w:val="center"/>
      <w:rPr>
        <w:rFonts w:ascii="Arial" w:hAnsi="Arial" w:cs="Arial"/>
        <w:b/>
        <w:bCs/>
        <w:sz w:val="36"/>
        <w:szCs w:val="36"/>
      </w:rPr>
    </w:pPr>
    <w:r>
      <w:rPr>
        <w:rFonts w:ascii="Arial" w:hAnsi="Arial" w:cs="Arial"/>
        <w:b/>
        <w:bCs/>
        <w:sz w:val="36"/>
        <w:szCs w:val="36"/>
      </w:rPr>
      <w:t>Online Shopping Cart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92C88"/>
    <w:multiLevelType w:val="hybridMultilevel"/>
    <w:tmpl w:val="4FCCA066"/>
    <w:lvl w:ilvl="0" w:tplc="19B0C536">
      <w:start w:val="1"/>
      <w:numFmt w:val="decimalZero"/>
      <w:lvlText w:val="%1."/>
      <w:lvlJc w:val="left"/>
      <w:pPr>
        <w:ind w:left="1365" w:hanging="360"/>
      </w:pPr>
      <w:rPr>
        <w:rFonts w:ascii="Times New Roman" w:hAnsi="Times New Roman" w:cs="Times New Roman" w:hint="default"/>
      </w:rPr>
    </w:lvl>
    <w:lvl w:ilvl="1" w:tplc="04090019">
      <w:start w:val="1"/>
      <w:numFmt w:val="lowerLetter"/>
      <w:lvlText w:val="%2."/>
      <w:lvlJc w:val="left"/>
      <w:pPr>
        <w:ind w:left="2085" w:hanging="360"/>
      </w:pPr>
      <w:rPr>
        <w:rFonts w:ascii="Times New Roman" w:hAnsi="Times New Roman" w:cs="Times New Roman"/>
      </w:rPr>
    </w:lvl>
    <w:lvl w:ilvl="2" w:tplc="0409001B">
      <w:start w:val="1"/>
      <w:numFmt w:val="lowerRoman"/>
      <w:lvlText w:val="%3."/>
      <w:lvlJc w:val="right"/>
      <w:pPr>
        <w:ind w:left="2805" w:hanging="180"/>
      </w:pPr>
      <w:rPr>
        <w:rFonts w:ascii="Times New Roman" w:hAnsi="Times New Roman" w:cs="Times New Roman"/>
      </w:rPr>
    </w:lvl>
    <w:lvl w:ilvl="3" w:tplc="0409000F">
      <w:start w:val="1"/>
      <w:numFmt w:val="decimal"/>
      <w:lvlText w:val="%4."/>
      <w:lvlJc w:val="left"/>
      <w:pPr>
        <w:ind w:left="3525" w:hanging="360"/>
      </w:pPr>
      <w:rPr>
        <w:rFonts w:ascii="Times New Roman" w:hAnsi="Times New Roman" w:cs="Times New Roman"/>
      </w:rPr>
    </w:lvl>
    <w:lvl w:ilvl="4" w:tplc="04090019">
      <w:start w:val="1"/>
      <w:numFmt w:val="lowerLetter"/>
      <w:lvlText w:val="%5."/>
      <w:lvlJc w:val="left"/>
      <w:pPr>
        <w:ind w:left="4245" w:hanging="360"/>
      </w:pPr>
      <w:rPr>
        <w:rFonts w:ascii="Times New Roman" w:hAnsi="Times New Roman" w:cs="Times New Roman"/>
      </w:rPr>
    </w:lvl>
    <w:lvl w:ilvl="5" w:tplc="0409001B">
      <w:start w:val="1"/>
      <w:numFmt w:val="lowerRoman"/>
      <w:lvlText w:val="%6."/>
      <w:lvlJc w:val="right"/>
      <w:pPr>
        <w:ind w:left="4965" w:hanging="180"/>
      </w:pPr>
      <w:rPr>
        <w:rFonts w:ascii="Times New Roman" w:hAnsi="Times New Roman" w:cs="Times New Roman"/>
      </w:rPr>
    </w:lvl>
    <w:lvl w:ilvl="6" w:tplc="0409000F">
      <w:start w:val="1"/>
      <w:numFmt w:val="decimal"/>
      <w:lvlText w:val="%7."/>
      <w:lvlJc w:val="left"/>
      <w:pPr>
        <w:ind w:left="5685" w:hanging="360"/>
      </w:pPr>
      <w:rPr>
        <w:rFonts w:ascii="Times New Roman" w:hAnsi="Times New Roman" w:cs="Times New Roman"/>
      </w:rPr>
    </w:lvl>
    <w:lvl w:ilvl="7" w:tplc="04090019">
      <w:start w:val="1"/>
      <w:numFmt w:val="lowerLetter"/>
      <w:lvlText w:val="%8."/>
      <w:lvlJc w:val="left"/>
      <w:pPr>
        <w:ind w:left="6405" w:hanging="360"/>
      </w:pPr>
      <w:rPr>
        <w:rFonts w:ascii="Times New Roman" w:hAnsi="Times New Roman" w:cs="Times New Roman"/>
      </w:rPr>
    </w:lvl>
    <w:lvl w:ilvl="8" w:tplc="0409001B">
      <w:start w:val="1"/>
      <w:numFmt w:val="lowerRoman"/>
      <w:lvlText w:val="%9."/>
      <w:lvlJc w:val="right"/>
      <w:pPr>
        <w:ind w:left="7125" w:hanging="180"/>
      </w:pPr>
      <w:rPr>
        <w:rFonts w:ascii="Times New Roman" w:hAnsi="Times New Roman" w:cs="Times New Roman"/>
      </w:rPr>
    </w:lvl>
  </w:abstractNum>
  <w:abstractNum w:abstractNumId="1">
    <w:nsid w:val="60C95927"/>
    <w:multiLevelType w:val="hybridMultilevel"/>
    <w:tmpl w:val="DC5C33A4"/>
    <w:lvl w:ilvl="0" w:tplc="0409000F">
      <w:start w:val="1"/>
      <w:numFmt w:val="decimal"/>
      <w:lvlText w:val="%1."/>
      <w:lvlJc w:val="left"/>
      <w:pPr>
        <w:tabs>
          <w:tab w:val="num" w:pos="720"/>
        </w:tabs>
        <w:ind w:left="720" w:hanging="360"/>
      </w:pPr>
      <w:rPr>
        <w:rFonts w:ascii="Times New Roman" w:hAnsi="Times New Roman" w:cs="Times New Roman" w:hint="default"/>
      </w:rPr>
    </w:lvl>
    <w:lvl w:ilvl="1" w:tplc="623035D8">
      <w:start w:val="1"/>
      <w:numFmt w:val="decimalZero"/>
      <w:lvlText w:val="%2."/>
      <w:lvlJc w:val="left"/>
      <w:pPr>
        <w:tabs>
          <w:tab w:val="num" w:pos="1740"/>
        </w:tabs>
        <w:ind w:left="1740" w:hanging="660"/>
      </w:pPr>
      <w:rPr>
        <w:rFonts w:ascii="Times New Roman" w:hAnsi="Times New Roman" w:cs="Times New Roman"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
    <w:nsid w:val="62B63689"/>
    <w:multiLevelType w:val="hybridMultilevel"/>
    <w:tmpl w:val="C5EA42A6"/>
    <w:lvl w:ilvl="0" w:tplc="97C84EAE">
      <w:start w:val="1"/>
      <w:numFmt w:val="decimalZero"/>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nsid w:val="70176E0A"/>
    <w:multiLevelType w:val="hybridMultilevel"/>
    <w:tmpl w:val="BFE8B70A"/>
    <w:lvl w:ilvl="0" w:tplc="C8A4E690">
      <w:start w:val="1"/>
      <w:numFmt w:val="decimalZero"/>
      <w:lvlText w:val="%1."/>
      <w:lvlJc w:val="left"/>
      <w:pPr>
        <w:ind w:left="1410" w:hanging="360"/>
      </w:pPr>
      <w:rPr>
        <w:rFonts w:ascii="Times New Roman" w:hAnsi="Times New Roman" w:cs="Times New Roman" w:hint="default"/>
      </w:rPr>
    </w:lvl>
    <w:lvl w:ilvl="1" w:tplc="04090019">
      <w:start w:val="1"/>
      <w:numFmt w:val="lowerLetter"/>
      <w:lvlText w:val="%2."/>
      <w:lvlJc w:val="left"/>
      <w:pPr>
        <w:ind w:left="2130" w:hanging="360"/>
      </w:pPr>
      <w:rPr>
        <w:rFonts w:ascii="Times New Roman" w:hAnsi="Times New Roman" w:cs="Times New Roman"/>
      </w:rPr>
    </w:lvl>
    <w:lvl w:ilvl="2" w:tplc="0409001B">
      <w:start w:val="1"/>
      <w:numFmt w:val="lowerRoman"/>
      <w:lvlText w:val="%3."/>
      <w:lvlJc w:val="right"/>
      <w:pPr>
        <w:ind w:left="2850" w:hanging="180"/>
      </w:pPr>
      <w:rPr>
        <w:rFonts w:ascii="Times New Roman" w:hAnsi="Times New Roman" w:cs="Times New Roman"/>
      </w:rPr>
    </w:lvl>
    <w:lvl w:ilvl="3" w:tplc="0409000F">
      <w:start w:val="1"/>
      <w:numFmt w:val="decimal"/>
      <w:lvlText w:val="%4."/>
      <w:lvlJc w:val="left"/>
      <w:pPr>
        <w:ind w:left="3570" w:hanging="360"/>
      </w:pPr>
      <w:rPr>
        <w:rFonts w:ascii="Times New Roman" w:hAnsi="Times New Roman" w:cs="Times New Roman"/>
      </w:rPr>
    </w:lvl>
    <w:lvl w:ilvl="4" w:tplc="04090019">
      <w:start w:val="1"/>
      <w:numFmt w:val="lowerLetter"/>
      <w:lvlText w:val="%5."/>
      <w:lvlJc w:val="left"/>
      <w:pPr>
        <w:ind w:left="4290" w:hanging="360"/>
      </w:pPr>
      <w:rPr>
        <w:rFonts w:ascii="Times New Roman" w:hAnsi="Times New Roman" w:cs="Times New Roman"/>
      </w:rPr>
    </w:lvl>
    <w:lvl w:ilvl="5" w:tplc="0409001B">
      <w:start w:val="1"/>
      <w:numFmt w:val="lowerRoman"/>
      <w:lvlText w:val="%6."/>
      <w:lvlJc w:val="right"/>
      <w:pPr>
        <w:ind w:left="5010" w:hanging="180"/>
      </w:pPr>
      <w:rPr>
        <w:rFonts w:ascii="Times New Roman" w:hAnsi="Times New Roman" w:cs="Times New Roman"/>
      </w:rPr>
    </w:lvl>
    <w:lvl w:ilvl="6" w:tplc="0409000F">
      <w:start w:val="1"/>
      <w:numFmt w:val="decimal"/>
      <w:lvlText w:val="%7."/>
      <w:lvlJc w:val="left"/>
      <w:pPr>
        <w:ind w:left="5730" w:hanging="360"/>
      </w:pPr>
      <w:rPr>
        <w:rFonts w:ascii="Times New Roman" w:hAnsi="Times New Roman" w:cs="Times New Roman"/>
      </w:rPr>
    </w:lvl>
    <w:lvl w:ilvl="7" w:tplc="04090019">
      <w:start w:val="1"/>
      <w:numFmt w:val="lowerLetter"/>
      <w:lvlText w:val="%8."/>
      <w:lvlJc w:val="left"/>
      <w:pPr>
        <w:ind w:left="6450" w:hanging="360"/>
      </w:pPr>
      <w:rPr>
        <w:rFonts w:ascii="Times New Roman" w:hAnsi="Times New Roman" w:cs="Times New Roman"/>
      </w:rPr>
    </w:lvl>
    <w:lvl w:ilvl="8" w:tplc="0409001B">
      <w:start w:val="1"/>
      <w:numFmt w:val="lowerRoman"/>
      <w:lvlText w:val="%9."/>
      <w:lvlJc w:val="right"/>
      <w:pPr>
        <w:ind w:left="7170" w:hanging="180"/>
      </w:pPr>
      <w:rPr>
        <w:rFonts w:ascii="Times New Roman" w:hAnsi="Times New Roman"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969E1"/>
    <w:rsid w:val="00E969E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pPr>
  </w:style>
  <w:style w:type="paragraph" w:styleId="Header">
    <w:name w:val="header"/>
    <w:basedOn w:val="Normal"/>
    <w:link w:val="HeaderChar"/>
    <w:uiPriority w:val="99"/>
    <w:pPr>
      <w:tabs>
        <w:tab w:val="center" w:pos="4320"/>
        <w:tab w:val="right" w:pos="8640"/>
      </w:tabs>
      <w:spacing w:after="0" w:line="240" w:lineRule="auto"/>
    </w:pPr>
    <w:rPr>
      <w:rFonts w:cstheme="minorBidi"/>
      <w:sz w:val="24"/>
      <w:szCs w:val="24"/>
    </w:rPr>
  </w:style>
  <w:style w:type="character" w:customStyle="1" w:styleId="HeaderChar">
    <w:name w:val="Header Char"/>
    <w:basedOn w:val="DefaultParagraphFont"/>
    <w:link w:val="Header"/>
    <w:uiPriority w:val="99"/>
    <w:rPr>
      <w:rFonts w:ascii="Times New Roman" w:hAnsi="Times New Roman" w:cs="Times New Roman"/>
      <w:sz w:val="24"/>
      <w:szCs w:val="24"/>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16</TotalTime>
  <Pages>2</Pages>
  <Words>299</Words>
  <Characters>1706</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Customer requires selling several prime branded products on line using myCompany</dc:title>
  <dc:subject/>
  <dc:creator>Dell</dc:creator>
  <cp:keywords/>
  <dc:description/>
  <cp:lastModifiedBy>somesh.rao</cp:lastModifiedBy>
  <cp:revision>2</cp:revision>
  <dcterms:created xsi:type="dcterms:W3CDTF">2014-07-07T20:41:00Z</dcterms:created>
  <dcterms:modified xsi:type="dcterms:W3CDTF">2014-07-07T20:41:00Z</dcterms:modified>
</cp:coreProperties>
</file>