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E0E" w:rsidRDefault="00EE1F00" w:rsidP="00250E0E">
      <w:pPr>
        <w:pStyle w:val="Heading1"/>
      </w:pPr>
      <w:r>
        <w:rPr>
          <w:noProof/>
          <w:lang w:val="en-US"/>
        </w:rPr>
        <mc:AlternateContent>
          <mc:Choice Requires="wps">
            <w:drawing>
              <wp:anchor distT="0" distB="0" distL="114300" distR="114300" simplePos="0" relativeHeight="251657728" behindDoc="0" locked="0" layoutInCell="1" allowOverlap="1">
                <wp:simplePos x="0" y="0"/>
                <wp:positionH relativeFrom="page">
                  <wp:posOffset>3890010</wp:posOffset>
                </wp:positionH>
                <wp:positionV relativeFrom="paragraph">
                  <wp:posOffset>1617980</wp:posOffset>
                </wp:positionV>
                <wp:extent cx="3905250" cy="7802880"/>
                <wp:effectExtent l="0" t="0" r="0" b="7620"/>
                <wp:wrapNone/>
                <wp:docPr id="2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7802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9C10FA" w:rsidRPr="00A13346" w:rsidRDefault="009C10FA" w:rsidP="00AC2598">
                            <w:pPr>
                              <w:tabs>
                                <w:tab w:val="left" w:pos="6804"/>
                              </w:tabs>
                              <w:rPr>
                                <w:rFonts w:ascii="Times New Roman" w:hAnsi="Times New Roman"/>
                                <w:b/>
                              </w:rPr>
                            </w:pPr>
                            <w:r w:rsidRPr="00A13346">
                              <w:rPr>
                                <w:rFonts w:ascii="Times New Roman" w:hAnsi="Times New Roman"/>
                                <w:b/>
                              </w:rPr>
                              <w:t>Early Warning Phase Classification</w:t>
                            </w:r>
                          </w:p>
                          <w:tbl>
                            <w:tblPr>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0"/>
                              <w:gridCol w:w="1350"/>
                              <w:gridCol w:w="1620"/>
                            </w:tblGrid>
                            <w:tr w:rsidR="009C10FA" w:rsidRPr="00A13346" w:rsidTr="004136DE">
                              <w:trPr>
                                <w:trHeight w:val="385"/>
                              </w:trPr>
                              <w:tc>
                                <w:tcPr>
                                  <w:tcW w:w="2790" w:type="dxa"/>
                                  <w:shd w:val="clear" w:color="auto" w:fill="BFBFBF"/>
                                </w:tcPr>
                                <w:p w:rsidR="009C10FA" w:rsidRPr="00B6724F" w:rsidRDefault="009C10FA" w:rsidP="00B3781C">
                                  <w:pPr>
                                    <w:tabs>
                                      <w:tab w:val="left" w:pos="4820"/>
                                    </w:tabs>
                                    <w:rPr>
                                      <w:rFonts w:ascii="Times New Roman" w:hAnsi="Times New Roman"/>
                                      <w:b/>
                                    </w:rPr>
                                  </w:pPr>
                                  <w:r w:rsidRPr="00B6724F">
                                    <w:rPr>
                                      <w:rFonts w:ascii="Times New Roman" w:hAnsi="Times New Roman"/>
                                      <w:b/>
                                    </w:rPr>
                                    <w:t>Livelihood Zone</w:t>
                                  </w:r>
                                </w:p>
                              </w:tc>
                              <w:tc>
                                <w:tcPr>
                                  <w:tcW w:w="1350" w:type="dxa"/>
                                  <w:tcBorders>
                                    <w:bottom w:val="single" w:sz="4" w:space="0" w:color="000000"/>
                                  </w:tcBorders>
                                  <w:shd w:val="clear" w:color="auto" w:fill="BFBFBF"/>
                                </w:tcPr>
                                <w:p w:rsidR="009C10FA" w:rsidRPr="00B6724F" w:rsidRDefault="009C10FA" w:rsidP="00D701F0">
                                  <w:pPr>
                                    <w:tabs>
                                      <w:tab w:val="left" w:pos="4820"/>
                                    </w:tabs>
                                    <w:jc w:val="center"/>
                                    <w:rPr>
                                      <w:rFonts w:ascii="Times New Roman" w:hAnsi="Times New Roman"/>
                                      <w:b/>
                                    </w:rPr>
                                  </w:pPr>
                                  <w:r w:rsidRPr="00B6724F">
                                    <w:rPr>
                                      <w:rFonts w:ascii="Times New Roman" w:hAnsi="Times New Roman"/>
                                      <w:b/>
                                    </w:rPr>
                                    <w:t>Phase</w:t>
                                  </w:r>
                                </w:p>
                              </w:tc>
                              <w:tc>
                                <w:tcPr>
                                  <w:tcW w:w="1620" w:type="dxa"/>
                                  <w:shd w:val="clear" w:color="auto" w:fill="BFBFBF"/>
                                </w:tcPr>
                                <w:p w:rsidR="009C10FA" w:rsidRPr="00B6724F" w:rsidRDefault="009C10FA" w:rsidP="00D701F0">
                                  <w:pPr>
                                    <w:tabs>
                                      <w:tab w:val="left" w:pos="4820"/>
                                    </w:tabs>
                                    <w:jc w:val="center"/>
                                    <w:rPr>
                                      <w:rFonts w:ascii="Times New Roman" w:hAnsi="Times New Roman"/>
                                      <w:b/>
                                    </w:rPr>
                                  </w:pPr>
                                  <w:r w:rsidRPr="00B6724F">
                                    <w:rPr>
                                      <w:rFonts w:ascii="Times New Roman" w:hAnsi="Times New Roman"/>
                                      <w:b/>
                                    </w:rPr>
                                    <w:t>Trend</w:t>
                                  </w:r>
                                </w:p>
                              </w:tc>
                            </w:tr>
                            <w:tr w:rsidR="009C10FA" w:rsidRPr="00A13346" w:rsidTr="00680655">
                              <w:trPr>
                                <w:trHeight w:val="70"/>
                              </w:trPr>
                              <w:tc>
                                <w:tcPr>
                                  <w:tcW w:w="2790" w:type="dxa"/>
                                </w:tcPr>
                                <w:p w:rsidR="009C10FA" w:rsidRPr="00B6724F" w:rsidRDefault="009C10FA" w:rsidP="00FA46A8">
                                  <w:pPr>
                                    <w:tabs>
                                      <w:tab w:val="left" w:pos="4820"/>
                                    </w:tabs>
                                    <w:rPr>
                                      <w:rFonts w:ascii="Times New Roman" w:hAnsi="Times New Roman"/>
                                    </w:rPr>
                                  </w:pPr>
                                  <w:r w:rsidRPr="00B6724F">
                                    <w:rPr>
                                      <w:rFonts w:ascii="Times New Roman" w:hAnsi="Times New Roman"/>
                                    </w:rPr>
                                    <w:t xml:space="preserve">Agro-pastoral </w:t>
                                  </w:r>
                                </w:p>
                              </w:tc>
                              <w:tc>
                                <w:tcPr>
                                  <w:tcW w:w="1350" w:type="dxa"/>
                                  <w:shd w:val="clear" w:color="auto" w:fill="FFFF66"/>
                                </w:tcPr>
                                <w:p w:rsidR="009C10FA" w:rsidRPr="00B6724F" w:rsidRDefault="009C10FA" w:rsidP="007E73FC">
                                  <w:pPr>
                                    <w:jc w:val="center"/>
                                    <w:rPr>
                                      <w:rFonts w:ascii="Times New Roman" w:hAnsi="Times New Roman"/>
                                    </w:rPr>
                                  </w:pPr>
                                  <w:r>
                                    <w:rPr>
                                      <w:rFonts w:ascii="Times New Roman" w:hAnsi="Times New Roman"/>
                                    </w:rPr>
                                    <w:t xml:space="preserve">Alert </w:t>
                                  </w:r>
                                </w:p>
                              </w:tc>
                              <w:tc>
                                <w:tcPr>
                                  <w:tcW w:w="1620" w:type="dxa"/>
                                  <w:shd w:val="clear" w:color="auto" w:fill="FFFF66"/>
                                </w:tcPr>
                                <w:p w:rsidR="009C10FA" w:rsidRPr="00B6724F" w:rsidRDefault="009C10FA" w:rsidP="00250E0E">
                                  <w:pPr>
                                    <w:tabs>
                                      <w:tab w:val="left" w:pos="4820"/>
                                    </w:tabs>
                                    <w:rPr>
                                      <w:rFonts w:ascii="Times New Roman" w:hAnsi="Times New Roman"/>
                                    </w:rPr>
                                  </w:pPr>
                                  <w:r>
                                    <w:rPr>
                                      <w:rFonts w:ascii="Times New Roman" w:hAnsi="Times New Roman"/>
                                    </w:rPr>
                                    <w:t>Deteriorating</w:t>
                                  </w:r>
                                </w:p>
                              </w:tc>
                            </w:tr>
                            <w:tr w:rsidR="009C10FA" w:rsidRPr="00A13346" w:rsidTr="00680655">
                              <w:trPr>
                                <w:trHeight w:val="275"/>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Pastoral</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 xml:space="preserve">Deteriorating </w:t>
                                  </w:r>
                                </w:p>
                              </w:tc>
                            </w:tr>
                            <w:tr w:rsidR="009C10FA" w:rsidRPr="00A13346" w:rsidTr="00680655">
                              <w:trPr>
                                <w:trHeight w:val="614"/>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Formal Employment/ Casual labour</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Deteriorating</w:t>
                                  </w:r>
                                </w:p>
                              </w:tc>
                            </w:tr>
                            <w:tr w:rsidR="009C10FA" w:rsidRPr="00A13346" w:rsidTr="00680655">
                              <w:trPr>
                                <w:trHeight w:val="385"/>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County</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Deteriorating</w:t>
                                  </w:r>
                                </w:p>
                              </w:tc>
                            </w:tr>
                            <w:tr w:rsidR="009C10FA" w:rsidRPr="00A13346" w:rsidTr="004136DE">
                              <w:trPr>
                                <w:trHeight w:val="628"/>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Biophysical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Normal Range/Value</w:t>
                                  </w:r>
                                </w:p>
                              </w:tc>
                            </w:tr>
                            <w:tr w:rsidR="009C10FA" w:rsidRPr="00A13346" w:rsidTr="004136DE">
                              <w:trPr>
                                <w:trHeight w:val="30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Rainfall amount</w:t>
                                  </w:r>
                                </w:p>
                              </w:tc>
                              <w:tc>
                                <w:tcPr>
                                  <w:tcW w:w="1350" w:type="dxa"/>
                                </w:tcPr>
                                <w:p w:rsidR="009C10FA" w:rsidRPr="00FD7CEA" w:rsidRDefault="00880452" w:rsidP="002F2F35">
                                  <w:pPr>
                                    <w:tabs>
                                      <w:tab w:val="left" w:pos="4820"/>
                                    </w:tabs>
                                    <w:rPr>
                                      <w:rFonts w:ascii="Times New Roman" w:hAnsi="Times New Roman"/>
                                    </w:rPr>
                                  </w:pPr>
                                  <w:r>
                                    <w:rPr>
                                      <w:rFonts w:ascii="Times New Roman" w:hAnsi="Times New Roman"/>
                                    </w:rPr>
                                    <w:t>16.5</w:t>
                                  </w:r>
                                  <w:r w:rsidR="009C10FA">
                                    <w:rPr>
                                      <w:rFonts w:ascii="Times New Roman" w:hAnsi="Times New Roman"/>
                                    </w:rPr>
                                    <w:t xml:space="preserve"> mm</w:t>
                                  </w:r>
                                </w:p>
                              </w:tc>
                              <w:tc>
                                <w:tcPr>
                                  <w:tcW w:w="1620" w:type="dxa"/>
                                  <w:shd w:val="clear" w:color="auto" w:fill="auto"/>
                                </w:tcPr>
                                <w:p w:rsidR="009C10FA" w:rsidRPr="00FD7CEA" w:rsidRDefault="009C10FA" w:rsidP="00B3781C">
                                  <w:pPr>
                                    <w:tabs>
                                      <w:tab w:val="left" w:pos="4820"/>
                                    </w:tabs>
                                    <w:rPr>
                                      <w:rFonts w:ascii="Times New Roman" w:hAnsi="Times New Roman"/>
                                    </w:rPr>
                                  </w:pPr>
                                  <w:r>
                                    <w:rPr>
                                      <w:rFonts w:ascii="Times New Roman" w:eastAsia="Calibri" w:hAnsi="Times New Roman"/>
                                    </w:rPr>
                                    <w:t>16.7 mm</w:t>
                                  </w:r>
                                </w:p>
                              </w:tc>
                            </w:tr>
                            <w:tr w:rsidR="009C10FA" w:rsidRPr="00A13346" w:rsidTr="004136DE">
                              <w:trPr>
                                <w:trHeight w:val="333"/>
                              </w:trPr>
                              <w:tc>
                                <w:tcPr>
                                  <w:tcW w:w="2790" w:type="dxa"/>
                                  <w:shd w:val="clear" w:color="auto" w:fill="auto"/>
                                </w:tcPr>
                                <w:p w:rsidR="009C10FA" w:rsidRPr="00DA209F" w:rsidRDefault="009C10FA" w:rsidP="00B3781C">
                                  <w:pPr>
                                    <w:rPr>
                                      <w:rFonts w:ascii="Times New Roman" w:hAnsi="Times New Roman"/>
                                    </w:rPr>
                                  </w:pPr>
                                  <w:r w:rsidRPr="00DA209F">
                                    <w:rPr>
                                      <w:rFonts w:ascii="Times New Roman" w:hAnsi="Times New Roman"/>
                                    </w:rPr>
                                    <w:t>VCI-3Month</w:t>
                                  </w:r>
                                </w:p>
                              </w:tc>
                              <w:tc>
                                <w:tcPr>
                                  <w:tcW w:w="1350" w:type="dxa"/>
                                </w:tcPr>
                                <w:p w:rsidR="009C10FA" w:rsidRPr="00DA209F" w:rsidRDefault="00880452" w:rsidP="00B3781C">
                                  <w:pPr>
                                    <w:tabs>
                                      <w:tab w:val="left" w:pos="4820"/>
                                    </w:tabs>
                                    <w:rPr>
                                      <w:rFonts w:ascii="Times New Roman" w:hAnsi="Times New Roman"/>
                                    </w:rPr>
                                  </w:pPr>
                                  <w:r>
                                    <w:rPr>
                                      <w:rFonts w:ascii="Times New Roman" w:hAnsi="Times New Roman"/>
                                    </w:rPr>
                                    <w:t>70</w:t>
                                  </w:r>
                                </w:p>
                              </w:tc>
                              <w:tc>
                                <w:tcPr>
                                  <w:tcW w:w="1620" w:type="dxa"/>
                                  <w:shd w:val="clear" w:color="auto" w:fill="auto"/>
                                </w:tcPr>
                                <w:p w:rsidR="009C10FA" w:rsidRPr="00DA209F" w:rsidRDefault="009C10FA" w:rsidP="00C974A5">
                                  <w:pPr>
                                    <w:tabs>
                                      <w:tab w:val="left" w:pos="4820"/>
                                    </w:tabs>
                                    <w:rPr>
                                      <w:rFonts w:ascii="Times New Roman" w:hAnsi="Times New Roman"/>
                                    </w:rPr>
                                  </w:pPr>
                                  <w:r>
                                    <w:rPr>
                                      <w:rFonts w:ascii="Times New Roman" w:hAnsi="Times New Roman"/>
                                    </w:rPr>
                                    <w:t>50</w:t>
                                  </w:r>
                                </w:p>
                              </w:tc>
                            </w:tr>
                            <w:tr w:rsidR="009C10FA" w:rsidRPr="00A13346" w:rsidTr="004136DE">
                              <w:trPr>
                                <w:trHeight w:val="385"/>
                              </w:trPr>
                              <w:tc>
                                <w:tcPr>
                                  <w:tcW w:w="2790" w:type="dxa"/>
                                  <w:shd w:val="clear" w:color="auto" w:fill="auto"/>
                                </w:tcPr>
                                <w:p w:rsidR="009C10FA" w:rsidRPr="00B6724F" w:rsidRDefault="009C10FA" w:rsidP="00B3781C">
                                  <w:pPr>
                                    <w:rPr>
                                      <w:rFonts w:ascii="Times New Roman" w:hAnsi="Times New Roman"/>
                                    </w:rPr>
                                  </w:pPr>
                                  <w:r w:rsidRPr="00B6724F">
                                    <w:rPr>
                                      <w:rFonts w:ascii="Times New Roman" w:hAnsi="Times New Roman"/>
                                    </w:rPr>
                                    <w:t>Forage condition</w:t>
                                  </w:r>
                                </w:p>
                              </w:tc>
                              <w:tc>
                                <w:tcPr>
                                  <w:tcW w:w="1350" w:type="dxa"/>
                                </w:tcPr>
                                <w:p w:rsidR="009C10FA" w:rsidRPr="00B6724F" w:rsidRDefault="0021698C" w:rsidP="00B3781C">
                                  <w:pPr>
                                    <w:tabs>
                                      <w:tab w:val="left" w:pos="4820"/>
                                    </w:tabs>
                                    <w:rPr>
                                      <w:rFonts w:ascii="Times New Roman" w:hAnsi="Times New Roman"/>
                                    </w:rPr>
                                  </w:pPr>
                                  <w:r>
                                    <w:rPr>
                                      <w:rFonts w:ascii="Times New Roman" w:hAnsi="Times New Roman"/>
                                    </w:rPr>
                                    <w:t xml:space="preserve">Poor-fair </w:t>
                                  </w:r>
                                  <w:r w:rsidR="009C10FA">
                                    <w:rPr>
                                      <w:rFonts w:ascii="Times New Roman" w:hAnsi="Times New Roman"/>
                                    </w:rPr>
                                    <w:t xml:space="preserve"> </w:t>
                                  </w:r>
                                </w:p>
                              </w:tc>
                              <w:tc>
                                <w:tcPr>
                                  <w:tcW w:w="1620" w:type="dxa"/>
                                  <w:shd w:val="clear" w:color="auto" w:fill="auto"/>
                                </w:tcPr>
                                <w:p w:rsidR="009C10FA" w:rsidRPr="00B6724F" w:rsidRDefault="009C10FA" w:rsidP="00B3781C">
                                  <w:pPr>
                                    <w:tabs>
                                      <w:tab w:val="left" w:pos="4820"/>
                                    </w:tabs>
                                    <w:rPr>
                                      <w:rFonts w:ascii="Times New Roman" w:hAnsi="Times New Roman"/>
                                    </w:rPr>
                                  </w:pPr>
                                  <w:r>
                                    <w:rPr>
                                      <w:rFonts w:ascii="Times New Roman" w:hAnsi="Times New Roman"/>
                                    </w:rPr>
                                    <w:t xml:space="preserve">Good –fair </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Production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C94CCB">
                              <w:trPr>
                                <w:trHeight w:val="310"/>
                              </w:trPr>
                              <w:tc>
                                <w:tcPr>
                                  <w:tcW w:w="2790" w:type="dxa"/>
                                  <w:shd w:val="clear" w:color="auto" w:fill="auto"/>
                                </w:tcPr>
                                <w:p w:rsidR="009C10FA" w:rsidRPr="00B6724F" w:rsidRDefault="009C10FA" w:rsidP="00F57072">
                                  <w:pPr>
                                    <w:tabs>
                                      <w:tab w:val="left" w:pos="4820"/>
                                    </w:tabs>
                                    <w:rPr>
                                      <w:rFonts w:ascii="Times New Roman" w:hAnsi="Times New Roman"/>
                                    </w:rPr>
                                  </w:pPr>
                                  <w:r w:rsidRPr="00B6724F">
                                    <w:rPr>
                                      <w:rFonts w:ascii="Times New Roman" w:hAnsi="Times New Roman"/>
                                    </w:rPr>
                                    <w:t>Livestock Body Condition</w:t>
                                  </w:r>
                                </w:p>
                              </w:tc>
                              <w:tc>
                                <w:tcPr>
                                  <w:tcW w:w="1350" w:type="dxa"/>
                                </w:tcPr>
                                <w:p w:rsidR="009C10FA" w:rsidRPr="00B6724F" w:rsidRDefault="009C10FA" w:rsidP="00B3781C">
                                  <w:pPr>
                                    <w:tabs>
                                      <w:tab w:val="left" w:pos="4820"/>
                                    </w:tabs>
                                    <w:rPr>
                                      <w:rFonts w:ascii="Times New Roman" w:hAnsi="Times New Roman"/>
                                    </w:rPr>
                                  </w:pPr>
                                  <w:r>
                                    <w:rPr>
                                      <w:rFonts w:ascii="Times New Roman" w:hAnsi="Times New Roman"/>
                                    </w:rPr>
                                    <w:t>2</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2-3</w:t>
                                  </w:r>
                                </w:p>
                              </w:tc>
                            </w:tr>
                            <w:tr w:rsidR="009C10FA" w:rsidRPr="00A13346" w:rsidTr="004136DE">
                              <w:trPr>
                                <w:trHeight w:val="26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Milk Production</w:t>
                                  </w:r>
                                </w:p>
                              </w:tc>
                              <w:tc>
                                <w:tcPr>
                                  <w:tcW w:w="1350" w:type="dxa"/>
                                </w:tcPr>
                                <w:p w:rsidR="009C10FA" w:rsidRPr="00B6724F" w:rsidRDefault="0021698C" w:rsidP="00337F0D">
                                  <w:pPr>
                                    <w:tabs>
                                      <w:tab w:val="left" w:pos="4820"/>
                                    </w:tabs>
                                    <w:rPr>
                                      <w:rFonts w:ascii="Times New Roman" w:hAnsi="Times New Roman"/>
                                    </w:rPr>
                                  </w:pPr>
                                  <w:r>
                                    <w:rPr>
                                      <w:rFonts w:ascii="Times New Roman" w:hAnsi="Times New Roman"/>
                                    </w:rPr>
                                    <w:t>2.5</w:t>
                                  </w:r>
                                  <w:r w:rsidR="009C10FA" w:rsidRPr="00B6724F">
                                    <w:rPr>
                                      <w:rFonts w:ascii="Times New Roman" w:hAnsi="Times New Roman"/>
                                    </w:rPr>
                                    <w:t>litres</w:t>
                                  </w:r>
                                </w:p>
                              </w:tc>
                              <w:tc>
                                <w:tcPr>
                                  <w:tcW w:w="1620" w:type="dxa"/>
                                  <w:shd w:val="clear" w:color="auto" w:fill="auto"/>
                                </w:tcPr>
                                <w:p w:rsidR="009C10FA" w:rsidRPr="00B6724F" w:rsidRDefault="009C10FA" w:rsidP="00DE11B8">
                                  <w:pPr>
                                    <w:tabs>
                                      <w:tab w:val="left" w:pos="4820"/>
                                    </w:tabs>
                                    <w:rPr>
                                      <w:rFonts w:ascii="Times New Roman" w:hAnsi="Times New Roman"/>
                                    </w:rPr>
                                  </w:pPr>
                                  <w:r>
                                    <w:rPr>
                                      <w:rFonts w:ascii="Times New Roman" w:hAnsi="Times New Roman"/>
                                    </w:rPr>
                                    <w:t xml:space="preserve">2.0 </w:t>
                                  </w:r>
                                  <w:r w:rsidRPr="00B6724F">
                                    <w:rPr>
                                      <w:rFonts w:ascii="Times New Roman" w:hAnsi="Times New Roman"/>
                                    </w:rPr>
                                    <w:t>litres</w:t>
                                  </w:r>
                                </w:p>
                              </w:tc>
                            </w:tr>
                            <w:tr w:rsidR="009C10FA" w:rsidRPr="00A13346" w:rsidTr="00C94CCB">
                              <w:trPr>
                                <w:trHeight w:val="27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Livestock Migration Pattern</w:t>
                                  </w:r>
                                </w:p>
                              </w:tc>
                              <w:tc>
                                <w:tcPr>
                                  <w:tcW w:w="1350" w:type="dxa"/>
                                </w:tcPr>
                                <w:p w:rsidR="009C10FA" w:rsidRPr="00B6724F" w:rsidRDefault="009C10FA" w:rsidP="00970B21">
                                  <w:pPr>
                                    <w:tabs>
                                      <w:tab w:val="left" w:pos="4820"/>
                                    </w:tabs>
                                    <w:rPr>
                                      <w:rFonts w:ascii="Times New Roman" w:hAnsi="Times New Roman"/>
                                    </w:rPr>
                                  </w:pPr>
                                  <w:r w:rsidRPr="00B6724F">
                                    <w:rPr>
                                      <w:rFonts w:ascii="Times New Roman" w:hAnsi="Times New Roman"/>
                                    </w:rPr>
                                    <w:t xml:space="preserve"> No migration </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No migration</w:t>
                                  </w:r>
                                </w:p>
                              </w:tc>
                            </w:tr>
                            <w:tr w:rsidR="009C10FA" w:rsidRPr="00A13346" w:rsidTr="004136DE">
                              <w:trPr>
                                <w:trHeight w:val="608"/>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Livestock deaths (due to drought)</w:t>
                                  </w:r>
                                </w:p>
                              </w:tc>
                              <w:tc>
                                <w:tcPr>
                                  <w:tcW w:w="1350" w:type="dxa"/>
                                </w:tcPr>
                                <w:p w:rsidR="009C10FA" w:rsidRPr="00B6724F" w:rsidRDefault="009C10FA" w:rsidP="004E0D62">
                                  <w:pPr>
                                    <w:tabs>
                                      <w:tab w:val="left" w:pos="4820"/>
                                    </w:tabs>
                                    <w:rPr>
                                      <w:rFonts w:ascii="Times New Roman" w:hAnsi="Times New Roman"/>
                                    </w:rPr>
                                  </w:pPr>
                                  <w:r w:rsidRPr="00B6724F">
                                    <w:rPr>
                                      <w:rFonts w:ascii="Times New Roman" w:hAnsi="Times New Roman"/>
                                    </w:rPr>
                                    <w:t xml:space="preserve">No deaths </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No deaths</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Access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4136DE">
                              <w:trPr>
                                <w:trHeight w:val="30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Terms of Trade (</w:t>
                                  </w:r>
                                  <w:proofErr w:type="spellStart"/>
                                  <w:r w:rsidRPr="00B6724F">
                                    <w:rPr>
                                      <w:rFonts w:ascii="Times New Roman" w:hAnsi="Times New Roman"/>
                                    </w:rPr>
                                    <w:t>ToT</w:t>
                                  </w:r>
                                  <w:proofErr w:type="spellEnd"/>
                                  <w:r w:rsidRPr="00B6724F">
                                    <w:rPr>
                                      <w:rFonts w:ascii="Times New Roman" w:hAnsi="Times New Roman"/>
                                    </w:rPr>
                                    <w:t>)</w:t>
                                  </w:r>
                                </w:p>
                              </w:tc>
                              <w:tc>
                                <w:tcPr>
                                  <w:tcW w:w="1350" w:type="dxa"/>
                                </w:tcPr>
                                <w:p w:rsidR="009C10FA" w:rsidRPr="00B6724F" w:rsidRDefault="00935D98" w:rsidP="00DC5600">
                                  <w:pPr>
                                    <w:tabs>
                                      <w:tab w:val="left" w:pos="4820"/>
                                    </w:tabs>
                                    <w:rPr>
                                      <w:rFonts w:ascii="Times New Roman" w:hAnsi="Times New Roman"/>
                                    </w:rPr>
                                  </w:pPr>
                                  <w:r>
                                    <w:rPr>
                                      <w:rFonts w:ascii="Times New Roman" w:hAnsi="Times New Roman"/>
                                    </w:rPr>
                                    <w:t>39.5</w:t>
                                  </w:r>
                                </w:p>
                              </w:tc>
                              <w:tc>
                                <w:tcPr>
                                  <w:tcW w:w="1620" w:type="dxa"/>
                                  <w:shd w:val="clear" w:color="auto" w:fill="auto"/>
                                </w:tcPr>
                                <w:p w:rsidR="009C10FA" w:rsidRPr="00B6724F" w:rsidRDefault="00935D98" w:rsidP="000364F2">
                                  <w:pPr>
                                    <w:tabs>
                                      <w:tab w:val="left" w:pos="4820"/>
                                    </w:tabs>
                                    <w:rPr>
                                      <w:rFonts w:ascii="Times New Roman" w:hAnsi="Times New Roman"/>
                                    </w:rPr>
                                  </w:pPr>
                                  <w:r>
                                    <w:rPr>
                                      <w:rFonts w:ascii="Times New Roman" w:hAnsi="Times New Roman"/>
                                    </w:rPr>
                                    <w:t>34</w:t>
                                  </w:r>
                                  <w:r w:rsidR="009C10FA">
                                    <w:rPr>
                                      <w:rFonts w:ascii="Times New Roman" w:hAnsi="Times New Roman"/>
                                    </w:rPr>
                                    <w:t>kg</w:t>
                                  </w:r>
                                </w:p>
                              </w:tc>
                            </w:tr>
                            <w:tr w:rsidR="009C10FA" w:rsidRPr="00A13346" w:rsidTr="004136DE">
                              <w:trPr>
                                <w:trHeight w:val="333"/>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Milk Consumption</w:t>
                                  </w:r>
                                </w:p>
                              </w:tc>
                              <w:tc>
                                <w:tcPr>
                                  <w:tcW w:w="1350" w:type="dxa"/>
                                </w:tcPr>
                                <w:p w:rsidR="009C10FA" w:rsidRPr="00B6724F" w:rsidRDefault="00935D98" w:rsidP="000364F2">
                                  <w:pPr>
                                    <w:tabs>
                                      <w:tab w:val="left" w:pos="4820"/>
                                    </w:tabs>
                                    <w:rPr>
                                      <w:rFonts w:ascii="Times New Roman" w:hAnsi="Times New Roman"/>
                                    </w:rPr>
                                  </w:pPr>
                                  <w:r>
                                    <w:rPr>
                                      <w:rFonts w:ascii="Times New Roman" w:hAnsi="Times New Roman"/>
                                    </w:rPr>
                                    <w:t>1.3</w:t>
                                  </w:r>
                                  <w:r w:rsidR="009C10FA" w:rsidRPr="00B6724F">
                                    <w:rPr>
                                      <w:rFonts w:ascii="Times New Roman" w:hAnsi="Times New Roman"/>
                                    </w:rPr>
                                    <w:t>litres</w:t>
                                  </w:r>
                                </w:p>
                              </w:tc>
                              <w:tc>
                                <w:tcPr>
                                  <w:tcW w:w="1620" w:type="dxa"/>
                                  <w:shd w:val="clear" w:color="auto" w:fill="auto"/>
                                </w:tcPr>
                                <w:p w:rsidR="009C10FA" w:rsidRPr="00B6724F" w:rsidRDefault="009C10FA" w:rsidP="00916850">
                                  <w:pPr>
                                    <w:tabs>
                                      <w:tab w:val="left" w:pos="4820"/>
                                    </w:tabs>
                                    <w:rPr>
                                      <w:rFonts w:ascii="Times New Roman" w:hAnsi="Times New Roman"/>
                                    </w:rPr>
                                  </w:pPr>
                                  <w:r w:rsidRPr="00B6724F">
                                    <w:rPr>
                                      <w:rFonts w:ascii="Times New Roman" w:hAnsi="Times New Roman"/>
                                    </w:rPr>
                                    <w:t>1</w:t>
                                  </w:r>
                                  <w:r w:rsidR="00935D98">
                                    <w:rPr>
                                      <w:rFonts w:ascii="Times New Roman" w:hAnsi="Times New Roman"/>
                                    </w:rPr>
                                    <w:t>.4</w:t>
                                  </w:r>
                                  <w:r w:rsidRPr="00B6724F">
                                    <w:rPr>
                                      <w:rFonts w:ascii="Times New Roman" w:hAnsi="Times New Roman"/>
                                    </w:rPr>
                                    <w:t>litres</w:t>
                                  </w:r>
                                </w:p>
                              </w:tc>
                            </w:tr>
                            <w:tr w:rsidR="009C10FA" w:rsidRPr="00A13346" w:rsidTr="004136DE">
                              <w:trPr>
                                <w:trHeight w:val="628"/>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Return grazing distance to water sources in kilometres</w:t>
                                  </w:r>
                                </w:p>
                              </w:tc>
                              <w:tc>
                                <w:tcPr>
                                  <w:tcW w:w="1350" w:type="dxa"/>
                                </w:tcPr>
                                <w:p w:rsidR="009C10FA" w:rsidRPr="00B6724F" w:rsidRDefault="00935D98" w:rsidP="00B3781C">
                                  <w:pPr>
                                    <w:tabs>
                                      <w:tab w:val="left" w:pos="4820"/>
                                    </w:tabs>
                                    <w:rPr>
                                      <w:rFonts w:ascii="Times New Roman" w:hAnsi="Times New Roman"/>
                                    </w:rPr>
                                  </w:pPr>
                                  <w:r>
                                    <w:rPr>
                                      <w:rFonts w:ascii="Times New Roman" w:hAnsi="Times New Roman"/>
                                    </w:rPr>
                                    <w:t>18.7</w:t>
                                  </w:r>
                                  <w:r w:rsidR="009C10FA">
                                    <w:rPr>
                                      <w:rFonts w:ascii="Times New Roman" w:hAnsi="Times New Roman"/>
                                    </w:rPr>
                                    <w:t>km</w:t>
                                  </w:r>
                                </w:p>
                              </w:tc>
                              <w:tc>
                                <w:tcPr>
                                  <w:tcW w:w="1620" w:type="dxa"/>
                                  <w:shd w:val="clear" w:color="auto" w:fill="auto"/>
                                </w:tcPr>
                                <w:p w:rsidR="009C10FA" w:rsidRPr="00B6724F" w:rsidRDefault="00935D98" w:rsidP="00D22FC3">
                                  <w:pPr>
                                    <w:tabs>
                                      <w:tab w:val="left" w:pos="4820"/>
                                    </w:tabs>
                                    <w:rPr>
                                      <w:rFonts w:ascii="Times New Roman" w:hAnsi="Times New Roman"/>
                                    </w:rPr>
                                  </w:pPr>
                                  <w:r>
                                    <w:rPr>
                                      <w:rFonts w:ascii="Times New Roman" w:hAnsi="Times New Roman"/>
                                    </w:rPr>
                                    <w:t>13.8</w:t>
                                  </w:r>
                                  <w:r w:rsidR="009C10FA">
                                    <w:rPr>
                                      <w:rFonts w:ascii="Times New Roman" w:hAnsi="Times New Roman"/>
                                    </w:rPr>
                                    <w:t>km</w:t>
                                  </w:r>
                                </w:p>
                              </w:tc>
                            </w:tr>
                            <w:tr w:rsidR="009C10FA" w:rsidRPr="00A13346" w:rsidTr="00C94CCB">
                              <w:trPr>
                                <w:trHeight w:val="562"/>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Cost of water at source (20 litres)</w:t>
                                  </w:r>
                                </w:p>
                              </w:tc>
                              <w:tc>
                                <w:tcPr>
                                  <w:tcW w:w="1350" w:type="dxa"/>
                                </w:tcPr>
                                <w:p w:rsidR="009C10FA" w:rsidRPr="00B6724F" w:rsidRDefault="009C10FA" w:rsidP="00B3781C">
                                  <w:pPr>
                                    <w:tabs>
                                      <w:tab w:val="left" w:pos="4820"/>
                                    </w:tabs>
                                    <w:rPr>
                                      <w:rFonts w:ascii="Times New Roman" w:hAnsi="Times New Roman"/>
                                    </w:rPr>
                                  </w:pPr>
                                  <w:r w:rsidRPr="00B6724F">
                                    <w:rPr>
                                      <w:rFonts w:ascii="Times New Roman" w:hAnsi="Times New Roman"/>
                                    </w:rPr>
                                    <w:t>Kshs</w:t>
                                  </w:r>
                                  <w:r>
                                    <w:rPr>
                                      <w:rFonts w:ascii="Times New Roman" w:hAnsi="Times New Roman"/>
                                    </w:rPr>
                                    <w:t>5</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 xml:space="preserve">&lt; </w:t>
                                  </w:r>
                                  <w:proofErr w:type="spellStart"/>
                                  <w:r w:rsidRPr="00B6724F">
                                    <w:rPr>
                                      <w:rFonts w:ascii="Times New Roman" w:hAnsi="Times New Roman"/>
                                    </w:rPr>
                                    <w:t>Kshs</w:t>
                                  </w:r>
                                  <w:proofErr w:type="spellEnd"/>
                                  <w:r w:rsidRPr="00B6724F">
                                    <w:rPr>
                                      <w:rFonts w:ascii="Times New Roman" w:hAnsi="Times New Roman"/>
                                    </w:rPr>
                                    <w:t xml:space="preserve"> 5</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Utilization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4136DE">
                              <w:trPr>
                                <w:trHeight w:val="52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Nutrition Status, MUAC (% at risk of malnutrition)</w:t>
                                  </w:r>
                                </w:p>
                              </w:tc>
                              <w:tc>
                                <w:tcPr>
                                  <w:tcW w:w="1350" w:type="dxa"/>
                                </w:tcPr>
                                <w:p w:rsidR="009C10FA" w:rsidRPr="00B6724F" w:rsidRDefault="00935D98" w:rsidP="00DC5600">
                                  <w:pPr>
                                    <w:tabs>
                                      <w:tab w:val="left" w:pos="4820"/>
                                    </w:tabs>
                                    <w:rPr>
                                      <w:rFonts w:ascii="Times New Roman" w:hAnsi="Times New Roman"/>
                                    </w:rPr>
                                  </w:pPr>
                                  <w:r>
                                    <w:rPr>
                                      <w:rFonts w:ascii="Times New Roman" w:hAnsi="Times New Roman"/>
                                    </w:rPr>
                                    <w:t>14.8</w:t>
                                  </w:r>
                                  <w:r w:rsidR="009C10FA" w:rsidRPr="00B6724F">
                                    <w:rPr>
                                      <w:rFonts w:ascii="Times New Roman" w:hAnsi="Times New Roman"/>
                                    </w:rPr>
                                    <w:t>%</w:t>
                                  </w:r>
                                </w:p>
                              </w:tc>
                              <w:tc>
                                <w:tcPr>
                                  <w:tcW w:w="1620" w:type="dxa"/>
                                  <w:shd w:val="clear" w:color="auto" w:fill="auto"/>
                                </w:tcPr>
                                <w:p w:rsidR="009C10FA" w:rsidRPr="00B6724F" w:rsidRDefault="009C10FA" w:rsidP="00935D98">
                                  <w:pPr>
                                    <w:tabs>
                                      <w:tab w:val="left" w:pos="4820"/>
                                    </w:tabs>
                                    <w:rPr>
                                      <w:rFonts w:ascii="Times New Roman" w:hAnsi="Times New Roman"/>
                                    </w:rPr>
                                  </w:pPr>
                                  <w:r>
                                    <w:rPr>
                                      <w:rFonts w:ascii="Times New Roman" w:hAnsi="Times New Roman"/>
                                    </w:rPr>
                                    <w:t>13.</w:t>
                                  </w:r>
                                  <w:r w:rsidR="00935D98">
                                    <w:rPr>
                                      <w:rFonts w:ascii="Times New Roman" w:hAnsi="Times New Roman"/>
                                    </w:rPr>
                                    <w:t>48</w:t>
                                  </w:r>
                                  <w:r w:rsidRPr="00B6724F">
                                    <w:rPr>
                                      <w:rFonts w:ascii="Times New Roman" w:hAnsi="Times New Roman"/>
                                    </w:rPr>
                                    <w:t>%</w:t>
                                  </w:r>
                                </w:p>
                              </w:tc>
                            </w:tr>
                            <w:tr w:rsidR="009C10FA" w:rsidRPr="00A13346" w:rsidTr="004136DE">
                              <w:trPr>
                                <w:trHeight w:val="27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Reduced Coping Strategy Index (</w:t>
                                  </w:r>
                                  <w:proofErr w:type="spellStart"/>
                                  <w:r w:rsidRPr="00B6724F">
                                    <w:rPr>
                                      <w:rFonts w:ascii="Times New Roman" w:hAnsi="Times New Roman"/>
                                    </w:rPr>
                                    <w:t>rCSI</w:t>
                                  </w:r>
                                  <w:proofErr w:type="spellEnd"/>
                                  <w:r w:rsidRPr="00B6724F">
                                    <w:rPr>
                                      <w:rFonts w:ascii="Times New Roman" w:hAnsi="Times New Roman"/>
                                    </w:rPr>
                                    <w:t>)</w:t>
                                  </w:r>
                                </w:p>
                              </w:tc>
                              <w:tc>
                                <w:tcPr>
                                  <w:tcW w:w="1350" w:type="dxa"/>
                                </w:tcPr>
                                <w:p w:rsidR="009C10FA" w:rsidRPr="00B6724F" w:rsidRDefault="009C10FA" w:rsidP="00935D98">
                                  <w:pPr>
                                    <w:tabs>
                                      <w:tab w:val="left" w:pos="4820"/>
                                    </w:tabs>
                                    <w:rPr>
                                      <w:rFonts w:ascii="Times New Roman" w:hAnsi="Times New Roman"/>
                                    </w:rPr>
                                  </w:pPr>
                                  <w:r>
                                    <w:rPr>
                                      <w:rFonts w:ascii="Times New Roman" w:hAnsi="Times New Roman"/>
                                    </w:rPr>
                                    <w:t>11.</w:t>
                                  </w:r>
                                  <w:r w:rsidR="00935D98">
                                    <w:rPr>
                                      <w:rFonts w:ascii="Times New Roman" w:hAnsi="Times New Roman"/>
                                    </w:rPr>
                                    <w:t>97</w:t>
                                  </w:r>
                                </w:p>
                              </w:tc>
                              <w:tc>
                                <w:tcPr>
                                  <w:tcW w:w="1620" w:type="dxa"/>
                                  <w:shd w:val="clear" w:color="auto" w:fill="auto"/>
                                </w:tcPr>
                                <w:p w:rsidR="009C10FA" w:rsidRPr="00B6724F" w:rsidRDefault="00935D98" w:rsidP="00815EA4">
                                  <w:pPr>
                                    <w:tabs>
                                      <w:tab w:val="left" w:pos="4820"/>
                                    </w:tabs>
                                    <w:rPr>
                                      <w:rFonts w:ascii="Times New Roman" w:hAnsi="Times New Roman"/>
                                    </w:rPr>
                                  </w:pPr>
                                  <w:r>
                                    <w:rPr>
                                      <w:rFonts w:ascii="Times New Roman" w:hAnsi="Times New Roman"/>
                                    </w:rPr>
                                    <w:t>10.7</w:t>
                                  </w:r>
                                </w:p>
                              </w:tc>
                            </w:tr>
                            <w:tr w:rsidR="009C10FA" w:rsidRPr="00A13346" w:rsidTr="004136DE">
                              <w:trPr>
                                <w:trHeight w:val="400"/>
                              </w:trPr>
                              <w:tc>
                                <w:tcPr>
                                  <w:tcW w:w="2790" w:type="dxa"/>
                                  <w:shd w:val="clear" w:color="auto" w:fill="auto"/>
                                </w:tcPr>
                                <w:p w:rsidR="009C10FA" w:rsidRPr="00B6724F" w:rsidRDefault="009C10FA" w:rsidP="00142D13">
                                  <w:pPr>
                                    <w:tabs>
                                      <w:tab w:val="left" w:pos="4820"/>
                                    </w:tabs>
                                    <w:rPr>
                                      <w:rFonts w:ascii="Times New Roman" w:hAnsi="Times New Roman"/>
                                    </w:rPr>
                                  </w:pPr>
                                  <w:r w:rsidRPr="00B6724F">
                                    <w:rPr>
                                      <w:rFonts w:ascii="Times New Roman" w:hAnsi="Times New Roman"/>
                                    </w:rPr>
                                    <w:t xml:space="preserve">Food Consumption Score </w:t>
                                  </w:r>
                                </w:p>
                              </w:tc>
                              <w:tc>
                                <w:tcPr>
                                  <w:tcW w:w="1350" w:type="dxa"/>
                                </w:tcPr>
                                <w:p w:rsidR="009C10FA" w:rsidRPr="00651F2C" w:rsidRDefault="009C10FA" w:rsidP="0071167B">
                                  <w:pPr>
                                    <w:tabs>
                                      <w:tab w:val="left" w:pos="4820"/>
                                    </w:tabs>
                                    <w:rPr>
                                      <w:rFonts w:ascii="Times New Roman" w:hAnsi="Times New Roman"/>
                                    </w:rPr>
                                  </w:pPr>
                                  <w:r>
                                    <w:rPr>
                                      <w:rFonts w:ascii="Times New Roman" w:hAnsi="Times New Roman"/>
                                    </w:rPr>
                                    <w:t>37.</w:t>
                                  </w:r>
                                  <w:r w:rsidR="0071167B">
                                    <w:rPr>
                                      <w:rFonts w:ascii="Times New Roman" w:hAnsi="Times New Roman"/>
                                    </w:rPr>
                                    <w:t>2</w:t>
                                  </w:r>
                                </w:p>
                              </w:tc>
                              <w:tc>
                                <w:tcPr>
                                  <w:tcW w:w="1620" w:type="dxa"/>
                                  <w:shd w:val="clear" w:color="auto" w:fill="auto"/>
                                </w:tcPr>
                                <w:p w:rsidR="009C10FA" w:rsidRPr="00651F2C" w:rsidRDefault="00935D98" w:rsidP="004E6710">
                                  <w:pPr>
                                    <w:tabs>
                                      <w:tab w:val="left" w:pos="4820"/>
                                    </w:tabs>
                                    <w:rPr>
                                      <w:rFonts w:ascii="Times New Roman" w:hAnsi="Times New Roman"/>
                                    </w:rPr>
                                  </w:pPr>
                                  <w:r>
                                    <w:rPr>
                                      <w:rFonts w:ascii="Times New Roman" w:hAnsi="Times New Roman"/>
                                    </w:rPr>
                                    <w:t>33</w:t>
                                  </w:r>
                                </w:p>
                              </w:tc>
                            </w:tr>
                          </w:tbl>
                          <w:p w:rsidR="009C10FA" w:rsidRPr="0035544D" w:rsidRDefault="009C10FA" w:rsidP="00AC2598">
                            <w:pPr>
                              <w:tabs>
                                <w:tab w:val="left" w:pos="4820"/>
                              </w:tabs>
                              <w:rPr>
                                <w:rFonts w:ascii="Times New Roman" w:hAnsi="Times New Roman"/>
                                <w:sz w:val="18"/>
                                <w:szCs w:val="18"/>
                              </w:rPr>
                            </w:pPr>
                          </w:p>
                          <w:p w:rsidR="009C10FA" w:rsidRPr="0035544D" w:rsidRDefault="009C10FA" w:rsidP="00AC2598">
                            <w:pPr>
                              <w:tabs>
                                <w:tab w:val="left" w:pos="4820"/>
                              </w:tabs>
                              <w:rPr>
                                <w:rFonts w:ascii="Times New Roman" w:hAnsi="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306.3pt;margin-top:127.4pt;width:307.5pt;height:614.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" filled="f">
                <v:textbox>
                  <w:txbxContent>
                    <w:p w:rsidR="009C10FA" w:rsidRPr="00A13346" w:rsidRDefault="009C10FA" w:rsidP="00AC2598">
                      <w:pPr>
                        <w:tabs>
                          <w:tab w:val="left" w:pos="6804"/>
                        </w:tabs>
                        <w:rPr>
                          <w:rFonts w:ascii="Times New Roman" w:hAnsi="Times New Roman"/>
                          <w:b/>
                        </w:rPr>
                      </w:pPr>
                      <w:r w:rsidRPr="00A13346">
                        <w:rPr>
                          <w:rFonts w:ascii="Times New Roman" w:hAnsi="Times New Roman"/>
                          <w:b/>
                        </w:rPr>
                        <w:t>Early Warning Phase Classification</w:t>
                      </w:r>
                    </w:p>
                    <w:tbl>
                      <w:tblPr>
                        <w:tblW w:w="57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0"/>
                        <w:gridCol w:w="1350"/>
                        <w:gridCol w:w="1620"/>
                      </w:tblGrid>
                      <w:tr w:rsidR="009C10FA" w:rsidRPr="00A13346" w:rsidTr="004136DE">
                        <w:trPr>
                          <w:trHeight w:val="385"/>
                        </w:trPr>
                        <w:tc>
                          <w:tcPr>
                            <w:tcW w:w="2790" w:type="dxa"/>
                            <w:shd w:val="clear" w:color="auto" w:fill="BFBFBF"/>
                          </w:tcPr>
                          <w:p w:rsidR="009C10FA" w:rsidRPr="00B6724F" w:rsidRDefault="009C10FA" w:rsidP="00B3781C">
                            <w:pPr>
                              <w:tabs>
                                <w:tab w:val="left" w:pos="4820"/>
                              </w:tabs>
                              <w:rPr>
                                <w:rFonts w:ascii="Times New Roman" w:hAnsi="Times New Roman"/>
                                <w:b/>
                              </w:rPr>
                            </w:pPr>
                            <w:r w:rsidRPr="00B6724F">
                              <w:rPr>
                                <w:rFonts w:ascii="Times New Roman" w:hAnsi="Times New Roman"/>
                                <w:b/>
                              </w:rPr>
                              <w:t>Livelihood Zone</w:t>
                            </w:r>
                          </w:p>
                        </w:tc>
                        <w:tc>
                          <w:tcPr>
                            <w:tcW w:w="1350" w:type="dxa"/>
                            <w:tcBorders>
                              <w:bottom w:val="single" w:sz="4" w:space="0" w:color="000000"/>
                            </w:tcBorders>
                            <w:shd w:val="clear" w:color="auto" w:fill="BFBFBF"/>
                          </w:tcPr>
                          <w:p w:rsidR="009C10FA" w:rsidRPr="00B6724F" w:rsidRDefault="009C10FA" w:rsidP="00D701F0">
                            <w:pPr>
                              <w:tabs>
                                <w:tab w:val="left" w:pos="4820"/>
                              </w:tabs>
                              <w:jc w:val="center"/>
                              <w:rPr>
                                <w:rFonts w:ascii="Times New Roman" w:hAnsi="Times New Roman"/>
                                <w:b/>
                              </w:rPr>
                            </w:pPr>
                            <w:r w:rsidRPr="00B6724F">
                              <w:rPr>
                                <w:rFonts w:ascii="Times New Roman" w:hAnsi="Times New Roman"/>
                                <w:b/>
                              </w:rPr>
                              <w:t>Phase</w:t>
                            </w:r>
                          </w:p>
                        </w:tc>
                        <w:tc>
                          <w:tcPr>
                            <w:tcW w:w="1620" w:type="dxa"/>
                            <w:shd w:val="clear" w:color="auto" w:fill="BFBFBF"/>
                          </w:tcPr>
                          <w:p w:rsidR="009C10FA" w:rsidRPr="00B6724F" w:rsidRDefault="009C10FA" w:rsidP="00D701F0">
                            <w:pPr>
                              <w:tabs>
                                <w:tab w:val="left" w:pos="4820"/>
                              </w:tabs>
                              <w:jc w:val="center"/>
                              <w:rPr>
                                <w:rFonts w:ascii="Times New Roman" w:hAnsi="Times New Roman"/>
                                <w:b/>
                              </w:rPr>
                            </w:pPr>
                            <w:r w:rsidRPr="00B6724F">
                              <w:rPr>
                                <w:rFonts w:ascii="Times New Roman" w:hAnsi="Times New Roman"/>
                                <w:b/>
                              </w:rPr>
                              <w:t>Trend</w:t>
                            </w:r>
                          </w:p>
                        </w:tc>
                      </w:tr>
                      <w:tr w:rsidR="009C10FA" w:rsidRPr="00A13346" w:rsidTr="00680655">
                        <w:trPr>
                          <w:trHeight w:val="70"/>
                        </w:trPr>
                        <w:tc>
                          <w:tcPr>
                            <w:tcW w:w="2790" w:type="dxa"/>
                          </w:tcPr>
                          <w:p w:rsidR="009C10FA" w:rsidRPr="00B6724F" w:rsidRDefault="009C10FA" w:rsidP="00FA46A8">
                            <w:pPr>
                              <w:tabs>
                                <w:tab w:val="left" w:pos="4820"/>
                              </w:tabs>
                              <w:rPr>
                                <w:rFonts w:ascii="Times New Roman" w:hAnsi="Times New Roman"/>
                              </w:rPr>
                            </w:pPr>
                            <w:r w:rsidRPr="00B6724F">
                              <w:rPr>
                                <w:rFonts w:ascii="Times New Roman" w:hAnsi="Times New Roman"/>
                              </w:rPr>
                              <w:t xml:space="preserve">Agro-pastoral </w:t>
                            </w:r>
                          </w:p>
                        </w:tc>
                        <w:tc>
                          <w:tcPr>
                            <w:tcW w:w="1350" w:type="dxa"/>
                            <w:shd w:val="clear" w:color="auto" w:fill="FFFF66"/>
                          </w:tcPr>
                          <w:p w:rsidR="009C10FA" w:rsidRPr="00B6724F" w:rsidRDefault="009C10FA" w:rsidP="007E73FC">
                            <w:pPr>
                              <w:jc w:val="center"/>
                              <w:rPr>
                                <w:rFonts w:ascii="Times New Roman" w:hAnsi="Times New Roman"/>
                              </w:rPr>
                            </w:pPr>
                            <w:r>
                              <w:rPr>
                                <w:rFonts w:ascii="Times New Roman" w:hAnsi="Times New Roman"/>
                              </w:rPr>
                              <w:t xml:space="preserve">Alert </w:t>
                            </w:r>
                          </w:p>
                        </w:tc>
                        <w:tc>
                          <w:tcPr>
                            <w:tcW w:w="1620" w:type="dxa"/>
                            <w:shd w:val="clear" w:color="auto" w:fill="FFFF66"/>
                          </w:tcPr>
                          <w:p w:rsidR="009C10FA" w:rsidRPr="00B6724F" w:rsidRDefault="009C10FA" w:rsidP="00250E0E">
                            <w:pPr>
                              <w:tabs>
                                <w:tab w:val="left" w:pos="4820"/>
                              </w:tabs>
                              <w:rPr>
                                <w:rFonts w:ascii="Times New Roman" w:hAnsi="Times New Roman"/>
                              </w:rPr>
                            </w:pPr>
                            <w:r>
                              <w:rPr>
                                <w:rFonts w:ascii="Times New Roman" w:hAnsi="Times New Roman"/>
                              </w:rPr>
                              <w:t>Deteriorating</w:t>
                            </w:r>
                          </w:p>
                        </w:tc>
                      </w:tr>
                      <w:tr w:rsidR="009C10FA" w:rsidRPr="00A13346" w:rsidTr="00680655">
                        <w:trPr>
                          <w:trHeight w:val="275"/>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Pastoral</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 xml:space="preserve">Deteriorating </w:t>
                            </w:r>
                          </w:p>
                        </w:tc>
                      </w:tr>
                      <w:tr w:rsidR="009C10FA" w:rsidRPr="00A13346" w:rsidTr="00680655">
                        <w:trPr>
                          <w:trHeight w:val="614"/>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Formal Employment/ Casual labour</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Deteriorating</w:t>
                            </w:r>
                          </w:p>
                        </w:tc>
                      </w:tr>
                      <w:tr w:rsidR="009C10FA" w:rsidRPr="00A13346" w:rsidTr="00680655">
                        <w:trPr>
                          <w:trHeight w:val="385"/>
                        </w:trPr>
                        <w:tc>
                          <w:tcPr>
                            <w:tcW w:w="2790" w:type="dxa"/>
                          </w:tcPr>
                          <w:p w:rsidR="009C10FA" w:rsidRPr="00B6724F" w:rsidRDefault="009C10FA" w:rsidP="00094487">
                            <w:pPr>
                              <w:tabs>
                                <w:tab w:val="left" w:pos="4820"/>
                              </w:tabs>
                              <w:rPr>
                                <w:rFonts w:ascii="Times New Roman" w:hAnsi="Times New Roman"/>
                              </w:rPr>
                            </w:pPr>
                            <w:r w:rsidRPr="00B6724F">
                              <w:rPr>
                                <w:rFonts w:ascii="Times New Roman" w:hAnsi="Times New Roman"/>
                              </w:rPr>
                              <w:t>County</w:t>
                            </w:r>
                          </w:p>
                        </w:tc>
                        <w:tc>
                          <w:tcPr>
                            <w:tcW w:w="1350" w:type="dxa"/>
                            <w:shd w:val="clear" w:color="auto" w:fill="FFFF66"/>
                          </w:tcPr>
                          <w:p w:rsidR="009C10FA" w:rsidRPr="00B6724F" w:rsidRDefault="009C10FA" w:rsidP="00094487">
                            <w:pPr>
                              <w:jc w:val="center"/>
                              <w:rPr>
                                <w:rFonts w:ascii="Times New Roman" w:hAnsi="Times New Roman"/>
                              </w:rPr>
                            </w:pPr>
                            <w:r>
                              <w:rPr>
                                <w:rFonts w:ascii="Times New Roman" w:hAnsi="Times New Roman"/>
                              </w:rPr>
                              <w:t>Alert</w:t>
                            </w:r>
                          </w:p>
                        </w:tc>
                        <w:tc>
                          <w:tcPr>
                            <w:tcW w:w="1620" w:type="dxa"/>
                            <w:shd w:val="clear" w:color="auto" w:fill="FFFF66"/>
                          </w:tcPr>
                          <w:p w:rsidR="009C10FA" w:rsidRPr="00B6724F" w:rsidRDefault="009C10FA" w:rsidP="00094487">
                            <w:pPr>
                              <w:rPr>
                                <w:rFonts w:ascii="Times New Roman" w:hAnsi="Times New Roman"/>
                              </w:rPr>
                            </w:pPr>
                            <w:r>
                              <w:rPr>
                                <w:rFonts w:ascii="Times New Roman" w:hAnsi="Times New Roman"/>
                              </w:rPr>
                              <w:t>Deteriorating</w:t>
                            </w:r>
                          </w:p>
                        </w:tc>
                      </w:tr>
                      <w:tr w:rsidR="009C10FA" w:rsidRPr="00A13346" w:rsidTr="004136DE">
                        <w:trPr>
                          <w:trHeight w:val="628"/>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Biophysical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Normal Range/Value</w:t>
                            </w:r>
                          </w:p>
                        </w:tc>
                      </w:tr>
                      <w:tr w:rsidR="009C10FA" w:rsidRPr="00A13346" w:rsidTr="004136DE">
                        <w:trPr>
                          <w:trHeight w:val="30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Rainfall amount</w:t>
                            </w:r>
                          </w:p>
                        </w:tc>
                        <w:tc>
                          <w:tcPr>
                            <w:tcW w:w="1350" w:type="dxa"/>
                          </w:tcPr>
                          <w:p w:rsidR="009C10FA" w:rsidRPr="00FD7CEA" w:rsidRDefault="00880452" w:rsidP="002F2F35">
                            <w:pPr>
                              <w:tabs>
                                <w:tab w:val="left" w:pos="4820"/>
                              </w:tabs>
                              <w:rPr>
                                <w:rFonts w:ascii="Times New Roman" w:hAnsi="Times New Roman"/>
                              </w:rPr>
                            </w:pPr>
                            <w:r>
                              <w:rPr>
                                <w:rFonts w:ascii="Times New Roman" w:hAnsi="Times New Roman"/>
                              </w:rPr>
                              <w:t>16.5</w:t>
                            </w:r>
                            <w:r w:rsidR="009C10FA">
                              <w:rPr>
                                <w:rFonts w:ascii="Times New Roman" w:hAnsi="Times New Roman"/>
                              </w:rPr>
                              <w:t xml:space="preserve"> mm</w:t>
                            </w:r>
                          </w:p>
                        </w:tc>
                        <w:tc>
                          <w:tcPr>
                            <w:tcW w:w="1620" w:type="dxa"/>
                            <w:shd w:val="clear" w:color="auto" w:fill="auto"/>
                          </w:tcPr>
                          <w:p w:rsidR="009C10FA" w:rsidRPr="00FD7CEA" w:rsidRDefault="009C10FA" w:rsidP="00B3781C">
                            <w:pPr>
                              <w:tabs>
                                <w:tab w:val="left" w:pos="4820"/>
                              </w:tabs>
                              <w:rPr>
                                <w:rFonts w:ascii="Times New Roman" w:hAnsi="Times New Roman"/>
                              </w:rPr>
                            </w:pPr>
                            <w:r>
                              <w:rPr>
                                <w:rFonts w:ascii="Times New Roman" w:eastAsia="Calibri" w:hAnsi="Times New Roman"/>
                              </w:rPr>
                              <w:t>16.7 mm</w:t>
                            </w:r>
                          </w:p>
                        </w:tc>
                      </w:tr>
                      <w:tr w:rsidR="009C10FA" w:rsidRPr="00A13346" w:rsidTr="004136DE">
                        <w:trPr>
                          <w:trHeight w:val="333"/>
                        </w:trPr>
                        <w:tc>
                          <w:tcPr>
                            <w:tcW w:w="2790" w:type="dxa"/>
                            <w:shd w:val="clear" w:color="auto" w:fill="auto"/>
                          </w:tcPr>
                          <w:p w:rsidR="009C10FA" w:rsidRPr="00DA209F" w:rsidRDefault="009C10FA" w:rsidP="00B3781C">
                            <w:pPr>
                              <w:rPr>
                                <w:rFonts w:ascii="Times New Roman" w:hAnsi="Times New Roman"/>
                              </w:rPr>
                            </w:pPr>
                            <w:r w:rsidRPr="00DA209F">
                              <w:rPr>
                                <w:rFonts w:ascii="Times New Roman" w:hAnsi="Times New Roman"/>
                              </w:rPr>
                              <w:t>VCI-3Month</w:t>
                            </w:r>
                          </w:p>
                        </w:tc>
                        <w:tc>
                          <w:tcPr>
                            <w:tcW w:w="1350" w:type="dxa"/>
                          </w:tcPr>
                          <w:p w:rsidR="009C10FA" w:rsidRPr="00DA209F" w:rsidRDefault="00880452" w:rsidP="00B3781C">
                            <w:pPr>
                              <w:tabs>
                                <w:tab w:val="left" w:pos="4820"/>
                              </w:tabs>
                              <w:rPr>
                                <w:rFonts w:ascii="Times New Roman" w:hAnsi="Times New Roman"/>
                              </w:rPr>
                            </w:pPr>
                            <w:r>
                              <w:rPr>
                                <w:rFonts w:ascii="Times New Roman" w:hAnsi="Times New Roman"/>
                              </w:rPr>
                              <w:t>70</w:t>
                            </w:r>
                          </w:p>
                        </w:tc>
                        <w:tc>
                          <w:tcPr>
                            <w:tcW w:w="1620" w:type="dxa"/>
                            <w:shd w:val="clear" w:color="auto" w:fill="auto"/>
                          </w:tcPr>
                          <w:p w:rsidR="009C10FA" w:rsidRPr="00DA209F" w:rsidRDefault="009C10FA" w:rsidP="00C974A5">
                            <w:pPr>
                              <w:tabs>
                                <w:tab w:val="left" w:pos="4820"/>
                              </w:tabs>
                              <w:rPr>
                                <w:rFonts w:ascii="Times New Roman" w:hAnsi="Times New Roman"/>
                              </w:rPr>
                            </w:pPr>
                            <w:r>
                              <w:rPr>
                                <w:rFonts w:ascii="Times New Roman" w:hAnsi="Times New Roman"/>
                              </w:rPr>
                              <w:t>50</w:t>
                            </w:r>
                          </w:p>
                        </w:tc>
                      </w:tr>
                      <w:tr w:rsidR="009C10FA" w:rsidRPr="00A13346" w:rsidTr="004136DE">
                        <w:trPr>
                          <w:trHeight w:val="385"/>
                        </w:trPr>
                        <w:tc>
                          <w:tcPr>
                            <w:tcW w:w="2790" w:type="dxa"/>
                            <w:shd w:val="clear" w:color="auto" w:fill="auto"/>
                          </w:tcPr>
                          <w:p w:rsidR="009C10FA" w:rsidRPr="00B6724F" w:rsidRDefault="009C10FA" w:rsidP="00B3781C">
                            <w:pPr>
                              <w:rPr>
                                <w:rFonts w:ascii="Times New Roman" w:hAnsi="Times New Roman"/>
                              </w:rPr>
                            </w:pPr>
                            <w:r w:rsidRPr="00B6724F">
                              <w:rPr>
                                <w:rFonts w:ascii="Times New Roman" w:hAnsi="Times New Roman"/>
                              </w:rPr>
                              <w:t>Forage condition</w:t>
                            </w:r>
                          </w:p>
                        </w:tc>
                        <w:tc>
                          <w:tcPr>
                            <w:tcW w:w="1350" w:type="dxa"/>
                          </w:tcPr>
                          <w:p w:rsidR="009C10FA" w:rsidRPr="00B6724F" w:rsidRDefault="0021698C" w:rsidP="00B3781C">
                            <w:pPr>
                              <w:tabs>
                                <w:tab w:val="left" w:pos="4820"/>
                              </w:tabs>
                              <w:rPr>
                                <w:rFonts w:ascii="Times New Roman" w:hAnsi="Times New Roman"/>
                              </w:rPr>
                            </w:pPr>
                            <w:r>
                              <w:rPr>
                                <w:rFonts w:ascii="Times New Roman" w:hAnsi="Times New Roman"/>
                              </w:rPr>
                              <w:t xml:space="preserve">Poor-fair </w:t>
                            </w:r>
                            <w:r w:rsidR="009C10FA">
                              <w:rPr>
                                <w:rFonts w:ascii="Times New Roman" w:hAnsi="Times New Roman"/>
                              </w:rPr>
                              <w:t xml:space="preserve"> </w:t>
                            </w:r>
                          </w:p>
                        </w:tc>
                        <w:tc>
                          <w:tcPr>
                            <w:tcW w:w="1620" w:type="dxa"/>
                            <w:shd w:val="clear" w:color="auto" w:fill="auto"/>
                          </w:tcPr>
                          <w:p w:rsidR="009C10FA" w:rsidRPr="00B6724F" w:rsidRDefault="009C10FA" w:rsidP="00B3781C">
                            <w:pPr>
                              <w:tabs>
                                <w:tab w:val="left" w:pos="4820"/>
                              </w:tabs>
                              <w:rPr>
                                <w:rFonts w:ascii="Times New Roman" w:hAnsi="Times New Roman"/>
                              </w:rPr>
                            </w:pPr>
                            <w:r>
                              <w:rPr>
                                <w:rFonts w:ascii="Times New Roman" w:hAnsi="Times New Roman"/>
                              </w:rPr>
                              <w:t xml:space="preserve">Good –fair </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Production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C94CCB">
                        <w:trPr>
                          <w:trHeight w:val="310"/>
                        </w:trPr>
                        <w:tc>
                          <w:tcPr>
                            <w:tcW w:w="2790" w:type="dxa"/>
                            <w:shd w:val="clear" w:color="auto" w:fill="auto"/>
                          </w:tcPr>
                          <w:p w:rsidR="009C10FA" w:rsidRPr="00B6724F" w:rsidRDefault="009C10FA" w:rsidP="00F57072">
                            <w:pPr>
                              <w:tabs>
                                <w:tab w:val="left" w:pos="4820"/>
                              </w:tabs>
                              <w:rPr>
                                <w:rFonts w:ascii="Times New Roman" w:hAnsi="Times New Roman"/>
                              </w:rPr>
                            </w:pPr>
                            <w:r w:rsidRPr="00B6724F">
                              <w:rPr>
                                <w:rFonts w:ascii="Times New Roman" w:hAnsi="Times New Roman"/>
                              </w:rPr>
                              <w:t>Livestock Body Condition</w:t>
                            </w:r>
                          </w:p>
                        </w:tc>
                        <w:tc>
                          <w:tcPr>
                            <w:tcW w:w="1350" w:type="dxa"/>
                          </w:tcPr>
                          <w:p w:rsidR="009C10FA" w:rsidRPr="00B6724F" w:rsidRDefault="009C10FA" w:rsidP="00B3781C">
                            <w:pPr>
                              <w:tabs>
                                <w:tab w:val="left" w:pos="4820"/>
                              </w:tabs>
                              <w:rPr>
                                <w:rFonts w:ascii="Times New Roman" w:hAnsi="Times New Roman"/>
                              </w:rPr>
                            </w:pPr>
                            <w:r>
                              <w:rPr>
                                <w:rFonts w:ascii="Times New Roman" w:hAnsi="Times New Roman"/>
                              </w:rPr>
                              <w:t>2</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2-3</w:t>
                            </w:r>
                          </w:p>
                        </w:tc>
                      </w:tr>
                      <w:tr w:rsidR="009C10FA" w:rsidRPr="00A13346" w:rsidTr="004136DE">
                        <w:trPr>
                          <w:trHeight w:val="26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Milk Production</w:t>
                            </w:r>
                          </w:p>
                        </w:tc>
                        <w:tc>
                          <w:tcPr>
                            <w:tcW w:w="1350" w:type="dxa"/>
                          </w:tcPr>
                          <w:p w:rsidR="009C10FA" w:rsidRPr="00B6724F" w:rsidRDefault="0021698C" w:rsidP="00337F0D">
                            <w:pPr>
                              <w:tabs>
                                <w:tab w:val="left" w:pos="4820"/>
                              </w:tabs>
                              <w:rPr>
                                <w:rFonts w:ascii="Times New Roman" w:hAnsi="Times New Roman"/>
                              </w:rPr>
                            </w:pPr>
                            <w:r>
                              <w:rPr>
                                <w:rFonts w:ascii="Times New Roman" w:hAnsi="Times New Roman"/>
                              </w:rPr>
                              <w:t>2.5</w:t>
                            </w:r>
                            <w:r w:rsidR="009C10FA" w:rsidRPr="00B6724F">
                              <w:rPr>
                                <w:rFonts w:ascii="Times New Roman" w:hAnsi="Times New Roman"/>
                              </w:rPr>
                              <w:t>litres</w:t>
                            </w:r>
                          </w:p>
                        </w:tc>
                        <w:tc>
                          <w:tcPr>
                            <w:tcW w:w="1620" w:type="dxa"/>
                            <w:shd w:val="clear" w:color="auto" w:fill="auto"/>
                          </w:tcPr>
                          <w:p w:rsidR="009C10FA" w:rsidRPr="00B6724F" w:rsidRDefault="009C10FA" w:rsidP="00DE11B8">
                            <w:pPr>
                              <w:tabs>
                                <w:tab w:val="left" w:pos="4820"/>
                              </w:tabs>
                              <w:rPr>
                                <w:rFonts w:ascii="Times New Roman" w:hAnsi="Times New Roman"/>
                              </w:rPr>
                            </w:pPr>
                            <w:r>
                              <w:rPr>
                                <w:rFonts w:ascii="Times New Roman" w:hAnsi="Times New Roman"/>
                              </w:rPr>
                              <w:t xml:space="preserve">2.0 </w:t>
                            </w:r>
                            <w:r w:rsidRPr="00B6724F">
                              <w:rPr>
                                <w:rFonts w:ascii="Times New Roman" w:hAnsi="Times New Roman"/>
                              </w:rPr>
                              <w:t>litres</w:t>
                            </w:r>
                          </w:p>
                        </w:tc>
                      </w:tr>
                      <w:tr w:rsidR="009C10FA" w:rsidRPr="00A13346" w:rsidTr="00C94CCB">
                        <w:trPr>
                          <w:trHeight w:val="27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Livestock Migration Pattern</w:t>
                            </w:r>
                          </w:p>
                        </w:tc>
                        <w:tc>
                          <w:tcPr>
                            <w:tcW w:w="1350" w:type="dxa"/>
                          </w:tcPr>
                          <w:p w:rsidR="009C10FA" w:rsidRPr="00B6724F" w:rsidRDefault="009C10FA" w:rsidP="00970B21">
                            <w:pPr>
                              <w:tabs>
                                <w:tab w:val="left" w:pos="4820"/>
                              </w:tabs>
                              <w:rPr>
                                <w:rFonts w:ascii="Times New Roman" w:hAnsi="Times New Roman"/>
                              </w:rPr>
                            </w:pPr>
                            <w:r w:rsidRPr="00B6724F">
                              <w:rPr>
                                <w:rFonts w:ascii="Times New Roman" w:hAnsi="Times New Roman"/>
                              </w:rPr>
                              <w:t xml:space="preserve"> No migration </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No migration</w:t>
                            </w:r>
                          </w:p>
                        </w:tc>
                      </w:tr>
                      <w:tr w:rsidR="009C10FA" w:rsidRPr="00A13346" w:rsidTr="004136DE">
                        <w:trPr>
                          <w:trHeight w:val="608"/>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Livestock deaths (due to drought)</w:t>
                            </w:r>
                          </w:p>
                        </w:tc>
                        <w:tc>
                          <w:tcPr>
                            <w:tcW w:w="1350" w:type="dxa"/>
                          </w:tcPr>
                          <w:p w:rsidR="009C10FA" w:rsidRPr="00B6724F" w:rsidRDefault="009C10FA" w:rsidP="004E0D62">
                            <w:pPr>
                              <w:tabs>
                                <w:tab w:val="left" w:pos="4820"/>
                              </w:tabs>
                              <w:rPr>
                                <w:rFonts w:ascii="Times New Roman" w:hAnsi="Times New Roman"/>
                              </w:rPr>
                            </w:pPr>
                            <w:r w:rsidRPr="00B6724F">
                              <w:rPr>
                                <w:rFonts w:ascii="Times New Roman" w:hAnsi="Times New Roman"/>
                              </w:rPr>
                              <w:t xml:space="preserve">No deaths </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No deaths</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Access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4136DE">
                        <w:trPr>
                          <w:trHeight w:val="30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Terms of Trade (</w:t>
                            </w:r>
                            <w:proofErr w:type="spellStart"/>
                            <w:r w:rsidRPr="00B6724F">
                              <w:rPr>
                                <w:rFonts w:ascii="Times New Roman" w:hAnsi="Times New Roman"/>
                              </w:rPr>
                              <w:t>ToT</w:t>
                            </w:r>
                            <w:proofErr w:type="spellEnd"/>
                            <w:r w:rsidRPr="00B6724F">
                              <w:rPr>
                                <w:rFonts w:ascii="Times New Roman" w:hAnsi="Times New Roman"/>
                              </w:rPr>
                              <w:t>)</w:t>
                            </w:r>
                          </w:p>
                        </w:tc>
                        <w:tc>
                          <w:tcPr>
                            <w:tcW w:w="1350" w:type="dxa"/>
                          </w:tcPr>
                          <w:p w:rsidR="009C10FA" w:rsidRPr="00B6724F" w:rsidRDefault="00935D98" w:rsidP="00DC5600">
                            <w:pPr>
                              <w:tabs>
                                <w:tab w:val="left" w:pos="4820"/>
                              </w:tabs>
                              <w:rPr>
                                <w:rFonts w:ascii="Times New Roman" w:hAnsi="Times New Roman"/>
                              </w:rPr>
                            </w:pPr>
                            <w:r>
                              <w:rPr>
                                <w:rFonts w:ascii="Times New Roman" w:hAnsi="Times New Roman"/>
                              </w:rPr>
                              <w:t>39.5</w:t>
                            </w:r>
                          </w:p>
                        </w:tc>
                        <w:tc>
                          <w:tcPr>
                            <w:tcW w:w="1620" w:type="dxa"/>
                            <w:shd w:val="clear" w:color="auto" w:fill="auto"/>
                          </w:tcPr>
                          <w:p w:rsidR="009C10FA" w:rsidRPr="00B6724F" w:rsidRDefault="00935D98" w:rsidP="000364F2">
                            <w:pPr>
                              <w:tabs>
                                <w:tab w:val="left" w:pos="4820"/>
                              </w:tabs>
                              <w:rPr>
                                <w:rFonts w:ascii="Times New Roman" w:hAnsi="Times New Roman"/>
                              </w:rPr>
                            </w:pPr>
                            <w:r>
                              <w:rPr>
                                <w:rFonts w:ascii="Times New Roman" w:hAnsi="Times New Roman"/>
                              </w:rPr>
                              <w:t>34</w:t>
                            </w:r>
                            <w:r w:rsidR="009C10FA">
                              <w:rPr>
                                <w:rFonts w:ascii="Times New Roman" w:hAnsi="Times New Roman"/>
                              </w:rPr>
                              <w:t>kg</w:t>
                            </w:r>
                          </w:p>
                        </w:tc>
                      </w:tr>
                      <w:tr w:rsidR="009C10FA" w:rsidRPr="00A13346" w:rsidTr="004136DE">
                        <w:trPr>
                          <w:trHeight w:val="333"/>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Milk Consumption</w:t>
                            </w:r>
                          </w:p>
                        </w:tc>
                        <w:tc>
                          <w:tcPr>
                            <w:tcW w:w="1350" w:type="dxa"/>
                          </w:tcPr>
                          <w:p w:rsidR="009C10FA" w:rsidRPr="00B6724F" w:rsidRDefault="00935D98" w:rsidP="000364F2">
                            <w:pPr>
                              <w:tabs>
                                <w:tab w:val="left" w:pos="4820"/>
                              </w:tabs>
                              <w:rPr>
                                <w:rFonts w:ascii="Times New Roman" w:hAnsi="Times New Roman"/>
                              </w:rPr>
                            </w:pPr>
                            <w:r>
                              <w:rPr>
                                <w:rFonts w:ascii="Times New Roman" w:hAnsi="Times New Roman"/>
                              </w:rPr>
                              <w:t>1.3</w:t>
                            </w:r>
                            <w:r w:rsidR="009C10FA" w:rsidRPr="00B6724F">
                              <w:rPr>
                                <w:rFonts w:ascii="Times New Roman" w:hAnsi="Times New Roman"/>
                              </w:rPr>
                              <w:t>litres</w:t>
                            </w:r>
                          </w:p>
                        </w:tc>
                        <w:tc>
                          <w:tcPr>
                            <w:tcW w:w="1620" w:type="dxa"/>
                            <w:shd w:val="clear" w:color="auto" w:fill="auto"/>
                          </w:tcPr>
                          <w:p w:rsidR="009C10FA" w:rsidRPr="00B6724F" w:rsidRDefault="009C10FA" w:rsidP="00916850">
                            <w:pPr>
                              <w:tabs>
                                <w:tab w:val="left" w:pos="4820"/>
                              </w:tabs>
                              <w:rPr>
                                <w:rFonts w:ascii="Times New Roman" w:hAnsi="Times New Roman"/>
                              </w:rPr>
                            </w:pPr>
                            <w:r w:rsidRPr="00B6724F">
                              <w:rPr>
                                <w:rFonts w:ascii="Times New Roman" w:hAnsi="Times New Roman"/>
                              </w:rPr>
                              <w:t>1</w:t>
                            </w:r>
                            <w:r w:rsidR="00935D98">
                              <w:rPr>
                                <w:rFonts w:ascii="Times New Roman" w:hAnsi="Times New Roman"/>
                              </w:rPr>
                              <w:t>.4</w:t>
                            </w:r>
                            <w:r w:rsidRPr="00B6724F">
                              <w:rPr>
                                <w:rFonts w:ascii="Times New Roman" w:hAnsi="Times New Roman"/>
                              </w:rPr>
                              <w:t>litres</w:t>
                            </w:r>
                          </w:p>
                        </w:tc>
                      </w:tr>
                      <w:tr w:rsidR="009C10FA" w:rsidRPr="00A13346" w:rsidTr="004136DE">
                        <w:trPr>
                          <w:trHeight w:val="628"/>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Return grazing distance to water sources in kilometres</w:t>
                            </w:r>
                          </w:p>
                        </w:tc>
                        <w:tc>
                          <w:tcPr>
                            <w:tcW w:w="1350" w:type="dxa"/>
                          </w:tcPr>
                          <w:p w:rsidR="009C10FA" w:rsidRPr="00B6724F" w:rsidRDefault="00935D98" w:rsidP="00B3781C">
                            <w:pPr>
                              <w:tabs>
                                <w:tab w:val="left" w:pos="4820"/>
                              </w:tabs>
                              <w:rPr>
                                <w:rFonts w:ascii="Times New Roman" w:hAnsi="Times New Roman"/>
                              </w:rPr>
                            </w:pPr>
                            <w:r>
                              <w:rPr>
                                <w:rFonts w:ascii="Times New Roman" w:hAnsi="Times New Roman"/>
                              </w:rPr>
                              <w:t>18.7</w:t>
                            </w:r>
                            <w:r w:rsidR="009C10FA">
                              <w:rPr>
                                <w:rFonts w:ascii="Times New Roman" w:hAnsi="Times New Roman"/>
                              </w:rPr>
                              <w:t>km</w:t>
                            </w:r>
                          </w:p>
                        </w:tc>
                        <w:tc>
                          <w:tcPr>
                            <w:tcW w:w="1620" w:type="dxa"/>
                            <w:shd w:val="clear" w:color="auto" w:fill="auto"/>
                          </w:tcPr>
                          <w:p w:rsidR="009C10FA" w:rsidRPr="00B6724F" w:rsidRDefault="00935D98" w:rsidP="00D22FC3">
                            <w:pPr>
                              <w:tabs>
                                <w:tab w:val="left" w:pos="4820"/>
                              </w:tabs>
                              <w:rPr>
                                <w:rFonts w:ascii="Times New Roman" w:hAnsi="Times New Roman"/>
                              </w:rPr>
                            </w:pPr>
                            <w:r>
                              <w:rPr>
                                <w:rFonts w:ascii="Times New Roman" w:hAnsi="Times New Roman"/>
                              </w:rPr>
                              <w:t>13.8</w:t>
                            </w:r>
                            <w:r w:rsidR="009C10FA">
                              <w:rPr>
                                <w:rFonts w:ascii="Times New Roman" w:hAnsi="Times New Roman"/>
                              </w:rPr>
                              <w:t>km</w:t>
                            </w:r>
                          </w:p>
                        </w:tc>
                      </w:tr>
                      <w:tr w:rsidR="009C10FA" w:rsidRPr="00A13346" w:rsidTr="00C94CCB">
                        <w:trPr>
                          <w:trHeight w:val="562"/>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Cost of water at source (20 litres)</w:t>
                            </w:r>
                          </w:p>
                        </w:tc>
                        <w:tc>
                          <w:tcPr>
                            <w:tcW w:w="1350" w:type="dxa"/>
                          </w:tcPr>
                          <w:p w:rsidR="009C10FA" w:rsidRPr="00B6724F" w:rsidRDefault="009C10FA" w:rsidP="00B3781C">
                            <w:pPr>
                              <w:tabs>
                                <w:tab w:val="left" w:pos="4820"/>
                              </w:tabs>
                              <w:rPr>
                                <w:rFonts w:ascii="Times New Roman" w:hAnsi="Times New Roman"/>
                              </w:rPr>
                            </w:pPr>
                            <w:r w:rsidRPr="00B6724F">
                              <w:rPr>
                                <w:rFonts w:ascii="Times New Roman" w:hAnsi="Times New Roman"/>
                              </w:rPr>
                              <w:t>Kshs</w:t>
                            </w:r>
                            <w:r>
                              <w:rPr>
                                <w:rFonts w:ascii="Times New Roman" w:hAnsi="Times New Roman"/>
                              </w:rPr>
                              <w:t>5</w:t>
                            </w:r>
                          </w:p>
                        </w:tc>
                        <w:tc>
                          <w:tcPr>
                            <w:tcW w:w="162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 xml:space="preserve">&lt; </w:t>
                            </w:r>
                            <w:proofErr w:type="spellStart"/>
                            <w:r w:rsidRPr="00B6724F">
                              <w:rPr>
                                <w:rFonts w:ascii="Times New Roman" w:hAnsi="Times New Roman"/>
                              </w:rPr>
                              <w:t>Kshs</w:t>
                            </w:r>
                            <w:proofErr w:type="spellEnd"/>
                            <w:r w:rsidRPr="00B6724F">
                              <w:rPr>
                                <w:rFonts w:ascii="Times New Roman" w:hAnsi="Times New Roman"/>
                              </w:rPr>
                              <w:t xml:space="preserve"> 5</w:t>
                            </w:r>
                          </w:p>
                        </w:tc>
                      </w:tr>
                      <w:tr w:rsidR="009C10FA" w:rsidRPr="00A13346" w:rsidTr="004136DE">
                        <w:trPr>
                          <w:trHeight w:val="385"/>
                        </w:trPr>
                        <w:tc>
                          <w:tcPr>
                            <w:tcW w:w="279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Utilization indicators</w:t>
                            </w:r>
                          </w:p>
                        </w:tc>
                        <w:tc>
                          <w:tcPr>
                            <w:tcW w:w="135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Value</w:t>
                            </w:r>
                          </w:p>
                        </w:tc>
                        <w:tc>
                          <w:tcPr>
                            <w:tcW w:w="1620" w:type="dxa"/>
                            <w:shd w:val="clear" w:color="auto" w:fill="D9D9D9"/>
                          </w:tcPr>
                          <w:p w:rsidR="009C10FA" w:rsidRPr="00B6724F" w:rsidRDefault="009C10FA" w:rsidP="00B3781C">
                            <w:pPr>
                              <w:tabs>
                                <w:tab w:val="left" w:pos="4820"/>
                              </w:tabs>
                              <w:rPr>
                                <w:rFonts w:ascii="Times New Roman" w:hAnsi="Times New Roman"/>
                                <w:b/>
                              </w:rPr>
                            </w:pPr>
                            <w:r w:rsidRPr="00B6724F">
                              <w:rPr>
                                <w:rFonts w:ascii="Times New Roman" w:hAnsi="Times New Roman"/>
                                <w:b/>
                              </w:rPr>
                              <w:t xml:space="preserve">Normal </w:t>
                            </w:r>
                          </w:p>
                        </w:tc>
                      </w:tr>
                      <w:tr w:rsidR="009C10FA" w:rsidRPr="00A13346" w:rsidTr="004136DE">
                        <w:trPr>
                          <w:trHeight w:val="527"/>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Nutrition Status, MUAC (% at risk of malnutrition)</w:t>
                            </w:r>
                          </w:p>
                        </w:tc>
                        <w:tc>
                          <w:tcPr>
                            <w:tcW w:w="1350" w:type="dxa"/>
                          </w:tcPr>
                          <w:p w:rsidR="009C10FA" w:rsidRPr="00B6724F" w:rsidRDefault="00935D98" w:rsidP="00DC5600">
                            <w:pPr>
                              <w:tabs>
                                <w:tab w:val="left" w:pos="4820"/>
                              </w:tabs>
                              <w:rPr>
                                <w:rFonts w:ascii="Times New Roman" w:hAnsi="Times New Roman"/>
                              </w:rPr>
                            </w:pPr>
                            <w:r>
                              <w:rPr>
                                <w:rFonts w:ascii="Times New Roman" w:hAnsi="Times New Roman"/>
                              </w:rPr>
                              <w:t>14.8</w:t>
                            </w:r>
                            <w:r w:rsidR="009C10FA" w:rsidRPr="00B6724F">
                              <w:rPr>
                                <w:rFonts w:ascii="Times New Roman" w:hAnsi="Times New Roman"/>
                              </w:rPr>
                              <w:t>%</w:t>
                            </w:r>
                          </w:p>
                        </w:tc>
                        <w:tc>
                          <w:tcPr>
                            <w:tcW w:w="1620" w:type="dxa"/>
                            <w:shd w:val="clear" w:color="auto" w:fill="auto"/>
                          </w:tcPr>
                          <w:p w:rsidR="009C10FA" w:rsidRPr="00B6724F" w:rsidRDefault="009C10FA" w:rsidP="00935D98">
                            <w:pPr>
                              <w:tabs>
                                <w:tab w:val="left" w:pos="4820"/>
                              </w:tabs>
                              <w:rPr>
                                <w:rFonts w:ascii="Times New Roman" w:hAnsi="Times New Roman"/>
                              </w:rPr>
                            </w:pPr>
                            <w:r>
                              <w:rPr>
                                <w:rFonts w:ascii="Times New Roman" w:hAnsi="Times New Roman"/>
                              </w:rPr>
                              <w:t>13.</w:t>
                            </w:r>
                            <w:r w:rsidR="00935D98">
                              <w:rPr>
                                <w:rFonts w:ascii="Times New Roman" w:hAnsi="Times New Roman"/>
                              </w:rPr>
                              <w:t>48</w:t>
                            </w:r>
                            <w:r w:rsidRPr="00B6724F">
                              <w:rPr>
                                <w:rFonts w:ascii="Times New Roman" w:hAnsi="Times New Roman"/>
                              </w:rPr>
                              <w:t>%</w:t>
                            </w:r>
                          </w:p>
                        </w:tc>
                      </w:tr>
                      <w:tr w:rsidR="009C10FA" w:rsidRPr="00A13346" w:rsidTr="004136DE">
                        <w:trPr>
                          <w:trHeight w:val="274"/>
                        </w:trPr>
                        <w:tc>
                          <w:tcPr>
                            <w:tcW w:w="2790" w:type="dxa"/>
                            <w:shd w:val="clear" w:color="auto" w:fill="auto"/>
                          </w:tcPr>
                          <w:p w:rsidR="009C10FA" w:rsidRPr="00B6724F" w:rsidRDefault="009C10FA" w:rsidP="00B3781C">
                            <w:pPr>
                              <w:tabs>
                                <w:tab w:val="left" w:pos="4820"/>
                              </w:tabs>
                              <w:rPr>
                                <w:rFonts w:ascii="Times New Roman" w:hAnsi="Times New Roman"/>
                              </w:rPr>
                            </w:pPr>
                            <w:r w:rsidRPr="00B6724F">
                              <w:rPr>
                                <w:rFonts w:ascii="Times New Roman" w:hAnsi="Times New Roman"/>
                              </w:rPr>
                              <w:t>Reduced Coping Strategy Index (</w:t>
                            </w:r>
                            <w:proofErr w:type="spellStart"/>
                            <w:r w:rsidRPr="00B6724F">
                              <w:rPr>
                                <w:rFonts w:ascii="Times New Roman" w:hAnsi="Times New Roman"/>
                              </w:rPr>
                              <w:t>rCSI</w:t>
                            </w:r>
                            <w:proofErr w:type="spellEnd"/>
                            <w:r w:rsidRPr="00B6724F">
                              <w:rPr>
                                <w:rFonts w:ascii="Times New Roman" w:hAnsi="Times New Roman"/>
                              </w:rPr>
                              <w:t>)</w:t>
                            </w:r>
                          </w:p>
                        </w:tc>
                        <w:tc>
                          <w:tcPr>
                            <w:tcW w:w="1350" w:type="dxa"/>
                          </w:tcPr>
                          <w:p w:rsidR="009C10FA" w:rsidRPr="00B6724F" w:rsidRDefault="009C10FA" w:rsidP="00935D98">
                            <w:pPr>
                              <w:tabs>
                                <w:tab w:val="left" w:pos="4820"/>
                              </w:tabs>
                              <w:rPr>
                                <w:rFonts w:ascii="Times New Roman" w:hAnsi="Times New Roman"/>
                              </w:rPr>
                            </w:pPr>
                            <w:r>
                              <w:rPr>
                                <w:rFonts w:ascii="Times New Roman" w:hAnsi="Times New Roman"/>
                              </w:rPr>
                              <w:t>11.</w:t>
                            </w:r>
                            <w:r w:rsidR="00935D98">
                              <w:rPr>
                                <w:rFonts w:ascii="Times New Roman" w:hAnsi="Times New Roman"/>
                              </w:rPr>
                              <w:t>97</w:t>
                            </w:r>
                          </w:p>
                        </w:tc>
                        <w:tc>
                          <w:tcPr>
                            <w:tcW w:w="1620" w:type="dxa"/>
                            <w:shd w:val="clear" w:color="auto" w:fill="auto"/>
                          </w:tcPr>
                          <w:p w:rsidR="009C10FA" w:rsidRPr="00B6724F" w:rsidRDefault="00935D98" w:rsidP="00815EA4">
                            <w:pPr>
                              <w:tabs>
                                <w:tab w:val="left" w:pos="4820"/>
                              </w:tabs>
                              <w:rPr>
                                <w:rFonts w:ascii="Times New Roman" w:hAnsi="Times New Roman"/>
                              </w:rPr>
                            </w:pPr>
                            <w:r>
                              <w:rPr>
                                <w:rFonts w:ascii="Times New Roman" w:hAnsi="Times New Roman"/>
                              </w:rPr>
                              <w:t>10.7</w:t>
                            </w:r>
                          </w:p>
                        </w:tc>
                      </w:tr>
                      <w:tr w:rsidR="009C10FA" w:rsidRPr="00A13346" w:rsidTr="004136DE">
                        <w:trPr>
                          <w:trHeight w:val="400"/>
                        </w:trPr>
                        <w:tc>
                          <w:tcPr>
                            <w:tcW w:w="2790" w:type="dxa"/>
                            <w:shd w:val="clear" w:color="auto" w:fill="auto"/>
                          </w:tcPr>
                          <w:p w:rsidR="009C10FA" w:rsidRPr="00B6724F" w:rsidRDefault="009C10FA" w:rsidP="00142D13">
                            <w:pPr>
                              <w:tabs>
                                <w:tab w:val="left" w:pos="4820"/>
                              </w:tabs>
                              <w:rPr>
                                <w:rFonts w:ascii="Times New Roman" w:hAnsi="Times New Roman"/>
                              </w:rPr>
                            </w:pPr>
                            <w:r w:rsidRPr="00B6724F">
                              <w:rPr>
                                <w:rFonts w:ascii="Times New Roman" w:hAnsi="Times New Roman"/>
                              </w:rPr>
                              <w:t xml:space="preserve">Food Consumption Score </w:t>
                            </w:r>
                          </w:p>
                        </w:tc>
                        <w:tc>
                          <w:tcPr>
                            <w:tcW w:w="1350" w:type="dxa"/>
                          </w:tcPr>
                          <w:p w:rsidR="009C10FA" w:rsidRPr="00651F2C" w:rsidRDefault="009C10FA" w:rsidP="0071167B">
                            <w:pPr>
                              <w:tabs>
                                <w:tab w:val="left" w:pos="4820"/>
                              </w:tabs>
                              <w:rPr>
                                <w:rFonts w:ascii="Times New Roman" w:hAnsi="Times New Roman"/>
                              </w:rPr>
                            </w:pPr>
                            <w:r>
                              <w:rPr>
                                <w:rFonts w:ascii="Times New Roman" w:hAnsi="Times New Roman"/>
                              </w:rPr>
                              <w:t>37.</w:t>
                            </w:r>
                            <w:r w:rsidR="0071167B">
                              <w:rPr>
                                <w:rFonts w:ascii="Times New Roman" w:hAnsi="Times New Roman"/>
                              </w:rPr>
                              <w:t>2</w:t>
                            </w:r>
                          </w:p>
                        </w:tc>
                        <w:tc>
                          <w:tcPr>
                            <w:tcW w:w="1620" w:type="dxa"/>
                            <w:shd w:val="clear" w:color="auto" w:fill="auto"/>
                          </w:tcPr>
                          <w:p w:rsidR="009C10FA" w:rsidRPr="00651F2C" w:rsidRDefault="00935D98" w:rsidP="004E6710">
                            <w:pPr>
                              <w:tabs>
                                <w:tab w:val="left" w:pos="4820"/>
                              </w:tabs>
                              <w:rPr>
                                <w:rFonts w:ascii="Times New Roman" w:hAnsi="Times New Roman"/>
                              </w:rPr>
                            </w:pPr>
                            <w:r>
                              <w:rPr>
                                <w:rFonts w:ascii="Times New Roman" w:hAnsi="Times New Roman"/>
                              </w:rPr>
                              <w:t>33</w:t>
                            </w:r>
                          </w:p>
                        </w:tc>
                      </w:tr>
                    </w:tbl>
                    <w:p w:rsidR="009C10FA" w:rsidRPr="0035544D" w:rsidRDefault="009C10FA" w:rsidP="00AC2598">
                      <w:pPr>
                        <w:tabs>
                          <w:tab w:val="left" w:pos="4820"/>
                        </w:tabs>
                        <w:rPr>
                          <w:rFonts w:ascii="Times New Roman" w:hAnsi="Times New Roman"/>
                          <w:sz w:val="18"/>
                          <w:szCs w:val="18"/>
                        </w:rPr>
                      </w:pPr>
                    </w:p>
                    <w:p w:rsidR="009C10FA" w:rsidRPr="0035544D" w:rsidRDefault="009C10FA" w:rsidP="00AC2598">
                      <w:pPr>
                        <w:tabs>
                          <w:tab w:val="left" w:pos="4820"/>
                        </w:tabs>
                        <w:rPr>
                          <w:rFonts w:ascii="Times New Roman" w:hAnsi="Times New Roman"/>
                        </w:rPr>
                      </w:pPr>
                    </w:p>
                  </w:txbxContent>
                </v:textbox>
                <w10:wrap anchorx="page"/>
              </v:shape>
            </w:pict>
          </mc:Fallback>
        </mc:AlternateContent>
      </w:r>
      <w:r w:rsidR="003F415D">
        <w:rPr>
          <w:noProof/>
          <w:color w:val="FFFF00"/>
          <w:lang w:val="en-US"/>
        </w:rPr>
        <mc:AlternateContent>
          <mc:Choice Requires="wps">
            <w:drawing>
              <wp:anchor distT="0" distB="0" distL="114300" distR="114300" simplePos="0" relativeHeight="251655680" behindDoc="0" locked="0" layoutInCell="1" allowOverlap="1">
                <wp:simplePos x="0" y="0"/>
                <wp:positionH relativeFrom="page">
                  <wp:align>left</wp:align>
                </wp:positionH>
                <wp:positionV relativeFrom="paragraph">
                  <wp:posOffset>1630680</wp:posOffset>
                </wp:positionV>
                <wp:extent cx="3840480" cy="246380"/>
                <wp:effectExtent l="0" t="0" r="45720" b="5842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840480" cy="246380"/>
                        </a:xfrm>
                        <a:prstGeom prst="rect">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rsidR="009C10FA" w:rsidRPr="0035544D" w:rsidRDefault="009C10FA" w:rsidP="00AC2598">
                            <w:pPr>
                              <w:ind w:left="-540" w:hanging="90"/>
                              <w:jc w:val="center"/>
                              <w:rPr>
                                <w:rFonts w:ascii="Arial Narrow" w:hAnsi="Arial Narrow"/>
                                <w:b/>
                                <w:sz w:val="24"/>
                                <w:szCs w:val="24"/>
                              </w:rPr>
                            </w:pPr>
                            <w:r>
                              <w:rPr>
                                <w:rFonts w:ascii="Arial Narrow" w:hAnsi="Arial Narrow"/>
                                <w:b/>
                                <w:sz w:val="24"/>
                                <w:szCs w:val="24"/>
                              </w:rPr>
                              <w:t xml:space="preserve">OCTOBER 2024   ALERT </w:t>
                            </w:r>
                            <w:r w:rsidRPr="0035544D">
                              <w:rPr>
                                <w:rFonts w:ascii="Arial Narrow" w:hAnsi="Arial Narrow"/>
                                <w:b/>
                                <w:sz w:val="24"/>
                                <w:szCs w:val="24"/>
                              </w:rPr>
                              <w:t>E</w:t>
                            </w:r>
                            <w:r>
                              <w:rPr>
                                <w:rFonts w:ascii="Arial Narrow" w:hAnsi="Arial Narrow"/>
                                <w:b/>
                                <w:sz w:val="24"/>
                                <w:szCs w:val="24"/>
                              </w:rPr>
                              <w:t xml:space="preserve">WS   </w:t>
                            </w:r>
                            <w:r w:rsidRPr="0035544D">
                              <w:rPr>
                                <w:rFonts w:ascii="Arial Narrow" w:hAnsi="Arial Narrow"/>
                                <w:b/>
                                <w:sz w:val="24"/>
                                <w:szCs w:val="24"/>
                              </w:rPr>
                              <w:t>PHASE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27" type="#_x0000_t202" style="position:absolute;margin-left:0;margin-top:128.4pt;width:302.4pt;height:19.4pt;flip:y;z-index:2516556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" strokecolor="#666" strokeweight="1pt">
                <v:fill color2="#999" focus="100%" type="gradient"/>
                <v:shadow on="t" color="#7f7f7f" opacity=".5" offset="1pt"/>
                <v:textbox>
                  <w:txbxContent>
                    <w:p w:rsidR="009C10FA" w:rsidRPr="0035544D" w:rsidRDefault="009C10FA" w:rsidP="00AC2598">
                      <w:pPr>
                        <w:ind w:left="-540" w:hanging="90"/>
                        <w:jc w:val="center"/>
                        <w:rPr>
                          <w:rFonts w:ascii="Arial Narrow" w:hAnsi="Arial Narrow"/>
                          <w:b/>
                          <w:sz w:val="24"/>
                          <w:szCs w:val="24"/>
                        </w:rPr>
                      </w:pPr>
                      <w:r>
                        <w:rPr>
                          <w:rFonts w:ascii="Arial Narrow" w:hAnsi="Arial Narrow"/>
                          <w:b/>
                          <w:sz w:val="24"/>
                          <w:szCs w:val="24"/>
                        </w:rPr>
                        <w:t xml:space="preserve">OCTOBER 2024   ALERT </w:t>
                      </w:r>
                      <w:r w:rsidRPr="0035544D">
                        <w:rPr>
                          <w:rFonts w:ascii="Arial Narrow" w:hAnsi="Arial Narrow"/>
                          <w:b/>
                          <w:sz w:val="24"/>
                          <w:szCs w:val="24"/>
                        </w:rPr>
                        <w:t>E</w:t>
                      </w:r>
                      <w:r>
                        <w:rPr>
                          <w:rFonts w:ascii="Arial Narrow" w:hAnsi="Arial Narrow"/>
                          <w:b/>
                          <w:sz w:val="24"/>
                          <w:szCs w:val="24"/>
                        </w:rPr>
                        <w:t xml:space="preserve">WS   </w:t>
                      </w:r>
                      <w:r w:rsidRPr="0035544D">
                        <w:rPr>
                          <w:rFonts w:ascii="Arial Narrow" w:hAnsi="Arial Narrow"/>
                          <w:b/>
                          <w:sz w:val="24"/>
                          <w:szCs w:val="24"/>
                        </w:rPr>
                        <w:t>PHASE</w:t>
                      </w:r>
                    </w:p>
                  </w:txbxContent>
                </v:textbox>
                <w10:wrap anchorx="page"/>
              </v:shape>
            </w:pict>
          </mc:Fallback>
        </mc:AlternateContent>
      </w:r>
      <w:r w:rsidR="00F863B8" w:rsidRPr="00F863B8">
        <w:rPr>
          <w:noProof/>
          <w:lang w:val="en-US"/>
        </w:rPr>
        <w:drawing>
          <wp:anchor distT="0" distB="0" distL="114300" distR="114300" simplePos="0" relativeHeight="251689472" behindDoc="1" locked="0" layoutInCell="1" allowOverlap="1">
            <wp:simplePos x="0" y="0"/>
            <wp:positionH relativeFrom="page">
              <wp:posOffset>0</wp:posOffset>
            </wp:positionH>
            <wp:positionV relativeFrom="paragraph">
              <wp:posOffset>1912620</wp:posOffset>
            </wp:positionV>
            <wp:extent cx="3771900" cy="1196340"/>
            <wp:effectExtent l="0" t="0" r="0" b="7620"/>
            <wp:wrapTight wrapText="bothSides">
              <wp:wrapPolygon edited="0">
                <wp:start x="0" y="0"/>
                <wp:lineTo x="0" y="21393"/>
                <wp:lineTo x="21491" y="21393"/>
                <wp:lineTo x="21491" y="0"/>
                <wp:lineTo x="0" y="0"/>
              </wp:wrapPolygon>
            </wp:wrapTight>
            <wp:docPr id="17" name="Picture 4" descr="C:\Documents and Settings\Administrator\Desktop\PE 3\Drought flags\Yellow Drought Flag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Administrator\Desktop\PE 3\Drought flags\Yellow Drought Flags 2.jpg"/>
                    <pic:cNvPicPr>
                      <a:picLocks noChangeAspect="1" noChangeArrowheads="1"/>
                    </pic:cNvPicPr>
                  </pic:nvPicPr>
                  <pic:blipFill rotWithShape="1">
                    <a:blip r:embed="rId8">
                      <a:extLst>
                        <a:ext uri="{28A0092B-C50C-407E-A947-70E740481C1C}">
                          <a14:useLocalDpi xmlns:a14="http://schemas.microsoft.com/office/drawing/2010/main" val="0"/>
                        </a:ext>
                      </a:extLst>
                    </a:blip>
                    <a:srcRect l="5812" t="14698" r="6113" b="14379"/>
                    <a:stretch/>
                  </pic:blipFill>
                  <pic:spPr bwMode="auto">
                    <a:xfrm>
                      <a:off x="0" y="0"/>
                      <a:ext cx="3771900" cy="1192530"/>
                    </a:xfrm>
                    <a:prstGeom prst="rect">
                      <a:avLst/>
                    </a:prstGeom>
                    <a:noFill/>
                    <a:ln>
                      <a:noFill/>
                    </a:ln>
                    <a:extLst>
                      <a:ext uri="{53640926-AAD7-44D8-BBD7-CCE9431645EC}">
                        <a14:shadowObscured xmlns:a14="http://schemas.microsoft.com/office/drawing/2010/main"/>
                      </a:ext>
                    </a:extLst>
                  </pic:spPr>
                </pic:pic>
              </a:graphicData>
            </a:graphic>
          </wp:anchor>
        </w:drawing>
      </w:r>
      <w:r w:rsidR="000259DB">
        <w:rPr>
          <w:noProof/>
          <w:lang w:val="en-US"/>
        </w:rPr>
        <mc:AlternateContent>
          <mc:Choice Requires="wps">
            <w:drawing>
              <wp:anchor distT="0" distB="0" distL="114300" distR="114300" simplePos="0" relativeHeight="251654656" behindDoc="1" locked="0" layoutInCell="1" allowOverlap="1">
                <wp:simplePos x="0" y="0"/>
                <wp:positionH relativeFrom="page">
                  <wp:posOffset>87630</wp:posOffset>
                </wp:positionH>
                <wp:positionV relativeFrom="paragraph">
                  <wp:posOffset>0</wp:posOffset>
                </wp:positionV>
                <wp:extent cx="7579360" cy="1564640"/>
                <wp:effectExtent l="0" t="0" r="2540" b="0"/>
                <wp:wrapSquare wrapText="bothSides"/>
                <wp:docPr id="3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9360" cy="1564640"/>
                        </a:xfrm>
                        <a:prstGeom prst="rect">
                          <a:avLst/>
                        </a:prstGeom>
                        <a:solidFill>
                          <a:srgbClr val="FFFFFF"/>
                        </a:solidFill>
                        <a:ln w="9525">
                          <a:solidFill>
                            <a:srgbClr val="000000"/>
                          </a:solidFill>
                          <a:miter lim="800000"/>
                          <a:headEnd/>
                          <a:tailEnd/>
                        </a:ln>
                      </wps:spPr>
                      <wps:txbx>
                        <w:txbxContent>
                          <w:p w:rsidR="009C10FA" w:rsidRPr="0036622B" w:rsidRDefault="009C10FA" w:rsidP="00332844">
                            <w:pPr>
                              <w:ind w:right="19"/>
                              <w:jc w:val="center"/>
                              <w:rPr>
                                <w:rFonts w:cs="Arial"/>
                                <w:b/>
                                <w:sz w:val="32"/>
                                <w:szCs w:val="32"/>
                              </w:rPr>
                            </w:pPr>
                            <w:r w:rsidRPr="0036622B">
                              <w:rPr>
                                <w:rFonts w:cs="Arial"/>
                                <w:b/>
                                <w:sz w:val="32"/>
                                <w:szCs w:val="32"/>
                              </w:rPr>
                              <w:t>National Drought Management Authority</w:t>
                            </w:r>
                          </w:p>
                          <w:p w:rsidR="009C10FA" w:rsidRPr="00940660" w:rsidRDefault="009C10FA" w:rsidP="00AC2598">
                            <w:pPr>
                              <w:ind w:right="19"/>
                              <w:jc w:val="center"/>
                              <w:rPr>
                                <w:rFonts w:cs="Arial"/>
                                <w:b/>
                                <w:color w:val="000000"/>
                                <w:sz w:val="24"/>
                                <w:szCs w:val="24"/>
                              </w:rPr>
                            </w:pPr>
                            <w:r>
                              <w:rPr>
                                <w:rFonts w:cs="Arial"/>
                                <w:b/>
                                <w:color w:val="000000"/>
                                <w:sz w:val="24"/>
                                <w:szCs w:val="24"/>
                              </w:rPr>
                              <w:t xml:space="preserve">GARISSA </w:t>
                            </w:r>
                            <w:r w:rsidRPr="00940660">
                              <w:rPr>
                                <w:rFonts w:cs="Arial"/>
                                <w:b/>
                                <w:color w:val="000000"/>
                                <w:sz w:val="24"/>
                                <w:szCs w:val="24"/>
                              </w:rPr>
                              <w:t>COUNTY</w:t>
                            </w:r>
                          </w:p>
                          <w:p w:rsidR="009C10FA" w:rsidRPr="00940660" w:rsidRDefault="009C10FA" w:rsidP="00AC2598">
                            <w:pPr>
                              <w:ind w:right="19"/>
                              <w:jc w:val="center"/>
                              <w:rPr>
                                <w:b/>
                                <w:sz w:val="24"/>
                                <w:szCs w:val="24"/>
                              </w:rPr>
                            </w:pPr>
                            <w:r>
                              <w:rPr>
                                <w:b/>
                                <w:sz w:val="24"/>
                                <w:szCs w:val="24"/>
                              </w:rPr>
                              <w:t xml:space="preserve">      DROUGHT EARLY WARNING BULLETIN FOR </w:t>
                            </w:r>
                            <w:proofErr w:type="gramStart"/>
                            <w:r>
                              <w:rPr>
                                <w:b/>
                                <w:sz w:val="24"/>
                                <w:szCs w:val="24"/>
                              </w:rPr>
                              <w:t>OCTOBER  2024</w:t>
                            </w:r>
                            <w:proofErr w:type="gramEnd"/>
                            <w:r w:rsidRPr="001F6986">
                              <w:rPr>
                                <w:rFonts w:cs="Arial"/>
                                <w:b/>
                                <w:noProof/>
                                <w:color w:val="000000"/>
                                <w:sz w:val="24"/>
                                <w:szCs w:val="24"/>
                                <w:lang w:val="en-US"/>
                              </w:rPr>
                              <w:drawing>
                                <wp:inline distT="0" distB="0" distL="0" distR="0">
                                  <wp:extent cx="6534150" cy="6506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4882" cy="651700"/>
                                          </a:xfrm>
                                          <a:prstGeom prst="rect">
                                            <a:avLst/>
                                          </a:prstGeom>
                                          <a:noFill/>
                                          <a:ln>
                                            <a:noFill/>
                                          </a:ln>
                                        </pic:spPr>
                                      </pic:pic>
                                    </a:graphicData>
                                  </a:graphic>
                                </wp:inline>
                              </w:drawing>
                            </w:r>
                          </w:p>
                          <w:p w:rsidR="009C10FA" w:rsidRPr="00B73551" w:rsidRDefault="009C10FA" w:rsidP="00AC2598">
                            <w:pPr>
                              <w:ind w:right="19"/>
                              <w:jc w:val="center"/>
                              <w:rPr>
                                <w:rFonts w:cs="Arial"/>
                                <w:b/>
                                <w:color w:val="000000"/>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 o:spid="_x0000_s1028" type="#_x0000_t202" style="position:absolute;margin-left:6.9pt;margin-top:0;width:596.8pt;height:123.2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">
                <v:textbox>
                  <w:txbxContent>
                    <w:p w:rsidR="009C10FA" w:rsidRPr="0036622B" w:rsidRDefault="009C10FA" w:rsidP="00332844">
                      <w:pPr>
                        <w:ind w:right="19"/>
                        <w:jc w:val="center"/>
                        <w:rPr>
                          <w:rFonts w:cs="Arial"/>
                          <w:b/>
                          <w:sz w:val="32"/>
                          <w:szCs w:val="32"/>
                        </w:rPr>
                      </w:pPr>
                      <w:r w:rsidRPr="0036622B">
                        <w:rPr>
                          <w:rFonts w:cs="Arial"/>
                          <w:b/>
                          <w:sz w:val="32"/>
                          <w:szCs w:val="32"/>
                        </w:rPr>
                        <w:t>National Drought Management Authority</w:t>
                      </w:r>
                    </w:p>
                    <w:p w:rsidR="009C10FA" w:rsidRPr="00940660" w:rsidRDefault="009C10FA" w:rsidP="00AC2598">
                      <w:pPr>
                        <w:ind w:right="19"/>
                        <w:jc w:val="center"/>
                        <w:rPr>
                          <w:rFonts w:cs="Arial"/>
                          <w:b/>
                          <w:color w:val="000000"/>
                          <w:sz w:val="24"/>
                          <w:szCs w:val="24"/>
                        </w:rPr>
                      </w:pPr>
                      <w:r>
                        <w:rPr>
                          <w:rFonts w:cs="Arial"/>
                          <w:b/>
                          <w:color w:val="000000"/>
                          <w:sz w:val="24"/>
                          <w:szCs w:val="24"/>
                        </w:rPr>
                        <w:t xml:space="preserve">GARISSA </w:t>
                      </w:r>
                      <w:r w:rsidRPr="00940660">
                        <w:rPr>
                          <w:rFonts w:cs="Arial"/>
                          <w:b/>
                          <w:color w:val="000000"/>
                          <w:sz w:val="24"/>
                          <w:szCs w:val="24"/>
                        </w:rPr>
                        <w:t>COUNTY</w:t>
                      </w:r>
                    </w:p>
                    <w:p w:rsidR="009C10FA" w:rsidRPr="00940660" w:rsidRDefault="009C10FA" w:rsidP="00AC2598">
                      <w:pPr>
                        <w:ind w:right="19"/>
                        <w:jc w:val="center"/>
                        <w:rPr>
                          <w:b/>
                          <w:sz w:val="24"/>
                          <w:szCs w:val="24"/>
                        </w:rPr>
                      </w:pPr>
                      <w:r>
                        <w:rPr>
                          <w:b/>
                          <w:sz w:val="24"/>
                          <w:szCs w:val="24"/>
                        </w:rPr>
                        <w:t xml:space="preserve">      DROUGHT EARLY WARNING BULLETIN FOR </w:t>
                      </w:r>
                      <w:proofErr w:type="gramStart"/>
                      <w:r>
                        <w:rPr>
                          <w:b/>
                          <w:sz w:val="24"/>
                          <w:szCs w:val="24"/>
                        </w:rPr>
                        <w:t>OCTOBER  2024</w:t>
                      </w:r>
                      <w:proofErr w:type="gramEnd"/>
                      <w:r w:rsidRPr="001F6986">
                        <w:rPr>
                          <w:rFonts w:cs="Arial"/>
                          <w:b/>
                          <w:noProof/>
                          <w:color w:val="000000"/>
                          <w:sz w:val="24"/>
                          <w:szCs w:val="24"/>
                          <w:lang w:val="en-US"/>
                        </w:rPr>
                        <w:drawing>
                          <wp:inline distT="0" distB="0" distL="0" distR="0">
                            <wp:extent cx="6534150" cy="6506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4882" cy="651700"/>
                                    </a:xfrm>
                                    <a:prstGeom prst="rect">
                                      <a:avLst/>
                                    </a:prstGeom>
                                    <a:noFill/>
                                    <a:ln>
                                      <a:noFill/>
                                    </a:ln>
                                  </pic:spPr>
                                </pic:pic>
                              </a:graphicData>
                            </a:graphic>
                          </wp:inline>
                        </w:drawing>
                      </w:r>
                    </w:p>
                    <w:p w:rsidR="009C10FA" w:rsidRPr="00B73551" w:rsidRDefault="009C10FA" w:rsidP="00AC2598">
                      <w:pPr>
                        <w:ind w:right="19"/>
                        <w:jc w:val="center"/>
                        <w:rPr>
                          <w:rFonts w:cs="Arial"/>
                          <w:b/>
                          <w:color w:val="000000"/>
                          <w:sz w:val="24"/>
                          <w:szCs w:val="24"/>
                        </w:rPr>
                      </w:pPr>
                    </w:p>
                  </w:txbxContent>
                </v:textbox>
                <w10:wrap type="square" anchorx="page"/>
              </v:shape>
            </w:pict>
          </mc:Fallback>
        </mc:AlternateContent>
      </w:r>
    </w:p>
    <w:p w:rsidR="00413AB8" w:rsidRPr="00250E0E" w:rsidRDefault="00413AB8" w:rsidP="00250E0E">
      <w:pPr>
        <w:pStyle w:val="Heading1"/>
      </w:pPr>
    </w:p>
    <w:p w:rsidR="00AC2598" w:rsidRDefault="00AC2598" w:rsidP="00AC2598">
      <w:pPr>
        <w:rPr>
          <w:rFonts w:ascii="Times New Roman" w:hAnsi="Times New Roman"/>
          <w:sz w:val="24"/>
          <w:szCs w:val="24"/>
        </w:rPr>
      </w:pPr>
    </w:p>
    <w:p w:rsidR="00B00529" w:rsidRPr="00BE1C22" w:rsidRDefault="00880452" w:rsidP="00AC2598">
      <w:pPr>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56704" behindDoc="0" locked="0" layoutInCell="1" allowOverlap="1">
                <wp:simplePos x="0" y="0"/>
                <wp:positionH relativeFrom="page">
                  <wp:posOffset>68580</wp:posOffset>
                </wp:positionH>
                <wp:positionV relativeFrom="paragraph">
                  <wp:posOffset>304165</wp:posOffset>
                </wp:positionV>
                <wp:extent cx="3771900" cy="7985760"/>
                <wp:effectExtent l="0" t="0" r="19050" b="15240"/>
                <wp:wrapNone/>
                <wp:docPr id="3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7985760"/>
                        </a:xfrm>
                        <a:prstGeom prst="rect">
                          <a:avLst/>
                        </a:prstGeom>
                        <a:solidFill>
                          <a:srgbClr val="FFFFFF"/>
                        </a:solidFill>
                        <a:ln w="9525">
                          <a:solidFill>
                            <a:srgbClr val="000000"/>
                          </a:solidFill>
                          <a:miter lim="800000"/>
                          <a:headEnd/>
                          <a:tailEnd/>
                        </a:ln>
                      </wps:spPr>
                      <wps:txbx>
                        <w:txbxContent>
                          <w:p w:rsidR="009C10FA" w:rsidRPr="00114331" w:rsidRDefault="009C10FA" w:rsidP="00E14815">
                            <w:pPr>
                              <w:spacing w:after="0"/>
                              <w:jc w:val="both"/>
                              <w:rPr>
                                <w:rFonts w:ascii="Times New Roman" w:hAnsi="Times New Roman"/>
                                <w:b/>
                                <w:sz w:val="18"/>
                                <w:szCs w:val="18"/>
                              </w:rPr>
                            </w:pPr>
                            <w:r w:rsidRPr="00114331">
                              <w:rPr>
                                <w:rFonts w:ascii="Times New Roman" w:hAnsi="Times New Roman"/>
                                <w:b/>
                                <w:sz w:val="18"/>
                                <w:szCs w:val="18"/>
                              </w:rPr>
                              <w:t>Drought Situation &amp; EW Phase Classification</w:t>
                            </w:r>
                          </w:p>
                          <w:p w:rsidR="009C10FA" w:rsidRPr="00114331" w:rsidRDefault="009C10FA" w:rsidP="00E14815">
                            <w:pPr>
                              <w:spacing w:after="0"/>
                              <w:jc w:val="both"/>
                              <w:rPr>
                                <w:rFonts w:ascii="Times New Roman" w:hAnsi="Times New Roman"/>
                                <w:b/>
                                <w:sz w:val="18"/>
                                <w:szCs w:val="18"/>
                              </w:rPr>
                            </w:pPr>
                            <w:r w:rsidRPr="00114331">
                              <w:rPr>
                                <w:rFonts w:ascii="Times New Roman" w:hAnsi="Times New Roman"/>
                                <w:b/>
                                <w:sz w:val="18"/>
                                <w:szCs w:val="18"/>
                                <w:u w:val="single"/>
                              </w:rPr>
                              <w:t>Biophysical Indicators</w:t>
                            </w:r>
                          </w:p>
                          <w:p w:rsidR="009C10FA" w:rsidRPr="008B21B8" w:rsidRDefault="00880452" w:rsidP="008B21B8">
                            <w:pPr>
                              <w:pStyle w:val="ListParagraph"/>
                              <w:numPr>
                                <w:ilvl w:val="0"/>
                                <w:numId w:val="11"/>
                              </w:numPr>
                              <w:spacing w:after="0"/>
                              <w:jc w:val="both"/>
                              <w:rPr>
                                <w:rFonts w:ascii="Times New Roman" w:hAnsi="Times New Roman"/>
                                <w:b/>
                                <w:sz w:val="24"/>
                                <w:szCs w:val="24"/>
                              </w:rPr>
                            </w:pPr>
                            <w:r w:rsidRPr="00880452">
                              <w:rPr>
                                <w:rFonts w:ascii="Times New Roman" w:hAnsi="Times New Roman"/>
                              </w:rPr>
                              <w:t xml:space="preserve">Throughout the month, </w:t>
                            </w:r>
                            <w:r w:rsidRPr="00880452">
                              <w:rPr>
                                <w:rFonts w:ascii="Times New Roman" w:hAnsi="Times New Roman"/>
                              </w:rPr>
                              <w:t>majority areas</w:t>
                            </w:r>
                            <w:r w:rsidRPr="00880452">
                              <w:rPr>
                                <w:rFonts w:ascii="Times New Roman" w:hAnsi="Times New Roman"/>
                              </w:rPr>
                              <w:t xml:space="preserve"> of the county experienced predominantly dry conditions, with only 16.5 mm of cumulative rainfall recorded in the southern regions</w:t>
                            </w:r>
                            <w:r w:rsidR="009C10FA" w:rsidRPr="008B21B8">
                              <w:rPr>
                                <w:rFonts w:ascii="Times New Roman" w:hAnsi="Times New Roman"/>
                              </w:rPr>
                              <w:t>.</w:t>
                            </w:r>
                            <w:r w:rsidR="009C10FA" w:rsidRPr="0094195B">
                              <w:rPr>
                                <w:rFonts w:ascii="Times New Roman" w:hAnsi="Times New Roman"/>
                                <w:sz w:val="24"/>
                                <w:szCs w:val="24"/>
                              </w:rPr>
                              <w:t xml:space="preserve"> </w:t>
                            </w:r>
                          </w:p>
                          <w:p w:rsidR="00880452" w:rsidRPr="00880452" w:rsidRDefault="00880452" w:rsidP="00DC2443">
                            <w:pPr>
                              <w:pStyle w:val="ListParagraph"/>
                              <w:numPr>
                                <w:ilvl w:val="0"/>
                                <w:numId w:val="16"/>
                              </w:numPr>
                              <w:spacing w:after="0" w:line="240" w:lineRule="auto"/>
                              <w:jc w:val="both"/>
                              <w:rPr>
                                <w:rFonts w:ascii="Times New Roman" w:hAnsi="Times New Roman"/>
                              </w:rPr>
                            </w:pPr>
                            <w:r w:rsidRPr="00880452">
                              <w:rPr>
                                <w:rFonts w:ascii="Times New Roman" w:eastAsiaTheme="minorHAnsi" w:hAnsi="Times New Roman"/>
                                <w:lang w:val="en-US"/>
                              </w:rPr>
                              <w:t>The County's 3-month Vegetation Condition Index (VCI) stood at 70, indicating above-normal vegetation conditions across most of the county</w:t>
                            </w:r>
                            <w:r>
                              <w:rPr>
                                <w:rFonts w:ascii="Times New Roman" w:hAnsi="Times New Roman"/>
                              </w:rPr>
                              <w:t>.</w:t>
                            </w:r>
                            <w:r w:rsidRPr="00880452">
                              <w:rPr>
                                <w:rFonts w:ascii="Times New Roman" w:eastAsiaTheme="minorHAnsi" w:hAnsi="Times New Roman"/>
                                <w:sz w:val="24"/>
                                <w:szCs w:val="24"/>
                                <w:lang w:val="en-US"/>
                              </w:rPr>
                              <w:t xml:space="preserve"> </w:t>
                            </w:r>
                            <w:r w:rsidRPr="00880452">
                              <w:rPr>
                                <w:rFonts w:ascii="Times New Roman" w:eastAsiaTheme="minorHAnsi" w:hAnsi="Times New Roman"/>
                                <w:lang w:val="en-US"/>
                              </w:rPr>
                              <w:t>Despite</w:t>
                            </w:r>
                            <w:r w:rsidRPr="00880452">
                              <w:rPr>
                                <w:rFonts w:ascii="Times New Roman" w:eastAsiaTheme="minorHAnsi" w:hAnsi="Times New Roman"/>
                                <w:lang w:val="en-US"/>
                              </w:rPr>
                              <w:t xml:space="preserve"> the overall positive vegetation status, 14 wards are experiencing moderate vegetation deficits, while severe deficits have been reported in </w:t>
                            </w:r>
                            <w:proofErr w:type="spellStart"/>
                            <w:r w:rsidRPr="00880452">
                              <w:rPr>
                                <w:rFonts w:ascii="Times New Roman" w:eastAsiaTheme="minorHAnsi" w:hAnsi="Times New Roman"/>
                                <w:lang w:val="en-US"/>
                              </w:rPr>
                              <w:t>Sankuri</w:t>
                            </w:r>
                            <w:proofErr w:type="spellEnd"/>
                            <w:r w:rsidRPr="00880452">
                              <w:rPr>
                                <w:rFonts w:ascii="Times New Roman" w:eastAsiaTheme="minorHAnsi" w:hAnsi="Times New Roman"/>
                                <w:lang w:val="en-US"/>
                              </w:rPr>
                              <w:t xml:space="preserve">, Saka, and </w:t>
                            </w:r>
                            <w:proofErr w:type="spellStart"/>
                            <w:r w:rsidRPr="00880452">
                              <w:rPr>
                                <w:rFonts w:ascii="Times New Roman" w:eastAsiaTheme="minorHAnsi" w:hAnsi="Times New Roman"/>
                                <w:lang w:val="en-US"/>
                              </w:rPr>
                              <w:t>Nanighi</w:t>
                            </w:r>
                            <w:proofErr w:type="spellEnd"/>
                            <w:r w:rsidRPr="00880452">
                              <w:rPr>
                                <w:rFonts w:ascii="Times New Roman" w:eastAsiaTheme="minorHAnsi" w:hAnsi="Times New Roman"/>
                                <w:lang w:val="en-US"/>
                              </w:rPr>
                              <w:t>. With the likely delay in the onset of the short rainy season</w:t>
                            </w:r>
                            <w:r>
                              <w:rPr>
                                <w:rFonts w:ascii="Times New Roman" w:eastAsiaTheme="minorHAnsi" w:hAnsi="Times New Roman"/>
                                <w:lang w:val="en-US"/>
                              </w:rPr>
                              <w:t>.</w:t>
                            </w:r>
                          </w:p>
                          <w:p w:rsidR="00880452" w:rsidRDefault="00880452" w:rsidP="00DF6315">
                            <w:pPr>
                              <w:pStyle w:val="ListParagraph"/>
                              <w:numPr>
                                <w:ilvl w:val="0"/>
                                <w:numId w:val="16"/>
                              </w:numPr>
                              <w:spacing w:after="0" w:line="240" w:lineRule="auto"/>
                              <w:jc w:val="both"/>
                              <w:rPr>
                                <w:rFonts w:ascii="Times New Roman" w:hAnsi="Times New Roman"/>
                              </w:rPr>
                            </w:pPr>
                            <w:r w:rsidRPr="00880452">
                              <w:rPr>
                                <w:rFonts w:ascii="Times New Roman" w:hAnsi="Times New Roman"/>
                              </w:rPr>
                              <w:t>The current condition of pastures in the county is generally assessed as fair to poor acr</w:t>
                            </w:r>
                            <w:r w:rsidRPr="00880452">
                              <w:rPr>
                                <w:rFonts w:ascii="Times New Roman" w:hAnsi="Times New Roman"/>
                              </w:rPr>
                              <w:t xml:space="preserve">oss the various livelihood zone. </w:t>
                            </w:r>
                            <w:r w:rsidRPr="00880452">
                              <w:rPr>
                                <w:rFonts w:ascii="Times New Roman" w:hAnsi="Times New Roman"/>
                              </w:rPr>
                              <w:t>Browse conditions are currently rated as fair across the livelihood zones; however, there are some areas within the pastoral zone that have reported patches of poor browse quality</w:t>
                            </w:r>
                            <w:r>
                              <w:rPr>
                                <w:rFonts w:ascii="Times New Roman" w:hAnsi="Times New Roman"/>
                              </w:rPr>
                              <w:t>.</w:t>
                            </w:r>
                            <w:r w:rsidRPr="008B21B8">
                              <w:rPr>
                                <w:rFonts w:ascii="Times New Roman" w:hAnsi="Times New Roman"/>
                              </w:rPr>
                              <w:t xml:space="preserve"> </w:t>
                            </w:r>
                          </w:p>
                          <w:p w:rsidR="00880452" w:rsidRPr="00880452" w:rsidRDefault="00880452" w:rsidP="00DF6315">
                            <w:pPr>
                              <w:pStyle w:val="ListParagraph"/>
                              <w:numPr>
                                <w:ilvl w:val="0"/>
                                <w:numId w:val="16"/>
                              </w:numPr>
                              <w:spacing w:after="0" w:line="240" w:lineRule="auto"/>
                              <w:jc w:val="both"/>
                              <w:rPr>
                                <w:rFonts w:ascii="Times New Roman" w:hAnsi="Times New Roman"/>
                              </w:rPr>
                            </w:pPr>
                            <w:r w:rsidRPr="00880452">
                              <w:rPr>
                                <w:rFonts w:ascii="Times New Roman" w:hAnsi="Times New Roman"/>
                              </w:rPr>
                              <w:t>The average return distance for livestock trekking from grazing areas to water sources has increased to 18.7 km, up from 18.4 km the previous month. This distance exceeds the upper limit of the normal range by 18% and is 26% higher than the long-term average for this time of year</w:t>
                            </w:r>
                            <w:r>
                              <w:rPr>
                                <w:rFonts w:ascii="Times New Roman" w:hAnsi="Times New Roman"/>
                              </w:rPr>
                              <w:t>.</w:t>
                            </w:r>
                          </w:p>
                          <w:p w:rsidR="009C10FA" w:rsidRPr="00880452" w:rsidRDefault="009C10FA" w:rsidP="00880452">
                            <w:pPr>
                              <w:spacing w:after="0" w:line="240" w:lineRule="auto"/>
                              <w:jc w:val="both"/>
                              <w:rPr>
                                <w:rFonts w:ascii="Times New Roman" w:hAnsi="Times New Roman"/>
                              </w:rPr>
                            </w:pPr>
                            <w:r w:rsidRPr="00880452">
                              <w:rPr>
                                <w:rFonts w:ascii="Times New Roman" w:hAnsi="Times New Roman"/>
                                <w:b/>
                                <w:sz w:val="18"/>
                                <w:szCs w:val="18"/>
                                <w:u w:val="single"/>
                              </w:rPr>
                              <w:t>Socio Economic Indicators (Impact Indicators)-</w:t>
                            </w:r>
                          </w:p>
                          <w:p w:rsidR="009C10FA" w:rsidRPr="00114331" w:rsidRDefault="009C10FA" w:rsidP="00B744A6">
                            <w:pPr>
                              <w:jc w:val="both"/>
                              <w:rPr>
                                <w:rFonts w:ascii="Times New Roman" w:hAnsi="Times New Roman"/>
                                <w:b/>
                                <w:sz w:val="18"/>
                                <w:szCs w:val="18"/>
                              </w:rPr>
                            </w:pPr>
                            <w:r w:rsidRPr="00114331">
                              <w:rPr>
                                <w:rFonts w:ascii="Times New Roman" w:hAnsi="Times New Roman"/>
                                <w:b/>
                                <w:sz w:val="18"/>
                                <w:szCs w:val="18"/>
                              </w:rPr>
                              <w:t>Production indicators:</w:t>
                            </w:r>
                          </w:p>
                          <w:p w:rsidR="0021698C" w:rsidRDefault="0021698C" w:rsidP="0060029F">
                            <w:pPr>
                              <w:pStyle w:val="ListParagraph"/>
                              <w:numPr>
                                <w:ilvl w:val="0"/>
                                <w:numId w:val="2"/>
                              </w:numPr>
                              <w:spacing w:after="0" w:line="240" w:lineRule="auto"/>
                              <w:jc w:val="both"/>
                              <w:rPr>
                                <w:rFonts w:ascii="Times New Roman" w:hAnsi="Times New Roman"/>
                              </w:rPr>
                            </w:pPr>
                            <w:r w:rsidRPr="0021698C">
                              <w:rPr>
                                <w:rFonts w:ascii="Times New Roman" w:hAnsi="Times New Roman"/>
                              </w:rPr>
                              <w:t>During the review period, the overall body condition of livestock across the county is rated as fair to poor, which aligns with expectations for this time of year</w:t>
                            </w:r>
                            <w:r>
                              <w:rPr>
                                <w:rFonts w:ascii="Times New Roman" w:hAnsi="Times New Roman"/>
                              </w:rPr>
                              <w:t>.</w:t>
                            </w:r>
                          </w:p>
                          <w:p w:rsidR="0021698C" w:rsidRPr="0021698C" w:rsidRDefault="0021698C" w:rsidP="0060029F">
                            <w:pPr>
                              <w:pStyle w:val="ListParagraph"/>
                              <w:numPr>
                                <w:ilvl w:val="0"/>
                                <w:numId w:val="2"/>
                              </w:numPr>
                              <w:spacing w:after="0" w:line="240" w:lineRule="auto"/>
                              <w:jc w:val="both"/>
                              <w:rPr>
                                <w:rFonts w:ascii="Times New Roman" w:hAnsi="Times New Roman"/>
                              </w:rPr>
                            </w:pPr>
                            <w:r w:rsidRPr="0021698C">
                              <w:rPr>
                                <w:rFonts w:ascii="Times New Roman" w:hAnsi="Times New Roman"/>
                              </w:rPr>
                              <w:t>October 2024 milk production (2.5 litters) is higher than the LTA 2019-2023 (2 litters), indicating that milk production for this month has exceeded the</w:t>
                            </w:r>
                            <w:r w:rsidRPr="0021698C">
                              <w:rPr>
                                <w:rFonts w:ascii="Times New Roman" w:hAnsi="Times New Roman"/>
                              </w:rPr>
                              <w:t xml:space="preserve"> Normal long-term levels by 32%.</w:t>
                            </w:r>
                          </w:p>
                          <w:p w:rsidR="009C10FA" w:rsidRPr="0021698C" w:rsidRDefault="009C10FA" w:rsidP="0021698C">
                            <w:pPr>
                              <w:spacing w:after="0" w:line="240" w:lineRule="auto"/>
                              <w:jc w:val="both"/>
                              <w:rPr>
                                <w:rFonts w:ascii="Times New Roman" w:hAnsi="Times New Roman"/>
                              </w:rPr>
                            </w:pPr>
                            <w:r w:rsidRPr="0021698C">
                              <w:rPr>
                                <w:rFonts w:ascii="Times New Roman" w:hAnsi="Times New Roman"/>
                                <w:b/>
                              </w:rPr>
                              <w:t>Access indicators</w:t>
                            </w:r>
                            <w:r w:rsidRPr="0021698C">
                              <w:rPr>
                                <w:rFonts w:ascii="Times New Roman" w:hAnsi="Times New Roman"/>
                              </w:rPr>
                              <w:t>:</w:t>
                            </w:r>
                          </w:p>
                          <w:p w:rsidR="009C10FA" w:rsidRPr="0021698C" w:rsidRDefault="0021698C" w:rsidP="0021698C">
                            <w:pPr>
                              <w:pStyle w:val="ListParagraph"/>
                              <w:numPr>
                                <w:ilvl w:val="0"/>
                                <w:numId w:val="28"/>
                              </w:numPr>
                              <w:jc w:val="both"/>
                              <w:rPr>
                                <w:rFonts w:ascii="Times New Roman" w:hAnsi="Times New Roman"/>
                                <w:sz w:val="24"/>
                                <w:szCs w:val="24"/>
                              </w:rPr>
                            </w:pPr>
                            <w:r w:rsidRPr="0021698C">
                              <w:rPr>
                                <w:rFonts w:ascii="Times New Roman" w:hAnsi="Times New Roman"/>
                              </w:rPr>
                              <w:t xml:space="preserve">The average market price of a medium-sized goat in In </w:t>
                            </w:r>
                            <w:r w:rsidRPr="0021698C">
                              <w:rPr>
                                <w:rStyle w:val="Strong"/>
                                <w:rFonts w:ascii="Times New Roman" w:hAnsi="Times New Roman"/>
                                <w:b w:val="0"/>
                              </w:rPr>
                              <w:t>October 2024</w:t>
                            </w:r>
                            <w:r w:rsidRPr="0021698C">
                              <w:rPr>
                                <w:rFonts w:ascii="Times New Roman" w:hAnsi="Times New Roman"/>
                                <w:b/>
                              </w:rPr>
                              <w:t xml:space="preserve">, </w:t>
                            </w:r>
                            <w:r w:rsidRPr="0021698C">
                              <w:rPr>
                                <w:rFonts w:ascii="Times New Roman" w:hAnsi="Times New Roman"/>
                              </w:rPr>
                              <w:t>was</w:t>
                            </w:r>
                            <w:r w:rsidRPr="0021698C">
                              <w:rPr>
                                <w:rFonts w:ascii="Times New Roman" w:hAnsi="Times New Roman"/>
                                <w:b/>
                              </w:rPr>
                              <w:t xml:space="preserve"> </w:t>
                            </w:r>
                            <w:r w:rsidRPr="0021698C">
                              <w:rPr>
                                <w:rFonts w:ascii="Times New Roman" w:hAnsi="Times New Roman"/>
                              </w:rPr>
                              <w:t>Ksh</w:t>
                            </w:r>
                            <w:r w:rsidRPr="0021698C">
                              <w:rPr>
                                <w:rStyle w:val="Strong"/>
                                <w:rFonts w:ascii="Times New Roman" w:hAnsi="Times New Roman"/>
                                <w:b w:val="0"/>
                              </w:rPr>
                              <w:t xml:space="preserve"> 4,350</w:t>
                            </w:r>
                            <w:r w:rsidRPr="0021698C">
                              <w:rPr>
                                <w:rFonts w:ascii="Times New Roman" w:hAnsi="Times New Roman"/>
                                <w:color w:val="000000" w:themeColor="text1"/>
                              </w:rPr>
                              <w:t xml:space="preserve">which is </w:t>
                            </w:r>
                            <w:r w:rsidRPr="0021698C">
                              <w:rPr>
                                <w:rFonts w:ascii="Times New Roman" w:hAnsi="Times New Roman"/>
                              </w:rPr>
                              <w:t>considerably higher than the short-term average, indicating that prices are still above average, despite the month-to-month decline</w:t>
                            </w:r>
                            <w:r w:rsidRPr="0021698C">
                              <w:rPr>
                                <w:rFonts w:ascii="Times New Roman" w:hAnsi="Times New Roman"/>
                                <w:sz w:val="24"/>
                                <w:szCs w:val="24"/>
                              </w:rPr>
                              <w:t xml:space="preserve">. </w:t>
                            </w:r>
                          </w:p>
                          <w:p w:rsidR="0021698C" w:rsidRPr="0021698C" w:rsidRDefault="0021698C" w:rsidP="00DC2443">
                            <w:pPr>
                              <w:pStyle w:val="ListParagraph"/>
                              <w:numPr>
                                <w:ilvl w:val="0"/>
                                <w:numId w:val="28"/>
                              </w:numPr>
                              <w:spacing w:after="0" w:line="240" w:lineRule="auto"/>
                              <w:jc w:val="both"/>
                              <w:rPr>
                                <w:noProof/>
                                <w:lang w:val="en-US"/>
                              </w:rPr>
                            </w:pPr>
                            <w:r w:rsidRPr="0021698C">
                              <w:rPr>
                                <w:rFonts w:ascii="Times New Roman" w:hAnsi="Times New Roman"/>
                                <w:lang w:val="en-US"/>
                              </w:rPr>
                              <w:t>Household milk consumption stands at 1.3 liters per household per day for the month under review</w:t>
                            </w:r>
                            <w:r w:rsidRPr="0021698C">
                              <w:rPr>
                                <w:rFonts w:ascii="Times New Roman" w:hAnsi="Times New Roman"/>
                                <w:noProof/>
                                <w:lang w:val="en-US"/>
                              </w:rPr>
                              <w:t xml:space="preserve"> which </w:t>
                            </w:r>
                            <w:r w:rsidRPr="0021698C">
                              <w:rPr>
                                <w:rFonts w:ascii="Times New Roman" w:hAnsi="Times New Roman"/>
                                <w:lang w:val="en-US"/>
                              </w:rPr>
                              <w:t>is 7% lower than the long-term average for this period</w:t>
                            </w:r>
                            <w:r>
                              <w:rPr>
                                <w:rFonts w:ascii="Times New Roman" w:hAnsi="Times New Roman"/>
                                <w:lang w:val="en-US"/>
                              </w:rPr>
                              <w:t>.</w:t>
                            </w:r>
                          </w:p>
                          <w:p w:rsidR="009C10FA" w:rsidRPr="0021698C" w:rsidRDefault="0021698C" w:rsidP="00DC2443">
                            <w:pPr>
                              <w:pStyle w:val="ListParagraph"/>
                              <w:numPr>
                                <w:ilvl w:val="0"/>
                                <w:numId w:val="28"/>
                              </w:numPr>
                              <w:spacing w:after="0" w:line="240" w:lineRule="auto"/>
                              <w:jc w:val="both"/>
                              <w:rPr>
                                <w:noProof/>
                                <w:lang w:val="en-US"/>
                              </w:rPr>
                            </w:pPr>
                            <w:r w:rsidRPr="0021698C">
                              <w:rPr>
                                <w:rFonts w:ascii="Times New Roman" w:hAnsi="Times New Roman"/>
                                <w:noProof/>
                                <w:lang w:val="en-US"/>
                              </w:rPr>
                              <w:t>Currently, the terms of trade for pastoral households selling a medium-sized goat indicate that they can purchase 39.5 kilogr</w:t>
                            </w:r>
                            <w:r w:rsidRPr="0021698C">
                              <w:t xml:space="preserve"> </w:t>
                            </w:r>
                            <w:r w:rsidRPr="0021698C">
                              <w:rPr>
                                <w:rFonts w:ascii="Times New Roman" w:hAnsi="Times New Roman"/>
                                <w:noProof/>
                                <w:lang w:val="en-US"/>
                              </w:rPr>
                              <w:t>ams of maize</w:t>
                            </w:r>
                            <w:r w:rsidR="009C10FA" w:rsidRPr="0021698C">
                              <w:rPr>
                                <w:rFonts w:ascii="Times New Roman" w:hAnsi="Times New Roman"/>
                                <w:noProof/>
                                <w:color w:val="000000" w:themeColor="text1"/>
                                <w:lang w:val="en-US"/>
                              </w:rPr>
                              <w:t>.</w:t>
                            </w:r>
                            <w:r w:rsidR="009C10FA" w:rsidRPr="0021698C">
                              <w:rPr>
                                <w:rFonts w:ascii="Times New Roman" w:hAnsi="Times New Roman"/>
                                <w:b/>
                              </w:rPr>
                              <w:t xml:space="preserve"> </w:t>
                            </w:r>
                          </w:p>
                          <w:p w:rsidR="009C10FA" w:rsidRPr="00806DBD" w:rsidRDefault="009C10FA" w:rsidP="00806DBD">
                            <w:pPr>
                              <w:spacing w:after="0" w:line="240" w:lineRule="auto"/>
                              <w:jc w:val="both"/>
                              <w:rPr>
                                <w:noProof/>
                                <w:lang w:val="en-US"/>
                              </w:rPr>
                            </w:pPr>
                            <w:r w:rsidRPr="00806DBD">
                              <w:rPr>
                                <w:rFonts w:ascii="Times New Roman" w:hAnsi="Times New Roman"/>
                                <w:b/>
                                <w:sz w:val="18"/>
                                <w:szCs w:val="18"/>
                              </w:rPr>
                              <w:t>Utilization indicators</w:t>
                            </w:r>
                            <w:r w:rsidRPr="00806DBD">
                              <w:rPr>
                                <w:rFonts w:ascii="Times New Roman" w:hAnsi="Times New Roman"/>
                                <w:sz w:val="18"/>
                                <w:szCs w:val="18"/>
                              </w:rPr>
                              <w:t>:</w:t>
                            </w:r>
                          </w:p>
                          <w:p w:rsidR="0071167B" w:rsidRPr="0071167B" w:rsidRDefault="0071167B" w:rsidP="0071167B">
                            <w:pPr>
                              <w:pStyle w:val="ListParagraph"/>
                              <w:numPr>
                                <w:ilvl w:val="0"/>
                                <w:numId w:val="10"/>
                              </w:numPr>
                              <w:rPr>
                                <w:rFonts w:ascii="Times New Roman" w:hAnsi="Times New Roman"/>
                              </w:rPr>
                            </w:pPr>
                            <w:r w:rsidRPr="0071167B">
                              <w:rPr>
                                <w:rFonts w:ascii="Times New Roman" w:hAnsi="Times New Roman"/>
                                <w:lang w:val="en-US"/>
                              </w:rPr>
                              <w:t>For the month under review the average food consumption score (FCS) across the County is 37.2 which is 12% above the long-term average for this period</w:t>
                            </w:r>
                            <w:r>
                              <w:rPr>
                                <w:rFonts w:ascii="Times New Roman" w:hAnsi="Times New Roman"/>
                                <w:lang w:val="en-US"/>
                              </w:rPr>
                              <w:t>.</w:t>
                            </w:r>
                          </w:p>
                          <w:p w:rsidR="0071167B" w:rsidRPr="0071167B" w:rsidRDefault="0071167B" w:rsidP="0071167B">
                            <w:pPr>
                              <w:pStyle w:val="ListParagraph"/>
                              <w:numPr>
                                <w:ilvl w:val="0"/>
                                <w:numId w:val="10"/>
                              </w:numPr>
                              <w:rPr>
                                <w:rFonts w:ascii="Times New Roman" w:hAnsi="Times New Roman"/>
                              </w:rPr>
                            </w:pPr>
                            <w:r w:rsidRPr="0071167B">
                              <w:rPr>
                                <w:rFonts w:ascii="Times New Roman" w:hAnsi="Times New Roman"/>
                              </w:rPr>
                              <w:t>The average Reduced Coping Strategy Index (</w:t>
                            </w:r>
                            <w:proofErr w:type="spellStart"/>
                            <w:r w:rsidRPr="0071167B">
                              <w:rPr>
                                <w:rFonts w:ascii="Times New Roman" w:hAnsi="Times New Roman"/>
                              </w:rPr>
                              <w:t>rCSI</w:t>
                            </w:r>
                            <w:proofErr w:type="spellEnd"/>
                            <w:r w:rsidRPr="0071167B">
                              <w:rPr>
                                <w:rFonts w:ascii="Times New Roman" w:hAnsi="Times New Roman"/>
                              </w:rPr>
                              <w:t>) for the month was 11.97</w:t>
                            </w:r>
                            <w:r w:rsidRPr="0071167B">
                              <w:rPr>
                                <w:rFonts w:ascii="Times New Roman" w:hAnsi="Times New Roman"/>
                              </w:rPr>
                              <w:t xml:space="preserve"> that is </w:t>
                            </w:r>
                            <w:r w:rsidRPr="0071167B">
                              <w:rPr>
                                <w:rFonts w:ascii="Times New Roman" w:hAnsi="Times New Roman"/>
                              </w:rPr>
                              <w:t>11% higher than the long-term average for this time of year.</w:t>
                            </w:r>
                          </w:p>
                          <w:p w:rsidR="009C10FA" w:rsidRPr="0021698C" w:rsidRDefault="0021698C" w:rsidP="0021698C">
                            <w:pPr>
                              <w:pStyle w:val="ListParagraph"/>
                              <w:numPr>
                                <w:ilvl w:val="0"/>
                                <w:numId w:val="2"/>
                              </w:numPr>
                              <w:spacing w:after="0" w:line="240" w:lineRule="auto"/>
                              <w:jc w:val="both"/>
                              <w:rPr>
                                <w:rFonts w:ascii="Times New Roman" w:hAnsi="Times New Roman"/>
                              </w:rPr>
                            </w:pPr>
                            <w:r w:rsidRPr="0021698C">
                              <w:rPr>
                                <w:rFonts w:ascii="Times New Roman" w:hAnsi="Times New Roman"/>
                                <w:noProof/>
                                <w:lang w:val="en-US"/>
                              </w:rPr>
                              <w:t>The current percentage of children at risk of malnutrition, as measured by Mid-Upper Arm Circumference (MUAC), has risen to 14.8%, marking an increase compared to the previous month. The cureent  level is 9% higher than the long-term average for this time of year</w:t>
                            </w: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Pr="00841EE8" w:rsidRDefault="009C10FA" w:rsidP="00AC2598">
                            <w:pPr>
                              <w:spacing w:after="120"/>
                              <w:rPr>
                                <w:sz w:val="18"/>
                                <w:szCs w:val="18"/>
                              </w:rPr>
                            </w:pPr>
                          </w:p>
                          <w:p w:rsidR="009C10FA" w:rsidRDefault="009C10FA"/>
                          <w:tbl>
                            <w:tblPr>
                              <w:tblW w:w="113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35"/>
                              <w:gridCol w:w="990"/>
                              <w:gridCol w:w="720"/>
                              <w:gridCol w:w="474"/>
                              <w:gridCol w:w="1071"/>
                              <w:gridCol w:w="810"/>
                              <w:gridCol w:w="615"/>
                              <w:gridCol w:w="915"/>
                              <w:gridCol w:w="990"/>
                              <w:gridCol w:w="990"/>
                              <w:gridCol w:w="270"/>
                              <w:gridCol w:w="450"/>
                              <w:gridCol w:w="810"/>
                              <w:gridCol w:w="900"/>
                            </w:tblGrid>
                            <w:tr w:rsidR="009C10FA" w:rsidRPr="007C20E6" w:rsidTr="00925DB5">
                              <w:trPr>
                                <w:trHeight w:val="2400"/>
                              </w:trPr>
                              <w:tc>
                                <w:tcPr>
                                  <w:tcW w:w="3045" w:type="dxa"/>
                                  <w:gridSpan w:val="3"/>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rains harvests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dry spell</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Reduced milk yields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Increased HH Food Stocks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migrations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Land preparation</w:t>
                                  </w:r>
                                </w:p>
                              </w:tc>
                              <w:tc>
                                <w:tcPr>
                                  <w:tcW w:w="2970" w:type="dxa"/>
                                  <w:gridSpan w:val="4"/>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Planting/Weeding </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Long rains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High Calving Rate</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Milk Yields Increase</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Breeding period </w:t>
                                  </w:r>
                                </w:p>
                              </w:tc>
                              <w:tc>
                                <w:tcPr>
                                  <w:tcW w:w="3165" w:type="dxa"/>
                                  <w:gridSpan w:val="4"/>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Long rains harvests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A long dry spell</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Land preparation</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Increased HH Food Stocks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Kidding (Sept)</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Migrations &amp;Herd separations</w:t>
                                  </w:r>
                                </w:p>
                              </w:tc>
                              <w:tc>
                                <w:tcPr>
                                  <w:tcW w:w="2160" w:type="dxa"/>
                                  <w:gridSpan w:val="3"/>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rains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Planting/weeding</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High birth rates </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Wedding </w:t>
                                  </w:r>
                                </w:p>
                              </w:tc>
                            </w:tr>
                            <w:tr w:rsidR="009C10FA" w:rsidRPr="007C20E6" w:rsidTr="00925DB5">
                              <w:trPr>
                                <w:trHeight w:val="157"/>
                              </w:trPr>
                              <w:tc>
                                <w:tcPr>
                                  <w:tcW w:w="3045" w:type="dxa"/>
                                  <w:gridSpan w:val="3"/>
                                  <w:shd w:val="clear" w:color="auto" w:fill="FFCC99"/>
                                </w:tcPr>
                                <w:p w:rsidR="009C10FA" w:rsidRPr="007C20E6" w:rsidRDefault="009C10FA" w:rsidP="00925DB5">
                                  <w:pPr>
                                    <w:spacing w:line="480" w:lineRule="auto"/>
                                    <w:rPr>
                                      <w:rFonts w:ascii="Times New Roman" w:hAnsi="Times New Roman"/>
                                      <w:b/>
                                    </w:rPr>
                                  </w:pPr>
                                </w:p>
                              </w:tc>
                              <w:tc>
                                <w:tcPr>
                                  <w:tcW w:w="2970" w:type="dxa"/>
                                  <w:gridSpan w:val="4"/>
                                  <w:shd w:val="clear" w:color="auto" w:fill="008000"/>
                                </w:tcPr>
                                <w:p w:rsidR="009C10FA" w:rsidRPr="007C20E6" w:rsidRDefault="009C10FA" w:rsidP="00925DB5">
                                  <w:pPr>
                                    <w:spacing w:line="480" w:lineRule="auto"/>
                                    <w:rPr>
                                      <w:rFonts w:ascii="Times New Roman" w:hAnsi="Times New Roman"/>
                                      <w:b/>
                                    </w:rPr>
                                  </w:pPr>
                                </w:p>
                              </w:tc>
                              <w:tc>
                                <w:tcPr>
                                  <w:tcW w:w="3165" w:type="dxa"/>
                                  <w:gridSpan w:val="4"/>
                                  <w:shd w:val="clear" w:color="auto" w:fill="FF9900"/>
                                </w:tcPr>
                                <w:p w:rsidR="009C10FA" w:rsidRPr="007C20E6" w:rsidRDefault="009C10FA" w:rsidP="00925DB5">
                                  <w:pPr>
                                    <w:spacing w:line="480" w:lineRule="auto"/>
                                    <w:rPr>
                                      <w:rFonts w:ascii="Times New Roman" w:hAnsi="Times New Roman"/>
                                      <w:b/>
                                    </w:rPr>
                                  </w:pPr>
                                </w:p>
                              </w:tc>
                              <w:tc>
                                <w:tcPr>
                                  <w:tcW w:w="2160" w:type="dxa"/>
                                  <w:gridSpan w:val="3"/>
                                  <w:shd w:val="clear" w:color="auto" w:fill="008000"/>
                                </w:tcPr>
                                <w:p w:rsidR="009C10FA" w:rsidRPr="007C20E6" w:rsidRDefault="009C10FA" w:rsidP="00925DB5">
                                  <w:pPr>
                                    <w:spacing w:line="480" w:lineRule="auto"/>
                                    <w:rPr>
                                      <w:rFonts w:ascii="Times New Roman" w:hAnsi="Times New Roman"/>
                                      <w:b/>
                                    </w:rPr>
                                  </w:pPr>
                                </w:p>
                              </w:tc>
                            </w:tr>
                            <w:tr w:rsidR="009C10FA" w:rsidRPr="007C20E6" w:rsidTr="00925DB5">
                              <w:trPr>
                                <w:trHeight w:val="49"/>
                              </w:trPr>
                              <w:tc>
                                <w:tcPr>
                                  <w:tcW w:w="133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Jan</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Feb</w:t>
                                  </w:r>
                                </w:p>
                              </w:tc>
                              <w:tc>
                                <w:tcPr>
                                  <w:tcW w:w="1194" w:type="dxa"/>
                                  <w:gridSpan w:val="2"/>
                                </w:tcPr>
                                <w:p w:rsidR="009C10FA" w:rsidRPr="007C20E6" w:rsidRDefault="009C10FA" w:rsidP="00925DB5">
                                  <w:pPr>
                                    <w:spacing w:line="360" w:lineRule="auto"/>
                                    <w:rPr>
                                      <w:rFonts w:ascii="Times New Roman" w:hAnsi="Times New Roman"/>
                                      <w:b/>
                                    </w:rPr>
                                  </w:pPr>
                                  <w:r w:rsidRPr="007C20E6">
                                    <w:rPr>
                                      <w:rFonts w:ascii="Times New Roman" w:hAnsi="Times New Roman"/>
                                      <w:b/>
                                    </w:rPr>
                                    <w:t>Mar</w:t>
                                  </w:r>
                                </w:p>
                              </w:tc>
                              <w:tc>
                                <w:tcPr>
                                  <w:tcW w:w="1071"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Apr</w:t>
                                  </w:r>
                                </w:p>
                              </w:tc>
                              <w:tc>
                                <w:tcPr>
                                  <w:tcW w:w="81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May</w:t>
                                  </w:r>
                                </w:p>
                              </w:tc>
                              <w:tc>
                                <w:tcPr>
                                  <w:tcW w:w="61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Jun</w:t>
                                  </w:r>
                                </w:p>
                              </w:tc>
                              <w:tc>
                                <w:tcPr>
                                  <w:tcW w:w="91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Jul</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Aug</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Sept</w:t>
                                  </w:r>
                                </w:p>
                              </w:tc>
                              <w:tc>
                                <w:tcPr>
                                  <w:tcW w:w="720" w:type="dxa"/>
                                  <w:gridSpan w:val="2"/>
                                </w:tcPr>
                                <w:p w:rsidR="009C10FA" w:rsidRPr="007C20E6" w:rsidRDefault="009C10FA" w:rsidP="00925DB5">
                                  <w:pPr>
                                    <w:spacing w:line="360" w:lineRule="auto"/>
                                    <w:rPr>
                                      <w:rFonts w:ascii="Times New Roman" w:hAnsi="Times New Roman"/>
                                      <w:b/>
                                    </w:rPr>
                                  </w:pPr>
                                  <w:r w:rsidRPr="007C20E6">
                                    <w:rPr>
                                      <w:rFonts w:ascii="Times New Roman" w:hAnsi="Times New Roman"/>
                                      <w:b/>
                                    </w:rPr>
                                    <w:t>Oct</w:t>
                                  </w:r>
                                </w:p>
                              </w:tc>
                              <w:tc>
                                <w:tcPr>
                                  <w:tcW w:w="81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Nov</w:t>
                                  </w:r>
                                </w:p>
                              </w:tc>
                              <w:tc>
                                <w:tcPr>
                                  <w:tcW w:w="90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 xml:space="preserve">Dec </w:t>
                                  </w:r>
                                </w:p>
                              </w:tc>
                            </w:tr>
                          </w:tbl>
                          <w:p w:rsidR="009C10FA" w:rsidRPr="00F168E0" w:rsidRDefault="009C10FA" w:rsidP="00DC2443">
                            <w:pPr>
                              <w:pStyle w:val="ListParagraph"/>
                              <w:numPr>
                                <w:ilvl w:val="0"/>
                                <w:numId w:val="2"/>
                              </w:numPr>
                              <w:spacing w:after="0" w:line="240" w:lineRule="auto"/>
                              <w:jc w:val="both"/>
                              <w:rPr>
                                <w:rFonts w:ascii="Times New Roman" w:hAnsi="Times New Roman"/>
                              </w:rPr>
                            </w:pPr>
                            <w:r w:rsidRPr="00F168E0">
                              <w:rPr>
                                <w:rFonts w:ascii="Times New Roman" w:hAnsi="Times New Roman"/>
                              </w:rPr>
                              <w:t xml:space="preserve"> The mean food consumption score for the month was 29.1 which was below the long-term average of 32.3</w:t>
                            </w:r>
                          </w:p>
                          <w:p w:rsidR="009C10FA" w:rsidRPr="003E12A9" w:rsidRDefault="009C10FA" w:rsidP="00B16B82">
                            <w:pPr>
                              <w:pStyle w:val="ListParagraph"/>
                              <w:rPr>
                                <w:rFonts w:ascii="Times New Roman" w:hAnsi="Times New Roman"/>
                                <w:color w:val="FF0000"/>
                              </w:rPr>
                            </w:pPr>
                          </w:p>
                          <w:p w:rsidR="009C10FA" w:rsidRPr="00080FD5" w:rsidRDefault="009C10FA" w:rsidP="00AC2598">
                            <w:pPr>
                              <w:pStyle w:val="ListParagraph"/>
                              <w:spacing w:after="120"/>
                              <w:rPr>
                                <w:rFonts w:asciiTheme="minorHAnsi" w:hAnsiTheme="minorHAnsi" w:cstheme="minorHAnsi"/>
                              </w:rPr>
                            </w:pPr>
                          </w:p>
                          <w:p w:rsidR="009C10FA" w:rsidRPr="00080FD5" w:rsidRDefault="009C10FA" w:rsidP="00AC2598">
                            <w:pPr>
                              <w:spacing w:after="120"/>
                              <w:rPr>
                                <w:rFonts w:asciiTheme="minorHAnsi" w:hAnsiTheme="minorHAnsi" w:cstheme="minorHAnsi"/>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Pr="00841EE8" w:rsidRDefault="009C10FA" w:rsidP="00AC2598">
                            <w:pPr>
                              <w:spacing w:after="120"/>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6" o:spid="_x0000_s1029" type="#_x0000_t202" style="position:absolute;margin-left:5.4pt;margin-top:23.95pt;width:297pt;height:628.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">
                <v:textbox>
                  <w:txbxContent>
                    <w:p w:rsidR="009C10FA" w:rsidRPr="00114331" w:rsidRDefault="009C10FA" w:rsidP="00E14815">
                      <w:pPr>
                        <w:spacing w:after="0"/>
                        <w:jc w:val="both"/>
                        <w:rPr>
                          <w:rFonts w:ascii="Times New Roman" w:hAnsi="Times New Roman"/>
                          <w:b/>
                          <w:sz w:val="18"/>
                          <w:szCs w:val="18"/>
                        </w:rPr>
                      </w:pPr>
                      <w:r w:rsidRPr="00114331">
                        <w:rPr>
                          <w:rFonts w:ascii="Times New Roman" w:hAnsi="Times New Roman"/>
                          <w:b/>
                          <w:sz w:val="18"/>
                          <w:szCs w:val="18"/>
                        </w:rPr>
                        <w:t>Drought Situation &amp; EW Phase Classification</w:t>
                      </w:r>
                    </w:p>
                    <w:p w:rsidR="009C10FA" w:rsidRPr="00114331" w:rsidRDefault="009C10FA" w:rsidP="00E14815">
                      <w:pPr>
                        <w:spacing w:after="0"/>
                        <w:jc w:val="both"/>
                        <w:rPr>
                          <w:rFonts w:ascii="Times New Roman" w:hAnsi="Times New Roman"/>
                          <w:b/>
                          <w:sz w:val="18"/>
                          <w:szCs w:val="18"/>
                        </w:rPr>
                      </w:pPr>
                      <w:r w:rsidRPr="00114331">
                        <w:rPr>
                          <w:rFonts w:ascii="Times New Roman" w:hAnsi="Times New Roman"/>
                          <w:b/>
                          <w:sz w:val="18"/>
                          <w:szCs w:val="18"/>
                          <w:u w:val="single"/>
                        </w:rPr>
                        <w:t>Biophysical Indicators</w:t>
                      </w:r>
                    </w:p>
                    <w:p w:rsidR="009C10FA" w:rsidRPr="008B21B8" w:rsidRDefault="00880452" w:rsidP="008B21B8">
                      <w:pPr>
                        <w:pStyle w:val="ListParagraph"/>
                        <w:numPr>
                          <w:ilvl w:val="0"/>
                          <w:numId w:val="11"/>
                        </w:numPr>
                        <w:spacing w:after="0"/>
                        <w:jc w:val="both"/>
                        <w:rPr>
                          <w:rFonts w:ascii="Times New Roman" w:hAnsi="Times New Roman"/>
                          <w:b/>
                          <w:sz w:val="24"/>
                          <w:szCs w:val="24"/>
                        </w:rPr>
                      </w:pPr>
                      <w:r w:rsidRPr="00880452">
                        <w:rPr>
                          <w:rFonts w:ascii="Times New Roman" w:hAnsi="Times New Roman"/>
                        </w:rPr>
                        <w:t xml:space="preserve">Throughout the month, </w:t>
                      </w:r>
                      <w:r w:rsidRPr="00880452">
                        <w:rPr>
                          <w:rFonts w:ascii="Times New Roman" w:hAnsi="Times New Roman"/>
                        </w:rPr>
                        <w:t>majority areas</w:t>
                      </w:r>
                      <w:r w:rsidRPr="00880452">
                        <w:rPr>
                          <w:rFonts w:ascii="Times New Roman" w:hAnsi="Times New Roman"/>
                        </w:rPr>
                        <w:t xml:space="preserve"> of the county experienced predominantly dry conditions, with only 16.5 mm of cumulative rainfall recorded in the southern regions</w:t>
                      </w:r>
                      <w:r w:rsidR="009C10FA" w:rsidRPr="008B21B8">
                        <w:rPr>
                          <w:rFonts w:ascii="Times New Roman" w:hAnsi="Times New Roman"/>
                        </w:rPr>
                        <w:t>.</w:t>
                      </w:r>
                      <w:r w:rsidR="009C10FA" w:rsidRPr="0094195B">
                        <w:rPr>
                          <w:rFonts w:ascii="Times New Roman" w:hAnsi="Times New Roman"/>
                          <w:sz w:val="24"/>
                          <w:szCs w:val="24"/>
                        </w:rPr>
                        <w:t xml:space="preserve"> </w:t>
                      </w:r>
                    </w:p>
                    <w:p w:rsidR="00880452" w:rsidRPr="00880452" w:rsidRDefault="00880452" w:rsidP="00DC2443">
                      <w:pPr>
                        <w:pStyle w:val="ListParagraph"/>
                        <w:numPr>
                          <w:ilvl w:val="0"/>
                          <w:numId w:val="16"/>
                        </w:numPr>
                        <w:spacing w:after="0" w:line="240" w:lineRule="auto"/>
                        <w:jc w:val="both"/>
                        <w:rPr>
                          <w:rFonts w:ascii="Times New Roman" w:hAnsi="Times New Roman"/>
                        </w:rPr>
                      </w:pPr>
                      <w:r w:rsidRPr="00880452">
                        <w:rPr>
                          <w:rFonts w:ascii="Times New Roman" w:eastAsiaTheme="minorHAnsi" w:hAnsi="Times New Roman"/>
                          <w:lang w:val="en-US"/>
                        </w:rPr>
                        <w:t>The County's 3-month Vegetation Condition Index (VCI) stood at 70, indicating above-normal vegetation conditions across most of the county</w:t>
                      </w:r>
                      <w:r>
                        <w:rPr>
                          <w:rFonts w:ascii="Times New Roman" w:hAnsi="Times New Roman"/>
                        </w:rPr>
                        <w:t>.</w:t>
                      </w:r>
                      <w:r w:rsidRPr="00880452">
                        <w:rPr>
                          <w:rFonts w:ascii="Times New Roman" w:eastAsiaTheme="minorHAnsi" w:hAnsi="Times New Roman"/>
                          <w:sz w:val="24"/>
                          <w:szCs w:val="24"/>
                          <w:lang w:val="en-US"/>
                        </w:rPr>
                        <w:t xml:space="preserve"> </w:t>
                      </w:r>
                      <w:r w:rsidRPr="00880452">
                        <w:rPr>
                          <w:rFonts w:ascii="Times New Roman" w:eastAsiaTheme="minorHAnsi" w:hAnsi="Times New Roman"/>
                          <w:lang w:val="en-US"/>
                        </w:rPr>
                        <w:t>Despite</w:t>
                      </w:r>
                      <w:r w:rsidRPr="00880452">
                        <w:rPr>
                          <w:rFonts w:ascii="Times New Roman" w:eastAsiaTheme="minorHAnsi" w:hAnsi="Times New Roman"/>
                          <w:lang w:val="en-US"/>
                        </w:rPr>
                        <w:t xml:space="preserve"> the overall positive vegetation status, 14 wards are experiencing moderate vegetation deficits, while severe deficits have been reported in </w:t>
                      </w:r>
                      <w:proofErr w:type="spellStart"/>
                      <w:r w:rsidRPr="00880452">
                        <w:rPr>
                          <w:rFonts w:ascii="Times New Roman" w:eastAsiaTheme="minorHAnsi" w:hAnsi="Times New Roman"/>
                          <w:lang w:val="en-US"/>
                        </w:rPr>
                        <w:t>Sankuri</w:t>
                      </w:r>
                      <w:proofErr w:type="spellEnd"/>
                      <w:r w:rsidRPr="00880452">
                        <w:rPr>
                          <w:rFonts w:ascii="Times New Roman" w:eastAsiaTheme="minorHAnsi" w:hAnsi="Times New Roman"/>
                          <w:lang w:val="en-US"/>
                        </w:rPr>
                        <w:t xml:space="preserve">, Saka, and </w:t>
                      </w:r>
                      <w:proofErr w:type="spellStart"/>
                      <w:r w:rsidRPr="00880452">
                        <w:rPr>
                          <w:rFonts w:ascii="Times New Roman" w:eastAsiaTheme="minorHAnsi" w:hAnsi="Times New Roman"/>
                          <w:lang w:val="en-US"/>
                        </w:rPr>
                        <w:t>Nanighi</w:t>
                      </w:r>
                      <w:proofErr w:type="spellEnd"/>
                      <w:r w:rsidRPr="00880452">
                        <w:rPr>
                          <w:rFonts w:ascii="Times New Roman" w:eastAsiaTheme="minorHAnsi" w:hAnsi="Times New Roman"/>
                          <w:lang w:val="en-US"/>
                        </w:rPr>
                        <w:t>. With the likely delay in the onset of the short rainy season</w:t>
                      </w:r>
                      <w:r>
                        <w:rPr>
                          <w:rFonts w:ascii="Times New Roman" w:eastAsiaTheme="minorHAnsi" w:hAnsi="Times New Roman"/>
                          <w:lang w:val="en-US"/>
                        </w:rPr>
                        <w:t>.</w:t>
                      </w:r>
                    </w:p>
                    <w:p w:rsidR="00880452" w:rsidRDefault="00880452" w:rsidP="00DF6315">
                      <w:pPr>
                        <w:pStyle w:val="ListParagraph"/>
                        <w:numPr>
                          <w:ilvl w:val="0"/>
                          <w:numId w:val="16"/>
                        </w:numPr>
                        <w:spacing w:after="0" w:line="240" w:lineRule="auto"/>
                        <w:jc w:val="both"/>
                        <w:rPr>
                          <w:rFonts w:ascii="Times New Roman" w:hAnsi="Times New Roman"/>
                        </w:rPr>
                      </w:pPr>
                      <w:r w:rsidRPr="00880452">
                        <w:rPr>
                          <w:rFonts w:ascii="Times New Roman" w:hAnsi="Times New Roman"/>
                        </w:rPr>
                        <w:t>The current condition of pastures in the county is generally assessed as fair to poor acr</w:t>
                      </w:r>
                      <w:r w:rsidRPr="00880452">
                        <w:rPr>
                          <w:rFonts w:ascii="Times New Roman" w:hAnsi="Times New Roman"/>
                        </w:rPr>
                        <w:t xml:space="preserve">oss the various livelihood zone. </w:t>
                      </w:r>
                      <w:r w:rsidRPr="00880452">
                        <w:rPr>
                          <w:rFonts w:ascii="Times New Roman" w:hAnsi="Times New Roman"/>
                        </w:rPr>
                        <w:t>Browse conditions are currently rated as fair across the livelihood zones; however, there are some areas within the pastoral zone that have reported patches of poor browse quality</w:t>
                      </w:r>
                      <w:r>
                        <w:rPr>
                          <w:rFonts w:ascii="Times New Roman" w:hAnsi="Times New Roman"/>
                        </w:rPr>
                        <w:t>.</w:t>
                      </w:r>
                      <w:r w:rsidRPr="008B21B8">
                        <w:rPr>
                          <w:rFonts w:ascii="Times New Roman" w:hAnsi="Times New Roman"/>
                        </w:rPr>
                        <w:t xml:space="preserve"> </w:t>
                      </w:r>
                    </w:p>
                    <w:p w:rsidR="00880452" w:rsidRPr="00880452" w:rsidRDefault="00880452" w:rsidP="00DF6315">
                      <w:pPr>
                        <w:pStyle w:val="ListParagraph"/>
                        <w:numPr>
                          <w:ilvl w:val="0"/>
                          <w:numId w:val="16"/>
                        </w:numPr>
                        <w:spacing w:after="0" w:line="240" w:lineRule="auto"/>
                        <w:jc w:val="both"/>
                        <w:rPr>
                          <w:rFonts w:ascii="Times New Roman" w:hAnsi="Times New Roman"/>
                        </w:rPr>
                      </w:pPr>
                      <w:r w:rsidRPr="00880452">
                        <w:rPr>
                          <w:rFonts w:ascii="Times New Roman" w:hAnsi="Times New Roman"/>
                        </w:rPr>
                        <w:t>The average return distance for livestock trekking from grazing areas to water sources has increased to 18.7 km, up from 18.4 km the previous month. This distance exceeds the upper limit of the normal range by 18% and is 26% higher than the long-term average for this time of year</w:t>
                      </w:r>
                      <w:r>
                        <w:rPr>
                          <w:rFonts w:ascii="Times New Roman" w:hAnsi="Times New Roman"/>
                        </w:rPr>
                        <w:t>.</w:t>
                      </w:r>
                    </w:p>
                    <w:p w:rsidR="009C10FA" w:rsidRPr="00880452" w:rsidRDefault="009C10FA" w:rsidP="00880452">
                      <w:pPr>
                        <w:spacing w:after="0" w:line="240" w:lineRule="auto"/>
                        <w:jc w:val="both"/>
                        <w:rPr>
                          <w:rFonts w:ascii="Times New Roman" w:hAnsi="Times New Roman"/>
                        </w:rPr>
                      </w:pPr>
                      <w:r w:rsidRPr="00880452">
                        <w:rPr>
                          <w:rFonts w:ascii="Times New Roman" w:hAnsi="Times New Roman"/>
                          <w:b/>
                          <w:sz w:val="18"/>
                          <w:szCs w:val="18"/>
                          <w:u w:val="single"/>
                        </w:rPr>
                        <w:t>Socio Economic Indicators (Impact Indicators)-</w:t>
                      </w:r>
                    </w:p>
                    <w:p w:rsidR="009C10FA" w:rsidRPr="00114331" w:rsidRDefault="009C10FA" w:rsidP="00B744A6">
                      <w:pPr>
                        <w:jc w:val="both"/>
                        <w:rPr>
                          <w:rFonts w:ascii="Times New Roman" w:hAnsi="Times New Roman"/>
                          <w:b/>
                          <w:sz w:val="18"/>
                          <w:szCs w:val="18"/>
                        </w:rPr>
                      </w:pPr>
                      <w:r w:rsidRPr="00114331">
                        <w:rPr>
                          <w:rFonts w:ascii="Times New Roman" w:hAnsi="Times New Roman"/>
                          <w:b/>
                          <w:sz w:val="18"/>
                          <w:szCs w:val="18"/>
                        </w:rPr>
                        <w:t>Production indicators:</w:t>
                      </w:r>
                    </w:p>
                    <w:p w:rsidR="0021698C" w:rsidRDefault="0021698C" w:rsidP="0060029F">
                      <w:pPr>
                        <w:pStyle w:val="ListParagraph"/>
                        <w:numPr>
                          <w:ilvl w:val="0"/>
                          <w:numId w:val="2"/>
                        </w:numPr>
                        <w:spacing w:after="0" w:line="240" w:lineRule="auto"/>
                        <w:jc w:val="both"/>
                        <w:rPr>
                          <w:rFonts w:ascii="Times New Roman" w:hAnsi="Times New Roman"/>
                        </w:rPr>
                      </w:pPr>
                      <w:r w:rsidRPr="0021698C">
                        <w:rPr>
                          <w:rFonts w:ascii="Times New Roman" w:hAnsi="Times New Roman"/>
                        </w:rPr>
                        <w:t>During the review period, the overall body condition of livestock across the county is rated as fair to poor, which aligns with expectations for this time of year</w:t>
                      </w:r>
                      <w:r>
                        <w:rPr>
                          <w:rFonts w:ascii="Times New Roman" w:hAnsi="Times New Roman"/>
                        </w:rPr>
                        <w:t>.</w:t>
                      </w:r>
                    </w:p>
                    <w:p w:rsidR="0021698C" w:rsidRPr="0021698C" w:rsidRDefault="0021698C" w:rsidP="0060029F">
                      <w:pPr>
                        <w:pStyle w:val="ListParagraph"/>
                        <w:numPr>
                          <w:ilvl w:val="0"/>
                          <w:numId w:val="2"/>
                        </w:numPr>
                        <w:spacing w:after="0" w:line="240" w:lineRule="auto"/>
                        <w:jc w:val="both"/>
                        <w:rPr>
                          <w:rFonts w:ascii="Times New Roman" w:hAnsi="Times New Roman"/>
                        </w:rPr>
                      </w:pPr>
                      <w:r w:rsidRPr="0021698C">
                        <w:rPr>
                          <w:rFonts w:ascii="Times New Roman" w:hAnsi="Times New Roman"/>
                        </w:rPr>
                        <w:t>October 2024 milk production (2.5 litters) is higher than the LTA 2019-2023 (2 litters), indicating that milk production for this month has exceeded the</w:t>
                      </w:r>
                      <w:r w:rsidRPr="0021698C">
                        <w:rPr>
                          <w:rFonts w:ascii="Times New Roman" w:hAnsi="Times New Roman"/>
                        </w:rPr>
                        <w:t xml:space="preserve"> Normal long-term levels by 32%.</w:t>
                      </w:r>
                    </w:p>
                    <w:p w:rsidR="009C10FA" w:rsidRPr="0021698C" w:rsidRDefault="009C10FA" w:rsidP="0021698C">
                      <w:pPr>
                        <w:spacing w:after="0" w:line="240" w:lineRule="auto"/>
                        <w:jc w:val="both"/>
                        <w:rPr>
                          <w:rFonts w:ascii="Times New Roman" w:hAnsi="Times New Roman"/>
                        </w:rPr>
                      </w:pPr>
                      <w:r w:rsidRPr="0021698C">
                        <w:rPr>
                          <w:rFonts w:ascii="Times New Roman" w:hAnsi="Times New Roman"/>
                          <w:b/>
                        </w:rPr>
                        <w:t>Access indicators</w:t>
                      </w:r>
                      <w:r w:rsidRPr="0021698C">
                        <w:rPr>
                          <w:rFonts w:ascii="Times New Roman" w:hAnsi="Times New Roman"/>
                        </w:rPr>
                        <w:t>:</w:t>
                      </w:r>
                    </w:p>
                    <w:p w:rsidR="009C10FA" w:rsidRPr="0021698C" w:rsidRDefault="0021698C" w:rsidP="0021698C">
                      <w:pPr>
                        <w:pStyle w:val="ListParagraph"/>
                        <w:numPr>
                          <w:ilvl w:val="0"/>
                          <w:numId w:val="28"/>
                        </w:numPr>
                        <w:jc w:val="both"/>
                        <w:rPr>
                          <w:rFonts w:ascii="Times New Roman" w:hAnsi="Times New Roman"/>
                          <w:sz w:val="24"/>
                          <w:szCs w:val="24"/>
                        </w:rPr>
                      </w:pPr>
                      <w:r w:rsidRPr="0021698C">
                        <w:rPr>
                          <w:rFonts w:ascii="Times New Roman" w:hAnsi="Times New Roman"/>
                        </w:rPr>
                        <w:t xml:space="preserve">The average market price of a medium-sized goat in In </w:t>
                      </w:r>
                      <w:r w:rsidRPr="0021698C">
                        <w:rPr>
                          <w:rStyle w:val="Strong"/>
                          <w:rFonts w:ascii="Times New Roman" w:hAnsi="Times New Roman"/>
                          <w:b w:val="0"/>
                        </w:rPr>
                        <w:t>October 2024</w:t>
                      </w:r>
                      <w:r w:rsidRPr="0021698C">
                        <w:rPr>
                          <w:rFonts w:ascii="Times New Roman" w:hAnsi="Times New Roman"/>
                          <w:b/>
                        </w:rPr>
                        <w:t xml:space="preserve">, </w:t>
                      </w:r>
                      <w:r w:rsidRPr="0021698C">
                        <w:rPr>
                          <w:rFonts w:ascii="Times New Roman" w:hAnsi="Times New Roman"/>
                        </w:rPr>
                        <w:t>was</w:t>
                      </w:r>
                      <w:r w:rsidRPr="0021698C">
                        <w:rPr>
                          <w:rFonts w:ascii="Times New Roman" w:hAnsi="Times New Roman"/>
                          <w:b/>
                        </w:rPr>
                        <w:t xml:space="preserve"> </w:t>
                      </w:r>
                      <w:r w:rsidRPr="0021698C">
                        <w:rPr>
                          <w:rFonts w:ascii="Times New Roman" w:hAnsi="Times New Roman"/>
                        </w:rPr>
                        <w:t>Ksh</w:t>
                      </w:r>
                      <w:r w:rsidRPr="0021698C">
                        <w:rPr>
                          <w:rStyle w:val="Strong"/>
                          <w:rFonts w:ascii="Times New Roman" w:hAnsi="Times New Roman"/>
                          <w:b w:val="0"/>
                        </w:rPr>
                        <w:t xml:space="preserve"> 4,350</w:t>
                      </w:r>
                      <w:r w:rsidRPr="0021698C">
                        <w:rPr>
                          <w:rFonts w:ascii="Times New Roman" w:hAnsi="Times New Roman"/>
                          <w:color w:val="000000" w:themeColor="text1"/>
                        </w:rPr>
                        <w:t xml:space="preserve">which is </w:t>
                      </w:r>
                      <w:r w:rsidRPr="0021698C">
                        <w:rPr>
                          <w:rFonts w:ascii="Times New Roman" w:hAnsi="Times New Roman"/>
                        </w:rPr>
                        <w:t>considerably higher than the short-term average, indicating that prices are still above average, despite the month-to-month decline</w:t>
                      </w:r>
                      <w:r w:rsidRPr="0021698C">
                        <w:rPr>
                          <w:rFonts w:ascii="Times New Roman" w:hAnsi="Times New Roman"/>
                          <w:sz w:val="24"/>
                          <w:szCs w:val="24"/>
                        </w:rPr>
                        <w:t xml:space="preserve">. </w:t>
                      </w:r>
                    </w:p>
                    <w:p w:rsidR="0021698C" w:rsidRPr="0021698C" w:rsidRDefault="0021698C" w:rsidP="00DC2443">
                      <w:pPr>
                        <w:pStyle w:val="ListParagraph"/>
                        <w:numPr>
                          <w:ilvl w:val="0"/>
                          <w:numId w:val="28"/>
                        </w:numPr>
                        <w:spacing w:after="0" w:line="240" w:lineRule="auto"/>
                        <w:jc w:val="both"/>
                        <w:rPr>
                          <w:noProof/>
                          <w:lang w:val="en-US"/>
                        </w:rPr>
                      </w:pPr>
                      <w:r w:rsidRPr="0021698C">
                        <w:rPr>
                          <w:rFonts w:ascii="Times New Roman" w:hAnsi="Times New Roman"/>
                          <w:lang w:val="en-US"/>
                        </w:rPr>
                        <w:t>Household milk consumption stands at 1.3 liters per household per day for the month under review</w:t>
                      </w:r>
                      <w:r w:rsidRPr="0021698C">
                        <w:rPr>
                          <w:rFonts w:ascii="Times New Roman" w:hAnsi="Times New Roman"/>
                          <w:noProof/>
                          <w:lang w:val="en-US"/>
                        </w:rPr>
                        <w:t xml:space="preserve"> which </w:t>
                      </w:r>
                      <w:r w:rsidRPr="0021698C">
                        <w:rPr>
                          <w:rFonts w:ascii="Times New Roman" w:hAnsi="Times New Roman"/>
                          <w:lang w:val="en-US"/>
                        </w:rPr>
                        <w:t>is 7% lower than the long-term average for this period</w:t>
                      </w:r>
                      <w:r>
                        <w:rPr>
                          <w:rFonts w:ascii="Times New Roman" w:hAnsi="Times New Roman"/>
                          <w:lang w:val="en-US"/>
                        </w:rPr>
                        <w:t>.</w:t>
                      </w:r>
                    </w:p>
                    <w:p w:rsidR="009C10FA" w:rsidRPr="0021698C" w:rsidRDefault="0021698C" w:rsidP="00DC2443">
                      <w:pPr>
                        <w:pStyle w:val="ListParagraph"/>
                        <w:numPr>
                          <w:ilvl w:val="0"/>
                          <w:numId w:val="28"/>
                        </w:numPr>
                        <w:spacing w:after="0" w:line="240" w:lineRule="auto"/>
                        <w:jc w:val="both"/>
                        <w:rPr>
                          <w:noProof/>
                          <w:lang w:val="en-US"/>
                        </w:rPr>
                      </w:pPr>
                      <w:r w:rsidRPr="0021698C">
                        <w:rPr>
                          <w:rFonts w:ascii="Times New Roman" w:hAnsi="Times New Roman"/>
                          <w:noProof/>
                          <w:lang w:val="en-US"/>
                        </w:rPr>
                        <w:t>Currently, the terms of trade for pastoral households selling a medium-sized goat indicate that they can purchase 39.5 kilogr</w:t>
                      </w:r>
                      <w:r w:rsidRPr="0021698C">
                        <w:t xml:space="preserve"> </w:t>
                      </w:r>
                      <w:r w:rsidRPr="0021698C">
                        <w:rPr>
                          <w:rFonts w:ascii="Times New Roman" w:hAnsi="Times New Roman"/>
                          <w:noProof/>
                          <w:lang w:val="en-US"/>
                        </w:rPr>
                        <w:t>ams of maize</w:t>
                      </w:r>
                      <w:r w:rsidR="009C10FA" w:rsidRPr="0021698C">
                        <w:rPr>
                          <w:rFonts w:ascii="Times New Roman" w:hAnsi="Times New Roman"/>
                          <w:noProof/>
                          <w:color w:val="000000" w:themeColor="text1"/>
                          <w:lang w:val="en-US"/>
                        </w:rPr>
                        <w:t>.</w:t>
                      </w:r>
                      <w:r w:rsidR="009C10FA" w:rsidRPr="0021698C">
                        <w:rPr>
                          <w:rFonts w:ascii="Times New Roman" w:hAnsi="Times New Roman"/>
                          <w:b/>
                        </w:rPr>
                        <w:t xml:space="preserve"> </w:t>
                      </w:r>
                    </w:p>
                    <w:p w:rsidR="009C10FA" w:rsidRPr="00806DBD" w:rsidRDefault="009C10FA" w:rsidP="00806DBD">
                      <w:pPr>
                        <w:spacing w:after="0" w:line="240" w:lineRule="auto"/>
                        <w:jc w:val="both"/>
                        <w:rPr>
                          <w:noProof/>
                          <w:lang w:val="en-US"/>
                        </w:rPr>
                      </w:pPr>
                      <w:r w:rsidRPr="00806DBD">
                        <w:rPr>
                          <w:rFonts w:ascii="Times New Roman" w:hAnsi="Times New Roman"/>
                          <w:b/>
                          <w:sz w:val="18"/>
                          <w:szCs w:val="18"/>
                        </w:rPr>
                        <w:t>Utilization indicators</w:t>
                      </w:r>
                      <w:r w:rsidRPr="00806DBD">
                        <w:rPr>
                          <w:rFonts w:ascii="Times New Roman" w:hAnsi="Times New Roman"/>
                          <w:sz w:val="18"/>
                          <w:szCs w:val="18"/>
                        </w:rPr>
                        <w:t>:</w:t>
                      </w:r>
                    </w:p>
                    <w:p w:rsidR="0071167B" w:rsidRPr="0071167B" w:rsidRDefault="0071167B" w:rsidP="0071167B">
                      <w:pPr>
                        <w:pStyle w:val="ListParagraph"/>
                        <w:numPr>
                          <w:ilvl w:val="0"/>
                          <w:numId w:val="10"/>
                        </w:numPr>
                        <w:rPr>
                          <w:rFonts w:ascii="Times New Roman" w:hAnsi="Times New Roman"/>
                        </w:rPr>
                      </w:pPr>
                      <w:r w:rsidRPr="0071167B">
                        <w:rPr>
                          <w:rFonts w:ascii="Times New Roman" w:hAnsi="Times New Roman"/>
                          <w:lang w:val="en-US"/>
                        </w:rPr>
                        <w:t>For the month under review the average food consumption score (FCS) across the County is 37.2 which is 12% above the long-term average for this period</w:t>
                      </w:r>
                      <w:r>
                        <w:rPr>
                          <w:rFonts w:ascii="Times New Roman" w:hAnsi="Times New Roman"/>
                          <w:lang w:val="en-US"/>
                        </w:rPr>
                        <w:t>.</w:t>
                      </w:r>
                    </w:p>
                    <w:p w:rsidR="0071167B" w:rsidRPr="0071167B" w:rsidRDefault="0071167B" w:rsidP="0071167B">
                      <w:pPr>
                        <w:pStyle w:val="ListParagraph"/>
                        <w:numPr>
                          <w:ilvl w:val="0"/>
                          <w:numId w:val="10"/>
                        </w:numPr>
                        <w:rPr>
                          <w:rFonts w:ascii="Times New Roman" w:hAnsi="Times New Roman"/>
                        </w:rPr>
                      </w:pPr>
                      <w:r w:rsidRPr="0071167B">
                        <w:rPr>
                          <w:rFonts w:ascii="Times New Roman" w:hAnsi="Times New Roman"/>
                        </w:rPr>
                        <w:t>The average Reduced Coping Strategy Index (</w:t>
                      </w:r>
                      <w:proofErr w:type="spellStart"/>
                      <w:r w:rsidRPr="0071167B">
                        <w:rPr>
                          <w:rFonts w:ascii="Times New Roman" w:hAnsi="Times New Roman"/>
                        </w:rPr>
                        <w:t>rCSI</w:t>
                      </w:r>
                      <w:proofErr w:type="spellEnd"/>
                      <w:r w:rsidRPr="0071167B">
                        <w:rPr>
                          <w:rFonts w:ascii="Times New Roman" w:hAnsi="Times New Roman"/>
                        </w:rPr>
                        <w:t>) for the month was 11.97</w:t>
                      </w:r>
                      <w:r w:rsidRPr="0071167B">
                        <w:rPr>
                          <w:rFonts w:ascii="Times New Roman" w:hAnsi="Times New Roman"/>
                        </w:rPr>
                        <w:t xml:space="preserve"> that is </w:t>
                      </w:r>
                      <w:r w:rsidRPr="0071167B">
                        <w:rPr>
                          <w:rFonts w:ascii="Times New Roman" w:hAnsi="Times New Roman"/>
                        </w:rPr>
                        <w:t>11% higher than the long-term average for this time of year.</w:t>
                      </w:r>
                    </w:p>
                    <w:p w:rsidR="009C10FA" w:rsidRPr="0021698C" w:rsidRDefault="0021698C" w:rsidP="0021698C">
                      <w:pPr>
                        <w:pStyle w:val="ListParagraph"/>
                        <w:numPr>
                          <w:ilvl w:val="0"/>
                          <w:numId w:val="2"/>
                        </w:numPr>
                        <w:spacing w:after="0" w:line="240" w:lineRule="auto"/>
                        <w:jc w:val="both"/>
                        <w:rPr>
                          <w:rFonts w:ascii="Times New Roman" w:hAnsi="Times New Roman"/>
                        </w:rPr>
                      </w:pPr>
                      <w:r w:rsidRPr="0021698C">
                        <w:rPr>
                          <w:rFonts w:ascii="Times New Roman" w:hAnsi="Times New Roman"/>
                          <w:noProof/>
                          <w:lang w:val="en-US"/>
                        </w:rPr>
                        <w:t>The current percentage of children at risk of malnutrition, as measured by Mid-Upper Arm Circumference (MUAC), has risen to 14.8%, marking an increase compared to the previous month. The cureent  level is 9% higher than the long-term average for this time of year</w:t>
                      </w: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Pr="00841EE8" w:rsidRDefault="009C10FA" w:rsidP="00AC2598">
                      <w:pPr>
                        <w:spacing w:after="120"/>
                        <w:rPr>
                          <w:sz w:val="18"/>
                          <w:szCs w:val="18"/>
                        </w:rPr>
                      </w:pPr>
                    </w:p>
                    <w:p w:rsidR="009C10FA" w:rsidRDefault="009C10FA"/>
                    <w:tbl>
                      <w:tblPr>
                        <w:tblW w:w="113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35"/>
                        <w:gridCol w:w="990"/>
                        <w:gridCol w:w="720"/>
                        <w:gridCol w:w="474"/>
                        <w:gridCol w:w="1071"/>
                        <w:gridCol w:w="810"/>
                        <w:gridCol w:w="615"/>
                        <w:gridCol w:w="915"/>
                        <w:gridCol w:w="990"/>
                        <w:gridCol w:w="990"/>
                        <w:gridCol w:w="270"/>
                        <w:gridCol w:w="450"/>
                        <w:gridCol w:w="810"/>
                        <w:gridCol w:w="900"/>
                      </w:tblGrid>
                      <w:tr w:rsidR="009C10FA" w:rsidRPr="007C20E6" w:rsidTr="00925DB5">
                        <w:trPr>
                          <w:trHeight w:val="2400"/>
                        </w:trPr>
                        <w:tc>
                          <w:tcPr>
                            <w:tcW w:w="3045" w:type="dxa"/>
                            <w:gridSpan w:val="3"/>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rains harvests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dry spell</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Reduced milk yields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Increased HH Food Stocks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migrations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Land preparation</w:t>
                            </w:r>
                          </w:p>
                        </w:tc>
                        <w:tc>
                          <w:tcPr>
                            <w:tcW w:w="2970" w:type="dxa"/>
                            <w:gridSpan w:val="4"/>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Planting/Weeding </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Long rains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High Calving Rate</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Milk Yields Increase</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Breeding period </w:t>
                            </w:r>
                          </w:p>
                        </w:tc>
                        <w:tc>
                          <w:tcPr>
                            <w:tcW w:w="3165" w:type="dxa"/>
                            <w:gridSpan w:val="4"/>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Long rains harvests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A long dry spell</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Land preparation</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Increased HH Food Stocks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Kidding (Sept)</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Migrations &amp;Herd separations</w:t>
                            </w:r>
                          </w:p>
                        </w:tc>
                        <w:tc>
                          <w:tcPr>
                            <w:tcW w:w="2160" w:type="dxa"/>
                            <w:gridSpan w:val="3"/>
                          </w:tcPr>
                          <w:p w:rsidR="009C10FA" w:rsidRPr="007C20E6" w:rsidRDefault="009C10FA" w:rsidP="00925DB5">
                            <w:pPr>
                              <w:numPr>
                                <w:ilvl w:val="0"/>
                                <w:numId w:val="1"/>
                              </w:numPr>
                              <w:rPr>
                                <w:rFonts w:ascii="Times New Roman" w:hAnsi="Times New Roman"/>
                                <w:b/>
                              </w:rPr>
                            </w:pPr>
                            <w:r w:rsidRPr="007C20E6">
                              <w:rPr>
                                <w:rFonts w:ascii="Times New Roman" w:hAnsi="Times New Roman"/>
                                <w:b/>
                              </w:rPr>
                              <w:t>Short rains</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Planting/weeding</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High birth rates </w:t>
                            </w:r>
                          </w:p>
                          <w:p w:rsidR="009C10FA" w:rsidRPr="007C20E6" w:rsidRDefault="009C10FA" w:rsidP="00925DB5">
                            <w:pPr>
                              <w:numPr>
                                <w:ilvl w:val="0"/>
                                <w:numId w:val="1"/>
                              </w:numPr>
                              <w:rPr>
                                <w:rFonts w:ascii="Times New Roman" w:hAnsi="Times New Roman"/>
                                <w:b/>
                              </w:rPr>
                            </w:pPr>
                            <w:r w:rsidRPr="007C20E6">
                              <w:rPr>
                                <w:rFonts w:ascii="Times New Roman" w:hAnsi="Times New Roman"/>
                                <w:b/>
                              </w:rPr>
                              <w:t xml:space="preserve">Wedding </w:t>
                            </w:r>
                          </w:p>
                        </w:tc>
                      </w:tr>
                      <w:tr w:rsidR="009C10FA" w:rsidRPr="007C20E6" w:rsidTr="00925DB5">
                        <w:trPr>
                          <w:trHeight w:val="157"/>
                        </w:trPr>
                        <w:tc>
                          <w:tcPr>
                            <w:tcW w:w="3045" w:type="dxa"/>
                            <w:gridSpan w:val="3"/>
                            <w:shd w:val="clear" w:color="auto" w:fill="FFCC99"/>
                          </w:tcPr>
                          <w:p w:rsidR="009C10FA" w:rsidRPr="007C20E6" w:rsidRDefault="009C10FA" w:rsidP="00925DB5">
                            <w:pPr>
                              <w:spacing w:line="480" w:lineRule="auto"/>
                              <w:rPr>
                                <w:rFonts w:ascii="Times New Roman" w:hAnsi="Times New Roman"/>
                                <w:b/>
                              </w:rPr>
                            </w:pPr>
                          </w:p>
                        </w:tc>
                        <w:tc>
                          <w:tcPr>
                            <w:tcW w:w="2970" w:type="dxa"/>
                            <w:gridSpan w:val="4"/>
                            <w:shd w:val="clear" w:color="auto" w:fill="008000"/>
                          </w:tcPr>
                          <w:p w:rsidR="009C10FA" w:rsidRPr="007C20E6" w:rsidRDefault="009C10FA" w:rsidP="00925DB5">
                            <w:pPr>
                              <w:spacing w:line="480" w:lineRule="auto"/>
                              <w:rPr>
                                <w:rFonts w:ascii="Times New Roman" w:hAnsi="Times New Roman"/>
                                <w:b/>
                              </w:rPr>
                            </w:pPr>
                          </w:p>
                        </w:tc>
                        <w:tc>
                          <w:tcPr>
                            <w:tcW w:w="3165" w:type="dxa"/>
                            <w:gridSpan w:val="4"/>
                            <w:shd w:val="clear" w:color="auto" w:fill="FF9900"/>
                          </w:tcPr>
                          <w:p w:rsidR="009C10FA" w:rsidRPr="007C20E6" w:rsidRDefault="009C10FA" w:rsidP="00925DB5">
                            <w:pPr>
                              <w:spacing w:line="480" w:lineRule="auto"/>
                              <w:rPr>
                                <w:rFonts w:ascii="Times New Roman" w:hAnsi="Times New Roman"/>
                                <w:b/>
                              </w:rPr>
                            </w:pPr>
                          </w:p>
                        </w:tc>
                        <w:tc>
                          <w:tcPr>
                            <w:tcW w:w="2160" w:type="dxa"/>
                            <w:gridSpan w:val="3"/>
                            <w:shd w:val="clear" w:color="auto" w:fill="008000"/>
                          </w:tcPr>
                          <w:p w:rsidR="009C10FA" w:rsidRPr="007C20E6" w:rsidRDefault="009C10FA" w:rsidP="00925DB5">
                            <w:pPr>
                              <w:spacing w:line="480" w:lineRule="auto"/>
                              <w:rPr>
                                <w:rFonts w:ascii="Times New Roman" w:hAnsi="Times New Roman"/>
                                <w:b/>
                              </w:rPr>
                            </w:pPr>
                          </w:p>
                        </w:tc>
                      </w:tr>
                      <w:tr w:rsidR="009C10FA" w:rsidRPr="007C20E6" w:rsidTr="00925DB5">
                        <w:trPr>
                          <w:trHeight w:val="49"/>
                        </w:trPr>
                        <w:tc>
                          <w:tcPr>
                            <w:tcW w:w="133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Jan</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Feb</w:t>
                            </w:r>
                          </w:p>
                        </w:tc>
                        <w:tc>
                          <w:tcPr>
                            <w:tcW w:w="1194" w:type="dxa"/>
                            <w:gridSpan w:val="2"/>
                          </w:tcPr>
                          <w:p w:rsidR="009C10FA" w:rsidRPr="007C20E6" w:rsidRDefault="009C10FA" w:rsidP="00925DB5">
                            <w:pPr>
                              <w:spacing w:line="360" w:lineRule="auto"/>
                              <w:rPr>
                                <w:rFonts w:ascii="Times New Roman" w:hAnsi="Times New Roman"/>
                                <w:b/>
                              </w:rPr>
                            </w:pPr>
                            <w:r w:rsidRPr="007C20E6">
                              <w:rPr>
                                <w:rFonts w:ascii="Times New Roman" w:hAnsi="Times New Roman"/>
                                <w:b/>
                              </w:rPr>
                              <w:t>Mar</w:t>
                            </w:r>
                          </w:p>
                        </w:tc>
                        <w:tc>
                          <w:tcPr>
                            <w:tcW w:w="1071"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Apr</w:t>
                            </w:r>
                          </w:p>
                        </w:tc>
                        <w:tc>
                          <w:tcPr>
                            <w:tcW w:w="81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May</w:t>
                            </w:r>
                          </w:p>
                        </w:tc>
                        <w:tc>
                          <w:tcPr>
                            <w:tcW w:w="61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Jun</w:t>
                            </w:r>
                          </w:p>
                        </w:tc>
                        <w:tc>
                          <w:tcPr>
                            <w:tcW w:w="915"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Jul</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Aug</w:t>
                            </w:r>
                          </w:p>
                        </w:tc>
                        <w:tc>
                          <w:tcPr>
                            <w:tcW w:w="99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Sept</w:t>
                            </w:r>
                          </w:p>
                        </w:tc>
                        <w:tc>
                          <w:tcPr>
                            <w:tcW w:w="720" w:type="dxa"/>
                            <w:gridSpan w:val="2"/>
                          </w:tcPr>
                          <w:p w:rsidR="009C10FA" w:rsidRPr="007C20E6" w:rsidRDefault="009C10FA" w:rsidP="00925DB5">
                            <w:pPr>
                              <w:spacing w:line="360" w:lineRule="auto"/>
                              <w:rPr>
                                <w:rFonts w:ascii="Times New Roman" w:hAnsi="Times New Roman"/>
                                <w:b/>
                              </w:rPr>
                            </w:pPr>
                            <w:r w:rsidRPr="007C20E6">
                              <w:rPr>
                                <w:rFonts w:ascii="Times New Roman" w:hAnsi="Times New Roman"/>
                                <w:b/>
                              </w:rPr>
                              <w:t>Oct</w:t>
                            </w:r>
                          </w:p>
                        </w:tc>
                        <w:tc>
                          <w:tcPr>
                            <w:tcW w:w="81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Nov</w:t>
                            </w:r>
                          </w:p>
                        </w:tc>
                        <w:tc>
                          <w:tcPr>
                            <w:tcW w:w="900" w:type="dxa"/>
                          </w:tcPr>
                          <w:p w:rsidR="009C10FA" w:rsidRPr="007C20E6" w:rsidRDefault="009C10FA" w:rsidP="00925DB5">
                            <w:pPr>
                              <w:spacing w:line="360" w:lineRule="auto"/>
                              <w:rPr>
                                <w:rFonts w:ascii="Times New Roman" w:hAnsi="Times New Roman"/>
                                <w:b/>
                              </w:rPr>
                            </w:pPr>
                            <w:r w:rsidRPr="007C20E6">
                              <w:rPr>
                                <w:rFonts w:ascii="Times New Roman" w:hAnsi="Times New Roman"/>
                                <w:b/>
                              </w:rPr>
                              <w:t xml:space="preserve">Dec </w:t>
                            </w:r>
                          </w:p>
                        </w:tc>
                      </w:tr>
                    </w:tbl>
                    <w:p w:rsidR="009C10FA" w:rsidRPr="00F168E0" w:rsidRDefault="009C10FA" w:rsidP="00DC2443">
                      <w:pPr>
                        <w:pStyle w:val="ListParagraph"/>
                        <w:numPr>
                          <w:ilvl w:val="0"/>
                          <w:numId w:val="2"/>
                        </w:numPr>
                        <w:spacing w:after="0" w:line="240" w:lineRule="auto"/>
                        <w:jc w:val="both"/>
                        <w:rPr>
                          <w:rFonts w:ascii="Times New Roman" w:hAnsi="Times New Roman"/>
                        </w:rPr>
                      </w:pPr>
                      <w:r w:rsidRPr="00F168E0">
                        <w:rPr>
                          <w:rFonts w:ascii="Times New Roman" w:hAnsi="Times New Roman"/>
                        </w:rPr>
                        <w:t xml:space="preserve"> The mean food consumption score for the month was 29.1 which was below the long-term average of 32.3</w:t>
                      </w:r>
                    </w:p>
                    <w:p w:rsidR="009C10FA" w:rsidRPr="003E12A9" w:rsidRDefault="009C10FA" w:rsidP="00B16B82">
                      <w:pPr>
                        <w:pStyle w:val="ListParagraph"/>
                        <w:rPr>
                          <w:rFonts w:ascii="Times New Roman" w:hAnsi="Times New Roman"/>
                          <w:color w:val="FF0000"/>
                        </w:rPr>
                      </w:pPr>
                    </w:p>
                    <w:p w:rsidR="009C10FA" w:rsidRPr="00080FD5" w:rsidRDefault="009C10FA" w:rsidP="00AC2598">
                      <w:pPr>
                        <w:pStyle w:val="ListParagraph"/>
                        <w:spacing w:after="120"/>
                        <w:rPr>
                          <w:rFonts w:asciiTheme="minorHAnsi" w:hAnsiTheme="minorHAnsi" w:cstheme="minorHAnsi"/>
                        </w:rPr>
                      </w:pPr>
                    </w:p>
                    <w:p w:rsidR="009C10FA" w:rsidRPr="00080FD5" w:rsidRDefault="009C10FA" w:rsidP="00AC2598">
                      <w:pPr>
                        <w:spacing w:after="120"/>
                        <w:rPr>
                          <w:rFonts w:asciiTheme="minorHAnsi" w:hAnsiTheme="minorHAnsi" w:cstheme="minorHAnsi"/>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Default="009C10FA" w:rsidP="00AC2598">
                      <w:pPr>
                        <w:spacing w:after="120"/>
                        <w:rPr>
                          <w:sz w:val="18"/>
                          <w:szCs w:val="18"/>
                        </w:rPr>
                      </w:pPr>
                    </w:p>
                    <w:p w:rsidR="009C10FA" w:rsidRPr="00841EE8" w:rsidRDefault="009C10FA" w:rsidP="00AC2598">
                      <w:pPr>
                        <w:spacing w:after="120"/>
                        <w:rPr>
                          <w:sz w:val="18"/>
                          <w:szCs w:val="18"/>
                        </w:rPr>
                      </w:pPr>
                    </w:p>
                  </w:txbxContent>
                </v:textbox>
                <w10:wrap anchorx="page"/>
              </v:shape>
            </w:pict>
          </mc:Fallback>
        </mc:AlternateContent>
      </w: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p>
    <w:p w:rsidR="00AC317B" w:rsidRDefault="00D2157C" w:rsidP="00AC2598">
      <w:pPr>
        <w:rPr>
          <w:rFonts w:ascii="Times New Roman" w:hAnsi="Times New Roman"/>
          <w:b/>
          <w:sz w:val="24"/>
          <w:szCs w:val="24"/>
        </w:rPr>
      </w:pPr>
      <w:r>
        <w:rPr>
          <w:rFonts w:ascii="Times New Roman" w:hAnsi="Times New Roman"/>
          <w:b/>
          <w:sz w:val="24"/>
          <w:szCs w:val="24"/>
        </w:rPr>
        <w:t>Seasonal calendar</w:t>
      </w:r>
    </w:p>
    <w:p w:rsidR="00B33561" w:rsidRDefault="00222748" w:rsidP="00D2157C">
      <w:pPr>
        <w:rPr>
          <w:rFonts w:ascii="Times New Roman" w:hAnsi="Times New Roman"/>
          <w:b/>
          <w:sz w:val="24"/>
          <w:szCs w:val="24"/>
        </w:rPr>
      </w:pPr>
      <w:r>
        <w:rPr>
          <w:rFonts w:ascii="Times New Roman" w:hAnsi="Times New Roman"/>
          <w:b/>
          <w:sz w:val="24"/>
          <w:szCs w:val="24"/>
        </w:rPr>
        <w:tab/>
      </w:r>
    </w:p>
    <w:p w:rsidR="00935D98" w:rsidRDefault="00935D98" w:rsidP="00D2157C">
      <w:pPr>
        <w:rPr>
          <w:rFonts w:ascii="Times New Roman" w:hAnsi="Times New Roman"/>
          <w:b/>
          <w:sz w:val="24"/>
          <w:szCs w:val="24"/>
        </w:rPr>
      </w:pPr>
    </w:p>
    <w:p w:rsidR="00935D98" w:rsidRDefault="00935D98" w:rsidP="00D2157C">
      <w:pPr>
        <w:rPr>
          <w:rFonts w:ascii="Times New Roman" w:hAnsi="Times New Roman"/>
          <w:b/>
          <w:sz w:val="24"/>
          <w:szCs w:val="24"/>
        </w:rPr>
      </w:pPr>
    </w:p>
    <w:p w:rsidR="00935D98" w:rsidRDefault="00935D98" w:rsidP="00D2157C">
      <w:pPr>
        <w:rPr>
          <w:rFonts w:ascii="Times New Roman" w:hAnsi="Times New Roman"/>
          <w:b/>
          <w:sz w:val="24"/>
          <w:szCs w:val="24"/>
        </w:rPr>
      </w:pPr>
    </w:p>
    <w:p w:rsidR="00935D98" w:rsidRPr="00D2157C" w:rsidRDefault="00935D98" w:rsidP="00D2157C">
      <w:pPr>
        <w:rPr>
          <w:rFonts w:ascii="Times New Roman" w:hAnsi="Times New Roman"/>
          <w:b/>
          <w:sz w:val="24"/>
          <w:szCs w:val="24"/>
        </w:rPr>
      </w:pPr>
    </w:p>
    <w:tbl>
      <w:tblPr>
        <w:tblpPr w:leftFromText="180" w:rightFromText="180" w:vertAnchor="text" w:horzAnchor="margin" w:tblpY="-46"/>
        <w:tblW w:w="113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1330"/>
        <w:gridCol w:w="986"/>
        <w:gridCol w:w="720"/>
        <w:gridCol w:w="470"/>
        <w:gridCol w:w="1067"/>
        <w:gridCol w:w="807"/>
        <w:gridCol w:w="617"/>
        <w:gridCol w:w="912"/>
        <w:gridCol w:w="986"/>
        <w:gridCol w:w="986"/>
        <w:gridCol w:w="272"/>
        <w:gridCol w:w="445"/>
        <w:gridCol w:w="807"/>
        <w:gridCol w:w="901"/>
      </w:tblGrid>
      <w:tr w:rsidR="00D2157C" w:rsidRPr="00AC317B" w:rsidTr="00F354BE">
        <w:trPr>
          <w:trHeight w:val="1519"/>
        </w:trPr>
        <w:tc>
          <w:tcPr>
            <w:tcW w:w="3036" w:type="dxa"/>
            <w:gridSpan w:val="3"/>
          </w:tcPr>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Short rains harvests</w:t>
            </w:r>
          </w:p>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Short dry spell</w:t>
            </w:r>
          </w:p>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Reduced milk yields</w:t>
            </w:r>
          </w:p>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Increased HH Food Stocks</w:t>
            </w:r>
          </w:p>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migrations</w:t>
            </w:r>
          </w:p>
          <w:p w:rsidR="00D2157C" w:rsidRPr="004136DE" w:rsidRDefault="00D2157C" w:rsidP="00DC2443">
            <w:pPr>
              <w:pStyle w:val="ListParagraph"/>
              <w:numPr>
                <w:ilvl w:val="0"/>
                <w:numId w:val="19"/>
              </w:numPr>
              <w:rPr>
                <w:rFonts w:ascii="Times New Roman" w:hAnsi="Times New Roman"/>
                <w:b/>
              </w:rPr>
            </w:pPr>
            <w:r w:rsidRPr="004136DE">
              <w:rPr>
                <w:rFonts w:ascii="Times New Roman" w:hAnsi="Times New Roman"/>
                <w:b/>
              </w:rPr>
              <w:t>Land preparation</w:t>
            </w:r>
          </w:p>
        </w:tc>
        <w:tc>
          <w:tcPr>
            <w:tcW w:w="2961" w:type="dxa"/>
            <w:gridSpan w:val="4"/>
          </w:tcPr>
          <w:p w:rsidR="00D2157C" w:rsidRPr="004136DE" w:rsidRDefault="00D2157C" w:rsidP="00DC2443">
            <w:pPr>
              <w:pStyle w:val="ListParagraph"/>
              <w:numPr>
                <w:ilvl w:val="0"/>
                <w:numId w:val="20"/>
              </w:numPr>
              <w:rPr>
                <w:rFonts w:ascii="Times New Roman" w:hAnsi="Times New Roman"/>
                <w:b/>
              </w:rPr>
            </w:pPr>
            <w:r w:rsidRPr="004136DE">
              <w:rPr>
                <w:rFonts w:ascii="Times New Roman" w:hAnsi="Times New Roman"/>
                <w:b/>
              </w:rPr>
              <w:t xml:space="preserve">Planting/Weeding </w:t>
            </w:r>
          </w:p>
          <w:p w:rsidR="00D2157C" w:rsidRPr="004136DE" w:rsidRDefault="00D2157C" w:rsidP="00DC2443">
            <w:pPr>
              <w:pStyle w:val="ListParagraph"/>
              <w:numPr>
                <w:ilvl w:val="0"/>
                <w:numId w:val="20"/>
              </w:numPr>
              <w:rPr>
                <w:rFonts w:ascii="Times New Roman" w:hAnsi="Times New Roman"/>
                <w:b/>
              </w:rPr>
            </w:pPr>
            <w:r w:rsidRPr="004136DE">
              <w:rPr>
                <w:rFonts w:ascii="Times New Roman" w:hAnsi="Times New Roman"/>
                <w:b/>
              </w:rPr>
              <w:t>Long rains</w:t>
            </w:r>
          </w:p>
          <w:p w:rsidR="00D2157C" w:rsidRPr="004136DE" w:rsidRDefault="00D2157C" w:rsidP="00DC2443">
            <w:pPr>
              <w:pStyle w:val="ListParagraph"/>
              <w:numPr>
                <w:ilvl w:val="0"/>
                <w:numId w:val="20"/>
              </w:numPr>
              <w:rPr>
                <w:rFonts w:ascii="Times New Roman" w:hAnsi="Times New Roman"/>
                <w:b/>
              </w:rPr>
            </w:pPr>
            <w:r w:rsidRPr="004136DE">
              <w:rPr>
                <w:rFonts w:ascii="Times New Roman" w:hAnsi="Times New Roman"/>
                <w:b/>
              </w:rPr>
              <w:t>High Calving Rate</w:t>
            </w:r>
          </w:p>
          <w:p w:rsidR="00D2157C" w:rsidRPr="004136DE" w:rsidRDefault="00D2157C" w:rsidP="00DC2443">
            <w:pPr>
              <w:pStyle w:val="ListParagraph"/>
              <w:numPr>
                <w:ilvl w:val="0"/>
                <w:numId w:val="20"/>
              </w:numPr>
              <w:rPr>
                <w:rFonts w:ascii="Times New Roman" w:hAnsi="Times New Roman"/>
                <w:b/>
              </w:rPr>
            </w:pPr>
            <w:r w:rsidRPr="004136DE">
              <w:rPr>
                <w:rFonts w:ascii="Times New Roman" w:hAnsi="Times New Roman"/>
                <w:b/>
              </w:rPr>
              <w:t>Milk Yields Increase</w:t>
            </w:r>
          </w:p>
          <w:p w:rsidR="00D2157C" w:rsidRPr="004136DE" w:rsidRDefault="00D2157C" w:rsidP="00DC2443">
            <w:pPr>
              <w:pStyle w:val="ListParagraph"/>
              <w:numPr>
                <w:ilvl w:val="0"/>
                <w:numId w:val="20"/>
              </w:numPr>
              <w:rPr>
                <w:rFonts w:ascii="Times New Roman" w:hAnsi="Times New Roman"/>
                <w:b/>
              </w:rPr>
            </w:pPr>
            <w:r w:rsidRPr="004136DE">
              <w:rPr>
                <w:rFonts w:ascii="Times New Roman" w:hAnsi="Times New Roman"/>
                <w:b/>
              </w:rPr>
              <w:t xml:space="preserve">Breeding period </w:t>
            </w:r>
          </w:p>
        </w:tc>
        <w:tc>
          <w:tcPr>
            <w:tcW w:w="3156" w:type="dxa"/>
            <w:gridSpan w:val="4"/>
          </w:tcPr>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Long rains harvests</w:t>
            </w:r>
          </w:p>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A long dry spell</w:t>
            </w:r>
          </w:p>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Land preparation</w:t>
            </w:r>
          </w:p>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Increased HH Food Stocks</w:t>
            </w:r>
          </w:p>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Kidding (Sept)</w:t>
            </w:r>
          </w:p>
          <w:p w:rsidR="00D2157C" w:rsidRPr="004136DE" w:rsidRDefault="00D2157C" w:rsidP="00DC2443">
            <w:pPr>
              <w:pStyle w:val="ListParagraph"/>
              <w:numPr>
                <w:ilvl w:val="0"/>
                <w:numId w:val="21"/>
              </w:numPr>
              <w:rPr>
                <w:rFonts w:ascii="Times New Roman" w:hAnsi="Times New Roman"/>
                <w:b/>
              </w:rPr>
            </w:pPr>
            <w:r w:rsidRPr="004136DE">
              <w:rPr>
                <w:rFonts w:ascii="Times New Roman" w:hAnsi="Times New Roman"/>
                <w:b/>
              </w:rPr>
              <w:t>Migrations &amp;Herd separations</w:t>
            </w:r>
          </w:p>
        </w:tc>
        <w:tc>
          <w:tcPr>
            <w:tcW w:w="2153" w:type="dxa"/>
            <w:gridSpan w:val="3"/>
          </w:tcPr>
          <w:p w:rsidR="00D2157C" w:rsidRPr="004136DE" w:rsidRDefault="00D2157C" w:rsidP="00DC2443">
            <w:pPr>
              <w:pStyle w:val="ListParagraph"/>
              <w:numPr>
                <w:ilvl w:val="0"/>
                <w:numId w:val="22"/>
              </w:numPr>
              <w:rPr>
                <w:rFonts w:ascii="Times New Roman" w:hAnsi="Times New Roman"/>
                <w:b/>
              </w:rPr>
            </w:pPr>
            <w:r w:rsidRPr="004136DE">
              <w:rPr>
                <w:rFonts w:ascii="Times New Roman" w:hAnsi="Times New Roman"/>
                <w:b/>
              </w:rPr>
              <w:t>Short rains</w:t>
            </w:r>
          </w:p>
          <w:p w:rsidR="00D2157C" w:rsidRPr="004136DE" w:rsidRDefault="00D2157C" w:rsidP="00DC2443">
            <w:pPr>
              <w:pStyle w:val="ListParagraph"/>
              <w:numPr>
                <w:ilvl w:val="0"/>
                <w:numId w:val="22"/>
              </w:numPr>
              <w:rPr>
                <w:rFonts w:ascii="Times New Roman" w:hAnsi="Times New Roman"/>
                <w:b/>
              </w:rPr>
            </w:pPr>
            <w:r w:rsidRPr="004136DE">
              <w:rPr>
                <w:rFonts w:ascii="Times New Roman" w:hAnsi="Times New Roman"/>
                <w:b/>
              </w:rPr>
              <w:t>Planting/weeding</w:t>
            </w:r>
          </w:p>
          <w:p w:rsidR="00D2157C" w:rsidRPr="004136DE" w:rsidRDefault="00D2157C" w:rsidP="00DC2443">
            <w:pPr>
              <w:pStyle w:val="ListParagraph"/>
              <w:numPr>
                <w:ilvl w:val="0"/>
                <w:numId w:val="22"/>
              </w:numPr>
              <w:rPr>
                <w:rFonts w:ascii="Times New Roman" w:hAnsi="Times New Roman"/>
                <w:b/>
              </w:rPr>
            </w:pPr>
            <w:r w:rsidRPr="004136DE">
              <w:rPr>
                <w:rFonts w:ascii="Times New Roman" w:hAnsi="Times New Roman"/>
                <w:b/>
              </w:rPr>
              <w:t xml:space="preserve">High birth rates </w:t>
            </w:r>
          </w:p>
          <w:p w:rsidR="00D2157C" w:rsidRPr="004136DE" w:rsidRDefault="00D2157C" w:rsidP="00DC2443">
            <w:pPr>
              <w:pStyle w:val="ListParagraph"/>
              <w:numPr>
                <w:ilvl w:val="0"/>
                <w:numId w:val="22"/>
              </w:numPr>
              <w:rPr>
                <w:rFonts w:ascii="Times New Roman" w:hAnsi="Times New Roman"/>
                <w:b/>
              </w:rPr>
            </w:pPr>
            <w:r w:rsidRPr="004136DE">
              <w:rPr>
                <w:rFonts w:ascii="Times New Roman" w:hAnsi="Times New Roman"/>
                <w:b/>
              </w:rPr>
              <w:t xml:space="preserve">Wedding </w:t>
            </w:r>
          </w:p>
        </w:tc>
      </w:tr>
      <w:tr w:rsidR="00D2157C" w:rsidRPr="00AC317B" w:rsidTr="00F354BE">
        <w:trPr>
          <w:trHeight w:val="116"/>
        </w:trPr>
        <w:tc>
          <w:tcPr>
            <w:tcW w:w="3036" w:type="dxa"/>
            <w:gridSpan w:val="3"/>
            <w:shd w:val="clear" w:color="auto" w:fill="FFCC99"/>
          </w:tcPr>
          <w:p w:rsidR="00D2157C" w:rsidRPr="00AC317B" w:rsidRDefault="00D2157C" w:rsidP="00F354BE">
            <w:pPr>
              <w:spacing w:line="480" w:lineRule="auto"/>
              <w:rPr>
                <w:rFonts w:ascii="Times New Roman" w:hAnsi="Times New Roman"/>
                <w:b/>
              </w:rPr>
            </w:pPr>
          </w:p>
        </w:tc>
        <w:tc>
          <w:tcPr>
            <w:tcW w:w="2961" w:type="dxa"/>
            <w:gridSpan w:val="4"/>
            <w:shd w:val="clear" w:color="auto" w:fill="008000"/>
          </w:tcPr>
          <w:p w:rsidR="00D2157C" w:rsidRPr="00AC317B" w:rsidRDefault="00D2157C" w:rsidP="00F354BE">
            <w:pPr>
              <w:spacing w:line="480" w:lineRule="auto"/>
              <w:rPr>
                <w:rFonts w:ascii="Times New Roman" w:hAnsi="Times New Roman"/>
                <w:b/>
              </w:rPr>
            </w:pPr>
          </w:p>
        </w:tc>
        <w:tc>
          <w:tcPr>
            <w:tcW w:w="3156" w:type="dxa"/>
            <w:gridSpan w:val="4"/>
            <w:shd w:val="clear" w:color="auto" w:fill="FF9900"/>
          </w:tcPr>
          <w:p w:rsidR="00D2157C" w:rsidRPr="00AC317B" w:rsidRDefault="00D2157C" w:rsidP="00F354BE">
            <w:pPr>
              <w:spacing w:line="480" w:lineRule="auto"/>
              <w:rPr>
                <w:rFonts w:ascii="Times New Roman" w:hAnsi="Times New Roman"/>
                <w:b/>
              </w:rPr>
            </w:pPr>
          </w:p>
        </w:tc>
        <w:tc>
          <w:tcPr>
            <w:tcW w:w="2153" w:type="dxa"/>
            <w:gridSpan w:val="3"/>
            <w:shd w:val="clear" w:color="auto" w:fill="008000"/>
          </w:tcPr>
          <w:p w:rsidR="00D2157C" w:rsidRPr="00AC317B" w:rsidRDefault="00D2157C" w:rsidP="00F354BE">
            <w:pPr>
              <w:spacing w:line="480" w:lineRule="auto"/>
              <w:rPr>
                <w:rFonts w:ascii="Times New Roman" w:hAnsi="Times New Roman"/>
                <w:b/>
              </w:rPr>
            </w:pPr>
          </w:p>
        </w:tc>
      </w:tr>
      <w:tr w:rsidR="0071167B" w:rsidRPr="00AC317B" w:rsidTr="00F354BE">
        <w:trPr>
          <w:trHeight w:val="116"/>
        </w:trPr>
        <w:tc>
          <w:tcPr>
            <w:tcW w:w="3036" w:type="dxa"/>
            <w:gridSpan w:val="3"/>
            <w:shd w:val="clear" w:color="auto" w:fill="FFCC99"/>
          </w:tcPr>
          <w:p w:rsidR="0071167B" w:rsidRPr="00AC317B" w:rsidRDefault="0071167B" w:rsidP="00F354BE">
            <w:pPr>
              <w:spacing w:line="480" w:lineRule="auto"/>
              <w:rPr>
                <w:rFonts w:ascii="Times New Roman" w:hAnsi="Times New Roman"/>
                <w:b/>
              </w:rPr>
            </w:pPr>
          </w:p>
        </w:tc>
        <w:tc>
          <w:tcPr>
            <w:tcW w:w="2961" w:type="dxa"/>
            <w:gridSpan w:val="4"/>
            <w:shd w:val="clear" w:color="auto" w:fill="008000"/>
          </w:tcPr>
          <w:p w:rsidR="0071167B" w:rsidRPr="00AC317B" w:rsidRDefault="0071167B" w:rsidP="00F354BE">
            <w:pPr>
              <w:spacing w:line="480" w:lineRule="auto"/>
              <w:rPr>
                <w:rFonts w:ascii="Times New Roman" w:hAnsi="Times New Roman"/>
                <w:b/>
              </w:rPr>
            </w:pPr>
          </w:p>
        </w:tc>
        <w:tc>
          <w:tcPr>
            <w:tcW w:w="3156" w:type="dxa"/>
            <w:gridSpan w:val="4"/>
            <w:shd w:val="clear" w:color="auto" w:fill="FF9900"/>
          </w:tcPr>
          <w:p w:rsidR="0071167B" w:rsidRPr="00AC317B" w:rsidRDefault="0071167B" w:rsidP="00F354BE">
            <w:pPr>
              <w:spacing w:line="480" w:lineRule="auto"/>
              <w:rPr>
                <w:rFonts w:ascii="Times New Roman" w:hAnsi="Times New Roman"/>
                <w:b/>
              </w:rPr>
            </w:pPr>
          </w:p>
        </w:tc>
        <w:tc>
          <w:tcPr>
            <w:tcW w:w="2153" w:type="dxa"/>
            <w:gridSpan w:val="3"/>
            <w:shd w:val="clear" w:color="auto" w:fill="008000"/>
          </w:tcPr>
          <w:p w:rsidR="0071167B" w:rsidRPr="00AC317B" w:rsidRDefault="0071167B" w:rsidP="00F354BE">
            <w:pPr>
              <w:spacing w:line="480" w:lineRule="auto"/>
              <w:rPr>
                <w:rFonts w:ascii="Times New Roman" w:hAnsi="Times New Roman"/>
                <w:b/>
              </w:rPr>
            </w:pPr>
          </w:p>
        </w:tc>
      </w:tr>
      <w:tr w:rsidR="00D2157C" w:rsidRPr="00AC317B" w:rsidTr="00F354BE">
        <w:trPr>
          <w:trHeight w:val="36"/>
        </w:trPr>
        <w:tc>
          <w:tcPr>
            <w:tcW w:w="1330"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Jan</w:t>
            </w:r>
          </w:p>
        </w:tc>
        <w:tc>
          <w:tcPr>
            <w:tcW w:w="986"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Feb</w:t>
            </w:r>
          </w:p>
        </w:tc>
        <w:tc>
          <w:tcPr>
            <w:tcW w:w="1190" w:type="dxa"/>
            <w:gridSpan w:val="2"/>
          </w:tcPr>
          <w:p w:rsidR="00D2157C" w:rsidRPr="00AC317B" w:rsidRDefault="00D2157C" w:rsidP="00F354BE">
            <w:pPr>
              <w:spacing w:line="360" w:lineRule="auto"/>
              <w:rPr>
                <w:rFonts w:ascii="Times New Roman" w:hAnsi="Times New Roman"/>
                <w:b/>
              </w:rPr>
            </w:pPr>
            <w:r w:rsidRPr="00AC317B">
              <w:rPr>
                <w:rFonts w:ascii="Times New Roman" w:hAnsi="Times New Roman"/>
                <w:b/>
              </w:rPr>
              <w:t>Mar</w:t>
            </w:r>
          </w:p>
        </w:tc>
        <w:tc>
          <w:tcPr>
            <w:tcW w:w="1067"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Apr</w:t>
            </w:r>
          </w:p>
        </w:tc>
        <w:tc>
          <w:tcPr>
            <w:tcW w:w="807"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May</w:t>
            </w:r>
          </w:p>
        </w:tc>
        <w:tc>
          <w:tcPr>
            <w:tcW w:w="617"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Jun</w:t>
            </w:r>
          </w:p>
        </w:tc>
        <w:tc>
          <w:tcPr>
            <w:tcW w:w="912"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Jul</w:t>
            </w:r>
          </w:p>
        </w:tc>
        <w:tc>
          <w:tcPr>
            <w:tcW w:w="986"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Aug</w:t>
            </w:r>
          </w:p>
        </w:tc>
        <w:tc>
          <w:tcPr>
            <w:tcW w:w="986"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Sept</w:t>
            </w:r>
          </w:p>
        </w:tc>
        <w:tc>
          <w:tcPr>
            <w:tcW w:w="717" w:type="dxa"/>
            <w:gridSpan w:val="2"/>
          </w:tcPr>
          <w:p w:rsidR="00D2157C" w:rsidRPr="00AC317B" w:rsidRDefault="00D2157C" w:rsidP="00F354BE">
            <w:pPr>
              <w:spacing w:line="360" w:lineRule="auto"/>
              <w:rPr>
                <w:rFonts w:ascii="Times New Roman" w:hAnsi="Times New Roman"/>
                <w:b/>
              </w:rPr>
            </w:pPr>
            <w:r w:rsidRPr="00AC317B">
              <w:rPr>
                <w:rFonts w:ascii="Times New Roman" w:hAnsi="Times New Roman"/>
                <w:b/>
              </w:rPr>
              <w:t>Oct</w:t>
            </w:r>
          </w:p>
        </w:tc>
        <w:tc>
          <w:tcPr>
            <w:tcW w:w="807"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Nov</w:t>
            </w:r>
          </w:p>
        </w:tc>
        <w:tc>
          <w:tcPr>
            <w:tcW w:w="901" w:type="dxa"/>
          </w:tcPr>
          <w:p w:rsidR="00D2157C" w:rsidRPr="00AC317B" w:rsidRDefault="00D2157C" w:rsidP="00F354BE">
            <w:pPr>
              <w:spacing w:line="360" w:lineRule="auto"/>
              <w:rPr>
                <w:rFonts w:ascii="Times New Roman" w:hAnsi="Times New Roman"/>
                <w:b/>
              </w:rPr>
            </w:pPr>
            <w:r w:rsidRPr="00AC317B">
              <w:rPr>
                <w:rFonts w:ascii="Times New Roman" w:hAnsi="Times New Roman"/>
                <w:b/>
              </w:rPr>
              <w:t xml:space="preserve">Dec </w:t>
            </w:r>
          </w:p>
        </w:tc>
      </w:tr>
    </w:tbl>
    <w:p w:rsidR="002E157A" w:rsidRPr="00E80CA1" w:rsidRDefault="001E0D92" w:rsidP="00E80CA1">
      <w:pPr>
        <w:tabs>
          <w:tab w:val="left" w:pos="4695"/>
        </w:tabs>
        <w:rPr>
          <w:rFonts w:ascii="Times New Roman" w:hAnsi="Times New Roman"/>
          <w:sz w:val="24"/>
          <w:szCs w:val="24"/>
        </w:rPr>
      </w:pPr>
      <w:r>
        <w:rPr>
          <w:rFonts w:ascii="Times New Roman" w:hAnsi="Times New Roman"/>
          <w:sz w:val="24"/>
          <w:szCs w:val="24"/>
        </w:rPr>
        <w:tab/>
      </w:r>
    </w:p>
    <w:p w:rsidR="00EE1F00" w:rsidRPr="00935D98" w:rsidRDefault="00935D98" w:rsidP="00EE1F00">
      <w:pPr>
        <w:pStyle w:val="ListParagraph"/>
        <w:numPr>
          <w:ilvl w:val="0"/>
          <w:numId w:val="27"/>
        </w:numPr>
        <w:rPr>
          <w:rFonts w:ascii="Times New Roman" w:hAnsi="Times New Roman"/>
          <w:b/>
          <w:sz w:val="24"/>
          <w:szCs w:val="24"/>
        </w:rPr>
      </w:pPr>
      <w:r>
        <w:rPr>
          <w:rFonts w:ascii="Times New Roman" w:hAnsi="Times New Roman"/>
          <w:b/>
          <w:sz w:val="24"/>
          <w:szCs w:val="24"/>
        </w:rPr>
        <w:lastRenderedPageBreak/>
        <w:t>CLIMATIC CONDITIONS</w:t>
      </w:r>
    </w:p>
    <w:p w:rsidR="00EE1F00" w:rsidRPr="00CB4D4D" w:rsidRDefault="00AC2598" w:rsidP="00EE1F00">
      <w:pPr>
        <w:numPr>
          <w:ilvl w:val="1"/>
          <w:numId w:val="4"/>
        </w:numPr>
        <w:spacing w:before="240" w:after="0"/>
        <w:rPr>
          <w:rFonts w:ascii="Times New Roman" w:hAnsi="Times New Roman"/>
          <w:b/>
          <w:sz w:val="24"/>
          <w:szCs w:val="24"/>
        </w:rPr>
      </w:pPr>
      <w:r w:rsidRPr="00C72E6C">
        <w:rPr>
          <w:rFonts w:ascii="Times New Roman" w:hAnsi="Times New Roman"/>
          <w:b/>
          <w:sz w:val="24"/>
          <w:szCs w:val="24"/>
        </w:rPr>
        <w:t>RAINFALL PERFORMANCE</w:t>
      </w:r>
    </w:p>
    <w:p w:rsidR="00C35DC7" w:rsidRPr="00C35DC7" w:rsidRDefault="00EE1F00" w:rsidP="00C35DC7">
      <w:pPr>
        <w:pStyle w:val="ListParagraph"/>
        <w:numPr>
          <w:ilvl w:val="0"/>
          <w:numId w:val="11"/>
        </w:numPr>
        <w:spacing w:after="0"/>
        <w:jc w:val="both"/>
        <w:rPr>
          <w:rFonts w:ascii="Times New Roman" w:hAnsi="Times New Roman"/>
          <w:sz w:val="24"/>
          <w:szCs w:val="24"/>
        </w:rPr>
      </w:pPr>
      <w:r>
        <w:rPr>
          <w:noProof/>
          <w:lang w:val="en-US"/>
        </w:rPr>
        <mc:AlternateContent>
          <mc:Choice Requires="wps">
            <w:drawing>
              <wp:anchor distT="0" distB="0" distL="114300" distR="114300" simplePos="0" relativeHeight="251734528" behindDoc="1" locked="0" layoutInCell="1" allowOverlap="1" wp14:anchorId="71C3490A" wp14:editId="6BD5F480">
                <wp:simplePos x="0" y="0"/>
                <wp:positionH relativeFrom="column">
                  <wp:posOffset>2476500</wp:posOffset>
                </wp:positionH>
                <wp:positionV relativeFrom="paragraph">
                  <wp:posOffset>2825750</wp:posOffset>
                </wp:positionV>
                <wp:extent cx="4380865" cy="635"/>
                <wp:effectExtent l="0" t="0" r="0" b="0"/>
                <wp:wrapTight wrapText="bothSides">
                  <wp:wrapPolygon edited="0">
                    <wp:start x="0" y="0"/>
                    <wp:lineTo x="0" y="21600"/>
                    <wp:lineTo x="21600" y="21600"/>
                    <wp:lineTo x="21600" y="0"/>
                  </wp:wrapPolygon>
                </wp:wrapTight>
                <wp:docPr id="37" name="Text Box 37"/>
                <wp:cNvGraphicFramePr/>
                <a:graphic xmlns:a="http://schemas.openxmlformats.org/drawingml/2006/main">
                  <a:graphicData uri="http://schemas.microsoft.com/office/word/2010/wordprocessingShape">
                    <wps:wsp>
                      <wps:cNvSpPr txBox="1"/>
                      <wps:spPr>
                        <a:xfrm>
                          <a:off x="0" y="0"/>
                          <a:ext cx="4380865" cy="635"/>
                        </a:xfrm>
                        <a:prstGeom prst="rect">
                          <a:avLst/>
                        </a:prstGeom>
                        <a:solidFill>
                          <a:prstClr val="white"/>
                        </a:solidFill>
                        <a:ln>
                          <a:noFill/>
                        </a:ln>
                      </wps:spPr>
                      <wps:txbx>
                        <w:txbxContent>
                          <w:p w:rsidR="009C10FA" w:rsidRPr="00880452" w:rsidRDefault="009C10FA" w:rsidP="00EE1F00">
                            <w:pPr>
                              <w:pStyle w:val="Caption"/>
                              <w:rPr>
                                <w:b/>
                                <w:color w:val="auto"/>
                                <w:sz w:val="20"/>
                                <w:szCs w:val="20"/>
                              </w:rPr>
                            </w:pPr>
                            <w:r w:rsidRPr="00880452">
                              <w:rPr>
                                <w:b/>
                                <w:color w:val="auto"/>
                              </w:rPr>
                              <w:t xml:space="preserve">Figure </w:t>
                            </w:r>
                            <w:r w:rsidRPr="00880452">
                              <w:rPr>
                                <w:b/>
                                <w:color w:val="auto"/>
                              </w:rPr>
                              <w:fldChar w:fldCharType="begin"/>
                            </w:r>
                            <w:r w:rsidRPr="00880452">
                              <w:rPr>
                                <w:b/>
                                <w:color w:val="auto"/>
                              </w:rPr>
                              <w:instrText xml:space="preserve"> SEQ Figure \* ARABIC </w:instrText>
                            </w:r>
                            <w:r w:rsidRPr="00880452">
                              <w:rPr>
                                <w:b/>
                                <w:color w:val="auto"/>
                              </w:rPr>
                              <w:fldChar w:fldCharType="separate"/>
                            </w:r>
                            <w:r w:rsidRPr="00880452">
                              <w:rPr>
                                <w:b/>
                                <w:noProof/>
                                <w:color w:val="auto"/>
                              </w:rPr>
                              <w:t>1</w:t>
                            </w:r>
                            <w:r w:rsidRPr="00880452">
                              <w:rPr>
                                <w:b/>
                                <w:color w:val="auto"/>
                              </w:rPr>
                              <w:fldChar w:fldCharType="end"/>
                            </w:r>
                            <w:r w:rsidRPr="00880452">
                              <w:rPr>
                                <w:b/>
                                <w:color w:val="auto"/>
                              </w:rPr>
                              <w:t>: Rainfall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C3490A" id="Text Box 37" o:spid="_x0000_s1030" type="#_x0000_t202" style="position:absolute;left:0;text-align:left;margin-left:195pt;margin-top:222.5pt;width:344.95pt;height:.05pt;z-index:-25158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" stroked="f">
                <v:textbox style="mso-fit-shape-to-text:t" inset="0,0,0,0">
                  <w:txbxContent>
                    <w:p w:rsidR="009C10FA" w:rsidRPr="00880452" w:rsidRDefault="009C10FA" w:rsidP="00EE1F00">
                      <w:pPr>
                        <w:pStyle w:val="Caption"/>
                        <w:rPr>
                          <w:b/>
                          <w:color w:val="auto"/>
                          <w:sz w:val="20"/>
                          <w:szCs w:val="20"/>
                        </w:rPr>
                      </w:pPr>
                      <w:r w:rsidRPr="00880452">
                        <w:rPr>
                          <w:b/>
                          <w:color w:val="auto"/>
                        </w:rPr>
                        <w:t xml:space="preserve">Figure </w:t>
                      </w:r>
                      <w:r w:rsidRPr="00880452">
                        <w:rPr>
                          <w:b/>
                          <w:color w:val="auto"/>
                        </w:rPr>
                        <w:fldChar w:fldCharType="begin"/>
                      </w:r>
                      <w:r w:rsidRPr="00880452">
                        <w:rPr>
                          <w:b/>
                          <w:color w:val="auto"/>
                        </w:rPr>
                        <w:instrText xml:space="preserve"> SEQ Figure \* ARABIC </w:instrText>
                      </w:r>
                      <w:r w:rsidRPr="00880452">
                        <w:rPr>
                          <w:b/>
                          <w:color w:val="auto"/>
                        </w:rPr>
                        <w:fldChar w:fldCharType="separate"/>
                      </w:r>
                      <w:r w:rsidRPr="00880452">
                        <w:rPr>
                          <w:b/>
                          <w:noProof/>
                          <w:color w:val="auto"/>
                        </w:rPr>
                        <w:t>1</w:t>
                      </w:r>
                      <w:r w:rsidRPr="00880452">
                        <w:rPr>
                          <w:b/>
                          <w:color w:val="auto"/>
                        </w:rPr>
                        <w:fldChar w:fldCharType="end"/>
                      </w:r>
                      <w:r w:rsidRPr="00880452">
                        <w:rPr>
                          <w:b/>
                          <w:color w:val="auto"/>
                        </w:rPr>
                        <w:t>: Rainfall performance</w:t>
                      </w:r>
                    </w:p>
                  </w:txbxContent>
                </v:textbox>
                <w10:wrap type="tight"/>
              </v:shape>
            </w:pict>
          </mc:Fallback>
        </mc:AlternateContent>
      </w:r>
      <w:r w:rsidRPr="00EE1F00">
        <w:rPr>
          <w:noProof/>
          <w:lang w:val="en-US"/>
        </w:rPr>
        <w:drawing>
          <wp:anchor distT="0" distB="0" distL="114300" distR="114300" simplePos="0" relativeHeight="251732480" behindDoc="1" locked="0" layoutInCell="1" allowOverlap="1">
            <wp:simplePos x="0" y="0"/>
            <wp:positionH relativeFrom="margin">
              <wp:align>right</wp:align>
            </wp:positionH>
            <wp:positionV relativeFrom="paragraph">
              <wp:posOffset>223520</wp:posOffset>
            </wp:positionV>
            <wp:extent cx="4380865" cy="2545080"/>
            <wp:effectExtent l="0" t="0" r="635" b="7620"/>
            <wp:wrapTight wrapText="bothSides">
              <wp:wrapPolygon edited="0">
                <wp:start x="0" y="0"/>
                <wp:lineTo x="0" y="21503"/>
                <wp:lineTo x="21509" y="21503"/>
                <wp:lineTo x="21509"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0865" cy="2545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5205" w:rsidRPr="00F55426">
        <w:rPr>
          <w:rFonts w:ascii="Times New Roman" w:hAnsi="Times New Roman"/>
          <w:noProof/>
          <w:sz w:val="24"/>
          <w:szCs w:val="24"/>
          <w:lang w:val="en-US"/>
        </w:rPr>
        <w:t xml:space="preserve"> </w:t>
      </w:r>
      <w:r w:rsidR="00880452">
        <w:rPr>
          <w:rFonts w:ascii="Times New Roman" w:hAnsi="Times New Roman"/>
          <w:sz w:val="24"/>
          <w:szCs w:val="24"/>
        </w:rPr>
        <w:t xml:space="preserve">Throughout the month, </w:t>
      </w:r>
      <w:r w:rsidR="00880452" w:rsidRPr="00C35DC7">
        <w:rPr>
          <w:rFonts w:ascii="Times New Roman" w:hAnsi="Times New Roman"/>
          <w:sz w:val="24"/>
          <w:szCs w:val="24"/>
        </w:rPr>
        <w:t xml:space="preserve">majority </w:t>
      </w:r>
      <w:r w:rsidR="00880452">
        <w:rPr>
          <w:rFonts w:ascii="Times New Roman" w:hAnsi="Times New Roman"/>
          <w:sz w:val="24"/>
          <w:szCs w:val="24"/>
        </w:rPr>
        <w:t xml:space="preserve">areas </w:t>
      </w:r>
      <w:r w:rsidR="00C35DC7" w:rsidRPr="00C35DC7">
        <w:rPr>
          <w:rFonts w:ascii="Times New Roman" w:hAnsi="Times New Roman"/>
          <w:sz w:val="24"/>
          <w:szCs w:val="24"/>
        </w:rPr>
        <w:t>of the county experienced predominantly dry conditions, with only 16.5 mm of cumulative rainfall recorded in the southern regions. Th</w:t>
      </w:r>
      <w:r w:rsidR="00303AA9">
        <w:rPr>
          <w:rFonts w:ascii="Times New Roman" w:hAnsi="Times New Roman"/>
          <w:sz w:val="24"/>
          <w:szCs w:val="24"/>
        </w:rPr>
        <w:t xml:space="preserve">e </w:t>
      </w:r>
      <w:r w:rsidR="004868DD">
        <w:rPr>
          <w:rFonts w:ascii="Times New Roman" w:hAnsi="Times New Roman"/>
          <w:sz w:val="24"/>
          <w:szCs w:val="24"/>
        </w:rPr>
        <w:t xml:space="preserve">current </w:t>
      </w:r>
      <w:r w:rsidR="004868DD" w:rsidRPr="00C35DC7">
        <w:rPr>
          <w:rFonts w:ascii="Times New Roman" w:hAnsi="Times New Roman"/>
          <w:sz w:val="24"/>
          <w:szCs w:val="24"/>
        </w:rPr>
        <w:t>figure</w:t>
      </w:r>
      <w:r w:rsidR="00C35DC7" w:rsidRPr="00C35DC7">
        <w:rPr>
          <w:rFonts w:ascii="Times New Roman" w:hAnsi="Times New Roman"/>
          <w:sz w:val="24"/>
          <w:szCs w:val="24"/>
        </w:rPr>
        <w:t xml:space="preserve"> represents a significant 68 percent decrease compared to the long-term average for this period.</w:t>
      </w:r>
    </w:p>
    <w:p w:rsidR="00C35DC7" w:rsidRPr="00C35DC7" w:rsidRDefault="00C35DC7" w:rsidP="00C35DC7">
      <w:pPr>
        <w:pStyle w:val="ListParagraph"/>
        <w:numPr>
          <w:ilvl w:val="0"/>
          <w:numId w:val="11"/>
        </w:numPr>
        <w:spacing w:after="0"/>
        <w:jc w:val="both"/>
        <w:rPr>
          <w:rFonts w:ascii="Times New Roman" w:hAnsi="Times New Roman"/>
          <w:sz w:val="24"/>
          <w:szCs w:val="24"/>
        </w:rPr>
      </w:pPr>
      <w:r w:rsidRPr="00C35DC7">
        <w:rPr>
          <w:rFonts w:ascii="Times New Roman" w:hAnsi="Times New Roman"/>
          <w:sz w:val="24"/>
          <w:szCs w:val="24"/>
        </w:rPr>
        <w:t xml:space="preserve">The county is currently facing dry and humid weather, which has created challenging conditions for both the local population and livestock. </w:t>
      </w:r>
      <w:r w:rsidR="00182C15">
        <w:rPr>
          <w:rFonts w:ascii="Times New Roman" w:hAnsi="Times New Roman"/>
          <w:sz w:val="24"/>
          <w:szCs w:val="24"/>
        </w:rPr>
        <w:t>Normally</w:t>
      </w:r>
      <w:r w:rsidRPr="00C35DC7">
        <w:rPr>
          <w:rFonts w:ascii="Times New Roman" w:hAnsi="Times New Roman"/>
          <w:sz w:val="24"/>
          <w:szCs w:val="24"/>
        </w:rPr>
        <w:t xml:space="preserve">, the third </w:t>
      </w:r>
      <w:proofErr w:type="spellStart"/>
      <w:r w:rsidRPr="00C35DC7">
        <w:rPr>
          <w:rFonts w:ascii="Times New Roman" w:hAnsi="Times New Roman"/>
          <w:sz w:val="24"/>
          <w:szCs w:val="24"/>
        </w:rPr>
        <w:t>dekad</w:t>
      </w:r>
      <w:proofErr w:type="spellEnd"/>
      <w:r w:rsidRPr="00C35DC7">
        <w:rPr>
          <w:rFonts w:ascii="Times New Roman" w:hAnsi="Times New Roman"/>
          <w:sz w:val="24"/>
          <w:szCs w:val="24"/>
        </w:rPr>
        <w:t xml:space="preserve"> of the month marks the beginning of the short rains season; however, this year's onset has been delayed, further compromising an already fragile situation.</w:t>
      </w:r>
    </w:p>
    <w:p w:rsidR="00C35DC7" w:rsidRPr="00C35DC7" w:rsidRDefault="00C35DC7" w:rsidP="00C35DC7">
      <w:pPr>
        <w:pStyle w:val="ListParagraph"/>
        <w:numPr>
          <w:ilvl w:val="0"/>
          <w:numId w:val="11"/>
        </w:numPr>
        <w:spacing w:after="0"/>
        <w:jc w:val="both"/>
        <w:rPr>
          <w:rFonts w:ascii="Times New Roman" w:hAnsi="Times New Roman"/>
          <w:b/>
          <w:sz w:val="24"/>
          <w:szCs w:val="24"/>
        </w:rPr>
      </w:pPr>
      <w:r w:rsidRPr="00C35DC7">
        <w:rPr>
          <w:rFonts w:ascii="Times New Roman" w:hAnsi="Times New Roman"/>
          <w:sz w:val="24"/>
          <w:szCs w:val="24"/>
        </w:rPr>
        <w:t>Daytime temperatures reached as high as 36°C, while night</w:t>
      </w:r>
      <w:r>
        <w:rPr>
          <w:rFonts w:ascii="Times New Roman" w:hAnsi="Times New Roman"/>
          <w:sz w:val="24"/>
          <w:szCs w:val="24"/>
        </w:rPr>
        <w:t xml:space="preserve"> </w:t>
      </w:r>
      <w:r w:rsidRPr="00C35DC7">
        <w:rPr>
          <w:rFonts w:ascii="Times New Roman" w:hAnsi="Times New Roman"/>
          <w:sz w:val="24"/>
          <w:szCs w:val="24"/>
        </w:rPr>
        <w:t xml:space="preserve">time lows were around 24°C, which is slightly </w:t>
      </w:r>
      <w:r>
        <w:rPr>
          <w:rFonts w:ascii="Times New Roman" w:hAnsi="Times New Roman"/>
          <w:sz w:val="24"/>
          <w:szCs w:val="24"/>
        </w:rPr>
        <w:t>higher</w:t>
      </w:r>
      <w:r w:rsidRPr="00C35DC7">
        <w:rPr>
          <w:rFonts w:ascii="Times New Roman" w:hAnsi="Times New Roman"/>
          <w:sz w:val="24"/>
          <w:szCs w:val="24"/>
        </w:rPr>
        <w:t xml:space="preserve"> than what is usually expected for this time of year.</w:t>
      </w:r>
      <w:r w:rsidR="0094195B" w:rsidRPr="0094195B">
        <w:rPr>
          <w:rFonts w:ascii="Times New Roman" w:hAnsi="Times New Roman"/>
          <w:sz w:val="24"/>
          <w:szCs w:val="24"/>
        </w:rPr>
        <w:t xml:space="preserve"> </w:t>
      </w:r>
    </w:p>
    <w:p w:rsidR="000D0106" w:rsidRPr="00C35DC7" w:rsidRDefault="002F7CB7" w:rsidP="00C35DC7">
      <w:pPr>
        <w:spacing w:after="0"/>
        <w:ind w:left="90"/>
        <w:jc w:val="both"/>
        <w:rPr>
          <w:rFonts w:ascii="Times New Roman" w:hAnsi="Times New Roman"/>
          <w:b/>
          <w:sz w:val="24"/>
          <w:szCs w:val="24"/>
        </w:rPr>
      </w:pPr>
      <w:r w:rsidRPr="00C35DC7">
        <w:rPr>
          <w:rFonts w:ascii="Times New Roman" w:hAnsi="Times New Roman"/>
          <w:b/>
          <w:sz w:val="24"/>
          <w:szCs w:val="24"/>
        </w:rPr>
        <w:t>2.0 IMPACTS</w:t>
      </w:r>
      <w:r w:rsidR="000D0106" w:rsidRPr="00C35DC7">
        <w:rPr>
          <w:rFonts w:ascii="Times New Roman" w:hAnsi="Times New Roman"/>
          <w:b/>
          <w:sz w:val="24"/>
          <w:szCs w:val="24"/>
        </w:rPr>
        <w:t xml:space="preserve"> ON </w:t>
      </w:r>
      <w:r w:rsidR="00182FED" w:rsidRPr="00C35DC7">
        <w:rPr>
          <w:rFonts w:ascii="Times New Roman" w:hAnsi="Times New Roman"/>
          <w:b/>
          <w:sz w:val="24"/>
          <w:szCs w:val="24"/>
        </w:rPr>
        <w:t>V</w:t>
      </w:r>
      <w:r w:rsidR="000D0106" w:rsidRPr="00C35DC7">
        <w:rPr>
          <w:rFonts w:ascii="Times New Roman" w:hAnsi="Times New Roman"/>
          <w:b/>
          <w:sz w:val="24"/>
          <w:szCs w:val="24"/>
        </w:rPr>
        <w:t xml:space="preserve">EGETATION AND WATER </w:t>
      </w:r>
    </w:p>
    <w:p w:rsidR="000D0106" w:rsidRPr="000301CD" w:rsidRDefault="000D0106" w:rsidP="00DC2443">
      <w:pPr>
        <w:pStyle w:val="ListParagraph"/>
        <w:numPr>
          <w:ilvl w:val="1"/>
          <w:numId w:val="7"/>
        </w:numPr>
        <w:spacing w:after="0" w:line="240" w:lineRule="auto"/>
        <w:jc w:val="both"/>
        <w:rPr>
          <w:rFonts w:ascii="Times New Roman" w:hAnsi="Times New Roman"/>
          <w:b/>
          <w:sz w:val="24"/>
          <w:szCs w:val="24"/>
        </w:rPr>
      </w:pPr>
      <w:r w:rsidRPr="000301CD">
        <w:rPr>
          <w:rFonts w:ascii="Times New Roman" w:hAnsi="Times New Roman"/>
          <w:b/>
          <w:sz w:val="24"/>
          <w:szCs w:val="24"/>
        </w:rPr>
        <w:t>VEGETATION CONDITION</w:t>
      </w:r>
      <w:r w:rsidRPr="000301CD">
        <w:rPr>
          <w:rFonts w:ascii="Times New Roman" w:hAnsi="Times New Roman"/>
          <w:b/>
          <w:sz w:val="24"/>
          <w:szCs w:val="24"/>
        </w:rPr>
        <w:tab/>
      </w:r>
      <w:r w:rsidRPr="000301CD">
        <w:rPr>
          <w:rFonts w:ascii="Times New Roman" w:hAnsi="Times New Roman"/>
          <w:b/>
          <w:sz w:val="24"/>
          <w:szCs w:val="24"/>
        </w:rPr>
        <w:tab/>
      </w:r>
      <w:r w:rsidRPr="000301CD">
        <w:rPr>
          <w:rFonts w:ascii="Times New Roman" w:hAnsi="Times New Roman"/>
          <w:b/>
          <w:sz w:val="24"/>
          <w:szCs w:val="24"/>
        </w:rPr>
        <w:tab/>
      </w:r>
    </w:p>
    <w:p w:rsidR="00A14ED1" w:rsidRPr="006141CB" w:rsidRDefault="000D0106" w:rsidP="006141CB">
      <w:pPr>
        <w:pStyle w:val="ListParagraph"/>
        <w:ind w:left="0"/>
        <w:rPr>
          <w:rFonts w:ascii="Times New Roman" w:hAnsi="Times New Roman"/>
          <w:b/>
          <w:color w:val="FF0000"/>
          <w:sz w:val="24"/>
          <w:szCs w:val="24"/>
        </w:rPr>
      </w:pPr>
      <w:r w:rsidRPr="000301CD">
        <w:rPr>
          <w:rFonts w:ascii="Times New Roman" w:hAnsi="Times New Roman"/>
          <w:b/>
          <w:sz w:val="24"/>
          <w:szCs w:val="24"/>
        </w:rPr>
        <w:t>2.1. 1 Vegetation Condition Index (VCI)</w:t>
      </w:r>
      <w:r w:rsidRPr="00DB66A9">
        <w:rPr>
          <w:rFonts w:ascii="Times New Roman" w:hAnsi="Times New Roman"/>
          <w:b/>
          <w:color w:val="FF0000"/>
          <w:sz w:val="24"/>
          <w:szCs w:val="24"/>
        </w:rPr>
        <w:tab/>
      </w:r>
    </w:p>
    <w:p w:rsidR="000D45C0" w:rsidRPr="00A14ED1" w:rsidRDefault="000D45C0" w:rsidP="00A14ED1">
      <w:pPr>
        <w:pStyle w:val="ListParagraph"/>
        <w:spacing w:after="0" w:line="240" w:lineRule="auto"/>
        <w:ind w:left="180"/>
        <w:rPr>
          <w:rFonts w:ascii="Times New Roman" w:eastAsiaTheme="minorHAnsi" w:hAnsi="Times New Roman"/>
          <w:sz w:val="24"/>
          <w:szCs w:val="24"/>
          <w:lang w:val="en-US"/>
        </w:rPr>
      </w:pPr>
    </w:p>
    <w:p w:rsidR="005C69A5" w:rsidRDefault="005C69A5" w:rsidP="005C69A5">
      <w:pPr>
        <w:pStyle w:val="ListParagraph"/>
        <w:numPr>
          <w:ilvl w:val="0"/>
          <w:numId w:val="33"/>
        </w:numPr>
        <w:spacing w:after="0" w:line="240" w:lineRule="auto"/>
        <w:rPr>
          <w:rFonts w:ascii="Times New Roman" w:eastAsiaTheme="minorHAnsi" w:hAnsi="Times New Roman"/>
          <w:sz w:val="24"/>
          <w:szCs w:val="24"/>
          <w:lang w:val="en-US"/>
        </w:rPr>
      </w:pPr>
      <w:r w:rsidRPr="004868DD">
        <w:drawing>
          <wp:anchor distT="0" distB="0" distL="114300" distR="114300" simplePos="0" relativeHeight="251748864" behindDoc="1" locked="0" layoutInCell="1" allowOverlap="1">
            <wp:simplePos x="0" y="0"/>
            <wp:positionH relativeFrom="column">
              <wp:posOffset>2644140</wp:posOffset>
            </wp:positionH>
            <wp:positionV relativeFrom="paragraph">
              <wp:posOffset>271145</wp:posOffset>
            </wp:positionV>
            <wp:extent cx="4114800" cy="2160270"/>
            <wp:effectExtent l="0" t="0" r="0" b="0"/>
            <wp:wrapTight wrapText="bothSides">
              <wp:wrapPolygon edited="0">
                <wp:start x="0" y="0"/>
                <wp:lineTo x="0" y="21333"/>
                <wp:lineTo x="21500" y="21333"/>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14800" cy="2160270"/>
                    </a:xfrm>
                    <a:prstGeom prst="rect">
                      <a:avLst/>
                    </a:prstGeom>
                  </pic:spPr>
                </pic:pic>
              </a:graphicData>
            </a:graphic>
          </wp:anchor>
        </w:drawing>
      </w:r>
      <w:r w:rsidRPr="005C69A5">
        <w:rPr>
          <w:rFonts w:ascii="Times New Roman" w:eastAsiaTheme="minorHAnsi" w:hAnsi="Times New Roman"/>
          <w:sz w:val="24"/>
          <w:szCs w:val="24"/>
          <w:lang w:val="en-US"/>
        </w:rPr>
        <w:t xml:space="preserve">The County's 3-month Vegetation Condition Index (VCI) stood at 70, indicating above-normal vegetation conditions across most of the county. The VCI trend remained stable compared to the previous month. </w:t>
      </w:r>
    </w:p>
    <w:p w:rsidR="005C69A5" w:rsidRPr="005C69A5" w:rsidRDefault="005C69A5" w:rsidP="005C69A5">
      <w:pPr>
        <w:pStyle w:val="ListParagraph"/>
        <w:numPr>
          <w:ilvl w:val="0"/>
          <w:numId w:val="33"/>
        </w:numPr>
        <w:spacing w:after="0" w:line="240" w:lineRule="auto"/>
        <w:rPr>
          <w:rFonts w:ascii="Times New Roman" w:eastAsiaTheme="minorHAnsi" w:hAnsi="Times New Roman"/>
          <w:sz w:val="24"/>
          <w:szCs w:val="24"/>
          <w:lang w:val="en-US"/>
        </w:rPr>
      </w:pPr>
      <w:r w:rsidRPr="005C69A5">
        <w:rPr>
          <w:rFonts w:ascii="Times New Roman" w:eastAsiaTheme="minorHAnsi" w:hAnsi="Times New Roman"/>
          <w:sz w:val="24"/>
          <w:szCs w:val="24"/>
          <w:lang w:val="en-US"/>
        </w:rPr>
        <w:t xml:space="preserve">However, despite the overall positive vegetation status, 14 wards are experiencing moderate vegetation deficits, while severe deficits have been reported in </w:t>
      </w:r>
      <w:proofErr w:type="spellStart"/>
      <w:r w:rsidRPr="005C69A5">
        <w:rPr>
          <w:rFonts w:ascii="Times New Roman" w:eastAsiaTheme="minorHAnsi" w:hAnsi="Times New Roman"/>
          <w:sz w:val="24"/>
          <w:szCs w:val="24"/>
          <w:lang w:val="en-US"/>
        </w:rPr>
        <w:t>Sankuri</w:t>
      </w:r>
      <w:proofErr w:type="spellEnd"/>
      <w:r w:rsidRPr="005C69A5">
        <w:rPr>
          <w:rFonts w:ascii="Times New Roman" w:eastAsiaTheme="minorHAnsi" w:hAnsi="Times New Roman"/>
          <w:sz w:val="24"/>
          <w:szCs w:val="24"/>
          <w:lang w:val="en-US"/>
        </w:rPr>
        <w:t xml:space="preserve">, Saka, and </w:t>
      </w:r>
      <w:proofErr w:type="spellStart"/>
      <w:r w:rsidRPr="005C69A5">
        <w:rPr>
          <w:rFonts w:ascii="Times New Roman" w:eastAsiaTheme="minorHAnsi" w:hAnsi="Times New Roman"/>
          <w:sz w:val="24"/>
          <w:szCs w:val="24"/>
          <w:lang w:val="en-US"/>
        </w:rPr>
        <w:t>Nanighi</w:t>
      </w:r>
      <w:proofErr w:type="spellEnd"/>
      <w:r w:rsidRPr="005C69A5">
        <w:rPr>
          <w:rFonts w:ascii="Times New Roman" w:eastAsiaTheme="minorHAnsi" w:hAnsi="Times New Roman"/>
          <w:sz w:val="24"/>
          <w:szCs w:val="24"/>
          <w:lang w:val="en-US"/>
        </w:rPr>
        <w:t>. With the likely delay in the onset of the short rainy season, the situation is expected to deteriorate further.</w:t>
      </w:r>
    </w:p>
    <w:p w:rsidR="00BB04AD" w:rsidRPr="005C69A5" w:rsidRDefault="005C69A5" w:rsidP="006141CB">
      <w:pPr>
        <w:pStyle w:val="ListParagraph"/>
        <w:numPr>
          <w:ilvl w:val="0"/>
          <w:numId w:val="33"/>
        </w:numPr>
        <w:spacing w:after="0" w:line="240" w:lineRule="auto"/>
        <w:rPr>
          <w:rFonts w:ascii="Times New Roman" w:eastAsiaTheme="minorHAnsi" w:hAnsi="Times New Roman"/>
          <w:color w:val="000000" w:themeColor="text1"/>
          <w:sz w:val="24"/>
          <w:szCs w:val="24"/>
          <w:lang w:val="en-US"/>
        </w:rPr>
      </w:pPr>
      <w:r>
        <w:rPr>
          <w:noProof/>
          <w:lang w:val="en-US"/>
        </w:rPr>
        <mc:AlternateContent>
          <mc:Choice Requires="wps">
            <w:drawing>
              <wp:anchor distT="0" distB="0" distL="114300" distR="114300" simplePos="0" relativeHeight="251671040" behindDoc="0" locked="0" layoutInCell="1" allowOverlap="1">
                <wp:simplePos x="0" y="0"/>
                <wp:positionH relativeFrom="margin">
                  <wp:align>right</wp:align>
                </wp:positionH>
                <wp:positionV relativeFrom="paragraph">
                  <wp:posOffset>13335</wp:posOffset>
                </wp:positionV>
                <wp:extent cx="4228465" cy="201295"/>
                <wp:effectExtent l="0" t="0" r="635" b="8255"/>
                <wp:wrapSquare wrapText="bothSides"/>
                <wp:docPr id="26"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201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346A7C" w:rsidRDefault="009C10FA" w:rsidP="00346A7C">
                            <w:pPr>
                              <w:pStyle w:val="NoSpacing"/>
                              <w:rPr>
                                <w:rFonts w:ascii="Arial" w:eastAsia="Times New Roman" w:hAnsi="Arial" w:cs="Times New Roman"/>
                                <w:b/>
                                <w:noProof/>
                                <w:sz w:val="20"/>
                                <w:szCs w:val="20"/>
                                <w:lang w:val="en-GB"/>
                              </w:rPr>
                            </w:pPr>
                            <w:r w:rsidRPr="00346A7C">
                              <w:rPr>
                                <w:b/>
                              </w:rPr>
                              <w:t xml:space="preserve">Figure </w:t>
                            </w:r>
                            <w:r w:rsidRPr="00346A7C">
                              <w:rPr>
                                <w:b/>
                              </w:rPr>
                              <w:fldChar w:fldCharType="begin"/>
                            </w:r>
                            <w:r w:rsidRPr="00346A7C">
                              <w:rPr>
                                <w:b/>
                              </w:rPr>
                              <w:instrText xml:space="preserve"> SEQ Figure \* ARABIC </w:instrText>
                            </w:r>
                            <w:r w:rsidRPr="00346A7C">
                              <w:rPr>
                                <w:b/>
                              </w:rPr>
                              <w:fldChar w:fldCharType="separate"/>
                            </w:r>
                            <w:r>
                              <w:rPr>
                                <w:b/>
                                <w:noProof/>
                              </w:rPr>
                              <w:t>2</w:t>
                            </w:r>
                            <w:r w:rsidRPr="00346A7C">
                              <w:rPr>
                                <w:b/>
                              </w:rPr>
                              <w:fldChar w:fldCharType="end"/>
                            </w:r>
                            <w:r>
                              <w:rPr>
                                <w:b/>
                              </w:rPr>
                              <w:t xml:space="preserve">: </w:t>
                            </w:r>
                            <w:r w:rsidRPr="00346A7C">
                              <w:rPr>
                                <w:b/>
                              </w:rPr>
                              <w:t>VCI County Matrix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31" type="#_x0000_t202" style="position:absolute;left:0;text-align:left;margin-left:281.75pt;margin-top:1.05pt;width:332.95pt;height:15.85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" stroked="f">
                <v:textbox inset="0,0,0,0">
                  <w:txbxContent>
                    <w:p w:rsidR="009C10FA" w:rsidRPr="00346A7C" w:rsidRDefault="009C10FA" w:rsidP="00346A7C">
                      <w:pPr>
                        <w:pStyle w:val="NoSpacing"/>
                        <w:rPr>
                          <w:rFonts w:ascii="Arial" w:eastAsia="Times New Roman" w:hAnsi="Arial" w:cs="Times New Roman"/>
                          <w:b/>
                          <w:noProof/>
                          <w:sz w:val="20"/>
                          <w:szCs w:val="20"/>
                          <w:lang w:val="en-GB"/>
                        </w:rPr>
                      </w:pPr>
                      <w:r w:rsidRPr="00346A7C">
                        <w:rPr>
                          <w:b/>
                        </w:rPr>
                        <w:t xml:space="preserve">Figure </w:t>
                      </w:r>
                      <w:r w:rsidRPr="00346A7C">
                        <w:rPr>
                          <w:b/>
                        </w:rPr>
                        <w:fldChar w:fldCharType="begin"/>
                      </w:r>
                      <w:r w:rsidRPr="00346A7C">
                        <w:rPr>
                          <w:b/>
                        </w:rPr>
                        <w:instrText xml:space="preserve"> SEQ Figure \* ARABIC </w:instrText>
                      </w:r>
                      <w:r w:rsidRPr="00346A7C">
                        <w:rPr>
                          <w:b/>
                        </w:rPr>
                        <w:fldChar w:fldCharType="separate"/>
                      </w:r>
                      <w:r>
                        <w:rPr>
                          <w:b/>
                          <w:noProof/>
                        </w:rPr>
                        <w:t>2</w:t>
                      </w:r>
                      <w:r w:rsidRPr="00346A7C">
                        <w:rPr>
                          <w:b/>
                        </w:rPr>
                        <w:fldChar w:fldCharType="end"/>
                      </w:r>
                      <w:r>
                        <w:rPr>
                          <w:b/>
                        </w:rPr>
                        <w:t xml:space="preserve">: </w:t>
                      </w:r>
                      <w:r w:rsidRPr="00346A7C">
                        <w:rPr>
                          <w:b/>
                        </w:rPr>
                        <w:t>VCI County Matrix</w:t>
                      </w:r>
                    </w:p>
                  </w:txbxContent>
                </v:textbox>
                <w10:wrap type="square" anchorx="margin"/>
              </v:shape>
            </w:pict>
          </mc:Fallback>
        </mc:AlternateContent>
      </w:r>
      <w:r w:rsidRPr="005C69A5">
        <w:rPr>
          <w:rFonts w:ascii="Times New Roman" w:eastAsiaTheme="minorHAnsi" w:hAnsi="Times New Roman"/>
          <w:sz w:val="24"/>
          <w:szCs w:val="24"/>
          <w:lang w:val="en-US"/>
        </w:rPr>
        <w:t xml:space="preserve">Wards identified with declining and moderate vegetation deficits include </w:t>
      </w:r>
      <w:proofErr w:type="spellStart"/>
      <w:r w:rsidRPr="005C69A5">
        <w:rPr>
          <w:rFonts w:ascii="Times New Roman" w:eastAsiaTheme="minorHAnsi" w:hAnsi="Times New Roman"/>
          <w:sz w:val="24"/>
          <w:szCs w:val="24"/>
          <w:lang w:val="en-US"/>
        </w:rPr>
        <w:t>Maalimin</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Dertu</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Masalani</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Ijara</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Bura</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Jarajila</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Nanighi</w:t>
      </w:r>
      <w:proofErr w:type="spellEnd"/>
      <w:r w:rsidRPr="005C69A5">
        <w:rPr>
          <w:rFonts w:ascii="Times New Roman" w:eastAsiaTheme="minorHAnsi" w:hAnsi="Times New Roman"/>
          <w:sz w:val="24"/>
          <w:szCs w:val="24"/>
          <w:lang w:val="en-US"/>
        </w:rPr>
        <w:t xml:space="preserve">, </w:t>
      </w:r>
      <w:proofErr w:type="spellStart"/>
      <w:r w:rsidRPr="005C69A5">
        <w:rPr>
          <w:rFonts w:ascii="Times New Roman" w:eastAsiaTheme="minorHAnsi" w:hAnsi="Times New Roman"/>
          <w:sz w:val="24"/>
          <w:szCs w:val="24"/>
          <w:lang w:val="en-US"/>
        </w:rPr>
        <w:t>Dakaharia</w:t>
      </w:r>
      <w:proofErr w:type="spellEnd"/>
      <w:r w:rsidRPr="005C69A5">
        <w:rPr>
          <w:rFonts w:ascii="Times New Roman" w:eastAsiaTheme="minorHAnsi" w:hAnsi="Times New Roman"/>
          <w:sz w:val="24"/>
          <w:szCs w:val="24"/>
          <w:lang w:val="en-US"/>
        </w:rPr>
        <w:t xml:space="preserve">, and </w:t>
      </w:r>
      <w:proofErr w:type="spellStart"/>
      <w:r w:rsidRPr="005C69A5">
        <w:rPr>
          <w:rFonts w:ascii="Times New Roman" w:eastAsiaTheme="minorHAnsi" w:hAnsi="Times New Roman"/>
          <w:sz w:val="24"/>
          <w:szCs w:val="24"/>
          <w:lang w:val="en-US"/>
        </w:rPr>
        <w:t>Hulugho</w:t>
      </w:r>
      <w:proofErr w:type="spellEnd"/>
      <w:r>
        <w:rPr>
          <w:rFonts w:ascii="Times New Roman" w:hAnsi="Times New Roman"/>
          <w:noProof/>
          <w:sz w:val="24"/>
          <w:szCs w:val="24"/>
          <w:lang w:val="en-US"/>
        </w:rPr>
        <w:t>.</w:t>
      </w:r>
      <w:r w:rsidR="00B801F9" w:rsidRPr="005C69A5">
        <w:rPr>
          <w:rFonts w:ascii="Times New Roman" w:eastAsiaTheme="minorHAnsi" w:hAnsi="Times New Roman"/>
          <w:color w:val="000000" w:themeColor="text1"/>
          <w:sz w:val="24"/>
          <w:szCs w:val="24"/>
          <w:lang w:val="en-US"/>
        </w:rPr>
        <w:t xml:space="preserve"> </w:t>
      </w:r>
    </w:p>
    <w:p w:rsidR="00BB04AD" w:rsidRPr="005719D0" w:rsidRDefault="00BB04AD" w:rsidP="006141CB">
      <w:pPr>
        <w:spacing w:after="0" w:line="240" w:lineRule="auto"/>
        <w:rPr>
          <w:rFonts w:ascii="Times New Roman" w:hAnsi="Times New Roman"/>
          <w:b/>
          <w:sz w:val="24"/>
          <w:szCs w:val="24"/>
        </w:rPr>
      </w:pPr>
    </w:p>
    <w:p w:rsidR="00AC2598" w:rsidRPr="003666FE" w:rsidRDefault="00CD10AA" w:rsidP="003666FE">
      <w:pPr>
        <w:spacing w:after="0" w:line="240" w:lineRule="auto"/>
        <w:rPr>
          <w:rFonts w:ascii="Times New Roman" w:hAnsi="Times New Roman"/>
          <w:b/>
          <w:sz w:val="24"/>
          <w:szCs w:val="24"/>
        </w:rPr>
      </w:pPr>
      <w:r w:rsidRPr="003666FE">
        <w:rPr>
          <w:rFonts w:ascii="Times New Roman" w:hAnsi="Times New Roman"/>
          <w:b/>
          <w:sz w:val="24"/>
          <w:szCs w:val="24"/>
        </w:rPr>
        <w:t>2.1.2</w:t>
      </w:r>
      <w:r w:rsidR="00AC2598" w:rsidRPr="003666FE">
        <w:rPr>
          <w:rFonts w:ascii="Times New Roman" w:hAnsi="Times New Roman"/>
          <w:b/>
          <w:sz w:val="24"/>
          <w:szCs w:val="24"/>
        </w:rPr>
        <w:t>Pasture</w:t>
      </w:r>
      <w:r w:rsidR="00366C26" w:rsidRPr="003666FE">
        <w:rPr>
          <w:rFonts w:ascii="Times New Roman" w:hAnsi="Times New Roman"/>
          <w:b/>
          <w:sz w:val="24"/>
          <w:szCs w:val="24"/>
        </w:rPr>
        <w:t xml:space="preserve"> and </w:t>
      </w:r>
      <w:r w:rsidR="00F06693" w:rsidRPr="003666FE">
        <w:rPr>
          <w:rFonts w:ascii="Times New Roman" w:hAnsi="Times New Roman"/>
          <w:b/>
          <w:sz w:val="24"/>
          <w:szCs w:val="24"/>
        </w:rPr>
        <w:t>B</w:t>
      </w:r>
      <w:r w:rsidR="00366C26" w:rsidRPr="003666FE">
        <w:rPr>
          <w:rFonts w:ascii="Times New Roman" w:hAnsi="Times New Roman"/>
          <w:b/>
          <w:sz w:val="24"/>
          <w:szCs w:val="24"/>
        </w:rPr>
        <w:t>rowse condition</w:t>
      </w:r>
    </w:p>
    <w:p w:rsidR="008031C8" w:rsidRPr="006B7EDC" w:rsidRDefault="008031C8" w:rsidP="006B7EDC">
      <w:pPr>
        <w:autoSpaceDE w:val="0"/>
        <w:autoSpaceDN w:val="0"/>
        <w:adjustRightInd w:val="0"/>
        <w:spacing w:after="0"/>
        <w:rPr>
          <w:rFonts w:ascii="Times New Roman" w:eastAsiaTheme="minorHAnsi" w:hAnsi="Times New Roman"/>
          <w:sz w:val="24"/>
          <w:szCs w:val="24"/>
          <w:lang w:val="en-US"/>
        </w:rPr>
        <w:sectPr w:rsidR="008031C8" w:rsidRPr="006B7EDC" w:rsidSect="00E80CA1">
          <w:footerReference w:type="even" r:id="rId12"/>
          <w:footerReference w:type="default" r:id="rId13"/>
          <w:headerReference w:type="first" r:id="rId14"/>
          <w:footerReference w:type="first" r:id="rId15"/>
          <w:pgSz w:w="12240" w:h="20160" w:code="5"/>
          <w:pgMar w:top="720" w:right="720" w:bottom="720" w:left="720" w:header="0" w:footer="0" w:gutter="0"/>
          <w:cols w:space="708"/>
          <w:titlePg/>
          <w:docGrid w:linePitch="360"/>
        </w:sectPr>
      </w:pPr>
    </w:p>
    <w:p w:rsidR="00182C15" w:rsidRPr="00182C15" w:rsidRDefault="00182C15" w:rsidP="00182C15">
      <w:pPr>
        <w:pStyle w:val="ListParagraph"/>
        <w:numPr>
          <w:ilvl w:val="0"/>
          <w:numId w:val="29"/>
        </w:numPr>
        <w:spacing w:after="153"/>
        <w:rPr>
          <w:rFonts w:ascii="Times New Roman" w:hAnsi="Times New Roman"/>
          <w:sz w:val="24"/>
          <w:szCs w:val="24"/>
        </w:rPr>
      </w:pPr>
      <w:r w:rsidRPr="00182C15">
        <w:rPr>
          <w:rFonts w:ascii="Times New Roman" w:hAnsi="Times New Roman"/>
          <w:sz w:val="24"/>
          <w:szCs w:val="24"/>
        </w:rPr>
        <w:t>The current condition of pastures in the county is generally assessed as fair to poor across the various livelihood zones. The pastoral livelihood zone, in particular, is experiencing the most significant challenges, with notable depletion observed in the rangelands.</w:t>
      </w:r>
    </w:p>
    <w:p w:rsidR="00182C15" w:rsidRPr="00182C15" w:rsidRDefault="00182C15" w:rsidP="00182C15">
      <w:pPr>
        <w:pStyle w:val="ListParagraph"/>
        <w:numPr>
          <w:ilvl w:val="0"/>
          <w:numId w:val="29"/>
        </w:numPr>
        <w:spacing w:after="153"/>
        <w:rPr>
          <w:rFonts w:ascii="Times New Roman" w:hAnsi="Times New Roman"/>
          <w:color w:val="FF0000"/>
          <w:sz w:val="24"/>
          <w:szCs w:val="24"/>
        </w:rPr>
      </w:pPr>
      <w:r w:rsidRPr="00182C15">
        <w:rPr>
          <w:rFonts w:ascii="Times New Roman" w:hAnsi="Times New Roman"/>
          <w:sz w:val="24"/>
          <w:szCs w:val="24"/>
        </w:rPr>
        <w:t xml:space="preserve">Browse conditions are currently rated as fair across the livelihood zones; however, there are some areas within the pastoral zone that have reported patches of poor browse quality. While the overall state of pasture and browse is consistent with what is typically expected at this time of year, certain </w:t>
      </w:r>
      <w:r>
        <w:rPr>
          <w:rFonts w:ascii="Times New Roman" w:hAnsi="Times New Roman"/>
          <w:sz w:val="24"/>
          <w:szCs w:val="24"/>
        </w:rPr>
        <w:t xml:space="preserve">area </w:t>
      </w:r>
      <w:r w:rsidRPr="00182C15">
        <w:rPr>
          <w:rFonts w:ascii="Times New Roman" w:hAnsi="Times New Roman"/>
          <w:sz w:val="24"/>
          <w:szCs w:val="24"/>
        </w:rPr>
        <w:t xml:space="preserve">especially </w:t>
      </w:r>
      <w:proofErr w:type="spellStart"/>
      <w:r w:rsidRPr="00182C15">
        <w:rPr>
          <w:rFonts w:ascii="Times New Roman" w:hAnsi="Times New Roman"/>
          <w:sz w:val="24"/>
          <w:szCs w:val="24"/>
        </w:rPr>
        <w:t>Fafi</w:t>
      </w:r>
      <w:proofErr w:type="spellEnd"/>
      <w:r w:rsidRPr="00182C15">
        <w:rPr>
          <w:rFonts w:ascii="Times New Roman" w:hAnsi="Times New Roman"/>
          <w:sz w:val="24"/>
          <w:szCs w:val="24"/>
        </w:rPr>
        <w:t xml:space="preserve">, </w:t>
      </w:r>
      <w:proofErr w:type="spellStart"/>
      <w:r>
        <w:rPr>
          <w:rFonts w:ascii="Times New Roman" w:hAnsi="Times New Roman"/>
          <w:sz w:val="24"/>
          <w:szCs w:val="24"/>
        </w:rPr>
        <w:t>Huluhgo</w:t>
      </w:r>
      <w:proofErr w:type="spellEnd"/>
      <w:r>
        <w:rPr>
          <w:rFonts w:ascii="Times New Roman" w:hAnsi="Times New Roman"/>
          <w:sz w:val="24"/>
          <w:szCs w:val="24"/>
        </w:rPr>
        <w:t xml:space="preserve">, and </w:t>
      </w:r>
      <w:proofErr w:type="spellStart"/>
      <w:r>
        <w:rPr>
          <w:rFonts w:ascii="Times New Roman" w:hAnsi="Times New Roman"/>
          <w:sz w:val="24"/>
          <w:szCs w:val="24"/>
        </w:rPr>
        <w:t>Ijara</w:t>
      </w:r>
      <w:proofErr w:type="spellEnd"/>
      <w:r>
        <w:rPr>
          <w:rFonts w:ascii="Times New Roman" w:hAnsi="Times New Roman"/>
          <w:sz w:val="24"/>
          <w:szCs w:val="24"/>
        </w:rPr>
        <w:t xml:space="preserve"> Sub-Counties that </w:t>
      </w:r>
      <w:r w:rsidRPr="00182C15">
        <w:rPr>
          <w:rFonts w:ascii="Times New Roman" w:hAnsi="Times New Roman"/>
          <w:sz w:val="24"/>
          <w:szCs w:val="24"/>
        </w:rPr>
        <w:t xml:space="preserve">are facing deteriorating pasture conditions. </w:t>
      </w:r>
    </w:p>
    <w:p w:rsidR="00851C5B" w:rsidRPr="007C663D" w:rsidRDefault="00182C15" w:rsidP="00182C15">
      <w:pPr>
        <w:pStyle w:val="ListParagraph"/>
        <w:numPr>
          <w:ilvl w:val="0"/>
          <w:numId w:val="29"/>
        </w:numPr>
        <w:spacing w:after="153"/>
        <w:rPr>
          <w:rFonts w:ascii="Times New Roman" w:hAnsi="Times New Roman"/>
          <w:color w:val="FF0000"/>
          <w:sz w:val="24"/>
          <w:szCs w:val="24"/>
        </w:rPr>
      </w:pPr>
      <w:r>
        <w:rPr>
          <w:rFonts w:ascii="Times New Roman" w:hAnsi="Times New Roman"/>
          <w:sz w:val="24"/>
          <w:szCs w:val="24"/>
        </w:rPr>
        <w:t>The</w:t>
      </w:r>
      <w:r w:rsidRPr="00182C15">
        <w:rPr>
          <w:rFonts w:ascii="Times New Roman" w:hAnsi="Times New Roman"/>
          <w:sz w:val="24"/>
          <w:szCs w:val="24"/>
        </w:rPr>
        <w:t xml:space="preserve"> decline is attributed to ongoing overgrazing and the presence of tree locusts throughout the month, which have further stressed the already vulnerable ecosystem</w:t>
      </w:r>
      <w:r>
        <w:rPr>
          <w:rFonts w:ascii="Times New Roman" w:hAnsi="Times New Roman"/>
          <w:sz w:val="24"/>
          <w:szCs w:val="24"/>
        </w:rPr>
        <w:t>.</w:t>
      </w:r>
    </w:p>
    <w:p w:rsidR="007C663D" w:rsidRDefault="007C663D" w:rsidP="007C663D">
      <w:pPr>
        <w:spacing w:after="153"/>
        <w:rPr>
          <w:rFonts w:ascii="Times New Roman" w:hAnsi="Times New Roman"/>
          <w:color w:val="FF0000"/>
          <w:sz w:val="24"/>
          <w:szCs w:val="24"/>
        </w:rPr>
      </w:pPr>
    </w:p>
    <w:p w:rsidR="007C663D" w:rsidRDefault="007C663D" w:rsidP="007C663D">
      <w:pPr>
        <w:spacing w:after="153"/>
        <w:rPr>
          <w:rFonts w:ascii="Times New Roman" w:hAnsi="Times New Roman"/>
          <w:color w:val="FF0000"/>
          <w:sz w:val="24"/>
          <w:szCs w:val="24"/>
        </w:rPr>
      </w:pPr>
    </w:p>
    <w:p w:rsidR="007C663D" w:rsidRDefault="007C663D" w:rsidP="007C663D">
      <w:pPr>
        <w:spacing w:after="153"/>
        <w:rPr>
          <w:rFonts w:ascii="Times New Roman" w:hAnsi="Times New Roman"/>
          <w:color w:val="FF0000"/>
          <w:sz w:val="24"/>
          <w:szCs w:val="24"/>
        </w:rPr>
      </w:pPr>
    </w:p>
    <w:p w:rsidR="007C663D" w:rsidRDefault="007C663D" w:rsidP="007C663D">
      <w:pPr>
        <w:spacing w:after="153"/>
        <w:rPr>
          <w:rFonts w:ascii="Times New Roman" w:hAnsi="Times New Roman"/>
          <w:color w:val="FF0000"/>
          <w:sz w:val="24"/>
          <w:szCs w:val="24"/>
        </w:rPr>
      </w:pPr>
    </w:p>
    <w:p w:rsidR="007C663D" w:rsidRDefault="007C663D" w:rsidP="007C663D">
      <w:pPr>
        <w:spacing w:after="153"/>
        <w:rPr>
          <w:rFonts w:ascii="Times New Roman" w:hAnsi="Times New Roman"/>
          <w:color w:val="FF0000"/>
          <w:sz w:val="24"/>
          <w:szCs w:val="24"/>
        </w:rPr>
      </w:pPr>
    </w:p>
    <w:p w:rsidR="007C663D" w:rsidRPr="007C663D" w:rsidRDefault="007C663D" w:rsidP="007C663D">
      <w:pPr>
        <w:spacing w:after="153"/>
        <w:rPr>
          <w:rFonts w:ascii="Times New Roman" w:hAnsi="Times New Roman"/>
          <w:color w:val="FF0000"/>
          <w:sz w:val="24"/>
          <w:szCs w:val="24"/>
        </w:rPr>
        <w:sectPr w:rsidR="007C663D" w:rsidRPr="007C663D" w:rsidSect="00A8670E">
          <w:type w:val="continuous"/>
          <w:pgSz w:w="12240" w:h="20160" w:code="5"/>
          <w:pgMar w:top="720" w:right="720" w:bottom="720" w:left="720" w:header="706" w:footer="706" w:gutter="0"/>
          <w:cols w:space="708"/>
          <w:titlePg/>
          <w:docGrid w:linePitch="360"/>
        </w:sectPr>
      </w:pPr>
    </w:p>
    <w:p w:rsidR="00AC2598" w:rsidRPr="00967510" w:rsidRDefault="00AC2598" w:rsidP="00967510">
      <w:pPr>
        <w:spacing w:before="240"/>
        <w:rPr>
          <w:rFonts w:ascii="Times New Roman" w:hAnsi="Times New Roman"/>
          <w:b/>
          <w:color w:val="E7E6E6" w:themeColor="background2"/>
          <w:sz w:val="24"/>
          <w:szCs w:val="24"/>
        </w:rPr>
      </w:pPr>
      <w:r w:rsidRPr="003A53D0">
        <w:rPr>
          <w:rFonts w:ascii="Times New Roman" w:hAnsi="Times New Roman"/>
          <w:b/>
          <w:sz w:val="24"/>
          <w:szCs w:val="24"/>
        </w:rPr>
        <w:lastRenderedPageBreak/>
        <w:t>2.2</w:t>
      </w:r>
      <w:r w:rsidRPr="003A53D0">
        <w:rPr>
          <w:rFonts w:ascii="Times New Roman" w:hAnsi="Times New Roman"/>
          <w:b/>
          <w:sz w:val="24"/>
          <w:szCs w:val="24"/>
        </w:rPr>
        <w:tab/>
        <w:t>WATER RESOURCE</w:t>
      </w:r>
    </w:p>
    <w:p w:rsidR="003B242F" w:rsidRPr="004E2FCC" w:rsidRDefault="004E2FCC" w:rsidP="00DC2443">
      <w:pPr>
        <w:pStyle w:val="ListParagraph"/>
        <w:numPr>
          <w:ilvl w:val="2"/>
          <w:numId w:val="5"/>
        </w:numPr>
        <w:rPr>
          <w:rFonts w:ascii="Times New Roman" w:hAnsi="Times New Roman"/>
          <w:b/>
          <w:sz w:val="24"/>
          <w:szCs w:val="24"/>
        </w:rPr>
        <w:sectPr w:rsidR="003B242F" w:rsidRPr="004E2FCC" w:rsidSect="00C64154">
          <w:type w:val="continuous"/>
          <w:pgSz w:w="12240" w:h="20160" w:code="5"/>
          <w:pgMar w:top="720" w:right="720" w:bottom="720" w:left="720" w:header="144" w:footer="144" w:gutter="0"/>
          <w:cols w:space="708"/>
          <w:titlePg/>
          <w:docGrid w:linePitch="360"/>
        </w:sectPr>
      </w:pPr>
      <w:r>
        <w:rPr>
          <w:rFonts w:ascii="Times New Roman" w:hAnsi="Times New Roman"/>
          <w:b/>
          <w:sz w:val="24"/>
          <w:szCs w:val="24"/>
        </w:rPr>
        <w:t>Sources</w:t>
      </w:r>
    </w:p>
    <w:p w:rsidR="00F62838" w:rsidRPr="00F62838" w:rsidRDefault="00F62838" w:rsidP="00955AD9">
      <w:pPr>
        <w:pStyle w:val="ListParagraph"/>
        <w:spacing w:before="100" w:beforeAutospacing="1" w:after="100" w:afterAutospacing="1" w:line="240" w:lineRule="auto"/>
        <w:ind w:left="360"/>
        <w:rPr>
          <w:rFonts w:ascii="Times New Roman" w:hAnsi="Times New Roman"/>
          <w:sz w:val="24"/>
          <w:szCs w:val="24"/>
          <w:lang w:val="en-US"/>
        </w:rPr>
      </w:pPr>
    </w:p>
    <w:p w:rsidR="006F60E5" w:rsidRPr="006F60E5" w:rsidRDefault="007C663D" w:rsidP="006F60E5">
      <w:pPr>
        <w:pStyle w:val="ListParagraph"/>
        <w:numPr>
          <w:ilvl w:val="0"/>
          <w:numId w:val="41"/>
        </w:numPr>
        <w:spacing w:before="100" w:beforeAutospacing="1" w:after="100" w:afterAutospacing="1" w:line="240" w:lineRule="auto"/>
        <w:rPr>
          <w:rFonts w:ascii="Times New Roman" w:hAnsi="Times New Roman"/>
          <w:sz w:val="24"/>
          <w:szCs w:val="24"/>
        </w:rPr>
      </w:pPr>
      <w:r w:rsidRPr="006F60E5">
        <w:rPr>
          <w:rFonts w:ascii="Times New Roman" w:hAnsi="Times New Roman"/>
          <w:noProof/>
          <w:sz w:val="24"/>
          <w:szCs w:val="24"/>
          <w:lang w:val="en-US"/>
        </w:rPr>
        <w:drawing>
          <wp:anchor distT="0" distB="0" distL="114300" distR="114300" simplePos="0" relativeHeight="251735552" behindDoc="1" locked="0" layoutInCell="1" allowOverlap="1">
            <wp:simplePos x="0" y="0"/>
            <wp:positionH relativeFrom="column">
              <wp:posOffset>3647440</wp:posOffset>
            </wp:positionH>
            <wp:positionV relativeFrom="paragraph">
              <wp:posOffset>281940</wp:posOffset>
            </wp:positionV>
            <wp:extent cx="3077845" cy="1758950"/>
            <wp:effectExtent l="0" t="0" r="8255" b="0"/>
            <wp:wrapTight wrapText="bothSides">
              <wp:wrapPolygon edited="0">
                <wp:start x="0" y="0"/>
                <wp:lineTo x="0" y="21288"/>
                <wp:lineTo x="21524" y="21288"/>
                <wp:lineTo x="2152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77845" cy="1758950"/>
                    </a:xfrm>
                    <a:prstGeom prst="rect">
                      <a:avLst/>
                    </a:prstGeom>
                  </pic:spPr>
                </pic:pic>
              </a:graphicData>
            </a:graphic>
            <wp14:sizeRelH relativeFrom="margin">
              <wp14:pctWidth>0</wp14:pctWidth>
            </wp14:sizeRelH>
            <wp14:sizeRelV relativeFrom="margin">
              <wp14:pctHeight>0</wp14:pctHeight>
            </wp14:sizeRelV>
          </wp:anchor>
        </w:drawing>
      </w:r>
      <w:r w:rsidR="006F60E5" w:rsidRPr="006F60E5">
        <w:rPr>
          <w:rFonts w:ascii="Times New Roman" w:hAnsi="Times New Roman"/>
          <w:sz w:val="24"/>
          <w:szCs w:val="24"/>
        </w:rPr>
        <w:t>Households and livestock in areas along the River</w:t>
      </w:r>
      <w:r w:rsidR="00CD4E53" w:rsidRPr="00CD4E53">
        <w:rPr>
          <w:rFonts w:ascii="Times New Roman" w:hAnsi="Times New Roman"/>
          <w:sz w:val="24"/>
          <w:szCs w:val="24"/>
        </w:rPr>
        <w:t xml:space="preserve"> </w:t>
      </w:r>
      <w:r w:rsidR="00CD4E53" w:rsidRPr="006F60E5">
        <w:rPr>
          <w:rFonts w:ascii="Times New Roman" w:hAnsi="Times New Roman"/>
          <w:sz w:val="24"/>
          <w:szCs w:val="24"/>
        </w:rPr>
        <w:t xml:space="preserve">Tana </w:t>
      </w:r>
      <w:r w:rsidR="00CD4E53">
        <w:rPr>
          <w:rFonts w:ascii="Times New Roman" w:hAnsi="Times New Roman"/>
          <w:sz w:val="24"/>
          <w:szCs w:val="24"/>
        </w:rPr>
        <w:t>have</w:t>
      </w:r>
      <w:r w:rsidR="006F60E5" w:rsidRPr="006F60E5">
        <w:rPr>
          <w:rFonts w:ascii="Times New Roman" w:hAnsi="Times New Roman"/>
          <w:sz w:val="24"/>
          <w:szCs w:val="24"/>
        </w:rPr>
        <w:t xml:space="preserve"> increasingly turned to river water for their needs, with reliance rising to 30%. This shift could lead to longer trekking distances from the grazing areas that have become dry.</w:t>
      </w:r>
    </w:p>
    <w:p w:rsidR="006F60E5" w:rsidRDefault="006F60E5" w:rsidP="006F60E5">
      <w:pPr>
        <w:pStyle w:val="ListParagraph"/>
        <w:numPr>
          <w:ilvl w:val="0"/>
          <w:numId w:val="41"/>
        </w:numPr>
        <w:spacing w:before="100" w:beforeAutospacing="1" w:after="100" w:afterAutospacing="1" w:line="240" w:lineRule="auto"/>
        <w:rPr>
          <w:rFonts w:ascii="Times New Roman" w:hAnsi="Times New Roman"/>
          <w:sz w:val="24"/>
          <w:szCs w:val="24"/>
        </w:rPr>
      </w:pPr>
      <w:r w:rsidRPr="006F60E5">
        <w:rPr>
          <w:rFonts w:ascii="Times New Roman" w:hAnsi="Times New Roman"/>
          <w:sz w:val="24"/>
          <w:szCs w:val="24"/>
        </w:rPr>
        <w:t>The use of boreholes has also increased, now accounting for 47% of the water accessed by households and livestock, which carries significant cost imp</w:t>
      </w:r>
      <w:r>
        <w:rPr>
          <w:rFonts w:ascii="Times New Roman" w:hAnsi="Times New Roman"/>
          <w:sz w:val="24"/>
          <w:szCs w:val="24"/>
        </w:rPr>
        <w:t>lications for livestock owners.</w:t>
      </w:r>
    </w:p>
    <w:p w:rsidR="006F60E5" w:rsidRPr="006F60E5" w:rsidRDefault="006F60E5" w:rsidP="006F60E5">
      <w:pPr>
        <w:pStyle w:val="ListParagraph"/>
        <w:numPr>
          <w:ilvl w:val="0"/>
          <w:numId w:val="41"/>
        </w:numPr>
        <w:spacing w:before="100" w:beforeAutospacing="1" w:after="100" w:afterAutospacing="1" w:line="240" w:lineRule="auto"/>
        <w:rPr>
          <w:rFonts w:ascii="Times New Roman" w:hAnsi="Times New Roman"/>
          <w:sz w:val="24"/>
          <w:szCs w:val="24"/>
        </w:rPr>
      </w:pPr>
      <w:r w:rsidRPr="006F60E5">
        <w:rPr>
          <w:rFonts w:ascii="Times New Roman" w:hAnsi="Times New Roman"/>
          <w:sz w:val="24"/>
          <w:szCs w:val="24"/>
        </w:rPr>
        <w:t>In contrast, the reliance on water pans has decreased to just 17% of the total water supply available to households and livestock across the livelihood zones.</w:t>
      </w:r>
    </w:p>
    <w:p w:rsidR="00CD4E53" w:rsidRDefault="006F60E5" w:rsidP="006F60E5">
      <w:pPr>
        <w:pStyle w:val="ListParagraph"/>
        <w:numPr>
          <w:ilvl w:val="0"/>
          <w:numId w:val="41"/>
        </w:numPr>
        <w:spacing w:before="100" w:beforeAutospacing="1" w:after="100" w:afterAutospacing="1" w:line="240" w:lineRule="auto"/>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63872" behindDoc="0" locked="0" layoutInCell="1" allowOverlap="1">
                <wp:simplePos x="0" y="0"/>
                <wp:positionH relativeFrom="page">
                  <wp:align>right</wp:align>
                </wp:positionH>
                <wp:positionV relativeFrom="paragraph">
                  <wp:posOffset>38735</wp:posOffset>
                </wp:positionV>
                <wp:extent cx="3585210" cy="268605"/>
                <wp:effectExtent l="0" t="0" r="0" b="0"/>
                <wp:wrapThrough wrapText="bothSides">
                  <wp:wrapPolygon edited="0">
                    <wp:start x="0" y="0"/>
                    <wp:lineTo x="0" y="19915"/>
                    <wp:lineTo x="21462" y="19915"/>
                    <wp:lineTo x="21462" y="0"/>
                    <wp:lineTo x="0" y="0"/>
                  </wp:wrapPolygon>
                </wp:wrapThrough>
                <wp:docPr id="2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210" cy="26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934959" w:rsidRDefault="009C10FA" w:rsidP="00934959">
                            <w:pPr>
                              <w:pStyle w:val="Caption"/>
                              <w:rPr>
                                <w:rFonts w:ascii="Times New Roman" w:hAnsi="Times New Roman"/>
                                <w:b/>
                                <w:noProof/>
                                <w:color w:val="000000" w:themeColor="text1"/>
                                <w:sz w:val="24"/>
                                <w:szCs w:val="24"/>
                              </w:rPr>
                            </w:pPr>
                            <w:r w:rsidRPr="00934959">
                              <w:rPr>
                                <w:b/>
                                <w:color w:val="000000" w:themeColor="text1"/>
                              </w:rPr>
                              <w:t xml:space="preserve">Figure </w:t>
                            </w:r>
                            <w:r w:rsidRPr="00934959">
                              <w:rPr>
                                <w:b/>
                                <w:color w:val="000000" w:themeColor="text1"/>
                              </w:rPr>
                              <w:fldChar w:fldCharType="begin"/>
                            </w:r>
                            <w:r w:rsidRPr="00934959">
                              <w:rPr>
                                <w:b/>
                                <w:color w:val="000000" w:themeColor="text1"/>
                              </w:rPr>
                              <w:instrText xml:space="preserve"> SEQ Figure \* ARABIC </w:instrText>
                            </w:r>
                            <w:r w:rsidRPr="00934959">
                              <w:rPr>
                                <w:b/>
                                <w:color w:val="000000" w:themeColor="text1"/>
                              </w:rPr>
                              <w:fldChar w:fldCharType="separate"/>
                            </w:r>
                            <w:r>
                              <w:rPr>
                                <w:b/>
                                <w:noProof/>
                                <w:color w:val="000000" w:themeColor="text1"/>
                              </w:rPr>
                              <w:t>3</w:t>
                            </w:r>
                            <w:r w:rsidRPr="00934959">
                              <w:rPr>
                                <w:b/>
                                <w:color w:val="000000" w:themeColor="text1"/>
                              </w:rPr>
                              <w:fldChar w:fldCharType="end"/>
                            </w:r>
                            <w:r w:rsidRPr="00934959">
                              <w:rPr>
                                <w:b/>
                                <w:color w:val="000000" w:themeColor="text1"/>
                              </w:rPr>
                              <w:t>: Water sources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5" o:spid="_x0000_s1032" type="#_x0000_t202" style="position:absolute;left:0;text-align:left;margin-left:231.1pt;margin-top:3.05pt;width:282.3pt;height:21.15pt;z-index:2516638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" stroked="f">
                <v:textbox style="mso-fit-shape-to-text:t" inset="0,0,0,0">
                  <w:txbxContent>
                    <w:p w:rsidR="009C10FA" w:rsidRPr="00934959" w:rsidRDefault="009C10FA" w:rsidP="00934959">
                      <w:pPr>
                        <w:pStyle w:val="Caption"/>
                        <w:rPr>
                          <w:rFonts w:ascii="Times New Roman" w:hAnsi="Times New Roman"/>
                          <w:b/>
                          <w:noProof/>
                          <w:color w:val="000000" w:themeColor="text1"/>
                          <w:sz w:val="24"/>
                          <w:szCs w:val="24"/>
                        </w:rPr>
                      </w:pPr>
                      <w:r w:rsidRPr="00934959">
                        <w:rPr>
                          <w:b/>
                          <w:color w:val="000000" w:themeColor="text1"/>
                        </w:rPr>
                        <w:t xml:space="preserve">Figure </w:t>
                      </w:r>
                      <w:r w:rsidRPr="00934959">
                        <w:rPr>
                          <w:b/>
                          <w:color w:val="000000" w:themeColor="text1"/>
                        </w:rPr>
                        <w:fldChar w:fldCharType="begin"/>
                      </w:r>
                      <w:r w:rsidRPr="00934959">
                        <w:rPr>
                          <w:b/>
                          <w:color w:val="000000" w:themeColor="text1"/>
                        </w:rPr>
                        <w:instrText xml:space="preserve"> SEQ Figure \* ARABIC </w:instrText>
                      </w:r>
                      <w:r w:rsidRPr="00934959">
                        <w:rPr>
                          <w:b/>
                          <w:color w:val="000000" w:themeColor="text1"/>
                        </w:rPr>
                        <w:fldChar w:fldCharType="separate"/>
                      </w:r>
                      <w:r>
                        <w:rPr>
                          <w:b/>
                          <w:noProof/>
                          <w:color w:val="000000" w:themeColor="text1"/>
                        </w:rPr>
                        <w:t>3</w:t>
                      </w:r>
                      <w:r w:rsidRPr="00934959">
                        <w:rPr>
                          <w:b/>
                          <w:color w:val="000000" w:themeColor="text1"/>
                        </w:rPr>
                        <w:fldChar w:fldCharType="end"/>
                      </w:r>
                      <w:r w:rsidRPr="00934959">
                        <w:rPr>
                          <w:b/>
                          <w:color w:val="000000" w:themeColor="text1"/>
                        </w:rPr>
                        <w:t>: Water sources</w:t>
                      </w:r>
                    </w:p>
                  </w:txbxContent>
                </v:textbox>
                <w10:wrap type="through" anchorx="page"/>
              </v:shape>
            </w:pict>
          </mc:Fallback>
        </mc:AlternateContent>
      </w:r>
      <w:r w:rsidRPr="006F60E5">
        <w:rPr>
          <w:rFonts w:ascii="Times New Roman" w:hAnsi="Times New Roman"/>
          <w:sz w:val="24"/>
          <w:szCs w:val="24"/>
        </w:rPr>
        <w:t xml:space="preserve">Additionally, shallow wells and Benane Springs contribute a modest 6% of the overall water supply for both households and livestock. </w:t>
      </w:r>
    </w:p>
    <w:p w:rsidR="009B5D70" w:rsidRPr="006F60E5" w:rsidRDefault="006F60E5" w:rsidP="006F60E5">
      <w:pPr>
        <w:pStyle w:val="ListParagraph"/>
        <w:numPr>
          <w:ilvl w:val="0"/>
          <w:numId w:val="41"/>
        </w:numPr>
        <w:spacing w:before="100" w:beforeAutospacing="1" w:after="100" w:afterAutospacing="1" w:line="240" w:lineRule="auto"/>
        <w:rPr>
          <w:rFonts w:ascii="Times New Roman" w:hAnsi="Times New Roman"/>
          <w:sz w:val="24"/>
          <w:szCs w:val="24"/>
        </w:rPr>
      </w:pPr>
      <w:r w:rsidRPr="006F60E5">
        <w:rPr>
          <w:rFonts w:ascii="Times New Roman" w:hAnsi="Times New Roman"/>
          <w:sz w:val="24"/>
          <w:szCs w:val="24"/>
        </w:rPr>
        <w:t>With the delayed onset of the short rains season, it is anticipated that the availability of these water sources will continue to decline.</w:t>
      </w:r>
    </w:p>
    <w:p w:rsidR="00F3054E" w:rsidRPr="00B972AC" w:rsidRDefault="00AC2598" w:rsidP="00DC2443">
      <w:pPr>
        <w:pStyle w:val="ListParagraph"/>
        <w:numPr>
          <w:ilvl w:val="2"/>
          <w:numId w:val="5"/>
        </w:numPr>
        <w:rPr>
          <w:rFonts w:ascii="Times New Roman" w:hAnsi="Times New Roman"/>
          <w:b/>
          <w:sz w:val="24"/>
          <w:szCs w:val="24"/>
        </w:rPr>
      </w:pPr>
      <w:r w:rsidRPr="00CE13D5">
        <w:rPr>
          <w:rFonts w:ascii="Times New Roman" w:hAnsi="Times New Roman"/>
          <w:b/>
          <w:sz w:val="24"/>
          <w:szCs w:val="24"/>
        </w:rPr>
        <w:t xml:space="preserve">Household </w:t>
      </w:r>
      <w:r w:rsidR="00351728" w:rsidRPr="00CE13D5">
        <w:rPr>
          <w:rFonts w:ascii="Times New Roman" w:hAnsi="Times New Roman"/>
          <w:b/>
          <w:sz w:val="24"/>
          <w:szCs w:val="24"/>
        </w:rPr>
        <w:t xml:space="preserve">Access </w:t>
      </w:r>
      <w:r w:rsidRPr="00CE13D5">
        <w:rPr>
          <w:rFonts w:ascii="Times New Roman" w:hAnsi="Times New Roman"/>
          <w:b/>
          <w:sz w:val="24"/>
          <w:szCs w:val="24"/>
        </w:rPr>
        <w:t>and Utilization</w:t>
      </w:r>
    </w:p>
    <w:p w:rsidR="005606A1" w:rsidRPr="005606A1" w:rsidRDefault="005606A1" w:rsidP="005606A1">
      <w:pPr>
        <w:pStyle w:val="ListParagraph"/>
        <w:numPr>
          <w:ilvl w:val="0"/>
          <w:numId w:val="35"/>
        </w:numPr>
        <w:autoSpaceDE w:val="0"/>
        <w:autoSpaceDN w:val="0"/>
        <w:adjustRightInd w:val="0"/>
        <w:spacing w:line="276" w:lineRule="auto"/>
        <w:jc w:val="both"/>
        <w:rPr>
          <w:rFonts w:ascii="Times New Roman" w:hAnsi="Times New Roman"/>
          <w:noProof/>
          <w:color w:val="000000" w:themeColor="text1"/>
          <w:sz w:val="24"/>
          <w:szCs w:val="24"/>
          <w:lang w:val="en-US"/>
        </w:rPr>
      </w:pPr>
      <w:r w:rsidRPr="007A2C0D">
        <w:rPr>
          <w:noProof/>
          <w:lang w:val="en-US"/>
        </w:rPr>
        <w:drawing>
          <wp:anchor distT="0" distB="0" distL="114300" distR="114300" simplePos="0" relativeHeight="251736576" behindDoc="1" locked="0" layoutInCell="1" allowOverlap="1">
            <wp:simplePos x="0" y="0"/>
            <wp:positionH relativeFrom="column">
              <wp:posOffset>2567940</wp:posOffset>
            </wp:positionH>
            <wp:positionV relativeFrom="paragraph">
              <wp:posOffset>229870</wp:posOffset>
            </wp:positionV>
            <wp:extent cx="4343400" cy="2209800"/>
            <wp:effectExtent l="0" t="0" r="0" b="0"/>
            <wp:wrapTight wrapText="bothSides">
              <wp:wrapPolygon edited="0">
                <wp:start x="0" y="0"/>
                <wp:lineTo x="0" y="21414"/>
                <wp:lineTo x="21505" y="21414"/>
                <wp:lineTo x="2150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4340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C0D" w:rsidRPr="007A2C0D">
        <w:t xml:space="preserve"> </w:t>
      </w:r>
      <w:r w:rsidRPr="005606A1">
        <w:rPr>
          <w:rFonts w:ascii="Times New Roman" w:hAnsi="Times New Roman"/>
          <w:noProof/>
          <w:color w:val="000000" w:themeColor="text1"/>
          <w:sz w:val="24"/>
          <w:szCs w:val="24"/>
          <w:lang w:val="en-US"/>
        </w:rPr>
        <w:t xml:space="preserve">The average distance that households must travel to access water has increased to 10.3 km, up from 10 km the previous month. This rise is primarily due to a greater reliance on permanent water </w:t>
      </w:r>
      <w:r>
        <w:rPr>
          <w:rFonts w:ascii="Times New Roman" w:hAnsi="Times New Roman"/>
          <w:noProof/>
          <w:color w:val="000000" w:themeColor="text1"/>
          <w:sz w:val="24"/>
          <w:szCs w:val="24"/>
          <w:lang w:val="en-US"/>
        </w:rPr>
        <w:t xml:space="preserve">sources, as some water pans </w:t>
      </w:r>
      <w:r w:rsidRPr="005606A1">
        <w:rPr>
          <w:rFonts w:ascii="Times New Roman" w:hAnsi="Times New Roman"/>
          <w:noProof/>
          <w:color w:val="000000" w:themeColor="text1"/>
          <w:sz w:val="24"/>
          <w:szCs w:val="24"/>
          <w:lang w:val="en-US"/>
        </w:rPr>
        <w:t xml:space="preserve"> have dried up </w:t>
      </w:r>
      <w:r>
        <w:rPr>
          <w:rFonts w:ascii="Times New Roman" w:hAnsi="Times New Roman"/>
          <w:noProof/>
          <w:color w:val="000000" w:themeColor="text1"/>
          <w:sz w:val="24"/>
          <w:szCs w:val="24"/>
          <w:lang w:val="en-US"/>
        </w:rPr>
        <w:t>and others</w:t>
      </w:r>
      <w:r w:rsidRPr="005606A1">
        <w:rPr>
          <w:rFonts w:ascii="Times New Roman" w:hAnsi="Times New Roman"/>
          <w:noProof/>
          <w:color w:val="000000" w:themeColor="text1"/>
          <w:sz w:val="24"/>
          <w:szCs w:val="24"/>
          <w:lang w:val="en-US"/>
        </w:rPr>
        <w:t xml:space="preserve"> cont</w:t>
      </w:r>
      <w:r>
        <w:rPr>
          <w:rFonts w:ascii="Times New Roman" w:hAnsi="Times New Roman"/>
          <w:noProof/>
          <w:color w:val="000000" w:themeColor="text1"/>
          <w:sz w:val="24"/>
          <w:szCs w:val="24"/>
          <w:lang w:val="en-US"/>
        </w:rPr>
        <w:t>aminated with livestock waste</w:t>
      </w:r>
      <w:r w:rsidRPr="005606A1">
        <w:rPr>
          <w:rFonts w:ascii="Times New Roman" w:hAnsi="Times New Roman"/>
          <w:noProof/>
          <w:color w:val="000000" w:themeColor="text1"/>
          <w:sz w:val="24"/>
          <w:szCs w:val="24"/>
          <w:lang w:val="en-US"/>
        </w:rPr>
        <w:t>.</w:t>
      </w:r>
    </w:p>
    <w:p w:rsidR="005606A1" w:rsidRPr="005606A1" w:rsidRDefault="005606A1" w:rsidP="005606A1">
      <w:pPr>
        <w:pStyle w:val="ListParagraph"/>
        <w:numPr>
          <w:ilvl w:val="0"/>
          <w:numId w:val="35"/>
        </w:numPr>
        <w:autoSpaceDE w:val="0"/>
        <w:autoSpaceDN w:val="0"/>
        <w:adjustRightInd w:val="0"/>
        <w:spacing w:line="276" w:lineRule="auto"/>
        <w:jc w:val="both"/>
        <w:rPr>
          <w:rFonts w:ascii="Times New Roman" w:hAnsi="Times New Roman"/>
          <w:noProof/>
          <w:color w:val="000000" w:themeColor="text1"/>
          <w:sz w:val="24"/>
          <w:szCs w:val="24"/>
          <w:lang w:val="en-US"/>
        </w:rPr>
      </w:pPr>
      <w:r>
        <w:rPr>
          <w:noProof/>
          <w:color w:val="FF0000"/>
          <w:lang w:val="en-US"/>
        </w:rPr>
        <mc:AlternateContent>
          <mc:Choice Requires="wps">
            <w:drawing>
              <wp:anchor distT="0" distB="0" distL="114300" distR="114300" simplePos="0" relativeHeight="251667968" behindDoc="1" locked="0" layoutInCell="1" allowOverlap="1">
                <wp:simplePos x="0" y="0"/>
                <wp:positionH relativeFrom="margin">
                  <wp:posOffset>2964180</wp:posOffset>
                </wp:positionH>
                <wp:positionV relativeFrom="paragraph">
                  <wp:posOffset>813435</wp:posOffset>
                </wp:positionV>
                <wp:extent cx="3762375" cy="203200"/>
                <wp:effectExtent l="0" t="0" r="9525" b="6350"/>
                <wp:wrapTight wrapText="bothSides">
                  <wp:wrapPolygon edited="0">
                    <wp:start x="0" y="0"/>
                    <wp:lineTo x="0" y="20250"/>
                    <wp:lineTo x="21545" y="20250"/>
                    <wp:lineTo x="21545" y="0"/>
                    <wp:lineTo x="0" y="0"/>
                  </wp:wrapPolygon>
                </wp:wrapTight>
                <wp:docPr id="21"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203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733516" w:rsidRDefault="009C10FA" w:rsidP="00F3054E">
                            <w:pPr>
                              <w:pStyle w:val="ListParagraph"/>
                              <w:rPr>
                                <w:rFonts w:ascii="Times New Roman" w:hAnsi="Times New Roman"/>
                                <w:b/>
                                <w:i/>
                                <w:noProof/>
                                <w:sz w:val="24"/>
                                <w:szCs w:val="24"/>
                              </w:rPr>
                            </w:pPr>
                            <w:r w:rsidRPr="00733516">
                              <w:rPr>
                                <w:rFonts w:ascii="Times New Roman" w:hAnsi="Times New Roman"/>
                                <w:b/>
                                <w:i/>
                              </w:rPr>
                              <w:t xml:space="preserve">Figure </w:t>
                            </w:r>
                            <w:r w:rsidRPr="00733516">
                              <w:rPr>
                                <w:rFonts w:ascii="Times New Roman" w:hAnsi="Times New Roman"/>
                                <w:b/>
                                <w:i/>
                              </w:rPr>
                              <w:fldChar w:fldCharType="begin"/>
                            </w:r>
                            <w:r w:rsidRPr="00733516">
                              <w:rPr>
                                <w:rFonts w:ascii="Times New Roman" w:hAnsi="Times New Roman"/>
                                <w:b/>
                                <w:i/>
                              </w:rPr>
                              <w:instrText xml:space="preserve"> SEQ Figure \* ARABIC </w:instrText>
                            </w:r>
                            <w:r w:rsidRPr="00733516">
                              <w:rPr>
                                <w:rFonts w:ascii="Times New Roman" w:hAnsi="Times New Roman"/>
                                <w:b/>
                                <w:i/>
                              </w:rPr>
                              <w:fldChar w:fldCharType="separate"/>
                            </w:r>
                            <w:r>
                              <w:rPr>
                                <w:rFonts w:ascii="Times New Roman" w:hAnsi="Times New Roman"/>
                                <w:b/>
                                <w:i/>
                                <w:noProof/>
                              </w:rPr>
                              <w:t>4</w:t>
                            </w:r>
                            <w:r w:rsidRPr="00733516">
                              <w:rPr>
                                <w:rFonts w:ascii="Times New Roman" w:hAnsi="Times New Roman"/>
                                <w:b/>
                                <w:i/>
                              </w:rPr>
                              <w:fldChar w:fldCharType="end"/>
                            </w:r>
                            <w:r w:rsidRPr="00733516">
                              <w:rPr>
                                <w:rFonts w:ascii="Times New Roman" w:hAnsi="Times New Roman"/>
                                <w:b/>
                                <w:i/>
                              </w:rPr>
                              <w:t>: Household Trekking distance to water</w:t>
                            </w:r>
                            <w:r w:rsidRPr="00733516">
                              <w:rPr>
                                <w:rFonts w:ascii="Times New Roman" w:hAnsi="Times New Roman"/>
                                <w:b/>
                                <w:i/>
                                <w:sz w:val="24"/>
                                <w:szCs w:val="24"/>
                              </w:rPr>
                              <w:t xml:space="preserve"> source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033" type="#_x0000_t202" style="position:absolute;left:0;text-align:left;margin-left:233.4pt;margin-top:64.05pt;width:296.25pt;height:16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" stroked="f">
                <v:textbox inset="0,0,0,0">
                  <w:txbxContent>
                    <w:p w:rsidR="009C10FA" w:rsidRPr="00733516" w:rsidRDefault="009C10FA" w:rsidP="00F3054E">
                      <w:pPr>
                        <w:pStyle w:val="ListParagraph"/>
                        <w:rPr>
                          <w:rFonts w:ascii="Times New Roman" w:hAnsi="Times New Roman"/>
                          <w:b/>
                          <w:i/>
                          <w:noProof/>
                          <w:sz w:val="24"/>
                          <w:szCs w:val="24"/>
                        </w:rPr>
                      </w:pPr>
                      <w:r w:rsidRPr="00733516">
                        <w:rPr>
                          <w:rFonts w:ascii="Times New Roman" w:hAnsi="Times New Roman"/>
                          <w:b/>
                          <w:i/>
                        </w:rPr>
                        <w:t xml:space="preserve">Figure </w:t>
                      </w:r>
                      <w:r w:rsidRPr="00733516">
                        <w:rPr>
                          <w:rFonts w:ascii="Times New Roman" w:hAnsi="Times New Roman"/>
                          <w:b/>
                          <w:i/>
                        </w:rPr>
                        <w:fldChar w:fldCharType="begin"/>
                      </w:r>
                      <w:r w:rsidRPr="00733516">
                        <w:rPr>
                          <w:rFonts w:ascii="Times New Roman" w:hAnsi="Times New Roman"/>
                          <w:b/>
                          <w:i/>
                        </w:rPr>
                        <w:instrText xml:space="preserve"> SEQ Figure \* ARABIC </w:instrText>
                      </w:r>
                      <w:r w:rsidRPr="00733516">
                        <w:rPr>
                          <w:rFonts w:ascii="Times New Roman" w:hAnsi="Times New Roman"/>
                          <w:b/>
                          <w:i/>
                        </w:rPr>
                        <w:fldChar w:fldCharType="separate"/>
                      </w:r>
                      <w:r>
                        <w:rPr>
                          <w:rFonts w:ascii="Times New Roman" w:hAnsi="Times New Roman"/>
                          <w:b/>
                          <w:i/>
                          <w:noProof/>
                        </w:rPr>
                        <w:t>4</w:t>
                      </w:r>
                      <w:r w:rsidRPr="00733516">
                        <w:rPr>
                          <w:rFonts w:ascii="Times New Roman" w:hAnsi="Times New Roman"/>
                          <w:b/>
                          <w:i/>
                        </w:rPr>
                        <w:fldChar w:fldCharType="end"/>
                      </w:r>
                      <w:r w:rsidRPr="00733516">
                        <w:rPr>
                          <w:rFonts w:ascii="Times New Roman" w:hAnsi="Times New Roman"/>
                          <w:b/>
                          <w:i/>
                        </w:rPr>
                        <w:t>: Household Trekking distance to water</w:t>
                      </w:r>
                      <w:r w:rsidRPr="00733516">
                        <w:rPr>
                          <w:rFonts w:ascii="Times New Roman" w:hAnsi="Times New Roman"/>
                          <w:b/>
                          <w:i/>
                          <w:sz w:val="24"/>
                          <w:szCs w:val="24"/>
                        </w:rPr>
                        <w:t xml:space="preserve"> source</w:t>
                      </w:r>
                    </w:p>
                  </w:txbxContent>
                </v:textbox>
                <w10:wrap type="tight" anchorx="margin"/>
              </v:shape>
            </w:pict>
          </mc:Fallback>
        </mc:AlternateContent>
      </w:r>
      <w:r w:rsidRPr="005606A1">
        <w:rPr>
          <w:rFonts w:ascii="Times New Roman" w:hAnsi="Times New Roman"/>
          <w:noProof/>
          <w:color w:val="000000" w:themeColor="text1"/>
          <w:sz w:val="24"/>
          <w:szCs w:val="24"/>
          <w:lang w:val="en-US"/>
        </w:rPr>
        <w:t>Currently, the distance to water sources is well above normal levels, reflecting a 45% increase compared to the long-term average and standing 39% higher than the upper threshold of the typical range for this time of year. This situation indicates significant stress for households trying to access water from the available sources.</w:t>
      </w:r>
    </w:p>
    <w:p w:rsidR="00733516" w:rsidRPr="00733516" w:rsidRDefault="005606A1" w:rsidP="005606A1">
      <w:pPr>
        <w:pStyle w:val="ListParagraph"/>
        <w:numPr>
          <w:ilvl w:val="0"/>
          <w:numId w:val="35"/>
        </w:numPr>
        <w:autoSpaceDE w:val="0"/>
        <w:autoSpaceDN w:val="0"/>
        <w:adjustRightInd w:val="0"/>
        <w:spacing w:line="276" w:lineRule="auto"/>
        <w:jc w:val="both"/>
        <w:rPr>
          <w:rFonts w:ascii="Times New Roman" w:eastAsiaTheme="minorHAnsi" w:hAnsi="Times New Roman"/>
          <w:color w:val="000000" w:themeColor="text1"/>
          <w:sz w:val="24"/>
          <w:szCs w:val="24"/>
          <w:lang w:val="en-US"/>
        </w:rPr>
      </w:pPr>
      <w:r w:rsidRPr="005606A1">
        <w:rPr>
          <w:rFonts w:ascii="Times New Roman" w:hAnsi="Times New Roman"/>
          <w:noProof/>
          <w:color w:val="000000" w:themeColor="text1"/>
          <w:sz w:val="24"/>
          <w:szCs w:val="24"/>
          <w:lang w:val="en-US"/>
        </w:rPr>
        <w:t>In the pastoral livelihood zones, households are currently consuming an average of 15 to 20 liters of water per day, while those in agro-pastoral zones are using around 20 to 25 liters daily. These consumption rates are considerably lower than the normal range for both zones, which typically falls between 25 to 35 liters per household per day.</w:t>
      </w:r>
      <w:r w:rsidR="007A2C0D">
        <w:rPr>
          <w:noProof/>
          <w:color w:val="000000" w:themeColor="text1"/>
          <w:lang w:val="en-US"/>
        </w:rPr>
        <w:t>.</w:t>
      </w:r>
    </w:p>
    <w:p w:rsidR="00265DED" w:rsidRPr="00801CBF" w:rsidRDefault="00444CCB" w:rsidP="00742991">
      <w:pPr>
        <w:spacing w:after="0"/>
        <w:rPr>
          <w:rFonts w:ascii="Times New Roman" w:hAnsi="Times New Roman"/>
          <w:b/>
          <w:sz w:val="24"/>
          <w:szCs w:val="24"/>
        </w:rPr>
      </w:pPr>
      <w:r>
        <w:rPr>
          <w:rFonts w:ascii="Times New Roman" w:hAnsi="Times New Roman"/>
          <w:b/>
          <w:sz w:val="24"/>
          <w:szCs w:val="24"/>
        </w:rPr>
        <w:t xml:space="preserve">2.2.3 </w:t>
      </w:r>
      <w:r w:rsidR="001D123F">
        <w:rPr>
          <w:rFonts w:ascii="Times New Roman" w:hAnsi="Times New Roman"/>
          <w:b/>
          <w:sz w:val="24"/>
          <w:szCs w:val="24"/>
        </w:rPr>
        <w:t xml:space="preserve">Livestock </w:t>
      </w:r>
      <w:r w:rsidR="00351728">
        <w:rPr>
          <w:rFonts w:ascii="Times New Roman" w:hAnsi="Times New Roman"/>
          <w:b/>
          <w:sz w:val="24"/>
          <w:szCs w:val="24"/>
        </w:rPr>
        <w:t>Access</w:t>
      </w:r>
    </w:p>
    <w:p w:rsidR="00956314" w:rsidRPr="00956314" w:rsidRDefault="009E1611" w:rsidP="00956314">
      <w:pPr>
        <w:pStyle w:val="ListParagraph"/>
        <w:numPr>
          <w:ilvl w:val="0"/>
          <w:numId w:val="32"/>
        </w:numPr>
        <w:spacing w:after="0" w:line="276" w:lineRule="auto"/>
        <w:jc w:val="both"/>
        <w:rPr>
          <w:rFonts w:ascii="Times New Roman" w:hAnsi="Times New Roman"/>
          <w:sz w:val="24"/>
          <w:szCs w:val="24"/>
        </w:rPr>
      </w:pPr>
      <w:r w:rsidRPr="009E1611">
        <w:rPr>
          <w:noProof/>
          <w:lang w:val="en-US"/>
        </w:rPr>
        <w:drawing>
          <wp:anchor distT="0" distB="0" distL="114300" distR="114300" simplePos="0" relativeHeight="251737600" behindDoc="1" locked="0" layoutInCell="1" allowOverlap="1">
            <wp:simplePos x="0" y="0"/>
            <wp:positionH relativeFrom="column">
              <wp:posOffset>2270760</wp:posOffset>
            </wp:positionH>
            <wp:positionV relativeFrom="paragraph">
              <wp:posOffset>394970</wp:posOffset>
            </wp:positionV>
            <wp:extent cx="4773295" cy="2324100"/>
            <wp:effectExtent l="0" t="0" r="8255" b="0"/>
            <wp:wrapTight wrapText="bothSides">
              <wp:wrapPolygon edited="0">
                <wp:start x="0" y="0"/>
                <wp:lineTo x="0" y="21423"/>
                <wp:lineTo x="21551" y="21423"/>
                <wp:lineTo x="21551"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3295"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1611">
        <w:t xml:space="preserve"> </w:t>
      </w:r>
      <w:r w:rsidR="00956314" w:rsidRPr="00956314">
        <w:rPr>
          <w:rFonts w:ascii="Times New Roman" w:hAnsi="Times New Roman"/>
          <w:sz w:val="24"/>
          <w:szCs w:val="24"/>
        </w:rPr>
        <w:t xml:space="preserve">The average return distance for livestock trekking from grazing areas to water sources has increased to 18.7 km, up from 18.4 km the previous month. This distance exceeds the upper limit of the normal range by 18% and is 26% higher than the long-term average for this time of year. </w:t>
      </w:r>
      <w:r w:rsidR="00956314">
        <w:rPr>
          <w:rFonts w:ascii="Times New Roman" w:hAnsi="Times New Roman"/>
          <w:sz w:val="24"/>
          <w:szCs w:val="24"/>
        </w:rPr>
        <w:t>Normally</w:t>
      </w:r>
      <w:r w:rsidR="00956314" w:rsidRPr="00956314">
        <w:rPr>
          <w:rFonts w:ascii="Times New Roman" w:hAnsi="Times New Roman"/>
          <w:sz w:val="24"/>
          <w:szCs w:val="24"/>
        </w:rPr>
        <w:t>, we would expect this distanc</w:t>
      </w:r>
      <w:r w:rsidR="00956314">
        <w:rPr>
          <w:rFonts w:ascii="Times New Roman" w:hAnsi="Times New Roman"/>
          <w:sz w:val="24"/>
          <w:szCs w:val="24"/>
        </w:rPr>
        <w:t>e to decrease during this month, however</w:t>
      </w:r>
      <w:r w:rsidR="00956314" w:rsidRPr="00956314">
        <w:rPr>
          <w:rFonts w:ascii="Times New Roman" w:hAnsi="Times New Roman"/>
          <w:sz w:val="24"/>
          <w:szCs w:val="24"/>
        </w:rPr>
        <w:t xml:space="preserve"> the delay in the onset of the short rains season has caused it to rise instead.</w:t>
      </w:r>
    </w:p>
    <w:p w:rsidR="00265DED" w:rsidRPr="006141CB" w:rsidRDefault="00956314" w:rsidP="00956314">
      <w:pPr>
        <w:pStyle w:val="ListParagraph"/>
        <w:numPr>
          <w:ilvl w:val="0"/>
          <w:numId w:val="32"/>
        </w:numPr>
        <w:spacing w:after="0" w:line="276" w:lineRule="auto"/>
        <w:jc w:val="both"/>
        <w:rPr>
          <w:rFonts w:ascii="Times New Roman" w:eastAsiaTheme="minorHAnsi" w:hAnsi="Times New Roman"/>
          <w:color w:val="000000"/>
          <w:sz w:val="24"/>
          <w:szCs w:val="24"/>
          <w:lang w:val="en-US"/>
        </w:rPr>
        <w:sectPr w:rsidR="00265DED" w:rsidRPr="006141CB" w:rsidSect="00B633FC">
          <w:type w:val="continuous"/>
          <w:pgSz w:w="12240" w:h="20160" w:code="5"/>
          <w:pgMar w:top="720" w:right="720" w:bottom="720" w:left="720" w:header="706" w:footer="706" w:gutter="0"/>
          <w:cols w:space="708"/>
          <w:titlePg/>
          <w:docGrid w:linePitch="360"/>
        </w:sectPr>
      </w:pPr>
      <w:r>
        <w:rPr>
          <w:rFonts w:ascii="Times New Roman" w:hAnsi="Times New Roman"/>
          <w:noProof/>
          <w:sz w:val="24"/>
          <w:szCs w:val="24"/>
          <w:lang w:val="en-US"/>
        </w:rPr>
        <mc:AlternateContent>
          <mc:Choice Requires="wps">
            <w:drawing>
              <wp:anchor distT="0" distB="0" distL="114300" distR="114300" simplePos="0" relativeHeight="251664896" behindDoc="0" locked="0" layoutInCell="1" allowOverlap="1">
                <wp:simplePos x="0" y="0"/>
                <wp:positionH relativeFrom="margin">
                  <wp:align>right</wp:align>
                </wp:positionH>
                <wp:positionV relativeFrom="paragraph">
                  <wp:posOffset>523240</wp:posOffset>
                </wp:positionV>
                <wp:extent cx="4632960" cy="268605"/>
                <wp:effectExtent l="0" t="0" r="0" b="0"/>
                <wp:wrapSquare wrapText="bothSides"/>
                <wp:docPr id="1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26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CC21C5" w:rsidRDefault="009C10FA" w:rsidP="00CC21C5">
                            <w:pPr>
                              <w:pStyle w:val="Caption"/>
                              <w:rPr>
                                <w:b/>
                                <w:noProof/>
                                <w:color w:val="000000" w:themeColor="text1"/>
                                <w:sz w:val="20"/>
                                <w:szCs w:val="20"/>
                              </w:rPr>
                            </w:pPr>
                            <w:r w:rsidRPr="00CC21C5">
                              <w:rPr>
                                <w:b/>
                                <w:color w:val="000000" w:themeColor="text1"/>
                              </w:rPr>
                              <w:t xml:space="preserve">Figure </w:t>
                            </w:r>
                            <w:r w:rsidRPr="00CC21C5">
                              <w:rPr>
                                <w:b/>
                                <w:color w:val="000000" w:themeColor="text1"/>
                              </w:rPr>
                              <w:fldChar w:fldCharType="begin"/>
                            </w:r>
                            <w:r w:rsidRPr="00CC21C5">
                              <w:rPr>
                                <w:b/>
                                <w:color w:val="000000" w:themeColor="text1"/>
                              </w:rPr>
                              <w:instrText xml:space="preserve"> SEQ Figure \* ARABIC </w:instrText>
                            </w:r>
                            <w:r w:rsidRPr="00CC21C5">
                              <w:rPr>
                                <w:b/>
                                <w:color w:val="000000" w:themeColor="text1"/>
                              </w:rPr>
                              <w:fldChar w:fldCharType="separate"/>
                            </w:r>
                            <w:r>
                              <w:rPr>
                                <w:b/>
                                <w:noProof/>
                                <w:color w:val="000000" w:themeColor="text1"/>
                              </w:rPr>
                              <w:t>5</w:t>
                            </w:r>
                            <w:r w:rsidRPr="00CC21C5">
                              <w:rPr>
                                <w:b/>
                                <w:color w:val="000000" w:themeColor="text1"/>
                              </w:rPr>
                              <w:fldChar w:fldCharType="end"/>
                            </w:r>
                            <w:r w:rsidRPr="00CC21C5">
                              <w:rPr>
                                <w:b/>
                                <w:color w:val="000000" w:themeColor="text1"/>
                              </w:rPr>
                              <w:t>: Livestock trekking distances to water sources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7" o:spid="_x0000_s1034" type="#_x0000_t202" style="position:absolute;left:0;text-align:left;margin-left:313.6pt;margin-top:41.2pt;width:364.8pt;height:21.1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" stroked="f">
                <v:textbox style="mso-fit-shape-to-text:t" inset="0,0,0,0">
                  <w:txbxContent>
                    <w:p w:rsidR="009C10FA" w:rsidRPr="00CC21C5" w:rsidRDefault="009C10FA" w:rsidP="00CC21C5">
                      <w:pPr>
                        <w:pStyle w:val="Caption"/>
                        <w:rPr>
                          <w:b/>
                          <w:noProof/>
                          <w:color w:val="000000" w:themeColor="text1"/>
                          <w:sz w:val="20"/>
                          <w:szCs w:val="20"/>
                        </w:rPr>
                      </w:pPr>
                      <w:r w:rsidRPr="00CC21C5">
                        <w:rPr>
                          <w:b/>
                          <w:color w:val="000000" w:themeColor="text1"/>
                        </w:rPr>
                        <w:t xml:space="preserve">Figure </w:t>
                      </w:r>
                      <w:r w:rsidRPr="00CC21C5">
                        <w:rPr>
                          <w:b/>
                          <w:color w:val="000000" w:themeColor="text1"/>
                        </w:rPr>
                        <w:fldChar w:fldCharType="begin"/>
                      </w:r>
                      <w:r w:rsidRPr="00CC21C5">
                        <w:rPr>
                          <w:b/>
                          <w:color w:val="000000" w:themeColor="text1"/>
                        </w:rPr>
                        <w:instrText xml:space="preserve"> SEQ Figure \* ARABIC </w:instrText>
                      </w:r>
                      <w:r w:rsidRPr="00CC21C5">
                        <w:rPr>
                          <w:b/>
                          <w:color w:val="000000" w:themeColor="text1"/>
                        </w:rPr>
                        <w:fldChar w:fldCharType="separate"/>
                      </w:r>
                      <w:r>
                        <w:rPr>
                          <w:b/>
                          <w:noProof/>
                          <w:color w:val="000000" w:themeColor="text1"/>
                        </w:rPr>
                        <w:t>5</w:t>
                      </w:r>
                      <w:r w:rsidRPr="00CC21C5">
                        <w:rPr>
                          <w:b/>
                          <w:color w:val="000000" w:themeColor="text1"/>
                        </w:rPr>
                        <w:fldChar w:fldCharType="end"/>
                      </w:r>
                      <w:r w:rsidRPr="00CC21C5">
                        <w:rPr>
                          <w:b/>
                          <w:color w:val="000000" w:themeColor="text1"/>
                        </w:rPr>
                        <w:t>: Livestock trekking distances to water sources</w:t>
                      </w:r>
                    </w:p>
                  </w:txbxContent>
                </v:textbox>
                <w10:wrap type="square" anchorx="margin"/>
              </v:shape>
            </w:pict>
          </mc:Fallback>
        </mc:AlternateContent>
      </w:r>
      <w:r w:rsidRPr="00956314">
        <w:rPr>
          <w:rFonts w:ascii="Times New Roman" w:hAnsi="Times New Roman"/>
          <w:sz w:val="24"/>
          <w:szCs w:val="24"/>
        </w:rPr>
        <w:t xml:space="preserve">Within the pastoral livelihood zone, the trekking distance is the longest, while the agro-pastoral zone has recorded the shortest distance at 10 km. Additionally, watering intervals for various livestock species </w:t>
      </w:r>
      <w:r w:rsidRPr="00956314">
        <w:rPr>
          <w:rFonts w:ascii="Times New Roman" w:hAnsi="Times New Roman"/>
          <w:sz w:val="24"/>
          <w:szCs w:val="24"/>
        </w:rPr>
        <w:lastRenderedPageBreak/>
        <w:t>across different livelihood zones have been reduced to three times per week. This is below the normal frequency of four to five times per week that is ex</w:t>
      </w:r>
      <w:r>
        <w:rPr>
          <w:rFonts w:ascii="Times New Roman" w:hAnsi="Times New Roman"/>
          <w:sz w:val="24"/>
          <w:szCs w:val="24"/>
        </w:rPr>
        <w:t>pected during this time of year.</w:t>
      </w:r>
      <w:r w:rsidR="00A6651B" w:rsidRPr="006141CB">
        <w:rPr>
          <w:rFonts w:ascii="Times New Roman" w:hAnsi="Times New Roman"/>
          <w:sz w:val="24"/>
          <w:szCs w:val="24"/>
        </w:rPr>
        <w:t xml:space="preserve"> </w:t>
      </w:r>
    </w:p>
    <w:p w:rsidR="00A6651B" w:rsidRPr="006141CB" w:rsidRDefault="00A6651B" w:rsidP="00956314">
      <w:pPr>
        <w:pStyle w:val="ListParagraph"/>
        <w:tabs>
          <w:tab w:val="left" w:pos="540"/>
        </w:tabs>
        <w:ind w:left="630" w:right="-54"/>
        <w:rPr>
          <w:rFonts w:ascii="Times New Roman" w:hAnsi="Times New Roman"/>
          <w:b/>
          <w:sz w:val="24"/>
          <w:szCs w:val="24"/>
        </w:rPr>
      </w:pPr>
    </w:p>
    <w:p w:rsidR="00754969" w:rsidRPr="00A6651B" w:rsidRDefault="00754969" w:rsidP="00A6651B">
      <w:pPr>
        <w:tabs>
          <w:tab w:val="left" w:pos="540"/>
        </w:tabs>
        <w:ind w:right="-54"/>
        <w:rPr>
          <w:rFonts w:ascii="Times New Roman" w:hAnsi="Times New Roman"/>
          <w:b/>
          <w:sz w:val="24"/>
          <w:szCs w:val="24"/>
        </w:rPr>
      </w:pPr>
      <w:r w:rsidRPr="00A6651B">
        <w:rPr>
          <w:rFonts w:ascii="Times New Roman" w:hAnsi="Times New Roman"/>
          <w:b/>
          <w:sz w:val="24"/>
          <w:szCs w:val="24"/>
        </w:rPr>
        <w:t>3.0</w:t>
      </w:r>
      <w:r w:rsidRPr="00A6651B">
        <w:rPr>
          <w:rFonts w:ascii="Times New Roman" w:hAnsi="Times New Roman"/>
          <w:b/>
          <w:sz w:val="24"/>
          <w:szCs w:val="24"/>
        </w:rPr>
        <w:tab/>
        <w:t>PRODUCTION INDICATORS</w:t>
      </w:r>
    </w:p>
    <w:p w:rsidR="00754969" w:rsidRPr="00754969" w:rsidRDefault="00754969" w:rsidP="00DC2443">
      <w:pPr>
        <w:pStyle w:val="ListParagraph"/>
        <w:numPr>
          <w:ilvl w:val="1"/>
          <w:numId w:val="14"/>
        </w:numPr>
        <w:tabs>
          <w:tab w:val="left" w:pos="540"/>
        </w:tabs>
        <w:ind w:right="-54"/>
        <w:rPr>
          <w:rFonts w:ascii="Times New Roman" w:hAnsi="Times New Roman"/>
          <w:b/>
          <w:sz w:val="24"/>
          <w:szCs w:val="24"/>
        </w:rPr>
      </w:pPr>
      <w:r w:rsidRPr="00F932DF">
        <w:rPr>
          <w:rFonts w:ascii="Times New Roman" w:hAnsi="Times New Roman"/>
          <w:b/>
          <w:sz w:val="24"/>
          <w:szCs w:val="24"/>
        </w:rPr>
        <w:t>LIVESTOCK PRODUCTION</w:t>
      </w:r>
    </w:p>
    <w:p w:rsidR="00024170" w:rsidRDefault="00754969" w:rsidP="00DC2443">
      <w:pPr>
        <w:pStyle w:val="ListParagraph"/>
        <w:numPr>
          <w:ilvl w:val="2"/>
          <w:numId w:val="14"/>
        </w:numPr>
        <w:tabs>
          <w:tab w:val="left" w:pos="540"/>
        </w:tabs>
        <w:ind w:right="-54"/>
        <w:rPr>
          <w:rFonts w:ascii="Times New Roman" w:hAnsi="Times New Roman"/>
          <w:b/>
          <w:sz w:val="24"/>
          <w:szCs w:val="24"/>
        </w:rPr>
      </w:pPr>
      <w:r w:rsidRPr="009C462E">
        <w:rPr>
          <w:rFonts w:ascii="Times New Roman" w:hAnsi="Times New Roman"/>
          <w:b/>
          <w:sz w:val="24"/>
          <w:szCs w:val="24"/>
        </w:rPr>
        <w:t>Livestock Body Condition</w:t>
      </w:r>
    </w:p>
    <w:p w:rsidR="00E83C44" w:rsidRPr="00E83C44" w:rsidRDefault="00BC258D" w:rsidP="00E83C44">
      <w:pPr>
        <w:pStyle w:val="ListParagraph"/>
        <w:numPr>
          <w:ilvl w:val="0"/>
          <w:numId w:val="42"/>
        </w:numPr>
        <w:rPr>
          <w:rFonts w:ascii="Times New Roman" w:hAnsi="Times New Roman"/>
          <w:color w:val="FF0000"/>
          <w:sz w:val="24"/>
          <w:szCs w:val="24"/>
        </w:rPr>
      </w:pPr>
      <w:r w:rsidRPr="00BC258D">
        <w:rPr>
          <w:rFonts w:ascii="Times New Roman" w:hAnsi="Times New Roman"/>
          <w:sz w:val="24"/>
          <w:szCs w:val="24"/>
        </w:rPr>
        <w:t>During the review period, the overall body condition of livestock across the county is rated as fair to poor, which aligns with expectations for this time of year. However, the condition of lactating animals of all species is notably poor, impacted by long trekking distances and the low quality of forage available in the rangelands.</w:t>
      </w:r>
    </w:p>
    <w:p w:rsidR="00E83C44" w:rsidRPr="00E83C44" w:rsidRDefault="00BC258D" w:rsidP="00E83C44">
      <w:pPr>
        <w:pStyle w:val="ListParagraph"/>
        <w:numPr>
          <w:ilvl w:val="0"/>
          <w:numId w:val="42"/>
        </w:numPr>
        <w:rPr>
          <w:rFonts w:ascii="Times New Roman" w:hAnsi="Times New Roman"/>
          <w:color w:val="FF0000"/>
          <w:sz w:val="24"/>
          <w:szCs w:val="24"/>
        </w:rPr>
      </w:pPr>
      <w:r w:rsidRPr="00E83C44">
        <w:rPr>
          <w:rFonts w:ascii="Times New Roman" w:hAnsi="Times New Roman"/>
          <w:sz w:val="24"/>
          <w:szCs w:val="24"/>
        </w:rPr>
        <w:t>Looking ahead, the condition of livestock is anticipated to worsen as both the quality and availability of forage continue to diminish across various livelihood zones. This decline in grazing resources presents a growing concern for pastoralists and livestock-dependent communities. The shrinking forage supply directly impacts the health, productivity, and survival rates of animals, which in turn threatens household incomes, food security, and broader livelihoods. The situation highlights the critical need for continuous monitoring and timely interventions, such as supplementary feeding, pasture restoration, and water provision, to mitigate the adverse effects of declining forage availability and safeguard the health of livestock</w:t>
      </w:r>
    </w:p>
    <w:p w:rsidR="001D5678" w:rsidRPr="00444CCB" w:rsidRDefault="00AC2598" w:rsidP="00BC258D">
      <w:pPr>
        <w:pStyle w:val="ListParagraph"/>
        <w:numPr>
          <w:ilvl w:val="2"/>
          <w:numId w:val="14"/>
        </w:numPr>
        <w:rPr>
          <w:rFonts w:ascii="Times New Roman" w:hAnsi="Times New Roman"/>
          <w:b/>
          <w:sz w:val="24"/>
          <w:szCs w:val="24"/>
        </w:rPr>
      </w:pPr>
      <w:r w:rsidRPr="00444CCB">
        <w:rPr>
          <w:rFonts w:ascii="Times New Roman" w:hAnsi="Times New Roman"/>
          <w:b/>
          <w:sz w:val="24"/>
          <w:szCs w:val="24"/>
        </w:rPr>
        <w:t>Livestock Diseases</w:t>
      </w:r>
    </w:p>
    <w:p w:rsidR="00AB4C19" w:rsidRPr="00AB4C19" w:rsidRDefault="00AB4C19" w:rsidP="00AB4C19">
      <w:pPr>
        <w:pStyle w:val="ListParagraph"/>
        <w:numPr>
          <w:ilvl w:val="0"/>
          <w:numId w:val="45"/>
        </w:numPr>
        <w:spacing w:after="0"/>
        <w:rPr>
          <w:rFonts w:ascii="Times New Roman" w:hAnsi="Times New Roman"/>
          <w:sz w:val="24"/>
          <w:szCs w:val="24"/>
        </w:rPr>
      </w:pPr>
      <w:r w:rsidRPr="00AB4C19">
        <w:rPr>
          <w:rFonts w:ascii="Times New Roman" w:hAnsi="Times New Roman"/>
          <w:sz w:val="24"/>
          <w:szCs w:val="24"/>
        </w:rPr>
        <w:t xml:space="preserve">During the period under review, no major outbreaks of livestock diseases were reported. However, there were suspected cases of </w:t>
      </w:r>
      <w:proofErr w:type="spellStart"/>
      <w:r w:rsidRPr="00AB4C19">
        <w:rPr>
          <w:rFonts w:ascii="Times New Roman" w:hAnsi="Times New Roman"/>
          <w:sz w:val="24"/>
          <w:szCs w:val="24"/>
        </w:rPr>
        <w:t>Peste</w:t>
      </w:r>
      <w:proofErr w:type="spellEnd"/>
      <w:r w:rsidRPr="00AB4C19">
        <w:rPr>
          <w:rFonts w:ascii="Times New Roman" w:hAnsi="Times New Roman"/>
          <w:sz w:val="24"/>
          <w:szCs w:val="24"/>
        </w:rPr>
        <w:t xml:space="preserve"> des </w:t>
      </w:r>
      <w:proofErr w:type="spellStart"/>
      <w:r w:rsidRPr="00AB4C19">
        <w:rPr>
          <w:rFonts w:ascii="Times New Roman" w:hAnsi="Times New Roman"/>
          <w:sz w:val="24"/>
          <w:szCs w:val="24"/>
        </w:rPr>
        <w:t>Petits</w:t>
      </w:r>
      <w:proofErr w:type="spellEnd"/>
      <w:r w:rsidRPr="00AB4C19">
        <w:rPr>
          <w:rFonts w:ascii="Times New Roman" w:hAnsi="Times New Roman"/>
          <w:sz w:val="24"/>
          <w:szCs w:val="24"/>
        </w:rPr>
        <w:t xml:space="preserve"> Ruminants (PPR) in goats in </w:t>
      </w:r>
      <w:proofErr w:type="spellStart"/>
      <w:r w:rsidRPr="00AB4C19">
        <w:rPr>
          <w:rFonts w:ascii="Times New Roman" w:hAnsi="Times New Roman"/>
          <w:sz w:val="24"/>
          <w:szCs w:val="24"/>
        </w:rPr>
        <w:t>Fafi</w:t>
      </w:r>
      <w:proofErr w:type="spellEnd"/>
      <w:r>
        <w:rPr>
          <w:rFonts w:ascii="Times New Roman" w:hAnsi="Times New Roman"/>
          <w:sz w:val="24"/>
          <w:szCs w:val="24"/>
        </w:rPr>
        <w:t>,</w:t>
      </w:r>
      <w:r w:rsidRPr="00AB4C19">
        <w:rPr>
          <w:rFonts w:ascii="Times New Roman" w:hAnsi="Times New Roman"/>
          <w:sz w:val="24"/>
          <w:szCs w:val="24"/>
        </w:rPr>
        <w:t xml:space="preserve"> </w:t>
      </w:r>
      <w:proofErr w:type="spellStart"/>
      <w:r>
        <w:rPr>
          <w:rFonts w:ascii="Times New Roman" w:hAnsi="Times New Roman"/>
          <w:sz w:val="24"/>
          <w:szCs w:val="24"/>
        </w:rPr>
        <w:t>Lagdera</w:t>
      </w:r>
      <w:proofErr w:type="spellEnd"/>
      <w:r>
        <w:rPr>
          <w:rFonts w:ascii="Times New Roman" w:hAnsi="Times New Roman"/>
          <w:sz w:val="24"/>
          <w:szCs w:val="24"/>
        </w:rPr>
        <w:t xml:space="preserve"> </w:t>
      </w:r>
      <w:r w:rsidRPr="00AB4C19">
        <w:rPr>
          <w:rFonts w:ascii="Times New Roman" w:hAnsi="Times New Roman"/>
          <w:sz w:val="24"/>
          <w:szCs w:val="24"/>
        </w:rPr>
        <w:t xml:space="preserve">and </w:t>
      </w:r>
      <w:proofErr w:type="spellStart"/>
      <w:r w:rsidRPr="00AB4C19">
        <w:rPr>
          <w:rFonts w:ascii="Times New Roman" w:hAnsi="Times New Roman"/>
          <w:sz w:val="24"/>
          <w:szCs w:val="24"/>
        </w:rPr>
        <w:t>Dadaab</w:t>
      </w:r>
      <w:proofErr w:type="spellEnd"/>
      <w:r w:rsidRPr="00AB4C19">
        <w:rPr>
          <w:rFonts w:ascii="Times New Roman" w:hAnsi="Times New Roman"/>
          <w:sz w:val="24"/>
          <w:szCs w:val="24"/>
        </w:rPr>
        <w:t xml:space="preserve"> sub-counties, raising concerns about the potential spread of the disease.</w:t>
      </w:r>
    </w:p>
    <w:p w:rsidR="00AB4C19" w:rsidRDefault="00AB4C19" w:rsidP="00AB4C19">
      <w:pPr>
        <w:pStyle w:val="ListParagraph"/>
        <w:numPr>
          <w:ilvl w:val="0"/>
          <w:numId w:val="45"/>
        </w:numPr>
        <w:spacing w:after="0"/>
        <w:rPr>
          <w:rFonts w:ascii="Times New Roman" w:hAnsi="Times New Roman"/>
          <w:sz w:val="24"/>
          <w:szCs w:val="24"/>
        </w:rPr>
      </w:pPr>
      <w:r w:rsidRPr="00AB4C19">
        <w:rPr>
          <w:rFonts w:ascii="Times New Roman" w:hAnsi="Times New Roman"/>
          <w:sz w:val="24"/>
          <w:szCs w:val="24"/>
        </w:rPr>
        <w:t>In addition, incidences of endemic livestock diseases such as Contagious Bovine Pleuropneumonia (CBPP), Contagious Caprine Pleuropneumonia (CCPP), trypanosomiasis, and haemorrhagic septicaemia continue to be reported, particularly affecting small livestock and cattle.</w:t>
      </w:r>
    </w:p>
    <w:p w:rsidR="00AB4C19" w:rsidRDefault="00AB4C19" w:rsidP="00F67175">
      <w:pPr>
        <w:pStyle w:val="ListParagraph"/>
        <w:numPr>
          <w:ilvl w:val="0"/>
          <w:numId w:val="45"/>
        </w:numPr>
        <w:spacing w:after="0"/>
        <w:rPr>
          <w:rFonts w:ascii="Times New Roman" w:hAnsi="Times New Roman"/>
          <w:sz w:val="24"/>
          <w:szCs w:val="24"/>
        </w:rPr>
      </w:pPr>
      <w:r w:rsidRPr="00AB4C19">
        <w:rPr>
          <w:rFonts w:ascii="Times New Roman" w:hAnsi="Times New Roman"/>
          <w:sz w:val="24"/>
          <w:szCs w:val="24"/>
        </w:rPr>
        <w:t xml:space="preserve">Increased incidences of helminthiasis and ectoparasites, (specifically ticks) were reported across the livelihood zones that lead to decreased productivity resulting  from worsening forage conditions, </w:t>
      </w:r>
    </w:p>
    <w:p w:rsidR="00AB4C19" w:rsidRPr="00AB4C19" w:rsidRDefault="00AB4C19" w:rsidP="00F67175">
      <w:pPr>
        <w:pStyle w:val="ListParagraph"/>
        <w:numPr>
          <w:ilvl w:val="0"/>
          <w:numId w:val="45"/>
        </w:numPr>
        <w:spacing w:after="0"/>
        <w:rPr>
          <w:rFonts w:ascii="Times New Roman" w:hAnsi="Times New Roman"/>
          <w:sz w:val="24"/>
          <w:szCs w:val="24"/>
        </w:rPr>
      </w:pPr>
      <w:r w:rsidRPr="00AB4C19">
        <w:rPr>
          <w:rFonts w:ascii="Times New Roman" w:hAnsi="Times New Roman"/>
          <w:sz w:val="24"/>
          <w:szCs w:val="24"/>
        </w:rPr>
        <w:t>Despite these ongoing disease prevalence’s, livestock mortality rates have remained low across a</w:t>
      </w:r>
      <w:r>
        <w:rPr>
          <w:rFonts w:ascii="Times New Roman" w:hAnsi="Times New Roman"/>
          <w:sz w:val="24"/>
          <w:szCs w:val="24"/>
        </w:rPr>
        <w:t xml:space="preserve">ll species and livelihood zones suggesting  effective </w:t>
      </w:r>
      <w:r w:rsidRPr="00AB4C19">
        <w:rPr>
          <w:rFonts w:ascii="Times New Roman" w:hAnsi="Times New Roman"/>
          <w:sz w:val="24"/>
          <w:szCs w:val="24"/>
        </w:rPr>
        <w:t xml:space="preserve"> current control measures and management practices </w:t>
      </w:r>
      <w:r>
        <w:rPr>
          <w:rFonts w:ascii="Times New Roman" w:hAnsi="Times New Roman"/>
          <w:sz w:val="24"/>
          <w:szCs w:val="24"/>
        </w:rPr>
        <w:t>in place.</w:t>
      </w:r>
    </w:p>
    <w:p w:rsidR="00DE374F" w:rsidRPr="00641659" w:rsidRDefault="001D5678" w:rsidP="00AB4C19">
      <w:pPr>
        <w:spacing w:after="0"/>
        <w:rPr>
          <w:rFonts w:ascii="Times New Roman" w:hAnsi="Times New Roman"/>
          <w:b/>
          <w:sz w:val="24"/>
          <w:szCs w:val="24"/>
        </w:rPr>
      </w:pPr>
      <w:r w:rsidRPr="00FC080D">
        <w:rPr>
          <w:rFonts w:ascii="Times New Roman" w:hAnsi="Times New Roman"/>
          <w:b/>
          <w:sz w:val="24"/>
          <w:szCs w:val="24"/>
        </w:rPr>
        <w:t>3.1.3 Milk</w:t>
      </w:r>
      <w:r w:rsidR="00AC2598" w:rsidRPr="00FC080D">
        <w:rPr>
          <w:rFonts w:ascii="Times New Roman" w:hAnsi="Times New Roman"/>
          <w:b/>
          <w:sz w:val="24"/>
          <w:szCs w:val="24"/>
        </w:rPr>
        <w:t xml:space="preserve"> Production</w:t>
      </w:r>
    </w:p>
    <w:p w:rsidR="00BA6DFA" w:rsidRPr="00914542" w:rsidRDefault="00914542" w:rsidP="00BA6DFA">
      <w:pPr>
        <w:pStyle w:val="ListParagraph"/>
        <w:numPr>
          <w:ilvl w:val="0"/>
          <w:numId w:val="36"/>
        </w:numPr>
        <w:spacing w:after="0"/>
        <w:rPr>
          <w:rFonts w:ascii="Times New Roman" w:hAnsi="Times New Roman"/>
          <w:noProof/>
          <w:sz w:val="24"/>
          <w:szCs w:val="24"/>
          <w:lang w:val="en-US"/>
        </w:rPr>
      </w:pPr>
      <w:r w:rsidRPr="00914542">
        <w:rPr>
          <w:noProof/>
          <w:lang w:val="en-US"/>
        </w:rPr>
        <w:drawing>
          <wp:anchor distT="0" distB="0" distL="114300" distR="114300" simplePos="0" relativeHeight="251738624" behindDoc="1" locked="0" layoutInCell="1" allowOverlap="1">
            <wp:simplePos x="0" y="0"/>
            <wp:positionH relativeFrom="column">
              <wp:posOffset>2430145</wp:posOffset>
            </wp:positionH>
            <wp:positionV relativeFrom="paragraph">
              <wp:posOffset>224155</wp:posOffset>
            </wp:positionV>
            <wp:extent cx="4352290" cy="2354580"/>
            <wp:effectExtent l="0" t="0" r="0" b="7620"/>
            <wp:wrapTight wrapText="bothSides">
              <wp:wrapPolygon edited="0">
                <wp:start x="0" y="0"/>
                <wp:lineTo x="0" y="21495"/>
                <wp:lineTo x="21461" y="21495"/>
                <wp:lineTo x="21461"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52290" cy="2354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DFA" w:rsidRPr="00BA6DFA">
        <w:t xml:space="preserve"> </w:t>
      </w:r>
      <w:r w:rsidR="00BA6DFA" w:rsidRPr="00914542">
        <w:rPr>
          <w:rFonts w:ascii="Times New Roman" w:hAnsi="Times New Roman"/>
          <w:noProof/>
          <w:sz w:val="24"/>
          <w:szCs w:val="24"/>
          <w:lang w:val="en-US"/>
        </w:rPr>
        <w:t>Milk production has decreased from 2.8 liters in September 2024 to 2.5 liters in October 2024, showing a drop of 11 percent .</w:t>
      </w:r>
    </w:p>
    <w:p w:rsidR="00851C5B" w:rsidRPr="00914542" w:rsidRDefault="00BA6DFA" w:rsidP="00BA6DFA">
      <w:pPr>
        <w:pStyle w:val="ListParagraph"/>
        <w:numPr>
          <w:ilvl w:val="0"/>
          <w:numId w:val="36"/>
        </w:numPr>
        <w:spacing w:after="0"/>
        <w:rPr>
          <w:rFonts w:ascii="Times New Roman" w:hAnsi="Times New Roman"/>
          <w:sz w:val="24"/>
          <w:szCs w:val="24"/>
        </w:rPr>
      </w:pPr>
      <w:r w:rsidRPr="00914542">
        <w:rPr>
          <w:rFonts w:ascii="Times New Roman" w:hAnsi="Times New Roman"/>
          <w:noProof/>
          <w:sz w:val="24"/>
          <w:szCs w:val="24"/>
          <w:lang w:val="en-US"/>
        </w:rPr>
        <w:t xml:space="preserve">This decline between September and October 2024 was due to </w:t>
      </w:r>
      <w:r w:rsidR="00914542" w:rsidRPr="00914542">
        <w:rPr>
          <w:rFonts w:ascii="Times New Roman" w:hAnsi="Times New Roman"/>
          <w:noProof/>
          <w:sz w:val="24"/>
          <w:szCs w:val="24"/>
          <w:lang w:val="en-US"/>
        </w:rPr>
        <w:t>seasonal changes</w:t>
      </w:r>
      <w:r w:rsidRPr="00914542">
        <w:rPr>
          <w:rFonts w:ascii="Times New Roman" w:hAnsi="Times New Roman"/>
          <w:noProof/>
          <w:sz w:val="24"/>
          <w:szCs w:val="24"/>
          <w:lang w:val="en-US"/>
        </w:rPr>
        <w:t xml:space="preserve"> </w:t>
      </w:r>
      <w:r w:rsidR="00914542" w:rsidRPr="00914542">
        <w:rPr>
          <w:rFonts w:ascii="Times New Roman" w:hAnsi="Times New Roman"/>
          <w:noProof/>
          <w:sz w:val="24"/>
          <w:szCs w:val="24"/>
          <w:lang w:val="en-US"/>
        </w:rPr>
        <w:t xml:space="preserve">resulting  from </w:t>
      </w:r>
      <w:r w:rsidRPr="00914542">
        <w:rPr>
          <w:rFonts w:ascii="Times New Roman" w:hAnsi="Times New Roman"/>
          <w:noProof/>
          <w:sz w:val="24"/>
          <w:szCs w:val="24"/>
          <w:lang w:val="en-US"/>
        </w:rPr>
        <w:t xml:space="preserve"> reduced pasture </w:t>
      </w:r>
      <w:r w:rsidR="00914542" w:rsidRPr="00914542">
        <w:rPr>
          <w:rFonts w:ascii="Times New Roman" w:hAnsi="Times New Roman"/>
          <w:noProof/>
          <w:sz w:val="24"/>
          <w:szCs w:val="24"/>
          <w:lang w:val="en-US"/>
        </w:rPr>
        <w:t xml:space="preserve">and </w:t>
      </w:r>
      <w:r w:rsidRPr="00914542">
        <w:rPr>
          <w:rFonts w:ascii="Times New Roman" w:hAnsi="Times New Roman"/>
          <w:noProof/>
          <w:sz w:val="24"/>
          <w:szCs w:val="24"/>
          <w:lang w:val="en-US"/>
        </w:rPr>
        <w:t>water availability, or other factors affecting livestock productivity.</w:t>
      </w:r>
      <w:r w:rsidR="00914542" w:rsidRPr="00914542">
        <w:rPr>
          <w:rFonts w:ascii="Times New Roman" w:hAnsi="Times New Roman"/>
          <w:sz w:val="24"/>
          <w:szCs w:val="24"/>
        </w:rPr>
        <w:t xml:space="preserve"> </w:t>
      </w:r>
    </w:p>
    <w:p w:rsidR="00914542" w:rsidRPr="00914542" w:rsidRDefault="00914542" w:rsidP="00914542">
      <w:pPr>
        <w:pStyle w:val="ListParagraph"/>
        <w:numPr>
          <w:ilvl w:val="0"/>
          <w:numId w:val="36"/>
        </w:numPr>
        <w:spacing w:after="0"/>
        <w:rPr>
          <w:rFonts w:ascii="Times New Roman" w:hAnsi="Times New Roman"/>
          <w:b/>
          <w:i/>
          <w:sz w:val="24"/>
          <w:szCs w:val="24"/>
        </w:rPr>
      </w:pPr>
      <w:r w:rsidRPr="00914542">
        <w:rPr>
          <w:rFonts w:ascii="Times New Roman" w:hAnsi="Times New Roman"/>
          <w:noProof/>
          <w:sz w:val="24"/>
          <w:szCs w:val="24"/>
          <w:lang w:val="en-US"/>
        </w:rPr>
        <mc:AlternateContent>
          <mc:Choice Requires="wps">
            <w:drawing>
              <wp:anchor distT="0" distB="0" distL="114300" distR="114300" simplePos="0" relativeHeight="251679232" behindDoc="0" locked="0" layoutInCell="1" allowOverlap="1">
                <wp:simplePos x="0" y="0"/>
                <wp:positionH relativeFrom="margin">
                  <wp:align>right</wp:align>
                </wp:positionH>
                <wp:positionV relativeFrom="paragraph">
                  <wp:posOffset>915670</wp:posOffset>
                </wp:positionV>
                <wp:extent cx="4396740" cy="284480"/>
                <wp:effectExtent l="0" t="0" r="3810" b="1270"/>
                <wp:wrapThrough wrapText="bothSides">
                  <wp:wrapPolygon edited="0">
                    <wp:start x="0" y="0"/>
                    <wp:lineTo x="0" y="20250"/>
                    <wp:lineTo x="21525" y="20250"/>
                    <wp:lineTo x="21525" y="0"/>
                    <wp:lineTo x="0" y="0"/>
                  </wp:wrapPolygon>
                </wp:wrapThrough>
                <wp:docPr id="1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641659" w:rsidRDefault="009C10FA" w:rsidP="00641659">
                            <w:pPr>
                              <w:pStyle w:val="Caption"/>
                              <w:rPr>
                                <w:rFonts w:ascii="Times New Roman" w:hAnsi="Times New Roman"/>
                                <w:b/>
                                <w:noProof/>
                                <w:color w:val="000000" w:themeColor="text1"/>
                                <w:sz w:val="20"/>
                                <w:szCs w:val="20"/>
                              </w:rPr>
                            </w:pPr>
                            <w:r w:rsidRPr="00641659">
                              <w:rPr>
                                <w:b/>
                                <w:sz w:val="20"/>
                                <w:szCs w:val="20"/>
                              </w:rPr>
                              <w:t xml:space="preserve">Figure </w:t>
                            </w:r>
                            <w:r w:rsidRPr="00641659">
                              <w:rPr>
                                <w:b/>
                                <w:sz w:val="20"/>
                                <w:szCs w:val="20"/>
                              </w:rPr>
                              <w:fldChar w:fldCharType="begin"/>
                            </w:r>
                            <w:r w:rsidRPr="00641659">
                              <w:rPr>
                                <w:b/>
                                <w:sz w:val="20"/>
                                <w:szCs w:val="20"/>
                              </w:rPr>
                              <w:instrText xml:space="preserve"> SEQ Figure \* ARABIC </w:instrText>
                            </w:r>
                            <w:r w:rsidRPr="00641659">
                              <w:rPr>
                                <w:b/>
                                <w:sz w:val="20"/>
                                <w:szCs w:val="20"/>
                              </w:rPr>
                              <w:fldChar w:fldCharType="separate"/>
                            </w:r>
                            <w:r>
                              <w:rPr>
                                <w:b/>
                                <w:noProof/>
                                <w:sz w:val="20"/>
                                <w:szCs w:val="20"/>
                              </w:rPr>
                              <w:t>6</w:t>
                            </w:r>
                            <w:r w:rsidRPr="00641659">
                              <w:rPr>
                                <w:b/>
                                <w:sz w:val="20"/>
                                <w:szCs w:val="20"/>
                              </w:rPr>
                              <w:fldChar w:fldCharType="end"/>
                            </w:r>
                            <w:r w:rsidRPr="00641659">
                              <w:rPr>
                                <w:b/>
                                <w:sz w:val="20"/>
                                <w:szCs w:val="20"/>
                              </w:rPr>
                              <w:t>: Milk production at household level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90" o:spid="_x0000_s1035" type="#_x0000_t202" style="position:absolute;left:0;text-align:left;margin-left:295pt;margin-top:72.1pt;width:346.2pt;height:22.4pt;z-index:25167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" stroked="f">
                <v:textbox style="mso-fit-shape-to-text:t" inset="0,0,0,0">
                  <w:txbxContent>
                    <w:p w:rsidR="009C10FA" w:rsidRPr="00641659" w:rsidRDefault="009C10FA" w:rsidP="00641659">
                      <w:pPr>
                        <w:pStyle w:val="Caption"/>
                        <w:rPr>
                          <w:rFonts w:ascii="Times New Roman" w:hAnsi="Times New Roman"/>
                          <w:b/>
                          <w:noProof/>
                          <w:color w:val="000000" w:themeColor="text1"/>
                          <w:sz w:val="20"/>
                          <w:szCs w:val="20"/>
                        </w:rPr>
                      </w:pPr>
                      <w:r w:rsidRPr="00641659">
                        <w:rPr>
                          <w:b/>
                          <w:sz w:val="20"/>
                          <w:szCs w:val="20"/>
                        </w:rPr>
                        <w:t xml:space="preserve">Figure </w:t>
                      </w:r>
                      <w:r w:rsidRPr="00641659">
                        <w:rPr>
                          <w:b/>
                          <w:sz w:val="20"/>
                          <w:szCs w:val="20"/>
                        </w:rPr>
                        <w:fldChar w:fldCharType="begin"/>
                      </w:r>
                      <w:r w:rsidRPr="00641659">
                        <w:rPr>
                          <w:b/>
                          <w:sz w:val="20"/>
                          <w:szCs w:val="20"/>
                        </w:rPr>
                        <w:instrText xml:space="preserve"> SEQ Figure \* ARABIC </w:instrText>
                      </w:r>
                      <w:r w:rsidRPr="00641659">
                        <w:rPr>
                          <w:b/>
                          <w:sz w:val="20"/>
                          <w:szCs w:val="20"/>
                        </w:rPr>
                        <w:fldChar w:fldCharType="separate"/>
                      </w:r>
                      <w:r>
                        <w:rPr>
                          <w:b/>
                          <w:noProof/>
                          <w:sz w:val="20"/>
                          <w:szCs w:val="20"/>
                        </w:rPr>
                        <w:t>6</w:t>
                      </w:r>
                      <w:r w:rsidRPr="00641659">
                        <w:rPr>
                          <w:b/>
                          <w:sz w:val="20"/>
                          <w:szCs w:val="20"/>
                        </w:rPr>
                        <w:fldChar w:fldCharType="end"/>
                      </w:r>
                      <w:r w:rsidRPr="00641659">
                        <w:rPr>
                          <w:b/>
                          <w:sz w:val="20"/>
                          <w:szCs w:val="20"/>
                        </w:rPr>
                        <w:t>: Milk production at household level</w:t>
                      </w:r>
                    </w:p>
                  </w:txbxContent>
                </v:textbox>
                <w10:wrap type="through" anchorx="margin"/>
              </v:shape>
            </w:pict>
          </mc:Fallback>
        </mc:AlternateContent>
      </w:r>
      <w:r w:rsidRPr="00914542">
        <w:rPr>
          <w:rFonts w:ascii="Times New Roman" w:hAnsi="Times New Roman"/>
          <w:sz w:val="24"/>
          <w:szCs w:val="24"/>
        </w:rPr>
        <w:t xml:space="preserve">October 2024 milk production (2.5 litters) is higher than the LTA 2019-2023 (2 litters), indicating that milk production for this month has exceeded the Normal long-term levels by 32  percent </w:t>
      </w:r>
    </w:p>
    <w:p w:rsidR="00914542" w:rsidRPr="00914542" w:rsidRDefault="00914542" w:rsidP="00914542">
      <w:pPr>
        <w:pStyle w:val="ListParagraph"/>
        <w:numPr>
          <w:ilvl w:val="0"/>
          <w:numId w:val="36"/>
        </w:numPr>
        <w:spacing w:after="0"/>
        <w:jc w:val="both"/>
        <w:rPr>
          <w:rFonts w:ascii="Times New Roman" w:hAnsi="Times New Roman"/>
          <w:b/>
          <w:i/>
          <w:sz w:val="24"/>
          <w:szCs w:val="24"/>
        </w:rPr>
      </w:pPr>
      <w:r w:rsidRPr="00914542">
        <w:rPr>
          <w:rFonts w:ascii="Times New Roman" w:hAnsi="Times New Roman"/>
          <w:noProof/>
          <w:sz w:val="24"/>
          <w:szCs w:val="24"/>
          <w:lang w:val="en-US"/>
        </w:rPr>
        <w:t xml:space="preserve">The current  milk production </w:t>
      </w:r>
      <w:r w:rsidRPr="00914542">
        <w:rPr>
          <w:rFonts w:ascii="Times New Roman" w:hAnsi="Times New Roman"/>
          <w:sz w:val="24"/>
          <w:szCs w:val="24"/>
        </w:rPr>
        <w:t>is above the normal range, exceeding the upper limit of 2 litters by around 20 percent.</w:t>
      </w:r>
    </w:p>
    <w:p w:rsidR="00851C5B" w:rsidRPr="00851C5B" w:rsidRDefault="00116A6C" w:rsidP="00116A6C">
      <w:pPr>
        <w:pStyle w:val="ListParagraph"/>
        <w:numPr>
          <w:ilvl w:val="0"/>
          <w:numId w:val="36"/>
        </w:numPr>
        <w:spacing w:after="0"/>
        <w:jc w:val="both"/>
        <w:rPr>
          <w:b/>
          <w:i/>
        </w:rPr>
      </w:pPr>
      <w:r w:rsidRPr="00116A6C">
        <w:rPr>
          <w:rFonts w:ascii="Times New Roman" w:hAnsi="Times New Roman"/>
          <w:sz w:val="24"/>
          <w:szCs w:val="24"/>
        </w:rPr>
        <w:t>Milk prices remained elevated in both pastoral and agro-pastoral livelihood zones, with costs ranging from Ksh. 100 to Ksh. 120 per litre. This sustained high price reflects the ongoing pressures on milk production due to deteriorating pasture conditions and limited water availability, both of which are essential for livestock health and milk yield</w:t>
      </w:r>
      <w:r w:rsidR="00851C5B" w:rsidRPr="00851C5B">
        <w:rPr>
          <w:rFonts w:ascii="Times New Roman" w:hAnsi="Times New Roman"/>
          <w:sz w:val="24"/>
          <w:szCs w:val="24"/>
        </w:rPr>
        <w:t xml:space="preserve">. </w:t>
      </w:r>
    </w:p>
    <w:p w:rsidR="00346A7C" w:rsidRDefault="00346A7C" w:rsidP="00083C09">
      <w:pPr>
        <w:keepNext/>
        <w:spacing w:after="0"/>
        <w:jc w:val="both"/>
      </w:pPr>
    </w:p>
    <w:p w:rsidR="00346A7C" w:rsidRPr="00346A7C" w:rsidRDefault="00346A7C" w:rsidP="00346A7C">
      <w:pPr>
        <w:pStyle w:val="ListParagraph"/>
        <w:keepNext/>
        <w:spacing w:after="0"/>
        <w:ind w:left="540"/>
        <w:jc w:val="both"/>
      </w:pPr>
    </w:p>
    <w:p w:rsidR="00F142D6" w:rsidRPr="008A4A6E" w:rsidRDefault="00AC2598" w:rsidP="00DC2443">
      <w:pPr>
        <w:pStyle w:val="ListParagraph"/>
        <w:numPr>
          <w:ilvl w:val="1"/>
          <w:numId w:val="9"/>
        </w:numPr>
        <w:spacing w:after="0"/>
        <w:jc w:val="both"/>
        <w:rPr>
          <w:rFonts w:ascii="Times New Roman" w:hAnsi="Times New Roman"/>
          <w:b/>
          <w:sz w:val="24"/>
          <w:szCs w:val="24"/>
        </w:rPr>
      </w:pPr>
      <w:r w:rsidRPr="008A4A6E">
        <w:rPr>
          <w:rFonts w:ascii="Times New Roman" w:hAnsi="Times New Roman"/>
          <w:b/>
          <w:sz w:val="24"/>
          <w:szCs w:val="24"/>
        </w:rPr>
        <w:t>RAIN-FED CROP PRODUCTION</w:t>
      </w:r>
    </w:p>
    <w:p w:rsidR="00921CF6" w:rsidRPr="00DD3ACA" w:rsidRDefault="00AC2598" w:rsidP="00921CF6">
      <w:pPr>
        <w:rPr>
          <w:rFonts w:ascii="Times New Roman" w:hAnsi="Times New Roman"/>
          <w:b/>
          <w:sz w:val="24"/>
          <w:szCs w:val="24"/>
        </w:rPr>
      </w:pPr>
      <w:r w:rsidRPr="00DD3ACA">
        <w:rPr>
          <w:rFonts w:ascii="Times New Roman" w:hAnsi="Times New Roman"/>
          <w:b/>
          <w:sz w:val="24"/>
          <w:szCs w:val="24"/>
        </w:rPr>
        <w:t>3.2.1 Stage and Condition of food Crops</w:t>
      </w:r>
    </w:p>
    <w:p w:rsidR="00D02A3F" w:rsidRDefault="00D02A3F" w:rsidP="00AC2598">
      <w:pPr>
        <w:rPr>
          <w:rFonts w:ascii="Times New Roman" w:hAnsi="Times New Roman"/>
          <w:color w:val="0D0D0D"/>
          <w:sz w:val="24"/>
          <w:szCs w:val="24"/>
          <w:shd w:val="clear" w:color="auto" w:fill="FFFFFF"/>
        </w:rPr>
      </w:pPr>
      <w:r w:rsidRPr="00D02A3F">
        <w:rPr>
          <w:rFonts w:ascii="Times New Roman" w:hAnsi="Times New Roman"/>
          <w:color w:val="0D0D0D"/>
          <w:sz w:val="24"/>
          <w:szCs w:val="24"/>
          <w:shd w:val="clear" w:color="auto" w:fill="FFFFFF"/>
        </w:rPr>
        <w:t xml:space="preserve">No maize or sorghum production was recorded, as most of the crops were diverted to serve as livestock feed for lactating herds. Due to the ongoing scarcity of forage and poor pasture conditions, farmers prioritized using </w:t>
      </w:r>
      <w:r w:rsidRPr="00D02A3F">
        <w:rPr>
          <w:rFonts w:ascii="Times New Roman" w:hAnsi="Times New Roman"/>
          <w:color w:val="0D0D0D"/>
          <w:sz w:val="24"/>
          <w:szCs w:val="24"/>
          <w:shd w:val="clear" w:color="auto" w:fill="FFFFFF"/>
        </w:rPr>
        <w:lastRenderedPageBreak/>
        <w:t>these staple crops to sustain their livestock, particularly lactating animals, in an effort to maintain milk production</w:t>
      </w:r>
      <w:r w:rsidR="00DE21B4">
        <w:rPr>
          <w:rFonts w:ascii="Times New Roman" w:hAnsi="Times New Roman"/>
          <w:color w:val="0D0D0D"/>
          <w:sz w:val="24"/>
          <w:szCs w:val="24"/>
          <w:shd w:val="clear" w:color="auto" w:fill="FFFFFF"/>
        </w:rPr>
        <w:t>.</w:t>
      </w:r>
    </w:p>
    <w:p w:rsidR="00D02A3F" w:rsidRPr="00A84636" w:rsidRDefault="00D02A3F" w:rsidP="00AC2598">
      <w:pPr>
        <w:rPr>
          <w:rFonts w:ascii="Times New Roman" w:hAnsi="Times New Roman"/>
          <w:sz w:val="24"/>
          <w:szCs w:val="24"/>
        </w:rPr>
      </w:pPr>
    </w:p>
    <w:p w:rsidR="00AC2598" w:rsidRPr="00BE1C22" w:rsidRDefault="00AC2598" w:rsidP="00AC2598">
      <w:pPr>
        <w:rPr>
          <w:rFonts w:ascii="Times New Roman" w:hAnsi="Times New Roman"/>
          <w:sz w:val="24"/>
          <w:szCs w:val="24"/>
        </w:rPr>
      </w:pPr>
      <w:r w:rsidRPr="00BE1C22">
        <w:rPr>
          <w:rFonts w:ascii="Times New Roman" w:hAnsi="Times New Roman"/>
          <w:b/>
          <w:sz w:val="24"/>
          <w:szCs w:val="24"/>
        </w:rPr>
        <w:t>4.0</w:t>
      </w:r>
      <w:r w:rsidRPr="00BE1C22">
        <w:rPr>
          <w:rFonts w:ascii="Times New Roman" w:hAnsi="Times New Roman"/>
          <w:b/>
          <w:sz w:val="24"/>
          <w:szCs w:val="24"/>
        </w:rPr>
        <w:tab/>
        <w:t xml:space="preserve">MARKET PERFORMANCE </w:t>
      </w:r>
    </w:p>
    <w:p w:rsidR="00AC2598" w:rsidRDefault="00AC2598" w:rsidP="00AC2598">
      <w:pPr>
        <w:rPr>
          <w:rFonts w:ascii="Times New Roman" w:hAnsi="Times New Roman"/>
          <w:b/>
          <w:sz w:val="24"/>
          <w:szCs w:val="24"/>
        </w:rPr>
      </w:pPr>
      <w:r w:rsidRPr="00BE1C22">
        <w:rPr>
          <w:rFonts w:ascii="Times New Roman" w:hAnsi="Times New Roman"/>
          <w:b/>
          <w:sz w:val="24"/>
          <w:szCs w:val="24"/>
        </w:rPr>
        <w:t>4.1</w:t>
      </w:r>
      <w:r w:rsidRPr="00BE1C22">
        <w:rPr>
          <w:rFonts w:ascii="Times New Roman" w:hAnsi="Times New Roman"/>
          <w:b/>
          <w:sz w:val="24"/>
          <w:szCs w:val="24"/>
        </w:rPr>
        <w:tab/>
        <w:t>LIVESTOCK MARKETING</w:t>
      </w:r>
    </w:p>
    <w:p w:rsidR="00293708" w:rsidRDefault="00AC2598" w:rsidP="00DC2443">
      <w:pPr>
        <w:pStyle w:val="ListParagraph"/>
        <w:numPr>
          <w:ilvl w:val="2"/>
          <w:numId w:val="12"/>
        </w:numPr>
        <w:rPr>
          <w:rFonts w:ascii="Times New Roman" w:hAnsi="Times New Roman"/>
          <w:b/>
          <w:sz w:val="24"/>
          <w:szCs w:val="24"/>
        </w:rPr>
      </w:pPr>
      <w:r w:rsidRPr="00AF2027">
        <w:rPr>
          <w:rFonts w:ascii="Times New Roman" w:hAnsi="Times New Roman"/>
          <w:b/>
          <w:sz w:val="24"/>
          <w:szCs w:val="24"/>
        </w:rPr>
        <w:t>Cattle Prices</w:t>
      </w:r>
    </w:p>
    <w:p w:rsidR="0003590E" w:rsidRPr="002E6D0F" w:rsidRDefault="0003590E" w:rsidP="0003590E">
      <w:pPr>
        <w:pStyle w:val="ListParagraph"/>
        <w:rPr>
          <w:rFonts w:ascii="Times New Roman" w:hAnsi="Times New Roman"/>
          <w:b/>
          <w:sz w:val="24"/>
          <w:szCs w:val="24"/>
        </w:rPr>
      </w:pPr>
    </w:p>
    <w:p w:rsidR="00DF5664" w:rsidRDefault="00AB4C19" w:rsidP="00DF5664">
      <w:pPr>
        <w:pStyle w:val="ListParagraph"/>
        <w:numPr>
          <w:ilvl w:val="0"/>
          <w:numId w:val="8"/>
        </w:numPr>
        <w:tabs>
          <w:tab w:val="left" w:pos="7530"/>
        </w:tabs>
        <w:jc w:val="both"/>
        <w:rPr>
          <w:rFonts w:ascii="Times New Roman" w:hAnsi="Times New Roman"/>
          <w:sz w:val="24"/>
          <w:szCs w:val="24"/>
        </w:rPr>
      </w:pPr>
      <w:r w:rsidRPr="00AB4C19">
        <w:rPr>
          <w:noProof/>
          <w:lang w:val="en-US"/>
        </w:rPr>
        <w:drawing>
          <wp:anchor distT="0" distB="0" distL="114300" distR="114300" simplePos="0" relativeHeight="251739648" behindDoc="1" locked="0" layoutInCell="1" allowOverlap="1">
            <wp:simplePos x="0" y="0"/>
            <wp:positionH relativeFrom="column">
              <wp:posOffset>2339340</wp:posOffset>
            </wp:positionH>
            <wp:positionV relativeFrom="paragraph">
              <wp:posOffset>197485</wp:posOffset>
            </wp:positionV>
            <wp:extent cx="4587240" cy="2766060"/>
            <wp:effectExtent l="0" t="0" r="3810" b="0"/>
            <wp:wrapTight wrapText="bothSides">
              <wp:wrapPolygon edited="0">
                <wp:start x="0" y="0"/>
                <wp:lineTo x="0" y="21421"/>
                <wp:lineTo x="21528" y="21421"/>
                <wp:lineTo x="21528"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87240" cy="2766060"/>
                    </a:xfrm>
                    <a:prstGeom prst="rect">
                      <a:avLst/>
                    </a:prstGeom>
                    <a:noFill/>
                    <a:ln>
                      <a:noFill/>
                    </a:ln>
                  </pic:spPr>
                </pic:pic>
              </a:graphicData>
            </a:graphic>
          </wp:anchor>
        </w:drawing>
      </w:r>
      <w:r w:rsidR="00851C5B" w:rsidRPr="00DF5664">
        <w:rPr>
          <w:rFonts w:ascii="Times New Roman" w:hAnsi="Times New Roman"/>
          <w:sz w:val="24"/>
          <w:szCs w:val="24"/>
        </w:rPr>
        <w:t>In September, the average cattle price for the month under review was recorded at Kshs.</w:t>
      </w:r>
      <w:r w:rsidR="00DF5664">
        <w:rPr>
          <w:rFonts w:ascii="Times New Roman" w:hAnsi="Times New Roman"/>
          <w:sz w:val="24"/>
          <w:szCs w:val="24"/>
        </w:rPr>
        <w:t>18956</w:t>
      </w:r>
      <w:r w:rsidR="00851C5B" w:rsidRPr="00DF5664">
        <w:rPr>
          <w:rFonts w:ascii="Times New Roman" w:hAnsi="Times New Roman"/>
          <w:sz w:val="24"/>
          <w:szCs w:val="24"/>
        </w:rPr>
        <w:t xml:space="preserve">, a </w:t>
      </w:r>
      <w:r w:rsidR="00DF5664">
        <w:rPr>
          <w:rFonts w:ascii="Times New Roman" w:hAnsi="Times New Roman"/>
          <w:sz w:val="24"/>
          <w:szCs w:val="24"/>
        </w:rPr>
        <w:t>17</w:t>
      </w:r>
      <w:r w:rsidR="00851C5B" w:rsidRPr="00DF5664">
        <w:rPr>
          <w:rFonts w:ascii="Times New Roman" w:hAnsi="Times New Roman"/>
          <w:sz w:val="24"/>
          <w:szCs w:val="24"/>
        </w:rPr>
        <w:t xml:space="preserve"> percent decrease compared the p</w:t>
      </w:r>
      <w:r w:rsidR="00DF5664">
        <w:rPr>
          <w:rFonts w:ascii="Times New Roman" w:hAnsi="Times New Roman"/>
          <w:sz w:val="24"/>
          <w:szCs w:val="24"/>
        </w:rPr>
        <w:t>revious month's price of Kshs.22</w:t>
      </w:r>
      <w:proofErr w:type="gramStart"/>
      <w:r w:rsidR="00DF5664">
        <w:rPr>
          <w:rFonts w:ascii="Times New Roman" w:hAnsi="Times New Roman"/>
          <w:sz w:val="24"/>
          <w:szCs w:val="24"/>
        </w:rPr>
        <w:t>,95</w:t>
      </w:r>
      <w:r w:rsidR="00851C5B" w:rsidRPr="00DF5664">
        <w:rPr>
          <w:rFonts w:ascii="Times New Roman" w:hAnsi="Times New Roman"/>
          <w:sz w:val="24"/>
          <w:szCs w:val="24"/>
        </w:rPr>
        <w:t>2</w:t>
      </w:r>
      <w:proofErr w:type="gramEnd"/>
      <w:r w:rsidR="00851C5B" w:rsidRPr="00DF5664">
        <w:rPr>
          <w:rFonts w:ascii="Times New Roman" w:hAnsi="Times New Roman"/>
          <w:sz w:val="24"/>
          <w:szCs w:val="24"/>
        </w:rPr>
        <w:t xml:space="preserve">.  </w:t>
      </w:r>
      <w:r w:rsidR="00DF5664" w:rsidRPr="00DF5664">
        <w:rPr>
          <w:rFonts w:ascii="Times New Roman" w:hAnsi="Times New Roman"/>
          <w:sz w:val="24"/>
          <w:szCs w:val="24"/>
        </w:rPr>
        <w:t xml:space="preserve">October 2024 prices are significantly higher than the </w:t>
      </w:r>
      <w:r w:rsidR="0048274F">
        <w:rPr>
          <w:rFonts w:ascii="Times New Roman" w:hAnsi="Times New Roman"/>
          <w:sz w:val="24"/>
          <w:szCs w:val="24"/>
        </w:rPr>
        <w:t>short</w:t>
      </w:r>
      <w:r w:rsidR="00DF5664" w:rsidRPr="00DF5664">
        <w:rPr>
          <w:rFonts w:ascii="Times New Roman" w:hAnsi="Times New Roman"/>
          <w:sz w:val="24"/>
          <w:szCs w:val="24"/>
        </w:rPr>
        <w:t xml:space="preserve">-term average by 6,500 Ksh, reflecting a 43% increase above the </w:t>
      </w:r>
      <w:r w:rsidR="00DF5664">
        <w:rPr>
          <w:rFonts w:ascii="Times New Roman" w:hAnsi="Times New Roman"/>
          <w:sz w:val="24"/>
          <w:szCs w:val="24"/>
        </w:rPr>
        <w:t>normal</w:t>
      </w:r>
      <w:r w:rsidR="00DF5664" w:rsidRPr="00DF5664">
        <w:rPr>
          <w:rFonts w:ascii="Times New Roman" w:hAnsi="Times New Roman"/>
          <w:sz w:val="24"/>
          <w:szCs w:val="24"/>
        </w:rPr>
        <w:t xml:space="preserve"> price for this time of year.</w:t>
      </w:r>
    </w:p>
    <w:p w:rsidR="00DF5664" w:rsidRPr="00DF5664" w:rsidRDefault="00DF5664" w:rsidP="00DF5664">
      <w:pPr>
        <w:pStyle w:val="ListParagraph"/>
        <w:numPr>
          <w:ilvl w:val="0"/>
          <w:numId w:val="8"/>
        </w:numPr>
        <w:tabs>
          <w:tab w:val="left" w:pos="7530"/>
        </w:tabs>
        <w:jc w:val="both"/>
        <w:rPr>
          <w:rFonts w:ascii="Times New Roman" w:hAnsi="Times New Roman"/>
          <w:b/>
          <w:sz w:val="24"/>
          <w:szCs w:val="24"/>
        </w:rPr>
      </w:pPr>
      <w:r>
        <w:rPr>
          <w:rFonts w:ascii="Times New Roman" w:hAnsi="Times New Roman"/>
          <w:sz w:val="24"/>
          <w:szCs w:val="24"/>
        </w:rPr>
        <w:t xml:space="preserve">The current </w:t>
      </w:r>
      <w:r w:rsidRPr="00DF5664">
        <w:rPr>
          <w:rFonts w:ascii="Times New Roman" w:hAnsi="Times New Roman"/>
          <w:sz w:val="24"/>
          <w:szCs w:val="24"/>
        </w:rPr>
        <w:t>prices are 4,000 Ksh higher than this upper limit, which shows that the market is performing beyond the expected price range for the month.</w:t>
      </w:r>
    </w:p>
    <w:p w:rsidR="00DF5664" w:rsidRPr="00C577E6" w:rsidRDefault="00DF5664" w:rsidP="00DF5664">
      <w:pPr>
        <w:pStyle w:val="ListParagraph"/>
        <w:numPr>
          <w:ilvl w:val="0"/>
          <w:numId w:val="8"/>
        </w:numPr>
        <w:tabs>
          <w:tab w:val="left" w:pos="7530"/>
        </w:tabs>
        <w:jc w:val="both"/>
        <w:rPr>
          <w:rFonts w:ascii="Times New Roman" w:hAnsi="Times New Roman"/>
          <w:b/>
          <w:sz w:val="24"/>
          <w:szCs w:val="24"/>
        </w:rPr>
      </w:pPr>
      <w:r w:rsidRPr="00DF5664">
        <w:rPr>
          <w:rFonts w:ascii="Times New Roman" w:hAnsi="Times New Roman"/>
          <w:sz w:val="24"/>
          <w:szCs w:val="24"/>
        </w:rPr>
        <w:t>Throughout most of 2024, cattle prices have been significantly higher than both the normal ranges and the long-term average. This suggests that 2024 has been a strong year for cattle prices, possibly due to increased demand or reduced supply</w:t>
      </w:r>
      <w:r w:rsidRPr="00DF5664">
        <w:rPr>
          <w:rFonts w:ascii="Times New Roman" w:hAnsi="Times New Roman"/>
          <w:b/>
          <w:sz w:val="24"/>
          <w:szCs w:val="24"/>
        </w:rPr>
        <w:t>.</w:t>
      </w:r>
    </w:p>
    <w:p w:rsidR="00446058" w:rsidRDefault="00C96ECC" w:rsidP="00DC2443">
      <w:pPr>
        <w:pStyle w:val="ListParagraph"/>
        <w:numPr>
          <w:ilvl w:val="2"/>
          <w:numId w:val="12"/>
        </w:numPr>
        <w:rPr>
          <w:rFonts w:ascii="Times New Roman" w:hAnsi="Times New Roman"/>
          <w:b/>
          <w:sz w:val="24"/>
          <w:szCs w:val="24"/>
        </w:rPr>
      </w:pPr>
      <w:r w:rsidRPr="00AE13AA">
        <w:rPr>
          <w:rFonts w:ascii="Times New Roman" w:hAnsi="Times New Roman"/>
          <w:b/>
          <w:sz w:val="24"/>
          <w:szCs w:val="24"/>
        </w:rPr>
        <w:t>Goats</w:t>
      </w:r>
      <w:r w:rsidR="009F3597" w:rsidRPr="00AE13AA">
        <w:rPr>
          <w:rFonts w:ascii="Times New Roman" w:hAnsi="Times New Roman"/>
          <w:b/>
          <w:sz w:val="24"/>
          <w:szCs w:val="24"/>
        </w:rPr>
        <w:t xml:space="preserve"> Prices</w:t>
      </w:r>
    </w:p>
    <w:p w:rsidR="002D3F21" w:rsidRPr="00AE13AA" w:rsidRDefault="002D3F21" w:rsidP="002D3F21">
      <w:pPr>
        <w:pStyle w:val="ListParagraph"/>
        <w:rPr>
          <w:rFonts w:ascii="Times New Roman" w:hAnsi="Times New Roman"/>
          <w:b/>
          <w:sz w:val="24"/>
          <w:szCs w:val="24"/>
        </w:rPr>
      </w:pPr>
    </w:p>
    <w:p w:rsidR="00153B64" w:rsidRPr="00115C4C" w:rsidRDefault="00153B64" w:rsidP="00851C5B">
      <w:pPr>
        <w:pStyle w:val="ListParagraph"/>
        <w:numPr>
          <w:ilvl w:val="0"/>
          <w:numId w:val="28"/>
        </w:numPr>
        <w:jc w:val="both"/>
        <w:rPr>
          <w:rFonts w:ascii="Times New Roman" w:hAnsi="Times New Roman"/>
          <w:sz w:val="24"/>
          <w:szCs w:val="24"/>
        </w:rPr>
      </w:pPr>
      <w:r w:rsidRPr="00115C4C">
        <w:rPr>
          <w:rFonts w:ascii="Times New Roman" w:hAnsi="Times New Roman"/>
          <w:noProof/>
          <w:sz w:val="24"/>
          <w:szCs w:val="24"/>
          <w:lang w:val="en-US"/>
        </w:rPr>
        <w:drawing>
          <wp:anchor distT="0" distB="0" distL="114300" distR="114300" simplePos="0" relativeHeight="251740672" behindDoc="1" locked="0" layoutInCell="1" allowOverlap="1">
            <wp:simplePos x="0" y="0"/>
            <wp:positionH relativeFrom="margin">
              <wp:align>right</wp:align>
            </wp:positionH>
            <wp:positionV relativeFrom="paragraph">
              <wp:posOffset>201930</wp:posOffset>
            </wp:positionV>
            <wp:extent cx="4426585" cy="2773680"/>
            <wp:effectExtent l="0" t="0" r="0" b="7620"/>
            <wp:wrapTight wrapText="bothSides">
              <wp:wrapPolygon edited="0">
                <wp:start x="0" y="0"/>
                <wp:lineTo x="0" y="21511"/>
                <wp:lineTo x="21473" y="21511"/>
                <wp:lineTo x="21473"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26585"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1C5B" w:rsidRPr="00115C4C">
        <w:rPr>
          <w:rFonts w:ascii="Times New Roman" w:hAnsi="Times New Roman"/>
          <w:sz w:val="24"/>
          <w:szCs w:val="24"/>
        </w:rPr>
        <w:t xml:space="preserve">The average market price of a medium-sized goat in </w:t>
      </w:r>
      <w:r w:rsidRPr="00115C4C">
        <w:rPr>
          <w:rFonts w:ascii="Times New Roman" w:hAnsi="Times New Roman"/>
          <w:sz w:val="24"/>
          <w:szCs w:val="24"/>
        </w:rPr>
        <w:t xml:space="preserve">In </w:t>
      </w:r>
      <w:r w:rsidRPr="00115C4C">
        <w:rPr>
          <w:rStyle w:val="Strong"/>
          <w:rFonts w:ascii="Times New Roman" w:hAnsi="Times New Roman"/>
          <w:b w:val="0"/>
          <w:sz w:val="24"/>
          <w:szCs w:val="24"/>
        </w:rPr>
        <w:t>October 2024</w:t>
      </w:r>
      <w:r w:rsidRPr="00115C4C">
        <w:rPr>
          <w:rFonts w:ascii="Times New Roman" w:hAnsi="Times New Roman"/>
          <w:b/>
          <w:sz w:val="24"/>
          <w:szCs w:val="24"/>
        </w:rPr>
        <w:t xml:space="preserve">, </w:t>
      </w:r>
      <w:r w:rsidRPr="00115C4C">
        <w:rPr>
          <w:rFonts w:ascii="Times New Roman" w:hAnsi="Times New Roman"/>
          <w:sz w:val="24"/>
          <w:szCs w:val="24"/>
        </w:rPr>
        <w:t>was</w:t>
      </w:r>
      <w:r w:rsidRPr="00115C4C">
        <w:rPr>
          <w:rFonts w:ascii="Times New Roman" w:hAnsi="Times New Roman"/>
          <w:b/>
          <w:sz w:val="24"/>
          <w:szCs w:val="24"/>
        </w:rPr>
        <w:t xml:space="preserve"> </w:t>
      </w:r>
      <w:r w:rsidRPr="00115C4C">
        <w:rPr>
          <w:rFonts w:ascii="Times New Roman" w:hAnsi="Times New Roman"/>
          <w:sz w:val="24"/>
          <w:szCs w:val="24"/>
        </w:rPr>
        <w:t>Ksh</w:t>
      </w:r>
      <w:r w:rsidRPr="00115C4C">
        <w:rPr>
          <w:rStyle w:val="Strong"/>
          <w:rFonts w:ascii="Times New Roman" w:hAnsi="Times New Roman"/>
          <w:b w:val="0"/>
          <w:sz w:val="24"/>
          <w:szCs w:val="24"/>
        </w:rPr>
        <w:t xml:space="preserve"> 4,350</w:t>
      </w:r>
      <w:r w:rsidRPr="00115C4C">
        <w:rPr>
          <w:rStyle w:val="Strong"/>
          <w:rFonts w:ascii="Times New Roman" w:hAnsi="Times New Roman"/>
          <w:sz w:val="24"/>
          <w:szCs w:val="24"/>
        </w:rPr>
        <w:t>.</w:t>
      </w:r>
      <w:r w:rsidRPr="00115C4C">
        <w:rPr>
          <w:rFonts w:ascii="Times New Roman" w:hAnsi="Times New Roman"/>
          <w:sz w:val="24"/>
          <w:szCs w:val="24"/>
        </w:rPr>
        <w:t xml:space="preserve"> Showing a dropped of </w:t>
      </w:r>
      <w:r w:rsidRPr="00115C4C">
        <w:rPr>
          <w:rStyle w:val="Strong"/>
          <w:rFonts w:ascii="Times New Roman" w:hAnsi="Times New Roman"/>
          <w:b w:val="0"/>
          <w:sz w:val="24"/>
          <w:szCs w:val="24"/>
        </w:rPr>
        <w:t>7%</w:t>
      </w:r>
      <w:r w:rsidRPr="00115C4C">
        <w:rPr>
          <w:rFonts w:ascii="Times New Roman" w:hAnsi="Times New Roman"/>
          <w:sz w:val="24"/>
          <w:szCs w:val="24"/>
        </w:rPr>
        <w:t xml:space="preserve"> </w:t>
      </w:r>
      <w:r w:rsidR="00851C5B" w:rsidRPr="00115C4C">
        <w:rPr>
          <w:rFonts w:ascii="Times New Roman" w:hAnsi="Times New Roman"/>
          <w:sz w:val="24"/>
          <w:szCs w:val="24"/>
        </w:rPr>
        <w:t>when compared to the previous month's price of Ksh 4,</w:t>
      </w:r>
      <w:r w:rsidRPr="00115C4C">
        <w:rPr>
          <w:rFonts w:ascii="Times New Roman" w:hAnsi="Times New Roman"/>
          <w:sz w:val="24"/>
          <w:szCs w:val="24"/>
        </w:rPr>
        <w:t>64</w:t>
      </w:r>
      <w:r w:rsidR="00851C5B" w:rsidRPr="00115C4C">
        <w:rPr>
          <w:rFonts w:ascii="Times New Roman" w:hAnsi="Times New Roman"/>
          <w:sz w:val="24"/>
          <w:szCs w:val="24"/>
        </w:rPr>
        <w:t xml:space="preserve">2. </w:t>
      </w:r>
    </w:p>
    <w:p w:rsidR="00115C4C" w:rsidRPr="0021698C" w:rsidRDefault="00153B64" w:rsidP="0021698C">
      <w:pPr>
        <w:pStyle w:val="ListParagraph"/>
        <w:numPr>
          <w:ilvl w:val="0"/>
          <w:numId w:val="28"/>
        </w:numPr>
        <w:jc w:val="both"/>
        <w:rPr>
          <w:rFonts w:ascii="Times New Roman" w:hAnsi="Times New Roman"/>
          <w:sz w:val="24"/>
          <w:szCs w:val="24"/>
        </w:rPr>
      </w:pPr>
      <w:r w:rsidRPr="00115C4C">
        <w:rPr>
          <w:rFonts w:ascii="Times New Roman" w:hAnsi="Times New Roman"/>
          <w:sz w:val="24"/>
          <w:szCs w:val="24"/>
        </w:rPr>
        <w:t xml:space="preserve">In October 2024, prices </w:t>
      </w:r>
      <w:r w:rsidR="00115C4C" w:rsidRPr="00115C4C">
        <w:rPr>
          <w:rFonts w:ascii="Times New Roman" w:hAnsi="Times New Roman"/>
          <w:sz w:val="24"/>
          <w:szCs w:val="24"/>
        </w:rPr>
        <w:t>are considerably</w:t>
      </w:r>
      <w:r w:rsidRPr="00115C4C">
        <w:rPr>
          <w:rFonts w:ascii="Times New Roman" w:hAnsi="Times New Roman"/>
          <w:sz w:val="24"/>
          <w:szCs w:val="24"/>
        </w:rPr>
        <w:t xml:space="preserve"> higher than the </w:t>
      </w:r>
      <w:r w:rsidR="0074651B">
        <w:rPr>
          <w:rFonts w:ascii="Times New Roman" w:hAnsi="Times New Roman"/>
          <w:sz w:val="24"/>
          <w:szCs w:val="24"/>
        </w:rPr>
        <w:t>short</w:t>
      </w:r>
      <w:r w:rsidRPr="0021698C">
        <w:rPr>
          <w:rFonts w:ascii="Times New Roman" w:hAnsi="Times New Roman"/>
          <w:sz w:val="24"/>
          <w:szCs w:val="24"/>
        </w:rPr>
        <w:t xml:space="preserve">-term average, indicating that prices are still above average, despite the month-to-month decline. </w:t>
      </w:r>
    </w:p>
    <w:p w:rsidR="00115C4C" w:rsidRPr="00F75BF1" w:rsidRDefault="00153B64" w:rsidP="00115C4C">
      <w:pPr>
        <w:pStyle w:val="ListParagraph"/>
        <w:numPr>
          <w:ilvl w:val="0"/>
          <w:numId w:val="28"/>
        </w:numPr>
        <w:jc w:val="both"/>
        <w:rPr>
          <w:rFonts w:ascii="Times New Roman" w:hAnsi="Times New Roman"/>
          <w:sz w:val="24"/>
          <w:szCs w:val="24"/>
        </w:rPr>
      </w:pPr>
      <w:r w:rsidRPr="00115C4C">
        <w:rPr>
          <w:rFonts w:ascii="Times New Roman" w:hAnsi="Times New Roman"/>
          <w:noProof/>
          <w:sz w:val="24"/>
          <w:szCs w:val="24"/>
          <w:lang w:val="en-US"/>
        </w:rPr>
        <mc:AlternateContent>
          <mc:Choice Requires="wps">
            <w:drawing>
              <wp:anchor distT="0" distB="0" distL="114300" distR="114300" simplePos="0" relativeHeight="251704832" behindDoc="0" locked="0" layoutInCell="1" allowOverlap="1">
                <wp:simplePos x="0" y="0"/>
                <wp:positionH relativeFrom="margin">
                  <wp:posOffset>2766060</wp:posOffset>
                </wp:positionH>
                <wp:positionV relativeFrom="paragraph">
                  <wp:posOffset>1039495</wp:posOffset>
                </wp:positionV>
                <wp:extent cx="4091305" cy="213360"/>
                <wp:effectExtent l="0" t="0" r="4445" b="0"/>
                <wp:wrapThrough wrapText="bothSides">
                  <wp:wrapPolygon edited="0">
                    <wp:start x="0" y="0"/>
                    <wp:lineTo x="0" y="19286"/>
                    <wp:lineTo x="21523" y="19286"/>
                    <wp:lineTo x="21523" y="0"/>
                    <wp:lineTo x="0" y="0"/>
                  </wp:wrapPolygon>
                </wp:wrapThrough>
                <wp:docPr id="12"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305" cy="213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153B64" w:rsidRDefault="009C10FA" w:rsidP="00851C5B">
                            <w:pPr>
                              <w:pStyle w:val="Caption"/>
                              <w:rPr>
                                <w:rFonts w:ascii="Times New Roman" w:hAnsi="Times New Roman"/>
                                <w:b/>
                                <w:noProof/>
                                <w:color w:val="auto"/>
                                <w:sz w:val="24"/>
                                <w:szCs w:val="24"/>
                              </w:rPr>
                            </w:pPr>
                            <w:r w:rsidRPr="00153B64">
                              <w:rPr>
                                <w:rFonts w:ascii="Times New Roman" w:hAnsi="Times New Roman"/>
                                <w:b/>
                                <w:color w:val="auto"/>
                                <w:sz w:val="24"/>
                                <w:szCs w:val="24"/>
                              </w:rPr>
                              <w:t xml:space="preserve">Figure </w:t>
                            </w:r>
                            <w:r w:rsidRPr="00153B64">
                              <w:rPr>
                                <w:rFonts w:ascii="Times New Roman" w:hAnsi="Times New Roman"/>
                                <w:b/>
                                <w:color w:val="auto"/>
                                <w:sz w:val="24"/>
                                <w:szCs w:val="24"/>
                              </w:rPr>
                              <w:fldChar w:fldCharType="begin"/>
                            </w:r>
                            <w:r w:rsidRPr="00153B64">
                              <w:rPr>
                                <w:rFonts w:ascii="Times New Roman" w:hAnsi="Times New Roman"/>
                                <w:b/>
                                <w:color w:val="auto"/>
                                <w:sz w:val="24"/>
                                <w:szCs w:val="24"/>
                              </w:rPr>
                              <w:instrText xml:space="preserve"> SEQ Figure \* ARABIC </w:instrText>
                            </w:r>
                            <w:r w:rsidRPr="00153B64">
                              <w:rPr>
                                <w:rFonts w:ascii="Times New Roman" w:hAnsi="Times New Roman"/>
                                <w:b/>
                                <w:color w:val="auto"/>
                                <w:sz w:val="24"/>
                                <w:szCs w:val="24"/>
                              </w:rPr>
                              <w:fldChar w:fldCharType="separate"/>
                            </w:r>
                            <w:r w:rsidRPr="00153B64">
                              <w:rPr>
                                <w:rFonts w:ascii="Times New Roman" w:hAnsi="Times New Roman"/>
                                <w:b/>
                                <w:noProof/>
                                <w:color w:val="auto"/>
                                <w:sz w:val="24"/>
                                <w:szCs w:val="24"/>
                              </w:rPr>
                              <w:t>9</w:t>
                            </w:r>
                            <w:r w:rsidRPr="00153B64">
                              <w:rPr>
                                <w:rFonts w:ascii="Times New Roman" w:hAnsi="Times New Roman"/>
                                <w:b/>
                                <w:color w:val="auto"/>
                                <w:sz w:val="24"/>
                                <w:szCs w:val="24"/>
                              </w:rPr>
                              <w:fldChar w:fldCharType="end"/>
                            </w:r>
                            <w:r w:rsidRPr="00153B64">
                              <w:rPr>
                                <w:rFonts w:ascii="Times New Roman" w:hAnsi="Times New Roman"/>
                                <w:b/>
                                <w:color w:val="auto"/>
                                <w:sz w:val="24"/>
                                <w:szCs w:val="24"/>
                              </w:rPr>
                              <w:t>: Goat price trend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36" type="#_x0000_t202" style="position:absolute;left:0;text-align:left;margin-left:217.8pt;margin-top:81.85pt;width:322.15pt;height:16.8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" stroked="f">
                <v:textbox inset="0,0,0,0">
                  <w:txbxContent>
                    <w:p w:rsidR="009C10FA" w:rsidRPr="00153B64" w:rsidRDefault="009C10FA" w:rsidP="00851C5B">
                      <w:pPr>
                        <w:pStyle w:val="Caption"/>
                        <w:rPr>
                          <w:rFonts w:ascii="Times New Roman" w:hAnsi="Times New Roman"/>
                          <w:b/>
                          <w:noProof/>
                          <w:color w:val="auto"/>
                          <w:sz w:val="24"/>
                          <w:szCs w:val="24"/>
                        </w:rPr>
                      </w:pPr>
                      <w:r w:rsidRPr="00153B64">
                        <w:rPr>
                          <w:rFonts w:ascii="Times New Roman" w:hAnsi="Times New Roman"/>
                          <w:b/>
                          <w:color w:val="auto"/>
                          <w:sz w:val="24"/>
                          <w:szCs w:val="24"/>
                        </w:rPr>
                        <w:t xml:space="preserve">Figure </w:t>
                      </w:r>
                      <w:r w:rsidRPr="00153B64">
                        <w:rPr>
                          <w:rFonts w:ascii="Times New Roman" w:hAnsi="Times New Roman"/>
                          <w:b/>
                          <w:color w:val="auto"/>
                          <w:sz w:val="24"/>
                          <w:szCs w:val="24"/>
                        </w:rPr>
                        <w:fldChar w:fldCharType="begin"/>
                      </w:r>
                      <w:r w:rsidRPr="00153B64">
                        <w:rPr>
                          <w:rFonts w:ascii="Times New Roman" w:hAnsi="Times New Roman"/>
                          <w:b/>
                          <w:color w:val="auto"/>
                          <w:sz w:val="24"/>
                          <w:szCs w:val="24"/>
                        </w:rPr>
                        <w:instrText xml:space="preserve"> SEQ Figure \* ARABIC </w:instrText>
                      </w:r>
                      <w:r w:rsidRPr="00153B64">
                        <w:rPr>
                          <w:rFonts w:ascii="Times New Roman" w:hAnsi="Times New Roman"/>
                          <w:b/>
                          <w:color w:val="auto"/>
                          <w:sz w:val="24"/>
                          <w:szCs w:val="24"/>
                        </w:rPr>
                        <w:fldChar w:fldCharType="separate"/>
                      </w:r>
                      <w:r w:rsidRPr="00153B64">
                        <w:rPr>
                          <w:rFonts w:ascii="Times New Roman" w:hAnsi="Times New Roman"/>
                          <w:b/>
                          <w:noProof/>
                          <w:color w:val="auto"/>
                          <w:sz w:val="24"/>
                          <w:szCs w:val="24"/>
                        </w:rPr>
                        <w:t>9</w:t>
                      </w:r>
                      <w:r w:rsidRPr="00153B64">
                        <w:rPr>
                          <w:rFonts w:ascii="Times New Roman" w:hAnsi="Times New Roman"/>
                          <w:b/>
                          <w:color w:val="auto"/>
                          <w:sz w:val="24"/>
                          <w:szCs w:val="24"/>
                        </w:rPr>
                        <w:fldChar w:fldCharType="end"/>
                      </w:r>
                      <w:r w:rsidRPr="00153B64">
                        <w:rPr>
                          <w:rFonts w:ascii="Times New Roman" w:hAnsi="Times New Roman"/>
                          <w:b/>
                          <w:color w:val="auto"/>
                          <w:sz w:val="24"/>
                          <w:szCs w:val="24"/>
                        </w:rPr>
                        <w:t>: Goat price trend</w:t>
                      </w:r>
                    </w:p>
                  </w:txbxContent>
                </v:textbox>
                <w10:wrap type="through" anchorx="margin"/>
              </v:shape>
            </w:pict>
          </mc:Fallback>
        </mc:AlternateContent>
      </w:r>
      <w:r w:rsidR="00115C4C" w:rsidRPr="00115C4C">
        <w:rPr>
          <w:rFonts w:ascii="Times New Roman" w:hAnsi="Times New Roman"/>
          <w:sz w:val="24"/>
          <w:szCs w:val="24"/>
        </w:rPr>
        <w:t xml:space="preserve"> </w:t>
      </w:r>
      <w:r w:rsidR="00115C4C" w:rsidRPr="00115C4C">
        <w:rPr>
          <w:rFonts w:ascii="Times New Roman" w:hAnsi="Times New Roman"/>
          <w:noProof/>
          <w:sz w:val="24"/>
          <w:szCs w:val="24"/>
          <w:lang w:val="en-US"/>
        </w:rPr>
        <w:t>Goat prices in October 2024 are significantly higher than the upper limit of the normal range by 12 percent, highlighting stronger-than-normal market conditions despite the recent decline from September.</w:t>
      </w:r>
    </w:p>
    <w:p w:rsidR="00F75BF1" w:rsidRPr="00115C4C" w:rsidRDefault="00F75BF1" w:rsidP="00F75BF1">
      <w:pPr>
        <w:pStyle w:val="ListParagraph"/>
        <w:numPr>
          <w:ilvl w:val="0"/>
          <w:numId w:val="28"/>
        </w:numPr>
        <w:jc w:val="both"/>
        <w:rPr>
          <w:rFonts w:ascii="Times New Roman" w:hAnsi="Times New Roman"/>
          <w:sz w:val="24"/>
          <w:szCs w:val="24"/>
        </w:rPr>
      </w:pPr>
      <w:r w:rsidRPr="00F75BF1">
        <w:rPr>
          <w:rFonts w:ascii="Times New Roman" w:hAnsi="Times New Roman"/>
          <w:sz w:val="24"/>
          <w:szCs w:val="24"/>
        </w:rPr>
        <w:t>In the pastoral livelihood zones, goat prices have reached as high as Ksh 5,000 per animal</w:t>
      </w:r>
    </w:p>
    <w:p w:rsidR="00DD0F3E" w:rsidRDefault="00115C4C" w:rsidP="00115C4C">
      <w:pPr>
        <w:pStyle w:val="ListParagraph"/>
        <w:numPr>
          <w:ilvl w:val="0"/>
          <w:numId w:val="28"/>
        </w:numPr>
        <w:jc w:val="both"/>
        <w:rPr>
          <w:rFonts w:ascii="Times New Roman" w:hAnsi="Times New Roman"/>
          <w:sz w:val="24"/>
          <w:szCs w:val="24"/>
        </w:rPr>
      </w:pPr>
      <w:r w:rsidRPr="00115C4C">
        <w:rPr>
          <w:rFonts w:ascii="Times New Roman" w:hAnsi="Times New Roman"/>
          <w:sz w:val="24"/>
          <w:szCs w:val="24"/>
        </w:rPr>
        <w:t xml:space="preserve">Goat prices are anticipated to remain above normal levels, driven by the </w:t>
      </w:r>
      <w:r>
        <w:rPr>
          <w:rFonts w:ascii="Times New Roman" w:hAnsi="Times New Roman"/>
          <w:sz w:val="24"/>
          <w:szCs w:val="24"/>
        </w:rPr>
        <w:t xml:space="preserve">expected </w:t>
      </w:r>
      <w:r w:rsidRPr="00115C4C">
        <w:rPr>
          <w:rFonts w:ascii="Times New Roman" w:hAnsi="Times New Roman"/>
          <w:sz w:val="24"/>
          <w:szCs w:val="24"/>
        </w:rPr>
        <w:t xml:space="preserve">onset of the short rains season and favourable market demand. The </w:t>
      </w:r>
      <w:r>
        <w:rPr>
          <w:rFonts w:ascii="Times New Roman" w:hAnsi="Times New Roman"/>
          <w:sz w:val="24"/>
          <w:szCs w:val="24"/>
        </w:rPr>
        <w:t xml:space="preserve">expected </w:t>
      </w:r>
      <w:r w:rsidRPr="00115C4C">
        <w:rPr>
          <w:rFonts w:ascii="Times New Roman" w:hAnsi="Times New Roman"/>
          <w:sz w:val="24"/>
          <w:szCs w:val="24"/>
        </w:rPr>
        <w:t xml:space="preserve">improved pasture conditions resulting from the rains </w:t>
      </w:r>
      <w:r>
        <w:rPr>
          <w:rFonts w:ascii="Times New Roman" w:hAnsi="Times New Roman"/>
          <w:sz w:val="24"/>
          <w:szCs w:val="24"/>
        </w:rPr>
        <w:t xml:space="preserve">will likely sustain </w:t>
      </w:r>
      <w:r w:rsidRPr="00115C4C">
        <w:rPr>
          <w:rFonts w:ascii="Times New Roman" w:hAnsi="Times New Roman"/>
          <w:sz w:val="24"/>
          <w:szCs w:val="24"/>
        </w:rPr>
        <w:t>better body conditions and higher market value</w:t>
      </w:r>
      <w:r>
        <w:rPr>
          <w:rFonts w:ascii="Times New Roman" w:hAnsi="Times New Roman"/>
          <w:sz w:val="24"/>
          <w:szCs w:val="24"/>
        </w:rPr>
        <w:t>.</w:t>
      </w:r>
    </w:p>
    <w:p w:rsidR="00115C4C" w:rsidRDefault="00115C4C" w:rsidP="00115C4C">
      <w:pPr>
        <w:jc w:val="both"/>
        <w:rPr>
          <w:rFonts w:ascii="Times New Roman" w:hAnsi="Times New Roman"/>
          <w:sz w:val="24"/>
          <w:szCs w:val="24"/>
        </w:rPr>
      </w:pPr>
    </w:p>
    <w:p w:rsidR="00115C4C" w:rsidRDefault="00115C4C" w:rsidP="00115C4C">
      <w:pPr>
        <w:jc w:val="both"/>
        <w:rPr>
          <w:rFonts w:ascii="Times New Roman" w:hAnsi="Times New Roman"/>
          <w:sz w:val="24"/>
          <w:szCs w:val="24"/>
        </w:rPr>
      </w:pPr>
    </w:p>
    <w:p w:rsidR="00115C4C" w:rsidRDefault="00115C4C" w:rsidP="00115C4C">
      <w:pPr>
        <w:jc w:val="both"/>
        <w:rPr>
          <w:rFonts w:ascii="Times New Roman" w:hAnsi="Times New Roman"/>
          <w:sz w:val="24"/>
          <w:szCs w:val="24"/>
        </w:rPr>
      </w:pPr>
    </w:p>
    <w:p w:rsidR="00115C4C" w:rsidRDefault="00115C4C" w:rsidP="00115C4C">
      <w:pPr>
        <w:jc w:val="both"/>
        <w:rPr>
          <w:rFonts w:ascii="Times New Roman" w:hAnsi="Times New Roman"/>
          <w:sz w:val="24"/>
          <w:szCs w:val="24"/>
        </w:rPr>
      </w:pPr>
    </w:p>
    <w:p w:rsidR="00906C40" w:rsidRDefault="00906C40" w:rsidP="00115C4C">
      <w:pPr>
        <w:jc w:val="both"/>
        <w:rPr>
          <w:rFonts w:ascii="Times New Roman" w:hAnsi="Times New Roman"/>
          <w:sz w:val="24"/>
          <w:szCs w:val="24"/>
        </w:rPr>
      </w:pPr>
    </w:p>
    <w:p w:rsidR="00906C40" w:rsidRDefault="00906C40" w:rsidP="00115C4C">
      <w:pPr>
        <w:jc w:val="both"/>
        <w:rPr>
          <w:rFonts w:ascii="Times New Roman" w:hAnsi="Times New Roman"/>
          <w:sz w:val="24"/>
          <w:szCs w:val="24"/>
        </w:rPr>
      </w:pPr>
    </w:p>
    <w:p w:rsidR="00906C40" w:rsidRPr="00115C4C" w:rsidRDefault="00906C40" w:rsidP="00115C4C">
      <w:pPr>
        <w:jc w:val="both"/>
        <w:rPr>
          <w:rFonts w:ascii="Times New Roman" w:hAnsi="Times New Roman"/>
          <w:sz w:val="24"/>
          <w:szCs w:val="24"/>
        </w:rPr>
      </w:pPr>
    </w:p>
    <w:p w:rsidR="00AC2598" w:rsidRPr="003A4AE3" w:rsidRDefault="000259DB" w:rsidP="003A4AE3">
      <w:pPr>
        <w:autoSpaceDE w:val="0"/>
        <w:autoSpaceDN w:val="0"/>
        <w:adjustRightInd w:val="0"/>
        <w:spacing w:after="0"/>
        <w:rPr>
          <w:rFonts w:ascii="Times New Roman" w:eastAsiaTheme="minorHAnsi" w:hAnsi="Times New Roman"/>
          <w:color w:val="002060"/>
          <w:sz w:val="24"/>
          <w:szCs w:val="24"/>
          <w:lang w:val="en-US"/>
        </w:rPr>
      </w:pPr>
      <w:r>
        <w:rPr>
          <w:noProof/>
          <w:lang w:val="en-US"/>
        </w:rPr>
        <w:lastRenderedPageBreak/>
        <mc:AlternateContent>
          <mc:Choice Requires="wps">
            <w:drawing>
              <wp:anchor distT="0" distB="0" distL="114300" distR="114300" simplePos="0" relativeHeight="251658752" behindDoc="1" locked="0" layoutInCell="1" allowOverlap="1">
                <wp:simplePos x="0" y="0"/>
                <wp:positionH relativeFrom="margin">
                  <wp:posOffset>2495550</wp:posOffset>
                </wp:positionH>
                <wp:positionV relativeFrom="paragraph">
                  <wp:posOffset>48895</wp:posOffset>
                </wp:positionV>
                <wp:extent cx="4581525" cy="171450"/>
                <wp:effectExtent l="0" t="0" r="0" b="0"/>
                <wp:wrapTight wrapText="bothSides">
                  <wp:wrapPolygon edited="0">
                    <wp:start x="0" y="0"/>
                    <wp:lineTo x="0" y="19200"/>
                    <wp:lineTo x="21555" y="19200"/>
                    <wp:lineTo x="21555" y="0"/>
                    <wp:lineTo x="0" y="0"/>
                  </wp:wrapPolygon>
                </wp:wrapTight>
                <wp:docPr id="1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1525" cy="171450"/>
                        </a:xfrm>
                        <a:prstGeom prst="rect">
                          <a:avLst/>
                        </a:prstGeom>
                        <a:solidFill>
                          <a:prstClr val="white"/>
                        </a:solidFill>
                        <a:ln>
                          <a:noFill/>
                        </a:ln>
                      </wps:spPr>
                      <wps:txbx>
                        <w:txbxContent>
                          <w:p w:rsidR="009C10FA" w:rsidRPr="00320489" w:rsidRDefault="009C10FA" w:rsidP="00320489">
                            <w:pPr>
                              <w:pStyle w:val="Caption"/>
                              <w:rPr>
                                <w:b/>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24" o:spid="_x0000_s1037" type="#_x0000_t202" style="position:absolute;margin-left:196.5pt;margin-top:3.85pt;width:360.75pt;height:13.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" stroked="f">
                <v:path arrowok="t"/>
                <v:textbox inset="0,0,0,0">
                  <w:txbxContent>
                    <w:p w:rsidR="009C10FA" w:rsidRPr="00320489" w:rsidRDefault="009C10FA" w:rsidP="00320489">
                      <w:pPr>
                        <w:pStyle w:val="Caption"/>
                        <w:rPr>
                          <w:b/>
                          <w:noProof/>
                          <w:color w:val="auto"/>
                          <w:sz w:val="20"/>
                          <w:szCs w:val="20"/>
                        </w:rPr>
                      </w:pPr>
                    </w:p>
                  </w:txbxContent>
                </v:textbox>
                <w10:wrap type="tight" anchorx="margin"/>
              </v:shape>
            </w:pict>
          </mc:Fallback>
        </mc:AlternateContent>
      </w:r>
      <w:r w:rsidR="003A4AE3">
        <w:rPr>
          <w:rFonts w:ascii="Times New Roman" w:hAnsi="Times New Roman"/>
          <w:b/>
          <w:sz w:val="24"/>
          <w:szCs w:val="24"/>
        </w:rPr>
        <w:t>4</w:t>
      </w:r>
      <w:proofErr w:type="gramStart"/>
      <w:r w:rsidR="003A4AE3">
        <w:rPr>
          <w:rFonts w:ascii="Times New Roman" w:hAnsi="Times New Roman"/>
          <w:b/>
          <w:sz w:val="24"/>
          <w:szCs w:val="24"/>
        </w:rPr>
        <w:t>,2</w:t>
      </w:r>
      <w:proofErr w:type="gramEnd"/>
      <w:r w:rsidR="003A4AE3">
        <w:rPr>
          <w:rFonts w:ascii="Times New Roman" w:hAnsi="Times New Roman"/>
          <w:b/>
          <w:sz w:val="24"/>
          <w:szCs w:val="24"/>
        </w:rPr>
        <w:t xml:space="preserve">   </w:t>
      </w:r>
      <w:r w:rsidR="00AC2598" w:rsidRPr="003A4AE3">
        <w:rPr>
          <w:rFonts w:ascii="Times New Roman" w:hAnsi="Times New Roman"/>
          <w:b/>
          <w:sz w:val="24"/>
          <w:szCs w:val="24"/>
        </w:rPr>
        <w:t>CROP PRICES</w:t>
      </w:r>
    </w:p>
    <w:p w:rsidR="00D54B83" w:rsidRPr="00D54B83" w:rsidRDefault="00AC2598" w:rsidP="00DC2443">
      <w:pPr>
        <w:numPr>
          <w:ilvl w:val="2"/>
          <w:numId w:val="3"/>
        </w:numPr>
        <w:spacing w:after="0"/>
        <w:rPr>
          <w:rFonts w:ascii="Times New Roman" w:hAnsi="Times New Roman"/>
          <w:b/>
          <w:sz w:val="24"/>
          <w:szCs w:val="24"/>
        </w:rPr>
      </w:pPr>
      <w:r w:rsidRPr="00A03D0C">
        <w:rPr>
          <w:rFonts w:ascii="Times New Roman" w:hAnsi="Times New Roman"/>
          <w:b/>
          <w:sz w:val="24"/>
          <w:szCs w:val="24"/>
        </w:rPr>
        <w:t>Maize</w:t>
      </w:r>
      <w:r w:rsidR="00C96ECC">
        <w:rPr>
          <w:rFonts w:ascii="Times New Roman" w:hAnsi="Times New Roman"/>
          <w:b/>
          <w:sz w:val="24"/>
          <w:szCs w:val="24"/>
        </w:rPr>
        <w:t xml:space="preserve"> Prices</w:t>
      </w:r>
    </w:p>
    <w:p w:rsidR="00851C5B" w:rsidRPr="00D97B11" w:rsidRDefault="00F67175" w:rsidP="00F67175">
      <w:pPr>
        <w:pStyle w:val="ListParagraph"/>
        <w:numPr>
          <w:ilvl w:val="2"/>
          <w:numId w:val="3"/>
        </w:numPr>
        <w:tabs>
          <w:tab w:val="left" w:pos="7380"/>
        </w:tabs>
        <w:autoSpaceDE w:val="0"/>
        <w:autoSpaceDN w:val="0"/>
        <w:adjustRightInd w:val="0"/>
        <w:spacing w:after="0"/>
        <w:rPr>
          <w:rFonts w:ascii="Times New Roman" w:hAnsi="Times New Roman"/>
          <w:noProof/>
          <w:sz w:val="24"/>
          <w:szCs w:val="24"/>
          <w:lang w:val="en-US"/>
        </w:rPr>
      </w:pPr>
      <w:r w:rsidRPr="00F67175">
        <w:rPr>
          <w:noProof/>
          <w:lang w:val="en-US"/>
        </w:rPr>
        <w:drawing>
          <wp:anchor distT="0" distB="0" distL="114300" distR="114300" simplePos="0" relativeHeight="251741696" behindDoc="1" locked="0" layoutInCell="1" allowOverlap="1">
            <wp:simplePos x="0" y="0"/>
            <wp:positionH relativeFrom="margin">
              <wp:align>right</wp:align>
            </wp:positionH>
            <wp:positionV relativeFrom="paragraph">
              <wp:posOffset>284480</wp:posOffset>
            </wp:positionV>
            <wp:extent cx="4355465" cy="2362200"/>
            <wp:effectExtent l="0" t="0" r="6985" b="0"/>
            <wp:wrapTight wrapText="bothSides">
              <wp:wrapPolygon edited="0">
                <wp:start x="0" y="0"/>
                <wp:lineTo x="0" y="21426"/>
                <wp:lineTo x="21540" y="21426"/>
                <wp:lineTo x="2154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546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7175">
        <w:rPr>
          <w:rFonts w:ascii="Times New Roman" w:hAnsi="Times New Roman"/>
          <w:noProof/>
          <w:sz w:val="24"/>
          <w:szCs w:val="24"/>
          <w:lang w:val="en-US"/>
        </w:rPr>
        <w:t>the average price of maize in Kenya is approximately Ksh 110 per kilogram, reflecting an increase from the previous month</w:t>
      </w:r>
      <w:r w:rsidR="00851C5B" w:rsidRPr="00D97B11">
        <w:rPr>
          <w:rFonts w:ascii="Times New Roman" w:hAnsi="Times New Roman"/>
          <w:noProof/>
          <w:sz w:val="24"/>
          <w:szCs w:val="24"/>
          <w:lang w:val="en-US"/>
        </w:rPr>
        <w:t>.</w:t>
      </w:r>
      <w:r w:rsidRPr="00F67175">
        <w:t xml:space="preserve"> </w:t>
      </w:r>
      <w:r w:rsidRPr="00F67175">
        <w:rPr>
          <w:rFonts w:ascii="Times New Roman" w:hAnsi="Times New Roman"/>
          <w:noProof/>
          <w:sz w:val="24"/>
          <w:szCs w:val="24"/>
          <w:lang w:val="en-US"/>
        </w:rPr>
        <w:t>The current average maize price of Ksh 110 per kilogram is 18% higher than the short-term average for this time of year, indicating a significant deviation from typical price patterns</w:t>
      </w:r>
      <w:r w:rsidR="00851C5B" w:rsidRPr="00D97B11">
        <w:rPr>
          <w:rFonts w:ascii="Times New Roman" w:hAnsi="Times New Roman"/>
          <w:noProof/>
          <w:sz w:val="24"/>
          <w:szCs w:val="24"/>
          <w:lang w:val="en-US"/>
        </w:rPr>
        <w:t>.</w:t>
      </w:r>
    </w:p>
    <w:p w:rsidR="00851C5B" w:rsidRPr="00D97B11" w:rsidRDefault="00C60F6A" w:rsidP="00F67175">
      <w:pPr>
        <w:pStyle w:val="ListParagraph"/>
        <w:numPr>
          <w:ilvl w:val="0"/>
          <w:numId w:val="15"/>
        </w:numPr>
        <w:tabs>
          <w:tab w:val="left" w:pos="7380"/>
        </w:tabs>
        <w:autoSpaceDE w:val="0"/>
        <w:autoSpaceDN w:val="0"/>
        <w:adjustRightInd w:val="0"/>
        <w:spacing w:after="0"/>
        <w:rPr>
          <w:rFonts w:ascii="Times New Roman" w:hAnsi="Times New Roman"/>
          <w:noProof/>
          <w:sz w:val="24"/>
          <w:szCs w:val="24"/>
          <w:lang w:val="en-US"/>
        </w:rPr>
      </w:pPr>
      <w:r w:rsidRPr="00A25B49">
        <w:rPr>
          <w:rFonts w:ascii="Times New Roman" w:hAnsi="Times New Roman"/>
          <w:noProof/>
          <w:sz w:val="24"/>
          <w:szCs w:val="24"/>
          <w:lang w:val="en-US"/>
        </w:rPr>
        <mc:AlternateContent>
          <mc:Choice Requires="wps">
            <w:drawing>
              <wp:anchor distT="0" distB="0" distL="114300" distR="114300" simplePos="0" relativeHeight="251709952" behindDoc="0" locked="0" layoutInCell="1" allowOverlap="1">
                <wp:simplePos x="0" y="0"/>
                <wp:positionH relativeFrom="column">
                  <wp:posOffset>2832735</wp:posOffset>
                </wp:positionH>
                <wp:positionV relativeFrom="paragraph">
                  <wp:posOffset>989330</wp:posOffset>
                </wp:positionV>
                <wp:extent cx="3762375" cy="154940"/>
                <wp:effectExtent l="0" t="0" r="0" b="635"/>
                <wp:wrapThrough wrapText="bothSides">
                  <wp:wrapPolygon edited="0">
                    <wp:start x="-55" y="0"/>
                    <wp:lineTo x="-55" y="20361"/>
                    <wp:lineTo x="21600" y="20361"/>
                    <wp:lineTo x="21600" y="0"/>
                    <wp:lineTo x="-55" y="0"/>
                  </wp:wrapPolygon>
                </wp:wrapThrough>
                <wp:docPr id="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4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DD0F3E" w:rsidRDefault="009C10FA" w:rsidP="00851C5B">
                            <w:pPr>
                              <w:pStyle w:val="NoSpacing"/>
                              <w:rPr>
                                <w:rFonts w:ascii="Arial" w:eastAsia="Times New Roman" w:hAnsi="Arial" w:cs="Times New Roman"/>
                                <w:b/>
                                <w:i/>
                                <w:noProof/>
                                <w:sz w:val="20"/>
                                <w:szCs w:val="20"/>
                                <w:lang w:val="en-GB"/>
                              </w:rPr>
                            </w:pPr>
                            <w:r w:rsidRPr="00DD0F3E">
                              <w:rPr>
                                <w:b/>
                                <w:i/>
                                <w:sz w:val="20"/>
                                <w:szCs w:val="20"/>
                              </w:rPr>
                              <w:t xml:space="preserve">Figure </w:t>
                            </w:r>
                            <w:r w:rsidRPr="00DD0F3E">
                              <w:rPr>
                                <w:b/>
                                <w:i/>
                                <w:sz w:val="20"/>
                                <w:szCs w:val="20"/>
                              </w:rPr>
                              <w:fldChar w:fldCharType="begin"/>
                            </w:r>
                            <w:r w:rsidRPr="00DD0F3E">
                              <w:rPr>
                                <w:b/>
                                <w:i/>
                                <w:sz w:val="20"/>
                                <w:szCs w:val="20"/>
                              </w:rPr>
                              <w:instrText xml:space="preserve"> SEQ Figure \* ARABIC </w:instrText>
                            </w:r>
                            <w:r w:rsidRPr="00DD0F3E">
                              <w:rPr>
                                <w:b/>
                                <w:i/>
                                <w:sz w:val="20"/>
                                <w:szCs w:val="20"/>
                              </w:rPr>
                              <w:fldChar w:fldCharType="separate"/>
                            </w:r>
                            <w:r>
                              <w:rPr>
                                <w:b/>
                                <w:i/>
                                <w:noProof/>
                                <w:sz w:val="20"/>
                                <w:szCs w:val="20"/>
                              </w:rPr>
                              <w:t>10</w:t>
                            </w:r>
                            <w:r w:rsidRPr="00DD0F3E">
                              <w:rPr>
                                <w:b/>
                                <w:i/>
                                <w:sz w:val="20"/>
                                <w:szCs w:val="20"/>
                              </w:rPr>
                              <w:fldChar w:fldCharType="end"/>
                            </w:r>
                            <w:r w:rsidRPr="00DD0F3E">
                              <w:rPr>
                                <w:b/>
                                <w:i/>
                                <w:sz w:val="20"/>
                                <w:szCs w:val="20"/>
                              </w:rPr>
                              <w:t>: Maize Prices trend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99" o:spid="_x0000_s1038" type="#_x0000_t202" style="position:absolute;left:0;text-align:left;margin-left:223.05pt;margin-top:77.9pt;width:296.25pt;height:12.2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" stroked="f">
                <v:textbox style="mso-fit-shape-to-text:t" inset="0,0,0,0">
                  <w:txbxContent>
                    <w:p w:rsidR="009C10FA" w:rsidRPr="00DD0F3E" w:rsidRDefault="009C10FA" w:rsidP="00851C5B">
                      <w:pPr>
                        <w:pStyle w:val="NoSpacing"/>
                        <w:rPr>
                          <w:rFonts w:ascii="Arial" w:eastAsia="Times New Roman" w:hAnsi="Arial" w:cs="Times New Roman"/>
                          <w:b/>
                          <w:i/>
                          <w:noProof/>
                          <w:sz w:val="20"/>
                          <w:szCs w:val="20"/>
                          <w:lang w:val="en-GB"/>
                        </w:rPr>
                      </w:pPr>
                      <w:r w:rsidRPr="00DD0F3E">
                        <w:rPr>
                          <w:b/>
                          <w:i/>
                          <w:sz w:val="20"/>
                          <w:szCs w:val="20"/>
                        </w:rPr>
                        <w:t xml:space="preserve">Figure </w:t>
                      </w:r>
                      <w:r w:rsidRPr="00DD0F3E">
                        <w:rPr>
                          <w:b/>
                          <w:i/>
                          <w:sz w:val="20"/>
                          <w:szCs w:val="20"/>
                        </w:rPr>
                        <w:fldChar w:fldCharType="begin"/>
                      </w:r>
                      <w:r w:rsidRPr="00DD0F3E">
                        <w:rPr>
                          <w:b/>
                          <w:i/>
                          <w:sz w:val="20"/>
                          <w:szCs w:val="20"/>
                        </w:rPr>
                        <w:instrText xml:space="preserve"> SEQ Figure \* ARABIC </w:instrText>
                      </w:r>
                      <w:r w:rsidRPr="00DD0F3E">
                        <w:rPr>
                          <w:b/>
                          <w:i/>
                          <w:sz w:val="20"/>
                          <w:szCs w:val="20"/>
                        </w:rPr>
                        <w:fldChar w:fldCharType="separate"/>
                      </w:r>
                      <w:r>
                        <w:rPr>
                          <w:b/>
                          <w:i/>
                          <w:noProof/>
                          <w:sz w:val="20"/>
                          <w:szCs w:val="20"/>
                        </w:rPr>
                        <w:t>10</w:t>
                      </w:r>
                      <w:r w:rsidRPr="00DD0F3E">
                        <w:rPr>
                          <w:b/>
                          <w:i/>
                          <w:sz w:val="20"/>
                          <w:szCs w:val="20"/>
                        </w:rPr>
                        <w:fldChar w:fldCharType="end"/>
                      </w:r>
                      <w:r w:rsidRPr="00DD0F3E">
                        <w:rPr>
                          <w:b/>
                          <w:i/>
                          <w:sz w:val="20"/>
                          <w:szCs w:val="20"/>
                        </w:rPr>
                        <w:t>: Maize Prices trend</w:t>
                      </w:r>
                    </w:p>
                  </w:txbxContent>
                </v:textbox>
                <w10:wrap type="through"/>
              </v:shape>
            </w:pict>
          </mc:Fallback>
        </mc:AlternateContent>
      </w:r>
      <w:r w:rsidR="00F67175" w:rsidRPr="00F67175">
        <w:rPr>
          <w:rFonts w:ascii="Times New Roman" w:hAnsi="Times New Roman"/>
          <w:noProof/>
          <w:sz w:val="24"/>
          <w:szCs w:val="24"/>
          <w:lang w:val="en-US"/>
        </w:rPr>
        <w:t>Additionally, the current maize price exceeded the upper normal limit by 10%, highlighting an unusual and potenti</w:t>
      </w:r>
      <w:r w:rsidR="00F67175">
        <w:rPr>
          <w:rFonts w:ascii="Times New Roman" w:hAnsi="Times New Roman"/>
          <w:noProof/>
          <w:sz w:val="24"/>
          <w:szCs w:val="24"/>
          <w:lang w:val="en-US"/>
        </w:rPr>
        <w:t xml:space="preserve">ally temporary spike in prices resulting  from reduced supply and </w:t>
      </w:r>
      <w:r w:rsidR="00F67175" w:rsidRPr="00F67175">
        <w:rPr>
          <w:rFonts w:ascii="Times New Roman" w:hAnsi="Times New Roman"/>
          <w:noProof/>
          <w:sz w:val="24"/>
          <w:szCs w:val="24"/>
          <w:lang w:val="en-US"/>
        </w:rPr>
        <w:t xml:space="preserve"> increased </w:t>
      </w:r>
      <w:r w:rsidR="00F67175">
        <w:rPr>
          <w:rFonts w:ascii="Times New Roman" w:hAnsi="Times New Roman"/>
          <w:noProof/>
          <w:sz w:val="24"/>
          <w:szCs w:val="24"/>
          <w:lang w:val="en-US"/>
        </w:rPr>
        <w:t>demand</w:t>
      </w:r>
      <w:r w:rsidR="00F67175" w:rsidRPr="00F67175">
        <w:rPr>
          <w:rFonts w:ascii="Times New Roman" w:hAnsi="Times New Roman"/>
          <w:noProof/>
          <w:sz w:val="24"/>
          <w:szCs w:val="24"/>
          <w:lang w:val="en-US"/>
        </w:rPr>
        <w:t xml:space="preserve"> </w:t>
      </w:r>
      <w:r w:rsidR="00F67175">
        <w:rPr>
          <w:rFonts w:ascii="Times New Roman" w:hAnsi="Times New Roman"/>
          <w:noProof/>
          <w:sz w:val="24"/>
          <w:szCs w:val="24"/>
          <w:lang w:val="en-US"/>
        </w:rPr>
        <w:t>to as fedd for livestock.</w:t>
      </w:r>
    </w:p>
    <w:p w:rsidR="00E20842" w:rsidRPr="00DD0F3E" w:rsidRDefault="00A25B49" w:rsidP="00A25B49">
      <w:pPr>
        <w:pStyle w:val="ListParagraph"/>
        <w:numPr>
          <w:ilvl w:val="0"/>
          <w:numId w:val="15"/>
        </w:numPr>
        <w:tabs>
          <w:tab w:val="left" w:pos="7380"/>
        </w:tabs>
        <w:autoSpaceDE w:val="0"/>
        <w:autoSpaceDN w:val="0"/>
        <w:adjustRightInd w:val="0"/>
        <w:spacing w:after="0"/>
        <w:rPr>
          <w:rFonts w:ascii="Times New Roman" w:hAnsi="Times New Roman"/>
          <w:color w:val="000000" w:themeColor="text1"/>
          <w:sz w:val="24"/>
          <w:szCs w:val="24"/>
        </w:rPr>
      </w:pPr>
      <w:r w:rsidRPr="00A25B49">
        <w:rPr>
          <w:rFonts w:ascii="Times New Roman" w:hAnsi="Times New Roman"/>
          <w:sz w:val="24"/>
          <w:szCs w:val="24"/>
        </w:rPr>
        <w:t xml:space="preserve"> </w:t>
      </w:r>
      <w:r w:rsidRPr="00A25B49">
        <w:rPr>
          <w:rFonts w:ascii="Times New Roman" w:hAnsi="Times New Roman"/>
          <w:noProof/>
          <w:sz w:val="24"/>
          <w:szCs w:val="24"/>
          <w:lang w:val="en-US"/>
        </w:rPr>
        <w:t>Price variations across the livelihood zones were reported, with significant differences observed. Notably, the pastoral livelihood zone recorded the highest price for maize at Ksh 1</w:t>
      </w:r>
      <w:r w:rsidR="00C44C67">
        <w:rPr>
          <w:rFonts w:ascii="Times New Roman" w:hAnsi="Times New Roman"/>
          <w:noProof/>
          <w:sz w:val="24"/>
          <w:szCs w:val="24"/>
          <w:lang w:val="en-US"/>
        </w:rPr>
        <w:t>2</w:t>
      </w:r>
      <w:r w:rsidRPr="00A25B49">
        <w:rPr>
          <w:rFonts w:ascii="Times New Roman" w:hAnsi="Times New Roman"/>
          <w:noProof/>
          <w:sz w:val="24"/>
          <w:szCs w:val="24"/>
          <w:lang w:val="en-US"/>
        </w:rPr>
        <w:t>0 per kilogram. In contrast, the agro-pastoral livelihood zone registered the lowest maize prices</w:t>
      </w:r>
      <w:r w:rsidR="00B86463" w:rsidRPr="00DD0F3E">
        <w:rPr>
          <w:rFonts w:ascii="Times New Roman" w:hAnsi="Times New Roman"/>
          <w:noProof/>
          <w:color w:val="000000" w:themeColor="text1"/>
          <w:sz w:val="24"/>
          <w:szCs w:val="24"/>
        </w:rPr>
        <w:t xml:space="preserve">. </w:t>
      </w:r>
    </w:p>
    <w:p w:rsidR="00D97B11" w:rsidRPr="00B86463" w:rsidRDefault="00D97B11" w:rsidP="00B86463">
      <w:pPr>
        <w:pStyle w:val="ListParagraph"/>
        <w:tabs>
          <w:tab w:val="left" w:pos="7380"/>
        </w:tabs>
        <w:autoSpaceDE w:val="0"/>
        <w:autoSpaceDN w:val="0"/>
        <w:adjustRightInd w:val="0"/>
        <w:spacing w:after="0"/>
        <w:rPr>
          <w:rFonts w:ascii="Times New Roman" w:hAnsi="Times New Roman"/>
          <w:color w:val="FF0000"/>
          <w:sz w:val="24"/>
          <w:szCs w:val="24"/>
        </w:rPr>
      </w:pPr>
    </w:p>
    <w:p w:rsidR="000F1492" w:rsidRPr="005406B0" w:rsidRDefault="0062536B" w:rsidP="00347B25">
      <w:pPr>
        <w:autoSpaceDE w:val="0"/>
        <w:autoSpaceDN w:val="0"/>
        <w:adjustRightInd w:val="0"/>
        <w:rPr>
          <w:rFonts w:ascii="Times New Roman" w:hAnsi="Times New Roman"/>
          <w:sz w:val="24"/>
          <w:szCs w:val="24"/>
        </w:rPr>
      </w:pPr>
      <w:r>
        <w:rPr>
          <w:rFonts w:ascii="Times New Roman" w:hAnsi="Times New Roman"/>
          <w:b/>
          <w:sz w:val="24"/>
          <w:szCs w:val="24"/>
        </w:rPr>
        <w:t xml:space="preserve">4.2.2 </w:t>
      </w:r>
      <w:r w:rsidR="00AC2598" w:rsidRPr="003779BF">
        <w:rPr>
          <w:rFonts w:ascii="Times New Roman" w:hAnsi="Times New Roman"/>
          <w:b/>
          <w:sz w:val="24"/>
          <w:szCs w:val="24"/>
        </w:rPr>
        <w:t xml:space="preserve">Sifted Maize </w:t>
      </w:r>
      <w:r w:rsidR="002D713F">
        <w:rPr>
          <w:rFonts w:ascii="Times New Roman" w:hAnsi="Times New Roman"/>
          <w:b/>
          <w:sz w:val="24"/>
          <w:szCs w:val="24"/>
        </w:rPr>
        <w:t>Flour</w:t>
      </w:r>
    </w:p>
    <w:p w:rsidR="000A169B" w:rsidRPr="000A169B" w:rsidRDefault="000A169B" w:rsidP="000A169B">
      <w:pPr>
        <w:pStyle w:val="ListParagraph"/>
        <w:numPr>
          <w:ilvl w:val="0"/>
          <w:numId w:val="39"/>
        </w:numPr>
        <w:spacing w:after="0"/>
        <w:rPr>
          <w:rFonts w:ascii="Times New Roman" w:hAnsi="Times New Roman"/>
          <w:sz w:val="24"/>
          <w:szCs w:val="24"/>
          <w:shd w:val="clear" w:color="auto" w:fill="FFFFFF"/>
        </w:rPr>
      </w:pPr>
      <w:r>
        <w:rPr>
          <w:noProof/>
          <w:lang w:val="en-US"/>
        </w:rPr>
        <mc:AlternateContent>
          <mc:Choice Requires="wps">
            <w:drawing>
              <wp:anchor distT="0" distB="0" distL="114300" distR="114300" simplePos="0" relativeHeight="251715072" behindDoc="0" locked="0" layoutInCell="1" allowOverlap="1">
                <wp:simplePos x="0" y="0"/>
                <wp:positionH relativeFrom="margin">
                  <wp:align>right</wp:align>
                </wp:positionH>
                <wp:positionV relativeFrom="paragraph">
                  <wp:posOffset>2620010</wp:posOffset>
                </wp:positionV>
                <wp:extent cx="3838575" cy="145415"/>
                <wp:effectExtent l="0" t="0" r="9525" b="6985"/>
                <wp:wrapThrough wrapText="bothSides">
                  <wp:wrapPolygon edited="0">
                    <wp:start x="0" y="0"/>
                    <wp:lineTo x="0" y="19808"/>
                    <wp:lineTo x="21546" y="19808"/>
                    <wp:lineTo x="21546" y="0"/>
                    <wp:lineTo x="0" y="0"/>
                  </wp:wrapPolygon>
                </wp:wrapThrough>
                <wp:docPr id="8"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145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DD0F3E" w:rsidRDefault="009C10FA" w:rsidP="00BB046A">
                            <w:pPr>
                              <w:pStyle w:val="NoSpacing"/>
                              <w:rPr>
                                <w:rFonts w:ascii="Arial" w:eastAsia="Times New Roman" w:hAnsi="Arial" w:cs="Times New Roman"/>
                                <w:b/>
                                <w:i/>
                                <w:noProof/>
                                <w:sz w:val="20"/>
                                <w:szCs w:val="20"/>
                                <w:lang w:val="en-GB"/>
                              </w:rPr>
                            </w:pPr>
                            <w:r w:rsidRPr="00DD0F3E">
                              <w:rPr>
                                <w:b/>
                                <w:i/>
                                <w:sz w:val="20"/>
                                <w:szCs w:val="20"/>
                              </w:rPr>
                              <w:t xml:space="preserve">Figure </w:t>
                            </w:r>
                            <w:r w:rsidRPr="00DD0F3E">
                              <w:rPr>
                                <w:b/>
                                <w:i/>
                                <w:sz w:val="20"/>
                                <w:szCs w:val="20"/>
                              </w:rPr>
                              <w:fldChar w:fldCharType="begin"/>
                            </w:r>
                            <w:r w:rsidRPr="00DD0F3E">
                              <w:rPr>
                                <w:b/>
                                <w:i/>
                                <w:sz w:val="20"/>
                                <w:szCs w:val="20"/>
                              </w:rPr>
                              <w:instrText xml:space="preserve"> SEQ Figure \* ARABIC </w:instrText>
                            </w:r>
                            <w:r w:rsidRPr="00DD0F3E">
                              <w:rPr>
                                <w:b/>
                                <w:i/>
                                <w:sz w:val="20"/>
                                <w:szCs w:val="20"/>
                              </w:rPr>
                              <w:fldChar w:fldCharType="separate"/>
                            </w:r>
                            <w:r>
                              <w:rPr>
                                <w:b/>
                                <w:i/>
                                <w:noProof/>
                                <w:sz w:val="20"/>
                                <w:szCs w:val="20"/>
                              </w:rPr>
                              <w:t>11</w:t>
                            </w:r>
                            <w:r w:rsidRPr="00DD0F3E">
                              <w:rPr>
                                <w:b/>
                                <w:i/>
                                <w:sz w:val="20"/>
                                <w:szCs w:val="20"/>
                              </w:rPr>
                              <w:fldChar w:fldCharType="end"/>
                            </w:r>
                            <w:r w:rsidRPr="00DD0F3E">
                              <w:rPr>
                                <w:b/>
                                <w:i/>
                                <w:sz w:val="20"/>
                                <w:szCs w:val="20"/>
                              </w:rPr>
                              <w:t>: Trend in Sifted Maize Meal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39" type="#_x0000_t202" style="position:absolute;left:0;text-align:left;margin-left:251.05pt;margin-top:206.3pt;width:302.25pt;height:11.45pt;z-index:251715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" stroked="f">
                <v:textbox inset="0,0,0,0">
                  <w:txbxContent>
                    <w:p w:rsidR="009C10FA" w:rsidRPr="00DD0F3E" w:rsidRDefault="009C10FA" w:rsidP="00BB046A">
                      <w:pPr>
                        <w:pStyle w:val="NoSpacing"/>
                        <w:rPr>
                          <w:rFonts w:ascii="Arial" w:eastAsia="Times New Roman" w:hAnsi="Arial" w:cs="Times New Roman"/>
                          <w:b/>
                          <w:i/>
                          <w:noProof/>
                          <w:sz w:val="20"/>
                          <w:szCs w:val="20"/>
                          <w:lang w:val="en-GB"/>
                        </w:rPr>
                      </w:pPr>
                      <w:r w:rsidRPr="00DD0F3E">
                        <w:rPr>
                          <w:b/>
                          <w:i/>
                          <w:sz w:val="20"/>
                          <w:szCs w:val="20"/>
                        </w:rPr>
                        <w:t xml:space="preserve">Figure </w:t>
                      </w:r>
                      <w:r w:rsidRPr="00DD0F3E">
                        <w:rPr>
                          <w:b/>
                          <w:i/>
                          <w:sz w:val="20"/>
                          <w:szCs w:val="20"/>
                        </w:rPr>
                        <w:fldChar w:fldCharType="begin"/>
                      </w:r>
                      <w:r w:rsidRPr="00DD0F3E">
                        <w:rPr>
                          <w:b/>
                          <w:i/>
                          <w:sz w:val="20"/>
                          <w:szCs w:val="20"/>
                        </w:rPr>
                        <w:instrText xml:space="preserve"> SEQ Figure \* ARABIC </w:instrText>
                      </w:r>
                      <w:r w:rsidRPr="00DD0F3E">
                        <w:rPr>
                          <w:b/>
                          <w:i/>
                          <w:sz w:val="20"/>
                          <w:szCs w:val="20"/>
                        </w:rPr>
                        <w:fldChar w:fldCharType="separate"/>
                      </w:r>
                      <w:r>
                        <w:rPr>
                          <w:b/>
                          <w:i/>
                          <w:noProof/>
                          <w:sz w:val="20"/>
                          <w:szCs w:val="20"/>
                        </w:rPr>
                        <w:t>11</w:t>
                      </w:r>
                      <w:r w:rsidRPr="00DD0F3E">
                        <w:rPr>
                          <w:b/>
                          <w:i/>
                          <w:sz w:val="20"/>
                          <w:szCs w:val="20"/>
                        </w:rPr>
                        <w:fldChar w:fldCharType="end"/>
                      </w:r>
                      <w:r w:rsidRPr="00DD0F3E">
                        <w:rPr>
                          <w:b/>
                          <w:i/>
                          <w:sz w:val="20"/>
                          <w:szCs w:val="20"/>
                        </w:rPr>
                        <w:t>: Trend in Sifted Maize Meal</w:t>
                      </w:r>
                    </w:p>
                  </w:txbxContent>
                </v:textbox>
                <w10:wrap type="through" anchorx="margin"/>
              </v:shape>
            </w:pict>
          </mc:Fallback>
        </mc:AlternateContent>
      </w:r>
      <w:r w:rsidR="00C60F6A" w:rsidRPr="00C60F6A">
        <w:rPr>
          <w:noProof/>
          <w:lang w:val="en-US"/>
        </w:rPr>
        <w:drawing>
          <wp:anchor distT="0" distB="0" distL="114300" distR="114300" simplePos="0" relativeHeight="251742720" behindDoc="1" locked="0" layoutInCell="1" allowOverlap="1">
            <wp:simplePos x="0" y="0"/>
            <wp:positionH relativeFrom="column">
              <wp:posOffset>2766060</wp:posOffset>
            </wp:positionH>
            <wp:positionV relativeFrom="paragraph">
              <wp:posOffset>313690</wp:posOffset>
            </wp:positionV>
            <wp:extent cx="3963670" cy="2270760"/>
            <wp:effectExtent l="0" t="0" r="0" b="0"/>
            <wp:wrapTight wrapText="bothSides">
              <wp:wrapPolygon edited="0">
                <wp:start x="0" y="0"/>
                <wp:lineTo x="0" y="21383"/>
                <wp:lineTo x="21489" y="21383"/>
                <wp:lineTo x="21489"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367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0F6A" w:rsidRPr="00C60F6A">
        <w:t xml:space="preserve"> </w:t>
      </w:r>
      <w:r w:rsidRPr="000A169B">
        <w:rPr>
          <w:rFonts w:ascii="Times New Roman" w:hAnsi="Times New Roman"/>
          <w:noProof/>
          <w:sz w:val="24"/>
          <w:szCs w:val="24"/>
          <w:lang w:val="en-US"/>
        </w:rPr>
        <w:t xml:space="preserve">The average market price of a kilogram of sifted maize flour across the county was Ksh 120, reflecting stability when compared to the previous month. However, this price level represents a 15% increase above the short-term average (STA), signaling a significant deviation from typical price trends. </w:t>
      </w:r>
    </w:p>
    <w:p w:rsidR="000A169B" w:rsidRPr="000A169B" w:rsidRDefault="000A169B" w:rsidP="000A169B">
      <w:pPr>
        <w:pStyle w:val="ListParagraph"/>
        <w:numPr>
          <w:ilvl w:val="0"/>
          <w:numId w:val="39"/>
        </w:numPr>
        <w:spacing w:after="0"/>
        <w:rPr>
          <w:rFonts w:ascii="Times New Roman" w:hAnsi="Times New Roman"/>
          <w:sz w:val="24"/>
          <w:szCs w:val="24"/>
          <w:shd w:val="clear" w:color="auto" w:fill="FFFFFF"/>
        </w:rPr>
      </w:pPr>
      <w:r w:rsidRPr="000A169B">
        <w:rPr>
          <w:rFonts w:ascii="Times New Roman" w:hAnsi="Times New Roman"/>
          <w:noProof/>
          <w:sz w:val="24"/>
          <w:szCs w:val="24"/>
          <w:lang w:val="en-US"/>
        </w:rPr>
        <w:t>Additionally, the current price is 11% higher than the upper limit of the normal price range for this time of year, indicating an unusual and marked elevation in the cost of sifted maize flour. This price surge suggests underlying factors such as supply constraints or increased production costs, which are driving prices above historical norms and potentially affecting household food security.</w:t>
      </w:r>
    </w:p>
    <w:p w:rsidR="00BB046A" w:rsidRPr="000A169B" w:rsidRDefault="00BB046A" w:rsidP="000A169B">
      <w:pPr>
        <w:pStyle w:val="ListParagraph"/>
        <w:numPr>
          <w:ilvl w:val="0"/>
          <w:numId w:val="39"/>
        </w:numPr>
        <w:spacing w:after="0"/>
        <w:rPr>
          <w:rFonts w:ascii="Times New Roman" w:hAnsi="Times New Roman"/>
          <w:sz w:val="24"/>
          <w:szCs w:val="24"/>
          <w:shd w:val="clear" w:color="auto" w:fill="FFFFFF"/>
        </w:rPr>
      </w:pPr>
      <w:r w:rsidRPr="000A169B">
        <w:rPr>
          <w:rFonts w:ascii="Times New Roman" w:hAnsi="Times New Roman"/>
          <w:noProof/>
          <w:sz w:val="24"/>
          <w:szCs w:val="24"/>
          <w:lang w:val="en-US"/>
        </w:rPr>
        <w:t>Prices varied across livelihood zones, with the highest recorded in pastoral areas at Ksh 14</w:t>
      </w:r>
      <w:r w:rsidR="000A169B">
        <w:rPr>
          <w:rFonts w:ascii="Times New Roman" w:hAnsi="Times New Roman"/>
          <w:noProof/>
          <w:sz w:val="24"/>
          <w:szCs w:val="24"/>
          <w:lang w:val="en-US"/>
        </w:rPr>
        <w:t>5</w:t>
      </w:r>
      <w:r w:rsidRPr="000A169B">
        <w:rPr>
          <w:rFonts w:ascii="Times New Roman" w:hAnsi="Times New Roman"/>
          <w:noProof/>
          <w:sz w:val="24"/>
          <w:szCs w:val="24"/>
          <w:lang w:val="en-US"/>
        </w:rPr>
        <w:t>, while the lowest was in the formal employment livelihood zone at Ksh 1</w:t>
      </w:r>
      <w:r w:rsidR="000A169B">
        <w:rPr>
          <w:rFonts w:ascii="Times New Roman" w:hAnsi="Times New Roman"/>
          <w:noProof/>
          <w:sz w:val="24"/>
          <w:szCs w:val="24"/>
          <w:lang w:val="en-US"/>
        </w:rPr>
        <w:t>20</w:t>
      </w:r>
      <w:r w:rsidRPr="000A169B">
        <w:rPr>
          <w:rFonts w:ascii="Times New Roman" w:hAnsi="Times New Roman"/>
          <w:noProof/>
          <w:sz w:val="24"/>
          <w:szCs w:val="24"/>
          <w:lang w:val="en-US"/>
        </w:rPr>
        <w:t>. This disparity is likely influenced by differences in accessibility and local market conditions.</w:t>
      </w:r>
    </w:p>
    <w:p w:rsidR="0082790A" w:rsidRPr="007E7D96" w:rsidRDefault="002E11C0" w:rsidP="007E7D96">
      <w:pPr>
        <w:spacing w:after="0"/>
        <w:rPr>
          <w:rFonts w:ascii="Times New Roman" w:hAnsi="Times New Roman"/>
          <w:b/>
          <w:sz w:val="24"/>
          <w:szCs w:val="24"/>
        </w:rPr>
      </w:pPr>
      <w:r w:rsidRPr="002E11C0">
        <w:rPr>
          <w:rFonts w:ascii="Times New Roman" w:hAnsi="Times New Roman"/>
          <w:b/>
          <w:sz w:val="24"/>
          <w:szCs w:val="24"/>
        </w:rPr>
        <w:t>4.2.3</w:t>
      </w:r>
      <w:r w:rsidR="00AC2598" w:rsidRPr="002E11C0">
        <w:rPr>
          <w:rFonts w:ascii="Times New Roman" w:hAnsi="Times New Roman"/>
          <w:b/>
          <w:sz w:val="24"/>
          <w:szCs w:val="24"/>
        </w:rPr>
        <w:t>Terms</w:t>
      </w:r>
      <w:r w:rsidR="00AC2598" w:rsidRPr="002314FF">
        <w:rPr>
          <w:rFonts w:ascii="Times New Roman" w:hAnsi="Times New Roman"/>
          <w:b/>
          <w:sz w:val="24"/>
          <w:szCs w:val="24"/>
        </w:rPr>
        <w:t xml:space="preserve"> of Trade</w:t>
      </w:r>
      <w:r w:rsidR="00A826F9">
        <w:rPr>
          <w:rFonts w:ascii="Times New Roman" w:hAnsi="Times New Roman"/>
          <w:b/>
          <w:sz w:val="24"/>
          <w:szCs w:val="24"/>
        </w:rPr>
        <w:t xml:space="preserve"> (Goat prices vs Maize prices)</w:t>
      </w:r>
    </w:p>
    <w:p w:rsidR="007D7679" w:rsidRDefault="00C44C67" w:rsidP="00C44C67">
      <w:pPr>
        <w:pStyle w:val="ListParagraph"/>
        <w:numPr>
          <w:ilvl w:val="0"/>
          <w:numId w:val="25"/>
        </w:numPr>
        <w:autoSpaceDE w:val="0"/>
        <w:autoSpaceDN w:val="0"/>
        <w:adjustRightInd w:val="0"/>
        <w:spacing w:after="0"/>
        <w:rPr>
          <w:rFonts w:ascii="Times New Roman" w:hAnsi="Times New Roman"/>
          <w:noProof/>
          <w:sz w:val="24"/>
          <w:szCs w:val="24"/>
          <w:lang w:val="en-US"/>
        </w:rPr>
      </w:pPr>
      <w:r w:rsidRPr="00C44C67">
        <w:rPr>
          <w:noProof/>
          <w:lang w:val="en-US"/>
        </w:rPr>
        <w:drawing>
          <wp:anchor distT="0" distB="0" distL="114300" distR="114300" simplePos="0" relativeHeight="251744768" behindDoc="1" locked="0" layoutInCell="1" allowOverlap="1" wp14:anchorId="127EAD74" wp14:editId="20D0F151">
            <wp:simplePos x="0" y="0"/>
            <wp:positionH relativeFrom="margin">
              <wp:align>right</wp:align>
            </wp:positionH>
            <wp:positionV relativeFrom="paragraph">
              <wp:posOffset>187960</wp:posOffset>
            </wp:positionV>
            <wp:extent cx="4381500" cy="2414905"/>
            <wp:effectExtent l="0" t="0" r="0" b="4445"/>
            <wp:wrapTight wrapText="bothSides">
              <wp:wrapPolygon edited="0">
                <wp:start x="0" y="0"/>
                <wp:lineTo x="0" y="21469"/>
                <wp:lineTo x="21506" y="21469"/>
                <wp:lineTo x="21506"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81500" cy="2414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46A" w:rsidRPr="00D97B11">
        <w:rPr>
          <w:rFonts w:ascii="Times New Roman" w:hAnsi="Times New Roman"/>
          <w:noProof/>
          <w:sz w:val="24"/>
          <w:szCs w:val="24"/>
          <w:lang w:val="en-US"/>
        </w:rPr>
        <w:t xml:space="preserve">Currently, the terms of trade for pastoral households selling a medium-sized goat indicate that they can purchase </w:t>
      </w:r>
      <w:r>
        <w:rPr>
          <w:rFonts w:ascii="Times New Roman" w:hAnsi="Times New Roman"/>
          <w:noProof/>
          <w:sz w:val="24"/>
          <w:szCs w:val="24"/>
          <w:lang w:val="en-US"/>
        </w:rPr>
        <w:t>39.5</w:t>
      </w:r>
      <w:r w:rsidR="00BB046A" w:rsidRPr="00D97B11">
        <w:rPr>
          <w:rFonts w:ascii="Times New Roman" w:hAnsi="Times New Roman"/>
          <w:noProof/>
          <w:sz w:val="24"/>
          <w:szCs w:val="24"/>
          <w:lang w:val="en-US"/>
        </w:rPr>
        <w:t xml:space="preserve"> kilogr</w:t>
      </w:r>
      <w:r w:rsidRPr="00C44C67">
        <w:t xml:space="preserve"> </w:t>
      </w:r>
      <w:r w:rsidR="00BB046A" w:rsidRPr="00D97B11">
        <w:rPr>
          <w:rFonts w:ascii="Times New Roman" w:hAnsi="Times New Roman"/>
          <w:noProof/>
          <w:sz w:val="24"/>
          <w:szCs w:val="24"/>
          <w:lang w:val="en-US"/>
        </w:rPr>
        <w:t>ams of maize.</w:t>
      </w:r>
    </w:p>
    <w:p w:rsidR="007D7679" w:rsidRDefault="007D7679" w:rsidP="007D7679">
      <w:pPr>
        <w:pStyle w:val="ListParagraph"/>
        <w:numPr>
          <w:ilvl w:val="0"/>
          <w:numId w:val="25"/>
        </w:numPr>
        <w:autoSpaceDE w:val="0"/>
        <w:autoSpaceDN w:val="0"/>
        <w:adjustRightInd w:val="0"/>
        <w:spacing w:after="0"/>
        <w:rPr>
          <w:rFonts w:ascii="Times New Roman" w:hAnsi="Times New Roman"/>
          <w:noProof/>
          <w:sz w:val="24"/>
          <w:szCs w:val="24"/>
          <w:lang w:val="en-US"/>
        </w:rPr>
      </w:pPr>
      <w:r w:rsidRPr="007D7679">
        <w:rPr>
          <w:rFonts w:ascii="Times New Roman" w:hAnsi="Times New Roman"/>
          <w:noProof/>
          <w:sz w:val="24"/>
          <w:szCs w:val="24"/>
          <w:lang w:val="en-US"/>
        </w:rPr>
        <w:t xml:space="preserve">This current terms of trade is notably 14% </w:t>
      </w:r>
      <w:r>
        <w:rPr>
          <w:rFonts w:ascii="Times New Roman" w:hAnsi="Times New Roman"/>
          <w:noProof/>
          <w:sz w:val="24"/>
          <w:szCs w:val="24"/>
          <w:lang w:val="en-US"/>
        </w:rPr>
        <w:t>higher</w:t>
      </w:r>
      <w:r w:rsidRPr="007D7679">
        <w:rPr>
          <w:rFonts w:ascii="Times New Roman" w:hAnsi="Times New Roman"/>
          <w:noProof/>
          <w:sz w:val="24"/>
          <w:szCs w:val="24"/>
          <w:lang w:val="en-US"/>
        </w:rPr>
        <w:t xml:space="preserve"> than the short-term average, indicating </w:t>
      </w:r>
      <w:r>
        <w:rPr>
          <w:rFonts w:ascii="Times New Roman" w:hAnsi="Times New Roman"/>
          <w:noProof/>
          <w:sz w:val="24"/>
          <w:szCs w:val="24"/>
          <w:lang w:val="en-US"/>
        </w:rPr>
        <w:t xml:space="preserve">astabiliyty </w:t>
      </w:r>
      <w:r w:rsidRPr="007D7679">
        <w:rPr>
          <w:rFonts w:ascii="Times New Roman" w:hAnsi="Times New Roman"/>
          <w:noProof/>
          <w:sz w:val="24"/>
          <w:szCs w:val="24"/>
          <w:lang w:val="en-US"/>
        </w:rPr>
        <w:t xml:space="preserve"> in the relative value of goat sales compared to maize purchases. However, it is important to note that this figure still exceeds the typical upper threshold for this season by 11%. </w:t>
      </w:r>
    </w:p>
    <w:p w:rsidR="00BB046A" w:rsidRPr="00D97B11" w:rsidRDefault="007D7679" w:rsidP="007D7679">
      <w:pPr>
        <w:pStyle w:val="ListParagraph"/>
        <w:numPr>
          <w:ilvl w:val="0"/>
          <w:numId w:val="25"/>
        </w:numPr>
        <w:autoSpaceDE w:val="0"/>
        <w:autoSpaceDN w:val="0"/>
        <w:adjustRightInd w:val="0"/>
        <w:spacing w:after="0"/>
        <w:rPr>
          <w:rFonts w:ascii="Times New Roman" w:hAnsi="Times New Roman"/>
          <w:noProof/>
          <w:sz w:val="24"/>
          <w:szCs w:val="24"/>
          <w:lang w:val="en-US"/>
        </w:rPr>
      </w:pPr>
      <w:r>
        <w:rPr>
          <w:rFonts w:ascii="Times New Roman" w:hAnsi="Times New Roman"/>
          <w:noProof/>
          <w:sz w:val="24"/>
          <w:szCs w:val="24"/>
          <w:lang w:val="en-US"/>
        </w:rPr>
        <mc:AlternateContent>
          <mc:Choice Requires="wps">
            <w:drawing>
              <wp:anchor distT="0" distB="0" distL="114300" distR="114300" simplePos="0" relativeHeight="251718144" behindDoc="0" locked="0" layoutInCell="1" allowOverlap="1">
                <wp:simplePos x="0" y="0"/>
                <wp:positionH relativeFrom="column">
                  <wp:posOffset>2522220</wp:posOffset>
                </wp:positionH>
                <wp:positionV relativeFrom="paragraph">
                  <wp:posOffset>139065</wp:posOffset>
                </wp:positionV>
                <wp:extent cx="4419600" cy="322580"/>
                <wp:effectExtent l="0" t="0" r="0" b="1270"/>
                <wp:wrapThrough wrapText="bothSides">
                  <wp:wrapPolygon edited="0">
                    <wp:start x="0" y="0"/>
                    <wp:lineTo x="0" y="20409"/>
                    <wp:lineTo x="21507" y="20409"/>
                    <wp:lineTo x="21507" y="0"/>
                    <wp:lineTo x="0" y="0"/>
                  </wp:wrapPolygon>
                </wp:wrapThrough>
                <wp:docPr id="6"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DD0F3E" w:rsidRDefault="009C10FA" w:rsidP="00BB046A">
                            <w:pPr>
                              <w:pStyle w:val="NoSpacing"/>
                              <w:rPr>
                                <w:rFonts w:ascii="Arial" w:eastAsia="Times New Roman" w:hAnsi="Arial" w:cs="Times New Roman"/>
                                <w:b/>
                                <w:i/>
                                <w:noProof/>
                                <w:color w:val="FF0000"/>
                                <w:sz w:val="20"/>
                                <w:szCs w:val="20"/>
                                <w:lang w:val="en-GB"/>
                              </w:rPr>
                            </w:pPr>
                            <w:r w:rsidRPr="00DD0F3E">
                              <w:rPr>
                                <w:b/>
                                <w:i/>
                              </w:rPr>
                              <w:t xml:space="preserve">Figure </w:t>
                            </w:r>
                            <w:r w:rsidRPr="00DD0F3E">
                              <w:rPr>
                                <w:b/>
                                <w:i/>
                              </w:rPr>
                              <w:fldChar w:fldCharType="begin"/>
                            </w:r>
                            <w:r w:rsidRPr="00DD0F3E">
                              <w:rPr>
                                <w:b/>
                                <w:i/>
                              </w:rPr>
                              <w:instrText xml:space="preserve"> SEQ Figure \* ARABIC </w:instrText>
                            </w:r>
                            <w:r w:rsidRPr="00DD0F3E">
                              <w:rPr>
                                <w:b/>
                                <w:i/>
                              </w:rPr>
                              <w:fldChar w:fldCharType="separate"/>
                            </w:r>
                            <w:r>
                              <w:rPr>
                                <w:b/>
                                <w:i/>
                                <w:noProof/>
                              </w:rPr>
                              <w:t>12</w:t>
                            </w:r>
                            <w:r w:rsidRPr="00DD0F3E">
                              <w:rPr>
                                <w:b/>
                                <w:i/>
                              </w:rPr>
                              <w:fldChar w:fldCharType="end"/>
                            </w:r>
                            <w:r w:rsidRPr="00DD0F3E">
                              <w:rPr>
                                <w:b/>
                                <w:i/>
                              </w:rPr>
                              <w:t>: Trend in terms of trade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40" type="#_x0000_t202" style="position:absolute;left:0;text-align:left;margin-left:198.6pt;margin-top:10.95pt;width:348pt;height:25.4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" stroked="f">
                <v:textbox inset="0,0,0,0">
                  <w:txbxContent>
                    <w:p w:rsidR="009C10FA" w:rsidRPr="00DD0F3E" w:rsidRDefault="009C10FA" w:rsidP="00BB046A">
                      <w:pPr>
                        <w:pStyle w:val="NoSpacing"/>
                        <w:rPr>
                          <w:rFonts w:ascii="Arial" w:eastAsia="Times New Roman" w:hAnsi="Arial" w:cs="Times New Roman"/>
                          <w:b/>
                          <w:i/>
                          <w:noProof/>
                          <w:color w:val="FF0000"/>
                          <w:sz w:val="20"/>
                          <w:szCs w:val="20"/>
                          <w:lang w:val="en-GB"/>
                        </w:rPr>
                      </w:pPr>
                      <w:r w:rsidRPr="00DD0F3E">
                        <w:rPr>
                          <w:b/>
                          <w:i/>
                        </w:rPr>
                        <w:t xml:space="preserve">Figure </w:t>
                      </w:r>
                      <w:r w:rsidRPr="00DD0F3E">
                        <w:rPr>
                          <w:b/>
                          <w:i/>
                        </w:rPr>
                        <w:fldChar w:fldCharType="begin"/>
                      </w:r>
                      <w:r w:rsidRPr="00DD0F3E">
                        <w:rPr>
                          <w:b/>
                          <w:i/>
                        </w:rPr>
                        <w:instrText xml:space="preserve"> SEQ Figure \* ARABIC </w:instrText>
                      </w:r>
                      <w:r w:rsidRPr="00DD0F3E">
                        <w:rPr>
                          <w:b/>
                          <w:i/>
                        </w:rPr>
                        <w:fldChar w:fldCharType="separate"/>
                      </w:r>
                      <w:r>
                        <w:rPr>
                          <w:b/>
                          <w:i/>
                          <w:noProof/>
                        </w:rPr>
                        <w:t>12</w:t>
                      </w:r>
                      <w:r w:rsidRPr="00DD0F3E">
                        <w:rPr>
                          <w:b/>
                          <w:i/>
                        </w:rPr>
                        <w:fldChar w:fldCharType="end"/>
                      </w:r>
                      <w:r w:rsidRPr="00DD0F3E">
                        <w:rPr>
                          <w:b/>
                          <w:i/>
                        </w:rPr>
                        <w:t>: Trend in terms of trade</w:t>
                      </w:r>
                    </w:p>
                  </w:txbxContent>
                </v:textbox>
                <w10:wrap type="through"/>
              </v:shape>
            </w:pict>
          </mc:Fallback>
        </mc:AlternateContent>
      </w:r>
      <w:r w:rsidRPr="007D7679">
        <w:rPr>
          <w:rFonts w:ascii="Times New Roman" w:hAnsi="Times New Roman"/>
          <w:noProof/>
          <w:sz w:val="24"/>
          <w:szCs w:val="24"/>
          <w:lang w:val="en-US"/>
        </w:rPr>
        <w:t>This suggests that, the market conditions remain relatively favorable for pastoralists, allowing them to secure more maize than they would usually expect at this time of ye</w:t>
      </w:r>
      <w:r w:rsidR="00BB046A" w:rsidRPr="00D97B11">
        <w:rPr>
          <w:rFonts w:ascii="Times New Roman" w:hAnsi="Times New Roman"/>
          <w:noProof/>
          <w:sz w:val="24"/>
          <w:szCs w:val="24"/>
          <w:lang w:val="en-US"/>
        </w:rPr>
        <w:t>.</w:t>
      </w:r>
    </w:p>
    <w:p w:rsidR="0082790A" w:rsidRPr="00BB046A" w:rsidRDefault="0082790A" w:rsidP="00BB046A">
      <w:pPr>
        <w:autoSpaceDE w:val="0"/>
        <w:autoSpaceDN w:val="0"/>
        <w:adjustRightInd w:val="0"/>
        <w:spacing w:after="0"/>
        <w:rPr>
          <w:rFonts w:ascii="Times New Roman" w:eastAsiaTheme="minorHAnsi" w:hAnsi="Times New Roman"/>
          <w:color w:val="000000"/>
          <w:sz w:val="24"/>
          <w:szCs w:val="24"/>
          <w:lang w:val="en-US"/>
        </w:rPr>
      </w:pPr>
    </w:p>
    <w:p w:rsidR="00AC2598" w:rsidRPr="00BE1C22" w:rsidRDefault="00AC2598" w:rsidP="00AC2598">
      <w:pPr>
        <w:rPr>
          <w:rFonts w:ascii="Times New Roman" w:hAnsi="Times New Roman"/>
          <w:b/>
          <w:sz w:val="24"/>
          <w:szCs w:val="24"/>
        </w:rPr>
      </w:pPr>
      <w:r w:rsidRPr="00BE1C22">
        <w:rPr>
          <w:rFonts w:ascii="Times New Roman" w:hAnsi="Times New Roman"/>
          <w:b/>
          <w:sz w:val="24"/>
          <w:szCs w:val="24"/>
        </w:rPr>
        <w:t xml:space="preserve">5.0 FOOD CONSUMPTION AND NUTRITION STATUS </w:t>
      </w:r>
    </w:p>
    <w:p w:rsidR="001F5F5A" w:rsidRPr="00AF5B64" w:rsidRDefault="003A4B33" w:rsidP="00DF2821">
      <w:pPr>
        <w:pStyle w:val="Caption"/>
        <w:spacing w:after="0"/>
        <w:rPr>
          <w:rFonts w:ascii="Times New Roman" w:eastAsiaTheme="minorHAnsi" w:hAnsi="Times New Roman"/>
          <w:b/>
          <w:noProof/>
          <w:color w:val="000000"/>
          <w:sz w:val="24"/>
          <w:szCs w:val="24"/>
        </w:rPr>
      </w:pPr>
      <w:r w:rsidRPr="00BD3FA0">
        <w:rPr>
          <w:rFonts w:ascii="Times New Roman" w:hAnsi="Times New Roman"/>
          <w:b/>
          <w:i w:val="0"/>
          <w:color w:val="auto"/>
          <w:sz w:val="24"/>
          <w:szCs w:val="24"/>
        </w:rPr>
        <w:t xml:space="preserve">5.1 MILK CONSUMPTION </w:t>
      </w:r>
    </w:p>
    <w:p w:rsidR="00E001BE" w:rsidRPr="00E001BE" w:rsidRDefault="00E27407" w:rsidP="00E001BE">
      <w:pPr>
        <w:pStyle w:val="ListParagraph"/>
        <w:numPr>
          <w:ilvl w:val="0"/>
          <w:numId w:val="26"/>
        </w:numPr>
        <w:spacing w:after="0" w:line="240" w:lineRule="auto"/>
        <w:jc w:val="both"/>
        <w:rPr>
          <w:rFonts w:ascii="Times New Roman" w:hAnsi="Times New Roman"/>
          <w:sz w:val="24"/>
          <w:szCs w:val="24"/>
          <w:lang w:val="en-US"/>
        </w:rPr>
      </w:pPr>
      <w:r w:rsidRPr="00E27407">
        <w:rPr>
          <w:noProof/>
          <w:lang w:val="en-US"/>
        </w:rPr>
        <w:drawing>
          <wp:anchor distT="0" distB="0" distL="114300" distR="114300" simplePos="0" relativeHeight="251746816" behindDoc="1" locked="0" layoutInCell="1" allowOverlap="1">
            <wp:simplePos x="0" y="0"/>
            <wp:positionH relativeFrom="column">
              <wp:posOffset>2446020</wp:posOffset>
            </wp:positionH>
            <wp:positionV relativeFrom="paragraph">
              <wp:posOffset>222885</wp:posOffset>
            </wp:positionV>
            <wp:extent cx="4587240" cy="2583180"/>
            <wp:effectExtent l="0" t="0" r="3810" b="7620"/>
            <wp:wrapTight wrapText="bothSides">
              <wp:wrapPolygon edited="0">
                <wp:start x="0" y="0"/>
                <wp:lineTo x="0" y="21504"/>
                <wp:lineTo x="21528" y="21504"/>
                <wp:lineTo x="21528"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87240" cy="258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407">
        <w:t xml:space="preserve"> </w:t>
      </w:r>
      <w:r w:rsidR="00E001BE" w:rsidRPr="00E001BE">
        <w:rPr>
          <w:rFonts w:ascii="Times New Roman" w:hAnsi="Times New Roman"/>
          <w:sz w:val="24"/>
          <w:szCs w:val="24"/>
          <w:lang w:val="en-US"/>
        </w:rPr>
        <w:t>Household milk consumption stands at 1.3 liters per household per day for the month under review, unchanged from the previous month's level of 1.3 liters. This stability is largely due to households choosing to sell a portion of the milk produced in order to generate income.</w:t>
      </w:r>
    </w:p>
    <w:p w:rsidR="00966DEE" w:rsidRPr="00966DEE" w:rsidRDefault="00E001BE" w:rsidP="00966DEE">
      <w:pPr>
        <w:pStyle w:val="ListParagraph"/>
        <w:numPr>
          <w:ilvl w:val="0"/>
          <w:numId w:val="26"/>
        </w:numPr>
        <w:spacing w:after="0" w:line="240" w:lineRule="auto"/>
        <w:jc w:val="both"/>
        <w:rPr>
          <w:rFonts w:ascii="Times New Roman" w:hAnsi="Times New Roman"/>
          <w:noProof/>
          <w:sz w:val="24"/>
          <w:szCs w:val="24"/>
        </w:rPr>
      </w:pPr>
      <w:r>
        <w:rPr>
          <w:rFonts w:ascii="Times New Roman" w:hAnsi="Times New Roman"/>
          <w:noProof/>
          <w:sz w:val="24"/>
          <w:szCs w:val="24"/>
          <w:lang w:val="en-US"/>
        </w:rPr>
        <mc:AlternateContent>
          <mc:Choice Requires="wps">
            <w:drawing>
              <wp:anchor distT="0" distB="0" distL="114300" distR="114300" simplePos="0" relativeHeight="251723264" behindDoc="0" locked="0" layoutInCell="1" allowOverlap="1">
                <wp:simplePos x="0" y="0"/>
                <wp:positionH relativeFrom="page">
                  <wp:posOffset>2948940</wp:posOffset>
                </wp:positionH>
                <wp:positionV relativeFrom="paragraph">
                  <wp:posOffset>1586865</wp:posOffset>
                </wp:positionV>
                <wp:extent cx="4533900" cy="135255"/>
                <wp:effectExtent l="0" t="0" r="0" b="0"/>
                <wp:wrapThrough wrapText="bothSides">
                  <wp:wrapPolygon edited="0">
                    <wp:start x="0" y="0"/>
                    <wp:lineTo x="0" y="18254"/>
                    <wp:lineTo x="21509" y="18254"/>
                    <wp:lineTo x="21509" y="0"/>
                    <wp:lineTo x="0" y="0"/>
                  </wp:wrapPolygon>
                </wp:wrapThrough>
                <wp:docPr id="5"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35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346A7C" w:rsidRDefault="009C10FA" w:rsidP="00BB046A">
                            <w:pPr>
                              <w:pStyle w:val="NoSpacing"/>
                              <w:rPr>
                                <w:rFonts w:ascii="Arial" w:eastAsia="Times New Roman" w:hAnsi="Arial" w:cs="Times New Roman"/>
                                <w:b/>
                                <w:noProof/>
                                <w:sz w:val="20"/>
                                <w:szCs w:val="20"/>
                                <w:lang w:val="en-GB"/>
                              </w:rPr>
                            </w:pPr>
                            <w:r w:rsidRPr="00346A7C">
                              <w:rPr>
                                <w:b/>
                              </w:rPr>
                              <w:t xml:space="preserve">Figure </w:t>
                            </w:r>
                            <w:r w:rsidRPr="00346A7C">
                              <w:rPr>
                                <w:b/>
                              </w:rPr>
                              <w:fldChar w:fldCharType="begin"/>
                            </w:r>
                            <w:r w:rsidRPr="00346A7C">
                              <w:rPr>
                                <w:b/>
                              </w:rPr>
                              <w:instrText xml:space="preserve"> SEQ Figure \* ARABIC </w:instrText>
                            </w:r>
                            <w:r w:rsidRPr="00346A7C">
                              <w:rPr>
                                <w:b/>
                              </w:rPr>
                              <w:fldChar w:fldCharType="separate"/>
                            </w:r>
                            <w:r>
                              <w:rPr>
                                <w:b/>
                                <w:noProof/>
                              </w:rPr>
                              <w:t>13</w:t>
                            </w:r>
                            <w:r w:rsidRPr="00346A7C">
                              <w:rPr>
                                <w:b/>
                              </w:rPr>
                              <w:fldChar w:fldCharType="end"/>
                            </w:r>
                            <w:r w:rsidRPr="00346A7C">
                              <w:rPr>
                                <w:b/>
                              </w:rPr>
                              <w:t>: Milk consumption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41" type="#_x0000_t202" style="position:absolute;left:0;text-align:left;margin-left:232.2pt;margin-top:124.95pt;width:357pt;height:10.65pt;z-index:25172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" stroked="f">
                <v:textbox inset="0,0,0,0">
                  <w:txbxContent>
                    <w:p w:rsidR="009C10FA" w:rsidRPr="00346A7C" w:rsidRDefault="009C10FA" w:rsidP="00BB046A">
                      <w:pPr>
                        <w:pStyle w:val="NoSpacing"/>
                        <w:rPr>
                          <w:rFonts w:ascii="Arial" w:eastAsia="Times New Roman" w:hAnsi="Arial" w:cs="Times New Roman"/>
                          <w:b/>
                          <w:noProof/>
                          <w:sz w:val="20"/>
                          <w:szCs w:val="20"/>
                          <w:lang w:val="en-GB"/>
                        </w:rPr>
                      </w:pPr>
                      <w:r w:rsidRPr="00346A7C">
                        <w:rPr>
                          <w:b/>
                        </w:rPr>
                        <w:t xml:space="preserve">Figure </w:t>
                      </w:r>
                      <w:r w:rsidRPr="00346A7C">
                        <w:rPr>
                          <w:b/>
                        </w:rPr>
                        <w:fldChar w:fldCharType="begin"/>
                      </w:r>
                      <w:r w:rsidRPr="00346A7C">
                        <w:rPr>
                          <w:b/>
                        </w:rPr>
                        <w:instrText xml:space="preserve"> SEQ Figure \* ARABIC </w:instrText>
                      </w:r>
                      <w:r w:rsidRPr="00346A7C">
                        <w:rPr>
                          <w:b/>
                        </w:rPr>
                        <w:fldChar w:fldCharType="separate"/>
                      </w:r>
                      <w:r>
                        <w:rPr>
                          <w:b/>
                          <w:noProof/>
                        </w:rPr>
                        <w:t>13</w:t>
                      </w:r>
                      <w:r w:rsidRPr="00346A7C">
                        <w:rPr>
                          <w:b/>
                        </w:rPr>
                        <w:fldChar w:fldCharType="end"/>
                      </w:r>
                      <w:r w:rsidRPr="00346A7C">
                        <w:rPr>
                          <w:b/>
                        </w:rPr>
                        <w:t>: Milk consumption</w:t>
                      </w:r>
                    </w:p>
                  </w:txbxContent>
                </v:textbox>
                <w10:wrap type="through" anchorx="page"/>
              </v:shape>
            </w:pict>
          </mc:Fallback>
        </mc:AlternateContent>
      </w:r>
      <w:r w:rsidRPr="00E001BE">
        <w:rPr>
          <w:rFonts w:ascii="Times New Roman" w:hAnsi="Times New Roman"/>
          <w:sz w:val="24"/>
          <w:szCs w:val="24"/>
          <w:lang w:val="en-US"/>
        </w:rPr>
        <w:t xml:space="preserve">Currently, milk consumption is 7% lower than the long-term average for this period and 38% below the upper limit of the normal consumption range. This suggests that while milk consumption has remained consistent in recent months, it is still significantly </w:t>
      </w:r>
      <w:r>
        <w:rPr>
          <w:rFonts w:ascii="Times New Roman" w:hAnsi="Times New Roman"/>
          <w:sz w:val="24"/>
          <w:szCs w:val="24"/>
          <w:lang w:val="en-US"/>
        </w:rPr>
        <w:t>lower than normal levels.</w:t>
      </w:r>
    </w:p>
    <w:p w:rsidR="00815EA4" w:rsidRPr="00966DEE" w:rsidRDefault="00966DEE" w:rsidP="00966DEE">
      <w:pPr>
        <w:pStyle w:val="ListParagraph"/>
        <w:numPr>
          <w:ilvl w:val="0"/>
          <w:numId w:val="26"/>
        </w:numPr>
        <w:spacing w:after="0" w:line="240" w:lineRule="auto"/>
        <w:jc w:val="both"/>
        <w:rPr>
          <w:rFonts w:ascii="Times New Roman" w:hAnsi="Times New Roman"/>
          <w:noProof/>
          <w:sz w:val="24"/>
          <w:szCs w:val="24"/>
        </w:rPr>
      </w:pPr>
      <w:r w:rsidRPr="00966DEE">
        <w:rPr>
          <w:rFonts w:ascii="Times New Roman" w:hAnsi="Times New Roman"/>
          <w:noProof/>
          <w:sz w:val="24"/>
          <w:szCs w:val="24"/>
        </w:rPr>
        <w:t>Milk consumption rates vary considerably across different livelihood zones. In pastoral areas, households report an average daily consumption of 1.9 liters per day, which is higher than the 1.6 liters consumed in agro-pastoral zones</w:t>
      </w:r>
    </w:p>
    <w:p w:rsidR="00E165FD" w:rsidRPr="00977C65" w:rsidRDefault="00AC2598" w:rsidP="00977C65">
      <w:pPr>
        <w:pStyle w:val="ListParagraph"/>
        <w:numPr>
          <w:ilvl w:val="1"/>
          <w:numId w:val="44"/>
        </w:numPr>
        <w:spacing w:after="0" w:line="240" w:lineRule="auto"/>
        <w:jc w:val="both"/>
        <w:rPr>
          <w:rFonts w:ascii="Times New Roman" w:hAnsi="Times New Roman"/>
          <w:b/>
          <w:sz w:val="24"/>
          <w:szCs w:val="24"/>
        </w:rPr>
      </w:pPr>
      <w:r w:rsidRPr="00977C65">
        <w:rPr>
          <w:rFonts w:ascii="Times New Roman" w:hAnsi="Times New Roman"/>
          <w:b/>
          <w:sz w:val="24"/>
          <w:szCs w:val="24"/>
        </w:rPr>
        <w:t>FOOD CONSUMPTION SCORE</w:t>
      </w:r>
      <w:bookmarkStart w:id="0" w:name="_Hlk136710224"/>
    </w:p>
    <w:p w:rsidR="009934FD" w:rsidRDefault="00B31765" w:rsidP="00B31765">
      <w:pPr>
        <w:pStyle w:val="ListParagraph"/>
        <w:numPr>
          <w:ilvl w:val="0"/>
          <w:numId w:val="43"/>
        </w:numPr>
        <w:tabs>
          <w:tab w:val="left" w:pos="6750"/>
        </w:tabs>
        <w:spacing w:line="276" w:lineRule="auto"/>
        <w:rPr>
          <w:rFonts w:ascii="Times New Roman" w:hAnsi="Times New Roman"/>
          <w:sz w:val="24"/>
          <w:szCs w:val="24"/>
          <w:lang w:val="en-US"/>
        </w:rPr>
      </w:pPr>
      <w:r w:rsidRPr="00B31765">
        <w:drawing>
          <wp:anchor distT="0" distB="0" distL="114300" distR="114300" simplePos="0" relativeHeight="251749888" behindDoc="1" locked="0" layoutInCell="1" allowOverlap="1">
            <wp:simplePos x="0" y="0"/>
            <wp:positionH relativeFrom="column">
              <wp:posOffset>2278380</wp:posOffset>
            </wp:positionH>
            <wp:positionV relativeFrom="paragraph">
              <wp:posOffset>314325</wp:posOffset>
            </wp:positionV>
            <wp:extent cx="4624705" cy="2560320"/>
            <wp:effectExtent l="0" t="0" r="4445" b="0"/>
            <wp:wrapTight wrapText="bothSides">
              <wp:wrapPolygon edited="0">
                <wp:start x="0" y="0"/>
                <wp:lineTo x="0" y="21375"/>
                <wp:lineTo x="21532" y="21375"/>
                <wp:lineTo x="2153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24705" cy="2560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728384" behindDoc="0" locked="0" layoutInCell="1" allowOverlap="1">
                <wp:simplePos x="0" y="0"/>
                <wp:positionH relativeFrom="column">
                  <wp:posOffset>2590800</wp:posOffset>
                </wp:positionH>
                <wp:positionV relativeFrom="paragraph">
                  <wp:posOffset>2888615</wp:posOffset>
                </wp:positionV>
                <wp:extent cx="4229100" cy="170815"/>
                <wp:effectExtent l="3810" t="0" r="0" b="2540"/>
                <wp:wrapThrough wrapText="bothSides">
                  <wp:wrapPolygon edited="0">
                    <wp:start x="-49" y="0"/>
                    <wp:lineTo x="-49" y="20797"/>
                    <wp:lineTo x="21600" y="20797"/>
                    <wp:lineTo x="21600" y="0"/>
                    <wp:lineTo x="-49" y="0"/>
                  </wp:wrapPolygon>
                </wp:wrapThrough>
                <wp:docPr id="4"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70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694A3B" w:rsidRDefault="009C10FA" w:rsidP="00BB046A">
                            <w:pPr>
                              <w:pStyle w:val="NoSpacing"/>
                              <w:rPr>
                                <w:rFonts w:ascii="Arial" w:eastAsia="Times New Roman" w:hAnsi="Arial" w:cs="Times New Roman"/>
                                <w:b/>
                                <w:noProof/>
                                <w:sz w:val="20"/>
                                <w:szCs w:val="20"/>
                                <w:lang w:val="en-GB"/>
                              </w:rPr>
                            </w:pPr>
                            <w:r w:rsidRPr="00694A3B">
                              <w:rPr>
                                <w:b/>
                              </w:rPr>
                              <w:t xml:space="preserve">Figure </w:t>
                            </w:r>
                            <w:r w:rsidRPr="00694A3B">
                              <w:rPr>
                                <w:b/>
                              </w:rPr>
                              <w:fldChar w:fldCharType="begin"/>
                            </w:r>
                            <w:r w:rsidRPr="00694A3B">
                              <w:rPr>
                                <w:b/>
                              </w:rPr>
                              <w:instrText xml:space="preserve"> SEQ Figure \* ARABIC </w:instrText>
                            </w:r>
                            <w:r w:rsidRPr="00694A3B">
                              <w:rPr>
                                <w:b/>
                              </w:rPr>
                              <w:fldChar w:fldCharType="separate"/>
                            </w:r>
                            <w:r>
                              <w:rPr>
                                <w:b/>
                                <w:noProof/>
                              </w:rPr>
                              <w:t>14</w:t>
                            </w:r>
                            <w:r w:rsidRPr="00694A3B">
                              <w:rPr>
                                <w:b/>
                              </w:rPr>
                              <w:fldChar w:fldCharType="end"/>
                            </w:r>
                            <w:r>
                              <w:rPr>
                                <w:b/>
                              </w:rPr>
                              <w:t>:</w:t>
                            </w:r>
                            <w:r w:rsidRPr="00694A3B">
                              <w:rPr>
                                <w:b/>
                              </w:rPr>
                              <w:t xml:space="preserve"> Food consumption score by livelihood zone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03" o:spid="_x0000_s1042" type="#_x0000_t202" style="position:absolute;left:0;text-align:left;margin-left:204pt;margin-top:227.45pt;width:333pt;height:13.4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" stroked="f">
                <v:textbox style="mso-fit-shape-to-text:t" inset="0,0,0,0">
                  <w:txbxContent>
                    <w:p w:rsidR="009C10FA" w:rsidRPr="00694A3B" w:rsidRDefault="009C10FA" w:rsidP="00BB046A">
                      <w:pPr>
                        <w:pStyle w:val="NoSpacing"/>
                        <w:rPr>
                          <w:rFonts w:ascii="Arial" w:eastAsia="Times New Roman" w:hAnsi="Arial" w:cs="Times New Roman"/>
                          <w:b/>
                          <w:noProof/>
                          <w:sz w:val="20"/>
                          <w:szCs w:val="20"/>
                          <w:lang w:val="en-GB"/>
                        </w:rPr>
                      </w:pPr>
                      <w:r w:rsidRPr="00694A3B">
                        <w:rPr>
                          <w:b/>
                        </w:rPr>
                        <w:t xml:space="preserve">Figure </w:t>
                      </w:r>
                      <w:r w:rsidRPr="00694A3B">
                        <w:rPr>
                          <w:b/>
                        </w:rPr>
                        <w:fldChar w:fldCharType="begin"/>
                      </w:r>
                      <w:r w:rsidRPr="00694A3B">
                        <w:rPr>
                          <w:b/>
                        </w:rPr>
                        <w:instrText xml:space="preserve"> SEQ Figure \* ARABIC </w:instrText>
                      </w:r>
                      <w:r w:rsidRPr="00694A3B">
                        <w:rPr>
                          <w:b/>
                        </w:rPr>
                        <w:fldChar w:fldCharType="separate"/>
                      </w:r>
                      <w:r>
                        <w:rPr>
                          <w:b/>
                          <w:noProof/>
                        </w:rPr>
                        <w:t>14</w:t>
                      </w:r>
                      <w:r w:rsidRPr="00694A3B">
                        <w:rPr>
                          <w:b/>
                        </w:rPr>
                        <w:fldChar w:fldCharType="end"/>
                      </w:r>
                      <w:r>
                        <w:rPr>
                          <w:b/>
                        </w:rPr>
                        <w:t>:</w:t>
                      </w:r>
                      <w:r w:rsidRPr="00694A3B">
                        <w:rPr>
                          <w:b/>
                        </w:rPr>
                        <w:t xml:space="preserve"> Food consumption score by livelihood zone</w:t>
                      </w:r>
                    </w:p>
                  </w:txbxContent>
                </v:textbox>
                <w10:wrap type="through"/>
              </v:shape>
            </w:pict>
          </mc:Fallback>
        </mc:AlternateContent>
      </w:r>
      <w:r w:rsidR="00BB046A" w:rsidRPr="00977C65">
        <w:rPr>
          <w:rFonts w:ascii="Times New Roman" w:hAnsi="Times New Roman"/>
          <w:sz w:val="24"/>
          <w:szCs w:val="24"/>
          <w:lang w:val="en-US"/>
        </w:rPr>
        <w:t xml:space="preserve">For the month under review the average food consumption score (FCS) across </w:t>
      </w:r>
      <w:r w:rsidR="00D97B11">
        <w:rPr>
          <w:rFonts w:ascii="Times New Roman" w:hAnsi="Times New Roman"/>
          <w:sz w:val="24"/>
          <w:szCs w:val="24"/>
          <w:lang w:val="en-US"/>
        </w:rPr>
        <w:t xml:space="preserve">the </w:t>
      </w:r>
      <w:r w:rsidR="00D97B11" w:rsidRPr="00977C65">
        <w:rPr>
          <w:rFonts w:ascii="Times New Roman" w:hAnsi="Times New Roman"/>
          <w:sz w:val="24"/>
          <w:szCs w:val="24"/>
          <w:lang w:val="en-US"/>
        </w:rPr>
        <w:t>County</w:t>
      </w:r>
      <w:r w:rsidR="00BB046A" w:rsidRPr="00977C65">
        <w:rPr>
          <w:rFonts w:ascii="Times New Roman" w:hAnsi="Times New Roman"/>
          <w:sz w:val="24"/>
          <w:szCs w:val="24"/>
          <w:lang w:val="en-US"/>
        </w:rPr>
        <w:t xml:space="preserve"> is 37.</w:t>
      </w:r>
      <w:r w:rsidR="009934FD">
        <w:rPr>
          <w:rFonts w:ascii="Times New Roman" w:hAnsi="Times New Roman"/>
          <w:sz w:val="24"/>
          <w:szCs w:val="24"/>
          <w:lang w:val="en-US"/>
        </w:rPr>
        <w:t>2 which is 12</w:t>
      </w:r>
      <w:r w:rsidR="00BB046A" w:rsidRPr="00977C65">
        <w:rPr>
          <w:rFonts w:ascii="Times New Roman" w:hAnsi="Times New Roman"/>
          <w:sz w:val="24"/>
          <w:szCs w:val="24"/>
          <w:lang w:val="en-US"/>
        </w:rPr>
        <w:t>% above the long-</w:t>
      </w:r>
      <w:r w:rsidR="009934FD">
        <w:rPr>
          <w:rFonts w:ascii="Times New Roman" w:hAnsi="Times New Roman"/>
          <w:sz w:val="24"/>
          <w:szCs w:val="24"/>
          <w:lang w:val="en-US"/>
        </w:rPr>
        <w:t xml:space="preserve">term average for this period </w:t>
      </w:r>
      <w:r w:rsidR="009934FD" w:rsidRPr="00977C65">
        <w:rPr>
          <w:rFonts w:ascii="Times New Roman" w:hAnsi="Times New Roman"/>
          <w:sz w:val="24"/>
          <w:szCs w:val="24"/>
          <w:lang w:val="en-US"/>
        </w:rPr>
        <w:t>but</w:t>
      </w:r>
      <w:r w:rsidR="009934FD">
        <w:rPr>
          <w:rFonts w:ascii="Times New Roman" w:hAnsi="Times New Roman"/>
          <w:sz w:val="24"/>
          <w:szCs w:val="24"/>
          <w:lang w:val="en-US"/>
        </w:rPr>
        <w:t xml:space="preserve"> below </w:t>
      </w:r>
      <w:r w:rsidR="00BB046A" w:rsidRPr="00977C65">
        <w:rPr>
          <w:rFonts w:ascii="Times New Roman" w:hAnsi="Times New Roman"/>
          <w:sz w:val="24"/>
          <w:szCs w:val="24"/>
          <w:lang w:val="en-US"/>
        </w:rPr>
        <w:t>the upper limit of the normal range for the month</w:t>
      </w:r>
      <w:r w:rsidR="009934FD">
        <w:rPr>
          <w:rFonts w:ascii="Times New Roman" w:hAnsi="Times New Roman"/>
          <w:sz w:val="24"/>
          <w:szCs w:val="24"/>
          <w:lang w:val="en-US"/>
        </w:rPr>
        <w:t xml:space="preserve"> by 9%</w:t>
      </w:r>
      <w:r w:rsidR="00BB046A" w:rsidRPr="00977C65">
        <w:rPr>
          <w:rFonts w:ascii="Times New Roman" w:hAnsi="Times New Roman"/>
          <w:sz w:val="24"/>
          <w:szCs w:val="24"/>
          <w:lang w:val="en-US"/>
        </w:rPr>
        <w:t xml:space="preserve">. </w:t>
      </w:r>
    </w:p>
    <w:p w:rsidR="00BB046A" w:rsidRPr="00977C65" w:rsidRDefault="00BB046A" w:rsidP="00B31765">
      <w:pPr>
        <w:pStyle w:val="ListParagraph"/>
        <w:numPr>
          <w:ilvl w:val="0"/>
          <w:numId w:val="43"/>
        </w:numPr>
        <w:tabs>
          <w:tab w:val="left" w:pos="6750"/>
        </w:tabs>
        <w:spacing w:line="276" w:lineRule="auto"/>
        <w:rPr>
          <w:rFonts w:ascii="Times New Roman" w:hAnsi="Times New Roman"/>
          <w:sz w:val="24"/>
          <w:szCs w:val="24"/>
          <w:lang w:val="en-US"/>
        </w:rPr>
      </w:pPr>
      <w:r w:rsidRPr="00977C65">
        <w:rPr>
          <w:rFonts w:ascii="Times New Roman" w:hAnsi="Times New Roman"/>
          <w:sz w:val="24"/>
          <w:szCs w:val="24"/>
          <w:lang w:val="en-US"/>
        </w:rPr>
        <w:t>Th</w:t>
      </w:r>
      <w:r w:rsidR="00FA4821">
        <w:rPr>
          <w:rFonts w:ascii="Times New Roman" w:hAnsi="Times New Roman"/>
          <w:sz w:val="24"/>
          <w:szCs w:val="24"/>
          <w:lang w:val="en-US"/>
        </w:rPr>
        <w:t>e FCS distribution shows that 11</w:t>
      </w:r>
      <w:r w:rsidRPr="00977C65">
        <w:rPr>
          <w:rFonts w:ascii="Times New Roman" w:hAnsi="Times New Roman"/>
          <w:sz w:val="24"/>
          <w:szCs w:val="24"/>
          <w:lang w:val="en-US"/>
        </w:rPr>
        <w:t>% o</w:t>
      </w:r>
      <w:r w:rsidR="00FA4821">
        <w:rPr>
          <w:rFonts w:ascii="Times New Roman" w:hAnsi="Times New Roman"/>
          <w:sz w:val="24"/>
          <w:szCs w:val="24"/>
          <w:lang w:val="en-US"/>
        </w:rPr>
        <w:t>f households have a poor FCS, 49</w:t>
      </w:r>
      <w:r w:rsidRPr="00977C65">
        <w:rPr>
          <w:rFonts w:ascii="Times New Roman" w:hAnsi="Times New Roman"/>
          <w:sz w:val="24"/>
          <w:szCs w:val="24"/>
          <w:lang w:val="en-US"/>
        </w:rPr>
        <w:t>% ha</w:t>
      </w:r>
      <w:r w:rsidR="00FA4821">
        <w:rPr>
          <w:rFonts w:ascii="Times New Roman" w:hAnsi="Times New Roman"/>
          <w:sz w:val="24"/>
          <w:szCs w:val="24"/>
          <w:lang w:val="en-US"/>
        </w:rPr>
        <w:t>ve a borderline FCS, and 40</w:t>
      </w:r>
      <w:r w:rsidRPr="00977C65">
        <w:rPr>
          <w:rFonts w:ascii="Times New Roman" w:hAnsi="Times New Roman"/>
          <w:sz w:val="24"/>
          <w:szCs w:val="24"/>
          <w:lang w:val="en-US"/>
        </w:rPr>
        <w:t>% have an acceptable FCS. Compared to the previous month, there has been a decline in both food consumption and dietary diversity across the livelihood zones.</w:t>
      </w:r>
    </w:p>
    <w:p w:rsidR="00B77BF1" w:rsidRDefault="00BB046A" w:rsidP="00B77BF1">
      <w:pPr>
        <w:pStyle w:val="ListParagraph"/>
        <w:numPr>
          <w:ilvl w:val="0"/>
          <w:numId w:val="43"/>
        </w:numPr>
        <w:tabs>
          <w:tab w:val="left" w:pos="6750"/>
        </w:tabs>
        <w:spacing w:line="276" w:lineRule="auto"/>
        <w:rPr>
          <w:rFonts w:ascii="Times New Roman" w:hAnsi="Times New Roman"/>
          <w:sz w:val="24"/>
          <w:szCs w:val="24"/>
          <w:lang w:val="en-US"/>
        </w:rPr>
      </w:pPr>
      <w:r w:rsidRPr="00B77BF1">
        <w:rPr>
          <w:rFonts w:ascii="Times New Roman" w:hAnsi="Times New Roman"/>
          <w:sz w:val="24"/>
          <w:szCs w:val="24"/>
          <w:lang w:val="en-US"/>
        </w:rPr>
        <w:t>In th</w:t>
      </w:r>
      <w:r w:rsidR="00FA4821" w:rsidRPr="00B77BF1">
        <w:rPr>
          <w:rFonts w:ascii="Times New Roman" w:hAnsi="Times New Roman"/>
          <w:sz w:val="24"/>
          <w:szCs w:val="24"/>
          <w:lang w:val="en-US"/>
        </w:rPr>
        <w:t>e Pastoral Livelihood Zone, 9</w:t>
      </w:r>
      <w:r w:rsidRPr="00B77BF1">
        <w:rPr>
          <w:rFonts w:ascii="Times New Roman" w:hAnsi="Times New Roman"/>
          <w:sz w:val="24"/>
          <w:szCs w:val="24"/>
          <w:lang w:val="en-US"/>
        </w:rPr>
        <w:t>% of the population has a poor FC</w:t>
      </w:r>
      <w:r w:rsidR="00FA4821" w:rsidRPr="00B77BF1">
        <w:rPr>
          <w:rFonts w:ascii="Times New Roman" w:hAnsi="Times New Roman"/>
          <w:sz w:val="24"/>
          <w:szCs w:val="24"/>
          <w:lang w:val="en-US"/>
        </w:rPr>
        <w:t>S, 61% have a borderline FCS, and 30</w:t>
      </w:r>
      <w:r w:rsidRPr="00B77BF1">
        <w:rPr>
          <w:rFonts w:ascii="Times New Roman" w:hAnsi="Times New Roman"/>
          <w:sz w:val="24"/>
          <w:szCs w:val="24"/>
          <w:lang w:val="en-US"/>
        </w:rPr>
        <w:t xml:space="preserve">% have an acceptable FCS. </w:t>
      </w:r>
      <w:r w:rsidR="00B77BF1" w:rsidRPr="00B77BF1">
        <w:rPr>
          <w:rFonts w:ascii="Times New Roman" w:hAnsi="Times New Roman"/>
          <w:sz w:val="24"/>
          <w:szCs w:val="24"/>
          <w:lang w:val="en-US"/>
        </w:rPr>
        <w:t>In contrast, the Agro-pastoral Livelihood Zone shows more favorable conditions, with 66% of households having an acceptable FCS, which is the highest percentage among the zones</w:t>
      </w:r>
    </w:p>
    <w:p w:rsidR="0078261C" w:rsidRPr="00E11175" w:rsidRDefault="0078261C" w:rsidP="00E11175">
      <w:pPr>
        <w:pStyle w:val="ListParagraph"/>
        <w:tabs>
          <w:tab w:val="left" w:pos="6750"/>
        </w:tabs>
        <w:spacing w:line="276" w:lineRule="auto"/>
        <w:ind w:left="360"/>
        <w:rPr>
          <w:rFonts w:ascii="Times New Roman" w:hAnsi="Times New Roman"/>
          <w:color w:val="FF0000"/>
          <w:sz w:val="24"/>
          <w:szCs w:val="24"/>
          <w:lang w:val="en-US"/>
        </w:rPr>
      </w:pPr>
      <w:bookmarkStart w:id="1" w:name="_GoBack"/>
      <w:bookmarkEnd w:id="1"/>
    </w:p>
    <w:bookmarkEnd w:id="0"/>
    <w:p w:rsidR="00A95B53" w:rsidRPr="00A421B5" w:rsidRDefault="00A95B53" w:rsidP="00DC2443">
      <w:pPr>
        <w:pStyle w:val="ListParagraph"/>
        <w:numPr>
          <w:ilvl w:val="1"/>
          <w:numId w:val="6"/>
        </w:numPr>
        <w:autoSpaceDE w:val="0"/>
        <w:autoSpaceDN w:val="0"/>
        <w:adjustRightInd w:val="0"/>
        <w:rPr>
          <w:rFonts w:ascii="Times New Roman" w:hAnsi="Times New Roman"/>
          <w:b/>
          <w:sz w:val="24"/>
          <w:szCs w:val="24"/>
        </w:rPr>
      </w:pPr>
      <w:r w:rsidRPr="00A421B5">
        <w:rPr>
          <w:rFonts w:ascii="Times New Roman" w:hAnsi="Times New Roman"/>
          <w:b/>
          <w:sz w:val="24"/>
          <w:szCs w:val="24"/>
        </w:rPr>
        <w:t xml:space="preserve">HEALTH AND NUTRITION </w:t>
      </w:r>
      <w:r w:rsidRPr="00A421B5">
        <w:rPr>
          <w:rFonts w:ascii="Times New Roman" w:hAnsi="Times New Roman"/>
          <w:b/>
          <w:sz w:val="24"/>
          <w:szCs w:val="24"/>
        </w:rPr>
        <w:tab/>
      </w:r>
    </w:p>
    <w:p w:rsidR="00A421B5" w:rsidRDefault="00A95B53" w:rsidP="00DC2443">
      <w:pPr>
        <w:pStyle w:val="ListParagraph"/>
        <w:numPr>
          <w:ilvl w:val="2"/>
          <w:numId w:val="6"/>
        </w:numPr>
        <w:rPr>
          <w:rFonts w:ascii="Times New Roman" w:hAnsi="Times New Roman"/>
          <w:b/>
          <w:sz w:val="24"/>
          <w:szCs w:val="24"/>
        </w:rPr>
      </w:pPr>
      <w:r w:rsidRPr="00BE1C22">
        <w:rPr>
          <w:rFonts w:ascii="Times New Roman" w:hAnsi="Times New Roman"/>
          <w:b/>
          <w:sz w:val="24"/>
          <w:szCs w:val="24"/>
        </w:rPr>
        <w:t>Nutrition Status</w:t>
      </w:r>
    </w:p>
    <w:p w:rsidR="00B51810" w:rsidRDefault="00B51810" w:rsidP="00B51810">
      <w:pPr>
        <w:pStyle w:val="ListParagraph"/>
        <w:numPr>
          <w:ilvl w:val="0"/>
          <w:numId w:val="47"/>
        </w:numPr>
        <w:rPr>
          <w:rFonts w:ascii="Times New Roman" w:hAnsi="Times New Roman"/>
          <w:noProof/>
          <w:sz w:val="24"/>
          <w:szCs w:val="24"/>
          <w:lang w:val="en-US"/>
        </w:rPr>
      </w:pPr>
      <w:r w:rsidRPr="00B51810">
        <w:rPr>
          <w:rFonts w:ascii="Times New Roman" w:hAnsi="Times New Roman"/>
          <w:noProof/>
          <w:sz w:val="24"/>
          <w:szCs w:val="24"/>
          <w:lang w:val="en-US"/>
        </w:rPr>
        <w:t xml:space="preserve">The current percentage of children at risk of malnutrition, as measured by Mid-Upper Arm Circumference (MUAC), has risen to 14.8%, marking an increase compared to the previous month. The cureent  level is 9% higher than the long-term average for this time of year but  falls within the acceptable upper limit for this period. This indicates a growing concern for child malnutrition, but the situation has not yet exceeded critical thresholds </w:t>
      </w:r>
      <w:r>
        <w:rPr>
          <w:rFonts w:ascii="Times New Roman" w:hAnsi="Times New Roman"/>
          <w:noProof/>
          <w:sz w:val="24"/>
          <w:szCs w:val="24"/>
          <w:lang w:val="en-US"/>
        </w:rPr>
        <w:t>normal</w:t>
      </w:r>
      <w:r w:rsidRPr="00B51810">
        <w:rPr>
          <w:rFonts w:ascii="Times New Roman" w:hAnsi="Times New Roman"/>
          <w:noProof/>
          <w:sz w:val="24"/>
          <w:szCs w:val="24"/>
          <w:lang w:val="en-US"/>
        </w:rPr>
        <w:t xml:space="preserve"> for this time of year</w:t>
      </w:r>
      <w:r>
        <w:rPr>
          <w:rFonts w:ascii="Times New Roman" w:hAnsi="Times New Roman"/>
          <w:noProof/>
          <w:sz w:val="24"/>
          <w:szCs w:val="24"/>
          <w:lang w:val="en-US"/>
        </w:rPr>
        <w:t>.</w:t>
      </w:r>
      <w:r w:rsidRPr="00B51810">
        <w:rPr>
          <w:rFonts w:ascii="Times New Roman" w:hAnsi="Times New Roman"/>
          <w:noProof/>
          <w:sz w:val="24"/>
          <w:szCs w:val="24"/>
          <w:lang w:val="en-US"/>
        </w:rPr>
        <w:t xml:space="preserve"> </w:t>
      </w:r>
    </w:p>
    <w:p w:rsidR="00E3416D" w:rsidRPr="00B51810" w:rsidRDefault="00906C40" w:rsidP="00B51810">
      <w:pPr>
        <w:pStyle w:val="ListParagraph"/>
        <w:numPr>
          <w:ilvl w:val="0"/>
          <w:numId w:val="47"/>
        </w:numPr>
        <w:rPr>
          <w:rFonts w:ascii="Times New Roman" w:hAnsi="Times New Roman"/>
          <w:noProof/>
          <w:sz w:val="24"/>
          <w:szCs w:val="24"/>
          <w:lang w:val="en-US"/>
        </w:rPr>
      </w:pPr>
      <w:r w:rsidRPr="00906C40">
        <w:rPr>
          <w:noProof/>
          <w:lang w:val="en-US"/>
        </w:rPr>
        <w:lastRenderedPageBreak/>
        <w:drawing>
          <wp:anchor distT="0" distB="0" distL="114300" distR="114300" simplePos="0" relativeHeight="251745792" behindDoc="1" locked="0" layoutInCell="1" allowOverlap="1">
            <wp:simplePos x="0" y="0"/>
            <wp:positionH relativeFrom="column">
              <wp:posOffset>2202180</wp:posOffset>
            </wp:positionH>
            <wp:positionV relativeFrom="paragraph">
              <wp:posOffset>123190</wp:posOffset>
            </wp:positionV>
            <wp:extent cx="4632960" cy="2385060"/>
            <wp:effectExtent l="0" t="0" r="0" b="0"/>
            <wp:wrapTight wrapText="bothSides">
              <wp:wrapPolygon edited="0">
                <wp:start x="0" y="0"/>
                <wp:lineTo x="0" y="21393"/>
                <wp:lineTo x="21493" y="21393"/>
                <wp:lineTo x="2149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3296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16D" w:rsidRPr="00B51810">
        <w:rPr>
          <w:rFonts w:ascii="Times New Roman" w:hAnsi="Times New Roman"/>
          <w:noProof/>
          <w:sz w:val="24"/>
          <w:szCs w:val="24"/>
          <w:lang w:val="en-US"/>
        </w:rPr>
        <w:t>In pastoral households, the most likely causes of malnutrition include limited milk availability and poor dietary diversity. Additionally, factors such as diseases ,poor health environments and challenges in  insufficient infant and young child feeding also contribute to malnutrition.</w:t>
      </w:r>
    </w:p>
    <w:p w:rsidR="003F506B" w:rsidRPr="00E3416D" w:rsidRDefault="00B51810" w:rsidP="00E3416D">
      <w:pPr>
        <w:pStyle w:val="ListParagraph"/>
        <w:numPr>
          <w:ilvl w:val="0"/>
          <w:numId w:val="30"/>
        </w:numPr>
        <w:rPr>
          <w:rFonts w:ascii="Times New Roman" w:hAnsi="Times New Roman"/>
          <w:sz w:val="24"/>
          <w:szCs w:val="24"/>
          <w:lang w:val="en-US"/>
        </w:rPr>
      </w:pPr>
      <w:r>
        <w:rPr>
          <w:noProof/>
          <w:lang w:val="en-US"/>
        </w:rPr>
        <mc:AlternateContent>
          <mc:Choice Requires="wps">
            <w:drawing>
              <wp:anchor distT="0" distB="0" distL="114300" distR="114300" simplePos="0" relativeHeight="251686400" behindDoc="0" locked="0" layoutInCell="1" allowOverlap="1">
                <wp:simplePos x="0" y="0"/>
                <wp:positionH relativeFrom="margin">
                  <wp:align>right</wp:align>
                </wp:positionH>
                <wp:positionV relativeFrom="paragraph">
                  <wp:posOffset>277495</wp:posOffset>
                </wp:positionV>
                <wp:extent cx="4526280" cy="284480"/>
                <wp:effectExtent l="0" t="0" r="7620" b="1270"/>
                <wp:wrapThrough wrapText="bothSides">
                  <wp:wrapPolygon edited="0">
                    <wp:start x="0" y="0"/>
                    <wp:lineTo x="0" y="20250"/>
                    <wp:lineTo x="21545" y="20250"/>
                    <wp:lineTo x="21545" y="0"/>
                    <wp:lineTo x="0" y="0"/>
                  </wp:wrapPolygon>
                </wp:wrapThrough>
                <wp:docPr id="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6280" cy="284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BB586F" w:rsidRDefault="009C10FA" w:rsidP="00BB586F">
                            <w:pPr>
                              <w:pStyle w:val="Caption"/>
                              <w:rPr>
                                <w:rFonts w:ascii="Times New Roman" w:hAnsi="Times New Roman"/>
                                <w:b/>
                                <w:noProof/>
                                <w:color w:val="auto"/>
                                <w:sz w:val="20"/>
                                <w:szCs w:val="20"/>
                              </w:rPr>
                            </w:pPr>
                            <w:r w:rsidRPr="00BB586F">
                              <w:rPr>
                                <w:rFonts w:ascii="Times New Roman" w:hAnsi="Times New Roman"/>
                                <w:b/>
                                <w:color w:val="auto"/>
                                <w:sz w:val="20"/>
                                <w:szCs w:val="20"/>
                              </w:rPr>
                              <w:t xml:space="preserve">Figure </w:t>
                            </w:r>
                            <w:r w:rsidRPr="00BB586F">
                              <w:rPr>
                                <w:rFonts w:ascii="Times New Roman" w:hAnsi="Times New Roman"/>
                                <w:b/>
                                <w:color w:val="auto"/>
                                <w:sz w:val="20"/>
                                <w:szCs w:val="20"/>
                              </w:rPr>
                              <w:fldChar w:fldCharType="begin"/>
                            </w:r>
                            <w:r w:rsidRPr="00BB586F">
                              <w:rPr>
                                <w:rFonts w:ascii="Times New Roman" w:hAnsi="Times New Roman"/>
                                <w:b/>
                                <w:color w:val="auto"/>
                                <w:sz w:val="20"/>
                                <w:szCs w:val="20"/>
                              </w:rPr>
                              <w:instrText xml:space="preserve"> SEQ Figure \* ARABIC </w:instrText>
                            </w:r>
                            <w:r w:rsidRPr="00BB586F">
                              <w:rPr>
                                <w:rFonts w:ascii="Times New Roman" w:hAnsi="Times New Roman"/>
                                <w:b/>
                                <w:color w:val="auto"/>
                                <w:sz w:val="20"/>
                                <w:szCs w:val="20"/>
                              </w:rPr>
                              <w:fldChar w:fldCharType="separate"/>
                            </w:r>
                            <w:r>
                              <w:rPr>
                                <w:rFonts w:ascii="Times New Roman" w:hAnsi="Times New Roman"/>
                                <w:b/>
                                <w:noProof/>
                                <w:color w:val="auto"/>
                                <w:sz w:val="20"/>
                                <w:szCs w:val="20"/>
                              </w:rPr>
                              <w:t>15</w:t>
                            </w:r>
                            <w:r w:rsidRPr="00BB586F">
                              <w:rPr>
                                <w:rFonts w:ascii="Times New Roman" w:hAnsi="Times New Roman"/>
                                <w:b/>
                                <w:color w:val="auto"/>
                                <w:sz w:val="20"/>
                                <w:szCs w:val="20"/>
                              </w:rPr>
                              <w:fldChar w:fldCharType="end"/>
                            </w:r>
                            <w:r w:rsidRPr="00BB586F">
                              <w:rPr>
                                <w:rFonts w:ascii="Times New Roman" w:hAnsi="Times New Roman"/>
                                <w:b/>
                                <w:color w:val="auto"/>
                                <w:sz w:val="20"/>
                                <w:szCs w:val="20"/>
                              </w:rPr>
                              <w:t>: Children at risk to malnutrition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93" o:spid="_x0000_s1043" type="#_x0000_t202" style="position:absolute;left:0;text-align:left;margin-left:305.2pt;margin-top:21.85pt;width:356.4pt;height:22.4pt;z-index:251686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" stroked="f">
                <v:textbox style="mso-fit-shape-to-text:t" inset="0,0,0,0">
                  <w:txbxContent>
                    <w:p w:rsidR="009C10FA" w:rsidRPr="00BB586F" w:rsidRDefault="009C10FA" w:rsidP="00BB586F">
                      <w:pPr>
                        <w:pStyle w:val="Caption"/>
                        <w:rPr>
                          <w:rFonts w:ascii="Times New Roman" w:hAnsi="Times New Roman"/>
                          <w:b/>
                          <w:noProof/>
                          <w:color w:val="auto"/>
                          <w:sz w:val="20"/>
                          <w:szCs w:val="20"/>
                        </w:rPr>
                      </w:pPr>
                      <w:r w:rsidRPr="00BB586F">
                        <w:rPr>
                          <w:rFonts w:ascii="Times New Roman" w:hAnsi="Times New Roman"/>
                          <w:b/>
                          <w:color w:val="auto"/>
                          <w:sz w:val="20"/>
                          <w:szCs w:val="20"/>
                        </w:rPr>
                        <w:t xml:space="preserve">Figure </w:t>
                      </w:r>
                      <w:r w:rsidRPr="00BB586F">
                        <w:rPr>
                          <w:rFonts w:ascii="Times New Roman" w:hAnsi="Times New Roman"/>
                          <w:b/>
                          <w:color w:val="auto"/>
                          <w:sz w:val="20"/>
                          <w:szCs w:val="20"/>
                        </w:rPr>
                        <w:fldChar w:fldCharType="begin"/>
                      </w:r>
                      <w:r w:rsidRPr="00BB586F">
                        <w:rPr>
                          <w:rFonts w:ascii="Times New Roman" w:hAnsi="Times New Roman"/>
                          <w:b/>
                          <w:color w:val="auto"/>
                          <w:sz w:val="20"/>
                          <w:szCs w:val="20"/>
                        </w:rPr>
                        <w:instrText xml:space="preserve"> SEQ Figure \* ARABIC </w:instrText>
                      </w:r>
                      <w:r w:rsidRPr="00BB586F">
                        <w:rPr>
                          <w:rFonts w:ascii="Times New Roman" w:hAnsi="Times New Roman"/>
                          <w:b/>
                          <w:color w:val="auto"/>
                          <w:sz w:val="20"/>
                          <w:szCs w:val="20"/>
                        </w:rPr>
                        <w:fldChar w:fldCharType="separate"/>
                      </w:r>
                      <w:r>
                        <w:rPr>
                          <w:rFonts w:ascii="Times New Roman" w:hAnsi="Times New Roman"/>
                          <w:b/>
                          <w:noProof/>
                          <w:color w:val="auto"/>
                          <w:sz w:val="20"/>
                          <w:szCs w:val="20"/>
                        </w:rPr>
                        <w:t>15</w:t>
                      </w:r>
                      <w:r w:rsidRPr="00BB586F">
                        <w:rPr>
                          <w:rFonts w:ascii="Times New Roman" w:hAnsi="Times New Roman"/>
                          <w:b/>
                          <w:color w:val="auto"/>
                          <w:sz w:val="20"/>
                          <w:szCs w:val="20"/>
                        </w:rPr>
                        <w:fldChar w:fldCharType="end"/>
                      </w:r>
                      <w:r w:rsidRPr="00BB586F">
                        <w:rPr>
                          <w:rFonts w:ascii="Times New Roman" w:hAnsi="Times New Roman"/>
                          <w:b/>
                          <w:color w:val="auto"/>
                          <w:sz w:val="20"/>
                          <w:szCs w:val="20"/>
                        </w:rPr>
                        <w:t>: Children at risk to malnutrition</w:t>
                      </w:r>
                    </w:p>
                  </w:txbxContent>
                </v:textbox>
                <w10:wrap type="through" anchorx="margin"/>
              </v:shape>
            </w:pict>
          </mc:Fallback>
        </mc:AlternateContent>
      </w:r>
      <w:r w:rsidR="00E3416D" w:rsidRPr="00E3416D">
        <w:rPr>
          <w:rFonts w:ascii="Times New Roman" w:hAnsi="Times New Roman"/>
          <w:noProof/>
          <w:sz w:val="24"/>
          <w:szCs w:val="24"/>
          <w:lang w:val="en-US"/>
        </w:rPr>
        <w:t>Households in both pastoral and agro-pastora</w:t>
      </w:r>
      <w:r w:rsidR="00E3416D">
        <w:rPr>
          <w:rFonts w:ascii="Times New Roman" w:hAnsi="Times New Roman"/>
          <w:noProof/>
          <w:sz w:val="24"/>
          <w:szCs w:val="24"/>
          <w:lang w:val="en-US"/>
        </w:rPr>
        <w:t xml:space="preserve">l zones on average consume 2 </w:t>
      </w:r>
      <w:r w:rsidR="00E3416D" w:rsidRPr="00E3416D">
        <w:rPr>
          <w:rFonts w:ascii="Times New Roman" w:hAnsi="Times New Roman"/>
          <w:noProof/>
          <w:sz w:val="24"/>
          <w:szCs w:val="24"/>
          <w:lang w:val="en-US"/>
        </w:rPr>
        <w:t xml:space="preserve"> meals per day, which is considered </w:t>
      </w:r>
      <w:r w:rsidR="00E3416D">
        <w:rPr>
          <w:rFonts w:ascii="Times New Roman" w:hAnsi="Times New Roman"/>
          <w:noProof/>
          <w:sz w:val="24"/>
          <w:szCs w:val="24"/>
          <w:lang w:val="en-US"/>
        </w:rPr>
        <w:t xml:space="preserve"> below </w:t>
      </w:r>
      <w:r w:rsidR="00E3416D" w:rsidRPr="00E3416D">
        <w:rPr>
          <w:rFonts w:ascii="Times New Roman" w:hAnsi="Times New Roman"/>
          <w:noProof/>
          <w:sz w:val="24"/>
          <w:szCs w:val="24"/>
          <w:lang w:val="en-US"/>
        </w:rPr>
        <w:t xml:space="preserve">normal for this time of year </w:t>
      </w:r>
      <w:r w:rsidR="00E3416D">
        <w:rPr>
          <w:rFonts w:ascii="Times New Roman" w:hAnsi="Times New Roman"/>
          <w:noProof/>
          <w:sz w:val="24"/>
          <w:szCs w:val="24"/>
          <w:lang w:val="en-US"/>
        </w:rPr>
        <w:t>.</w:t>
      </w:r>
    </w:p>
    <w:p w:rsidR="00AC2598" w:rsidRPr="00230466" w:rsidRDefault="00AC2598" w:rsidP="00DC2443">
      <w:pPr>
        <w:pStyle w:val="ListParagraph"/>
        <w:numPr>
          <w:ilvl w:val="2"/>
          <w:numId w:val="6"/>
        </w:numPr>
        <w:rPr>
          <w:rFonts w:ascii="Times New Roman" w:hAnsi="Times New Roman"/>
          <w:b/>
          <w:sz w:val="24"/>
          <w:szCs w:val="24"/>
        </w:rPr>
      </w:pPr>
      <w:r w:rsidRPr="00230466">
        <w:rPr>
          <w:rFonts w:ascii="Times New Roman" w:hAnsi="Times New Roman"/>
          <w:b/>
          <w:sz w:val="24"/>
          <w:szCs w:val="24"/>
        </w:rPr>
        <w:t>Health</w:t>
      </w:r>
    </w:p>
    <w:p w:rsidR="003874B5" w:rsidRPr="000672D8" w:rsidRDefault="000672D8" w:rsidP="000672D8">
      <w:pPr>
        <w:pStyle w:val="ListParagraph"/>
        <w:numPr>
          <w:ilvl w:val="0"/>
          <w:numId w:val="17"/>
        </w:numPr>
        <w:spacing w:after="60"/>
        <w:rPr>
          <w:rFonts w:ascii="Times New Roman" w:hAnsi="Times New Roman"/>
          <w:sz w:val="24"/>
          <w:szCs w:val="24"/>
        </w:rPr>
      </w:pPr>
      <w:r w:rsidRPr="007658A1">
        <w:rPr>
          <w:rStyle w:val="Strong"/>
          <w:rFonts w:ascii="Times New Roman" w:hAnsi="Times New Roman"/>
          <w:b w:val="0"/>
          <w:sz w:val="24"/>
          <w:szCs w:val="24"/>
        </w:rPr>
        <w:t>Upper respiratory tract infections (URTIs)</w:t>
      </w:r>
      <w:r w:rsidRPr="007658A1">
        <w:rPr>
          <w:rFonts w:ascii="Times New Roman" w:hAnsi="Times New Roman"/>
          <w:b/>
          <w:sz w:val="24"/>
          <w:szCs w:val="24"/>
        </w:rPr>
        <w:t xml:space="preserve">, </w:t>
      </w:r>
      <w:proofErr w:type="spellStart"/>
      <w:r w:rsidRPr="007658A1">
        <w:rPr>
          <w:rStyle w:val="Strong"/>
          <w:rFonts w:ascii="Times New Roman" w:hAnsi="Times New Roman"/>
          <w:b w:val="0"/>
          <w:sz w:val="24"/>
          <w:szCs w:val="24"/>
        </w:rPr>
        <w:t>diarrhea</w:t>
      </w:r>
      <w:proofErr w:type="spellEnd"/>
      <w:r w:rsidRPr="007658A1">
        <w:rPr>
          <w:rFonts w:ascii="Times New Roman" w:hAnsi="Times New Roman"/>
          <w:b/>
          <w:sz w:val="24"/>
          <w:szCs w:val="24"/>
        </w:rPr>
        <w:t xml:space="preserve">, </w:t>
      </w:r>
      <w:r w:rsidRPr="007658A1">
        <w:rPr>
          <w:rFonts w:ascii="Times New Roman" w:hAnsi="Times New Roman"/>
          <w:sz w:val="24"/>
          <w:szCs w:val="24"/>
        </w:rPr>
        <w:t>and</w:t>
      </w:r>
      <w:r w:rsidRPr="007658A1">
        <w:rPr>
          <w:rFonts w:ascii="Times New Roman" w:hAnsi="Times New Roman"/>
          <w:b/>
          <w:sz w:val="24"/>
          <w:szCs w:val="24"/>
        </w:rPr>
        <w:t xml:space="preserve"> </w:t>
      </w:r>
      <w:r w:rsidRPr="007658A1">
        <w:rPr>
          <w:rStyle w:val="Strong"/>
          <w:rFonts w:ascii="Times New Roman" w:hAnsi="Times New Roman"/>
          <w:b w:val="0"/>
          <w:sz w:val="24"/>
          <w:szCs w:val="24"/>
        </w:rPr>
        <w:t>malaria</w:t>
      </w:r>
      <w:r w:rsidRPr="000672D8">
        <w:rPr>
          <w:rFonts w:ascii="Times New Roman" w:hAnsi="Times New Roman"/>
          <w:sz w:val="24"/>
          <w:szCs w:val="24"/>
        </w:rPr>
        <w:t xml:space="preserve"> continue to be the most common illnesses affecting both children under five and the general population in the county.</w:t>
      </w:r>
    </w:p>
    <w:p w:rsidR="003874B5" w:rsidRPr="007658A1" w:rsidRDefault="007658A1" w:rsidP="00DC2443">
      <w:pPr>
        <w:pStyle w:val="ListParagraph"/>
        <w:numPr>
          <w:ilvl w:val="0"/>
          <w:numId w:val="17"/>
        </w:numPr>
        <w:spacing w:after="60"/>
        <w:rPr>
          <w:rFonts w:ascii="Times New Roman" w:hAnsi="Times New Roman"/>
          <w:sz w:val="24"/>
          <w:szCs w:val="24"/>
        </w:rPr>
      </w:pPr>
      <w:r w:rsidRPr="007658A1">
        <w:rPr>
          <w:rStyle w:val="Strong"/>
          <w:rFonts w:ascii="Times New Roman" w:hAnsi="Times New Roman"/>
          <w:b w:val="0"/>
          <w:sz w:val="24"/>
          <w:szCs w:val="24"/>
        </w:rPr>
        <w:t>Cholera cases</w:t>
      </w:r>
      <w:r w:rsidRPr="007658A1">
        <w:rPr>
          <w:rFonts w:ascii="Times New Roman" w:hAnsi="Times New Roman"/>
          <w:sz w:val="24"/>
          <w:szCs w:val="24"/>
        </w:rPr>
        <w:t xml:space="preserve"> have significantly decreased, thanks to efforts by the </w:t>
      </w:r>
      <w:r w:rsidRPr="007658A1">
        <w:rPr>
          <w:rStyle w:val="Strong"/>
          <w:rFonts w:ascii="Times New Roman" w:hAnsi="Times New Roman"/>
          <w:b w:val="0"/>
          <w:sz w:val="24"/>
          <w:szCs w:val="24"/>
        </w:rPr>
        <w:t>Ministry of Health (MOH)</w:t>
      </w:r>
      <w:r w:rsidRPr="007658A1">
        <w:rPr>
          <w:rFonts w:ascii="Times New Roman" w:hAnsi="Times New Roman"/>
          <w:sz w:val="24"/>
          <w:szCs w:val="24"/>
        </w:rPr>
        <w:t xml:space="preserve"> and partners, including </w:t>
      </w:r>
      <w:r w:rsidRPr="007658A1">
        <w:rPr>
          <w:rStyle w:val="Strong"/>
          <w:rFonts w:ascii="Times New Roman" w:hAnsi="Times New Roman"/>
          <w:b w:val="0"/>
          <w:sz w:val="24"/>
          <w:szCs w:val="24"/>
        </w:rPr>
        <w:t>health education</w:t>
      </w:r>
      <w:r w:rsidRPr="007658A1">
        <w:rPr>
          <w:rFonts w:ascii="Times New Roman" w:hAnsi="Times New Roman"/>
          <w:sz w:val="24"/>
          <w:szCs w:val="24"/>
        </w:rPr>
        <w:t xml:space="preserve">, provision of </w:t>
      </w:r>
      <w:r w:rsidRPr="007658A1">
        <w:rPr>
          <w:rStyle w:val="Strong"/>
          <w:rFonts w:ascii="Times New Roman" w:hAnsi="Times New Roman"/>
          <w:b w:val="0"/>
          <w:sz w:val="24"/>
          <w:szCs w:val="24"/>
        </w:rPr>
        <w:t>clean water</w:t>
      </w:r>
      <w:r w:rsidRPr="007658A1">
        <w:rPr>
          <w:rFonts w:ascii="Times New Roman" w:hAnsi="Times New Roman"/>
          <w:b/>
          <w:sz w:val="24"/>
          <w:szCs w:val="24"/>
        </w:rPr>
        <w:t xml:space="preserve">, </w:t>
      </w:r>
      <w:r w:rsidRPr="007658A1">
        <w:rPr>
          <w:rFonts w:ascii="Times New Roman" w:hAnsi="Times New Roman"/>
          <w:sz w:val="24"/>
          <w:szCs w:val="24"/>
        </w:rPr>
        <w:t>and</w:t>
      </w:r>
      <w:r w:rsidRPr="007658A1">
        <w:rPr>
          <w:rFonts w:ascii="Times New Roman" w:hAnsi="Times New Roman"/>
          <w:b/>
          <w:sz w:val="24"/>
          <w:szCs w:val="24"/>
        </w:rPr>
        <w:t xml:space="preserve"> </w:t>
      </w:r>
      <w:r w:rsidRPr="007658A1">
        <w:rPr>
          <w:rStyle w:val="Strong"/>
          <w:rFonts w:ascii="Times New Roman" w:hAnsi="Times New Roman"/>
          <w:b w:val="0"/>
          <w:sz w:val="24"/>
          <w:szCs w:val="24"/>
        </w:rPr>
        <w:t>sanitation programs</w:t>
      </w:r>
      <w:r w:rsidRPr="007658A1">
        <w:rPr>
          <w:rFonts w:ascii="Times New Roman" w:hAnsi="Times New Roman"/>
          <w:sz w:val="24"/>
          <w:szCs w:val="24"/>
        </w:rPr>
        <w:t xml:space="preserve"> at Community Units</w:t>
      </w:r>
      <w:r w:rsidR="000672D8" w:rsidRPr="007658A1">
        <w:rPr>
          <w:rFonts w:ascii="Times New Roman" w:hAnsi="Times New Roman"/>
          <w:color w:val="000000" w:themeColor="text1"/>
          <w:sz w:val="24"/>
          <w:szCs w:val="24"/>
        </w:rPr>
        <w:t>.</w:t>
      </w:r>
    </w:p>
    <w:p w:rsidR="00AC2598" w:rsidRPr="00B90ECD" w:rsidRDefault="00873AC1" w:rsidP="00DC2443">
      <w:pPr>
        <w:pStyle w:val="ListParagraph"/>
        <w:numPr>
          <w:ilvl w:val="1"/>
          <w:numId w:val="6"/>
        </w:numPr>
        <w:rPr>
          <w:rFonts w:ascii="Times New Roman" w:hAnsi="Times New Roman"/>
          <w:b/>
          <w:sz w:val="24"/>
          <w:szCs w:val="24"/>
        </w:rPr>
      </w:pPr>
      <w:r>
        <w:rPr>
          <w:rFonts w:ascii="Times New Roman" w:hAnsi="Times New Roman"/>
          <w:b/>
          <w:sz w:val="24"/>
          <w:szCs w:val="24"/>
        </w:rPr>
        <w:t>RE</w:t>
      </w:r>
      <w:r w:rsidR="007E7D96">
        <w:rPr>
          <w:rFonts w:ascii="Times New Roman" w:hAnsi="Times New Roman"/>
          <w:b/>
          <w:sz w:val="24"/>
          <w:szCs w:val="24"/>
        </w:rPr>
        <w:t>DUCE</w:t>
      </w:r>
      <w:r>
        <w:rPr>
          <w:rFonts w:ascii="Times New Roman" w:hAnsi="Times New Roman"/>
          <w:b/>
          <w:sz w:val="24"/>
          <w:szCs w:val="24"/>
        </w:rPr>
        <w:t xml:space="preserve">D </w:t>
      </w:r>
      <w:r w:rsidR="00AC2598" w:rsidRPr="00B90ECD">
        <w:rPr>
          <w:rFonts w:ascii="Times New Roman" w:hAnsi="Times New Roman"/>
          <w:b/>
          <w:sz w:val="24"/>
          <w:szCs w:val="24"/>
        </w:rPr>
        <w:t>COPING STRATEGIES INDEX</w:t>
      </w:r>
      <w:r w:rsidR="007E7D96">
        <w:rPr>
          <w:rFonts w:ascii="Times New Roman" w:hAnsi="Times New Roman"/>
          <w:b/>
          <w:sz w:val="24"/>
          <w:szCs w:val="24"/>
        </w:rPr>
        <w:t xml:space="preserve"> - </w:t>
      </w:r>
      <w:proofErr w:type="spellStart"/>
      <w:r w:rsidR="007E7D96">
        <w:rPr>
          <w:rFonts w:ascii="Times New Roman" w:hAnsi="Times New Roman"/>
          <w:b/>
          <w:sz w:val="24"/>
          <w:szCs w:val="24"/>
        </w:rPr>
        <w:t>rCSI</w:t>
      </w:r>
      <w:proofErr w:type="spellEnd"/>
    </w:p>
    <w:p w:rsidR="00F50D63" w:rsidRDefault="00F50D63" w:rsidP="00F50D63">
      <w:pPr>
        <w:pStyle w:val="ListParagraph"/>
        <w:numPr>
          <w:ilvl w:val="0"/>
          <w:numId w:val="10"/>
        </w:numPr>
        <w:rPr>
          <w:rFonts w:ascii="Times New Roman" w:hAnsi="Times New Roman"/>
          <w:sz w:val="24"/>
          <w:szCs w:val="24"/>
        </w:rPr>
      </w:pPr>
      <w:r w:rsidRPr="00F50D63">
        <w:rPr>
          <w:rFonts w:ascii="Times New Roman" w:hAnsi="Times New Roman"/>
          <w:noProof/>
          <w:sz w:val="24"/>
          <w:szCs w:val="24"/>
          <w:lang w:val="en-US"/>
        </w:rPr>
        <w:drawing>
          <wp:anchor distT="0" distB="0" distL="114300" distR="114300" simplePos="0" relativeHeight="251747840" behindDoc="1" locked="0" layoutInCell="1" allowOverlap="1">
            <wp:simplePos x="0" y="0"/>
            <wp:positionH relativeFrom="column">
              <wp:posOffset>2590800</wp:posOffset>
            </wp:positionH>
            <wp:positionV relativeFrom="paragraph">
              <wp:posOffset>233680</wp:posOffset>
            </wp:positionV>
            <wp:extent cx="4351020" cy="2504440"/>
            <wp:effectExtent l="0" t="0" r="0" b="0"/>
            <wp:wrapTight wrapText="bothSides">
              <wp:wrapPolygon edited="0">
                <wp:start x="0" y="0"/>
                <wp:lineTo x="0" y="21359"/>
                <wp:lineTo x="21468" y="21359"/>
                <wp:lineTo x="2146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51020" cy="250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0D63">
        <w:rPr>
          <w:rFonts w:ascii="Times New Roman" w:hAnsi="Times New Roman"/>
          <w:sz w:val="24"/>
          <w:szCs w:val="24"/>
        </w:rPr>
        <w:t>The average Reduced Coping Strategy Index (</w:t>
      </w:r>
      <w:proofErr w:type="spellStart"/>
      <w:r w:rsidRPr="00F50D63">
        <w:rPr>
          <w:rFonts w:ascii="Times New Roman" w:hAnsi="Times New Roman"/>
          <w:sz w:val="24"/>
          <w:szCs w:val="24"/>
        </w:rPr>
        <w:t>rCSI</w:t>
      </w:r>
      <w:proofErr w:type="spellEnd"/>
      <w:r w:rsidRPr="00F50D63">
        <w:rPr>
          <w:rFonts w:ascii="Times New Roman" w:hAnsi="Times New Roman"/>
          <w:sz w:val="24"/>
          <w:szCs w:val="24"/>
        </w:rPr>
        <w:t xml:space="preserve">) for the month was 11.97, reflecting a slight increase </w:t>
      </w:r>
      <w:r>
        <w:rPr>
          <w:rFonts w:ascii="Times New Roman" w:hAnsi="Times New Roman"/>
          <w:sz w:val="24"/>
          <w:szCs w:val="24"/>
        </w:rPr>
        <w:t>compared to the previous month.</w:t>
      </w:r>
    </w:p>
    <w:p w:rsidR="00F50D63" w:rsidRPr="00F50D63" w:rsidRDefault="00F50D63" w:rsidP="00F50D63">
      <w:pPr>
        <w:pStyle w:val="ListParagraph"/>
        <w:numPr>
          <w:ilvl w:val="0"/>
          <w:numId w:val="10"/>
        </w:numPr>
        <w:rPr>
          <w:rFonts w:ascii="Times New Roman" w:hAnsi="Times New Roman"/>
          <w:sz w:val="24"/>
          <w:szCs w:val="24"/>
        </w:rPr>
      </w:pPr>
      <w:r w:rsidRPr="00F50D63">
        <w:rPr>
          <w:rFonts w:ascii="Times New Roman" w:hAnsi="Times New Roman"/>
          <w:sz w:val="24"/>
          <w:szCs w:val="24"/>
        </w:rPr>
        <w:t>Th</w:t>
      </w:r>
      <w:r>
        <w:rPr>
          <w:rFonts w:ascii="Times New Roman" w:hAnsi="Times New Roman"/>
          <w:sz w:val="24"/>
          <w:szCs w:val="24"/>
        </w:rPr>
        <w:t>e</w:t>
      </w:r>
      <w:r w:rsidRPr="00F50D63">
        <w:rPr>
          <w:rFonts w:ascii="Times New Roman" w:hAnsi="Times New Roman"/>
          <w:sz w:val="24"/>
          <w:szCs w:val="24"/>
        </w:rPr>
        <w:t xml:space="preserve"> current index exceeds the upper limit for the month by 8% and is also 11% higher than the long-term average for this time of year.</w:t>
      </w:r>
    </w:p>
    <w:p w:rsidR="00426132" w:rsidRPr="00F50D63" w:rsidRDefault="00F50D63" w:rsidP="00F50D63">
      <w:pPr>
        <w:pStyle w:val="ListParagraph"/>
        <w:numPr>
          <w:ilvl w:val="0"/>
          <w:numId w:val="10"/>
        </w:numPr>
        <w:rPr>
          <w:rFonts w:ascii="Times New Roman" w:hAnsi="Times New Roman"/>
          <w:color w:val="000000" w:themeColor="text1"/>
          <w:sz w:val="24"/>
          <w:szCs w:val="24"/>
        </w:rPr>
      </w:pPr>
      <w:r w:rsidRPr="00F50D63">
        <w:rPr>
          <w:rFonts w:ascii="Times New Roman" w:hAnsi="Times New Roman"/>
          <w:noProof/>
          <w:color w:val="000000" w:themeColor="text1"/>
          <w:sz w:val="24"/>
          <w:szCs w:val="24"/>
          <w:lang w:val="en-US"/>
        </w:rPr>
        <mc:AlternateContent>
          <mc:Choice Requires="wps">
            <w:drawing>
              <wp:anchor distT="0" distB="0" distL="114300" distR="114300" simplePos="0" relativeHeight="251661824" behindDoc="0" locked="0" layoutInCell="1" allowOverlap="1">
                <wp:simplePos x="0" y="0"/>
                <wp:positionH relativeFrom="margin">
                  <wp:align>right</wp:align>
                </wp:positionH>
                <wp:positionV relativeFrom="paragraph">
                  <wp:posOffset>1409700</wp:posOffset>
                </wp:positionV>
                <wp:extent cx="3914775" cy="268605"/>
                <wp:effectExtent l="0" t="0" r="9525" b="0"/>
                <wp:wrapThrough wrapText="bothSides">
                  <wp:wrapPolygon edited="0">
                    <wp:start x="0" y="0"/>
                    <wp:lineTo x="0" y="19915"/>
                    <wp:lineTo x="21547" y="19915"/>
                    <wp:lineTo x="21547" y="0"/>
                    <wp:lineTo x="0" y="0"/>
                  </wp:wrapPolygon>
                </wp:wrapThrough>
                <wp:docPr id="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775" cy="26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C10FA" w:rsidRPr="00E8721C" w:rsidRDefault="009C10FA" w:rsidP="00E8721C">
                            <w:pPr>
                              <w:pStyle w:val="Caption"/>
                              <w:rPr>
                                <w:rFonts w:ascii="Times New Roman" w:hAnsi="Times New Roman"/>
                                <w:b/>
                                <w:noProof/>
                                <w:color w:val="auto"/>
                                <w:sz w:val="24"/>
                                <w:szCs w:val="24"/>
                              </w:rPr>
                            </w:pPr>
                            <w:r w:rsidRPr="00E8721C">
                              <w:rPr>
                                <w:b/>
                                <w:color w:val="auto"/>
                              </w:rPr>
                              <w:t xml:space="preserve">Figure </w:t>
                            </w:r>
                            <w:r>
                              <w:rPr>
                                <w:b/>
                                <w:color w:val="auto"/>
                              </w:rPr>
                              <w:t>15</w:t>
                            </w:r>
                            <w:r w:rsidRPr="00E8721C">
                              <w:rPr>
                                <w:b/>
                                <w:color w:val="auto"/>
                              </w:rPr>
                              <w:t>; reduced coping strategies index</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45" o:spid="_x0000_s1044" type="#_x0000_t202" style="position:absolute;left:0;text-align:left;margin-left:257.05pt;margin-top:111pt;width:308.25pt;height:21.15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" stroked="f">
                <v:textbox style="mso-fit-shape-to-text:t" inset="0,0,0,0">
                  <w:txbxContent>
                    <w:p w:rsidR="009C10FA" w:rsidRPr="00E8721C" w:rsidRDefault="009C10FA" w:rsidP="00E8721C">
                      <w:pPr>
                        <w:pStyle w:val="Caption"/>
                        <w:rPr>
                          <w:rFonts w:ascii="Times New Roman" w:hAnsi="Times New Roman"/>
                          <w:b/>
                          <w:noProof/>
                          <w:color w:val="auto"/>
                          <w:sz w:val="24"/>
                          <w:szCs w:val="24"/>
                        </w:rPr>
                      </w:pPr>
                      <w:r w:rsidRPr="00E8721C">
                        <w:rPr>
                          <w:b/>
                          <w:color w:val="auto"/>
                        </w:rPr>
                        <w:t xml:space="preserve">Figure </w:t>
                      </w:r>
                      <w:r>
                        <w:rPr>
                          <w:b/>
                          <w:color w:val="auto"/>
                        </w:rPr>
                        <w:t>15</w:t>
                      </w:r>
                      <w:r w:rsidRPr="00E8721C">
                        <w:rPr>
                          <w:b/>
                          <w:color w:val="auto"/>
                        </w:rPr>
                        <w:t>; reduced coping strategies index</w:t>
                      </w:r>
                    </w:p>
                  </w:txbxContent>
                </v:textbox>
                <w10:wrap type="through" anchorx="margin"/>
              </v:shape>
            </w:pict>
          </mc:Fallback>
        </mc:AlternateContent>
      </w:r>
      <w:r w:rsidRPr="00F50D63">
        <w:rPr>
          <w:rFonts w:ascii="Times New Roman" w:hAnsi="Times New Roman"/>
          <w:sz w:val="24"/>
          <w:szCs w:val="24"/>
        </w:rPr>
        <w:t>Households across the county have resorted to stressed coping strategies in response to limited food resources, including reducing the number of meals per day and limiting dietary diversity.</w:t>
      </w:r>
      <w:r w:rsidRPr="00F50D63">
        <w:rPr>
          <w:rFonts w:ascii="Times New Roman" w:hAnsi="Times New Roman"/>
          <w:noProof/>
          <w:color w:val="000000" w:themeColor="text1"/>
          <w:sz w:val="24"/>
          <w:szCs w:val="24"/>
        </w:rPr>
        <w:t xml:space="preserve"> </w:t>
      </w:r>
    </w:p>
    <w:p w:rsidR="00F50D63" w:rsidRDefault="00F50D63" w:rsidP="00F50D63">
      <w:pPr>
        <w:pStyle w:val="ListParagraph"/>
        <w:numPr>
          <w:ilvl w:val="0"/>
          <w:numId w:val="10"/>
        </w:numPr>
        <w:rPr>
          <w:rFonts w:ascii="Times New Roman" w:hAnsi="Times New Roman"/>
          <w:color w:val="000000" w:themeColor="text1"/>
          <w:sz w:val="24"/>
          <w:szCs w:val="24"/>
        </w:rPr>
      </w:pPr>
      <w:r w:rsidRPr="00F50D63">
        <w:rPr>
          <w:rFonts w:ascii="Times New Roman" w:hAnsi="Times New Roman"/>
          <w:color w:val="000000" w:themeColor="text1"/>
          <w:sz w:val="24"/>
          <w:szCs w:val="24"/>
        </w:rPr>
        <w:t xml:space="preserve">The pastoral livelihood zone recorded the highest </w:t>
      </w:r>
      <w:proofErr w:type="spellStart"/>
      <w:r w:rsidRPr="00F50D63">
        <w:rPr>
          <w:rFonts w:ascii="Times New Roman" w:hAnsi="Times New Roman"/>
          <w:color w:val="000000" w:themeColor="text1"/>
          <w:sz w:val="24"/>
          <w:szCs w:val="24"/>
        </w:rPr>
        <w:t>rCSI</w:t>
      </w:r>
      <w:proofErr w:type="spellEnd"/>
      <w:r w:rsidRPr="00F50D63">
        <w:rPr>
          <w:rFonts w:ascii="Times New Roman" w:hAnsi="Times New Roman"/>
          <w:color w:val="000000" w:themeColor="text1"/>
          <w:sz w:val="24"/>
          <w:szCs w:val="24"/>
        </w:rPr>
        <w:t xml:space="preserve"> at 2</w:t>
      </w:r>
      <w:r w:rsidR="00A66CE3">
        <w:rPr>
          <w:rFonts w:ascii="Times New Roman" w:hAnsi="Times New Roman"/>
          <w:color w:val="000000" w:themeColor="text1"/>
          <w:sz w:val="24"/>
          <w:szCs w:val="24"/>
        </w:rPr>
        <w:t>1</w:t>
      </w:r>
      <w:r w:rsidRPr="00F50D63">
        <w:rPr>
          <w:rFonts w:ascii="Times New Roman" w:hAnsi="Times New Roman"/>
          <w:color w:val="000000" w:themeColor="text1"/>
          <w:sz w:val="24"/>
          <w:szCs w:val="24"/>
        </w:rPr>
        <w:t xml:space="preserve">.5, indicating more severe coping strategies, while the agro-pastoral zone had the lowest index at </w:t>
      </w:r>
      <w:r w:rsidR="00A66CE3">
        <w:rPr>
          <w:rFonts w:ascii="Times New Roman" w:hAnsi="Times New Roman"/>
          <w:color w:val="000000" w:themeColor="text1"/>
          <w:sz w:val="24"/>
          <w:szCs w:val="24"/>
        </w:rPr>
        <w:t>5.8</w:t>
      </w:r>
      <w:r w:rsidRPr="00F50D63">
        <w:rPr>
          <w:rFonts w:ascii="Times New Roman" w:hAnsi="Times New Roman"/>
          <w:color w:val="000000" w:themeColor="text1"/>
          <w:sz w:val="24"/>
          <w:szCs w:val="24"/>
        </w:rPr>
        <w:t>, suggesting relatively better conditions in terms of food security.</w:t>
      </w:r>
    </w:p>
    <w:p w:rsidR="00A66CE3" w:rsidRPr="00F50D63" w:rsidRDefault="00A66CE3" w:rsidP="00A66CE3">
      <w:pPr>
        <w:pStyle w:val="ListParagraph"/>
        <w:numPr>
          <w:ilvl w:val="0"/>
          <w:numId w:val="10"/>
        </w:numPr>
        <w:rPr>
          <w:rFonts w:ascii="Times New Roman" w:hAnsi="Times New Roman"/>
          <w:color w:val="000000" w:themeColor="text1"/>
          <w:sz w:val="24"/>
          <w:szCs w:val="24"/>
        </w:rPr>
      </w:pPr>
      <w:r w:rsidRPr="00A66CE3">
        <w:rPr>
          <w:rFonts w:ascii="Times New Roman" w:hAnsi="Times New Roman"/>
          <w:color w:val="000000" w:themeColor="text1"/>
          <w:sz w:val="24"/>
          <w:szCs w:val="24"/>
        </w:rPr>
        <w:t>The formal employment livelihood zone also reported a h</w:t>
      </w:r>
      <w:r w:rsidR="00190F81">
        <w:rPr>
          <w:rFonts w:ascii="Times New Roman" w:hAnsi="Times New Roman"/>
          <w:color w:val="000000" w:themeColor="text1"/>
          <w:sz w:val="24"/>
          <w:szCs w:val="24"/>
        </w:rPr>
        <w:t xml:space="preserve">igh level of coping strategies </w:t>
      </w:r>
      <w:r w:rsidRPr="00A66CE3">
        <w:rPr>
          <w:rFonts w:ascii="Times New Roman" w:hAnsi="Times New Roman"/>
          <w:color w:val="000000" w:themeColor="text1"/>
          <w:sz w:val="24"/>
          <w:szCs w:val="24"/>
        </w:rPr>
        <w:t>adopting coping measures such as reducing meal sizes and diversifying diets less in order to manage the challenges of limited food availability or rising food prices.</w:t>
      </w:r>
      <w:r>
        <w:rPr>
          <w:rFonts w:ascii="Times New Roman" w:hAnsi="Times New Roman"/>
          <w:color w:val="000000" w:themeColor="text1"/>
          <w:sz w:val="24"/>
          <w:szCs w:val="24"/>
        </w:rPr>
        <w:t xml:space="preserve"> </w:t>
      </w:r>
    </w:p>
    <w:p w:rsidR="00F50D63" w:rsidRPr="00F50D63" w:rsidRDefault="00F50D63" w:rsidP="00A66CE3">
      <w:pPr>
        <w:pStyle w:val="ListParagraph"/>
        <w:ind w:left="450"/>
        <w:rPr>
          <w:rFonts w:ascii="Times New Roman" w:hAnsi="Times New Roman"/>
          <w:color w:val="000000" w:themeColor="text1"/>
          <w:sz w:val="24"/>
          <w:szCs w:val="24"/>
        </w:rPr>
      </w:pPr>
    </w:p>
    <w:p w:rsidR="00CC6FF9" w:rsidRPr="00426132" w:rsidRDefault="000259DB" w:rsidP="00426132">
      <w:pPr>
        <w:rPr>
          <w:rFonts w:ascii="Times New Roman" w:hAnsi="Times New Roman"/>
          <w:sz w:val="24"/>
          <w:szCs w:val="24"/>
        </w:rPr>
      </w:pPr>
      <w:r>
        <w:rPr>
          <w:noProof/>
          <w:color w:val="002060"/>
          <w:lang w:val="en-US"/>
        </w:rPr>
        <mc:AlternateContent>
          <mc:Choice Requires="wps">
            <w:drawing>
              <wp:anchor distT="0" distB="0" distL="114300" distR="114300" simplePos="0" relativeHeight="251659776" behindDoc="1" locked="0" layoutInCell="1" allowOverlap="1">
                <wp:simplePos x="0" y="0"/>
                <wp:positionH relativeFrom="column">
                  <wp:posOffset>2524125</wp:posOffset>
                </wp:positionH>
                <wp:positionV relativeFrom="paragraph">
                  <wp:posOffset>111125</wp:posOffset>
                </wp:positionV>
                <wp:extent cx="4171950" cy="47625"/>
                <wp:effectExtent l="0" t="0" r="0" b="0"/>
                <wp:wrapTight wrapText="bothSides">
                  <wp:wrapPolygon edited="0">
                    <wp:start x="0" y="0"/>
                    <wp:lineTo x="0" y="17280"/>
                    <wp:lineTo x="21501" y="17280"/>
                    <wp:lineTo x="21501" y="0"/>
                    <wp:lineTo x="0" y="0"/>
                  </wp:wrapPolygon>
                </wp:wrapTight>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1950" cy="47625"/>
                        </a:xfrm>
                        <a:prstGeom prst="rect">
                          <a:avLst/>
                        </a:prstGeom>
                        <a:solidFill>
                          <a:prstClr val="white"/>
                        </a:solidFill>
                        <a:ln>
                          <a:noFill/>
                        </a:ln>
                      </wps:spPr>
                      <wps:txbx>
                        <w:txbxContent>
                          <w:p w:rsidR="009C10FA" w:rsidRPr="008808CE" w:rsidRDefault="009C10FA" w:rsidP="008808CE">
                            <w:pPr>
                              <w:pStyle w:val="Caption"/>
                              <w:rPr>
                                <w:b/>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54" o:spid="_x0000_s1045" type="#_x0000_t202" style="position:absolute;margin-left:198.75pt;margin-top:8.75pt;width:328.5pt;height:3.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" stroked="f">
                <v:path arrowok="t"/>
                <v:textbox inset="0,0,0,0">
                  <w:txbxContent>
                    <w:p w:rsidR="009C10FA" w:rsidRPr="008808CE" w:rsidRDefault="009C10FA" w:rsidP="008808CE">
                      <w:pPr>
                        <w:pStyle w:val="Caption"/>
                        <w:rPr>
                          <w:b/>
                          <w:noProof/>
                          <w:color w:val="auto"/>
                          <w:sz w:val="20"/>
                          <w:szCs w:val="20"/>
                        </w:rPr>
                      </w:pPr>
                    </w:p>
                  </w:txbxContent>
                </v:textbox>
                <w10:wrap type="tight"/>
              </v:shape>
            </w:pict>
          </mc:Fallback>
        </mc:AlternateContent>
      </w:r>
      <w:r w:rsidR="006B7901" w:rsidRPr="00426132">
        <w:rPr>
          <w:rFonts w:ascii="Times New Roman" w:hAnsi="Times New Roman"/>
          <w:b/>
          <w:sz w:val="24"/>
          <w:szCs w:val="24"/>
        </w:rPr>
        <w:t xml:space="preserve">6. </w:t>
      </w:r>
      <w:r w:rsidR="00CB0135" w:rsidRPr="00426132">
        <w:rPr>
          <w:rFonts w:ascii="Times New Roman" w:hAnsi="Times New Roman"/>
          <w:b/>
          <w:sz w:val="24"/>
          <w:szCs w:val="24"/>
        </w:rPr>
        <w:t>CURRENT</w:t>
      </w:r>
      <w:r w:rsidR="00CC6FF9" w:rsidRPr="00426132">
        <w:rPr>
          <w:rFonts w:ascii="Times New Roman" w:hAnsi="Times New Roman"/>
          <w:b/>
          <w:sz w:val="24"/>
          <w:szCs w:val="24"/>
        </w:rPr>
        <w:t xml:space="preserve"> INTERVENTION MEASURES (ACTION) </w:t>
      </w:r>
    </w:p>
    <w:p w:rsidR="00786CD3" w:rsidRPr="00D064F1" w:rsidRDefault="00DB36BE" w:rsidP="00D064F1">
      <w:pPr>
        <w:pStyle w:val="ListParagraph"/>
        <w:numPr>
          <w:ilvl w:val="0"/>
          <w:numId w:val="24"/>
        </w:numPr>
        <w:rPr>
          <w:rFonts w:ascii="Times New Roman" w:hAnsi="Times New Roman"/>
          <w:sz w:val="24"/>
          <w:szCs w:val="24"/>
        </w:rPr>
      </w:pPr>
      <w:r w:rsidRPr="00DB36BE">
        <w:rPr>
          <w:rFonts w:ascii="Times New Roman" w:hAnsi="Times New Roman"/>
          <w:b/>
          <w:sz w:val="24"/>
          <w:szCs w:val="24"/>
        </w:rPr>
        <w:t>FOOD INTERVENTION</w:t>
      </w:r>
    </w:p>
    <w:p w:rsidR="00CC6FF9" w:rsidRPr="006216A3" w:rsidRDefault="006216A3" w:rsidP="006216A3">
      <w:pPr>
        <w:rPr>
          <w:rFonts w:ascii="Times New Roman" w:hAnsi="Times New Roman"/>
          <w:sz w:val="24"/>
          <w:szCs w:val="24"/>
        </w:rPr>
      </w:pPr>
      <w:r w:rsidRPr="006216A3">
        <w:rPr>
          <w:rFonts w:ascii="Times New Roman" w:hAnsi="Times New Roman"/>
          <w:sz w:val="24"/>
          <w:szCs w:val="24"/>
        </w:rPr>
        <w:t>6.1</w:t>
      </w:r>
      <w:r w:rsidR="00CC6FF9" w:rsidRPr="006216A3">
        <w:rPr>
          <w:rFonts w:ascii="Times New Roman" w:hAnsi="Times New Roman"/>
          <w:b/>
        </w:rPr>
        <w:t>NON-FOOD INTERVENTION</w:t>
      </w:r>
    </w:p>
    <w:p w:rsidR="00CC6FF9" w:rsidRPr="0090440C" w:rsidRDefault="00CC6FF9" w:rsidP="00CC6FF9">
      <w:pPr>
        <w:rPr>
          <w:rFonts w:ascii="Times New Roman" w:hAnsi="Times New Roman"/>
          <w:b/>
          <w:i/>
        </w:rPr>
      </w:pPr>
      <w:r w:rsidRPr="0090440C">
        <w:rPr>
          <w:rFonts w:ascii="Times New Roman" w:hAnsi="Times New Roman"/>
          <w:b/>
          <w:i/>
        </w:rPr>
        <w:t xml:space="preserve">Table 1 Non-food and food interventions </w:t>
      </w:r>
    </w:p>
    <w:tbl>
      <w:tblPr>
        <w:tblStyle w:val="TableGrid"/>
        <w:tblW w:w="10597" w:type="dxa"/>
        <w:tblInd w:w="108" w:type="dxa"/>
        <w:tblLook w:val="04A0" w:firstRow="1" w:lastRow="0" w:firstColumn="1" w:lastColumn="0" w:noHBand="0" w:noVBand="1"/>
      </w:tblPr>
      <w:tblGrid>
        <w:gridCol w:w="3229"/>
        <w:gridCol w:w="2397"/>
        <w:gridCol w:w="2141"/>
        <w:gridCol w:w="2830"/>
      </w:tblGrid>
      <w:tr w:rsidR="00B507F9" w:rsidRPr="008B76B7" w:rsidTr="000503BE">
        <w:trPr>
          <w:trHeight w:val="468"/>
        </w:trPr>
        <w:tc>
          <w:tcPr>
            <w:tcW w:w="3229" w:type="dxa"/>
          </w:tcPr>
          <w:p w:rsidR="00397C18" w:rsidRPr="008B76B7" w:rsidRDefault="00397C18" w:rsidP="00222748">
            <w:pPr>
              <w:rPr>
                <w:rFonts w:ascii="Times New Roman" w:hAnsi="Times New Roman"/>
                <w:b/>
                <w:sz w:val="22"/>
                <w:szCs w:val="22"/>
                <w:lang w:val="en-US"/>
              </w:rPr>
            </w:pPr>
            <w:r w:rsidRPr="008B76B7">
              <w:rPr>
                <w:rFonts w:ascii="Times New Roman" w:hAnsi="Times New Roman"/>
                <w:b/>
                <w:sz w:val="22"/>
                <w:szCs w:val="22"/>
                <w:lang w:val="en-US"/>
              </w:rPr>
              <w:t xml:space="preserve">Activity </w:t>
            </w:r>
          </w:p>
        </w:tc>
        <w:tc>
          <w:tcPr>
            <w:tcW w:w="2397" w:type="dxa"/>
          </w:tcPr>
          <w:p w:rsidR="00397C18" w:rsidRPr="008B76B7" w:rsidRDefault="00397C18" w:rsidP="00222748">
            <w:pPr>
              <w:rPr>
                <w:rFonts w:ascii="Times New Roman" w:hAnsi="Times New Roman"/>
                <w:b/>
                <w:sz w:val="22"/>
                <w:szCs w:val="22"/>
                <w:lang w:val="en-US"/>
              </w:rPr>
            </w:pPr>
            <w:r w:rsidRPr="008B76B7">
              <w:rPr>
                <w:rFonts w:ascii="Times New Roman" w:hAnsi="Times New Roman"/>
                <w:b/>
                <w:sz w:val="22"/>
                <w:szCs w:val="22"/>
                <w:lang w:val="en-US"/>
              </w:rPr>
              <w:t>Area covered</w:t>
            </w:r>
          </w:p>
        </w:tc>
        <w:tc>
          <w:tcPr>
            <w:tcW w:w="2141" w:type="dxa"/>
          </w:tcPr>
          <w:p w:rsidR="00397C18" w:rsidRPr="008B76B7" w:rsidRDefault="00397C18" w:rsidP="00222748">
            <w:pPr>
              <w:rPr>
                <w:rFonts w:ascii="Times New Roman" w:hAnsi="Times New Roman"/>
                <w:b/>
                <w:sz w:val="22"/>
                <w:szCs w:val="22"/>
                <w:lang w:val="en-US"/>
              </w:rPr>
            </w:pPr>
            <w:r w:rsidRPr="008B76B7">
              <w:rPr>
                <w:rFonts w:ascii="Times New Roman" w:hAnsi="Times New Roman"/>
                <w:b/>
                <w:sz w:val="22"/>
                <w:szCs w:val="22"/>
                <w:lang w:val="en-US"/>
              </w:rPr>
              <w:t xml:space="preserve">No. of Beneficiaries </w:t>
            </w:r>
          </w:p>
        </w:tc>
        <w:tc>
          <w:tcPr>
            <w:tcW w:w="2830" w:type="dxa"/>
          </w:tcPr>
          <w:p w:rsidR="00397C18" w:rsidRPr="008B76B7" w:rsidRDefault="00397C18" w:rsidP="00222748">
            <w:pPr>
              <w:rPr>
                <w:rFonts w:ascii="Times New Roman" w:hAnsi="Times New Roman"/>
                <w:b/>
                <w:sz w:val="22"/>
                <w:szCs w:val="22"/>
                <w:lang w:val="en-US"/>
              </w:rPr>
            </w:pPr>
            <w:r w:rsidRPr="008B76B7">
              <w:rPr>
                <w:rFonts w:ascii="Times New Roman" w:hAnsi="Times New Roman"/>
                <w:b/>
                <w:sz w:val="22"/>
                <w:szCs w:val="22"/>
                <w:lang w:val="en-US"/>
              </w:rPr>
              <w:t>Implementers</w:t>
            </w:r>
          </w:p>
        </w:tc>
      </w:tr>
      <w:tr w:rsidR="00B507F9" w:rsidRPr="008B76B7" w:rsidTr="000503BE">
        <w:trPr>
          <w:trHeight w:val="247"/>
        </w:trPr>
        <w:tc>
          <w:tcPr>
            <w:tcW w:w="3229" w:type="dxa"/>
          </w:tcPr>
          <w:p w:rsidR="00397C18" w:rsidRPr="008B76B7" w:rsidRDefault="00397C18" w:rsidP="004F5FE2">
            <w:pPr>
              <w:rPr>
                <w:rFonts w:ascii="Times New Roman" w:hAnsi="Times New Roman"/>
                <w:sz w:val="22"/>
                <w:szCs w:val="22"/>
              </w:rPr>
            </w:pPr>
            <w:r w:rsidRPr="008B76B7">
              <w:rPr>
                <w:rFonts w:ascii="Times New Roman" w:hAnsi="Times New Roman"/>
                <w:sz w:val="22"/>
                <w:szCs w:val="22"/>
              </w:rPr>
              <w:t>Hunger Safety Net Programme</w:t>
            </w:r>
          </w:p>
        </w:tc>
        <w:tc>
          <w:tcPr>
            <w:tcW w:w="2397" w:type="dxa"/>
          </w:tcPr>
          <w:p w:rsidR="00397C18" w:rsidRPr="008B76B7" w:rsidRDefault="004A7BE8" w:rsidP="00222748">
            <w:pPr>
              <w:rPr>
                <w:rFonts w:ascii="Times New Roman" w:hAnsi="Times New Roman"/>
                <w:sz w:val="22"/>
                <w:szCs w:val="22"/>
                <w:lang w:val="en-US"/>
              </w:rPr>
            </w:pPr>
            <w:r w:rsidRPr="008B76B7">
              <w:rPr>
                <w:rFonts w:ascii="Times New Roman" w:hAnsi="Times New Roman"/>
                <w:sz w:val="22"/>
                <w:szCs w:val="22"/>
                <w:lang w:val="en-US"/>
              </w:rPr>
              <w:t xml:space="preserve">All </w:t>
            </w:r>
            <w:r w:rsidR="006B7901" w:rsidRPr="008B76B7">
              <w:rPr>
                <w:rFonts w:ascii="Times New Roman" w:hAnsi="Times New Roman"/>
                <w:sz w:val="22"/>
                <w:szCs w:val="22"/>
                <w:lang w:val="en-US"/>
              </w:rPr>
              <w:t>sub counties</w:t>
            </w:r>
          </w:p>
        </w:tc>
        <w:tc>
          <w:tcPr>
            <w:tcW w:w="2141" w:type="dxa"/>
          </w:tcPr>
          <w:p w:rsidR="00397C18" w:rsidRPr="008B76B7" w:rsidRDefault="003C29BF" w:rsidP="00B6095F">
            <w:pPr>
              <w:rPr>
                <w:rFonts w:ascii="Times New Roman" w:hAnsi="Times New Roman"/>
                <w:sz w:val="22"/>
                <w:szCs w:val="22"/>
                <w:lang w:val="en-US"/>
              </w:rPr>
            </w:pPr>
            <w:r>
              <w:rPr>
                <w:rFonts w:ascii="Times New Roman" w:hAnsi="Times New Roman"/>
                <w:sz w:val="22"/>
                <w:szCs w:val="22"/>
                <w:lang w:val="en-US"/>
              </w:rPr>
              <w:t>8380</w:t>
            </w:r>
          </w:p>
        </w:tc>
        <w:tc>
          <w:tcPr>
            <w:tcW w:w="2830" w:type="dxa"/>
          </w:tcPr>
          <w:p w:rsidR="00397C18" w:rsidRPr="008B76B7" w:rsidRDefault="00397C18" w:rsidP="00222748">
            <w:pPr>
              <w:rPr>
                <w:rFonts w:ascii="Times New Roman" w:hAnsi="Times New Roman"/>
                <w:sz w:val="22"/>
                <w:szCs w:val="22"/>
                <w:lang w:val="en-US"/>
              </w:rPr>
            </w:pPr>
            <w:r w:rsidRPr="008B76B7">
              <w:rPr>
                <w:rFonts w:ascii="Times New Roman" w:hAnsi="Times New Roman"/>
                <w:sz w:val="22"/>
                <w:szCs w:val="22"/>
                <w:lang w:val="en-US"/>
              </w:rPr>
              <w:t>NDMA</w:t>
            </w:r>
            <w:r w:rsidR="004A7BE8" w:rsidRPr="008B76B7">
              <w:rPr>
                <w:rFonts w:ascii="Times New Roman" w:hAnsi="Times New Roman"/>
                <w:sz w:val="22"/>
                <w:szCs w:val="22"/>
                <w:lang w:val="en-US"/>
              </w:rPr>
              <w:t>/ World Bank</w:t>
            </w:r>
          </w:p>
        </w:tc>
      </w:tr>
      <w:tr w:rsidR="00370ED2" w:rsidRPr="008B76B7" w:rsidTr="000503BE">
        <w:trPr>
          <w:trHeight w:val="247"/>
        </w:trPr>
        <w:tc>
          <w:tcPr>
            <w:tcW w:w="3229" w:type="dxa"/>
          </w:tcPr>
          <w:p w:rsidR="00370ED2" w:rsidRPr="008B76B7" w:rsidRDefault="00D064F1" w:rsidP="007A12B1">
            <w:pPr>
              <w:rPr>
                <w:rFonts w:ascii="Times New Roman" w:hAnsi="Times New Roman"/>
                <w:sz w:val="22"/>
                <w:szCs w:val="22"/>
              </w:rPr>
            </w:pPr>
            <w:r>
              <w:rPr>
                <w:rFonts w:ascii="Times New Roman" w:hAnsi="Times New Roman"/>
                <w:sz w:val="22"/>
                <w:szCs w:val="22"/>
              </w:rPr>
              <w:t xml:space="preserve">Water trucking  to some selected sites </w:t>
            </w:r>
            <w:r w:rsidR="00AB12F2">
              <w:rPr>
                <w:rFonts w:ascii="Times New Roman" w:hAnsi="Times New Roman"/>
                <w:sz w:val="22"/>
                <w:szCs w:val="22"/>
              </w:rPr>
              <w:t xml:space="preserve"> </w:t>
            </w:r>
          </w:p>
        </w:tc>
        <w:tc>
          <w:tcPr>
            <w:tcW w:w="2397" w:type="dxa"/>
          </w:tcPr>
          <w:p w:rsidR="00370ED2" w:rsidRPr="008B76B7" w:rsidRDefault="00550E20" w:rsidP="00D064F1">
            <w:pPr>
              <w:rPr>
                <w:rFonts w:ascii="Times New Roman" w:hAnsi="Times New Roman"/>
                <w:sz w:val="22"/>
                <w:szCs w:val="22"/>
                <w:lang w:val="en-US"/>
              </w:rPr>
            </w:pPr>
            <w:r>
              <w:rPr>
                <w:rFonts w:ascii="Times New Roman" w:hAnsi="Times New Roman"/>
                <w:sz w:val="22"/>
                <w:szCs w:val="22"/>
                <w:lang w:val="en-US"/>
              </w:rPr>
              <w:t xml:space="preserve"> </w:t>
            </w:r>
            <w:proofErr w:type="spellStart"/>
            <w:r>
              <w:rPr>
                <w:rFonts w:ascii="Times New Roman" w:hAnsi="Times New Roman"/>
                <w:sz w:val="22"/>
                <w:szCs w:val="22"/>
                <w:lang w:val="en-US"/>
              </w:rPr>
              <w:t>Lagdera</w:t>
            </w:r>
            <w:proofErr w:type="spellEnd"/>
            <w:r>
              <w:rPr>
                <w:rFonts w:ascii="Times New Roman" w:hAnsi="Times New Roman"/>
                <w:sz w:val="22"/>
                <w:szCs w:val="22"/>
                <w:lang w:val="en-US"/>
              </w:rPr>
              <w:t xml:space="preserve">, </w:t>
            </w:r>
            <w:proofErr w:type="spellStart"/>
            <w:r>
              <w:rPr>
                <w:rFonts w:ascii="Times New Roman" w:hAnsi="Times New Roman"/>
                <w:sz w:val="22"/>
                <w:szCs w:val="22"/>
                <w:lang w:val="en-US"/>
              </w:rPr>
              <w:t>Ijara,fafi</w:t>
            </w:r>
            <w:proofErr w:type="spellEnd"/>
            <w:r>
              <w:rPr>
                <w:rFonts w:ascii="Times New Roman" w:hAnsi="Times New Roman"/>
                <w:sz w:val="22"/>
                <w:szCs w:val="22"/>
                <w:lang w:val="en-US"/>
              </w:rPr>
              <w:t xml:space="preserve"> and Balambala </w:t>
            </w:r>
          </w:p>
        </w:tc>
        <w:tc>
          <w:tcPr>
            <w:tcW w:w="2141" w:type="dxa"/>
          </w:tcPr>
          <w:p w:rsidR="00370ED2" w:rsidRPr="008B76B7" w:rsidRDefault="00AB12F2" w:rsidP="00B6095F">
            <w:pPr>
              <w:rPr>
                <w:rFonts w:ascii="Times New Roman" w:hAnsi="Times New Roman"/>
                <w:sz w:val="22"/>
                <w:szCs w:val="22"/>
                <w:lang w:val="en-US"/>
              </w:rPr>
            </w:pPr>
            <w:r>
              <w:rPr>
                <w:rFonts w:ascii="Times New Roman" w:hAnsi="Times New Roman"/>
                <w:sz w:val="22"/>
                <w:szCs w:val="22"/>
                <w:lang w:val="en-US"/>
              </w:rPr>
              <w:t xml:space="preserve">8795 households </w:t>
            </w:r>
          </w:p>
        </w:tc>
        <w:tc>
          <w:tcPr>
            <w:tcW w:w="2830" w:type="dxa"/>
          </w:tcPr>
          <w:p w:rsidR="00370ED2" w:rsidRPr="008B76B7" w:rsidRDefault="00D064F1" w:rsidP="00222748">
            <w:pPr>
              <w:rPr>
                <w:rFonts w:ascii="Times New Roman" w:hAnsi="Times New Roman"/>
                <w:sz w:val="22"/>
                <w:szCs w:val="22"/>
                <w:lang w:val="en-US"/>
              </w:rPr>
            </w:pPr>
            <w:proofErr w:type="spellStart"/>
            <w:r>
              <w:rPr>
                <w:rFonts w:ascii="Times New Roman" w:hAnsi="Times New Roman"/>
                <w:sz w:val="22"/>
                <w:szCs w:val="22"/>
                <w:lang w:val="en-US"/>
              </w:rPr>
              <w:t>NDMA,water</w:t>
            </w:r>
            <w:proofErr w:type="spellEnd"/>
            <w:r>
              <w:rPr>
                <w:rFonts w:ascii="Times New Roman" w:hAnsi="Times New Roman"/>
                <w:sz w:val="22"/>
                <w:szCs w:val="22"/>
                <w:lang w:val="en-US"/>
              </w:rPr>
              <w:t xml:space="preserve"> department </w:t>
            </w:r>
          </w:p>
        </w:tc>
      </w:tr>
      <w:tr w:rsidR="00C01F5D" w:rsidRPr="008B76B7" w:rsidTr="000503BE">
        <w:trPr>
          <w:trHeight w:val="247"/>
        </w:trPr>
        <w:tc>
          <w:tcPr>
            <w:tcW w:w="3229" w:type="dxa"/>
          </w:tcPr>
          <w:p w:rsidR="00C01F5D" w:rsidRDefault="00C01F5D" w:rsidP="007A12B1">
            <w:pPr>
              <w:rPr>
                <w:rFonts w:ascii="Times New Roman" w:hAnsi="Times New Roman"/>
                <w:sz w:val="22"/>
                <w:szCs w:val="22"/>
              </w:rPr>
            </w:pPr>
            <w:proofErr w:type="spellStart"/>
            <w:r>
              <w:rPr>
                <w:rFonts w:ascii="Times New Roman" w:hAnsi="Times New Roman"/>
                <w:sz w:val="22"/>
                <w:szCs w:val="22"/>
              </w:rPr>
              <w:t>Masalani</w:t>
            </w:r>
            <w:proofErr w:type="spellEnd"/>
            <w:r>
              <w:rPr>
                <w:rFonts w:ascii="Times New Roman" w:hAnsi="Times New Roman"/>
                <w:sz w:val="22"/>
                <w:szCs w:val="22"/>
              </w:rPr>
              <w:t xml:space="preserve"> water project (elevated tank and pipeline)</w:t>
            </w:r>
          </w:p>
        </w:tc>
        <w:tc>
          <w:tcPr>
            <w:tcW w:w="2397" w:type="dxa"/>
          </w:tcPr>
          <w:p w:rsidR="00C01F5D" w:rsidRDefault="00C01F5D" w:rsidP="00222748">
            <w:pPr>
              <w:rPr>
                <w:rFonts w:ascii="Times New Roman" w:hAnsi="Times New Roman"/>
                <w:sz w:val="22"/>
                <w:szCs w:val="22"/>
                <w:lang w:val="en-US"/>
              </w:rPr>
            </w:pPr>
            <w:proofErr w:type="spellStart"/>
            <w:r>
              <w:rPr>
                <w:rFonts w:ascii="Times New Roman" w:hAnsi="Times New Roman"/>
                <w:sz w:val="22"/>
                <w:szCs w:val="22"/>
                <w:lang w:val="en-US"/>
              </w:rPr>
              <w:t>Masalani</w:t>
            </w:r>
            <w:proofErr w:type="spellEnd"/>
            <w:r>
              <w:rPr>
                <w:rFonts w:ascii="Times New Roman" w:hAnsi="Times New Roman"/>
                <w:sz w:val="22"/>
                <w:szCs w:val="22"/>
                <w:lang w:val="en-US"/>
              </w:rPr>
              <w:t xml:space="preserve"> town </w:t>
            </w:r>
          </w:p>
        </w:tc>
        <w:tc>
          <w:tcPr>
            <w:tcW w:w="2141" w:type="dxa"/>
          </w:tcPr>
          <w:p w:rsidR="00C01F5D" w:rsidRDefault="00C01F5D" w:rsidP="00B6095F">
            <w:pPr>
              <w:rPr>
                <w:rFonts w:ascii="Times New Roman" w:hAnsi="Times New Roman"/>
                <w:sz w:val="22"/>
                <w:szCs w:val="22"/>
                <w:lang w:val="en-US"/>
              </w:rPr>
            </w:pPr>
          </w:p>
        </w:tc>
        <w:tc>
          <w:tcPr>
            <w:tcW w:w="2830" w:type="dxa"/>
          </w:tcPr>
          <w:p w:rsidR="00C01F5D" w:rsidRDefault="00C01F5D" w:rsidP="00222748">
            <w:pPr>
              <w:rPr>
                <w:rFonts w:ascii="Times New Roman" w:hAnsi="Times New Roman"/>
                <w:sz w:val="22"/>
                <w:szCs w:val="22"/>
                <w:lang w:val="en-US"/>
              </w:rPr>
            </w:pPr>
            <w:r>
              <w:rPr>
                <w:rFonts w:ascii="Times New Roman" w:hAnsi="Times New Roman"/>
                <w:sz w:val="22"/>
                <w:szCs w:val="22"/>
                <w:lang w:val="en-US"/>
              </w:rPr>
              <w:t>NDMA</w:t>
            </w:r>
          </w:p>
        </w:tc>
      </w:tr>
      <w:tr w:rsidR="00550E20" w:rsidRPr="008B76B7" w:rsidTr="000503BE">
        <w:trPr>
          <w:trHeight w:val="247"/>
        </w:trPr>
        <w:tc>
          <w:tcPr>
            <w:tcW w:w="3229" w:type="dxa"/>
          </w:tcPr>
          <w:p w:rsidR="00550E20" w:rsidRDefault="00550E20" w:rsidP="007A12B1">
            <w:pPr>
              <w:rPr>
                <w:rFonts w:ascii="Times New Roman" w:hAnsi="Times New Roman"/>
                <w:sz w:val="22"/>
                <w:szCs w:val="22"/>
              </w:rPr>
            </w:pPr>
            <w:proofErr w:type="spellStart"/>
            <w:r>
              <w:rPr>
                <w:rFonts w:ascii="Times New Roman" w:hAnsi="Times New Roman"/>
                <w:sz w:val="22"/>
                <w:szCs w:val="22"/>
              </w:rPr>
              <w:t>Disilting</w:t>
            </w:r>
            <w:proofErr w:type="spellEnd"/>
            <w:r>
              <w:rPr>
                <w:rFonts w:ascii="Times New Roman" w:hAnsi="Times New Roman"/>
                <w:sz w:val="22"/>
                <w:szCs w:val="22"/>
              </w:rPr>
              <w:t xml:space="preserve"> of water pan </w:t>
            </w:r>
          </w:p>
        </w:tc>
        <w:tc>
          <w:tcPr>
            <w:tcW w:w="2397" w:type="dxa"/>
          </w:tcPr>
          <w:p w:rsidR="00550E20" w:rsidRDefault="00550E20" w:rsidP="00222748">
            <w:pPr>
              <w:rPr>
                <w:rFonts w:ascii="Times New Roman" w:hAnsi="Times New Roman"/>
                <w:sz w:val="22"/>
                <w:szCs w:val="22"/>
                <w:lang w:val="en-US"/>
              </w:rPr>
            </w:pPr>
          </w:p>
        </w:tc>
        <w:tc>
          <w:tcPr>
            <w:tcW w:w="2141" w:type="dxa"/>
          </w:tcPr>
          <w:p w:rsidR="00550E20" w:rsidRDefault="00550E20" w:rsidP="00B6095F">
            <w:pPr>
              <w:rPr>
                <w:rFonts w:ascii="Times New Roman" w:hAnsi="Times New Roman"/>
                <w:sz w:val="22"/>
                <w:szCs w:val="22"/>
                <w:lang w:val="en-US"/>
              </w:rPr>
            </w:pPr>
            <w:r>
              <w:rPr>
                <w:rFonts w:ascii="Times New Roman" w:hAnsi="Times New Roman"/>
                <w:sz w:val="22"/>
                <w:szCs w:val="22"/>
                <w:lang w:val="en-US"/>
              </w:rPr>
              <w:t xml:space="preserve">600 </w:t>
            </w:r>
            <w:proofErr w:type="spellStart"/>
            <w:r>
              <w:rPr>
                <w:rFonts w:ascii="Times New Roman" w:hAnsi="Times New Roman"/>
                <w:sz w:val="22"/>
                <w:szCs w:val="22"/>
                <w:lang w:val="en-US"/>
              </w:rPr>
              <w:t>housholds</w:t>
            </w:r>
            <w:proofErr w:type="spellEnd"/>
            <w:r>
              <w:rPr>
                <w:rFonts w:ascii="Times New Roman" w:hAnsi="Times New Roman"/>
                <w:sz w:val="22"/>
                <w:szCs w:val="22"/>
                <w:lang w:val="en-US"/>
              </w:rPr>
              <w:t xml:space="preserve"> </w:t>
            </w:r>
          </w:p>
        </w:tc>
        <w:tc>
          <w:tcPr>
            <w:tcW w:w="2830" w:type="dxa"/>
          </w:tcPr>
          <w:p w:rsidR="00550E20" w:rsidRDefault="00550E20" w:rsidP="00222748">
            <w:pPr>
              <w:rPr>
                <w:rFonts w:ascii="Times New Roman" w:hAnsi="Times New Roman"/>
                <w:sz w:val="22"/>
                <w:szCs w:val="22"/>
                <w:lang w:val="en-US"/>
              </w:rPr>
            </w:pPr>
            <w:r>
              <w:rPr>
                <w:rFonts w:ascii="Times New Roman" w:hAnsi="Times New Roman"/>
                <w:sz w:val="22"/>
                <w:szCs w:val="22"/>
                <w:lang w:val="en-US"/>
              </w:rPr>
              <w:t xml:space="preserve">NDMA </w:t>
            </w:r>
          </w:p>
        </w:tc>
      </w:tr>
      <w:tr w:rsidR="00801121" w:rsidRPr="008B76B7" w:rsidTr="000503BE">
        <w:trPr>
          <w:trHeight w:val="234"/>
        </w:trPr>
        <w:tc>
          <w:tcPr>
            <w:tcW w:w="3229" w:type="dxa"/>
          </w:tcPr>
          <w:p w:rsidR="00801121" w:rsidRPr="008B76B7" w:rsidRDefault="00FA5D49" w:rsidP="00893639">
            <w:pPr>
              <w:rPr>
                <w:rFonts w:ascii="Times New Roman" w:hAnsi="Times New Roman"/>
                <w:sz w:val="22"/>
                <w:szCs w:val="22"/>
                <w:lang w:val="en-US"/>
              </w:rPr>
            </w:pPr>
            <w:r w:rsidRPr="008B76B7">
              <w:rPr>
                <w:rFonts w:ascii="Times New Roman" w:hAnsi="Times New Roman"/>
                <w:sz w:val="22"/>
                <w:szCs w:val="22"/>
                <w:lang w:val="en-US"/>
              </w:rPr>
              <w:t>Distribution of RUSF to children under fives</w:t>
            </w:r>
          </w:p>
        </w:tc>
        <w:tc>
          <w:tcPr>
            <w:tcW w:w="2397" w:type="dxa"/>
          </w:tcPr>
          <w:p w:rsidR="00801121" w:rsidRPr="008B76B7" w:rsidRDefault="00193472" w:rsidP="00893639">
            <w:pPr>
              <w:rPr>
                <w:rFonts w:ascii="Times New Roman" w:hAnsi="Times New Roman"/>
                <w:sz w:val="22"/>
                <w:szCs w:val="22"/>
                <w:lang w:val="en-US"/>
              </w:rPr>
            </w:pPr>
            <w:r w:rsidRPr="008B76B7">
              <w:rPr>
                <w:rFonts w:ascii="Times New Roman" w:hAnsi="Times New Roman"/>
                <w:sz w:val="22"/>
                <w:szCs w:val="22"/>
                <w:lang w:val="en-US"/>
              </w:rPr>
              <w:t>All sub counties</w:t>
            </w:r>
          </w:p>
        </w:tc>
        <w:tc>
          <w:tcPr>
            <w:tcW w:w="2141" w:type="dxa"/>
          </w:tcPr>
          <w:p w:rsidR="00801121" w:rsidRPr="008B76B7" w:rsidRDefault="00603292" w:rsidP="00893639">
            <w:pPr>
              <w:rPr>
                <w:rFonts w:ascii="Times New Roman" w:hAnsi="Times New Roman"/>
                <w:sz w:val="22"/>
                <w:szCs w:val="22"/>
                <w:lang w:val="en-US"/>
              </w:rPr>
            </w:pPr>
            <w:r w:rsidRPr="008B76B7">
              <w:rPr>
                <w:rFonts w:ascii="Times New Roman" w:hAnsi="Times New Roman"/>
                <w:sz w:val="22"/>
                <w:szCs w:val="22"/>
                <w:lang w:val="en-US"/>
              </w:rPr>
              <w:t>8,307 children</w:t>
            </w:r>
          </w:p>
        </w:tc>
        <w:tc>
          <w:tcPr>
            <w:tcW w:w="2830" w:type="dxa"/>
          </w:tcPr>
          <w:p w:rsidR="00801121" w:rsidRPr="008B76B7" w:rsidRDefault="00193472" w:rsidP="00893639">
            <w:pPr>
              <w:rPr>
                <w:rFonts w:ascii="Times New Roman" w:hAnsi="Times New Roman"/>
                <w:sz w:val="22"/>
                <w:szCs w:val="22"/>
                <w:lang w:val="en-US"/>
              </w:rPr>
            </w:pPr>
            <w:r w:rsidRPr="008B76B7">
              <w:rPr>
                <w:rFonts w:ascii="Times New Roman" w:hAnsi="Times New Roman"/>
                <w:sz w:val="22"/>
                <w:szCs w:val="22"/>
                <w:lang w:val="en-US"/>
              </w:rPr>
              <w:t>WFP</w:t>
            </w:r>
          </w:p>
        </w:tc>
      </w:tr>
      <w:tr w:rsidR="00786CD3" w:rsidRPr="008B76B7" w:rsidTr="000503BE">
        <w:trPr>
          <w:trHeight w:val="234"/>
        </w:trPr>
        <w:tc>
          <w:tcPr>
            <w:tcW w:w="3229" w:type="dxa"/>
          </w:tcPr>
          <w:p w:rsidR="00786CD3" w:rsidRPr="008B76B7" w:rsidRDefault="00786CD3" w:rsidP="00893639">
            <w:pPr>
              <w:rPr>
                <w:rFonts w:ascii="Times New Roman" w:hAnsi="Times New Roman"/>
                <w:sz w:val="22"/>
                <w:szCs w:val="22"/>
                <w:lang w:val="en-US"/>
              </w:rPr>
            </w:pPr>
            <w:r w:rsidRPr="008B76B7">
              <w:rPr>
                <w:rFonts w:ascii="Times New Roman" w:hAnsi="Times New Roman"/>
                <w:sz w:val="22"/>
                <w:szCs w:val="22"/>
                <w:lang w:val="en-US"/>
              </w:rPr>
              <w:lastRenderedPageBreak/>
              <w:t>Cash transfer for health project</w:t>
            </w:r>
            <w:r>
              <w:rPr>
                <w:rFonts w:ascii="Times New Roman" w:hAnsi="Times New Roman"/>
                <w:sz w:val="22"/>
                <w:szCs w:val="22"/>
                <w:lang w:val="en-US"/>
              </w:rPr>
              <w:t xml:space="preserve"> and nutrition </w:t>
            </w:r>
          </w:p>
        </w:tc>
        <w:tc>
          <w:tcPr>
            <w:tcW w:w="2397" w:type="dxa"/>
          </w:tcPr>
          <w:p w:rsidR="00786CD3" w:rsidRPr="008B76B7" w:rsidRDefault="00854AC8" w:rsidP="00893639">
            <w:pPr>
              <w:rPr>
                <w:rFonts w:ascii="Times New Roman" w:hAnsi="Times New Roman"/>
                <w:sz w:val="22"/>
                <w:szCs w:val="22"/>
                <w:lang w:val="en-US"/>
              </w:rPr>
            </w:pPr>
            <w:proofErr w:type="spellStart"/>
            <w:r>
              <w:rPr>
                <w:rFonts w:ascii="Times New Roman" w:hAnsi="Times New Roman"/>
                <w:sz w:val="22"/>
                <w:szCs w:val="22"/>
                <w:lang w:val="en-US"/>
              </w:rPr>
              <w:t>Lagdera</w:t>
            </w:r>
            <w:proofErr w:type="spellEnd"/>
            <w:r>
              <w:rPr>
                <w:rFonts w:ascii="Times New Roman" w:hAnsi="Times New Roman"/>
                <w:sz w:val="22"/>
                <w:szCs w:val="22"/>
                <w:lang w:val="en-US"/>
              </w:rPr>
              <w:t xml:space="preserve"> , balambala  and </w:t>
            </w:r>
            <w:proofErr w:type="spellStart"/>
            <w:r>
              <w:rPr>
                <w:rFonts w:ascii="Times New Roman" w:hAnsi="Times New Roman"/>
                <w:sz w:val="22"/>
                <w:szCs w:val="22"/>
                <w:lang w:val="en-US"/>
              </w:rPr>
              <w:t>Ijara</w:t>
            </w:r>
            <w:proofErr w:type="spellEnd"/>
            <w:r>
              <w:rPr>
                <w:rFonts w:ascii="Times New Roman" w:hAnsi="Times New Roman"/>
                <w:sz w:val="22"/>
                <w:szCs w:val="22"/>
                <w:lang w:val="en-US"/>
              </w:rPr>
              <w:t xml:space="preserve"> </w:t>
            </w:r>
            <w:r w:rsidR="00786CD3">
              <w:rPr>
                <w:rFonts w:ascii="Times New Roman" w:hAnsi="Times New Roman"/>
                <w:sz w:val="22"/>
                <w:szCs w:val="22"/>
                <w:lang w:val="en-US"/>
              </w:rPr>
              <w:t xml:space="preserve"> </w:t>
            </w:r>
          </w:p>
        </w:tc>
        <w:tc>
          <w:tcPr>
            <w:tcW w:w="2141" w:type="dxa"/>
          </w:tcPr>
          <w:p w:rsidR="00786CD3" w:rsidRPr="008B76B7" w:rsidRDefault="00786CD3" w:rsidP="00893639">
            <w:pPr>
              <w:rPr>
                <w:rFonts w:ascii="Times New Roman" w:hAnsi="Times New Roman"/>
                <w:sz w:val="22"/>
                <w:szCs w:val="22"/>
                <w:lang w:val="en-US"/>
              </w:rPr>
            </w:pPr>
            <w:r>
              <w:rPr>
                <w:rFonts w:ascii="Times New Roman" w:hAnsi="Times New Roman"/>
                <w:sz w:val="22"/>
                <w:szCs w:val="22"/>
                <w:lang w:val="en-US"/>
              </w:rPr>
              <w:t>4,6</w:t>
            </w:r>
            <w:r w:rsidRPr="008B76B7">
              <w:rPr>
                <w:rFonts w:ascii="Times New Roman" w:hAnsi="Times New Roman"/>
                <w:sz w:val="22"/>
                <w:szCs w:val="22"/>
                <w:lang w:val="en-US"/>
              </w:rPr>
              <w:t>20HHs</w:t>
            </w:r>
          </w:p>
        </w:tc>
        <w:tc>
          <w:tcPr>
            <w:tcW w:w="2830" w:type="dxa"/>
          </w:tcPr>
          <w:p w:rsidR="00786CD3" w:rsidRPr="008B76B7" w:rsidRDefault="00786CD3" w:rsidP="00893639">
            <w:pPr>
              <w:rPr>
                <w:rFonts w:ascii="Times New Roman" w:hAnsi="Times New Roman"/>
                <w:sz w:val="22"/>
                <w:szCs w:val="22"/>
                <w:lang w:val="en-US"/>
              </w:rPr>
            </w:pPr>
            <w:r>
              <w:rPr>
                <w:rFonts w:ascii="Times New Roman" w:hAnsi="Times New Roman"/>
                <w:sz w:val="22"/>
                <w:szCs w:val="22"/>
                <w:lang w:val="en-US"/>
              </w:rPr>
              <w:t xml:space="preserve">SAVE the children </w:t>
            </w:r>
          </w:p>
        </w:tc>
      </w:tr>
      <w:tr w:rsidR="00786CD3" w:rsidRPr="008B76B7" w:rsidTr="000503BE">
        <w:trPr>
          <w:trHeight w:val="234"/>
        </w:trPr>
        <w:tc>
          <w:tcPr>
            <w:tcW w:w="3229" w:type="dxa"/>
          </w:tcPr>
          <w:p w:rsidR="00786CD3" w:rsidRPr="008B76B7" w:rsidRDefault="00786CD3" w:rsidP="00893639">
            <w:pPr>
              <w:rPr>
                <w:rFonts w:ascii="Times New Roman" w:hAnsi="Times New Roman"/>
                <w:sz w:val="22"/>
                <w:szCs w:val="22"/>
                <w:lang w:val="en-US"/>
              </w:rPr>
            </w:pPr>
            <w:proofErr w:type="spellStart"/>
            <w:r>
              <w:rPr>
                <w:rFonts w:ascii="Times New Roman" w:hAnsi="Times New Roman"/>
                <w:sz w:val="22"/>
                <w:szCs w:val="22"/>
                <w:lang w:val="en-US"/>
              </w:rPr>
              <w:t>Lisha</w:t>
            </w:r>
            <w:proofErr w:type="spellEnd"/>
            <w:r>
              <w:rPr>
                <w:rFonts w:ascii="Times New Roman" w:hAnsi="Times New Roman"/>
                <w:sz w:val="22"/>
                <w:szCs w:val="22"/>
                <w:lang w:val="en-US"/>
              </w:rPr>
              <w:t xml:space="preserve"> </w:t>
            </w:r>
            <w:proofErr w:type="spellStart"/>
            <w:r>
              <w:rPr>
                <w:rFonts w:ascii="Times New Roman" w:hAnsi="Times New Roman"/>
                <w:sz w:val="22"/>
                <w:szCs w:val="22"/>
                <w:lang w:val="en-US"/>
              </w:rPr>
              <w:t>jamii</w:t>
            </w:r>
            <w:proofErr w:type="spellEnd"/>
            <w:r>
              <w:rPr>
                <w:rFonts w:ascii="Times New Roman" w:hAnsi="Times New Roman"/>
                <w:sz w:val="22"/>
                <w:szCs w:val="22"/>
                <w:lang w:val="en-US"/>
              </w:rPr>
              <w:t xml:space="preserve"> 3 cash  transfer  to vulnerable  households </w:t>
            </w:r>
          </w:p>
        </w:tc>
        <w:tc>
          <w:tcPr>
            <w:tcW w:w="2397" w:type="dxa"/>
          </w:tcPr>
          <w:p w:rsidR="00786CD3" w:rsidRPr="008B76B7" w:rsidRDefault="00786CD3" w:rsidP="00893639">
            <w:pPr>
              <w:rPr>
                <w:rFonts w:ascii="Times New Roman" w:hAnsi="Times New Roman"/>
                <w:sz w:val="22"/>
                <w:szCs w:val="22"/>
                <w:lang w:val="en-US"/>
              </w:rPr>
            </w:pPr>
            <w:r>
              <w:rPr>
                <w:rFonts w:ascii="Times New Roman" w:hAnsi="Times New Roman"/>
                <w:sz w:val="22"/>
                <w:szCs w:val="22"/>
                <w:lang w:val="en-US"/>
              </w:rPr>
              <w:t xml:space="preserve">All sub counties </w:t>
            </w:r>
          </w:p>
        </w:tc>
        <w:tc>
          <w:tcPr>
            <w:tcW w:w="2141" w:type="dxa"/>
          </w:tcPr>
          <w:p w:rsidR="00786CD3" w:rsidRDefault="00786CD3" w:rsidP="00893639">
            <w:pPr>
              <w:rPr>
                <w:rFonts w:ascii="Times New Roman" w:hAnsi="Times New Roman"/>
                <w:sz w:val="22"/>
                <w:szCs w:val="22"/>
                <w:lang w:val="en-US"/>
              </w:rPr>
            </w:pPr>
            <w:r>
              <w:rPr>
                <w:rFonts w:ascii="Times New Roman" w:hAnsi="Times New Roman"/>
                <w:sz w:val="22"/>
                <w:szCs w:val="22"/>
                <w:lang w:val="en-US"/>
              </w:rPr>
              <w:t>4100 HHs</w:t>
            </w:r>
          </w:p>
        </w:tc>
        <w:tc>
          <w:tcPr>
            <w:tcW w:w="2830" w:type="dxa"/>
          </w:tcPr>
          <w:p w:rsidR="00786CD3" w:rsidRPr="008B76B7" w:rsidRDefault="00786CD3" w:rsidP="00893639">
            <w:pPr>
              <w:rPr>
                <w:rFonts w:ascii="Times New Roman" w:hAnsi="Times New Roman"/>
                <w:sz w:val="22"/>
                <w:szCs w:val="22"/>
                <w:lang w:val="en-US"/>
              </w:rPr>
            </w:pPr>
            <w:r>
              <w:rPr>
                <w:rFonts w:ascii="Times New Roman" w:hAnsi="Times New Roman"/>
                <w:sz w:val="22"/>
                <w:szCs w:val="22"/>
                <w:lang w:val="en-US"/>
              </w:rPr>
              <w:t>WFP</w:t>
            </w:r>
          </w:p>
        </w:tc>
      </w:tr>
    </w:tbl>
    <w:p w:rsidR="000F5EA8" w:rsidRPr="009362EA" w:rsidRDefault="000F5EA8" w:rsidP="00095862">
      <w:pPr>
        <w:rPr>
          <w:rFonts w:ascii="Times New Roman" w:hAnsi="Times New Roman"/>
          <w:b/>
          <w:sz w:val="24"/>
          <w:szCs w:val="24"/>
        </w:rPr>
      </w:pPr>
    </w:p>
    <w:p w:rsidR="00095862" w:rsidRPr="00B84DB3" w:rsidRDefault="00095862" w:rsidP="00095862">
      <w:pPr>
        <w:rPr>
          <w:rFonts w:ascii="Times New Roman" w:hAnsi="Times New Roman"/>
          <w:b/>
          <w:sz w:val="24"/>
          <w:szCs w:val="24"/>
        </w:rPr>
      </w:pPr>
      <w:r w:rsidRPr="007E3E82">
        <w:rPr>
          <w:rFonts w:ascii="Times New Roman" w:hAnsi="Times New Roman"/>
          <w:b/>
          <w:color w:val="002060"/>
          <w:sz w:val="24"/>
          <w:szCs w:val="24"/>
        </w:rPr>
        <w:t xml:space="preserve">7. </w:t>
      </w:r>
      <w:r w:rsidRPr="00B84DB3">
        <w:rPr>
          <w:rFonts w:ascii="Times New Roman" w:hAnsi="Times New Roman"/>
          <w:b/>
          <w:sz w:val="24"/>
          <w:szCs w:val="24"/>
        </w:rPr>
        <w:t xml:space="preserve">0EMERGING ISSUES </w:t>
      </w:r>
    </w:p>
    <w:p w:rsidR="00095862" w:rsidRPr="00B84DB3" w:rsidRDefault="00095862" w:rsidP="00095862">
      <w:pPr>
        <w:rPr>
          <w:rFonts w:ascii="Times New Roman" w:hAnsi="Times New Roman"/>
          <w:b/>
          <w:sz w:val="24"/>
          <w:szCs w:val="24"/>
        </w:rPr>
      </w:pPr>
      <w:r w:rsidRPr="00B84DB3">
        <w:rPr>
          <w:rFonts w:ascii="Times New Roman" w:hAnsi="Times New Roman"/>
          <w:b/>
          <w:sz w:val="24"/>
          <w:szCs w:val="24"/>
        </w:rPr>
        <w:t xml:space="preserve">7.1 Insecurity/Conflict/Human Displacement </w:t>
      </w:r>
    </w:p>
    <w:p w:rsidR="00123F91" w:rsidRPr="00123F91" w:rsidRDefault="00880452" w:rsidP="00DC2443">
      <w:pPr>
        <w:pStyle w:val="ListParagraph"/>
        <w:numPr>
          <w:ilvl w:val="0"/>
          <w:numId w:val="23"/>
        </w:numPr>
        <w:tabs>
          <w:tab w:val="right" w:pos="9276"/>
        </w:tabs>
        <w:rPr>
          <w:rFonts w:ascii="Times New Roman" w:hAnsi="Times New Roman"/>
          <w:b/>
          <w:sz w:val="24"/>
          <w:szCs w:val="24"/>
        </w:rPr>
      </w:pPr>
      <w:r>
        <w:rPr>
          <w:rFonts w:ascii="Times New Roman" w:hAnsi="Times New Roman"/>
          <w:sz w:val="24"/>
          <w:szCs w:val="24"/>
        </w:rPr>
        <w:t xml:space="preserve">No </w:t>
      </w:r>
      <w:proofErr w:type="gramStart"/>
      <w:r>
        <w:rPr>
          <w:rFonts w:ascii="Times New Roman" w:hAnsi="Times New Roman"/>
          <w:sz w:val="24"/>
          <w:szCs w:val="24"/>
        </w:rPr>
        <w:t>Conflict  over</w:t>
      </w:r>
      <w:proofErr w:type="gramEnd"/>
      <w:r>
        <w:rPr>
          <w:rFonts w:ascii="Times New Roman" w:hAnsi="Times New Roman"/>
          <w:sz w:val="24"/>
          <w:szCs w:val="24"/>
        </w:rPr>
        <w:t xml:space="preserve">  scarce  resource was  reported  during the month .however, s</w:t>
      </w:r>
      <w:r w:rsidR="00D064F1" w:rsidRPr="00D064F1">
        <w:rPr>
          <w:rFonts w:ascii="Times New Roman" w:hAnsi="Times New Roman"/>
          <w:sz w:val="24"/>
          <w:szCs w:val="24"/>
        </w:rPr>
        <w:t>ecurity concerns related to terrorism remain a persistent issue in the county, especially in areas near the Somalia border</w:t>
      </w:r>
      <w:r w:rsidR="005505FB" w:rsidRPr="00123F91">
        <w:rPr>
          <w:rFonts w:ascii="Times New Roman" w:hAnsi="Times New Roman"/>
          <w:sz w:val="24"/>
          <w:szCs w:val="24"/>
        </w:rPr>
        <w:t xml:space="preserve">. </w:t>
      </w:r>
    </w:p>
    <w:p w:rsidR="00095862" w:rsidRPr="00123F91" w:rsidRDefault="00AD0309" w:rsidP="00123F91">
      <w:pPr>
        <w:tabs>
          <w:tab w:val="right" w:pos="9276"/>
        </w:tabs>
        <w:rPr>
          <w:rFonts w:ascii="Times New Roman" w:hAnsi="Times New Roman"/>
          <w:b/>
          <w:sz w:val="24"/>
          <w:szCs w:val="24"/>
        </w:rPr>
      </w:pPr>
      <w:r w:rsidRPr="00123F91">
        <w:rPr>
          <w:rFonts w:ascii="Times New Roman" w:hAnsi="Times New Roman"/>
          <w:sz w:val="24"/>
          <w:szCs w:val="24"/>
        </w:rPr>
        <w:t xml:space="preserve">7.2 </w:t>
      </w:r>
      <w:r w:rsidR="00095862" w:rsidRPr="00123F91">
        <w:rPr>
          <w:rFonts w:ascii="Times New Roman" w:hAnsi="Times New Roman"/>
          <w:b/>
          <w:sz w:val="24"/>
          <w:szCs w:val="24"/>
        </w:rPr>
        <w:t>Migration</w:t>
      </w:r>
      <w:r w:rsidR="00095862" w:rsidRPr="00123F91">
        <w:rPr>
          <w:rFonts w:ascii="Times New Roman" w:hAnsi="Times New Roman"/>
          <w:b/>
          <w:sz w:val="24"/>
          <w:szCs w:val="24"/>
        </w:rPr>
        <w:tab/>
      </w:r>
    </w:p>
    <w:p w:rsidR="00AD0309" w:rsidRPr="00612603" w:rsidRDefault="00095862" w:rsidP="00612603">
      <w:pPr>
        <w:rPr>
          <w:rFonts w:ascii="Times New Roman" w:hAnsi="Times New Roman"/>
          <w:sz w:val="24"/>
          <w:szCs w:val="24"/>
        </w:rPr>
      </w:pPr>
      <w:r w:rsidRPr="00D72084">
        <w:rPr>
          <w:rFonts w:ascii="Times New Roman" w:hAnsi="Times New Roman"/>
          <w:sz w:val="24"/>
          <w:szCs w:val="24"/>
        </w:rPr>
        <w:t>No livestock out migration reported during the month</w:t>
      </w:r>
    </w:p>
    <w:p w:rsidR="00095862" w:rsidRPr="00B84DB3" w:rsidRDefault="00095862" w:rsidP="00095862">
      <w:pPr>
        <w:spacing w:after="0"/>
        <w:rPr>
          <w:rFonts w:ascii="Times New Roman" w:hAnsi="Times New Roman"/>
          <w:b/>
          <w:sz w:val="24"/>
          <w:szCs w:val="24"/>
        </w:rPr>
      </w:pPr>
      <w:r w:rsidRPr="00B84DB3">
        <w:rPr>
          <w:rFonts w:ascii="Times New Roman" w:hAnsi="Times New Roman"/>
          <w:b/>
          <w:sz w:val="24"/>
          <w:szCs w:val="24"/>
        </w:rPr>
        <w:t>8.0   FOOD SECURITY PROGNOSIS</w:t>
      </w:r>
    </w:p>
    <w:p w:rsidR="00BE775B" w:rsidRPr="00BE775B" w:rsidRDefault="00BE775B" w:rsidP="009C10FA">
      <w:pPr>
        <w:pStyle w:val="ListParagraph"/>
        <w:numPr>
          <w:ilvl w:val="0"/>
          <w:numId w:val="18"/>
        </w:numPr>
        <w:spacing w:after="193" w:line="248" w:lineRule="auto"/>
        <w:jc w:val="both"/>
        <w:rPr>
          <w:rFonts w:ascii="Times New Roman" w:hAnsi="Times New Roman"/>
          <w:color w:val="000000" w:themeColor="text1"/>
          <w:sz w:val="24"/>
          <w:szCs w:val="24"/>
        </w:rPr>
      </w:pPr>
      <w:r w:rsidRPr="00BE775B">
        <w:rPr>
          <w:rFonts w:ascii="Times New Roman" w:hAnsi="Times New Roman"/>
          <w:sz w:val="24"/>
          <w:szCs w:val="24"/>
        </w:rPr>
        <w:t xml:space="preserve">The onset of the OND season delayed as </w:t>
      </w:r>
      <w:r w:rsidR="007C175D" w:rsidRPr="00BE775B">
        <w:rPr>
          <w:rFonts w:ascii="Times New Roman" w:hAnsi="Times New Roman"/>
          <w:sz w:val="24"/>
          <w:szCs w:val="24"/>
        </w:rPr>
        <w:t>forecasted,</w:t>
      </w:r>
      <w:r w:rsidR="00D064F1" w:rsidRPr="00BE775B">
        <w:rPr>
          <w:rFonts w:ascii="Times New Roman" w:hAnsi="Times New Roman"/>
          <w:sz w:val="24"/>
          <w:szCs w:val="24"/>
        </w:rPr>
        <w:t xml:space="preserve"> </w:t>
      </w:r>
      <w:r w:rsidR="007C175D" w:rsidRPr="00BE775B">
        <w:rPr>
          <w:rFonts w:ascii="Times New Roman" w:hAnsi="Times New Roman"/>
          <w:sz w:val="24"/>
          <w:szCs w:val="24"/>
        </w:rPr>
        <w:t>the</w:t>
      </w:r>
      <w:r w:rsidR="00D064F1" w:rsidRPr="00BE775B">
        <w:rPr>
          <w:rFonts w:ascii="Times New Roman" w:hAnsi="Times New Roman"/>
          <w:sz w:val="24"/>
          <w:szCs w:val="24"/>
        </w:rPr>
        <w:t xml:space="preserve"> rainy season is anticipated to peak in November 2024</w:t>
      </w:r>
      <w:r w:rsidRPr="00BE775B">
        <w:rPr>
          <w:rFonts w:ascii="Times New Roman" w:hAnsi="Times New Roman"/>
          <w:sz w:val="24"/>
          <w:szCs w:val="24"/>
        </w:rPr>
        <w:t>,</w:t>
      </w:r>
      <w:r w:rsidR="00234BEC" w:rsidRPr="00234BEC">
        <w:t xml:space="preserve"> </w:t>
      </w:r>
      <w:r w:rsidR="007C175D" w:rsidRPr="00BE775B">
        <w:rPr>
          <w:rFonts w:ascii="Times New Roman" w:hAnsi="Times New Roman"/>
          <w:sz w:val="24"/>
          <w:szCs w:val="24"/>
        </w:rPr>
        <w:t>which</w:t>
      </w:r>
      <w:r w:rsidR="00234BEC" w:rsidRPr="00BE775B">
        <w:rPr>
          <w:rFonts w:ascii="Times New Roman" w:hAnsi="Times New Roman"/>
          <w:sz w:val="24"/>
          <w:szCs w:val="24"/>
        </w:rPr>
        <w:t xml:space="preserve"> will likely result in inadequate moisture for pasture growth, leading to poor regeneration of gras</w:t>
      </w:r>
      <w:r w:rsidR="007C175D">
        <w:rPr>
          <w:rFonts w:ascii="Times New Roman" w:hAnsi="Times New Roman"/>
          <w:sz w:val="24"/>
          <w:szCs w:val="24"/>
        </w:rPr>
        <w:t>slands and other natural forage affecting livestock production and body condition.</w:t>
      </w:r>
    </w:p>
    <w:p w:rsidR="00D064F1" w:rsidRPr="00BE775B" w:rsidRDefault="00D064F1" w:rsidP="009C10FA">
      <w:pPr>
        <w:pStyle w:val="ListParagraph"/>
        <w:numPr>
          <w:ilvl w:val="0"/>
          <w:numId w:val="18"/>
        </w:numPr>
        <w:spacing w:after="193" w:line="248" w:lineRule="auto"/>
        <w:jc w:val="both"/>
        <w:rPr>
          <w:rFonts w:ascii="Times New Roman" w:hAnsi="Times New Roman"/>
          <w:color w:val="000000" w:themeColor="text1"/>
          <w:sz w:val="24"/>
          <w:szCs w:val="24"/>
        </w:rPr>
      </w:pPr>
      <w:r w:rsidRPr="00BE775B">
        <w:rPr>
          <w:rFonts w:ascii="Times New Roman" w:hAnsi="Times New Roman"/>
          <w:color w:val="000000" w:themeColor="text1"/>
          <w:sz w:val="24"/>
          <w:szCs w:val="24"/>
        </w:rPr>
        <w:t xml:space="preserve">Milk production </w:t>
      </w:r>
      <w:r w:rsidR="007C175D">
        <w:rPr>
          <w:rFonts w:ascii="Times New Roman" w:hAnsi="Times New Roman"/>
          <w:color w:val="000000" w:themeColor="text1"/>
          <w:sz w:val="24"/>
          <w:szCs w:val="24"/>
        </w:rPr>
        <w:t xml:space="preserve">is expected to continue due to poor forage condition and increasing </w:t>
      </w:r>
      <w:r w:rsidRPr="00BE775B">
        <w:rPr>
          <w:rFonts w:ascii="Times New Roman" w:hAnsi="Times New Roman"/>
          <w:color w:val="000000" w:themeColor="text1"/>
          <w:sz w:val="24"/>
          <w:szCs w:val="24"/>
        </w:rPr>
        <w:t xml:space="preserve">livestock </w:t>
      </w:r>
      <w:r w:rsidR="007C175D">
        <w:rPr>
          <w:rFonts w:ascii="Times New Roman" w:hAnsi="Times New Roman"/>
          <w:color w:val="000000" w:themeColor="text1"/>
          <w:sz w:val="24"/>
          <w:szCs w:val="24"/>
        </w:rPr>
        <w:t xml:space="preserve">trekking </w:t>
      </w:r>
      <w:r w:rsidR="007C175D" w:rsidRPr="00BE775B">
        <w:rPr>
          <w:rFonts w:ascii="Times New Roman" w:hAnsi="Times New Roman"/>
          <w:color w:val="000000" w:themeColor="text1"/>
          <w:sz w:val="24"/>
          <w:szCs w:val="24"/>
        </w:rPr>
        <w:t>distances</w:t>
      </w:r>
      <w:r w:rsidR="007C175D">
        <w:rPr>
          <w:rFonts w:ascii="Times New Roman" w:hAnsi="Times New Roman"/>
          <w:color w:val="000000" w:themeColor="text1"/>
          <w:sz w:val="24"/>
          <w:szCs w:val="24"/>
        </w:rPr>
        <w:t xml:space="preserve"> to water sources.</w:t>
      </w:r>
    </w:p>
    <w:p w:rsidR="00234BEC" w:rsidRPr="00234BEC" w:rsidRDefault="007A0048" w:rsidP="00234BEC">
      <w:pPr>
        <w:pStyle w:val="ListParagraph"/>
        <w:numPr>
          <w:ilvl w:val="0"/>
          <w:numId w:val="18"/>
        </w:numPr>
        <w:spacing w:after="193" w:line="248" w:lineRule="auto"/>
        <w:jc w:val="both"/>
        <w:rPr>
          <w:rFonts w:ascii="Times New Roman" w:hAnsi="Times New Roman"/>
          <w:color w:val="000000" w:themeColor="text1"/>
          <w:sz w:val="24"/>
          <w:szCs w:val="24"/>
        </w:rPr>
      </w:pPr>
      <w:r w:rsidRPr="007A0048">
        <w:rPr>
          <w:rFonts w:ascii="Times New Roman" w:hAnsi="Times New Roman"/>
          <w:color w:val="000000" w:themeColor="text1"/>
          <w:sz w:val="24"/>
          <w:szCs w:val="24"/>
        </w:rPr>
        <w:t>Cereal prices are expected to remain above long-term averages, as increased competition for livestock feed at household levels may drive up prices.</w:t>
      </w:r>
    </w:p>
    <w:p w:rsidR="007A0048" w:rsidRPr="007A0048" w:rsidRDefault="007A0048" w:rsidP="00DC2443">
      <w:pPr>
        <w:pStyle w:val="ListParagraph"/>
        <w:numPr>
          <w:ilvl w:val="0"/>
          <w:numId w:val="18"/>
        </w:numPr>
        <w:spacing w:after="193" w:line="248" w:lineRule="auto"/>
        <w:jc w:val="both"/>
        <w:rPr>
          <w:rFonts w:ascii="Times New Roman" w:hAnsi="Times New Roman"/>
          <w:color w:val="000000" w:themeColor="text1"/>
          <w:sz w:val="24"/>
          <w:szCs w:val="24"/>
        </w:rPr>
      </w:pPr>
      <w:r w:rsidRPr="007A0048">
        <w:rPr>
          <w:rFonts w:ascii="Times New Roman" w:hAnsi="Times New Roman"/>
          <w:color w:val="000000" w:themeColor="text1"/>
          <w:sz w:val="24"/>
          <w:szCs w:val="24"/>
        </w:rPr>
        <w:t xml:space="preserve">Goat prices are projected to decline slightly due to deteriorating body conditions from the expected depletion of rangeland resources </w:t>
      </w:r>
      <w:r w:rsidR="00234BEC">
        <w:rPr>
          <w:rFonts w:ascii="Times New Roman" w:hAnsi="Times New Roman"/>
          <w:color w:val="000000" w:themeColor="text1"/>
          <w:sz w:val="24"/>
          <w:szCs w:val="24"/>
        </w:rPr>
        <w:t xml:space="preserve">and will likely move below </w:t>
      </w:r>
      <w:r w:rsidR="00234BEC" w:rsidRPr="007A0048">
        <w:rPr>
          <w:rFonts w:ascii="Times New Roman" w:hAnsi="Times New Roman"/>
          <w:color w:val="000000" w:themeColor="text1"/>
          <w:sz w:val="24"/>
          <w:szCs w:val="24"/>
        </w:rPr>
        <w:t>the</w:t>
      </w:r>
      <w:r w:rsidRPr="007A0048">
        <w:rPr>
          <w:rFonts w:ascii="Times New Roman" w:hAnsi="Times New Roman"/>
          <w:color w:val="000000" w:themeColor="text1"/>
          <w:sz w:val="24"/>
          <w:szCs w:val="24"/>
        </w:rPr>
        <w:t xml:space="preserve"> long-term average.</w:t>
      </w:r>
    </w:p>
    <w:p w:rsidR="007A0048" w:rsidRPr="007A0048" w:rsidRDefault="00234BEC" w:rsidP="00DC2443">
      <w:pPr>
        <w:pStyle w:val="ListParagraph"/>
        <w:numPr>
          <w:ilvl w:val="0"/>
          <w:numId w:val="18"/>
        </w:numPr>
        <w:spacing w:after="193" w:line="248" w:lineRule="auto"/>
        <w:jc w:val="both"/>
        <w:rPr>
          <w:rFonts w:ascii="Times New Roman" w:hAnsi="Times New Roman"/>
          <w:color w:val="000000" w:themeColor="text1"/>
          <w:sz w:val="24"/>
          <w:szCs w:val="24"/>
        </w:rPr>
      </w:pPr>
      <w:r w:rsidRPr="00234BEC">
        <w:rPr>
          <w:rFonts w:ascii="Times New Roman" w:hAnsi="Times New Roman"/>
          <w:sz w:val="24"/>
          <w:szCs w:val="24"/>
        </w:rPr>
        <w:t>Pastoralists may need to move livestock further afield in search of better grazing lands, which could lead to overgrazing in other areas and increased tension and conflicts</w:t>
      </w:r>
      <w:r>
        <w:t>.</w:t>
      </w:r>
    </w:p>
    <w:p w:rsidR="00095862" w:rsidRPr="0074455C" w:rsidRDefault="00095862" w:rsidP="0074455C">
      <w:pPr>
        <w:spacing w:after="193" w:line="248" w:lineRule="auto"/>
        <w:jc w:val="both"/>
        <w:rPr>
          <w:rFonts w:ascii="Times New Roman" w:hAnsi="Times New Roman"/>
          <w:sz w:val="24"/>
          <w:szCs w:val="24"/>
        </w:rPr>
      </w:pPr>
      <w:r w:rsidRPr="0074455C">
        <w:rPr>
          <w:rFonts w:ascii="Times New Roman" w:hAnsi="Times New Roman"/>
          <w:b/>
          <w:color w:val="000000" w:themeColor="text1"/>
          <w:sz w:val="24"/>
          <w:szCs w:val="24"/>
        </w:rPr>
        <w:t>9.0</w:t>
      </w:r>
      <w:r w:rsidRPr="0074455C">
        <w:rPr>
          <w:rFonts w:ascii="Times New Roman" w:hAnsi="Times New Roman"/>
          <w:b/>
          <w:color w:val="000000" w:themeColor="text1"/>
          <w:sz w:val="24"/>
          <w:szCs w:val="24"/>
        </w:rPr>
        <w:tab/>
        <w:t xml:space="preserve">RECOMMENDATIONS </w:t>
      </w:r>
    </w:p>
    <w:p w:rsidR="00095862" w:rsidRDefault="00095862" w:rsidP="00095862">
      <w:pPr>
        <w:ind w:left="450"/>
        <w:rPr>
          <w:rFonts w:ascii="Times New Roman" w:hAnsi="Times New Roman"/>
          <w:b/>
          <w:i/>
          <w:sz w:val="24"/>
          <w:szCs w:val="24"/>
        </w:rPr>
      </w:pPr>
      <w:r w:rsidRPr="00B73FAE">
        <w:rPr>
          <w:rFonts w:ascii="Times New Roman" w:hAnsi="Times New Roman"/>
          <w:b/>
          <w:i/>
          <w:sz w:val="24"/>
          <w:szCs w:val="24"/>
        </w:rPr>
        <w:t>Table 2. Recommended interventions</w:t>
      </w:r>
    </w:p>
    <w:p w:rsidR="004C06AB" w:rsidRPr="00B73FAE" w:rsidRDefault="004C06AB" w:rsidP="00095862">
      <w:pPr>
        <w:ind w:left="450"/>
        <w:rPr>
          <w:rFonts w:ascii="Times New Roman" w:hAnsi="Times New Roman"/>
          <w:b/>
          <w:i/>
          <w:sz w:val="24"/>
          <w:szCs w:val="24"/>
        </w:rPr>
      </w:pPr>
    </w:p>
    <w:tbl>
      <w:tblPr>
        <w:tblStyle w:val="TableGrid"/>
        <w:tblW w:w="10255" w:type="dxa"/>
        <w:tblInd w:w="450" w:type="dxa"/>
        <w:tblLayout w:type="fixed"/>
        <w:tblLook w:val="04A0" w:firstRow="1" w:lastRow="0" w:firstColumn="1" w:lastColumn="0" w:noHBand="0" w:noVBand="1"/>
      </w:tblPr>
      <w:tblGrid>
        <w:gridCol w:w="1524"/>
        <w:gridCol w:w="3773"/>
        <w:gridCol w:w="4958"/>
      </w:tblGrid>
      <w:tr w:rsidR="00095862" w:rsidRPr="00B73FAE" w:rsidTr="000503BE">
        <w:trPr>
          <w:trHeight w:val="507"/>
        </w:trPr>
        <w:tc>
          <w:tcPr>
            <w:tcW w:w="1524" w:type="dxa"/>
          </w:tcPr>
          <w:p w:rsidR="00095862" w:rsidRPr="00B73FAE" w:rsidRDefault="00095862" w:rsidP="000503BE">
            <w:pPr>
              <w:rPr>
                <w:rFonts w:ascii="Times New Roman" w:hAnsi="Times New Roman"/>
                <w:b/>
                <w:sz w:val="24"/>
                <w:szCs w:val="24"/>
              </w:rPr>
            </w:pPr>
            <w:r w:rsidRPr="00B73FAE">
              <w:rPr>
                <w:rFonts w:ascii="Times New Roman" w:hAnsi="Times New Roman"/>
                <w:b/>
                <w:sz w:val="24"/>
                <w:szCs w:val="24"/>
              </w:rPr>
              <w:t xml:space="preserve">Sector  </w:t>
            </w:r>
          </w:p>
        </w:tc>
        <w:tc>
          <w:tcPr>
            <w:tcW w:w="3773" w:type="dxa"/>
          </w:tcPr>
          <w:p w:rsidR="00095862" w:rsidRPr="00B73FAE" w:rsidRDefault="00095862" w:rsidP="000503BE">
            <w:pPr>
              <w:rPr>
                <w:rFonts w:ascii="Times New Roman" w:hAnsi="Times New Roman"/>
                <w:b/>
                <w:sz w:val="24"/>
                <w:szCs w:val="24"/>
              </w:rPr>
            </w:pPr>
            <w:r w:rsidRPr="00B73FAE">
              <w:rPr>
                <w:rFonts w:ascii="Times New Roman" w:hAnsi="Times New Roman"/>
                <w:b/>
                <w:sz w:val="24"/>
                <w:szCs w:val="24"/>
              </w:rPr>
              <w:t>Sub County</w:t>
            </w:r>
          </w:p>
        </w:tc>
        <w:tc>
          <w:tcPr>
            <w:tcW w:w="4958" w:type="dxa"/>
          </w:tcPr>
          <w:p w:rsidR="00095862" w:rsidRPr="00B73FAE" w:rsidRDefault="00095862" w:rsidP="000503BE">
            <w:pPr>
              <w:rPr>
                <w:rFonts w:ascii="Times New Roman" w:hAnsi="Times New Roman"/>
                <w:b/>
                <w:sz w:val="24"/>
                <w:szCs w:val="24"/>
              </w:rPr>
            </w:pPr>
            <w:r w:rsidRPr="00B73FAE">
              <w:rPr>
                <w:rFonts w:ascii="Times New Roman" w:hAnsi="Times New Roman"/>
                <w:b/>
                <w:sz w:val="24"/>
                <w:szCs w:val="24"/>
              </w:rPr>
              <w:t xml:space="preserve">Recommended Intervention </w:t>
            </w:r>
          </w:p>
        </w:tc>
      </w:tr>
      <w:tr w:rsidR="00095862" w:rsidRPr="00B73FAE" w:rsidTr="000503BE">
        <w:trPr>
          <w:trHeight w:val="476"/>
        </w:trPr>
        <w:tc>
          <w:tcPr>
            <w:tcW w:w="1524" w:type="dxa"/>
            <w:vMerge w:val="restart"/>
          </w:tcPr>
          <w:p w:rsidR="00095862" w:rsidRPr="00B73FAE" w:rsidRDefault="00095862" w:rsidP="000503BE">
            <w:pPr>
              <w:rPr>
                <w:rFonts w:ascii="Times New Roman" w:hAnsi="Times New Roman"/>
                <w:sz w:val="24"/>
                <w:szCs w:val="24"/>
              </w:rPr>
            </w:pPr>
            <w:r w:rsidRPr="00B73FAE">
              <w:rPr>
                <w:rFonts w:ascii="Times New Roman" w:hAnsi="Times New Roman"/>
                <w:sz w:val="24"/>
                <w:szCs w:val="24"/>
              </w:rPr>
              <w:t xml:space="preserve">Livestock </w:t>
            </w:r>
          </w:p>
        </w:tc>
        <w:tc>
          <w:tcPr>
            <w:tcW w:w="3773" w:type="dxa"/>
            <w:shd w:val="clear" w:color="auto" w:fill="auto"/>
          </w:tcPr>
          <w:p w:rsidR="00095862" w:rsidRPr="00B73FAE" w:rsidRDefault="00095862" w:rsidP="000503BE">
            <w:pPr>
              <w:rPr>
                <w:rFonts w:ascii="Times New Roman" w:hAnsi="Times New Roman"/>
                <w:sz w:val="24"/>
                <w:szCs w:val="24"/>
              </w:rPr>
            </w:pPr>
            <w:r w:rsidRPr="00B73FAE">
              <w:rPr>
                <w:rFonts w:ascii="Times New Roman" w:hAnsi="Times New Roman"/>
                <w:sz w:val="24"/>
                <w:szCs w:val="24"/>
              </w:rPr>
              <w:t xml:space="preserve">All </w:t>
            </w:r>
            <w:r w:rsidR="001578A6" w:rsidRPr="00B73FAE">
              <w:rPr>
                <w:rFonts w:ascii="Times New Roman" w:hAnsi="Times New Roman"/>
                <w:sz w:val="24"/>
                <w:szCs w:val="24"/>
              </w:rPr>
              <w:t>sub counties</w:t>
            </w:r>
          </w:p>
        </w:tc>
        <w:tc>
          <w:tcPr>
            <w:tcW w:w="4958" w:type="dxa"/>
            <w:shd w:val="clear" w:color="auto" w:fill="auto"/>
          </w:tcPr>
          <w:p w:rsidR="00095862" w:rsidRPr="00B73FAE" w:rsidRDefault="005C6740" w:rsidP="00307F24">
            <w:pPr>
              <w:rPr>
                <w:rFonts w:ascii="Times New Roman" w:hAnsi="Times New Roman"/>
                <w:sz w:val="24"/>
                <w:szCs w:val="24"/>
              </w:rPr>
            </w:pPr>
            <w:r>
              <w:rPr>
                <w:rFonts w:ascii="Times New Roman" w:hAnsi="Times New Roman"/>
                <w:sz w:val="24"/>
                <w:szCs w:val="24"/>
              </w:rPr>
              <w:t xml:space="preserve">Support livestock vaccination </w:t>
            </w:r>
            <w:r w:rsidR="00F8209C">
              <w:rPr>
                <w:rFonts w:ascii="Times New Roman" w:hAnsi="Times New Roman"/>
                <w:sz w:val="24"/>
                <w:szCs w:val="24"/>
              </w:rPr>
              <w:t xml:space="preserve"> and treatments </w:t>
            </w:r>
          </w:p>
        </w:tc>
      </w:tr>
      <w:tr w:rsidR="005C6740" w:rsidRPr="00B73FAE" w:rsidTr="000503BE">
        <w:trPr>
          <w:trHeight w:val="476"/>
        </w:trPr>
        <w:tc>
          <w:tcPr>
            <w:tcW w:w="1524" w:type="dxa"/>
            <w:vMerge/>
          </w:tcPr>
          <w:p w:rsidR="005C6740" w:rsidRPr="00B73FAE" w:rsidRDefault="005C6740" w:rsidP="000503BE">
            <w:pPr>
              <w:rPr>
                <w:rFonts w:ascii="Times New Roman" w:hAnsi="Times New Roman"/>
                <w:sz w:val="24"/>
                <w:szCs w:val="24"/>
              </w:rPr>
            </w:pPr>
          </w:p>
        </w:tc>
        <w:tc>
          <w:tcPr>
            <w:tcW w:w="3773" w:type="dxa"/>
            <w:shd w:val="clear" w:color="auto" w:fill="auto"/>
          </w:tcPr>
          <w:p w:rsidR="005C6740" w:rsidRPr="00B73FAE" w:rsidRDefault="005C6740" w:rsidP="00680D5A">
            <w:pPr>
              <w:rPr>
                <w:rFonts w:ascii="Times New Roman" w:hAnsi="Times New Roman"/>
                <w:sz w:val="24"/>
                <w:szCs w:val="24"/>
              </w:rPr>
            </w:pPr>
            <w:proofErr w:type="spellStart"/>
            <w:r>
              <w:rPr>
                <w:rFonts w:ascii="Times New Roman" w:hAnsi="Times New Roman"/>
                <w:sz w:val="24"/>
                <w:szCs w:val="24"/>
              </w:rPr>
              <w:t>Balambala</w:t>
            </w:r>
            <w:proofErr w:type="spellEnd"/>
            <w:r w:rsidRPr="00B73FAE">
              <w:rPr>
                <w:rFonts w:ascii="Times New Roman" w:hAnsi="Times New Roman"/>
                <w:sz w:val="24"/>
                <w:szCs w:val="24"/>
              </w:rPr>
              <w:t xml:space="preserve">, </w:t>
            </w:r>
            <w:proofErr w:type="spellStart"/>
            <w:r w:rsidRPr="00B73FAE">
              <w:rPr>
                <w:rFonts w:ascii="Times New Roman" w:hAnsi="Times New Roman"/>
                <w:sz w:val="24"/>
                <w:szCs w:val="24"/>
              </w:rPr>
              <w:t>Fafi</w:t>
            </w:r>
            <w:proofErr w:type="spellEnd"/>
            <w:r w:rsidRPr="00B73FAE">
              <w:rPr>
                <w:rFonts w:ascii="Times New Roman" w:hAnsi="Times New Roman"/>
                <w:sz w:val="24"/>
                <w:szCs w:val="24"/>
              </w:rPr>
              <w:t xml:space="preserve"> and </w:t>
            </w:r>
            <w:proofErr w:type="spellStart"/>
            <w:r>
              <w:rPr>
                <w:rFonts w:ascii="Times New Roman" w:hAnsi="Times New Roman"/>
                <w:sz w:val="24"/>
                <w:szCs w:val="24"/>
              </w:rPr>
              <w:t>Ijara</w:t>
            </w:r>
            <w:proofErr w:type="spellEnd"/>
            <w:r>
              <w:rPr>
                <w:rFonts w:ascii="Times New Roman" w:hAnsi="Times New Roman"/>
                <w:sz w:val="24"/>
                <w:szCs w:val="24"/>
              </w:rPr>
              <w:t xml:space="preserve"> </w:t>
            </w:r>
          </w:p>
        </w:tc>
        <w:tc>
          <w:tcPr>
            <w:tcW w:w="4958" w:type="dxa"/>
            <w:shd w:val="clear" w:color="auto" w:fill="auto"/>
          </w:tcPr>
          <w:p w:rsidR="005C6740" w:rsidRPr="00B73FAE" w:rsidRDefault="00F8209C" w:rsidP="000503BE">
            <w:pPr>
              <w:rPr>
                <w:rFonts w:ascii="Times New Roman" w:hAnsi="Times New Roman"/>
                <w:sz w:val="24"/>
                <w:szCs w:val="24"/>
              </w:rPr>
            </w:pPr>
            <w:r>
              <w:rPr>
                <w:rFonts w:ascii="Times New Roman" w:hAnsi="Times New Roman"/>
                <w:sz w:val="24"/>
                <w:szCs w:val="24"/>
              </w:rPr>
              <w:t xml:space="preserve">Procure livestock supplementary feeds for lactating </w:t>
            </w:r>
            <w:r w:rsidR="00B93279">
              <w:rPr>
                <w:rFonts w:ascii="Times New Roman" w:hAnsi="Times New Roman"/>
                <w:sz w:val="24"/>
                <w:szCs w:val="24"/>
              </w:rPr>
              <w:t>herds.</w:t>
            </w:r>
          </w:p>
        </w:tc>
      </w:tr>
      <w:tr w:rsidR="005C6740" w:rsidRPr="00B73FAE" w:rsidTr="00371402">
        <w:trPr>
          <w:trHeight w:val="476"/>
        </w:trPr>
        <w:tc>
          <w:tcPr>
            <w:tcW w:w="1524" w:type="dxa"/>
            <w:vMerge/>
          </w:tcPr>
          <w:p w:rsidR="005C6740" w:rsidRPr="00B73FAE" w:rsidRDefault="005C6740" w:rsidP="000503BE">
            <w:pPr>
              <w:rPr>
                <w:rFonts w:ascii="Times New Roman" w:hAnsi="Times New Roman"/>
                <w:sz w:val="24"/>
                <w:szCs w:val="24"/>
              </w:rPr>
            </w:pPr>
          </w:p>
        </w:tc>
        <w:tc>
          <w:tcPr>
            <w:tcW w:w="3773" w:type="dxa"/>
            <w:shd w:val="clear" w:color="auto" w:fill="auto"/>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All sub counties</w:t>
            </w:r>
          </w:p>
        </w:tc>
        <w:tc>
          <w:tcPr>
            <w:tcW w:w="4958" w:type="dxa"/>
          </w:tcPr>
          <w:p w:rsidR="005C6740" w:rsidRPr="00B73FAE" w:rsidRDefault="005C6740" w:rsidP="000503BE">
            <w:pPr>
              <w:rPr>
                <w:rFonts w:ascii="Times New Roman" w:hAnsi="Times New Roman"/>
                <w:sz w:val="24"/>
                <w:szCs w:val="24"/>
              </w:rPr>
            </w:pPr>
            <w:r>
              <w:rPr>
                <w:rFonts w:ascii="Times New Roman" w:hAnsi="Times New Roman"/>
                <w:sz w:val="24"/>
                <w:szCs w:val="24"/>
              </w:rPr>
              <w:t xml:space="preserve">Support  early market </w:t>
            </w:r>
            <w:r w:rsidR="00F8209C">
              <w:rPr>
                <w:rFonts w:ascii="Times New Roman" w:hAnsi="Times New Roman"/>
                <w:sz w:val="24"/>
                <w:szCs w:val="24"/>
              </w:rPr>
              <w:t xml:space="preserve">off take </w:t>
            </w:r>
          </w:p>
        </w:tc>
      </w:tr>
      <w:tr w:rsidR="005C6740" w:rsidRPr="00B73FAE" w:rsidTr="00371402">
        <w:trPr>
          <w:trHeight w:val="413"/>
        </w:trPr>
        <w:tc>
          <w:tcPr>
            <w:tcW w:w="1524" w:type="dxa"/>
            <w:vMerge w:val="restart"/>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Education</w:t>
            </w:r>
          </w:p>
        </w:tc>
        <w:tc>
          <w:tcPr>
            <w:tcW w:w="3773" w:type="dxa"/>
          </w:tcPr>
          <w:p w:rsidR="005C6740" w:rsidRPr="00B73FAE" w:rsidRDefault="005C6740" w:rsidP="000503BE">
            <w:pPr>
              <w:rPr>
                <w:rFonts w:ascii="Times New Roman" w:hAnsi="Times New Roman"/>
                <w:sz w:val="24"/>
                <w:szCs w:val="24"/>
              </w:rPr>
            </w:pPr>
            <w:r>
              <w:rPr>
                <w:rFonts w:ascii="Times New Roman" w:hAnsi="Times New Roman"/>
                <w:sz w:val="24"/>
                <w:szCs w:val="24"/>
              </w:rPr>
              <w:t xml:space="preserve">Township and  </w:t>
            </w:r>
            <w:proofErr w:type="spellStart"/>
            <w:r>
              <w:rPr>
                <w:rFonts w:ascii="Times New Roman" w:hAnsi="Times New Roman"/>
                <w:sz w:val="24"/>
                <w:szCs w:val="24"/>
              </w:rPr>
              <w:t>Fafi</w:t>
            </w:r>
            <w:proofErr w:type="spellEnd"/>
          </w:p>
        </w:tc>
        <w:tc>
          <w:tcPr>
            <w:tcW w:w="4958" w:type="dxa"/>
          </w:tcPr>
          <w:p w:rsidR="005C6740" w:rsidRPr="00B73FAE" w:rsidRDefault="005C6740" w:rsidP="00752E95">
            <w:pPr>
              <w:rPr>
                <w:rFonts w:ascii="Times New Roman" w:hAnsi="Times New Roman"/>
                <w:sz w:val="24"/>
                <w:szCs w:val="24"/>
              </w:rPr>
            </w:pPr>
            <w:r>
              <w:rPr>
                <w:rFonts w:ascii="Times New Roman" w:hAnsi="Times New Roman"/>
                <w:sz w:val="24"/>
                <w:szCs w:val="24"/>
              </w:rPr>
              <w:t xml:space="preserve">Provide bursaries to needy  and vulnerable students </w:t>
            </w:r>
          </w:p>
        </w:tc>
      </w:tr>
      <w:tr w:rsidR="005C6740" w:rsidRPr="00B73FAE" w:rsidTr="001555A3">
        <w:trPr>
          <w:trHeight w:val="476"/>
        </w:trPr>
        <w:tc>
          <w:tcPr>
            <w:tcW w:w="1524" w:type="dxa"/>
            <w:vMerge/>
          </w:tcPr>
          <w:p w:rsidR="005C6740" w:rsidRPr="00B73FAE" w:rsidRDefault="005C6740" w:rsidP="000503BE">
            <w:pPr>
              <w:rPr>
                <w:rFonts w:ascii="Times New Roman" w:hAnsi="Times New Roman"/>
                <w:sz w:val="24"/>
                <w:szCs w:val="24"/>
              </w:rPr>
            </w:pPr>
          </w:p>
        </w:tc>
        <w:tc>
          <w:tcPr>
            <w:tcW w:w="3773" w:type="dxa"/>
          </w:tcPr>
          <w:p w:rsidR="005C6740" w:rsidRPr="00B73FAE" w:rsidRDefault="005C6740" w:rsidP="007A0048">
            <w:pPr>
              <w:rPr>
                <w:rFonts w:ascii="Times New Roman" w:hAnsi="Times New Roman"/>
                <w:sz w:val="24"/>
                <w:szCs w:val="24"/>
              </w:rPr>
            </w:pPr>
            <w:proofErr w:type="spellStart"/>
            <w:r w:rsidRPr="00B73FAE">
              <w:rPr>
                <w:rFonts w:ascii="Times New Roman" w:hAnsi="Times New Roman"/>
                <w:sz w:val="24"/>
                <w:szCs w:val="24"/>
              </w:rPr>
              <w:t>Lagdera</w:t>
            </w:r>
            <w:proofErr w:type="spellEnd"/>
            <w:r w:rsidRPr="00B73FAE">
              <w:rPr>
                <w:rFonts w:ascii="Times New Roman" w:hAnsi="Times New Roman"/>
                <w:sz w:val="24"/>
                <w:szCs w:val="24"/>
              </w:rPr>
              <w:t xml:space="preserve">, </w:t>
            </w:r>
            <w:proofErr w:type="spellStart"/>
            <w:r w:rsidR="007A0048">
              <w:rPr>
                <w:rFonts w:ascii="Times New Roman" w:hAnsi="Times New Roman"/>
                <w:sz w:val="24"/>
                <w:szCs w:val="24"/>
              </w:rPr>
              <w:t>balambala</w:t>
            </w:r>
            <w:proofErr w:type="spellEnd"/>
            <w:r w:rsidR="007A0048">
              <w:rPr>
                <w:rFonts w:ascii="Times New Roman" w:hAnsi="Times New Roman"/>
                <w:sz w:val="24"/>
                <w:szCs w:val="24"/>
              </w:rPr>
              <w:t xml:space="preserve">  and </w:t>
            </w:r>
            <w:proofErr w:type="spellStart"/>
            <w:r w:rsidR="007A0048">
              <w:rPr>
                <w:rFonts w:ascii="Times New Roman" w:hAnsi="Times New Roman"/>
                <w:sz w:val="24"/>
                <w:szCs w:val="24"/>
              </w:rPr>
              <w:t>Ijara</w:t>
            </w:r>
            <w:proofErr w:type="spellEnd"/>
            <w:r w:rsidR="007A0048">
              <w:rPr>
                <w:rFonts w:ascii="Times New Roman" w:hAnsi="Times New Roman"/>
                <w:sz w:val="24"/>
                <w:szCs w:val="24"/>
              </w:rPr>
              <w:t xml:space="preserve"> </w:t>
            </w:r>
          </w:p>
        </w:tc>
        <w:tc>
          <w:tcPr>
            <w:tcW w:w="4958" w:type="dxa"/>
          </w:tcPr>
          <w:p w:rsidR="005C6740" w:rsidRPr="00B73FAE" w:rsidRDefault="009C10FA" w:rsidP="000503BE">
            <w:pPr>
              <w:rPr>
                <w:rFonts w:ascii="Times New Roman" w:hAnsi="Times New Roman"/>
                <w:sz w:val="24"/>
                <w:szCs w:val="24"/>
              </w:rPr>
            </w:pPr>
            <w:r>
              <w:rPr>
                <w:rFonts w:ascii="Times New Roman" w:hAnsi="Times New Roman"/>
                <w:sz w:val="24"/>
                <w:szCs w:val="24"/>
              </w:rPr>
              <w:t xml:space="preserve">Provide cash transfer linked to enrolment  drive </w:t>
            </w:r>
            <w:r w:rsidR="007A0048">
              <w:rPr>
                <w:rFonts w:ascii="Times New Roman" w:hAnsi="Times New Roman"/>
                <w:sz w:val="24"/>
                <w:szCs w:val="24"/>
              </w:rPr>
              <w:t xml:space="preserve"> </w:t>
            </w:r>
            <w:r w:rsidR="005C6740">
              <w:rPr>
                <w:rFonts w:ascii="Times New Roman" w:hAnsi="Times New Roman"/>
                <w:sz w:val="24"/>
                <w:szCs w:val="24"/>
              </w:rPr>
              <w:t xml:space="preserve"> </w:t>
            </w:r>
          </w:p>
        </w:tc>
      </w:tr>
      <w:tr w:rsidR="005C6740" w:rsidRPr="00B73FAE" w:rsidTr="000503BE">
        <w:trPr>
          <w:trHeight w:val="476"/>
        </w:trPr>
        <w:tc>
          <w:tcPr>
            <w:tcW w:w="1524" w:type="dxa"/>
            <w:vMerge w:val="restart"/>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 xml:space="preserve">Water </w:t>
            </w:r>
          </w:p>
        </w:tc>
        <w:tc>
          <w:tcPr>
            <w:tcW w:w="3773" w:type="dxa"/>
          </w:tcPr>
          <w:p w:rsidR="005C6740" w:rsidRPr="00B73FAE" w:rsidRDefault="005C6740" w:rsidP="001555A3">
            <w:pPr>
              <w:rPr>
                <w:rFonts w:ascii="Times New Roman" w:hAnsi="Times New Roman"/>
                <w:sz w:val="24"/>
                <w:szCs w:val="24"/>
              </w:rPr>
            </w:pPr>
            <w:proofErr w:type="spellStart"/>
            <w:r w:rsidRPr="00B73FAE">
              <w:rPr>
                <w:rFonts w:ascii="Times New Roman" w:hAnsi="Times New Roman"/>
                <w:sz w:val="24"/>
                <w:szCs w:val="24"/>
              </w:rPr>
              <w:t>Dadaab</w:t>
            </w:r>
            <w:proofErr w:type="spellEnd"/>
            <w:r w:rsidRPr="00B73FAE">
              <w:rPr>
                <w:rFonts w:ascii="Times New Roman" w:hAnsi="Times New Roman"/>
                <w:sz w:val="24"/>
                <w:szCs w:val="24"/>
              </w:rPr>
              <w:t xml:space="preserve"> and </w:t>
            </w:r>
            <w:proofErr w:type="spellStart"/>
            <w:r w:rsidRPr="00B73FAE">
              <w:rPr>
                <w:rFonts w:ascii="Times New Roman" w:hAnsi="Times New Roman"/>
                <w:sz w:val="24"/>
                <w:szCs w:val="24"/>
              </w:rPr>
              <w:t>Fafi</w:t>
            </w:r>
            <w:proofErr w:type="spellEnd"/>
            <w:r w:rsidRPr="00B73FAE">
              <w:rPr>
                <w:rFonts w:ascii="Times New Roman" w:hAnsi="Times New Roman"/>
                <w:sz w:val="24"/>
                <w:szCs w:val="24"/>
              </w:rPr>
              <w:t xml:space="preserve"> sub counties</w:t>
            </w:r>
          </w:p>
        </w:tc>
        <w:tc>
          <w:tcPr>
            <w:tcW w:w="4958" w:type="dxa"/>
          </w:tcPr>
          <w:p w:rsidR="005C6740" w:rsidRPr="00B73FAE" w:rsidRDefault="00F8209C" w:rsidP="001555A3">
            <w:pPr>
              <w:rPr>
                <w:rFonts w:ascii="Times New Roman" w:hAnsi="Times New Roman"/>
                <w:sz w:val="24"/>
                <w:szCs w:val="24"/>
              </w:rPr>
            </w:pPr>
            <w:r>
              <w:rPr>
                <w:rFonts w:ascii="Times New Roman" w:hAnsi="Times New Roman"/>
                <w:sz w:val="24"/>
                <w:szCs w:val="24"/>
              </w:rPr>
              <w:t xml:space="preserve">Provide fast moving spare parts  to  strategic boreholes </w:t>
            </w:r>
          </w:p>
        </w:tc>
      </w:tr>
      <w:tr w:rsidR="00B93279" w:rsidRPr="00B73FAE" w:rsidTr="000503BE">
        <w:trPr>
          <w:trHeight w:val="476"/>
        </w:trPr>
        <w:tc>
          <w:tcPr>
            <w:tcW w:w="1524" w:type="dxa"/>
            <w:vMerge/>
          </w:tcPr>
          <w:p w:rsidR="00B93279" w:rsidRPr="00B73FAE" w:rsidRDefault="00B93279" w:rsidP="000503BE">
            <w:pPr>
              <w:rPr>
                <w:rFonts w:ascii="Times New Roman" w:hAnsi="Times New Roman"/>
                <w:sz w:val="24"/>
                <w:szCs w:val="24"/>
              </w:rPr>
            </w:pPr>
          </w:p>
        </w:tc>
        <w:tc>
          <w:tcPr>
            <w:tcW w:w="3773" w:type="dxa"/>
          </w:tcPr>
          <w:p w:rsidR="00B93279" w:rsidRPr="00B73FAE" w:rsidRDefault="00B93279" w:rsidP="001555A3">
            <w:pPr>
              <w:rPr>
                <w:rFonts w:ascii="Times New Roman" w:hAnsi="Times New Roman"/>
                <w:sz w:val="24"/>
                <w:szCs w:val="24"/>
              </w:rPr>
            </w:pPr>
            <w:proofErr w:type="spellStart"/>
            <w:r>
              <w:rPr>
                <w:rFonts w:ascii="Times New Roman" w:hAnsi="Times New Roman"/>
                <w:sz w:val="24"/>
                <w:szCs w:val="24"/>
              </w:rPr>
              <w:t>Lagdera</w:t>
            </w:r>
            <w:proofErr w:type="spellEnd"/>
            <w:r>
              <w:rPr>
                <w:rFonts w:ascii="Times New Roman" w:hAnsi="Times New Roman"/>
                <w:sz w:val="24"/>
                <w:szCs w:val="24"/>
              </w:rPr>
              <w:t xml:space="preserve"> ,</w:t>
            </w:r>
            <w:proofErr w:type="spellStart"/>
            <w:r>
              <w:rPr>
                <w:rFonts w:ascii="Times New Roman" w:hAnsi="Times New Roman"/>
                <w:sz w:val="24"/>
                <w:szCs w:val="24"/>
              </w:rPr>
              <w:t>fafi</w:t>
            </w:r>
            <w:proofErr w:type="spellEnd"/>
            <w:r>
              <w:rPr>
                <w:rFonts w:ascii="Times New Roman" w:hAnsi="Times New Roman"/>
                <w:sz w:val="24"/>
                <w:szCs w:val="24"/>
              </w:rPr>
              <w:t xml:space="preserve">, </w:t>
            </w:r>
            <w:proofErr w:type="spellStart"/>
            <w:r>
              <w:rPr>
                <w:rFonts w:ascii="Times New Roman" w:hAnsi="Times New Roman"/>
                <w:sz w:val="24"/>
                <w:szCs w:val="24"/>
              </w:rPr>
              <w:t>balambala</w:t>
            </w:r>
            <w:proofErr w:type="spellEnd"/>
            <w:r>
              <w:rPr>
                <w:rFonts w:ascii="Times New Roman" w:hAnsi="Times New Roman"/>
                <w:sz w:val="24"/>
                <w:szCs w:val="24"/>
              </w:rPr>
              <w:t xml:space="preserve">  and </w:t>
            </w:r>
            <w:proofErr w:type="spellStart"/>
            <w:r>
              <w:rPr>
                <w:rFonts w:ascii="Times New Roman" w:hAnsi="Times New Roman"/>
                <w:sz w:val="24"/>
                <w:szCs w:val="24"/>
              </w:rPr>
              <w:t>ijara</w:t>
            </w:r>
            <w:proofErr w:type="spellEnd"/>
            <w:r>
              <w:rPr>
                <w:rFonts w:ascii="Times New Roman" w:hAnsi="Times New Roman"/>
                <w:sz w:val="24"/>
                <w:szCs w:val="24"/>
              </w:rPr>
              <w:t xml:space="preserve"> </w:t>
            </w:r>
          </w:p>
        </w:tc>
        <w:tc>
          <w:tcPr>
            <w:tcW w:w="4958" w:type="dxa"/>
          </w:tcPr>
          <w:p w:rsidR="00B93279" w:rsidRDefault="00B93279" w:rsidP="001555A3">
            <w:pPr>
              <w:rPr>
                <w:rFonts w:ascii="Times New Roman" w:hAnsi="Times New Roman"/>
                <w:sz w:val="24"/>
                <w:szCs w:val="24"/>
              </w:rPr>
            </w:pPr>
            <w:r>
              <w:rPr>
                <w:rFonts w:ascii="Times New Roman" w:hAnsi="Times New Roman"/>
                <w:sz w:val="24"/>
                <w:szCs w:val="24"/>
              </w:rPr>
              <w:t xml:space="preserve">Water trucking to areas with  acute water shortages </w:t>
            </w:r>
          </w:p>
        </w:tc>
      </w:tr>
      <w:tr w:rsidR="005C6740" w:rsidRPr="00B73FAE" w:rsidTr="00D50AAB">
        <w:trPr>
          <w:trHeight w:val="341"/>
        </w:trPr>
        <w:tc>
          <w:tcPr>
            <w:tcW w:w="1524" w:type="dxa"/>
            <w:vMerge/>
          </w:tcPr>
          <w:p w:rsidR="005C6740" w:rsidRPr="00B73FAE" w:rsidRDefault="005C6740" w:rsidP="000503BE">
            <w:pPr>
              <w:rPr>
                <w:rFonts w:ascii="Times New Roman" w:hAnsi="Times New Roman"/>
                <w:sz w:val="24"/>
                <w:szCs w:val="24"/>
              </w:rPr>
            </w:pPr>
          </w:p>
        </w:tc>
        <w:tc>
          <w:tcPr>
            <w:tcW w:w="3773" w:type="dxa"/>
          </w:tcPr>
          <w:p w:rsidR="005C6740" w:rsidRPr="00B73FAE" w:rsidRDefault="005C6740" w:rsidP="001555A3">
            <w:pPr>
              <w:rPr>
                <w:rFonts w:ascii="Times New Roman" w:hAnsi="Times New Roman"/>
                <w:sz w:val="24"/>
                <w:szCs w:val="24"/>
              </w:rPr>
            </w:pPr>
            <w:r w:rsidRPr="00B73FAE">
              <w:rPr>
                <w:rFonts w:ascii="Times New Roman" w:hAnsi="Times New Roman"/>
                <w:sz w:val="24"/>
                <w:szCs w:val="24"/>
              </w:rPr>
              <w:t xml:space="preserve">Garissa Township, </w:t>
            </w:r>
            <w:proofErr w:type="spellStart"/>
            <w:r w:rsidRPr="00B73FAE">
              <w:rPr>
                <w:rFonts w:ascii="Times New Roman" w:hAnsi="Times New Roman"/>
                <w:sz w:val="24"/>
                <w:szCs w:val="24"/>
              </w:rPr>
              <w:t>Fafi</w:t>
            </w:r>
            <w:proofErr w:type="spellEnd"/>
            <w:r w:rsidRPr="00B73FAE">
              <w:rPr>
                <w:rFonts w:ascii="Times New Roman" w:hAnsi="Times New Roman"/>
                <w:sz w:val="24"/>
                <w:szCs w:val="24"/>
              </w:rPr>
              <w:t xml:space="preserve"> and </w:t>
            </w:r>
            <w:proofErr w:type="spellStart"/>
            <w:r w:rsidRPr="00B73FAE">
              <w:rPr>
                <w:rFonts w:ascii="Times New Roman" w:hAnsi="Times New Roman"/>
                <w:sz w:val="24"/>
                <w:szCs w:val="24"/>
              </w:rPr>
              <w:t>Balambala</w:t>
            </w:r>
            <w:proofErr w:type="spellEnd"/>
          </w:p>
        </w:tc>
        <w:tc>
          <w:tcPr>
            <w:tcW w:w="4958" w:type="dxa"/>
          </w:tcPr>
          <w:p w:rsidR="005C6740" w:rsidRPr="00B73FAE" w:rsidRDefault="00F8209C" w:rsidP="001555A3">
            <w:pPr>
              <w:rPr>
                <w:rFonts w:ascii="Times New Roman" w:hAnsi="Times New Roman"/>
                <w:sz w:val="24"/>
                <w:szCs w:val="24"/>
              </w:rPr>
            </w:pPr>
            <w:r>
              <w:rPr>
                <w:rFonts w:ascii="Times New Roman" w:hAnsi="Times New Roman"/>
                <w:sz w:val="24"/>
                <w:szCs w:val="24"/>
              </w:rPr>
              <w:t xml:space="preserve">Activate </w:t>
            </w:r>
            <w:r w:rsidR="00B93279">
              <w:rPr>
                <w:rFonts w:ascii="Times New Roman" w:hAnsi="Times New Roman"/>
                <w:sz w:val="24"/>
                <w:szCs w:val="24"/>
              </w:rPr>
              <w:t>borehole rapid</w:t>
            </w:r>
            <w:r>
              <w:rPr>
                <w:rFonts w:ascii="Times New Roman" w:hAnsi="Times New Roman"/>
                <w:sz w:val="24"/>
                <w:szCs w:val="24"/>
              </w:rPr>
              <w:t xml:space="preserve"> </w:t>
            </w:r>
            <w:r w:rsidR="00B93279">
              <w:rPr>
                <w:rFonts w:ascii="Times New Roman" w:hAnsi="Times New Roman"/>
                <w:sz w:val="24"/>
                <w:szCs w:val="24"/>
              </w:rPr>
              <w:t>response teams for</w:t>
            </w:r>
            <w:r>
              <w:rPr>
                <w:rFonts w:ascii="Times New Roman" w:hAnsi="Times New Roman"/>
                <w:sz w:val="24"/>
                <w:szCs w:val="24"/>
              </w:rPr>
              <w:t xml:space="preserve"> </w:t>
            </w:r>
            <w:r w:rsidR="00B93279">
              <w:rPr>
                <w:rFonts w:ascii="Times New Roman" w:hAnsi="Times New Roman"/>
                <w:sz w:val="24"/>
                <w:szCs w:val="24"/>
              </w:rPr>
              <w:t>repair and</w:t>
            </w:r>
            <w:r>
              <w:rPr>
                <w:rFonts w:ascii="Times New Roman" w:hAnsi="Times New Roman"/>
                <w:sz w:val="24"/>
                <w:szCs w:val="24"/>
              </w:rPr>
              <w:t xml:space="preserve"> </w:t>
            </w:r>
            <w:r w:rsidR="00B93279">
              <w:rPr>
                <w:rFonts w:ascii="Times New Roman" w:hAnsi="Times New Roman"/>
                <w:sz w:val="24"/>
                <w:szCs w:val="24"/>
              </w:rPr>
              <w:t>maintenance.</w:t>
            </w:r>
          </w:p>
          <w:p w:rsidR="005C6740" w:rsidRPr="00B73FAE" w:rsidRDefault="005C6740" w:rsidP="001555A3">
            <w:pPr>
              <w:rPr>
                <w:rFonts w:ascii="Times New Roman" w:hAnsi="Times New Roman"/>
                <w:sz w:val="24"/>
                <w:szCs w:val="24"/>
              </w:rPr>
            </w:pPr>
          </w:p>
        </w:tc>
      </w:tr>
      <w:tr w:rsidR="005C6740" w:rsidRPr="00B73FAE" w:rsidTr="00514A38">
        <w:trPr>
          <w:trHeight w:val="746"/>
        </w:trPr>
        <w:tc>
          <w:tcPr>
            <w:tcW w:w="1524" w:type="dxa"/>
            <w:vMerge w:val="restart"/>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Agriculture</w:t>
            </w:r>
          </w:p>
        </w:tc>
        <w:tc>
          <w:tcPr>
            <w:tcW w:w="3773" w:type="dxa"/>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 xml:space="preserve">All sub counties </w:t>
            </w:r>
          </w:p>
        </w:tc>
        <w:tc>
          <w:tcPr>
            <w:tcW w:w="4958" w:type="dxa"/>
          </w:tcPr>
          <w:p w:rsidR="005C6740" w:rsidRPr="00B73FAE" w:rsidRDefault="005C6740" w:rsidP="000503BE">
            <w:pPr>
              <w:rPr>
                <w:rFonts w:ascii="Times New Roman" w:hAnsi="Times New Roman"/>
                <w:sz w:val="24"/>
                <w:szCs w:val="24"/>
              </w:rPr>
            </w:pPr>
            <w:r>
              <w:rPr>
                <w:rFonts w:ascii="Times New Roman" w:hAnsi="Times New Roman"/>
                <w:sz w:val="24"/>
                <w:szCs w:val="24"/>
              </w:rPr>
              <w:t>Provision of seed  and s</w:t>
            </w:r>
            <w:r w:rsidR="009C10FA">
              <w:rPr>
                <w:rFonts w:ascii="Times New Roman" w:hAnsi="Times New Roman"/>
                <w:sz w:val="24"/>
                <w:szCs w:val="24"/>
              </w:rPr>
              <w:t xml:space="preserve">eedlings to  farmers along </w:t>
            </w:r>
            <w:r>
              <w:rPr>
                <w:rFonts w:ascii="Times New Roman" w:hAnsi="Times New Roman"/>
                <w:sz w:val="24"/>
                <w:szCs w:val="24"/>
              </w:rPr>
              <w:t xml:space="preserve">rivers </w:t>
            </w:r>
            <w:r w:rsidR="009C10FA">
              <w:rPr>
                <w:rFonts w:ascii="Times New Roman" w:hAnsi="Times New Roman"/>
                <w:sz w:val="24"/>
                <w:szCs w:val="24"/>
              </w:rPr>
              <w:t xml:space="preserve"> Tana </w:t>
            </w:r>
            <w:r>
              <w:rPr>
                <w:rFonts w:ascii="Times New Roman" w:hAnsi="Times New Roman"/>
                <w:sz w:val="24"/>
                <w:szCs w:val="24"/>
              </w:rPr>
              <w:t xml:space="preserve"> for recovery </w:t>
            </w:r>
          </w:p>
        </w:tc>
      </w:tr>
      <w:tr w:rsidR="005C6740" w:rsidRPr="00B73FAE" w:rsidTr="00A20DA0">
        <w:trPr>
          <w:trHeight w:val="881"/>
        </w:trPr>
        <w:tc>
          <w:tcPr>
            <w:tcW w:w="1524" w:type="dxa"/>
            <w:vMerge/>
          </w:tcPr>
          <w:p w:rsidR="005C6740" w:rsidRPr="00B73FAE" w:rsidRDefault="005C6740" w:rsidP="000503BE">
            <w:pPr>
              <w:rPr>
                <w:rFonts w:ascii="Times New Roman" w:hAnsi="Times New Roman"/>
                <w:sz w:val="24"/>
                <w:szCs w:val="24"/>
              </w:rPr>
            </w:pPr>
          </w:p>
        </w:tc>
        <w:tc>
          <w:tcPr>
            <w:tcW w:w="3773" w:type="dxa"/>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 xml:space="preserve">All sub counties </w:t>
            </w:r>
          </w:p>
        </w:tc>
        <w:tc>
          <w:tcPr>
            <w:tcW w:w="4958" w:type="dxa"/>
          </w:tcPr>
          <w:p w:rsidR="005C6740" w:rsidRPr="00B73FAE" w:rsidRDefault="009C10FA" w:rsidP="000503BE">
            <w:pPr>
              <w:rPr>
                <w:rFonts w:ascii="Times New Roman" w:hAnsi="Times New Roman"/>
                <w:sz w:val="24"/>
                <w:szCs w:val="24"/>
              </w:rPr>
            </w:pPr>
            <w:r>
              <w:rPr>
                <w:rFonts w:ascii="Times New Roman" w:hAnsi="Times New Roman"/>
                <w:sz w:val="24"/>
                <w:szCs w:val="24"/>
              </w:rPr>
              <w:t xml:space="preserve">Relief food distribution  to vulnerable  and low income households </w:t>
            </w:r>
            <w:r w:rsidR="005C6740">
              <w:rPr>
                <w:rFonts w:ascii="Times New Roman" w:hAnsi="Times New Roman"/>
                <w:sz w:val="24"/>
                <w:szCs w:val="24"/>
              </w:rPr>
              <w:t xml:space="preserve"> </w:t>
            </w:r>
          </w:p>
        </w:tc>
      </w:tr>
      <w:tr w:rsidR="005C6740" w:rsidRPr="00B73FAE" w:rsidTr="000503BE">
        <w:trPr>
          <w:trHeight w:val="521"/>
        </w:trPr>
        <w:tc>
          <w:tcPr>
            <w:tcW w:w="1524" w:type="dxa"/>
            <w:vMerge w:val="restart"/>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 xml:space="preserve">Health </w:t>
            </w:r>
          </w:p>
        </w:tc>
        <w:tc>
          <w:tcPr>
            <w:tcW w:w="3773" w:type="dxa"/>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All sub counties</w:t>
            </w:r>
          </w:p>
        </w:tc>
        <w:tc>
          <w:tcPr>
            <w:tcW w:w="4958" w:type="dxa"/>
          </w:tcPr>
          <w:p w:rsidR="005C6740" w:rsidRPr="00B93279" w:rsidRDefault="00B93279" w:rsidP="000503BE">
            <w:pPr>
              <w:rPr>
                <w:rFonts w:ascii="Times New Roman" w:hAnsi="Times New Roman"/>
                <w:sz w:val="24"/>
                <w:szCs w:val="24"/>
              </w:rPr>
            </w:pPr>
            <w:r w:rsidRPr="00B93279">
              <w:rPr>
                <w:rFonts w:ascii="Times New Roman" w:hAnsi="Times New Roman"/>
                <w:sz w:val="24"/>
                <w:szCs w:val="24"/>
              </w:rPr>
              <w:t>Advocate for WASH and cash transfer programs targeting vulnerable households while using nutrition as a targeting criteria</w:t>
            </w:r>
          </w:p>
        </w:tc>
      </w:tr>
      <w:tr w:rsidR="005C6740" w:rsidRPr="00B73FAE" w:rsidTr="000503BE">
        <w:trPr>
          <w:trHeight w:val="521"/>
        </w:trPr>
        <w:tc>
          <w:tcPr>
            <w:tcW w:w="1524" w:type="dxa"/>
            <w:vMerge/>
          </w:tcPr>
          <w:p w:rsidR="005C6740" w:rsidRPr="00B73FAE" w:rsidRDefault="005C6740" w:rsidP="000503BE">
            <w:pPr>
              <w:rPr>
                <w:rFonts w:ascii="Times New Roman" w:hAnsi="Times New Roman"/>
                <w:sz w:val="24"/>
                <w:szCs w:val="24"/>
              </w:rPr>
            </w:pPr>
          </w:p>
        </w:tc>
        <w:tc>
          <w:tcPr>
            <w:tcW w:w="3773" w:type="dxa"/>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t>All sub counties</w:t>
            </w:r>
          </w:p>
        </w:tc>
        <w:tc>
          <w:tcPr>
            <w:tcW w:w="4958" w:type="dxa"/>
          </w:tcPr>
          <w:p w:rsidR="005C6740" w:rsidRPr="00B93279" w:rsidRDefault="00B93279" w:rsidP="000503BE">
            <w:pPr>
              <w:rPr>
                <w:rFonts w:ascii="Times New Roman" w:hAnsi="Times New Roman"/>
                <w:sz w:val="24"/>
                <w:szCs w:val="24"/>
              </w:rPr>
            </w:pPr>
            <w:r w:rsidRPr="00B93279">
              <w:rPr>
                <w:rFonts w:ascii="Times New Roman" w:hAnsi="Times New Roman"/>
                <w:sz w:val="24"/>
                <w:szCs w:val="24"/>
              </w:rPr>
              <w:t>Conduct integrated health and nutrition outreaches to enhance early detection and treatment of acute malnutrition in first priority sites</w:t>
            </w:r>
          </w:p>
        </w:tc>
      </w:tr>
      <w:tr w:rsidR="005C6740" w:rsidRPr="00B73FAE" w:rsidTr="000503BE">
        <w:trPr>
          <w:trHeight w:val="521"/>
        </w:trPr>
        <w:tc>
          <w:tcPr>
            <w:tcW w:w="1524" w:type="dxa"/>
            <w:vMerge/>
          </w:tcPr>
          <w:p w:rsidR="005C6740" w:rsidRPr="00B73FAE" w:rsidRDefault="005C6740" w:rsidP="000503BE">
            <w:pPr>
              <w:rPr>
                <w:rFonts w:ascii="Times New Roman" w:hAnsi="Times New Roman"/>
                <w:sz w:val="24"/>
                <w:szCs w:val="24"/>
              </w:rPr>
            </w:pPr>
          </w:p>
        </w:tc>
        <w:tc>
          <w:tcPr>
            <w:tcW w:w="3773" w:type="dxa"/>
          </w:tcPr>
          <w:p w:rsidR="005C6740" w:rsidRPr="00B73FAE" w:rsidRDefault="007A0048" w:rsidP="000503BE">
            <w:pPr>
              <w:rPr>
                <w:rFonts w:ascii="Times New Roman" w:hAnsi="Times New Roman"/>
                <w:sz w:val="24"/>
                <w:szCs w:val="24"/>
              </w:rPr>
            </w:pPr>
            <w:r>
              <w:rPr>
                <w:rFonts w:ascii="Times New Roman" w:hAnsi="Times New Roman"/>
                <w:sz w:val="24"/>
                <w:szCs w:val="24"/>
              </w:rPr>
              <w:t xml:space="preserve">All </w:t>
            </w:r>
            <w:proofErr w:type="spellStart"/>
            <w:r>
              <w:rPr>
                <w:rFonts w:ascii="Times New Roman" w:hAnsi="Times New Roman"/>
                <w:sz w:val="24"/>
                <w:szCs w:val="24"/>
              </w:rPr>
              <w:t>subcounties</w:t>
            </w:r>
            <w:proofErr w:type="spellEnd"/>
            <w:r>
              <w:rPr>
                <w:rFonts w:ascii="Times New Roman" w:hAnsi="Times New Roman"/>
                <w:sz w:val="24"/>
                <w:szCs w:val="24"/>
              </w:rPr>
              <w:t xml:space="preserve"> </w:t>
            </w:r>
          </w:p>
        </w:tc>
        <w:tc>
          <w:tcPr>
            <w:tcW w:w="4958" w:type="dxa"/>
          </w:tcPr>
          <w:p w:rsidR="00B93279" w:rsidRPr="00B93279" w:rsidRDefault="00B93279" w:rsidP="00B93279">
            <w:pPr>
              <w:spacing w:before="120" w:line="276" w:lineRule="auto"/>
              <w:jc w:val="both"/>
              <w:rPr>
                <w:rFonts w:ascii="Times New Roman" w:hAnsi="Times New Roman"/>
                <w:sz w:val="24"/>
                <w:szCs w:val="24"/>
              </w:rPr>
            </w:pPr>
            <w:r w:rsidRPr="00B93279">
              <w:rPr>
                <w:rFonts w:ascii="Times New Roman" w:hAnsi="Times New Roman"/>
                <w:sz w:val="24"/>
                <w:szCs w:val="24"/>
              </w:rPr>
              <w:t>Mass screening in hotspot areas - screen and treat</w:t>
            </w:r>
          </w:p>
          <w:p w:rsidR="005C6740" w:rsidRPr="00B93279" w:rsidRDefault="005C6740" w:rsidP="000503BE">
            <w:pPr>
              <w:rPr>
                <w:rFonts w:ascii="Times New Roman" w:hAnsi="Times New Roman"/>
                <w:sz w:val="24"/>
                <w:szCs w:val="24"/>
              </w:rPr>
            </w:pPr>
          </w:p>
        </w:tc>
      </w:tr>
      <w:tr w:rsidR="005C6740" w:rsidRPr="00B73FAE" w:rsidTr="0023255F">
        <w:trPr>
          <w:trHeight w:val="395"/>
        </w:trPr>
        <w:tc>
          <w:tcPr>
            <w:tcW w:w="1524" w:type="dxa"/>
          </w:tcPr>
          <w:p w:rsidR="005C6740" w:rsidRPr="00B73FAE" w:rsidRDefault="005C6740" w:rsidP="000503BE">
            <w:pPr>
              <w:rPr>
                <w:rFonts w:ascii="Times New Roman" w:hAnsi="Times New Roman"/>
                <w:sz w:val="24"/>
                <w:szCs w:val="24"/>
              </w:rPr>
            </w:pPr>
            <w:r w:rsidRPr="00B73FAE">
              <w:rPr>
                <w:rFonts w:ascii="Times New Roman" w:hAnsi="Times New Roman"/>
                <w:sz w:val="24"/>
                <w:szCs w:val="24"/>
              </w:rPr>
              <w:lastRenderedPageBreak/>
              <w:t xml:space="preserve">Coordination </w:t>
            </w:r>
          </w:p>
        </w:tc>
        <w:tc>
          <w:tcPr>
            <w:tcW w:w="3773" w:type="dxa"/>
          </w:tcPr>
          <w:p w:rsidR="005C6740" w:rsidRPr="00B73FAE" w:rsidRDefault="007A0048" w:rsidP="000503BE">
            <w:pPr>
              <w:rPr>
                <w:rFonts w:ascii="Times New Roman" w:hAnsi="Times New Roman"/>
                <w:sz w:val="24"/>
                <w:szCs w:val="24"/>
              </w:rPr>
            </w:pPr>
            <w:r>
              <w:rPr>
                <w:rFonts w:ascii="Times New Roman" w:hAnsi="Times New Roman"/>
                <w:sz w:val="24"/>
                <w:szCs w:val="24"/>
              </w:rPr>
              <w:t xml:space="preserve">All </w:t>
            </w:r>
            <w:proofErr w:type="spellStart"/>
            <w:r>
              <w:rPr>
                <w:rFonts w:ascii="Times New Roman" w:hAnsi="Times New Roman"/>
                <w:sz w:val="24"/>
                <w:szCs w:val="24"/>
              </w:rPr>
              <w:t>subcounties</w:t>
            </w:r>
            <w:proofErr w:type="spellEnd"/>
            <w:r>
              <w:rPr>
                <w:rFonts w:ascii="Times New Roman" w:hAnsi="Times New Roman"/>
                <w:sz w:val="24"/>
                <w:szCs w:val="24"/>
              </w:rPr>
              <w:t xml:space="preserve"> </w:t>
            </w:r>
          </w:p>
        </w:tc>
        <w:tc>
          <w:tcPr>
            <w:tcW w:w="4958" w:type="dxa"/>
          </w:tcPr>
          <w:p w:rsidR="005C6740" w:rsidRPr="00977C65" w:rsidRDefault="00B93279" w:rsidP="000503BE">
            <w:pPr>
              <w:rPr>
                <w:rFonts w:ascii="Times New Roman" w:hAnsi="Times New Roman"/>
                <w:sz w:val="24"/>
                <w:szCs w:val="24"/>
              </w:rPr>
            </w:pPr>
            <w:r>
              <w:rPr>
                <w:rFonts w:ascii="Times New Roman" w:hAnsi="Times New Roman"/>
                <w:sz w:val="24"/>
                <w:szCs w:val="24"/>
              </w:rPr>
              <w:t>Monitoring of ongoing interventions</w:t>
            </w:r>
          </w:p>
        </w:tc>
      </w:tr>
      <w:tr w:rsidR="007A0048" w:rsidRPr="00B73FAE" w:rsidTr="0023255F">
        <w:trPr>
          <w:trHeight w:val="395"/>
        </w:trPr>
        <w:tc>
          <w:tcPr>
            <w:tcW w:w="1524" w:type="dxa"/>
          </w:tcPr>
          <w:p w:rsidR="007A0048" w:rsidRPr="00B73FAE" w:rsidRDefault="007A0048" w:rsidP="000503BE">
            <w:pPr>
              <w:rPr>
                <w:rFonts w:ascii="Times New Roman" w:hAnsi="Times New Roman"/>
                <w:sz w:val="24"/>
                <w:szCs w:val="24"/>
              </w:rPr>
            </w:pPr>
          </w:p>
        </w:tc>
        <w:tc>
          <w:tcPr>
            <w:tcW w:w="3773" w:type="dxa"/>
          </w:tcPr>
          <w:p w:rsidR="007A0048" w:rsidRPr="00B73FAE" w:rsidRDefault="007A0048" w:rsidP="00371402">
            <w:pPr>
              <w:rPr>
                <w:rFonts w:ascii="Times New Roman" w:hAnsi="Times New Roman"/>
                <w:sz w:val="24"/>
                <w:szCs w:val="24"/>
              </w:rPr>
            </w:pPr>
            <w:r w:rsidRPr="00B73FAE">
              <w:rPr>
                <w:rFonts w:ascii="Times New Roman" w:hAnsi="Times New Roman"/>
                <w:sz w:val="24"/>
                <w:szCs w:val="24"/>
              </w:rPr>
              <w:t>All sub counties</w:t>
            </w:r>
          </w:p>
        </w:tc>
        <w:tc>
          <w:tcPr>
            <w:tcW w:w="4958" w:type="dxa"/>
          </w:tcPr>
          <w:p w:rsidR="007A0048" w:rsidRPr="00B73FAE" w:rsidRDefault="007A0048" w:rsidP="00371402">
            <w:pPr>
              <w:rPr>
                <w:rFonts w:ascii="Times New Roman" w:hAnsi="Times New Roman"/>
                <w:sz w:val="24"/>
                <w:szCs w:val="24"/>
              </w:rPr>
            </w:pPr>
            <w:r>
              <w:rPr>
                <w:rFonts w:ascii="Times New Roman" w:hAnsi="Times New Roman"/>
                <w:sz w:val="24"/>
                <w:szCs w:val="24"/>
              </w:rPr>
              <w:t>Upscale sub county  steering  group meeting</w:t>
            </w:r>
          </w:p>
        </w:tc>
      </w:tr>
    </w:tbl>
    <w:p w:rsidR="00662503" w:rsidRDefault="00662503" w:rsidP="00095862">
      <w:pPr>
        <w:rPr>
          <w:rFonts w:ascii="Times New Roman" w:hAnsi="Times New Roman"/>
          <w:b/>
          <w:sz w:val="24"/>
          <w:szCs w:val="24"/>
        </w:rPr>
      </w:pPr>
    </w:p>
    <w:sectPr w:rsidR="00662503" w:rsidSect="000B759A">
      <w:type w:val="continuous"/>
      <w:pgSz w:w="12240" w:h="20160" w:code="5"/>
      <w:pgMar w:top="720" w:right="720" w:bottom="720" w:left="720" w:header="144"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755" w:rsidRDefault="00D35755">
      <w:r>
        <w:separator/>
      </w:r>
    </w:p>
  </w:endnote>
  <w:endnote w:type="continuationSeparator" w:id="0">
    <w:p w:rsidR="00D35755" w:rsidRDefault="00D35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0FA" w:rsidRDefault="009C10FA" w:rsidP="00B3781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C10FA" w:rsidRDefault="009C10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0FA" w:rsidRPr="00B87C61" w:rsidRDefault="009C10FA">
    <w:pPr>
      <w:pStyle w:val="Footer"/>
      <w:rPr>
        <w:b/>
      </w:rPr>
    </w:pPr>
    <w:r w:rsidRPr="00B87C61">
      <w:rPr>
        <w:b/>
      </w:rPr>
      <w:t>GARISSA DROUGHT MONITORING BULLETIN</w:t>
    </w:r>
    <w:r>
      <w:rPr>
        <w:b/>
      </w:rPr>
      <w:t xml:space="preserve"> OCTOBER </w:t>
    </w:r>
    <w:r w:rsidRPr="00B87C61">
      <w:rPr>
        <w:b/>
      </w:rPr>
      <w:t>202</w:t>
    </w:r>
    <w:r>
      <w:rPr>
        <w:b/>
      </w:rPr>
      <w:t>4</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rPr>
      <w:id w:val="-1244877492"/>
      <w:docPartObj>
        <w:docPartGallery w:val="Page Numbers (Bottom of Page)"/>
        <w:docPartUnique/>
      </w:docPartObj>
    </w:sdtPr>
    <w:sdtEndPr>
      <w:rPr>
        <w:noProof/>
      </w:rPr>
    </w:sdtEndPr>
    <w:sdtContent>
      <w:p w:rsidR="009C10FA" w:rsidRPr="00636836" w:rsidRDefault="009C10FA">
        <w:pPr>
          <w:pStyle w:val="Footer"/>
          <w:rPr>
            <w:b/>
          </w:rPr>
        </w:pPr>
        <w:r w:rsidRPr="00636836">
          <w:rPr>
            <w:b/>
          </w:rPr>
          <w:t xml:space="preserve">GARISSA DROUGHT MONITORING BULLETIN </w:t>
        </w:r>
        <w:r>
          <w:rPr>
            <w:b/>
          </w:rPr>
          <w:t>OCTOBER</w:t>
        </w:r>
        <w:r w:rsidRPr="00636836">
          <w:rPr>
            <w:b/>
          </w:rPr>
          <w:t xml:space="preserve"> 202</w:t>
        </w:r>
        <w:r>
          <w:rPr>
            <w:b/>
          </w:rPr>
          <w:t>4</w:t>
        </w:r>
      </w:p>
    </w:sdtContent>
  </w:sdt>
  <w:p w:rsidR="009C10FA" w:rsidRDefault="009C10FA" w:rsidP="00A96D01">
    <w:pPr>
      <w:pStyle w:val="Footer"/>
      <w:tabs>
        <w:tab w:val="clear" w:pos="4320"/>
        <w:tab w:val="clear" w:pos="8640"/>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755" w:rsidRDefault="00D35755">
      <w:r>
        <w:separator/>
      </w:r>
    </w:p>
  </w:footnote>
  <w:footnote w:type="continuationSeparator" w:id="0">
    <w:p w:rsidR="00D35755" w:rsidRDefault="00D35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10FA" w:rsidRDefault="009C10FA">
    <w:pPr>
      <w:pStyle w:val="Header"/>
    </w:pPr>
  </w:p>
  <w:p w:rsidR="009C10FA" w:rsidRDefault="009C1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76EB"/>
    <w:multiLevelType w:val="hybridMultilevel"/>
    <w:tmpl w:val="880A630E"/>
    <w:lvl w:ilvl="0" w:tplc="3190C5C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42A5D"/>
    <w:multiLevelType w:val="hybridMultilevel"/>
    <w:tmpl w:val="CF462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8F51C6"/>
    <w:multiLevelType w:val="multilevel"/>
    <w:tmpl w:val="9CF271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6208E8"/>
    <w:multiLevelType w:val="hybridMultilevel"/>
    <w:tmpl w:val="92E005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876680"/>
    <w:multiLevelType w:val="hybridMultilevel"/>
    <w:tmpl w:val="275C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55642"/>
    <w:multiLevelType w:val="hybridMultilevel"/>
    <w:tmpl w:val="EC089F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470EB9"/>
    <w:multiLevelType w:val="multilevel"/>
    <w:tmpl w:val="D6FC41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6A32E0"/>
    <w:multiLevelType w:val="hybridMultilevel"/>
    <w:tmpl w:val="0E563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775C7"/>
    <w:multiLevelType w:val="hybridMultilevel"/>
    <w:tmpl w:val="514C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3379C"/>
    <w:multiLevelType w:val="hybridMultilevel"/>
    <w:tmpl w:val="27F68F08"/>
    <w:lvl w:ilvl="0" w:tplc="0554C466">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1D12CE"/>
    <w:multiLevelType w:val="hybridMultilevel"/>
    <w:tmpl w:val="53321A1E"/>
    <w:lvl w:ilvl="0" w:tplc="55DC42EA">
      <w:start w:val="1"/>
      <w:numFmt w:val="bullet"/>
      <w:lvlText w:val=""/>
      <w:lvlJc w:val="left"/>
      <w:pPr>
        <w:ind w:left="720" w:hanging="360"/>
      </w:pPr>
      <w:rPr>
        <w:rFonts w:ascii="Symbol" w:hAnsi="Symbo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458C4"/>
    <w:multiLevelType w:val="multilevel"/>
    <w:tmpl w:val="64626D1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AC6FB6"/>
    <w:multiLevelType w:val="hybridMultilevel"/>
    <w:tmpl w:val="C25A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EE06BB"/>
    <w:multiLevelType w:val="hybridMultilevel"/>
    <w:tmpl w:val="C51A14F0"/>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4" w15:restartNumberingAfterBreak="0">
    <w:nsid w:val="26E3194A"/>
    <w:multiLevelType w:val="hybridMultilevel"/>
    <w:tmpl w:val="1DE4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2392E"/>
    <w:multiLevelType w:val="multilevel"/>
    <w:tmpl w:val="98627D3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624F95"/>
    <w:multiLevelType w:val="hybridMultilevel"/>
    <w:tmpl w:val="A5424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E44F18"/>
    <w:multiLevelType w:val="hybridMultilevel"/>
    <w:tmpl w:val="3D62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7241F"/>
    <w:multiLevelType w:val="multilevel"/>
    <w:tmpl w:val="F6909128"/>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A62F44"/>
    <w:multiLevelType w:val="hybridMultilevel"/>
    <w:tmpl w:val="09EAA912"/>
    <w:lvl w:ilvl="0" w:tplc="ACFCEEBA">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34760E3"/>
    <w:multiLevelType w:val="hybridMultilevel"/>
    <w:tmpl w:val="5FF0E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A63CC"/>
    <w:multiLevelType w:val="multilevel"/>
    <w:tmpl w:val="91DE5B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F71E65"/>
    <w:multiLevelType w:val="hybridMultilevel"/>
    <w:tmpl w:val="BD60A172"/>
    <w:lvl w:ilvl="0" w:tplc="1CD22B38">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A02922"/>
    <w:multiLevelType w:val="multilevel"/>
    <w:tmpl w:val="92BA6DC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BCB16AA"/>
    <w:multiLevelType w:val="hybridMultilevel"/>
    <w:tmpl w:val="4E22C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8773B6"/>
    <w:multiLevelType w:val="hybridMultilevel"/>
    <w:tmpl w:val="46A222DE"/>
    <w:lvl w:ilvl="0" w:tplc="E892B306">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15:restartNumberingAfterBreak="0">
    <w:nsid w:val="42AE406D"/>
    <w:multiLevelType w:val="hybridMultilevel"/>
    <w:tmpl w:val="8FD2D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EF5ECB"/>
    <w:multiLevelType w:val="multilevel"/>
    <w:tmpl w:val="9C8E5CEE"/>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4E421BF"/>
    <w:multiLevelType w:val="hybridMultilevel"/>
    <w:tmpl w:val="5434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215B11"/>
    <w:multiLevelType w:val="hybridMultilevel"/>
    <w:tmpl w:val="5C4C45EA"/>
    <w:lvl w:ilvl="0" w:tplc="9FC280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E23716"/>
    <w:multiLevelType w:val="hybridMultilevel"/>
    <w:tmpl w:val="C7C09090"/>
    <w:lvl w:ilvl="0" w:tplc="D59EBC36">
      <w:start w:val="1"/>
      <w:numFmt w:val="bullet"/>
      <w:lvlText w:val=""/>
      <w:lvlJc w:val="left"/>
      <w:pPr>
        <w:ind w:left="450" w:hanging="360"/>
      </w:pPr>
      <w:rPr>
        <w:rFonts w:ascii="Wingdings" w:hAnsi="Wingdings" w:hint="default"/>
        <w:color w:val="auto"/>
        <w:sz w:val="20"/>
        <w:szCs w:val="20"/>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1" w15:restartNumberingAfterBreak="0">
    <w:nsid w:val="50A106D1"/>
    <w:multiLevelType w:val="hybridMultilevel"/>
    <w:tmpl w:val="2262930A"/>
    <w:lvl w:ilvl="0" w:tplc="76423DA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235EF"/>
    <w:multiLevelType w:val="hybridMultilevel"/>
    <w:tmpl w:val="BCAE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8D0280"/>
    <w:multiLevelType w:val="hybridMultilevel"/>
    <w:tmpl w:val="EEE67EC8"/>
    <w:lvl w:ilvl="0" w:tplc="0554C4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3169D8"/>
    <w:multiLevelType w:val="hybridMultilevel"/>
    <w:tmpl w:val="8A569C36"/>
    <w:lvl w:ilvl="0" w:tplc="9FC2804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956796"/>
    <w:multiLevelType w:val="hybridMultilevel"/>
    <w:tmpl w:val="E460E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AE42131"/>
    <w:multiLevelType w:val="hybridMultilevel"/>
    <w:tmpl w:val="3E42FB4A"/>
    <w:lvl w:ilvl="0" w:tplc="C976703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7F5E7A"/>
    <w:multiLevelType w:val="multilevel"/>
    <w:tmpl w:val="72441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F17D4F"/>
    <w:multiLevelType w:val="hybridMultilevel"/>
    <w:tmpl w:val="48A4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893C70"/>
    <w:multiLevelType w:val="multilevel"/>
    <w:tmpl w:val="A2D08C3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E4D74A0"/>
    <w:multiLevelType w:val="hybridMultilevel"/>
    <w:tmpl w:val="77882E10"/>
    <w:lvl w:ilvl="0" w:tplc="7F0C87EA">
      <w:start w:val="1"/>
      <w:numFmt w:val="bullet"/>
      <w:lvlText w:val=""/>
      <w:lvlJc w:val="left"/>
      <w:pPr>
        <w:ind w:left="720" w:hanging="360"/>
      </w:pPr>
      <w:rPr>
        <w:rFonts w:ascii="Symbol" w:hAnsi="Symbo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DA4424"/>
    <w:multiLevelType w:val="multilevel"/>
    <w:tmpl w:val="94EA65E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6C14B43"/>
    <w:multiLevelType w:val="multilevel"/>
    <w:tmpl w:val="14E01288"/>
    <w:lvl w:ilvl="0">
      <w:start w:val="6"/>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3" w15:restartNumberingAfterBreak="0">
    <w:nsid w:val="67586218"/>
    <w:multiLevelType w:val="hybridMultilevel"/>
    <w:tmpl w:val="16C6316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 w15:restartNumberingAfterBreak="0">
    <w:nsid w:val="6EC66777"/>
    <w:multiLevelType w:val="hybridMultilevel"/>
    <w:tmpl w:val="F9D64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B06C49"/>
    <w:multiLevelType w:val="hybridMultilevel"/>
    <w:tmpl w:val="FDD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447A40"/>
    <w:multiLevelType w:val="hybridMultilevel"/>
    <w:tmpl w:val="7BC4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AE53B6"/>
    <w:multiLevelType w:val="hybridMultilevel"/>
    <w:tmpl w:val="4B1E2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5"/>
  </w:num>
  <w:num w:numId="3">
    <w:abstractNumId w:val="11"/>
  </w:num>
  <w:num w:numId="4">
    <w:abstractNumId w:val="6"/>
  </w:num>
  <w:num w:numId="5">
    <w:abstractNumId w:val="2"/>
  </w:num>
  <w:num w:numId="6">
    <w:abstractNumId w:val="27"/>
  </w:num>
  <w:num w:numId="7">
    <w:abstractNumId w:val="21"/>
  </w:num>
  <w:num w:numId="8">
    <w:abstractNumId w:val="0"/>
  </w:num>
  <w:num w:numId="9">
    <w:abstractNumId w:val="15"/>
  </w:num>
  <w:num w:numId="10">
    <w:abstractNumId w:val="19"/>
  </w:num>
  <w:num w:numId="11">
    <w:abstractNumId w:val="30"/>
  </w:num>
  <w:num w:numId="12">
    <w:abstractNumId w:val="18"/>
  </w:num>
  <w:num w:numId="13">
    <w:abstractNumId w:val="39"/>
  </w:num>
  <w:num w:numId="14">
    <w:abstractNumId w:val="41"/>
  </w:num>
  <w:num w:numId="15">
    <w:abstractNumId w:val="33"/>
  </w:num>
  <w:num w:numId="16">
    <w:abstractNumId w:val="1"/>
  </w:num>
  <w:num w:numId="17">
    <w:abstractNumId w:val="40"/>
  </w:num>
  <w:num w:numId="18">
    <w:abstractNumId w:val="10"/>
  </w:num>
  <w:num w:numId="19">
    <w:abstractNumId w:val="13"/>
  </w:num>
  <w:num w:numId="20">
    <w:abstractNumId w:val="32"/>
  </w:num>
  <w:num w:numId="21">
    <w:abstractNumId w:val="8"/>
  </w:num>
  <w:num w:numId="22">
    <w:abstractNumId w:val="17"/>
  </w:num>
  <w:num w:numId="23">
    <w:abstractNumId w:val="28"/>
  </w:num>
  <w:num w:numId="24">
    <w:abstractNumId w:val="42"/>
  </w:num>
  <w:num w:numId="25">
    <w:abstractNumId w:val="24"/>
  </w:num>
  <w:num w:numId="26">
    <w:abstractNumId w:val="36"/>
  </w:num>
  <w:num w:numId="27">
    <w:abstractNumId w:val="14"/>
  </w:num>
  <w:num w:numId="28">
    <w:abstractNumId w:val="35"/>
  </w:num>
  <w:num w:numId="29">
    <w:abstractNumId w:val="31"/>
  </w:num>
  <w:num w:numId="30">
    <w:abstractNumId w:val="46"/>
  </w:num>
  <w:num w:numId="31">
    <w:abstractNumId w:val="22"/>
  </w:num>
  <w:num w:numId="32">
    <w:abstractNumId w:val="3"/>
  </w:num>
  <w:num w:numId="33">
    <w:abstractNumId w:val="43"/>
  </w:num>
  <w:num w:numId="34">
    <w:abstractNumId w:val="16"/>
  </w:num>
  <w:num w:numId="35">
    <w:abstractNumId w:val="45"/>
  </w:num>
  <w:num w:numId="36">
    <w:abstractNumId w:val="12"/>
  </w:num>
  <w:num w:numId="37">
    <w:abstractNumId w:val="44"/>
  </w:num>
  <w:num w:numId="38">
    <w:abstractNumId w:val="38"/>
  </w:num>
  <w:num w:numId="39">
    <w:abstractNumId w:val="47"/>
  </w:num>
  <w:num w:numId="40">
    <w:abstractNumId w:val="5"/>
  </w:num>
  <w:num w:numId="41">
    <w:abstractNumId w:val="20"/>
  </w:num>
  <w:num w:numId="42">
    <w:abstractNumId w:val="29"/>
  </w:num>
  <w:num w:numId="43">
    <w:abstractNumId w:val="34"/>
  </w:num>
  <w:num w:numId="44">
    <w:abstractNumId w:val="23"/>
  </w:num>
  <w:num w:numId="45">
    <w:abstractNumId w:val="7"/>
  </w:num>
  <w:num w:numId="46">
    <w:abstractNumId w:val="4"/>
  </w:num>
  <w:num w:numId="47">
    <w:abstractNumId w:val="26"/>
  </w:num>
  <w:num w:numId="48">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598"/>
    <w:rsid w:val="00000834"/>
    <w:rsid w:val="000013E4"/>
    <w:rsid w:val="00001843"/>
    <w:rsid w:val="00001C0D"/>
    <w:rsid w:val="00001C32"/>
    <w:rsid w:val="00001FFF"/>
    <w:rsid w:val="0000214D"/>
    <w:rsid w:val="000023CE"/>
    <w:rsid w:val="0000316A"/>
    <w:rsid w:val="00003193"/>
    <w:rsid w:val="00003953"/>
    <w:rsid w:val="000045CE"/>
    <w:rsid w:val="000047BF"/>
    <w:rsid w:val="00004885"/>
    <w:rsid w:val="00005043"/>
    <w:rsid w:val="00005312"/>
    <w:rsid w:val="00005C64"/>
    <w:rsid w:val="00005DA2"/>
    <w:rsid w:val="0000689F"/>
    <w:rsid w:val="00006ADA"/>
    <w:rsid w:val="00007009"/>
    <w:rsid w:val="0000701E"/>
    <w:rsid w:val="00007310"/>
    <w:rsid w:val="00007377"/>
    <w:rsid w:val="000075B5"/>
    <w:rsid w:val="000107BB"/>
    <w:rsid w:val="000112E0"/>
    <w:rsid w:val="00011978"/>
    <w:rsid w:val="00011A12"/>
    <w:rsid w:val="00011A56"/>
    <w:rsid w:val="00011FF6"/>
    <w:rsid w:val="00012097"/>
    <w:rsid w:val="00012886"/>
    <w:rsid w:val="000133B1"/>
    <w:rsid w:val="00013786"/>
    <w:rsid w:val="00013AFA"/>
    <w:rsid w:val="00013BC6"/>
    <w:rsid w:val="00014041"/>
    <w:rsid w:val="00014063"/>
    <w:rsid w:val="0001434D"/>
    <w:rsid w:val="000146E4"/>
    <w:rsid w:val="00014F68"/>
    <w:rsid w:val="0001548C"/>
    <w:rsid w:val="000157C1"/>
    <w:rsid w:val="00015FF3"/>
    <w:rsid w:val="00016C74"/>
    <w:rsid w:val="00016ED9"/>
    <w:rsid w:val="00017E9D"/>
    <w:rsid w:val="0002057D"/>
    <w:rsid w:val="00020876"/>
    <w:rsid w:val="0002160D"/>
    <w:rsid w:val="00021EA8"/>
    <w:rsid w:val="0002253D"/>
    <w:rsid w:val="00022B0D"/>
    <w:rsid w:val="00022CC4"/>
    <w:rsid w:val="00022E77"/>
    <w:rsid w:val="00023A6F"/>
    <w:rsid w:val="00023AD4"/>
    <w:rsid w:val="00023CD0"/>
    <w:rsid w:val="0002403C"/>
    <w:rsid w:val="00024170"/>
    <w:rsid w:val="00024467"/>
    <w:rsid w:val="000246DE"/>
    <w:rsid w:val="000248D6"/>
    <w:rsid w:val="00024C30"/>
    <w:rsid w:val="00024F3C"/>
    <w:rsid w:val="000251C8"/>
    <w:rsid w:val="000252B3"/>
    <w:rsid w:val="000259DB"/>
    <w:rsid w:val="0002661D"/>
    <w:rsid w:val="000269A5"/>
    <w:rsid w:val="00026AA4"/>
    <w:rsid w:val="00026DF7"/>
    <w:rsid w:val="00027118"/>
    <w:rsid w:val="00027246"/>
    <w:rsid w:val="000272D6"/>
    <w:rsid w:val="00027371"/>
    <w:rsid w:val="00027836"/>
    <w:rsid w:val="00027E20"/>
    <w:rsid w:val="000301CD"/>
    <w:rsid w:val="00030208"/>
    <w:rsid w:val="00030F5D"/>
    <w:rsid w:val="00031938"/>
    <w:rsid w:val="00031EAB"/>
    <w:rsid w:val="00032F14"/>
    <w:rsid w:val="00032F75"/>
    <w:rsid w:val="00033F69"/>
    <w:rsid w:val="0003403D"/>
    <w:rsid w:val="0003539A"/>
    <w:rsid w:val="0003590E"/>
    <w:rsid w:val="00035CCD"/>
    <w:rsid w:val="000362A8"/>
    <w:rsid w:val="000364F2"/>
    <w:rsid w:val="0003680E"/>
    <w:rsid w:val="000370B3"/>
    <w:rsid w:val="000373E8"/>
    <w:rsid w:val="000377A8"/>
    <w:rsid w:val="0003792E"/>
    <w:rsid w:val="0004032C"/>
    <w:rsid w:val="0004034D"/>
    <w:rsid w:val="00041464"/>
    <w:rsid w:val="00041C22"/>
    <w:rsid w:val="00042F38"/>
    <w:rsid w:val="00043FBD"/>
    <w:rsid w:val="0004490D"/>
    <w:rsid w:val="000449D1"/>
    <w:rsid w:val="000456E0"/>
    <w:rsid w:val="0004663D"/>
    <w:rsid w:val="00046E12"/>
    <w:rsid w:val="00046FA4"/>
    <w:rsid w:val="000475AD"/>
    <w:rsid w:val="000477F3"/>
    <w:rsid w:val="0005024F"/>
    <w:rsid w:val="000503BE"/>
    <w:rsid w:val="000507C3"/>
    <w:rsid w:val="00051C44"/>
    <w:rsid w:val="00051F57"/>
    <w:rsid w:val="00051FCA"/>
    <w:rsid w:val="000520DA"/>
    <w:rsid w:val="00052580"/>
    <w:rsid w:val="00052AF3"/>
    <w:rsid w:val="00052B08"/>
    <w:rsid w:val="0005352A"/>
    <w:rsid w:val="000536F5"/>
    <w:rsid w:val="0005397F"/>
    <w:rsid w:val="000539F1"/>
    <w:rsid w:val="00053CF5"/>
    <w:rsid w:val="00054A66"/>
    <w:rsid w:val="000552EE"/>
    <w:rsid w:val="00055489"/>
    <w:rsid w:val="00055837"/>
    <w:rsid w:val="00055E32"/>
    <w:rsid w:val="00055FB6"/>
    <w:rsid w:val="000563DE"/>
    <w:rsid w:val="00056871"/>
    <w:rsid w:val="00057099"/>
    <w:rsid w:val="00057FF2"/>
    <w:rsid w:val="000602E2"/>
    <w:rsid w:val="00060365"/>
    <w:rsid w:val="00060922"/>
    <w:rsid w:val="00061C74"/>
    <w:rsid w:val="000622FF"/>
    <w:rsid w:val="00062D6C"/>
    <w:rsid w:val="000632E6"/>
    <w:rsid w:val="0006345C"/>
    <w:rsid w:val="00063BEC"/>
    <w:rsid w:val="00063D5A"/>
    <w:rsid w:val="0006443D"/>
    <w:rsid w:val="00064452"/>
    <w:rsid w:val="000648C0"/>
    <w:rsid w:val="000648D7"/>
    <w:rsid w:val="000655C5"/>
    <w:rsid w:val="00065DC2"/>
    <w:rsid w:val="0006603D"/>
    <w:rsid w:val="00066C11"/>
    <w:rsid w:val="000672D8"/>
    <w:rsid w:val="000677A0"/>
    <w:rsid w:val="000678D8"/>
    <w:rsid w:val="00070841"/>
    <w:rsid w:val="00071455"/>
    <w:rsid w:val="00071DA9"/>
    <w:rsid w:val="0007215C"/>
    <w:rsid w:val="00072D84"/>
    <w:rsid w:val="00072F7D"/>
    <w:rsid w:val="0007344C"/>
    <w:rsid w:val="0007414D"/>
    <w:rsid w:val="00074725"/>
    <w:rsid w:val="00075607"/>
    <w:rsid w:val="00075BF7"/>
    <w:rsid w:val="00075C73"/>
    <w:rsid w:val="00075D7A"/>
    <w:rsid w:val="00075E38"/>
    <w:rsid w:val="00075E5A"/>
    <w:rsid w:val="000774FB"/>
    <w:rsid w:val="0007775F"/>
    <w:rsid w:val="00077934"/>
    <w:rsid w:val="00077ADC"/>
    <w:rsid w:val="00077B05"/>
    <w:rsid w:val="000805EB"/>
    <w:rsid w:val="0008093D"/>
    <w:rsid w:val="0008110A"/>
    <w:rsid w:val="0008131B"/>
    <w:rsid w:val="000814F7"/>
    <w:rsid w:val="00081E0D"/>
    <w:rsid w:val="00082444"/>
    <w:rsid w:val="000825D1"/>
    <w:rsid w:val="00082C41"/>
    <w:rsid w:val="00083015"/>
    <w:rsid w:val="000837A5"/>
    <w:rsid w:val="00083C09"/>
    <w:rsid w:val="000843D3"/>
    <w:rsid w:val="00084646"/>
    <w:rsid w:val="00084760"/>
    <w:rsid w:val="00084C77"/>
    <w:rsid w:val="00085066"/>
    <w:rsid w:val="00085124"/>
    <w:rsid w:val="00085156"/>
    <w:rsid w:val="00085748"/>
    <w:rsid w:val="0008584E"/>
    <w:rsid w:val="0008585F"/>
    <w:rsid w:val="0008590E"/>
    <w:rsid w:val="00085A86"/>
    <w:rsid w:val="00085DE9"/>
    <w:rsid w:val="00085E86"/>
    <w:rsid w:val="0008618B"/>
    <w:rsid w:val="000867B7"/>
    <w:rsid w:val="00086997"/>
    <w:rsid w:val="00086DF7"/>
    <w:rsid w:val="00087866"/>
    <w:rsid w:val="00090A64"/>
    <w:rsid w:val="00090FDF"/>
    <w:rsid w:val="000912EE"/>
    <w:rsid w:val="00091696"/>
    <w:rsid w:val="0009186A"/>
    <w:rsid w:val="00091F9A"/>
    <w:rsid w:val="000921AD"/>
    <w:rsid w:val="0009270A"/>
    <w:rsid w:val="00092AA0"/>
    <w:rsid w:val="00093015"/>
    <w:rsid w:val="000935F2"/>
    <w:rsid w:val="000941BB"/>
    <w:rsid w:val="00094213"/>
    <w:rsid w:val="00094487"/>
    <w:rsid w:val="00094565"/>
    <w:rsid w:val="00094A51"/>
    <w:rsid w:val="00094AC6"/>
    <w:rsid w:val="00094EDD"/>
    <w:rsid w:val="00095410"/>
    <w:rsid w:val="00095862"/>
    <w:rsid w:val="00095A0F"/>
    <w:rsid w:val="00095A4F"/>
    <w:rsid w:val="00095BED"/>
    <w:rsid w:val="0009601F"/>
    <w:rsid w:val="000960DE"/>
    <w:rsid w:val="000962FD"/>
    <w:rsid w:val="000979BF"/>
    <w:rsid w:val="000A0253"/>
    <w:rsid w:val="000A073A"/>
    <w:rsid w:val="000A0948"/>
    <w:rsid w:val="000A169B"/>
    <w:rsid w:val="000A1A62"/>
    <w:rsid w:val="000A23CC"/>
    <w:rsid w:val="000A298C"/>
    <w:rsid w:val="000A2B46"/>
    <w:rsid w:val="000A2FA7"/>
    <w:rsid w:val="000A31B4"/>
    <w:rsid w:val="000A3407"/>
    <w:rsid w:val="000A362F"/>
    <w:rsid w:val="000A3EFB"/>
    <w:rsid w:val="000A4049"/>
    <w:rsid w:val="000A49E6"/>
    <w:rsid w:val="000A4D9D"/>
    <w:rsid w:val="000A4F50"/>
    <w:rsid w:val="000A5281"/>
    <w:rsid w:val="000A5A96"/>
    <w:rsid w:val="000A5ECD"/>
    <w:rsid w:val="000A665B"/>
    <w:rsid w:val="000A7F15"/>
    <w:rsid w:val="000B03F6"/>
    <w:rsid w:val="000B069D"/>
    <w:rsid w:val="000B08F7"/>
    <w:rsid w:val="000B19F3"/>
    <w:rsid w:val="000B1F9D"/>
    <w:rsid w:val="000B2350"/>
    <w:rsid w:val="000B261F"/>
    <w:rsid w:val="000B2CBE"/>
    <w:rsid w:val="000B3BD5"/>
    <w:rsid w:val="000B43CE"/>
    <w:rsid w:val="000B461F"/>
    <w:rsid w:val="000B48F9"/>
    <w:rsid w:val="000B4BA2"/>
    <w:rsid w:val="000B5A36"/>
    <w:rsid w:val="000B5D37"/>
    <w:rsid w:val="000B6555"/>
    <w:rsid w:val="000B6A79"/>
    <w:rsid w:val="000B6ED4"/>
    <w:rsid w:val="000B7117"/>
    <w:rsid w:val="000B759A"/>
    <w:rsid w:val="000C0B96"/>
    <w:rsid w:val="000C1F05"/>
    <w:rsid w:val="000C231A"/>
    <w:rsid w:val="000C2A8A"/>
    <w:rsid w:val="000C30A2"/>
    <w:rsid w:val="000C366F"/>
    <w:rsid w:val="000C3D97"/>
    <w:rsid w:val="000C3FED"/>
    <w:rsid w:val="000C40C7"/>
    <w:rsid w:val="000C41BD"/>
    <w:rsid w:val="000C478F"/>
    <w:rsid w:val="000C4E7D"/>
    <w:rsid w:val="000C4FA2"/>
    <w:rsid w:val="000C55B8"/>
    <w:rsid w:val="000C58A6"/>
    <w:rsid w:val="000C5D3B"/>
    <w:rsid w:val="000C5E64"/>
    <w:rsid w:val="000C6457"/>
    <w:rsid w:val="000C6732"/>
    <w:rsid w:val="000C68DB"/>
    <w:rsid w:val="000C69B9"/>
    <w:rsid w:val="000C6AB3"/>
    <w:rsid w:val="000C741B"/>
    <w:rsid w:val="000C76D7"/>
    <w:rsid w:val="000C7950"/>
    <w:rsid w:val="000C7A11"/>
    <w:rsid w:val="000C7DF8"/>
    <w:rsid w:val="000D0106"/>
    <w:rsid w:val="000D0386"/>
    <w:rsid w:val="000D0654"/>
    <w:rsid w:val="000D08CF"/>
    <w:rsid w:val="000D0EBE"/>
    <w:rsid w:val="000D21FD"/>
    <w:rsid w:val="000D2D09"/>
    <w:rsid w:val="000D3484"/>
    <w:rsid w:val="000D3D3E"/>
    <w:rsid w:val="000D4031"/>
    <w:rsid w:val="000D404F"/>
    <w:rsid w:val="000D40EC"/>
    <w:rsid w:val="000D4299"/>
    <w:rsid w:val="000D4449"/>
    <w:rsid w:val="000D45C0"/>
    <w:rsid w:val="000D45DB"/>
    <w:rsid w:val="000D4751"/>
    <w:rsid w:val="000D4E15"/>
    <w:rsid w:val="000D51F1"/>
    <w:rsid w:val="000D6680"/>
    <w:rsid w:val="000D6711"/>
    <w:rsid w:val="000D6921"/>
    <w:rsid w:val="000E0CB8"/>
    <w:rsid w:val="000E0E97"/>
    <w:rsid w:val="000E1366"/>
    <w:rsid w:val="000E15A6"/>
    <w:rsid w:val="000E15A8"/>
    <w:rsid w:val="000E1B42"/>
    <w:rsid w:val="000E1D33"/>
    <w:rsid w:val="000E2006"/>
    <w:rsid w:val="000E29AD"/>
    <w:rsid w:val="000E2D97"/>
    <w:rsid w:val="000E3DB5"/>
    <w:rsid w:val="000E5B7F"/>
    <w:rsid w:val="000E5F2B"/>
    <w:rsid w:val="000E647D"/>
    <w:rsid w:val="000E64BC"/>
    <w:rsid w:val="000E7237"/>
    <w:rsid w:val="000E738F"/>
    <w:rsid w:val="000E73C2"/>
    <w:rsid w:val="000E7759"/>
    <w:rsid w:val="000E7E55"/>
    <w:rsid w:val="000F0794"/>
    <w:rsid w:val="000F09AC"/>
    <w:rsid w:val="000F0E58"/>
    <w:rsid w:val="000F11F4"/>
    <w:rsid w:val="000F1492"/>
    <w:rsid w:val="000F1655"/>
    <w:rsid w:val="000F1D74"/>
    <w:rsid w:val="000F1E61"/>
    <w:rsid w:val="000F265F"/>
    <w:rsid w:val="000F271A"/>
    <w:rsid w:val="000F32DD"/>
    <w:rsid w:val="000F3958"/>
    <w:rsid w:val="000F3A9B"/>
    <w:rsid w:val="000F3DFD"/>
    <w:rsid w:val="000F3E97"/>
    <w:rsid w:val="000F4F9E"/>
    <w:rsid w:val="000F5EA8"/>
    <w:rsid w:val="000F610A"/>
    <w:rsid w:val="000F6721"/>
    <w:rsid w:val="000F6A95"/>
    <w:rsid w:val="000F74F9"/>
    <w:rsid w:val="000F78DC"/>
    <w:rsid w:val="000F7A77"/>
    <w:rsid w:val="000F7EAB"/>
    <w:rsid w:val="00100170"/>
    <w:rsid w:val="001001F2"/>
    <w:rsid w:val="00100608"/>
    <w:rsid w:val="001006A2"/>
    <w:rsid w:val="00100808"/>
    <w:rsid w:val="00100B00"/>
    <w:rsid w:val="00100D6B"/>
    <w:rsid w:val="00100F2B"/>
    <w:rsid w:val="00101B8F"/>
    <w:rsid w:val="00101DD8"/>
    <w:rsid w:val="001029A4"/>
    <w:rsid w:val="00102A26"/>
    <w:rsid w:val="00102C27"/>
    <w:rsid w:val="00102F40"/>
    <w:rsid w:val="0010315C"/>
    <w:rsid w:val="001035E5"/>
    <w:rsid w:val="001036BA"/>
    <w:rsid w:val="0010533A"/>
    <w:rsid w:val="001054ED"/>
    <w:rsid w:val="001068E1"/>
    <w:rsid w:val="00106B8B"/>
    <w:rsid w:val="00106EFB"/>
    <w:rsid w:val="001073E4"/>
    <w:rsid w:val="00107E09"/>
    <w:rsid w:val="00107E9F"/>
    <w:rsid w:val="0011026C"/>
    <w:rsid w:val="001104FE"/>
    <w:rsid w:val="001105B0"/>
    <w:rsid w:val="00110749"/>
    <w:rsid w:val="00110ADC"/>
    <w:rsid w:val="00110DB6"/>
    <w:rsid w:val="001110B1"/>
    <w:rsid w:val="001118F7"/>
    <w:rsid w:val="00112088"/>
    <w:rsid w:val="00112322"/>
    <w:rsid w:val="001125F1"/>
    <w:rsid w:val="00112C35"/>
    <w:rsid w:val="00112C73"/>
    <w:rsid w:val="00114331"/>
    <w:rsid w:val="00114536"/>
    <w:rsid w:val="00114986"/>
    <w:rsid w:val="00114A45"/>
    <w:rsid w:val="00114D88"/>
    <w:rsid w:val="00114DE8"/>
    <w:rsid w:val="001153C4"/>
    <w:rsid w:val="00115A5F"/>
    <w:rsid w:val="00115C4C"/>
    <w:rsid w:val="00115D4F"/>
    <w:rsid w:val="00115E6E"/>
    <w:rsid w:val="001162E4"/>
    <w:rsid w:val="0011662B"/>
    <w:rsid w:val="00116A6C"/>
    <w:rsid w:val="00116C48"/>
    <w:rsid w:val="001177D0"/>
    <w:rsid w:val="00117992"/>
    <w:rsid w:val="00117A9C"/>
    <w:rsid w:val="00117C1E"/>
    <w:rsid w:val="00117CE5"/>
    <w:rsid w:val="00117EBD"/>
    <w:rsid w:val="00120050"/>
    <w:rsid w:val="0012135B"/>
    <w:rsid w:val="00121714"/>
    <w:rsid w:val="00121864"/>
    <w:rsid w:val="001222B7"/>
    <w:rsid w:val="0012292A"/>
    <w:rsid w:val="00122B7C"/>
    <w:rsid w:val="00122DE6"/>
    <w:rsid w:val="0012324E"/>
    <w:rsid w:val="00123548"/>
    <w:rsid w:val="001236D5"/>
    <w:rsid w:val="00123D13"/>
    <w:rsid w:val="00123D79"/>
    <w:rsid w:val="00123F91"/>
    <w:rsid w:val="00124A9E"/>
    <w:rsid w:val="00124AD7"/>
    <w:rsid w:val="001250E7"/>
    <w:rsid w:val="0012552F"/>
    <w:rsid w:val="00125836"/>
    <w:rsid w:val="00125EF0"/>
    <w:rsid w:val="00126195"/>
    <w:rsid w:val="00126413"/>
    <w:rsid w:val="00126E26"/>
    <w:rsid w:val="0012759A"/>
    <w:rsid w:val="00127630"/>
    <w:rsid w:val="0013054B"/>
    <w:rsid w:val="00130755"/>
    <w:rsid w:val="00130931"/>
    <w:rsid w:val="00131421"/>
    <w:rsid w:val="0013181A"/>
    <w:rsid w:val="00131A9B"/>
    <w:rsid w:val="00131AD9"/>
    <w:rsid w:val="00131AF7"/>
    <w:rsid w:val="00131BEB"/>
    <w:rsid w:val="00132559"/>
    <w:rsid w:val="0013321B"/>
    <w:rsid w:val="00133EA1"/>
    <w:rsid w:val="00133ECA"/>
    <w:rsid w:val="001348E4"/>
    <w:rsid w:val="001351B8"/>
    <w:rsid w:val="001355CE"/>
    <w:rsid w:val="00135974"/>
    <w:rsid w:val="00135BC8"/>
    <w:rsid w:val="00135D6F"/>
    <w:rsid w:val="00135F77"/>
    <w:rsid w:val="001361C1"/>
    <w:rsid w:val="00136679"/>
    <w:rsid w:val="00136C55"/>
    <w:rsid w:val="0014005C"/>
    <w:rsid w:val="001403B7"/>
    <w:rsid w:val="0014040A"/>
    <w:rsid w:val="001404B5"/>
    <w:rsid w:val="00140520"/>
    <w:rsid w:val="00140628"/>
    <w:rsid w:val="00140A15"/>
    <w:rsid w:val="00140ACF"/>
    <w:rsid w:val="00140E6E"/>
    <w:rsid w:val="0014251A"/>
    <w:rsid w:val="00142D13"/>
    <w:rsid w:val="00142F05"/>
    <w:rsid w:val="00142F88"/>
    <w:rsid w:val="00143F5A"/>
    <w:rsid w:val="00144CA3"/>
    <w:rsid w:val="001456CA"/>
    <w:rsid w:val="001461C6"/>
    <w:rsid w:val="00146247"/>
    <w:rsid w:val="001464C0"/>
    <w:rsid w:val="001473BF"/>
    <w:rsid w:val="00147746"/>
    <w:rsid w:val="00150175"/>
    <w:rsid w:val="00150B69"/>
    <w:rsid w:val="00150F44"/>
    <w:rsid w:val="0015133A"/>
    <w:rsid w:val="00151755"/>
    <w:rsid w:val="00151E81"/>
    <w:rsid w:val="00151E87"/>
    <w:rsid w:val="001521D4"/>
    <w:rsid w:val="001531FA"/>
    <w:rsid w:val="001539B8"/>
    <w:rsid w:val="00153B64"/>
    <w:rsid w:val="00154030"/>
    <w:rsid w:val="0015443A"/>
    <w:rsid w:val="00154660"/>
    <w:rsid w:val="0015493D"/>
    <w:rsid w:val="00154AA9"/>
    <w:rsid w:val="00154D2D"/>
    <w:rsid w:val="001555A3"/>
    <w:rsid w:val="0015565D"/>
    <w:rsid w:val="001558DB"/>
    <w:rsid w:val="00155A4B"/>
    <w:rsid w:val="0015668A"/>
    <w:rsid w:val="00157122"/>
    <w:rsid w:val="0015780B"/>
    <w:rsid w:val="001578A6"/>
    <w:rsid w:val="00157F38"/>
    <w:rsid w:val="001604BD"/>
    <w:rsid w:val="001611DA"/>
    <w:rsid w:val="0016189B"/>
    <w:rsid w:val="001619E0"/>
    <w:rsid w:val="00161ACA"/>
    <w:rsid w:val="00161ED2"/>
    <w:rsid w:val="00161F2B"/>
    <w:rsid w:val="00163132"/>
    <w:rsid w:val="0016371D"/>
    <w:rsid w:val="00163AE9"/>
    <w:rsid w:val="001640ED"/>
    <w:rsid w:val="0016468E"/>
    <w:rsid w:val="001648AD"/>
    <w:rsid w:val="0016592C"/>
    <w:rsid w:val="00166730"/>
    <w:rsid w:val="0016740D"/>
    <w:rsid w:val="001676E2"/>
    <w:rsid w:val="0017059E"/>
    <w:rsid w:val="00170D07"/>
    <w:rsid w:val="00170D80"/>
    <w:rsid w:val="0017112F"/>
    <w:rsid w:val="00171190"/>
    <w:rsid w:val="00172015"/>
    <w:rsid w:val="001725A2"/>
    <w:rsid w:val="001733AA"/>
    <w:rsid w:val="0017375A"/>
    <w:rsid w:val="0017401D"/>
    <w:rsid w:val="00174176"/>
    <w:rsid w:val="00174207"/>
    <w:rsid w:val="00175A49"/>
    <w:rsid w:val="00175FD0"/>
    <w:rsid w:val="0017616B"/>
    <w:rsid w:val="0017628F"/>
    <w:rsid w:val="00176B81"/>
    <w:rsid w:val="00177C3D"/>
    <w:rsid w:val="0018097D"/>
    <w:rsid w:val="00180A0F"/>
    <w:rsid w:val="00181AB8"/>
    <w:rsid w:val="00182C15"/>
    <w:rsid w:val="00182CB3"/>
    <w:rsid w:val="00182D1C"/>
    <w:rsid w:val="00182DE2"/>
    <w:rsid w:val="00182FED"/>
    <w:rsid w:val="0018345C"/>
    <w:rsid w:val="001836B9"/>
    <w:rsid w:val="001836E6"/>
    <w:rsid w:val="001839B6"/>
    <w:rsid w:val="00183BE4"/>
    <w:rsid w:val="00184C8D"/>
    <w:rsid w:val="00184F5D"/>
    <w:rsid w:val="00185636"/>
    <w:rsid w:val="001867EC"/>
    <w:rsid w:val="00186AFF"/>
    <w:rsid w:val="00186C06"/>
    <w:rsid w:val="0018733F"/>
    <w:rsid w:val="001878F4"/>
    <w:rsid w:val="001878FA"/>
    <w:rsid w:val="00190D05"/>
    <w:rsid w:val="00190E18"/>
    <w:rsid w:val="00190F81"/>
    <w:rsid w:val="0019238B"/>
    <w:rsid w:val="00192BBB"/>
    <w:rsid w:val="00193472"/>
    <w:rsid w:val="00193AE8"/>
    <w:rsid w:val="00193FAC"/>
    <w:rsid w:val="0019408F"/>
    <w:rsid w:val="00194A3D"/>
    <w:rsid w:val="00194B69"/>
    <w:rsid w:val="0019552C"/>
    <w:rsid w:val="00195B56"/>
    <w:rsid w:val="001962DD"/>
    <w:rsid w:val="00197022"/>
    <w:rsid w:val="00197664"/>
    <w:rsid w:val="00197A1C"/>
    <w:rsid w:val="001A0155"/>
    <w:rsid w:val="001A0900"/>
    <w:rsid w:val="001A0CA5"/>
    <w:rsid w:val="001A0EE3"/>
    <w:rsid w:val="001A1112"/>
    <w:rsid w:val="001A1115"/>
    <w:rsid w:val="001A1B68"/>
    <w:rsid w:val="001A1DD0"/>
    <w:rsid w:val="001A21AB"/>
    <w:rsid w:val="001A2859"/>
    <w:rsid w:val="001A3C46"/>
    <w:rsid w:val="001A3CA5"/>
    <w:rsid w:val="001A3DFB"/>
    <w:rsid w:val="001A48FE"/>
    <w:rsid w:val="001A4910"/>
    <w:rsid w:val="001A5087"/>
    <w:rsid w:val="001A558B"/>
    <w:rsid w:val="001A578A"/>
    <w:rsid w:val="001A59EA"/>
    <w:rsid w:val="001A6283"/>
    <w:rsid w:val="001A70C9"/>
    <w:rsid w:val="001A71E7"/>
    <w:rsid w:val="001A7726"/>
    <w:rsid w:val="001B0BCB"/>
    <w:rsid w:val="001B0EA1"/>
    <w:rsid w:val="001B1A8C"/>
    <w:rsid w:val="001B1D89"/>
    <w:rsid w:val="001B27AD"/>
    <w:rsid w:val="001B2FF2"/>
    <w:rsid w:val="001B384A"/>
    <w:rsid w:val="001B3A31"/>
    <w:rsid w:val="001B3FD9"/>
    <w:rsid w:val="001B407F"/>
    <w:rsid w:val="001B473C"/>
    <w:rsid w:val="001B4BC8"/>
    <w:rsid w:val="001B4E84"/>
    <w:rsid w:val="001B4F89"/>
    <w:rsid w:val="001B52B0"/>
    <w:rsid w:val="001B58F6"/>
    <w:rsid w:val="001B67CB"/>
    <w:rsid w:val="001B6E7C"/>
    <w:rsid w:val="001B7487"/>
    <w:rsid w:val="001C003A"/>
    <w:rsid w:val="001C09AE"/>
    <w:rsid w:val="001C101F"/>
    <w:rsid w:val="001C1051"/>
    <w:rsid w:val="001C12BC"/>
    <w:rsid w:val="001C148C"/>
    <w:rsid w:val="001C1BF9"/>
    <w:rsid w:val="001C1DC9"/>
    <w:rsid w:val="001C23A4"/>
    <w:rsid w:val="001C36EA"/>
    <w:rsid w:val="001C37AA"/>
    <w:rsid w:val="001C3CCD"/>
    <w:rsid w:val="001C3D01"/>
    <w:rsid w:val="001C4008"/>
    <w:rsid w:val="001C4B50"/>
    <w:rsid w:val="001C4BB9"/>
    <w:rsid w:val="001C4CD1"/>
    <w:rsid w:val="001C5449"/>
    <w:rsid w:val="001C5511"/>
    <w:rsid w:val="001C5B3C"/>
    <w:rsid w:val="001C5BBB"/>
    <w:rsid w:val="001C5F7B"/>
    <w:rsid w:val="001C683A"/>
    <w:rsid w:val="001C6F17"/>
    <w:rsid w:val="001C71AE"/>
    <w:rsid w:val="001C7495"/>
    <w:rsid w:val="001C75DF"/>
    <w:rsid w:val="001C76EC"/>
    <w:rsid w:val="001C7ABA"/>
    <w:rsid w:val="001C7E65"/>
    <w:rsid w:val="001D05A2"/>
    <w:rsid w:val="001D123F"/>
    <w:rsid w:val="001D14DD"/>
    <w:rsid w:val="001D1525"/>
    <w:rsid w:val="001D1539"/>
    <w:rsid w:val="001D18BA"/>
    <w:rsid w:val="001D1957"/>
    <w:rsid w:val="001D2387"/>
    <w:rsid w:val="001D281D"/>
    <w:rsid w:val="001D299C"/>
    <w:rsid w:val="001D2A3E"/>
    <w:rsid w:val="001D3A0B"/>
    <w:rsid w:val="001D3BA7"/>
    <w:rsid w:val="001D44C9"/>
    <w:rsid w:val="001D46D6"/>
    <w:rsid w:val="001D5546"/>
    <w:rsid w:val="001D5678"/>
    <w:rsid w:val="001D5A87"/>
    <w:rsid w:val="001D5B70"/>
    <w:rsid w:val="001D63E0"/>
    <w:rsid w:val="001D6414"/>
    <w:rsid w:val="001D684F"/>
    <w:rsid w:val="001D68E1"/>
    <w:rsid w:val="001D6E30"/>
    <w:rsid w:val="001D6EA4"/>
    <w:rsid w:val="001D77D2"/>
    <w:rsid w:val="001D7CCC"/>
    <w:rsid w:val="001D7F4B"/>
    <w:rsid w:val="001E010E"/>
    <w:rsid w:val="001E023C"/>
    <w:rsid w:val="001E05C5"/>
    <w:rsid w:val="001E0B25"/>
    <w:rsid w:val="001E0D92"/>
    <w:rsid w:val="001E0ED0"/>
    <w:rsid w:val="001E0EF8"/>
    <w:rsid w:val="001E1519"/>
    <w:rsid w:val="001E15D6"/>
    <w:rsid w:val="001E166A"/>
    <w:rsid w:val="001E2146"/>
    <w:rsid w:val="001E26AF"/>
    <w:rsid w:val="001E2AF4"/>
    <w:rsid w:val="001E2B18"/>
    <w:rsid w:val="001E3114"/>
    <w:rsid w:val="001E34E4"/>
    <w:rsid w:val="001E3A35"/>
    <w:rsid w:val="001E3CAB"/>
    <w:rsid w:val="001E41F9"/>
    <w:rsid w:val="001E4C5B"/>
    <w:rsid w:val="001E4F7A"/>
    <w:rsid w:val="001E5627"/>
    <w:rsid w:val="001E58BB"/>
    <w:rsid w:val="001E6792"/>
    <w:rsid w:val="001E6DE9"/>
    <w:rsid w:val="001E6FD7"/>
    <w:rsid w:val="001E726F"/>
    <w:rsid w:val="001E7331"/>
    <w:rsid w:val="001E7911"/>
    <w:rsid w:val="001F0A32"/>
    <w:rsid w:val="001F111B"/>
    <w:rsid w:val="001F12B5"/>
    <w:rsid w:val="001F1529"/>
    <w:rsid w:val="001F1C60"/>
    <w:rsid w:val="001F23E4"/>
    <w:rsid w:val="001F2E67"/>
    <w:rsid w:val="001F2FFD"/>
    <w:rsid w:val="001F3ADC"/>
    <w:rsid w:val="001F3AF4"/>
    <w:rsid w:val="001F42A6"/>
    <w:rsid w:val="001F4415"/>
    <w:rsid w:val="001F4573"/>
    <w:rsid w:val="001F4F09"/>
    <w:rsid w:val="001F51C2"/>
    <w:rsid w:val="001F5F5A"/>
    <w:rsid w:val="001F615B"/>
    <w:rsid w:val="001F62B1"/>
    <w:rsid w:val="001F670D"/>
    <w:rsid w:val="001F680B"/>
    <w:rsid w:val="001F718D"/>
    <w:rsid w:val="001F77DC"/>
    <w:rsid w:val="001F7809"/>
    <w:rsid w:val="001F7980"/>
    <w:rsid w:val="00200CF0"/>
    <w:rsid w:val="00201216"/>
    <w:rsid w:val="00201436"/>
    <w:rsid w:val="00201881"/>
    <w:rsid w:val="002020B3"/>
    <w:rsid w:val="002024F0"/>
    <w:rsid w:val="0020292D"/>
    <w:rsid w:val="00202A61"/>
    <w:rsid w:val="00202AC7"/>
    <w:rsid w:val="00202EA1"/>
    <w:rsid w:val="0020321E"/>
    <w:rsid w:val="00203619"/>
    <w:rsid w:val="00203751"/>
    <w:rsid w:val="00203767"/>
    <w:rsid w:val="00203CB3"/>
    <w:rsid w:val="00204F55"/>
    <w:rsid w:val="00204F6A"/>
    <w:rsid w:val="002050A2"/>
    <w:rsid w:val="00205753"/>
    <w:rsid w:val="002060F6"/>
    <w:rsid w:val="00206591"/>
    <w:rsid w:val="0020674C"/>
    <w:rsid w:val="00206AA3"/>
    <w:rsid w:val="002071E9"/>
    <w:rsid w:val="0020726F"/>
    <w:rsid w:val="002072FE"/>
    <w:rsid w:val="00207B73"/>
    <w:rsid w:val="00207E90"/>
    <w:rsid w:val="002105B6"/>
    <w:rsid w:val="002105F2"/>
    <w:rsid w:val="00211569"/>
    <w:rsid w:val="00213FA9"/>
    <w:rsid w:val="0021403F"/>
    <w:rsid w:val="002141A4"/>
    <w:rsid w:val="00214359"/>
    <w:rsid w:val="00214477"/>
    <w:rsid w:val="00214615"/>
    <w:rsid w:val="0021657C"/>
    <w:rsid w:val="00216947"/>
    <w:rsid w:val="0021698C"/>
    <w:rsid w:val="00217013"/>
    <w:rsid w:val="0021701C"/>
    <w:rsid w:val="00217410"/>
    <w:rsid w:val="00217558"/>
    <w:rsid w:val="00217FD3"/>
    <w:rsid w:val="00221032"/>
    <w:rsid w:val="00221137"/>
    <w:rsid w:val="002211C1"/>
    <w:rsid w:val="00221777"/>
    <w:rsid w:val="00221B56"/>
    <w:rsid w:val="002226E9"/>
    <w:rsid w:val="00222748"/>
    <w:rsid w:val="00222834"/>
    <w:rsid w:val="00222B23"/>
    <w:rsid w:val="00223227"/>
    <w:rsid w:val="0022353D"/>
    <w:rsid w:val="002235FD"/>
    <w:rsid w:val="00224209"/>
    <w:rsid w:val="002249BA"/>
    <w:rsid w:val="00224CB4"/>
    <w:rsid w:val="00224FA4"/>
    <w:rsid w:val="00225470"/>
    <w:rsid w:val="0022592E"/>
    <w:rsid w:val="00225F20"/>
    <w:rsid w:val="0022600B"/>
    <w:rsid w:val="0022649F"/>
    <w:rsid w:val="0022679E"/>
    <w:rsid w:val="002268D3"/>
    <w:rsid w:val="002272E1"/>
    <w:rsid w:val="00230466"/>
    <w:rsid w:val="00230598"/>
    <w:rsid w:val="002306FA"/>
    <w:rsid w:val="00230DB6"/>
    <w:rsid w:val="0023196C"/>
    <w:rsid w:val="00231AA8"/>
    <w:rsid w:val="00231DAC"/>
    <w:rsid w:val="0023255F"/>
    <w:rsid w:val="002327F3"/>
    <w:rsid w:val="00232E29"/>
    <w:rsid w:val="00233EAA"/>
    <w:rsid w:val="002341AB"/>
    <w:rsid w:val="00234458"/>
    <w:rsid w:val="0023451A"/>
    <w:rsid w:val="00234BEC"/>
    <w:rsid w:val="002350F4"/>
    <w:rsid w:val="00235358"/>
    <w:rsid w:val="00236163"/>
    <w:rsid w:val="00236760"/>
    <w:rsid w:val="00236A6C"/>
    <w:rsid w:val="00236DD7"/>
    <w:rsid w:val="00236EBD"/>
    <w:rsid w:val="002370AB"/>
    <w:rsid w:val="002370DE"/>
    <w:rsid w:val="00237206"/>
    <w:rsid w:val="0023720E"/>
    <w:rsid w:val="0023756F"/>
    <w:rsid w:val="002376D9"/>
    <w:rsid w:val="002401DE"/>
    <w:rsid w:val="002402D6"/>
    <w:rsid w:val="00241AF6"/>
    <w:rsid w:val="002423B6"/>
    <w:rsid w:val="00243845"/>
    <w:rsid w:val="00243EE7"/>
    <w:rsid w:val="002446BD"/>
    <w:rsid w:val="00245154"/>
    <w:rsid w:val="00245777"/>
    <w:rsid w:val="0024592B"/>
    <w:rsid w:val="002459F1"/>
    <w:rsid w:val="00245E3A"/>
    <w:rsid w:val="00246194"/>
    <w:rsid w:val="002479EE"/>
    <w:rsid w:val="002502FA"/>
    <w:rsid w:val="002503BD"/>
    <w:rsid w:val="00250510"/>
    <w:rsid w:val="0025074D"/>
    <w:rsid w:val="00250E0E"/>
    <w:rsid w:val="00251F59"/>
    <w:rsid w:val="00252AB3"/>
    <w:rsid w:val="00252C4D"/>
    <w:rsid w:val="00252DB4"/>
    <w:rsid w:val="00252EB6"/>
    <w:rsid w:val="0025477F"/>
    <w:rsid w:val="00254B4D"/>
    <w:rsid w:val="00255798"/>
    <w:rsid w:val="002568A1"/>
    <w:rsid w:val="0025694C"/>
    <w:rsid w:val="00256F1D"/>
    <w:rsid w:val="002577F7"/>
    <w:rsid w:val="00260286"/>
    <w:rsid w:val="00260E28"/>
    <w:rsid w:val="00260F7A"/>
    <w:rsid w:val="002619CF"/>
    <w:rsid w:val="00261AA1"/>
    <w:rsid w:val="00261EFA"/>
    <w:rsid w:val="002620E6"/>
    <w:rsid w:val="00262171"/>
    <w:rsid w:val="002622E9"/>
    <w:rsid w:val="00262CE2"/>
    <w:rsid w:val="00262E8B"/>
    <w:rsid w:val="00263454"/>
    <w:rsid w:val="00263F51"/>
    <w:rsid w:val="00264AA4"/>
    <w:rsid w:val="00264D22"/>
    <w:rsid w:val="0026531A"/>
    <w:rsid w:val="00265567"/>
    <w:rsid w:val="00265736"/>
    <w:rsid w:val="00265DED"/>
    <w:rsid w:val="00265EEA"/>
    <w:rsid w:val="0026630C"/>
    <w:rsid w:val="002665AB"/>
    <w:rsid w:val="0026719D"/>
    <w:rsid w:val="0026758C"/>
    <w:rsid w:val="00267C6C"/>
    <w:rsid w:val="00267CAB"/>
    <w:rsid w:val="0027024A"/>
    <w:rsid w:val="002708D5"/>
    <w:rsid w:val="00270E19"/>
    <w:rsid w:val="00270FC3"/>
    <w:rsid w:val="0027138F"/>
    <w:rsid w:val="00271D3B"/>
    <w:rsid w:val="00271EE2"/>
    <w:rsid w:val="00272A09"/>
    <w:rsid w:val="00272BF3"/>
    <w:rsid w:val="002737C1"/>
    <w:rsid w:val="00273B62"/>
    <w:rsid w:val="00273E1F"/>
    <w:rsid w:val="00273E52"/>
    <w:rsid w:val="00274034"/>
    <w:rsid w:val="002742DF"/>
    <w:rsid w:val="00274457"/>
    <w:rsid w:val="00274DBD"/>
    <w:rsid w:val="00274E28"/>
    <w:rsid w:val="0027526C"/>
    <w:rsid w:val="00275461"/>
    <w:rsid w:val="00275493"/>
    <w:rsid w:val="002755BB"/>
    <w:rsid w:val="00275655"/>
    <w:rsid w:val="002761CC"/>
    <w:rsid w:val="0027631A"/>
    <w:rsid w:val="0027667C"/>
    <w:rsid w:val="00276B59"/>
    <w:rsid w:val="002777E5"/>
    <w:rsid w:val="002801B5"/>
    <w:rsid w:val="00280263"/>
    <w:rsid w:val="00280281"/>
    <w:rsid w:val="00280573"/>
    <w:rsid w:val="00281626"/>
    <w:rsid w:val="002816CF"/>
    <w:rsid w:val="002819D8"/>
    <w:rsid w:val="00281CA1"/>
    <w:rsid w:val="002839ED"/>
    <w:rsid w:val="00284358"/>
    <w:rsid w:val="0028443D"/>
    <w:rsid w:val="00284C1C"/>
    <w:rsid w:val="00284D62"/>
    <w:rsid w:val="00284DED"/>
    <w:rsid w:val="002853E2"/>
    <w:rsid w:val="00285A0F"/>
    <w:rsid w:val="00285E6C"/>
    <w:rsid w:val="00285EC3"/>
    <w:rsid w:val="00286066"/>
    <w:rsid w:val="00286BC7"/>
    <w:rsid w:val="00286D08"/>
    <w:rsid w:val="00286E90"/>
    <w:rsid w:val="00286EA8"/>
    <w:rsid w:val="00287ACE"/>
    <w:rsid w:val="00287C19"/>
    <w:rsid w:val="00290891"/>
    <w:rsid w:val="002919BD"/>
    <w:rsid w:val="00291DB5"/>
    <w:rsid w:val="00292C89"/>
    <w:rsid w:val="00293708"/>
    <w:rsid w:val="00293890"/>
    <w:rsid w:val="002938B5"/>
    <w:rsid w:val="00293E2D"/>
    <w:rsid w:val="002940FF"/>
    <w:rsid w:val="002941F8"/>
    <w:rsid w:val="00294431"/>
    <w:rsid w:val="002947A5"/>
    <w:rsid w:val="0029496D"/>
    <w:rsid w:val="00294998"/>
    <w:rsid w:val="00294B4B"/>
    <w:rsid w:val="00294D30"/>
    <w:rsid w:val="00295C08"/>
    <w:rsid w:val="00296284"/>
    <w:rsid w:val="00296800"/>
    <w:rsid w:val="00296D6F"/>
    <w:rsid w:val="002970D1"/>
    <w:rsid w:val="002972C7"/>
    <w:rsid w:val="002A01AF"/>
    <w:rsid w:val="002A0F7D"/>
    <w:rsid w:val="002A184E"/>
    <w:rsid w:val="002A21C8"/>
    <w:rsid w:val="002A2673"/>
    <w:rsid w:val="002A28E3"/>
    <w:rsid w:val="002A3346"/>
    <w:rsid w:val="002A3C2E"/>
    <w:rsid w:val="002A4693"/>
    <w:rsid w:val="002A47A1"/>
    <w:rsid w:val="002A4E1F"/>
    <w:rsid w:val="002A503C"/>
    <w:rsid w:val="002A5759"/>
    <w:rsid w:val="002A5843"/>
    <w:rsid w:val="002A58A0"/>
    <w:rsid w:val="002A7A0B"/>
    <w:rsid w:val="002B0A7F"/>
    <w:rsid w:val="002B1230"/>
    <w:rsid w:val="002B150E"/>
    <w:rsid w:val="002B1F15"/>
    <w:rsid w:val="002B2123"/>
    <w:rsid w:val="002B26E4"/>
    <w:rsid w:val="002B2A9D"/>
    <w:rsid w:val="002B342B"/>
    <w:rsid w:val="002B3DDB"/>
    <w:rsid w:val="002B4255"/>
    <w:rsid w:val="002B49B6"/>
    <w:rsid w:val="002B4BF6"/>
    <w:rsid w:val="002B4DE8"/>
    <w:rsid w:val="002B4FA3"/>
    <w:rsid w:val="002B5E1B"/>
    <w:rsid w:val="002B62CB"/>
    <w:rsid w:val="002B6375"/>
    <w:rsid w:val="002B6732"/>
    <w:rsid w:val="002B6DA1"/>
    <w:rsid w:val="002B6F66"/>
    <w:rsid w:val="002B78AF"/>
    <w:rsid w:val="002B7C0A"/>
    <w:rsid w:val="002B7C27"/>
    <w:rsid w:val="002C0A95"/>
    <w:rsid w:val="002C1E6B"/>
    <w:rsid w:val="002C233D"/>
    <w:rsid w:val="002C2652"/>
    <w:rsid w:val="002C282E"/>
    <w:rsid w:val="002C2D97"/>
    <w:rsid w:val="002C2E9A"/>
    <w:rsid w:val="002C32C5"/>
    <w:rsid w:val="002C4E15"/>
    <w:rsid w:val="002C5284"/>
    <w:rsid w:val="002C59A5"/>
    <w:rsid w:val="002C5E40"/>
    <w:rsid w:val="002C5F35"/>
    <w:rsid w:val="002C68A3"/>
    <w:rsid w:val="002C6BA9"/>
    <w:rsid w:val="002C6BD1"/>
    <w:rsid w:val="002C6CDF"/>
    <w:rsid w:val="002D030C"/>
    <w:rsid w:val="002D04C5"/>
    <w:rsid w:val="002D0BB1"/>
    <w:rsid w:val="002D0E40"/>
    <w:rsid w:val="002D1077"/>
    <w:rsid w:val="002D1A37"/>
    <w:rsid w:val="002D1E75"/>
    <w:rsid w:val="002D1F0F"/>
    <w:rsid w:val="002D22D4"/>
    <w:rsid w:val="002D2539"/>
    <w:rsid w:val="002D2689"/>
    <w:rsid w:val="002D2BA1"/>
    <w:rsid w:val="002D36E6"/>
    <w:rsid w:val="002D387C"/>
    <w:rsid w:val="002D3F21"/>
    <w:rsid w:val="002D45EA"/>
    <w:rsid w:val="002D491E"/>
    <w:rsid w:val="002D4D91"/>
    <w:rsid w:val="002D5101"/>
    <w:rsid w:val="002D6698"/>
    <w:rsid w:val="002D66FB"/>
    <w:rsid w:val="002D6710"/>
    <w:rsid w:val="002D713F"/>
    <w:rsid w:val="002D7A06"/>
    <w:rsid w:val="002E00B7"/>
    <w:rsid w:val="002E019E"/>
    <w:rsid w:val="002E0475"/>
    <w:rsid w:val="002E11C0"/>
    <w:rsid w:val="002E157A"/>
    <w:rsid w:val="002E1FD6"/>
    <w:rsid w:val="002E245B"/>
    <w:rsid w:val="002E2C85"/>
    <w:rsid w:val="002E3451"/>
    <w:rsid w:val="002E3646"/>
    <w:rsid w:val="002E3B38"/>
    <w:rsid w:val="002E3C96"/>
    <w:rsid w:val="002E3CDF"/>
    <w:rsid w:val="002E3F24"/>
    <w:rsid w:val="002E4626"/>
    <w:rsid w:val="002E4F1A"/>
    <w:rsid w:val="002E5D65"/>
    <w:rsid w:val="002E5EFE"/>
    <w:rsid w:val="002E5F63"/>
    <w:rsid w:val="002E65F9"/>
    <w:rsid w:val="002E69E9"/>
    <w:rsid w:val="002E6A93"/>
    <w:rsid w:val="002E6B52"/>
    <w:rsid w:val="002E6D0F"/>
    <w:rsid w:val="002E6E2D"/>
    <w:rsid w:val="002E7378"/>
    <w:rsid w:val="002E780F"/>
    <w:rsid w:val="002E78A4"/>
    <w:rsid w:val="002E7AF4"/>
    <w:rsid w:val="002E7F62"/>
    <w:rsid w:val="002F0620"/>
    <w:rsid w:val="002F0DC4"/>
    <w:rsid w:val="002F117E"/>
    <w:rsid w:val="002F12F4"/>
    <w:rsid w:val="002F14F3"/>
    <w:rsid w:val="002F187C"/>
    <w:rsid w:val="002F18A5"/>
    <w:rsid w:val="002F1BAE"/>
    <w:rsid w:val="002F1F81"/>
    <w:rsid w:val="002F1FE2"/>
    <w:rsid w:val="002F290A"/>
    <w:rsid w:val="002F2F35"/>
    <w:rsid w:val="002F3352"/>
    <w:rsid w:val="002F336B"/>
    <w:rsid w:val="002F3C50"/>
    <w:rsid w:val="002F3C87"/>
    <w:rsid w:val="002F3EEE"/>
    <w:rsid w:val="002F4611"/>
    <w:rsid w:val="002F4AB2"/>
    <w:rsid w:val="002F50B8"/>
    <w:rsid w:val="002F5EB0"/>
    <w:rsid w:val="002F60C2"/>
    <w:rsid w:val="002F6582"/>
    <w:rsid w:val="002F6F11"/>
    <w:rsid w:val="002F71AF"/>
    <w:rsid w:val="002F7361"/>
    <w:rsid w:val="002F74F1"/>
    <w:rsid w:val="002F7987"/>
    <w:rsid w:val="002F7A28"/>
    <w:rsid w:val="002F7CB7"/>
    <w:rsid w:val="002F7F7C"/>
    <w:rsid w:val="0030013E"/>
    <w:rsid w:val="0030024B"/>
    <w:rsid w:val="0030085C"/>
    <w:rsid w:val="00300A03"/>
    <w:rsid w:val="00301185"/>
    <w:rsid w:val="00301446"/>
    <w:rsid w:val="0030153B"/>
    <w:rsid w:val="0030156D"/>
    <w:rsid w:val="003017F1"/>
    <w:rsid w:val="00301C68"/>
    <w:rsid w:val="003027A0"/>
    <w:rsid w:val="0030281B"/>
    <w:rsid w:val="00302AD2"/>
    <w:rsid w:val="00302B24"/>
    <w:rsid w:val="00302B52"/>
    <w:rsid w:val="00303AA9"/>
    <w:rsid w:val="00303AE6"/>
    <w:rsid w:val="00303EB5"/>
    <w:rsid w:val="00304000"/>
    <w:rsid w:val="00304F8B"/>
    <w:rsid w:val="003055F3"/>
    <w:rsid w:val="00305F59"/>
    <w:rsid w:val="00306238"/>
    <w:rsid w:val="00306748"/>
    <w:rsid w:val="00307519"/>
    <w:rsid w:val="00307F24"/>
    <w:rsid w:val="00307F78"/>
    <w:rsid w:val="0031012B"/>
    <w:rsid w:val="00310601"/>
    <w:rsid w:val="00310878"/>
    <w:rsid w:val="003111E7"/>
    <w:rsid w:val="0031139C"/>
    <w:rsid w:val="00312048"/>
    <w:rsid w:val="003124A9"/>
    <w:rsid w:val="00312AD3"/>
    <w:rsid w:val="00312AEB"/>
    <w:rsid w:val="00312D0E"/>
    <w:rsid w:val="00312DAC"/>
    <w:rsid w:val="003134EC"/>
    <w:rsid w:val="003137B6"/>
    <w:rsid w:val="00313B40"/>
    <w:rsid w:val="00313C4E"/>
    <w:rsid w:val="00313F13"/>
    <w:rsid w:val="003143EA"/>
    <w:rsid w:val="003147FC"/>
    <w:rsid w:val="0031484A"/>
    <w:rsid w:val="00314873"/>
    <w:rsid w:val="00314A4A"/>
    <w:rsid w:val="00314C48"/>
    <w:rsid w:val="00314DC6"/>
    <w:rsid w:val="00314DC8"/>
    <w:rsid w:val="003151F1"/>
    <w:rsid w:val="00315256"/>
    <w:rsid w:val="00315A2F"/>
    <w:rsid w:val="00316530"/>
    <w:rsid w:val="00316721"/>
    <w:rsid w:val="00316878"/>
    <w:rsid w:val="00316A77"/>
    <w:rsid w:val="00316B35"/>
    <w:rsid w:val="00317001"/>
    <w:rsid w:val="00317775"/>
    <w:rsid w:val="00317D3C"/>
    <w:rsid w:val="0032006B"/>
    <w:rsid w:val="00320489"/>
    <w:rsid w:val="003204BA"/>
    <w:rsid w:val="00320794"/>
    <w:rsid w:val="0032082C"/>
    <w:rsid w:val="003209F2"/>
    <w:rsid w:val="0032112F"/>
    <w:rsid w:val="003213F3"/>
    <w:rsid w:val="003215DF"/>
    <w:rsid w:val="0032256C"/>
    <w:rsid w:val="00322C10"/>
    <w:rsid w:val="00323AD4"/>
    <w:rsid w:val="00323CA2"/>
    <w:rsid w:val="00324492"/>
    <w:rsid w:val="00324797"/>
    <w:rsid w:val="0032481C"/>
    <w:rsid w:val="00324841"/>
    <w:rsid w:val="00324EEC"/>
    <w:rsid w:val="00325048"/>
    <w:rsid w:val="003251AD"/>
    <w:rsid w:val="003251F8"/>
    <w:rsid w:val="003252C8"/>
    <w:rsid w:val="00325378"/>
    <w:rsid w:val="00325430"/>
    <w:rsid w:val="00325AC5"/>
    <w:rsid w:val="003262C1"/>
    <w:rsid w:val="0032650F"/>
    <w:rsid w:val="003269C8"/>
    <w:rsid w:val="003271DC"/>
    <w:rsid w:val="003300B0"/>
    <w:rsid w:val="003303A8"/>
    <w:rsid w:val="0033067D"/>
    <w:rsid w:val="003323C0"/>
    <w:rsid w:val="00332406"/>
    <w:rsid w:val="0033280B"/>
    <w:rsid w:val="00332844"/>
    <w:rsid w:val="00332DD3"/>
    <w:rsid w:val="00333828"/>
    <w:rsid w:val="003339D7"/>
    <w:rsid w:val="003340E6"/>
    <w:rsid w:val="00334751"/>
    <w:rsid w:val="00334CA0"/>
    <w:rsid w:val="00334D35"/>
    <w:rsid w:val="00335756"/>
    <w:rsid w:val="00335F08"/>
    <w:rsid w:val="003366A1"/>
    <w:rsid w:val="00337240"/>
    <w:rsid w:val="00337D54"/>
    <w:rsid w:val="00337F0D"/>
    <w:rsid w:val="003401E7"/>
    <w:rsid w:val="00340408"/>
    <w:rsid w:val="00340C76"/>
    <w:rsid w:val="0034212F"/>
    <w:rsid w:val="003424AE"/>
    <w:rsid w:val="003426F4"/>
    <w:rsid w:val="003429E9"/>
    <w:rsid w:val="00343450"/>
    <w:rsid w:val="00343947"/>
    <w:rsid w:val="0034492F"/>
    <w:rsid w:val="00344AE9"/>
    <w:rsid w:val="003452C1"/>
    <w:rsid w:val="00345F42"/>
    <w:rsid w:val="00346136"/>
    <w:rsid w:val="003469A1"/>
    <w:rsid w:val="00346A7C"/>
    <w:rsid w:val="00347847"/>
    <w:rsid w:val="00347B25"/>
    <w:rsid w:val="00347DB5"/>
    <w:rsid w:val="003508DD"/>
    <w:rsid w:val="00350DF7"/>
    <w:rsid w:val="0035132C"/>
    <w:rsid w:val="00351465"/>
    <w:rsid w:val="003515F0"/>
    <w:rsid w:val="00351728"/>
    <w:rsid w:val="003518E4"/>
    <w:rsid w:val="00351C8D"/>
    <w:rsid w:val="00352B6B"/>
    <w:rsid w:val="00352F8B"/>
    <w:rsid w:val="00353932"/>
    <w:rsid w:val="003541CF"/>
    <w:rsid w:val="00354B99"/>
    <w:rsid w:val="00355524"/>
    <w:rsid w:val="00356214"/>
    <w:rsid w:val="003566A4"/>
    <w:rsid w:val="0035693C"/>
    <w:rsid w:val="00356B1C"/>
    <w:rsid w:val="00356BE3"/>
    <w:rsid w:val="0035748F"/>
    <w:rsid w:val="00357F3A"/>
    <w:rsid w:val="003608A6"/>
    <w:rsid w:val="00361674"/>
    <w:rsid w:val="00361A3D"/>
    <w:rsid w:val="00361EE3"/>
    <w:rsid w:val="0036224A"/>
    <w:rsid w:val="00362722"/>
    <w:rsid w:val="00362A86"/>
    <w:rsid w:val="003639B9"/>
    <w:rsid w:val="0036474E"/>
    <w:rsid w:val="00364A4B"/>
    <w:rsid w:val="00365020"/>
    <w:rsid w:val="00365132"/>
    <w:rsid w:val="00365140"/>
    <w:rsid w:val="003654E1"/>
    <w:rsid w:val="003666FE"/>
    <w:rsid w:val="003668E1"/>
    <w:rsid w:val="00366976"/>
    <w:rsid w:val="0036698C"/>
    <w:rsid w:val="00366B47"/>
    <w:rsid w:val="00366C26"/>
    <w:rsid w:val="0036713C"/>
    <w:rsid w:val="0036718D"/>
    <w:rsid w:val="0036777B"/>
    <w:rsid w:val="00367F5A"/>
    <w:rsid w:val="00367FA6"/>
    <w:rsid w:val="003703D8"/>
    <w:rsid w:val="00370581"/>
    <w:rsid w:val="00370CFE"/>
    <w:rsid w:val="00370ED2"/>
    <w:rsid w:val="003710E4"/>
    <w:rsid w:val="00371402"/>
    <w:rsid w:val="003715C0"/>
    <w:rsid w:val="003716DE"/>
    <w:rsid w:val="003720FF"/>
    <w:rsid w:val="0037352E"/>
    <w:rsid w:val="00373728"/>
    <w:rsid w:val="00375237"/>
    <w:rsid w:val="00376001"/>
    <w:rsid w:val="0037603C"/>
    <w:rsid w:val="003760FA"/>
    <w:rsid w:val="00376403"/>
    <w:rsid w:val="0037658F"/>
    <w:rsid w:val="003767D5"/>
    <w:rsid w:val="00376991"/>
    <w:rsid w:val="003772CC"/>
    <w:rsid w:val="00377B4D"/>
    <w:rsid w:val="00377E7C"/>
    <w:rsid w:val="003800C6"/>
    <w:rsid w:val="00380424"/>
    <w:rsid w:val="00380428"/>
    <w:rsid w:val="00380EC6"/>
    <w:rsid w:val="00380FA4"/>
    <w:rsid w:val="00381184"/>
    <w:rsid w:val="003825EA"/>
    <w:rsid w:val="00382B5B"/>
    <w:rsid w:val="00383B10"/>
    <w:rsid w:val="00383EE7"/>
    <w:rsid w:val="003842B9"/>
    <w:rsid w:val="00384742"/>
    <w:rsid w:val="00384CF4"/>
    <w:rsid w:val="00385673"/>
    <w:rsid w:val="003857DE"/>
    <w:rsid w:val="00385EC9"/>
    <w:rsid w:val="00386C07"/>
    <w:rsid w:val="003871BE"/>
    <w:rsid w:val="00387225"/>
    <w:rsid w:val="003872D4"/>
    <w:rsid w:val="00387499"/>
    <w:rsid w:val="003874B5"/>
    <w:rsid w:val="00387B72"/>
    <w:rsid w:val="003908A8"/>
    <w:rsid w:val="00390971"/>
    <w:rsid w:val="00390E92"/>
    <w:rsid w:val="00391095"/>
    <w:rsid w:val="00391116"/>
    <w:rsid w:val="00391E1A"/>
    <w:rsid w:val="00392B13"/>
    <w:rsid w:val="00393A89"/>
    <w:rsid w:val="00393D66"/>
    <w:rsid w:val="00393F1D"/>
    <w:rsid w:val="00394C0B"/>
    <w:rsid w:val="00395CB1"/>
    <w:rsid w:val="00395D93"/>
    <w:rsid w:val="003962C1"/>
    <w:rsid w:val="003962D9"/>
    <w:rsid w:val="0039654F"/>
    <w:rsid w:val="00397191"/>
    <w:rsid w:val="0039728C"/>
    <w:rsid w:val="00397C18"/>
    <w:rsid w:val="00397FC6"/>
    <w:rsid w:val="003A02CA"/>
    <w:rsid w:val="003A0306"/>
    <w:rsid w:val="003A0576"/>
    <w:rsid w:val="003A0898"/>
    <w:rsid w:val="003A1209"/>
    <w:rsid w:val="003A21D8"/>
    <w:rsid w:val="003A2229"/>
    <w:rsid w:val="003A2D3D"/>
    <w:rsid w:val="003A36BA"/>
    <w:rsid w:val="003A3768"/>
    <w:rsid w:val="003A3BE5"/>
    <w:rsid w:val="003A3FB3"/>
    <w:rsid w:val="003A4AE3"/>
    <w:rsid w:val="003A4B33"/>
    <w:rsid w:val="003A57EC"/>
    <w:rsid w:val="003A59D2"/>
    <w:rsid w:val="003A63B0"/>
    <w:rsid w:val="003A65CE"/>
    <w:rsid w:val="003A674A"/>
    <w:rsid w:val="003A6971"/>
    <w:rsid w:val="003A69AF"/>
    <w:rsid w:val="003A6D7C"/>
    <w:rsid w:val="003A6E05"/>
    <w:rsid w:val="003A73D8"/>
    <w:rsid w:val="003B042E"/>
    <w:rsid w:val="003B0D50"/>
    <w:rsid w:val="003B1735"/>
    <w:rsid w:val="003B19AD"/>
    <w:rsid w:val="003B1BCC"/>
    <w:rsid w:val="003B242F"/>
    <w:rsid w:val="003B271C"/>
    <w:rsid w:val="003B2A22"/>
    <w:rsid w:val="003B2F1F"/>
    <w:rsid w:val="003B300A"/>
    <w:rsid w:val="003B3307"/>
    <w:rsid w:val="003B33D7"/>
    <w:rsid w:val="003B417F"/>
    <w:rsid w:val="003B4447"/>
    <w:rsid w:val="003B4D70"/>
    <w:rsid w:val="003B572B"/>
    <w:rsid w:val="003B5968"/>
    <w:rsid w:val="003B5E8D"/>
    <w:rsid w:val="003B60C4"/>
    <w:rsid w:val="003B63C6"/>
    <w:rsid w:val="003B7031"/>
    <w:rsid w:val="003B760A"/>
    <w:rsid w:val="003B7929"/>
    <w:rsid w:val="003C0176"/>
    <w:rsid w:val="003C01B3"/>
    <w:rsid w:val="003C0318"/>
    <w:rsid w:val="003C0902"/>
    <w:rsid w:val="003C0CCD"/>
    <w:rsid w:val="003C0D9D"/>
    <w:rsid w:val="003C1036"/>
    <w:rsid w:val="003C14BD"/>
    <w:rsid w:val="003C1575"/>
    <w:rsid w:val="003C196A"/>
    <w:rsid w:val="003C1D11"/>
    <w:rsid w:val="003C2578"/>
    <w:rsid w:val="003C29BF"/>
    <w:rsid w:val="003C2E19"/>
    <w:rsid w:val="003C2FEE"/>
    <w:rsid w:val="003C312B"/>
    <w:rsid w:val="003C37BE"/>
    <w:rsid w:val="003C3B6A"/>
    <w:rsid w:val="003C43B0"/>
    <w:rsid w:val="003C481C"/>
    <w:rsid w:val="003C4C16"/>
    <w:rsid w:val="003C5443"/>
    <w:rsid w:val="003C6054"/>
    <w:rsid w:val="003C6814"/>
    <w:rsid w:val="003C6999"/>
    <w:rsid w:val="003C7005"/>
    <w:rsid w:val="003C7546"/>
    <w:rsid w:val="003C7ACE"/>
    <w:rsid w:val="003C7B99"/>
    <w:rsid w:val="003D07B7"/>
    <w:rsid w:val="003D0A3A"/>
    <w:rsid w:val="003D168F"/>
    <w:rsid w:val="003D191C"/>
    <w:rsid w:val="003D1A95"/>
    <w:rsid w:val="003D209D"/>
    <w:rsid w:val="003D3607"/>
    <w:rsid w:val="003D3910"/>
    <w:rsid w:val="003D4621"/>
    <w:rsid w:val="003D49CA"/>
    <w:rsid w:val="003D50F3"/>
    <w:rsid w:val="003D585B"/>
    <w:rsid w:val="003D5C36"/>
    <w:rsid w:val="003D5DCA"/>
    <w:rsid w:val="003D6A1D"/>
    <w:rsid w:val="003D6DEF"/>
    <w:rsid w:val="003E112F"/>
    <w:rsid w:val="003E12A9"/>
    <w:rsid w:val="003E1731"/>
    <w:rsid w:val="003E296E"/>
    <w:rsid w:val="003E2AF8"/>
    <w:rsid w:val="003E330A"/>
    <w:rsid w:val="003E368E"/>
    <w:rsid w:val="003E39E1"/>
    <w:rsid w:val="003E3AF3"/>
    <w:rsid w:val="003E3E53"/>
    <w:rsid w:val="003E41B3"/>
    <w:rsid w:val="003E5557"/>
    <w:rsid w:val="003E5C02"/>
    <w:rsid w:val="003E5F70"/>
    <w:rsid w:val="003E62E4"/>
    <w:rsid w:val="003E6A4C"/>
    <w:rsid w:val="003E6B38"/>
    <w:rsid w:val="003E7314"/>
    <w:rsid w:val="003E73F1"/>
    <w:rsid w:val="003E74D9"/>
    <w:rsid w:val="003E75F6"/>
    <w:rsid w:val="003E7E6D"/>
    <w:rsid w:val="003E7F29"/>
    <w:rsid w:val="003F07DE"/>
    <w:rsid w:val="003F07F7"/>
    <w:rsid w:val="003F0C3F"/>
    <w:rsid w:val="003F0F29"/>
    <w:rsid w:val="003F1127"/>
    <w:rsid w:val="003F1D73"/>
    <w:rsid w:val="003F26B5"/>
    <w:rsid w:val="003F2C6C"/>
    <w:rsid w:val="003F2DB1"/>
    <w:rsid w:val="003F334C"/>
    <w:rsid w:val="003F3576"/>
    <w:rsid w:val="003F37A0"/>
    <w:rsid w:val="003F388D"/>
    <w:rsid w:val="003F415D"/>
    <w:rsid w:val="003F4B92"/>
    <w:rsid w:val="003F4BA9"/>
    <w:rsid w:val="003F4D47"/>
    <w:rsid w:val="003F506B"/>
    <w:rsid w:val="003F5447"/>
    <w:rsid w:val="003F58FB"/>
    <w:rsid w:val="003F5910"/>
    <w:rsid w:val="003F5C25"/>
    <w:rsid w:val="00400619"/>
    <w:rsid w:val="00401396"/>
    <w:rsid w:val="004013F8"/>
    <w:rsid w:val="00401744"/>
    <w:rsid w:val="004017D7"/>
    <w:rsid w:val="00401A00"/>
    <w:rsid w:val="00402135"/>
    <w:rsid w:val="00402412"/>
    <w:rsid w:val="004024F1"/>
    <w:rsid w:val="00402F94"/>
    <w:rsid w:val="00403014"/>
    <w:rsid w:val="00403A0D"/>
    <w:rsid w:val="00403DA4"/>
    <w:rsid w:val="00404023"/>
    <w:rsid w:val="0040418C"/>
    <w:rsid w:val="0040463A"/>
    <w:rsid w:val="0040478D"/>
    <w:rsid w:val="004053D8"/>
    <w:rsid w:val="00405539"/>
    <w:rsid w:val="00406050"/>
    <w:rsid w:val="004060CB"/>
    <w:rsid w:val="00406A59"/>
    <w:rsid w:val="0040714E"/>
    <w:rsid w:val="004072FC"/>
    <w:rsid w:val="004079FC"/>
    <w:rsid w:val="00410041"/>
    <w:rsid w:val="00410D91"/>
    <w:rsid w:val="00410E55"/>
    <w:rsid w:val="0041132E"/>
    <w:rsid w:val="00411439"/>
    <w:rsid w:val="0041159F"/>
    <w:rsid w:val="0041160B"/>
    <w:rsid w:val="00411D73"/>
    <w:rsid w:val="00411FB1"/>
    <w:rsid w:val="00412469"/>
    <w:rsid w:val="004125A4"/>
    <w:rsid w:val="0041307B"/>
    <w:rsid w:val="004130B5"/>
    <w:rsid w:val="004136DE"/>
    <w:rsid w:val="00413757"/>
    <w:rsid w:val="004139EA"/>
    <w:rsid w:val="00413AB8"/>
    <w:rsid w:val="00413D4F"/>
    <w:rsid w:val="004142C3"/>
    <w:rsid w:val="00414615"/>
    <w:rsid w:val="00414A17"/>
    <w:rsid w:val="00414B5B"/>
    <w:rsid w:val="00414C6C"/>
    <w:rsid w:val="004152ED"/>
    <w:rsid w:val="00415D0D"/>
    <w:rsid w:val="00415DCF"/>
    <w:rsid w:val="00416CB2"/>
    <w:rsid w:val="004172A5"/>
    <w:rsid w:val="004178A6"/>
    <w:rsid w:val="00417AD8"/>
    <w:rsid w:val="00417EBF"/>
    <w:rsid w:val="00417F1F"/>
    <w:rsid w:val="00420246"/>
    <w:rsid w:val="00420311"/>
    <w:rsid w:val="00420609"/>
    <w:rsid w:val="004208BC"/>
    <w:rsid w:val="00420B0C"/>
    <w:rsid w:val="00420DEA"/>
    <w:rsid w:val="004213BB"/>
    <w:rsid w:val="004219A5"/>
    <w:rsid w:val="00421CF0"/>
    <w:rsid w:val="00422438"/>
    <w:rsid w:val="00423224"/>
    <w:rsid w:val="0042331A"/>
    <w:rsid w:val="00423450"/>
    <w:rsid w:val="00423540"/>
    <w:rsid w:val="00423ABA"/>
    <w:rsid w:val="00424977"/>
    <w:rsid w:val="00425086"/>
    <w:rsid w:val="00425C87"/>
    <w:rsid w:val="00425C95"/>
    <w:rsid w:val="00425F42"/>
    <w:rsid w:val="00426132"/>
    <w:rsid w:val="00426892"/>
    <w:rsid w:val="004314A7"/>
    <w:rsid w:val="00431B27"/>
    <w:rsid w:val="004322B8"/>
    <w:rsid w:val="00432638"/>
    <w:rsid w:val="00432D5A"/>
    <w:rsid w:val="00432EC0"/>
    <w:rsid w:val="00433246"/>
    <w:rsid w:val="0043354D"/>
    <w:rsid w:val="00433644"/>
    <w:rsid w:val="00433FE0"/>
    <w:rsid w:val="00434865"/>
    <w:rsid w:val="00434D49"/>
    <w:rsid w:val="0043532E"/>
    <w:rsid w:val="004359FE"/>
    <w:rsid w:val="0043608D"/>
    <w:rsid w:val="00436988"/>
    <w:rsid w:val="00437231"/>
    <w:rsid w:val="0043775B"/>
    <w:rsid w:val="00437A50"/>
    <w:rsid w:val="00437F1E"/>
    <w:rsid w:val="00440132"/>
    <w:rsid w:val="00440F34"/>
    <w:rsid w:val="004412B3"/>
    <w:rsid w:val="00441D5C"/>
    <w:rsid w:val="00441DE6"/>
    <w:rsid w:val="00441EC3"/>
    <w:rsid w:val="00442523"/>
    <w:rsid w:val="00442A3D"/>
    <w:rsid w:val="00442FDE"/>
    <w:rsid w:val="004435EF"/>
    <w:rsid w:val="0044382A"/>
    <w:rsid w:val="00443DA2"/>
    <w:rsid w:val="00443E7F"/>
    <w:rsid w:val="00444A43"/>
    <w:rsid w:val="00444CCB"/>
    <w:rsid w:val="00446058"/>
    <w:rsid w:val="00446595"/>
    <w:rsid w:val="0044670C"/>
    <w:rsid w:val="00447A11"/>
    <w:rsid w:val="00450221"/>
    <w:rsid w:val="00450376"/>
    <w:rsid w:val="004504C2"/>
    <w:rsid w:val="00450D76"/>
    <w:rsid w:val="00451020"/>
    <w:rsid w:val="00451425"/>
    <w:rsid w:val="00451D31"/>
    <w:rsid w:val="00451D78"/>
    <w:rsid w:val="004522C7"/>
    <w:rsid w:val="004527F0"/>
    <w:rsid w:val="00453345"/>
    <w:rsid w:val="004533A9"/>
    <w:rsid w:val="00453DF2"/>
    <w:rsid w:val="00454189"/>
    <w:rsid w:val="00454EDC"/>
    <w:rsid w:val="00454EE5"/>
    <w:rsid w:val="004552BA"/>
    <w:rsid w:val="004556B5"/>
    <w:rsid w:val="00455936"/>
    <w:rsid w:val="00455FCA"/>
    <w:rsid w:val="00456AA6"/>
    <w:rsid w:val="004604E0"/>
    <w:rsid w:val="004605D0"/>
    <w:rsid w:val="00460D3B"/>
    <w:rsid w:val="0046196C"/>
    <w:rsid w:val="00461FD6"/>
    <w:rsid w:val="004621DF"/>
    <w:rsid w:val="0046227B"/>
    <w:rsid w:val="0046288F"/>
    <w:rsid w:val="00462960"/>
    <w:rsid w:val="00462B3B"/>
    <w:rsid w:val="00462EFE"/>
    <w:rsid w:val="0046335A"/>
    <w:rsid w:val="004633C2"/>
    <w:rsid w:val="00463434"/>
    <w:rsid w:val="00463E8E"/>
    <w:rsid w:val="00464A03"/>
    <w:rsid w:val="00464AD3"/>
    <w:rsid w:val="00464C42"/>
    <w:rsid w:val="00464C76"/>
    <w:rsid w:val="0046505C"/>
    <w:rsid w:val="00465321"/>
    <w:rsid w:val="0046540B"/>
    <w:rsid w:val="0046557A"/>
    <w:rsid w:val="0046561F"/>
    <w:rsid w:val="00465692"/>
    <w:rsid w:val="00465B21"/>
    <w:rsid w:val="00465DC5"/>
    <w:rsid w:val="00466065"/>
    <w:rsid w:val="00466173"/>
    <w:rsid w:val="004666CD"/>
    <w:rsid w:val="00466805"/>
    <w:rsid w:val="00466C08"/>
    <w:rsid w:val="00467482"/>
    <w:rsid w:val="004674A2"/>
    <w:rsid w:val="00467C26"/>
    <w:rsid w:val="00467D67"/>
    <w:rsid w:val="00470002"/>
    <w:rsid w:val="004700EA"/>
    <w:rsid w:val="00470148"/>
    <w:rsid w:val="00470393"/>
    <w:rsid w:val="00470FD8"/>
    <w:rsid w:val="0047110A"/>
    <w:rsid w:val="00471B97"/>
    <w:rsid w:val="00471EA8"/>
    <w:rsid w:val="00471FD7"/>
    <w:rsid w:val="00472B35"/>
    <w:rsid w:val="00473113"/>
    <w:rsid w:val="00473273"/>
    <w:rsid w:val="00473797"/>
    <w:rsid w:val="00474017"/>
    <w:rsid w:val="004745DC"/>
    <w:rsid w:val="00474EC4"/>
    <w:rsid w:val="004750D6"/>
    <w:rsid w:val="004755A1"/>
    <w:rsid w:val="00475826"/>
    <w:rsid w:val="00475A03"/>
    <w:rsid w:val="00475DCA"/>
    <w:rsid w:val="0047666F"/>
    <w:rsid w:val="004769D1"/>
    <w:rsid w:val="00476AB0"/>
    <w:rsid w:val="00477889"/>
    <w:rsid w:val="00477985"/>
    <w:rsid w:val="00477A4A"/>
    <w:rsid w:val="00477AE9"/>
    <w:rsid w:val="00477EE7"/>
    <w:rsid w:val="00477FBF"/>
    <w:rsid w:val="00480737"/>
    <w:rsid w:val="00481045"/>
    <w:rsid w:val="0048274F"/>
    <w:rsid w:val="0048324A"/>
    <w:rsid w:val="004842FD"/>
    <w:rsid w:val="0048436E"/>
    <w:rsid w:val="0048474E"/>
    <w:rsid w:val="004848E0"/>
    <w:rsid w:val="00485405"/>
    <w:rsid w:val="00485637"/>
    <w:rsid w:val="00485DA3"/>
    <w:rsid w:val="004864C5"/>
    <w:rsid w:val="004868DD"/>
    <w:rsid w:val="00487A8D"/>
    <w:rsid w:val="004900A3"/>
    <w:rsid w:val="00490941"/>
    <w:rsid w:val="00491558"/>
    <w:rsid w:val="004918E8"/>
    <w:rsid w:val="004918F4"/>
    <w:rsid w:val="00492374"/>
    <w:rsid w:val="004923FB"/>
    <w:rsid w:val="004927CF"/>
    <w:rsid w:val="00492CDD"/>
    <w:rsid w:val="00493509"/>
    <w:rsid w:val="00493D64"/>
    <w:rsid w:val="00493FBD"/>
    <w:rsid w:val="0049412E"/>
    <w:rsid w:val="00494470"/>
    <w:rsid w:val="00494F10"/>
    <w:rsid w:val="0049510C"/>
    <w:rsid w:val="00495659"/>
    <w:rsid w:val="00495838"/>
    <w:rsid w:val="004965A5"/>
    <w:rsid w:val="004969F7"/>
    <w:rsid w:val="004A0859"/>
    <w:rsid w:val="004A1224"/>
    <w:rsid w:val="004A1C40"/>
    <w:rsid w:val="004A2D70"/>
    <w:rsid w:val="004A39D2"/>
    <w:rsid w:val="004A3E6E"/>
    <w:rsid w:val="004A4040"/>
    <w:rsid w:val="004A429A"/>
    <w:rsid w:val="004A4A16"/>
    <w:rsid w:val="004A4BDC"/>
    <w:rsid w:val="004A4C47"/>
    <w:rsid w:val="004A517D"/>
    <w:rsid w:val="004A556F"/>
    <w:rsid w:val="004A5CA5"/>
    <w:rsid w:val="004A68E5"/>
    <w:rsid w:val="004A6930"/>
    <w:rsid w:val="004A7276"/>
    <w:rsid w:val="004A73A2"/>
    <w:rsid w:val="004A73F1"/>
    <w:rsid w:val="004A7BE8"/>
    <w:rsid w:val="004A7F8F"/>
    <w:rsid w:val="004B07FC"/>
    <w:rsid w:val="004B0C6C"/>
    <w:rsid w:val="004B11BE"/>
    <w:rsid w:val="004B129A"/>
    <w:rsid w:val="004B12E2"/>
    <w:rsid w:val="004B2537"/>
    <w:rsid w:val="004B33BC"/>
    <w:rsid w:val="004B3C2B"/>
    <w:rsid w:val="004B3DD8"/>
    <w:rsid w:val="004B44A2"/>
    <w:rsid w:val="004B4792"/>
    <w:rsid w:val="004B498A"/>
    <w:rsid w:val="004B5150"/>
    <w:rsid w:val="004B55F2"/>
    <w:rsid w:val="004B654F"/>
    <w:rsid w:val="004B65BE"/>
    <w:rsid w:val="004B6873"/>
    <w:rsid w:val="004B7B85"/>
    <w:rsid w:val="004B7E0D"/>
    <w:rsid w:val="004B7F95"/>
    <w:rsid w:val="004C05B7"/>
    <w:rsid w:val="004C061F"/>
    <w:rsid w:val="004C06AB"/>
    <w:rsid w:val="004C0C49"/>
    <w:rsid w:val="004C0D42"/>
    <w:rsid w:val="004C1904"/>
    <w:rsid w:val="004C21BF"/>
    <w:rsid w:val="004C23FE"/>
    <w:rsid w:val="004C2A51"/>
    <w:rsid w:val="004C33A9"/>
    <w:rsid w:val="004C342B"/>
    <w:rsid w:val="004C381B"/>
    <w:rsid w:val="004C3B71"/>
    <w:rsid w:val="004C3BAD"/>
    <w:rsid w:val="004C420C"/>
    <w:rsid w:val="004C42B6"/>
    <w:rsid w:val="004C45D5"/>
    <w:rsid w:val="004C48D3"/>
    <w:rsid w:val="004C4920"/>
    <w:rsid w:val="004C5364"/>
    <w:rsid w:val="004C5443"/>
    <w:rsid w:val="004C6753"/>
    <w:rsid w:val="004C687E"/>
    <w:rsid w:val="004C7AFB"/>
    <w:rsid w:val="004D08F7"/>
    <w:rsid w:val="004D0BDF"/>
    <w:rsid w:val="004D0FCC"/>
    <w:rsid w:val="004D1FC7"/>
    <w:rsid w:val="004D2435"/>
    <w:rsid w:val="004D2524"/>
    <w:rsid w:val="004D2A7E"/>
    <w:rsid w:val="004D31BF"/>
    <w:rsid w:val="004D48B3"/>
    <w:rsid w:val="004D4F21"/>
    <w:rsid w:val="004D5D91"/>
    <w:rsid w:val="004D5F3B"/>
    <w:rsid w:val="004D61E8"/>
    <w:rsid w:val="004D69DB"/>
    <w:rsid w:val="004D6B64"/>
    <w:rsid w:val="004D6FFE"/>
    <w:rsid w:val="004D7716"/>
    <w:rsid w:val="004D7CB6"/>
    <w:rsid w:val="004D7DBC"/>
    <w:rsid w:val="004D7F82"/>
    <w:rsid w:val="004E048D"/>
    <w:rsid w:val="004E087F"/>
    <w:rsid w:val="004E0D62"/>
    <w:rsid w:val="004E0F06"/>
    <w:rsid w:val="004E1221"/>
    <w:rsid w:val="004E140C"/>
    <w:rsid w:val="004E15A8"/>
    <w:rsid w:val="004E1D48"/>
    <w:rsid w:val="004E24F4"/>
    <w:rsid w:val="004E2880"/>
    <w:rsid w:val="004E2FCC"/>
    <w:rsid w:val="004E356A"/>
    <w:rsid w:val="004E4B2D"/>
    <w:rsid w:val="004E501A"/>
    <w:rsid w:val="004E577B"/>
    <w:rsid w:val="004E6394"/>
    <w:rsid w:val="004E6710"/>
    <w:rsid w:val="004E7797"/>
    <w:rsid w:val="004F146E"/>
    <w:rsid w:val="004F16B8"/>
    <w:rsid w:val="004F1FDC"/>
    <w:rsid w:val="004F283E"/>
    <w:rsid w:val="004F3013"/>
    <w:rsid w:val="004F3A63"/>
    <w:rsid w:val="004F3C9C"/>
    <w:rsid w:val="004F40E9"/>
    <w:rsid w:val="004F429C"/>
    <w:rsid w:val="004F48DB"/>
    <w:rsid w:val="004F4B97"/>
    <w:rsid w:val="004F4D9C"/>
    <w:rsid w:val="004F5291"/>
    <w:rsid w:val="004F5529"/>
    <w:rsid w:val="004F5C2D"/>
    <w:rsid w:val="004F5EF9"/>
    <w:rsid w:val="004F5FE2"/>
    <w:rsid w:val="004F6160"/>
    <w:rsid w:val="004F6691"/>
    <w:rsid w:val="004F690C"/>
    <w:rsid w:val="004F6B87"/>
    <w:rsid w:val="004F7081"/>
    <w:rsid w:val="004F7445"/>
    <w:rsid w:val="004F7655"/>
    <w:rsid w:val="004F77E9"/>
    <w:rsid w:val="004F7E2F"/>
    <w:rsid w:val="005008F3"/>
    <w:rsid w:val="00500915"/>
    <w:rsid w:val="00501041"/>
    <w:rsid w:val="005013F9"/>
    <w:rsid w:val="0050196D"/>
    <w:rsid w:val="00501C88"/>
    <w:rsid w:val="00501D42"/>
    <w:rsid w:val="00501F00"/>
    <w:rsid w:val="005020FF"/>
    <w:rsid w:val="00502774"/>
    <w:rsid w:val="00502D36"/>
    <w:rsid w:val="005044D5"/>
    <w:rsid w:val="005044F8"/>
    <w:rsid w:val="00504914"/>
    <w:rsid w:val="00504CD7"/>
    <w:rsid w:val="00504D56"/>
    <w:rsid w:val="0050597F"/>
    <w:rsid w:val="0050599F"/>
    <w:rsid w:val="00505E18"/>
    <w:rsid w:val="00506378"/>
    <w:rsid w:val="00506602"/>
    <w:rsid w:val="005067D5"/>
    <w:rsid w:val="00506E6F"/>
    <w:rsid w:val="0050747E"/>
    <w:rsid w:val="005079B1"/>
    <w:rsid w:val="00507F52"/>
    <w:rsid w:val="00510468"/>
    <w:rsid w:val="0051115E"/>
    <w:rsid w:val="00511E17"/>
    <w:rsid w:val="00512521"/>
    <w:rsid w:val="00512946"/>
    <w:rsid w:val="00513057"/>
    <w:rsid w:val="005134D3"/>
    <w:rsid w:val="005140EB"/>
    <w:rsid w:val="00514A38"/>
    <w:rsid w:val="00514CAC"/>
    <w:rsid w:val="00515F6C"/>
    <w:rsid w:val="00516312"/>
    <w:rsid w:val="005170CA"/>
    <w:rsid w:val="0051710B"/>
    <w:rsid w:val="00517445"/>
    <w:rsid w:val="0051754B"/>
    <w:rsid w:val="00517646"/>
    <w:rsid w:val="00517890"/>
    <w:rsid w:val="005178B4"/>
    <w:rsid w:val="00517B1E"/>
    <w:rsid w:val="00517B81"/>
    <w:rsid w:val="00520543"/>
    <w:rsid w:val="00520853"/>
    <w:rsid w:val="005225B6"/>
    <w:rsid w:val="005228EB"/>
    <w:rsid w:val="00522F5D"/>
    <w:rsid w:val="0052330B"/>
    <w:rsid w:val="0052333D"/>
    <w:rsid w:val="005234E2"/>
    <w:rsid w:val="00523878"/>
    <w:rsid w:val="00523B04"/>
    <w:rsid w:val="00523EA5"/>
    <w:rsid w:val="00523F65"/>
    <w:rsid w:val="00524CF0"/>
    <w:rsid w:val="00524E40"/>
    <w:rsid w:val="00525187"/>
    <w:rsid w:val="00525246"/>
    <w:rsid w:val="005256CE"/>
    <w:rsid w:val="00525E42"/>
    <w:rsid w:val="00527039"/>
    <w:rsid w:val="005271E2"/>
    <w:rsid w:val="005272E5"/>
    <w:rsid w:val="005273F2"/>
    <w:rsid w:val="005308F9"/>
    <w:rsid w:val="00530A42"/>
    <w:rsid w:val="00530A59"/>
    <w:rsid w:val="00530F9E"/>
    <w:rsid w:val="005312DA"/>
    <w:rsid w:val="0053145E"/>
    <w:rsid w:val="0053158B"/>
    <w:rsid w:val="00531860"/>
    <w:rsid w:val="00531951"/>
    <w:rsid w:val="00533DB8"/>
    <w:rsid w:val="00534C76"/>
    <w:rsid w:val="00535210"/>
    <w:rsid w:val="0053544C"/>
    <w:rsid w:val="00535C85"/>
    <w:rsid w:val="00535F52"/>
    <w:rsid w:val="0053706C"/>
    <w:rsid w:val="00537776"/>
    <w:rsid w:val="00540259"/>
    <w:rsid w:val="005406B0"/>
    <w:rsid w:val="005408E1"/>
    <w:rsid w:val="00540BE1"/>
    <w:rsid w:val="00541172"/>
    <w:rsid w:val="0054119A"/>
    <w:rsid w:val="00541379"/>
    <w:rsid w:val="005416C7"/>
    <w:rsid w:val="00541A86"/>
    <w:rsid w:val="00542073"/>
    <w:rsid w:val="00542AFE"/>
    <w:rsid w:val="00543386"/>
    <w:rsid w:val="005434A6"/>
    <w:rsid w:val="00543A6D"/>
    <w:rsid w:val="005442EC"/>
    <w:rsid w:val="00544AF2"/>
    <w:rsid w:val="00544FB0"/>
    <w:rsid w:val="0054501C"/>
    <w:rsid w:val="0054555D"/>
    <w:rsid w:val="00545AC3"/>
    <w:rsid w:val="00547281"/>
    <w:rsid w:val="0054759A"/>
    <w:rsid w:val="0054769A"/>
    <w:rsid w:val="0054790C"/>
    <w:rsid w:val="00547917"/>
    <w:rsid w:val="00550138"/>
    <w:rsid w:val="005505FB"/>
    <w:rsid w:val="00550E20"/>
    <w:rsid w:val="00551014"/>
    <w:rsid w:val="005513CF"/>
    <w:rsid w:val="00551508"/>
    <w:rsid w:val="00552B83"/>
    <w:rsid w:val="00552C7F"/>
    <w:rsid w:val="00552EAC"/>
    <w:rsid w:val="005531DD"/>
    <w:rsid w:val="00554EB3"/>
    <w:rsid w:val="00555326"/>
    <w:rsid w:val="00555582"/>
    <w:rsid w:val="00555E52"/>
    <w:rsid w:val="005561BA"/>
    <w:rsid w:val="0055630D"/>
    <w:rsid w:val="00556360"/>
    <w:rsid w:val="00556E99"/>
    <w:rsid w:val="00556EE6"/>
    <w:rsid w:val="005574B3"/>
    <w:rsid w:val="005576FB"/>
    <w:rsid w:val="0055795B"/>
    <w:rsid w:val="00557B47"/>
    <w:rsid w:val="00557D04"/>
    <w:rsid w:val="00560356"/>
    <w:rsid w:val="005606A1"/>
    <w:rsid w:val="00560D02"/>
    <w:rsid w:val="00561B41"/>
    <w:rsid w:val="005624B2"/>
    <w:rsid w:val="00563AA8"/>
    <w:rsid w:val="00563D19"/>
    <w:rsid w:val="00564ABE"/>
    <w:rsid w:val="0056506F"/>
    <w:rsid w:val="00565174"/>
    <w:rsid w:val="00565BBA"/>
    <w:rsid w:val="00565BFD"/>
    <w:rsid w:val="00566587"/>
    <w:rsid w:val="00566CED"/>
    <w:rsid w:val="0056705A"/>
    <w:rsid w:val="005678E4"/>
    <w:rsid w:val="00567976"/>
    <w:rsid w:val="005679A4"/>
    <w:rsid w:val="00567E39"/>
    <w:rsid w:val="00567F99"/>
    <w:rsid w:val="005705A1"/>
    <w:rsid w:val="005719D0"/>
    <w:rsid w:val="00572230"/>
    <w:rsid w:val="00572A01"/>
    <w:rsid w:val="00573420"/>
    <w:rsid w:val="00573F67"/>
    <w:rsid w:val="0057453B"/>
    <w:rsid w:val="00574611"/>
    <w:rsid w:val="00574618"/>
    <w:rsid w:val="00574B9B"/>
    <w:rsid w:val="00574C47"/>
    <w:rsid w:val="00574CBA"/>
    <w:rsid w:val="0057572F"/>
    <w:rsid w:val="00575E82"/>
    <w:rsid w:val="00576004"/>
    <w:rsid w:val="005778C2"/>
    <w:rsid w:val="00577D60"/>
    <w:rsid w:val="005804E2"/>
    <w:rsid w:val="005806B2"/>
    <w:rsid w:val="00580718"/>
    <w:rsid w:val="00580BC4"/>
    <w:rsid w:val="00580C0E"/>
    <w:rsid w:val="00581600"/>
    <w:rsid w:val="00581F59"/>
    <w:rsid w:val="005824FF"/>
    <w:rsid w:val="005826A1"/>
    <w:rsid w:val="00583611"/>
    <w:rsid w:val="00583AFE"/>
    <w:rsid w:val="0058421F"/>
    <w:rsid w:val="00584C90"/>
    <w:rsid w:val="00585226"/>
    <w:rsid w:val="0058551F"/>
    <w:rsid w:val="0058675C"/>
    <w:rsid w:val="00586998"/>
    <w:rsid w:val="00586CAC"/>
    <w:rsid w:val="00586D81"/>
    <w:rsid w:val="00586EDA"/>
    <w:rsid w:val="00587044"/>
    <w:rsid w:val="00587D07"/>
    <w:rsid w:val="00587F92"/>
    <w:rsid w:val="005905EC"/>
    <w:rsid w:val="005908C7"/>
    <w:rsid w:val="0059104C"/>
    <w:rsid w:val="005910C9"/>
    <w:rsid w:val="0059112F"/>
    <w:rsid w:val="00591B3D"/>
    <w:rsid w:val="00591DBF"/>
    <w:rsid w:val="00592092"/>
    <w:rsid w:val="0059265E"/>
    <w:rsid w:val="0059296B"/>
    <w:rsid w:val="00592ABF"/>
    <w:rsid w:val="00592D58"/>
    <w:rsid w:val="005930F7"/>
    <w:rsid w:val="00593A7F"/>
    <w:rsid w:val="0059404F"/>
    <w:rsid w:val="00594052"/>
    <w:rsid w:val="0059453B"/>
    <w:rsid w:val="00595BFF"/>
    <w:rsid w:val="00596623"/>
    <w:rsid w:val="005968C0"/>
    <w:rsid w:val="0059694F"/>
    <w:rsid w:val="00597135"/>
    <w:rsid w:val="00597791"/>
    <w:rsid w:val="00597814"/>
    <w:rsid w:val="005A0644"/>
    <w:rsid w:val="005A08CA"/>
    <w:rsid w:val="005A0B0F"/>
    <w:rsid w:val="005A1658"/>
    <w:rsid w:val="005A16C2"/>
    <w:rsid w:val="005A20D5"/>
    <w:rsid w:val="005A2F3C"/>
    <w:rsid w:val="005A2FAD"/>
    <w:rsid w:val="005A3337"/>
    <w:rsid w:val="005A4228"/>
    <w:rsid w:val="005A447F"/>
    <w:rsid w:val="005A4480"/>
    <w:rsid w:val="005A4A53"/>
    <w:rsid w:val="005A4C32"/>
    <w:rsid w:val="005A4F85"/>
    <w:rsid w:val="005A531B"/>
    <w:rsid w:val="005A5EDA"/>
    <w:rsid w:val="005A78C0"/>
    <w:rsid w:val="005B015C"/>
    <w:rsid w:val="005B0562"/>
    <w:rsid w:val="005B0774"/>
    <w:rsid w:val="005B0CD1"/>
    <w:rsid w:val="005B0F15"/>
    <w:rsid w:val="005B0FB1"/>
    <w:rsid w:val="005B17E8"/>
    <w:rsid w:val="005B1915"/>
    <w:rsid w:val="005B27FB"/>
    <w:rsid w:val="005B29C2"/>
    <w:rsid w:val="005B35FD"/>
    <w:rsid w:val="005B3922"/>
    <w:rsid w:val="005B3E24"/>
    <w:rsid w:val="005B3F9E"/>
    <w:rsid w:val="005B4599"/>
    <w:rsid w:val="005B4950"/>
    <w:rsid w:val="005B4BC8"/>
    <w:rsid w:val="005B4E6D"/>
    <w:rsid w:val="005B523A"/>
    <w:rsid w:val="005B5512"/>
    <w:rsid w:val="005B5BE1"/>
    <w:rsid w:val="005B5CB1"/>
    <w:rsid w:val="005B5CD7"/>
    <w:rsid w:val="005B6D6E"/>
    <w:rsid w:val="005B6E4F"/>
    <w:rsid w:val="005B74EE"/>
    <w:rsid w:val="005B76C7"/>
    <w:rsid w:val="005B793B"/>
    <w:rsid w:val="005C0332"/>
    <w:rsid w:val="005C0354"/>
    <w:rsid w:val="005C0698"/>
    <w:rsid w:val="005C0BB5"/>
    <w:rsid w:val="005C1C8B"/>
    <w:rsid w:val="005C202C"/>
    <w:rsid w:val="005C272B"/>
    <w:rsid w:val="005C3484"/>
    <w:rsid w:val="005C39E3"/>
    <w:rsid w:val="005C420E"/>
    <w:rsid w:val="005C48B3"/>
    <w:rsid w:val="005C4B4B"/>
    <w:rsid w:val="005C56C6"/>
    <w:rsid w:val="005C5942"/>
    <w:rsid w:val="005C6386"/>
    <w:rsid w:val="005C65D5"/>
    <w:rsid w:val="005C6717"/>
    <w:rsid w:val="005C6740"/>
    <w:rsid w:val="005C69A5"/>
    <w:rsid w:val="005C6B5F"/>
    <w:rsid w:val="005C6C29"/>
    <w:rsid w:val="005C6FA4"/>
    <w:rsid w:val="005C7A85"/>
    <w:rsid w:val="005D0542"/>
    <w:rsid w:val="005D06FE"/>
    <w:rsid w:val="005D0A10"/>
    <w:rsid w:val="005D0AA0"/>
    <w:rsid w:val="005D0BA3"/>
    <w:rsid w:val="005D0BE5"/>
    <w:rsid w:val="005D1D53"/>
    <w:rsid w:val="005D1E9C"/>
    <w:rsid w:val="005D1F1E"/>
    <w:rsid w:val="005D25B2"/>
    <w:rsid w:val="005D261B"/>
    <w:rsid w:val="005D2FAA"/>
    <w:rsid w:val="005D483A"/>
    <w:rsid w:val="005D4A83"/>
    <w:rsid w:val="005D4D00"/>
    <w:rsid w:val="005D54AE"/>
    <w:rsid w:val="005D606F"/>
    <w:rsid w:val="005D651A"/>
    <w:rsid w:val="005D6A49"/>
    <w:rsid w:val="005D6C49"/>
    <w:rsid w:val="005D6D3E"/>
    <w:rsid w:val="005D7416"/>
    <w:rsid w:val="005D775B"/>
    <w:rsid w:val="005D7B0A"/>
    <w:rsid w:val="005E0863"/>
    <w:rsid w:val="005E1127"/>
    <w:rsid w:val="005E1B85"/>
    <w:rsid w:val="005E1D5E"/>
    <w:rsid w:val="005E2671"/>
    <w:rsid w:val="005E296E"/>
    <w:rsid w:val="005E2D1C"/>
    <w:rsid w:val="005E317A"/>
    <w:rsid w:val="005E35E0"/>
    <w:rsid w:val="005E39DC"/>
    <w:rsid w:val="005E3BBE"/>
    <w:rsid w:val="005E3EA5"/>
    <w:rsid w:val="005E3F4A"/>
    <w:rsid w:val="005E4403"/>
    <w:rsid w:val="005E4A33"/>
    <w:rsid w:val="005E4B71"/>
    <w:rsid w:val="005E4C16"/>
    <w:rsid w:val="005E4E52"/>
    <w:rsid w:val="005E5515"/>
    <w:rsid w:val="005E5F64"/>
    <w:rsid w:val="005E6378"/>
    <w:rsid w:val="005E64DA"/>
    <w:rsid w:val="005E6F0A"/>
    <w:rsid w:val="005E7A9E"/>
    <w:rsid w:val="005F0AC3"/>
    <w:rsid w:val="005F0C05"/>
    <w:rsid w:val="005F0CDD"/>
    <w:rsid w:val="005F115B"/>
    <w:rsid w:val="005F15C4"/>
    <w:rsid w:val="005F20F6"/>
    <w:rsid w:val="005F272B"/>
    <w:rsid w:val="005F2E98"/>
    <w:rsid w:val="005F3788"/>
    <w:rsid w:val="005F4A66"/>
    <w:rsid w:val="005F5E39"/>
    <w:rsid w:val="005F5FB9"/>
    <w:rsid w:val="005F6446"/>
    <w:rsid w:val="005F6690"/>
    <w:rsid w:val="005F6758"/>
    <w:rsid w:val="005F68AC"/>
    <w:rsid w:val="005F715A"/>
    <w:rsid w:val="005F7536"/>
    <w:rsid w:val="0060001F"/>
    <w:rsid w:val="0060029F"/>
    <w:rsid w:val="00600B84"/>
    <w:rsid w:val="00600EC7"/>
    <w:rsid w:val="006017BC"/>
    <w:rsid w:val="00601A22"/>
    <w:rsid w:val="00601B71"/>
    <w:rsid w:val="00602D78"/>
    <w:rsid w:val="00602FC7"/>
    <w:rsid w:val="00603292"/>
    <w:rsid w:val="006034CA"/>
    <w:rsid w:val="00605F94"/>
    <w:rsid w:val="0060630A"/>
    <w:rsid w:val="0060762D"/>
    <w:rsid w:val="0060780F"/>
    <w:rsid w:val="00607E3A"/>
    <w:rsid w:val="006110C6"/>
    <w:rsid w:val="00611164"/>
    <w:rsid w:val="00611C90"/>
    <w:rsid w:val="006121DF"/>
    <w:rsid w:val="00612351"/>
    <w:rsid w:val="00612603"/>
    <w:rsid w:val="00612A58"/>
    <w:rsid w:val="00612DBD"/>
    <w:rsid w:val="00612FD9"/>
    <w:rsid w:val="006141CB"/>
    <w:rsid w:val="006147AC"/>
    <w:rsid w:val="00614AAE"/>
    <w:rsid w:val="00614B5F"/>
    <w:rsid w:val="00614BAC"/>
    <w:rsid w:val="0061507F"/>
    <w:rsid w:val="00615205"/>
    <w:rsid w:val="00615246"/>
    <w:rsid w:val="006156DD"/>
    <w:rsid w:val="00615F63"/>
    <w:rsid w:val="00616346"/>
    <w:rsid w:val="00616B4E"/>
    <w:rsid w:val="00616DF0"/>
    <w:rsid w:val="0061721B"/>
    <w:rsid w:val="00617257"/>
    <w:rsid w:val="00617B39"/>
    <w:rsid w:val="0062051D"/>
    <w:rsid w:val="00621429"/>
    <w:rsid w:val="006214C5"/>
    <w:rsid w:val="006216A3"/>
    <w:rsid w:val="00621C5C"/>
    <w:rsid w:val="00621E7F"/>
    <w:rsid w:val="00622B0D"/>
    <w:rsid w:val="00622B73"/>
    <w:rsid w:val="00622E57"/>
    <w:rsid w:val="00622E82"/>
    <w:rsid w:val="006230AF"/>
    <w:rsid w:val="0062358F"/>
    <w:rsid w:val="0062379B"/>
    <w:rsid w:val="006243A5"/>
    <w:rsid w:val="00625333"/>
    <w:rsid w:val="0062536B"/>
    <w:rsid w:val="00625FBA"/>
    <w:rsid w:val="00626323"/>
    <w:rsid w:val="0062639D"/>
    <w:rsid w:val="00626668"/>
    <w:rsid w:val="0062759D"/>
    <w:rsid w:val="00627A7D"/>
    <w:rsid w:val="00627AC0"/>
    <w:rsid w:val="006305B3"/>
    <w:rsid w:val="00630BE3"/>
    <w:rsid w:val="006310E3"/>
    <w:rsid w:val="006312BF"/>
    <w:rsid w:val="00631515"/>
    <w:rsid w:val="006315B1"/>
    <w:rsid w:val="0063197B"/>
    <w:rsid w:val="00631BBB"/>
    <w:rsid w:val="00631CBE"/>
    <w:rsid w:val="006320AF"/>
    <w:rsid w:val="00632E42"/>
    <w:rsid w:val="0063324C"/>
    <w:rsid w:val="0063338B"/>
    <w:rsid w:val="00633A0C"/>
    <w:rsid w:val="00633D48"/>
    <w:rsid w:val="006357C2"/>
    <w:rsid w:val="00635E1E"/>
    <w:rsid w:val="00636836"/>
    <w:rsid w:val="006370C0"/>
    <w:rsid w:val="006376F2"/>
    <w:rsid w:val="00637EDF"/>
    <w:rsid w:val="0064009E"/>
    <w:rsid w:val="0064096C"/>
    <w:rsid w:val="006410E3"/>
    <w:rsid w:val="00641438"/>
    <w:rsid w:val="00641659"/>
    <w:rsid w:val="0064190F"/>
    <w:rsid w:val="00641E40"/>
    <w:rsid w:val="00641F2F"/>
    <w:rsid w:val="00642421"/>
    <w:rsid w:val="00644CA8"/>
    <w:rsid w:val="006450AA"/>
    <w:rsid w:val="00645101"/>
    <w:rsid w:val="006457C7"/>
    <w:rsid w:val="00645B79"/>
    <w:rsid w:val="00645FED"/>
    <w:rsid w:val="00646322"/>
    <w:rsid w:val="0064640F"/>
    <w:rsid w:val="006472CB"/>
    <w:rsid w:val="006475A5"/>
    <w:rsid w:val="006475E4"/>
    <w:rsid w:val="00647B9D"/>
    <w:rsid w:val="006519B4"/>
    <w:rsid w:val="00651EFC"/>
    <w:rsid w:val="00651F2C"/>
    <w:rsid w:val="00651F67"/>
    <w:rsid w:val="0065219F"/>
    <w:rsid w:val="0065236F"/>
    <w:rsid w:val="0065255F"/>
    <w:rsid w:val="00653933"/>
    <w:rsid w:val="00655280"/>
    <w:rsid w:val="00655298"/>
    <w:rsid w:val="006558BD"/>
    <w:rsid w:val="00656149"/>
    <w:rsid w:val="006561DB"/>
    <w:rsid w:val="00656365"/>
    <w:rsid w:val="00656E24"/>
    <w:rsid w:val="00656F20"/>
    <w:rsid w:val="006602A6"/>
    <w:rsid w:val="006607F8"/>
    <w:rsid w:val="00661159"/>
    <w:rsid w:val="00661ACD"/>
    <w:rsid w:val="00662503"/>
    <w:rsid w:val="00662D7B"/>
    <w:rsid w:val="006634D0"/>
    <w:rsid w:val="0066393C"/>
    <w:rsid w:val="00663C78"/>
    <w:rsid w:val="00663E33"/>
    <w:rsid w:val="00663F82"/>
    <w:rsid w:val="00664113"/>
    <w:rsid w:val="006644C2"/>
    <w:rsid w:val="00664829"/>
    <w:rsid w:val="00664BCA"/>
    <w:rsid w:val="00664CDB"/>
    <w:rsid w:val="00664DBE"/>
    <w:rsid w:val="00665100"/>
    <w:rsid w:val="0066524F"/>
    <w:rsid w:val="00666303"/>
    <w:rsid w:val="0066637A"/>
    <w:rsid w:val="00666A33"/>
    <w:rsid w:val="00667C51"/>
    <w:rsid w:val="00670C19"/>
    <w:rsid w:val="00670E0D"/>
    <w:rsid w:val="00671971"/>
    <w:rsid w:val="00672357"/>
    <w:rsid w:val="006724FA"/>
    <w:rsid w:val="00672A82"/>
    <w:rsid w:val="00672B9C"/>
    <w:rsid w:val="0067356F"/>
    <w:rsid w:val="006739C1"/>
    <w:rsid w:val="006745E4"/>
    <w:rsid w:val="006748F8"/>
    <w:rsid w:val="00674B5D"/>
    <w:rsid w:val="006750F0"/>
    <w:rsid w:val="00675239"/>
    <w:rsid w:val="00675E79"/>
    <w:rsid w:val="00675FBC"/>
    <w:rsid w:val="00676129"/>
    <w:rsid w:val="0067657C"/>
    <w:rsid w:val="0067674F"/>
    <w:rsid w:val="00677204"/>
    <w:rsid w:val="00677402"/>
    <w:rsid w:val="0067751B"/>
    <w:rsid w:val="00677D5F"/>
    <w:rsid w:val="006801F8"/>
    <w:rsid w:val="00680655"/>
    <w:rsid w:val="00680BFA"/>
    <w:rsid w:val="00680D5A"/>
    <w:rsid w:val="006817F0"/>
    <w:rsid w:val="00681A5C"/>
    <w:rsid w:val="00681DEC"/>
    <w:rsid w:val="006827A7"/>
    <w:rsid w:val="00682814"/>
    <w:rsid w:val="00682B7B"/>
    <w:rsid w:val="00684268"/>
    <w:rsid w:val="006856AD"/>
    <w:rsid w:val="00685B5E"/>
    <w:rsid w:val="006862FA"/>
    <w:rsid w:val="00687B94"/>
    <w:rsid w:val="00687E08"/>
    <w:rsid w:val="006904F7"/>
    <w:rsid w:val="006910A3"/>
    <w:rsid w:val="0069167F"/>
    <w:rsid w:val="006922D2"/>
    <w:rsid w:val="00692F6E"/>
    <w:rsid w:val="00692F6F"/>
    <w:rsid w:val="00693C92"/>
    <w:rsid w:val="006942D9"/>
    <w:rsid w:val="006943E7"/>
    <w:rsid w:val="00694A3B"/>
    <w:rsid w:val="006958E3"/>
    <w:rsid w:val="00696379"/>
    <w:rsid w:val="006969F4"/>
    <w:rsid w:val="00696FF5"/>
    <w:rsid w:val="006970C3"/>
    <w:rsid w:val="00697E8A"/>
    <w:rsid w:val="00697E8B"/>
    <w:rsid w:val="00697F80"/>
    <w:rsid w:val="006A0835"/>
    <w:rsid w:val="006A102F"/>
    <w:rsid w:val="006A1134"/>
    <w:rsid w:val="006A1DEF"/>
    <w:rsid w:val="006A209A"/>
    <w:rsid w:val="006A2261"/>
    <w:rsid w:val="006A2718"/>
    <w:rsid w:val="006A2980"/>
    <w:rsid w:val="006A2D9F"/>
    <w:rsid w:val="006A3164"/>
    <w:rsid w:val="006A3198"/>
    <w:rsid w:val="006A31AA"/>
    <w:rsid w:val="006A31F2"/>
    <w:rsid w:val="006A35AF"/>
    <w:rsid w:val="006A3896"/>
    <w:rsid w:val="006A3FD2"/>
    <w:rsid w:val="006A47DA"/>
    <w:rsid w:val="006A5AEE"/>
    <w:rsid w:val="006A60D1"/>
    <w:rsid w:val="006A6253"/>
    <w:rsid w:val="006A62A1"/>
    <w:rsid w:val="006A65E4"/>
    <w:rsid w:val="006A7204"/>
    <w:rsid w:val="006A754B"/>
    <w:rsid w:val="006A77B3"/>
    <w:rsid w:val="006A7F70"/>
    <w:rsid w:val="006B03B1"/>
    <w:rsid w:val="006B04F1"/>
    <w:rsid w:val="006B06D7"/>
    <w:rsid w:val="006B0D28"/>
    <w:rsid w:val="006B128B"/>
    <w:rsid w:val="006B16A5"/>
    <w:rsid w:val="006B16F6"/>
    <w:rsid w:val="006B1B24"/>
    <w:rsid w:val="006B260C"/>
    <w:rsid w:val="006B2E06"/>
    <w:rsid w:val="006B3D31"/>
    <w:rsid w:val="006B3F4D"/>
    <w:rsid w:val="006B54F5"/>
    <w:rsid w:val="006B5547"/>
    <w:rsid w:val="006B5BC7"/>
    <w:rsid w:val="006B622F"/>
    <w:rsid w:val="006B6BBF"/>
    <w:rsid w:val="006B780C"/>
    <w:rsid w:val="006B78A7"/>
    <w:rsid w:val="006B7901"/>
    <w:rsid w:val="006B7EDC"/>
    <w:rsid w:val="006C0858"/>
    <w:rsid w:val="006C1104"/>
    <w:rsid w:val="006C1393"/>
    <w:rsid w:val="006C16F7"/>
    <w:rsid w:val="006C18D8"/>
    <w:rsid w:val="006C1E13"/>
    <w:rsid w:val="006C1E8C"/>
    <w:rsid w:val="006C27E4"/>
    <w:rsid w:val="006C296D"/>
    <w:rsid w:val="006C2C42"/>
    <w:rsid w:val="006C2CD3"/>
    <w:rsid w:val="006C301D"/>
    <w:rsid w:val="006C33DC"/>
    <w:rsid w:val="006C34B9"/>
    <w:rsid w:val="006C3BE5"/>
    <w:rsid w:val="006C3C6F"/>
    <w:rsid w:val="006C3FAA"/>
    <w:rsid w:val="006C5596"/>
    <w:rsid w:val="006C56A2"/>
    <w:rsid w:val="006C5998"/>
    <w:rsid w:val="006C5AB9"/>
    <w:rsid w:val="006C62BE"/>
    <w:rsid w:val="006C649D"/>
    <w:rsid w:val="006C6564"/>
    <w:rsid w:val="006C69D7"/>
    <w:rsid w:val="006C6DD8"/>
    <w:rsid w:val="006C737B"/>
    <w:rsid w:val="006C74B3"/>
    <w:rsid w:val="006C74BB"/>
    <w:rsid w:val="006C77E9"/>
    <w:rsid w:val="006C7D9C"/>
    <w:rsid w:val="006D0028"/>
    <w:rsid w:val="006D0BCB"/>
    <w:rsid w:val="006D125D"/>
    <w:rsid w:val="006D12C5"/>
    <w:rsid w:val="006D139C"/>
    <w:rsid w:val="006D1C2C"/>
    <w:rsid w:val="006D1CB2"/>
    <w:rsid w:val="006D1D53"/>
    <w:rsid w:val="006D3163"/>
    <w:rsid w:val="006D3788"/>
    <w:rsid w:val="006D3998"/>
    <w:rsid w:val="006D3F56"/>
    <w:rsid w:val="006D49A5"/>
    <w:rsid w:val="006D5312"/>
    <w:rsid w:val="006D604D"/>
    <w:rsid w:val="006D66A0"/>
    <w:rsid w:val="006D6811"/>
    <w:rsid w:val="006D6A5F"/>
    <w:rsid w:val="006D6B8C"/>
    <w:rsid w:val="006D6F18"/>
    <w:rsid w:val="006D7313"/>
    <w:rsid w:val="006D7779"/>
    <w:rsid w:val="006D7944"/>
    <w:rsid w:val="006D7CCC"/>
    <w:rsid w:val="006E0E1F"/>
    <w:rsid w:val="006E12FF"/>
    <w:rsid w:val="006E1416"/>
    <w:rsid w:val="006E1927"/>
    <w:rsid w:val="006E25E8"/>
    <w:rsid w:val="006E295C"/>
    <w:rsid w:val="006E2B2B"/>
    <w:rsid w:val="006E2C34"/>
    <w:rsid w:val="006E2DA1"/>
    <w:rsid w:val="006E30C0"/>
    <w:rsid w:val="006E313D"/>
    <w:rsid w:val="006E34F4"/>
    <w:rsid w:val="006E36D3"/>
    <w:rsid w:val="006E3E8B"/>
    <w:rsid w:val="006E415A"/>
    <w:rsid w:val="006E42A4"/>
    <w:rsid w:val="006E4AB7"/>
    <w:rsid w:val="006E5125"/>
    <w:rsid w:val="006E5832"/>
    <w:rsid w:val="006E603E"/>
    <w:rsid w:val="006E6144"/>
    <w:rsid w:val="006E68C8"/>
    <w:rsid w:val="006E6AE9"/>
    <w:rsid w:val="006E711F"/>
    <w:rsid w:val="006E7826"/>
    <w:rsid w:val="006E7C36"/>
    <w:rsid w:val="006E7E63"/>
    <w:rsid w:val="006F00FD"/>
    <w:rsid w:val="006F07E1"/>
    <w:rsid w:val="006F0C35"/>
    <w:rsid w:val="006F146A"/>
    <w:rsid w:val="006F26B9"/>
    <w:rsid w:val="006F27E1"/>
    <w:rsid w:val="006F301F"/>
    <w:rsid w:val="006F3191"/>
    <w:rsid w:val="006F3298"/>
    <w:rsid w:val="006F3905"/>
    <w:rsid w:val="006F3F77"/>
    <w:rsid w:val="006F443B"/>
    <w:rsid w:val="006F4BC2"/>
    <w:rsid w:val="006F4C3B"/>
    <w:rsid w:val="006F507A"/>
    <w:rsid w:val="006F53AF"/>
    <w:rsid w:val="006F54E9"/>
    <w:rsid w:val="006F5759"/>
    <w:rsid w:val="006F60E5"/>
    <w:rsid w:val="006F62BD"/>
    <w:rsid w:val="006F63D0"/>
    <w:rsid w:val="006F65B0"/>
    <w:rsid w:val="006F79BD"/>
    <w:rsid w:val="00700084"/>
    <w:rsid w:val="00700A33"/>
    <w:rsid w:val="00700E08"/>
    <w:rsid w:val="00700EB2"/>
    <w:rsid w:val="00700EFF"/>
    <w:rsid w:val="00700F7E"/>
    <w:rsid w:val="0070149A"/>
    <w:rsid w:val="00701991"/>
    <w:rsid w:val="007019B0"/>
    <w:rsid w:val="00701D69"/>
    <w:rsid w:val="007023C4"/>
    <w:rsid w:val="0070272E"/>
    <w:rsid w:val="00702A3C"/>
    <w:rsid w:val="007037BC"/>
    <w:rsid w:val="00703D37"/>
    <w:rsid w:val="007049FE"/>
    <w:rsid w:val="00704A56"/>
    <w:rsid w:val="00704EEA"/>
    <w:rsid w:val="00705C1D"/>
    <w:rsid w:val="00705CEC"/>
    <w:rsid w:val="00706237"/>
    <w:rsid w:val="00706546"/>
    <w:rsid w:val="00706559"/>
    <w:rsid w:val="007065FE"/>
    <w:rsid w:val="007068A4"/>
    <w:rsid w:val="00706C41"/>
    <w:rsid w:val="00706E37"/>
    <w:rsid w:val="0070737A"/>
    <w:rsid w:val="00707A20"/>
    <w:rsid w:val="00707C8E"/>
    <w:rsid w:val="0071098C"/>
    <w:rsid w:val="0071167B"/>
    <w:rsid w:val="00711F35"/>
    <w:rsid w:val="00712079"/>
    <w:rsid w:val="007126B0"/>
    <w:rsid w:val="0071296A"/>
    <w:rsid w:val="00712DD7"/>
    <w:rsid w:val="0071318C"/>
    <w:rsid w:val="00713BAA"/>
    <w:rsid w:val="00714973"/>
    <w:rsid w:val="00715624"/>
    <w:rsid w:val="0071597B"/>
    <w:rsid w:val="00715E27"/>
    <w:rsid w:val="0071605E"/>
    <w:rsid w:val="007164EE"/>
    <w:rsid w:val="007165CE"/>
    <w:rsid w:val="007166C6"/>
    <w:rsid w:val="0071694C"/>
    <w:rsid w:val="00716CD4"/>
    <w:rsid w:val="00716CE1"/>
    <w:rsid w:val="00716E50"/>
    <w:rsid w:val="00717692"/>
    <w:rsid w:val="00720942"/>
    <w:rsid w:val="00720AE3"/>
    <w:rsid w:val="0072105E"/>
    <w:rsid w:val="0072126B"/>
    <w:rsid w:val="007212E8"/>
    <w:rsid w:val="0072160A"/>
    <w:rsid w:val="00721935"/>
    <w:rsid w:val="00721BF4"/>
    <w:rsid w:val="00721DFF"/>
    <w:rsid w:val="007223B2"/>
    <w:rsid w:val="0072253C"/>
    <w:rsid w:val="00722658"/>
    <w:rsid w:val="00722B69"/>
    <w:rsid w:val="00722FFB"/>
    <w:rsid w:val="0072324C"/>
    <w:rsid w:val="007240D7"/>
    <w:rsid w:val="007243EE"/>
    <w:rsid w:val="007245EE"/>
    <w:rsid w:val="00724DCA"/>
    <w:rsid w:val="0072513E"/>
    <w:rsid w:val="007256ED"/>
    <w:rsid w:val="00725887"/>
    <w:rsid w:val="007259F9"/>
    <w:rsid w:val="00725EC9"/>
    <w:rsid w:val="00726068"/>
    <w:rsid w:val="0072611D"/>
    <w:rsid w:val="00726157"/>
    <w:rsid w:val="0072635C"/>
    <w:rsid w:val="007265DA"/>
    <w:rsid w:val="00726B39"/>
    <w:rsid w:val="00726C89"/>
    <w:rsid w:val="00727A0C"/>
    <w:rsid w:val="007302D1"/>
    <w:rsid w:val="0073070D"/>
    <w:rsid w:val="00731251"/>
    <w:rsid w:val="007317F1"/>
    <w:rsid w:val="00731CFD"/>
    <w:rsid w:val="00731DDD"/>
    <w:rsid w:val="0073218D"/>
    <w:rsid w:val="00732F2D"/>
    <w:rsid w:val="00733363"/>
    <w:rsid w:val="00733516"/>
    <w:rsid w:val="0073360E"/>
    <w:rsid w:val="00733DC3"/>
    <w:rsid w:val="00735AB8"/>
    <w:rsid w:val="00735D9A"/>
    <w:rsid w:val="0073667D"/>
    <w:rsid w:val="00736AB5"/>
    <w:rsid w:val="00736CDB"/>
    <w:rsid w:val="007377AD"/>
    <w:rsid w:val="007379FF"/>
    <w:rsid w:val="00737B5D"/>
    <w:rsid w:val="00737F02"/>
    <w:rsid w:val="00740021"/>
    <w:rsid w:val="0074124A"/>
    <w:rsid w:val="007417B0"/>
    <w:rsid w:val="007417B5"/>
    <w:rsid w:val="00741B4B"/>
    <w:rsid w:val="00741CF8"/>
    <w:rsid w:val="00741D31"/>
    <w:rsid w:val="0074264C"/>
    <w:rsid w:val="00742721"/>
    <w:rsid w:val="007428A9"/>
    <w:rsid w:val="007428F8"/>
    <w:rsid w:val="00742991"/>
    <w:rsid w:val="00743211"/>
    <w:rsid w:val="0074349D"/>
    <w:rsid w:val="00743566"/>
    <w:rsid w:val="00744468"/>
    <w:rsid w:val="00744499"/>
    <w:rsid w:val="0074455C"/>
    <w:rsid w:val="00744CCD"/>
    <w:rsid w:val="007450C2"/>
    <w:rsid w:val="00745694"/>
    <w:rsid w:val="0074651B"/>
    <w:rsid w:val="00746607"/>
    <w:rsid w:val="00746F17"/>
    <w:rsid w:val="00747669"/>
    <w:rsid w:val="007477D6"/>
    <w:rsid w:val="00747BF9"/>
    <w:rsid w:val="00747EEA"/>
    <w:rsid w:val="00750628"/>
    <w:rsid w:val="00750C64"/>
    <w:rsid w:val="007510CE"/>
    <w:rsid w:val="007511CD"/>
    <w:rsid w:val="007512B6"/>
    <w:rsid w:val="0075159A"/>
    <w:rsid w:val="0075277F"/>
    <w:rsid w:val="00752AF3"/>
    <w:rsid w:val="00752E35"/>
    <w:rsid w:val="00752E95"/>
    <w:rsid w:val="00753003"/>
    <w:rsid w:val="0075301E"/>
    <w:rsid w:val="007532D2"/>
    <w:rsid w:val="007541E4"/>
    <w:rsid w:val="00754827"/>
    <w:rsid w:val="007548F4"/>
    <w:rsid w:val="00754969"/>
    <w:rsid w:val="00754A49"/>
    <w:rsid w:val="007552E1"/>
    <w:rsid w:val="0075569D"/>
    <w:rsid w:val="0075583C"/>
    <w:rsid w:val="00755C25"/>
    <w:rsid w:val="00755CC2"/>
    <w:rsid w:val="00755D42"/>
    <w:rsid w:val="007566C9"/>
    <w:rsid w:val="00756832"/>
    <w:rsid w:val="0075789D"/>
    <w:rsid w:val="00757A1E"/>
    <w:rsid w:val="00757AC6"/>
    <w:rsid w:val="007601FF"/>
    <w:rsid w:val="00760F3E"/>
    <w:rsid w:val="0076100E"/>
    <w:rsid w:val="007612AF"/>
    <w:rsid w:val="00761708"/>
    <w:rsid w:val="007618E0"/>
    <w:rsid w:val="00761D7E"/>
    <w:rsid w:val="00761E73"/>
    <w:rsid w:val="00762314"/>
    <w:rsid w:val="0076246D"/>
    <w:rsid w:val="00762B39"/>
    <w:rsid w:val="00762E86"/>
    <w:rsid w:val="00763EAA"/>
    <w:rsid w:val="00763F5B"/>
    <w:rsid w:val="007643C6"/>
    <w:rsid w:val="0076465C"/>
    <w:rsid w:val="00764AD2"/>
    <w:rsid w:val="00764D42"/>
    <w:rsid w:val="007652F1"/>
    <w:rsid w:val="007656DE"/>
    <w:rsid w:val="007658A1"/>
    <w:rsid w:val="007665D9"/>
    <w:rsid w:val="00766EF4"/>
    <w:rsid w:val="007670CE"/>
    <w:rsid w:val="007670E4"/>
    <w:rsid w:val="00767250"/>
    <w:rsid w:val="00767368"/>
    <w:rsid w:val="007674A7"/>
    <w:rsid w:val="00767762"/>
    <w:rsid w:val="00767C85"/>
    <w:rsid w:val="00767E78"/>
    <w:rsid w:val="00767EB3"/>
    <w:rsid w:val="007704D1"/>
    <w:rsid w:val="0077102F"/>
    <w:rsid w:val="0077104F"/>
    <w:rsid w:val="0077161E"/>
    <w:rsid w:val="00771E98"/>
    <w:rsid w:val="00771ED2"/>
    <w:rsid w:val="00771F7B"/>
    <w:rsid w:val="00772349"/>
    <w:rsid w:val="0077248E"/>
    <w:rsid w:val="007727C2"/>
    <w:rsid w:val="0077312F"/>
    <w:rsid w:val="00773599"/>
    <w:rsid w:val="0077373F"/>
    <w:rsid w:val="0077399D"/>
    <w:rsid w:val="00773A59"/>
    <w:rsid w:val="00773DD1"/>
    <w:rsid w:val="007742AB"/>
    <w:rsid w:val="0077478F"/>
    <w:rsid w:val="007755A5"/>
    <w:rsid w:val="00775E9B"/>
    <w:rsid w:val="00776040"/>
    <w:rsid w:val="0077651E"/>
    <w:rsid w:val="00776C6B"/>
    <w:rsid w:val="00780DA7"/>
    <w:rsid w:val="00780F1D"/>
    <w:rsid w:val="0078104F"/>
    <w:rsid w:val="00781293"/>
    <w:rsid w:val="007814D9"/>
    <w:rsid w:val="00781CE8"/>
    <w:rsid w:val="007822C0"/>
    <w:rsid w:val="0078261C"/>
    <w:rsid w:val="007826C7"/>
    <w:rsid w:val="0078276A"/>
    <w:rsid w:val="00782DF0"/>
    <w:rsid w:val="007836B0"/>
    <w:rsid w:val="00783C63"/>
    <w:rsid w:val="00783C67"/>
    <w:rsid w:val="00783E98"/>
    <w:rsid w:val="0078481C"/>
    <w:rsid w:val="00784980"/>
    <w:rsid w:val="00784CDD"/>
    <w:rsid w:val="00786443"/>
    <w:rsid w:val="00786A5E"/>
    <w:rsid w:val="00786CD3"/>
    <w:rsid w:val="00787170"/>
    <w:rsid w:val="00787174"/>
    <w:rsid w:val="00790118"/>
    <w:rsid w:val="007908A7"/>
    <w:rsid w:val="00790B28"/>
    <w:rsid w:val="00790E14"/>
    <w:rsid w:val="00791683"/>
    <w:rsid w:val="00791A4C"/>
    <w:rsid w:val="007923B4"/>
    <w:rsid w:val="00792DE9"/>
    <w:rsid w:val="0079358E"/>
    <w:rsid w:val="00793612"/>
    <w:rsid w:val="00793A12"/>
    <w:rsid w:val="00793AA9"/>
    <w:rsid w:val="00794683"/>
    <w:rsid w:val="00794ECC"/>
    <w:rsid w:val="0079511F"/>
    <w:rsid w:val="00795E7D"/>
    <w:rsid w:val="007968C0"/>
    <w:rsid w:val="0079697C"/>
    <w:rsid w:val="007969AD"/>
    <w:rsid w:val="00796BDE"/>
    <w:rsid w:val="00796DF6"/>
    <w:rsid w:val="007973BA"/>
    <w:rsid w:val="00797E97"/>
    <w:rsid w:val="007A0048"/>
    <w:rsid w:val="007A0120"/>
    <w:rsid w:val="007A082E"/>
    <w:rsid w:val="007A12B1"/>
    <w:rsid w:val="007A1364"/>
    <w:rsid w:val="007A13F4"/>
    <w:rsid w:val="007A18C6"/>
    <w:rsid w:val="007A1E70"/>
    <w:rsid w:val="007A1EFA"/>
    <w:rsid w:val="007A22D5"/>
    <w:rsid w:val="007A2C0D"/>
    <w:rsid w:val="007A2C30"/>
    <w:rsid w:val="007A2DA4"/>
    <w:rsid w:val="007A3752"/>
    <w:rsid w:val="007A3BA2"/>
    <w:rsid w:val="007A4A80"/>
    <w:rsid w:val="007A4D41"/>
    <w:rsid w:val="007A4D5F"/>
    <w:rsid w:val="007A5141"/>
    <w:rsid w:val="007A5894"/>
    <w:rsid w:val="007A5B3F"/>
    <w:rsid w:val="007A5D26"/>
    <w:rsid w:val="007A5F0C"/>
    <w:rsid w:val="007A62E1"/>
    <w:rsid w:val="007A670B"/>
    <w:rsid w:val="007A6E75"/>
    <w:rsid w:val="007A6FEE"/>
    <w:rsid w:val="007A7140"/>
    <w:rsid w:val="007A7922"/>
    <w:rsid w:val="007A7DCA"/>
    <w:rsid w:val="007A7F7B"/>
    <w:rsid w:val="007B06B2"/>
    <w:rsid w:val="007B0D08"/>
    <w:rsid w:val="007B2A84"/>
    <w:rsid w:val="007B312C"/>
    <w:rsid w:val="007B3B0D"/>
    <w:rsid w:val="007B49F0"/>
    <w:rsid w:val="007B5824"/>
    <w:rsid w:val="007B594E"/>
    <w:rsid w:val="007B5FAB"/>
    <w:rsid w:val="007B62A8"/>
    <w:rsid w:val="007B72C8"/>
    <w:rsid w:val="007B73DE"/>
    <w:rsid w:val="007B74F0"/>
    <w:rsid w:val="007B791D"/>
    <w:rsid w:val="007C10A7"/>
    <w:rsid w:val="007C175D"/>
    <w:rsid w:val="007C17A4"/>
    <w:rsid w:val="007C1ABA"/>
    <w:rsid w:val="007C1B5F"/>
    <w:rsid w:val="007C2A63"/>
    <w:rsid w:val="007C3407"/>
    <w:rsid w:val="007C3C39"/>
    <w:rsid w:val="007C52A8"/>
    <w:rsid w:val="007C544B"/>
    <w:rsid w:val="007C5541"/>
    <w:rsid w:val="007C5AA0"/>
    <w:rsid w:val="007C61B5"/>
    <w:rsid w:val="007C663D"/>
    <w:rsid w:val="007C694F"/>
    <w:rsid w:val="007C69C6"/>
    <w:rsid w:val="007C6B9A"/>
    <w:rsid w:val="007C6CC0"/>
    <w:rsid w:val="007C7328"/>
    <w:rsid w:val="007C7724"/>
    <w:rsid w:val="007C7F48"/>
    <w:rsid w:val="007D03D0"/>
    <w:rsid w:val="007D08A2"/>
    <w:rsid w:val="007D09DF"/>
    <w:rsid w:val="007D0CF8"/>
    <w:rsid w:val="007D0F14"/>
    <w:rsid w:val="007D1387"/>
    <w:rsid w:val="007D1520"/>
    <w:rsid w:val="007D16BF"/>
    <w:rsid w:val="007D1874"/>
    <w:rsid w:val="007D1F20"/>
    <w:rsid w:val="007D271B"/>
    <w:rsid w:val="007D2A37"/>
    <w:rsid w:val="007D2D7E"/>
    <w:rsid w:val="007D335B"/>
    <w:rsid w:val="007D34F5"/>
    <w:rsid w:val="007D372B"/>
    <w:rsid w:val="007D3B92"/>
    <w:rsid w:val="007D3FB6"/>
    <w:rsid w:val="007D41EE"/>
    <w:rsid w:val="007D4539"/>
    <w:rsid w:val="007D4816"/>
    <w:rsid w:val="007D4DDE"/>
    <w:rsid w:val="007D59C3"/>
    <w:rsid w:val="007D5ACC"/>
    <w:rsid w:val="007D5C2F"/>
    <w:rsid w:val="007D621D"/>
    <w:rsid w:val="007D698B"/>
    <w:rsid w:val="007D6BF1"/>
    <w:rsid w:val="007D6CFA"/>
    <w:rsid w:val="007D7073"/>
    <w:rsid w:val="007D71DD"/>
    <w:rsid w:val="007D73C9"/>
    <w:rsid w:val="007D7679"/>
    <w:rsid w:val="007D7769"/>
    <w:rsid w:val="007E0CDF"/>
    <w:rsid w:val="007E0EBE"/>
    <w:rsid w:val="007E10B1"/>
    <w:rsid w:val="007E1125"/>
    <w:rsid w:val="007E1349"/>
    <w:rsid w:val="007E17A3"/>
    <w:rsid w:val="007E1911"/>
    <w:rsid w:val="007E19EF"/>
    <w:rsid w:val="007E229C"/>
    <w:rsid w:val="007E2759"/>
    <w:rsid w:val="007E2D2D"/>
    <w:rsid w:val="007E2F2C"/>
    <w:rsid w:val="007E32F2"/>
    <w:rsid w:val="007E3482"/>
    <w:rsid w:val="007E360C"/>
    <w:rsid w:val="007E3E82"/>
    <w:rsid w:val="007E4592"/>
    <w:rsid w:val="007E4861"/>
    <w:rsid w:val="007E68E3"/>
    <w:rsid w:val="007E69DC"/>
    <w:rsid w:val="007E6B9C"/>
    <w:rsid w:val="007E6C39"/>
    <w:rsid w:val="007E723E"/>
    <w:rsid w:val="007E73FC"/>
    <w:rsid w:val="007E75C4"/>
    <w:rsid w:val="007E7AB4"/>
    <w:rsid w:val="007E7D96"/>
    <w:rsid w:val="007F0427"/>
    <w:rsid w:val="007F0D9D"/>
    <w:rsid w:val="007F0EFF"/>
    <w:rsid w:val="007F17EF"/>
    <w:rsid w:val="007F1924"/>
    <w:rsid w:val="007F25CF"/>
    <w:rsid w:val="007F2B88"/>
    <w:rsid w:val="007F2EF5"/>
    <w:rsid w:val="007F3531"/>
    <w:rsid w:val="007F3C2B"/>
    <w:rsid w:val="007F3E2D"/>
    <w:rsid w:val="007F4107"/>
    <w:rsid w:val="007F4344"/>
    <w:rsid w:val="007F5CCC"/>
    <w:rsid w:val="007F6119"/>
    <w:rsid w:val="007F699C"/>
    <w:rsid w:val="007F741F"/>
    <w:rsid w:val="007F7574"/>
    <w:rsid w:val="007F7AF2"/>
    <w:rsid w:val="00800102"/>
    <w:rsid w:val="00800406"/>
    <w:rsid w:val="00801121"/>
    <w:rsid w:val="0080136F"/>
    <w:rsid w:val="00801CBF"/>
    <w:rsid w:val="00801E51"/>
    <w:rsid w:val="00802225"/>
    <w:rsid w:val="0080223A"/>
    <w:rsid w:val="00802282"/>
    <w:rsid w:val="00802B9A"/>
    <w:rsid w:val="00802E7D"/>
    <w:rsid w:val="008031C8"/>
    <w:rsid w:val="008031F8"/>
    <w:rsid w:val="00803B4F"/>
    <w:rsid w:val="00803D7C"/>
    <w:rsid w:val="008040ED"/>
    <w:rsid w:val="008041C7"/>
    <w:rsid w:val="00804709"/>
    <w:rsid w:val="00804795"/>
    <w:rsid w:val="008047B1"/>
    <w:rsid w:val="00804B46"/>
    <w:rsid w:val="00804CE6"/>
    <w:rsid w:val="00805E01"/>
    <w:rsid w:val="00805F50"/>
    <w:rsid w:val="00805F82"/>
    <w:rsid w:val="00806601"/>
    <w:rsid w:val="00806DBD"/>
    <w:rsid w:val="0080702F"/>
    <w:rsid w:val="00807140"/>
    <w:rsid w:val="00807552"/>
    <w:rsid w:val="00807F1C"/>
    <w:rsid w:val="008105A6"/>
    <w:rsid w:val="00810DD2"/>
    <w:rsid w:val="008115BD"/>
    <w:rsid w:val="00811EE9"/>
    <w:rsid w:val="0081224B"/>
    <w:rsid w:val="0081409D"/>
    <w:rsid w:val="008142C4"/>
    <w:rsid w:val="00814D95"/>
    <w:rsid w:val="0081506F"/>
    <w:rsid w:val="00815759"/>
    <w:rsid w:val="00815775"/>
    <w:rsid w:val="00815C76"/>
    <w:rsid w:val="00815EA4"/>
    <w:rsid w:val="0081662A"/>
    <w:rsid w:val="008169A3"/>
    <w:rsid w:val="008170F6"/>
    <w:rsid w:val="0082060A"/>
    <w:rsid w:val="00820FB9"/>
    <w:rsid w:val="008211E2"/>
    <w:rsid w:val="0082142B"/>
    <w:rsid w:val="00821532"/>
    <w:rsid w:val="00821FEA"/>
    <w:rsid w:val="0082263F"/>
    <w:rsid w:val="0082273D"/>
    <w:rsid w:val="00822DD7"/>
    <w:rsid w:val="00823ECB"/>
    <w:rsid w:val="00823FCB"/>
    <w:rsid w:val="00824648"/>
    <w:rsid w:val="00824AA2"/>
    <w:rsid w:val="00824BE2"/>
    <w:rsid w:val="00824FEC"/>
    <w:rsid w:val="00825351"/>
    <w:rsid w:val="008253A8"/>
    <w:rsid w:val="00825AF2"/>
    <w:rsid w:val="0082616A"/>
    <w:rsid w:val="008261C3"/>
    <w:rsid w:val="00826CB9"/>
    <w:rsid w:val="008272D8"/>
    <w:rsid w:val="0082761F"/>
    <w:rsid w:val="008278F4"/>
    <w:rsid w:val="0082790A"/>
    <w:rsid w:val="00827C9C"/>
    <w:rsid w:val="0083007E"/>
    <w:rsid w:val="008308CE"/>
    <w:rsid w:val="0083129B"/>
    <w:rsid w:val="0083150D"/>
    <w:rsid w:val="00832E46"/>
    <w:rsid w:val="00833745"/>
    <w:rsid w:val="00833B32"/>
    <w:rsid w:val="00833D8C"/>
    <w:rsid w:val="0083439A"/>
    <w:rsid w:val="00835842"/>
    <w:rsid w:val="00835AAE"/>
    <w:rsid w:val="00835BB1"/>
    <w:rsid w:val="008364AF"/>
    <w:rsid w:val="00836AB5"/>
    <w:rsid w:val="00836BA1"/>
    <w:rsid w:val="00836C03"/>
    <w:rsid w:val="0083711A"/>
    <w:rsid w:val="008371A6"/>
    <w:rsid w:val="00837920"/>
    <w:rsid w:val="00837C5C"/>
    <w:rsid w:val="00837E29"/>
    <w:rsid w:val="00837FB5"/>
    <w:rsid w:val="0084055E"/>
    <w:rsid w:val="008405F1"/>
    <w:rsid w:val="00840815"/>
    <w:rsid w:val="00841179"/>
    <w:rsid w:val="0084125A"/>
    <w:rsid w:val="0084153D"/>
    <w:rsid w:val="008423A1"/>
    <w:rsid w:val="00842C6C"/>
    <w:rsid w:val="00843081"/>
    <w:rsid w:val="0084350B"/>
    <w:rsid w:val="00843EA0"/>
    <w:rsid w:val="00844CB6"/>
    <w:rsid w:val="0084513A"/>
    <w:rsid w:val="0084525E"/>
    <w:rsid w:val="0084555C"/>
    <w:rsid w:val="00845A2D"/>
    <w:rsid w:val="00846450"/>
    <w:rsid w:val="00846623"/>
    <w:rsid w:val="00846F4D"/>
    <w:rsid w:val="0084739E"/>
    <w:rsid w:val="00847707"/>
    <w:rsid w:val="00847B34"/>
    <w:rsid w:val="00850830"/>
    <w:rsid w:val="008511EF"/>
    <w:rsid w:val="00851C5B"/>
    <w:rsid w:val="00852CFD"/>
    <w:rsid w:val="0085362E"/>
    <w:rsid w:val="0085436C"/>
    <w:rsid w:val="0085436D"/>
    <w:rsid w:val="00854AC8"/>
    <w:rsid w:val="00854CDC"/>
    <w:rsid w:val="00855020"/>
    <w:rsid w:val="0085586F"/>
    <w:rsid w:val="00855C67"/>
    <w:rsid w:val="00856699"/>
    <w:rsid w:val="008568E9"/>
    <w:rsid w:val="00856C34"/>
    <w:rsid w:val="00856DBC"/>
    <w:rsid w:val="00857497"/>
    <w:rsid w:val="00857AED"/>
    <w:rsid w:val="00857E50"/>
    <w:rsid w:val="00857EA3"/>
    <w:rsid w:val="00860599"/>
    <w:rsid w:val="008609BA"/>
    <w:rsid w:val="00860BD8"/>
    <w:rsid w:val="00860E31"/>
    <w:rsid w:val="00860FF6"/>
    <w:rsid w:val="00861475"/>
    <w:rsid w:val="00861765"/>
    <w:rsid w:val="0086207B"/>
    <w:rsid w:val="0086262A"/>
    <w:rsid w:val="008630EC"/>
    <w:rsid w:val="00863121"/>
    <w:rsid w:val="00863B1C"/>
    <w:rsid w:val="00863B93"/>
    <w:rsid w:val="00864451"/>
    <w:rsid w:val="00864C89"/>
    <w:rsid w:val="00864CFA"/>
    <w:rsid w:val="0086568C"/>
    <w:rsid w:val="00865B8A"/>
    <w:rsid w:val="00865F7F"/>
    <w:rsid w:val="0086722C"/>
    <w:rsid w:val="0086749C"/>
    <w:rsid w:val="008678B5"/>
    <w:rsid w:val="00867AAF"/>
    <w:rsid w:val="0087030F"/>
    <w:rsid w:val="00870435"/>
    <w:rsid w:val="008708ED"/>
    <w:rsid w:val="0087095B"/>
    <w:rsid w:val="00871260"/>
    <w:rsid w:val="008712F9"/>
    <w:rsid w:val="00871308"/>
    <w:rsid w:val="00871B9E"/>
    <w:rsid w:val="00872328"/>
    <w:rsid w:val="008728FA"/>
    <w:rsid w:val="008729F1"/>
    <w:rsid w:val="008733CC"/>
    <w:rsid w:val="008734E7"/>
    <w:rsid w:val="00873AC1"/>
    <w:rsid w:val="00873BE0"/>
    <w:rsid w:val="008740B6"/>
    <w:rsid w:val="00874919"/>
    <w:rsid w:val="00874FE6"/>
    <w:rsid w:val="00875DAE"/>
    <w:rsid w:val="00876717"/>
    <w:rsid w:val="008772CD"/>
    <w:rsid w:val="00877877"/>
    <w:rsid w:val="008779D5"/>
    <w:rsid w:val="00877A9A"/>
    <w:rsid w:val="008800DD"/>
    <w:rsid w:val="008801DE"/>
    <w:rsid w:val="00880452"/>
    <w:rsid w:val="008807C7"/>
    <w:rsid w:val="008808CE"/>
    <w:rsid w:val="008810AF"/>
    <w:rsid w:val="008817E5"/>
    <w:rsid w:val="00881D02"/>
    <w:rsid w:val="0088214A"/>
    <w:rsid w:val="00883332"/>
    <w:rsid w:val="00883E34"/>
    <w:rsid w:val="00883F84"/>
    <w:rsid w:val="00884145"/>
    <w:rsid w:val="008844BC"/>
    <w:rsid w:val="00884D0C"/>
    <w:rsid w:val="008850B5"/>
    <w:rsid w:val="008859FB"/>
    <w:rsid w:val="00885A2F"/>
    <w:rsid w:val="00886BFC"/>
    <w:rsid w:val="00887445"/>
    <w:rsid w:val="0089045F"/>
    <w:rsid w:val="00890632"/>
    <w:rsid w:val="00891005"/>
    <w:rsid w:val="0089111F"/>
    <w:rsid w:val="0089134A"/>
    <w:rsid w:val="00891A3D"/>
    <w:rsid w:val="008922A0"/>
    <w:rsid w:val="0089273B"/>
    <w:rsid w:val="00892DF9"/>
    <w:rsid w:val="00893068"/>
    <w:rsid w:val="00893088"/>
    <w:rsid w:val="00893091"/>
    <w:rsid w:val="0089321D"/>
    <w:rsid w:val="0089347D"/>
    <w:rsid w:val="008934E7"/>
    <w:rsid w:val="00893639"/>
    <w:rsid w:val="008938A3"/>
    <w:rsid w:val="00893A5C"/>
    <w:rsid w:val="00893BD3"/>
    <w:rsid w:val="00894290"/>
    <w:rsid w:val="008943E2"/>
    <w:rsid w:val="008945E8"/>
    <w:rsid w:val="0089490E"/>
    <w:rsid w:val="00895191"/>
    <w:rsid w:val="00895C46"/>
    <w:rsid w:val="00895C65"/>
    <w:rsid w:val="008971AA"/>
    <w:rsid w:val="00897273"/>
    <w:rsid w:val="00897332"/>
    <w:rsid w:val="008A079D"/>
    <w:rsid w:val="008A07D5"/>
    <w:rsid w:val="008A0C24"/>
    <w:rsid w:val="008A1232"/>
    <w:rsid w:val="008A2AE3"/>
    <w:rsid w:val="008A2D5C"/>
    <w:rsid w:val="008A2FD1"/>
    <w:rsid w:val="008A40BD"/>
    <w:rsid w:val="008A476B"/>
    <w:rsid w:val="008A48ED"/>
    <w:rsid w:val="008A4A6E"/>
    <w:rsid w:val="008A4F31"/>
    <w:rsid w:val="008A57C2"/>
    <w:rsid w:val="008A5950"/>
    <w:rsid w:val="008A5A0E"/>
    <w:rsid w:val="008A5F98"/>
    <w:rsid w:val="008A6FFB"/>
    <w:rsid w:val="008A7058"/>
    <w:rsid w:val="008A706E"/>
    <w:rsid w:val="008A7527"/>
    <w:rsid w:val="008A7B6F"/>
    <w:rsid w:val="008A7C8B"/>
    <w:rsid w:val="008B0D5E"/>
    <w:rsid w:val="008B0ED2"/>
    <w:rsid w:val="008B1852"/>
    <w:rsid w:val="008B1DF1"/>
    <w:rsid w:val="008B21B8"/>
    <w:rsid w:val="008B2EDB"/>
    <w:rsid w:val="008B3CF2"/>
    <w:rsid w:val="008B44E0"/>
    <w:rsid w:val="008B452F"/>
    <w:rsid w:val="008B5341"/>
    <w:rsid w:val="008B56F0"/>
    <w:rsid w:val="008B62A4"/>
    <w:rsid w:val="008B6880"/>
    <w:rsid w:val="008B76B7"/>
    <w:rsid w:val="008B7AE9"/>
    <w:rsid w:val="008C0171"/>
    <w:rsid w:val="008C0548"/>
    <w:rsid w:val="008C0EE3"/>
    <w:rsid w:val="008C101A"/>
    <w:rsid w:val="008C1B1A"/>
    <w:rsid w:val="008C1CD7"/>
    <w:rsid w:val="008C1E20"/>
    <w:rsid w:val="008C1E70"/>
    <w:rsid w:val="008C20F6"/>
    <w:rsid w:val="008C2AD5"/>
    <w:rsid w:val="008C3E7E"/>
    <w:rsid w:val="008C3F79"/>
    <w:rsid w:val="008C4407"/>
    <w:rsid w:val="008C48F2"/>
    <w:rsid w:val="008C499B"/>
    <w:rsid w:val="008C4ADB"/>
    <w:rsid w:val="008C4CC3"/>
    <w:rsid w:val="008C4ED9"/>
    <w:rsid w:val="008C680D"/>
    <w:rsid w:val="008C6A28"/>
    <w:rsid w:val="008C6A3E"/>
    <w:rsid w:val="008C6C04"/>
    <w:rsid w:val="008C6D52"/>
    <w:rsid w:val="008C6E3E"/>
    <w:rsid w:val="008C7599"/>
    <w:rsid w:val="008C78D1"/>
    <w:rsid w:val="008C7957"/>
    <w:rsid w:val="008C79B0"/>
    <w:rsid w:val="008C79ED"/>
    <w:rsid w:val="008D03CB"/>
    <w:rsid w:val="008D05A0"/>
    <w:rsid w:val="008D0C3B"/>
    <w:rsid w:val="008D12D8"/>
    <w:rsid w:val="008D19E3"/>
    <w:rsid w:val="008D2961"/>
    <w:rsid w:val="008D2CB3"/>
    <w:rsid w:val="008D33FF"/>
    <w:rsid w:val="008D394F"/>
    <w:rsid w:val="008D3DFC"/>
    <w:rsid w:val="008D3F77"/>
    <w:rsid w:val="008D425F"/>
    <w:rsid w:val="008D4341"/>
    <w:rsid w:val="008D4700"/>
    <w:rsid w:val="008D4ECD"/>
    <w:rsid w:val="008D50EA"/>
    <w:rsid w:val="008D664C"/>
    <w:rsid w:val="008D6F74"/>
    <w:rsid w:val="008D710D"/>
    <w:rsid w:val="008D7932"/>
    <w:rsid w:val="008D7C0F"/>
    <w:rsid w:val="008E0288"/>
    <w:rsid w:val="008E09DA"/>
    <w:rsid w:val="008E1229"/>
    <w:rsid w:val="008E1655"/>
    <w:rsid w:val="008E16CF"/>
    <w:rsid w:val="008E1B1F"/>
    <w:rsid w:val="008E37ED"/>
    <w:rsid w:val="008E38E1"/>
    <w:rsid w:val="008E3A7C"/>
    <w:rsid w:val="008E3BE1"/>
    <w:rsid w:val="008E3D85"/>
    <w:rsid w:val="008E3EEE"/>
    <w:rsid w:val="008E4421"/>
    <w:rsid w:val="008E47E0"/>
    <w:rsid w:val="008E4F70"/>
    <w:rsid w:val="008E501F"/>
    <w:rsid w:val="008E5062"/>
    <w:rsid w:val="008E520E"/>
    <w:rsid w:val="008E583E"/>
    <w:rsid w:val="008E6398"/>
    <w:rsid w:val="008E7299"/>
    <w:rsid w:val="008E7388"/>
    <w:rsid w:val="008F1392"/>
    <w:rsid w:val="008F1C25"/>
    <w:rsid w:val="008F2292"/>
    <w:rsid w:val="008F38E3"/>
    <w:rsid w:val="008F395D"/>
    <w:rsid w:val="008F3C7E"/>
    <w:rsid w:val="008F3D81"/>
    <w:rsid w:val="008F4028"/>
    <w:rsid w:val="008F5533"/>
    <w:rsid w:val="008F6026"/>
    <w:rsid w:val="008F6349"/>
    <w:rsid w:val="008F7341"/>
    <w:rsid w:val="008F75FC"/>
    <w:rsid w:val="0090042C"/>
    <w:rsid w:val="0090083B"/>
    <w:rsid w:val="00900CAC"/>
    <w:rsid w:val="00901058"/>
    <w:rsid w:val="0090113F"/>
    <w:rsid w:val="009015B5"/>
    <w:rsid w:val="00901658"/>
    <w:rsid w:val="00902490"/>
    <w:rsid w:val="0090280D"/>
    <w:rsid w:val="00902CD0"/>
    <w:rsid w:val="00903518"/>
    <w:rsid w:val="00903A51"/>
    <w:rsid w:val="009041D8"/>
    <w:rsid w:val="0090424F"/>
    <w:rsid w:val="009042B9"/>
    <w:rsid w:val="0090440C"/>
    <w:rsid w:val="009044B0"/>
    <w:rsid w:val="0090460C"/>
    <w:rsid w:val="00904716"/>
    <w:rsid w:val="00904835"/>
    <w:rsid w:val="009053C4"/>
    <w:rsid w:val="009058AC"/>
    <w:rsid w:val="00905C79"/>
    <w:rsid w:val="00905D34"/>
    <w:rsid w:val="00905F1D"/>
    <w:rsid w:val="00906462"/>
    <w:rsid w:val="00906B53"/>
    <w:rsid w:val="00906C40"/>
    <w:rsid w:val="009072B1"/>
    <w:rsid w:val="00907548"/>
    <w:rsid w:val="00907A12"/>
    <w:rsid w:val="00907BF8"/>
    <w:rsid w:val="009119C8"/>
    <w:rsid w:val="00911D08"/>
    <w:rsid w:val="00912364"/>
    <w:rsid w:val="00912A47"/>
    <w:rsid w:val="009134FC"/>
    <w:rsid w:val="009135D6"/>
    <w:rsid w:val="0091390B"/>
    <w:rsid w:val="00914542"/>
    <w:rsid w:val="00914C39"/>
    <w:rsid w:val="00914F81"/>
    <w:rsid w:val="00915CA5"/>
    <w:rsid w:val="00915FA6"/>
    <w:rsid w:val="00916850"/>
    <w:rsid w:val="009172F6"/>
    <w:rsid w:val="00917E78"/>
    <w:rsid w:val="00917FDC"/>
    <w:rsid w:val="00920069"/>
    <w:rsid w:val="00920259"/>
    <w:rsid w:val="009203FC"/>
    <w:rsid w:val="0092062D"/>
    <w:rsid w:val="009207D2"/>
    <w:rsid w:val="00920929"/>
    <w:rsid w:val="009210F8"/>
    <w:rsid w:val="00921257"/>
    <w:rsid w:val="00921436"/>
    <w:rsid w:val="0092194A"/>
    <w:rsid w:val="00921CF6"/>
    <w:rsid w:val="00921FAB"/>
    <w:rsid w:val="00923158"/>
    <w:rsid w:val="009236CA"/>
    <w:rsid w:val="00923774"/>
    <w:rsid w:val="00923BA4"/>
    <w:rsid w:val="0092430B"/>
    <w:rsid w:val="00924396"/>
    <w:rsid w:val="00924BE0"/>
    <w:rsid w:val="00925CE7"/>
    <w:rsid w:val="00925DB5"/>
    <w:rsid w:val="009260EB"/>
    <w:rsid w:val="00926317"/>
    <w:rsid w:val="00926401"/>
    <w:rsid w:val="009267E1"/>
    <w:rsid w:val="0092725A"/>
    <w:rsid w:val="00927E2A"/>
    <w:rsid w:val="00927F5E"/>
    <w:rsid w:val="00930272"/>
    <w:rsid w:val="009310D1"/>
    <w:rsid w:val="009315A7"/>
    <w:rsid w:val="00931966"/>
    <w:rsid w:val="00932601"/>
    <w:rsid w:val="00932A32"/>
    <w:rsid w:val="00932F2E"/>
    <w:rsid w:val="00932F48"/>
    <w:rsid w:val="00933256"/>
    <w:rsid w:val="009344CC"/>
    <w:rsid w:val="00934731"/>
    <w:rsid w:val="00934959"/>
    <w:rsid w:val="00934E2F"/>
    <w:rsid w:val="009359C7"/>
    <w:rsid w:val="00935D98"/>
    <w:rsid w:val="009362AC"/>
    <w:rsid w:val="009362EA"/>
    <w:rsid w:val="00936884"/>
    <w:rsid w:val="00936BA1"/>
    <w:rsid w:val="00937378"/>
    <w:rsid w:val="0093787F"/>
    <w:rsid w:val="009378F1"/>
    <w:rsid w:val="00937C83"/>
    <w:rsid w:val="00937DD9"/>
    <w:rsid w:val="00940126"/>
    <w:rsid w:val="009405FB"/>
    <w:rsid w:val="00940723"/>
    <w:rsid w:val="00940AFD"/>
    <w:rsid w:val="00940C88"/>
    <w:rsid w:val="00940DC3"/>
    <w:rsid w:val="0094195B"/>
    <w:rsid w:val="00941CA4"/>
    <w:rsid w:val="00942209"/>
    <w:rsid w:val="00942961"/>
    <w:rsid w:val="00942FD6"/>
    <w:rsid w:val="009434B3"/>
    <w:rsid w:val="00943ACB"/>
    <w:rsid w:val="00943D1D"/>
    <w:rsid w:val="00944108"/>
    <w:rsid w:val="00944796"/>
    <w:rsid w:val="0094488B"/>
    <w:rsid w:val="00944E8E"/>
    <w:rsid w:val="00945549"/>
    <w:rsid w:val="00945708"/>
    <w:rsid w:val="00945FCA"/>
    <w:rsid w:val="00946013"/>
    <w:rsid w:val="0094680F"/>
    <w:rsid w:val="00946A82"/>
    <w:rsid w:val="00946DF7"/>
    <w:rsid w:val="00946E4D"/>
    <w:rsid w:val="009477DE"/>
    <w:rsid w:val="00947F19"/>
    <w:rsid w:val="00950B01"/>
    <w:rsid w:val="009514A7"/>
    <w:rsid w:val="00952155"/>
    <w:rsid w:val="00952808"/>
    <w:rsid w:val="009534DB"/>
    <w:rsid w:val="009536E8"/>
    <w:rsid w:val="00953A88"/>
    <w:rsid w:val="00953B7B"/>
    <w:rsid w:val="00954179"/>
    <w:rsid w:val="009549F2"/>
    <w:rsid w:val="00954AB4"/>
    <w:rsid w:val="00954C7D"/>
    <w:rsid w:val="00954CFD"/>
    <w:rsid w:val="009557C8"/>
    <w:rsid w:val="009557D8"/>
    <w:rsid w:val="00955AD9"/>
    <w:rsid w:val="009562F6"/>
    <w:rsid w:val="00956314"/>
    <w:rsid w:val="00957828"/>
    <w:rsid w:val="00957CBB"/>
    <w:rsid w:val="009601CE"/>
    <w:rsid w:val="00960540"/>
    <w:rsid w:val="0096086A"/>
    <w:rsid w:val="00960A03"/>
    <w:rsid w:val="00960CB3"/>
    <w:rsid w:val="009616A8"/>
    <w:rsid w:val="009616C3"/>
    <w:rsid w:val="00961C57"/>
    <w:rsid w:val="00962155"/>
    <w:rsid w:val="00962323"/>
    <w:rsid w:val="00962830"/>
    <w:rsid w:val="00963E79"/>
    <w:rsid w:val="009640D4"/>
    <w:rsid w:val="009642E3"/>
    <w:rsid w:val="009648CB"/>
    <w:rsid w:val="00964B1C"/>
    <w:rsid w:val="00964CEC"/>
    <w:rsid w:val="00965581"/>
    <w:rsid w:val="00965823"/>
    <w:rsid w:val="00965D81"/>
    <w:rsid w:val="0096611C"/>
    <w:rsid w:val="00966DEE"/>
    <w:rsid w:val="00967510"/>
    <w:rsid w:val="00967AAF"/>
    <w:rsid w:val="0097024C"/>
    <w:rsid w:val="00970B21"/>
    <w:rsid w:val="009718DD"/>
    <w:rsid w:val="00971EBD"/>
    <w:rsid w:val="00972019"/>
    <w:rsid w:val="00972939"/>
    <w:rsid w:val="00973128"/>
    <w:rsid w:val="00974158"/>
    <w:rsid w:val="009745BC"/>
    <w:rsid w:val="00974ACB"/>
    <w:rsid w:val="00975101"/>
    <w:rsid w:val="00975342"/>
    <w:rsid w:val="0097547B"/>
    <w:rsid w:val="00975674"/>
    <w:rsid w:val="00975BBA"/>
    <w:rsid w:val="00975C17"/>
    <w:rsid w:val="00976801"/>
    <w:rsid w:val="00976CF4"/>
    <w:rsid w:val="00976DD1"/>
    <w:rsid w:val="00976FF6"/>
    <w:rsid w:val="00977348"/>
    <w:rsid w:val="00977844"/>
    <w:rsid w:val="00977858"/>
    <w:rsid w:val="009778A1"/>
    <w:rsid w:val="00977C65"/>
    <w:rsid w:val="00980B53"/>
    <w:rsid w:val="00981252"/>
    <w:rsid w:val="0098169A"/>
    <w:rsid w:val="00981925"/>
    <w:rsid w:val="00981A48"/>
    <w:rsid w:val="00981C5A"/>
    <w:rsid w:val="009826C3"/>
    <w:rsid w:val="009827A3"/>
    <w:rsid w:val="009827DC"/>
    <w:rsid w:val="00982A35"/>
    <w:rsid w:val="00982CA7"/>
    <w:rsid w:val="00982EDA"/>
    <w:rsid w:val="00983194"/>
    <w:rsid w:val="00983850"/>
    <w:rsid w:val="00983E2B"/>
    <w:rsid w:val="00984211"/>
    <w:rsid w:val="009845B7"/>
    <w:rsid w:val="0098496D"/>
    <w:rsid w:val="0098499C"/>
    <w:rsid w:val="00984DFB"/>
    <w:rsid w:val="00985490"/>
    <w:rsid w:val="009859DC"/>
    <w:rsid w:val="00985F14"/>
    <w:rsid w:val="0098627B"/>
    <w:rsid w:val="00986339"/>
    <w:rsid w:val="00986740"/>
    <w:rsid w:val="00986E9F"/>
    <w:rsid w:val="00987DD5"/>
    <w:rsid w:val="0099006E"/>
    <w:rsid w:val="0099035A"/>
    <w:rsid w:val="00990545"/>
    <w:rsid w:val="00990CF0"/>
    <w:rsid w:val="00990D58"/>
    <w:rsid w:val="00990DD5"/>
    <w:rsid w:val="009928D0"/>
    <w:rsid w:val="00992C3A"/>
    <w:rsid w:val="009934FD"/>
    <w:rsid w:val="00993722"/>
    <w:rsid w:val="0099406B"/>
    <w:rsid w:val="0099425D"/>
    <w:rsid w:val="009942F8"/>
    <w:rsid w:val="00994317"/>
    <w:rsid w:val="0099451F"/>
    <w:rsid w:val="009949E4"/>
    <w:rsid w:val="00994A63"/>
    <w:rsid w:val="0099549C"/>
    <w:rsid w:val="009954FF"/>
    <w:rsid w:val="0099599A"/>
    <w:rsid w:val="00996605"/>
    <w:rsid w:val="00996C08"/>
    <w:rsid w:val="00996CC2"/>
    <w:rsid w:val="00996FFB"/>
    <w:rsid w:val="00997B38"/>
    <w:rsid w:val="009A03E1"/>
    <w:rsid w:val="009A07F7"/>
    <w:rsid w:val="009A1014"/>
    <w:rsid w:val="009A1588"/>
    <w:rsid w:val="009A18A8"/>
    <w:rsid w:val="009A1BEE"/>
    <w:rsid w:val="009A25F9"/>
    <w:rsid w:val="009A27E3"/>
    <w:rsid w:val="009A2876"/>
    <w:rsid w:val="009A2DE5"/>
    <w:rsid w:val="009A2DEC"/>
    <w:rsid w:val="009A3A63"/>
    <w:rsid w:val="009A3D49"/>
    <w:rsid w:val="009A3EBD"/>
    <w:rsid w:val="009A44FB"/>
    <w:rsid w:val="009A475F"/>
    <w:rsid w:val="009A48D5"/>
    <w:rsid w:val="009A4901"/>
    <w:rsid w:val="009A5241"/>
    <w:rsid w:val="009A5560"/>
    <w:rsid w:val="009A562C"/>
    <w:rsid w:val="009A62F8"/>
    <w:rsid w:val="009A649A"/>
    <w:rsid w:val="009A68CE"/>
    <w:rsid w:val="009A6EC0"/>
    <w:rsid w:val="009A72D3"/>
    <w:rsid w:val="009A7FEE"/>
    <w:rsid w:val="009B00F0"/>
    <w:rsid w:val="009B15E8"/>
    <w:rsid w:val="009B19E3"/>
    <w:rsid w:val="009B1F75"/>
    <w:rsid w:val="009B2A44"/>
    <w:rsid w:val="009B2ECB"/>
    <w:rsid w:val="009B333D"/>
    <w:rsid w:val="009B398C"/>
    <w:rsid w:val="009B48CF"/>
    <w:rsid w:val="009B4CA7"/>
    <w:rsid w:val="009B4DE4"/>
    <w:rsid w:val="009B505D"/>
    <w:rsid w:val="009B51F3"/>
    <w:rsid w:val="009B53A7"/>
    <w:rsid w:val="009B5837"/>
    <w:rsid w:val="009B5A1E"/>
    <w:rsid w:val="009B5D70"/>
    <w:rsid w:val="009B67FF"/>
    <w:rsid w:val="009B7A58"/>
    <w:rsid w:val="009C0C43"/>
    <w:rsid w:val="009C0E14"/>
    <w:rsid w:val="009C1002"/>
    <w:rsid w:val="009C10B6"/>
    <w:rsid w:val="009C10FA"/>
    <w:rsid w:val="009C17B1"/>
    <w:rsid w:val="009C19C1"/>
    <w:rsid w:val="009C1E44"/>
    <w:rsid w:val="009C1EF2"/>
    <w:rsid w:val="009C1F73"/>
    <w:rsid w:val="009C1F98"/>
    <w:rsid w:val="009C2A18"/>
    <w:rsid w:val="009C32C2"/>
    <w:rsid w:val="009C3C2A"/>
    <w:rsid w:val="009C4384"/>
    <w:rsid w:val="009C450F"/>
    <w:rsid w:val="009C4561"/>
    <w:rsid w:val="009C462E"/>
    <w:rsid w:val="009C4637"/>
    <w:rsid w:val="009C4D2F"/>
    <w:rsid w:val="009C5360"/>
    <w:rsid w:val="009C536B"/>
    <w:rsid w:val="009C539A"/>
    <w:rsid w:val="009C56B3"/>
    <w:rsid w:val="009C5C2D"/>
    <w:rsid w:val="009C61F4"/>
    <w:rsid w:val="009C6687"/>
    <w:rsid w:val="009C6968"/>
    <w:rsid w:val="009C712B"/>
    <w:rsid w:val="009C7653"/>
    <w:rsid w:val="009D06EF"/>
    <w:rsid w:val="009D0723"/>
    <w:rsid w:val="009D0BA4"/>
    <w:rsid w:val="009D0CE5"/>
    <w:rsid w:val="009D1C82"/>
    <w:rsid w:val="009D2D40"/>
    <w:rsid w:val="009D3380"/>
    <w:rsid w:val="009D34E7"/>
    <w:rsid w:val="009D38F1"/>
    <w:rsid w:val="009D45DD"/>
    <w:rsid w:val="009D47C3"/>
    <w:rsid w:val="009D4F92"/>
    <w:rsid w:val="009D4FFC"/>
    <w:rsid w:val="009D5175"/>
    <w:rsid w:val="009D5361"/>
    <w:rsid w:val="009D5772"/>
    <w:rsid w:val="009D5AD8"/>
    <w:rsid w:val="009D6037"/>
    <w:rsid w:val="009D623D"/>
    <w:rsid w:val="009D65BF"/>
    <w:rsid w:val="009D6CB9"/>
    <w:rsid w:val="009D6FE2"/>
    <w:rsid w:val="009D750E"/>
    <w:rsid w:val="009D79AD"/>
    <w:rsid w:val="009D7A10"/>
    <w:rsid w:val="009D7AE3"/>
    <w:rsid w:val="009E07BE"/>
    <w:rsid w:val="009E0E65"/>
    <w:rsid w:val="009E0F3D"/>
    <w:rsid w:val="009E1611"/>
    <w:rsid w:val="009E1CD7"/>
    <w:rsid w:val="009E1F12"/>
    <w:rsid w:val="009E20D4"/>
    <w:rsid w:val="009E236F"/>
    <w:rsid w:val="009E2941"/>
    <w:rsid w:val="009E34C1"/>
    <w:rsid w:val="009E3DD4"/>
    <w:rsid w:val="009E404F"/>
    <w:rsid w:val="009E4760"/>
    <w:rsid w:val="009E4F04"/>
    <w:rsid w:val="009E50A1"/>
    <w:rsid w:val="009E53D5"/>
    <w:rsid w:val="009E6458"/>
    <w:rsid w:val="009E6956"/>
    <w:rsid w:val="009E6C10"/>
    <w:rsid w:val="009E6FBA"/>
    <w:rsid w:val="009E74F8"/>
    <w:rsid w:val="009E7586"/>
    <w:rsid w:val="009E7D11"/>
    <w:rsid w:val="009F05AD"/>
    <w:rsid w:val="009F082C"/>
    <w:rsid w:val="009F093A"/>
    <w:rsid w:val="009F0A1F"/>
    <w:rsid w:val="009F10AE"/>
    <w:rsid w:val="009F17DD"/>
    <w:rsid w:val="009F1DB7"/>
    <w:rsid w:val="009F2078"/>
    <w:rsid w:val="009F2513"/>
    <w:rsid w:val="009F2F05"/>
    <w:rsid w:val="009F3597"/>
    <w:rsid w:val="009F37F3"/>
    <w:rsid w:val="009F41B5"/>
    <w:rsid w:val="009F4684"/>
    <w:rsid w:val="009F4949"/>
    <w:rsid w:val="009F543F"/>
    <w:rsid w:val="009F572E"/>
    <w:rsid w:val="009F597B"/>
    <w:rsid w:val="009F5B10"/>
    <w:rsid w:val="009F63A5"/>
    <w:rsid w:val="009F6420"/>
    <w:rsid w:val="009F649F"/>
    <w:rsid w:val="009F6D29"/>
    <w:rsid w:val="009F7523"/>
    <w:rsid w:val="009F75A7"/>
    <w:rsid w:val="009F7C27"/>
    <w:rsid w:val="00A0039B"/>
    <w:rsid w:val="00A00B67"/>
    <w:rsid w:val="00A00B94"/>
    <w:rsid w:val="00A01378"/>
    <w:rsid w:val="00A02590"/>
    <w:rsid w:val="00A02610"/>
    <w:rsid w:val="00A03335"/>
    <w:rsid w:val="00A033CB"/>
    <w:rsid w:val="00A03497"/>
    <w:rsid w:val="00A0364D"/>
    <w:rsid w:val="00A03A7E"/>
    <w:rsid w:val="00A03EB3"/>
    <w:rsid w:val="00A03EF4"/>
    <w:rsid w:val="00A041EF"/>
    <w:rsid w:val="00A04C9A"/>
    <w:rsid w:val="00A051C3"/>
    <w:rsid w:val="00A05A6B"/>
    <w:rsid w:val="00A05ADB"/>
    <w:rsid w:val="00A05C66"/>
    <w:rsid w:val="00A068BF"/>
    <w:rsid w:val="00A07229"/>
    <w:rsid w:val="00A073AF"/>
    <w:rsid w:val="00A07484"/>
    <w:rsid w:val="00A0775B"/>
    <w:rsid w:val="00A105B1"/>
    <w:rsid w:val="00A105C4"/>
    <w:rsid w:val="00A10B98"/>
    <w:rsid w:val="00A10B9E"/>
    <w:rsid w:val="00A10E17"/>
    <w:rsid w:val="00A11878"/>
    <w:rsid w:val="00A11A8D"/>
    <w:rsid w:val="00A11C3E"/>
    <w:rsid w:val="00A1262B"/>
    <w:rsid w:val="00A12BFC"/>
    <w:rsid w:val="00A132FD"/>
    <w:rsid w:val="00A139D1"/>
    <w:rsid w:val="00A1410D"/>
    <w:rsid w:val="00A149F0"/>
    <w:rsid w:val="00A14ED1"/>
    <w:rsid w:val="00A1512D"/>
    <w:rsid w:val="00A15928"/>
    <w:rsid w:val="00A1639B"/>
    <w:rsid w:val="00A163A4"/>
    <w:rsid w:val="00A16518"/>
    <w:rsid w:val="00A167BF"/>
    <w:rsid w:val="00A16837"/>
    <w:rsid w:val="00A16F7C"/>
    <w:rsid w:val="00A17A5D"/>
    <w:rsid w:val="00A2026E"/>
    <w:rsid w:val="00A206D4"/>
    <w:rsid w:val="00A20A8E"/>
    <w:rsid w:val="00A20CC5"/>
    <w:rsid w:val="00A20DA0"/>
    <w:rsid w:val="00A21F1B"/>
    <w:rsid w:val="00A222CE"/>
    <w:rsid w:val="00A226B4"/>
    <w:rsid w:val="00A228B3"/>
    <w:rsid w:val="00A22FE1"/>
    <w:rsid w:val="00A23C91"/>
    <w:rsid w:val="00A23F22"/>
    <w:rsid w:val="00A24087"/>
    <w:rsid w:val="00A241CD"/>
    <w:rsid w:val="00A246DE"/>
    <w:rsid w:val="00A254AA"/>
    <w:rsid w:val="00A25534"/>
    <w:rsid w:val="00A25908"/>
    <w:rsid w:val="00A25AD7"/>
    <w:rsid w:val="00A25B49"/>
    <w:rsid w:val="00A2631E"/>
    <w:rsid w:val="00A263AB"/>
    <w:rsid w:val="00A268E8"/>
    <w:rsid w:val="00A26BD2"/>
    <w:rsid w:val="00A2748C"/>
    <w:rsid w:val="00A27C94"/>
    <w:rsid w:val="00A30233"/>
    <w:rsid w:val="00A308AD"/>
    <w:rsid w:val="00A308C3"/>
    <w:rsid w:val="00A319E6"/>
    <w:rsid w:val="00A32245"/>
    <w:rsid w:val="00A32494"/>
    <w:rsid w:val="00A32651"/>
    <w:rsid w:val="00A32755"/>
    <w:rsid w:val="00A328F7"/>
    <w:rsid w:val="00A32ED4"/>
    <w:rsid w:val="00A32F96"/>
    <w:rsid w:val="00A334CE"/>
    <w:rsid w:val="00A33A9C"/>
    <w:rsid w:val="00A3456C"/>
    <w:rsid w:val="00A34960"/>
    <w:rsid w:val="00A350F2"/>
    <w:rsid w:val="00A35521"/>
    <w:rsid w:val="00A358C2"/>
    <w:rsid w:val="00A35B96"/>
    <w:rsid w:val="00A35E8A"/>
    <w:rsid w:val="00A368F9"/>
    <w:rsid w:val="00A3759F"/>
    <w:rsid w:val="00A37B55"/>
    <w:rsid w:val="00A401B0"/>
    <w:rsid w:val="00A4050F"/>
    <w:rsid w:val="00A4066B"/>
    <w:rsid w:val="00A4068F"/>
    <w:rsid w:val="00A41F0A"/>
    <w:rsid w:val="00A41FAF"/>
    <w:rsid w:val="00A421B5"/>
    <w:rsid w:val="00A424B3"/>
    <w:rsid w:val="00A42530"/>
    <w:rsid w:val="00A425EC"/>
    <w:rsid w:val="00A42BA6"/>
    <w:rsid w:val="00A43174"/>
    <w:rsid w:val="00A432CE"/>
    <w:rsid w:val="00A43640"/>
    <w:rsid w:val="00A43AD9"/>
    <w:rsid w:val="00A44440"/>
    <w:rsid w:val="00A44B12"/>
    <w:rsid w:val="00A44D53"/>
    <w:rsid w:val="00A4539C"/>
    <w:rsid w:val="00A456E2"/>
    <w:rsid w:val="00A4579F"/>
    <w:rsid w:val="00A45A86"/>
    <w:rsid w:val="00A46364"/>
    <w:rsid w:val="00A46BE7"/>
    <w:rsid w:val="00A4786E"/>
    <w:rsid w:val="00A47B18"/>
    <w:rsid w:val="00A500FF"/>
    <w:rsid w:val="00A50122"/>
    <w:rsid w:val="00A5076E"/>
    <w:rsid w:val="00A507D7"/>
    <w:rsid w:val="00A50B35"/>
    <w:rsid w:val="00A50DA7"/>
    <w:rsid w:val="00A511B3"/>
    <w:rsid w:val="00A52050"/>
    <w:rsid w:val="00A5243B"/>
    <w:rsid w:val="00A5253E"/>
    <w:rsid w:val="00A5275A"/>
    <w:rsid w:val="00A52990"/>
    <w:rsid w:val="00A5310B"/>
    <w:rsid w:val="00A543C3"/>
    <w:rsid w:val="00A543F0"/>
    <w:rsid w:val="00A551C8"/>
    <w:rsid w:val="00A5539F"/>
    <w:rsid w:val="00A5547B"/>
    <w:rsid w:val="00A5692E"/>
    <w:rsid w:val="00A57433"/>
    <w:rsid w:val="00A57AB7"/>
    <w:rsid w:val="00A57BF2"/>
    <w:rsid w:val="00A57C23"/>
    <w:rsid w:val="00A57EC0"/>
    <w:rsid w:val="00A60403"/>
    <w:rsid w:val="00A60C37"/>
    <w:rsid w:val="00A60CBE"/>
    <w:rsid w:val="00A616F7"/>
    <w:rsid w:val="00A61925"/>
    <w:rsid w:val="00A61AFB"/>
    <w:rsid w:val="00A61C15"/>
    <w:rsid w:val="00A62BB6"/>
    <w:rsid w:val="00A62C31"/>
    <w:rsid w:val="00A62E16"/>
    <w:rsid w:val="00A6310B"/>
    <w:rsid w:val="00A633CF"/>
    <w:rsid w:val="00A63705"/>
    <w:rsid w:val="00A63C31"/>
    <w:rsid w:val="00A640DB"/>
    <w:rsid w:val="00A64986"/>
    <w:rsid w:val="00A64D2D"/>
    <w:rsid w:val="00A64EAF"/>
    <w:rsid w:val="00A6530B"/>
    <w:rsid w:val="00A65422"/>
    <w:rsid w:val="00A65C9E"/>
    <w:rsid w:val="00A6651B"/>
    <w:rsid w:val="00A665E4"/>
    <w:rsid w:val="00A66C4F"/>
    <w:rsid w:val="00A66CE3"/>
    <w:rsid w:val="00A66F3F"/>
    <w:rsid w:val="00A6700F"/>
    <w:rsid w:val="00A6720C"/>
    <w:rsid w:val="00A6728A"/>
    <w:rsid w:val="00A67952"/>
    <w:rsid w:val="00A679D1"/>
    <w:rsid w:val="00A67A92"/>
    <w:rsid w:val="00A67FE5"/>
    <w:rsid w:val="00A70368"/>
    <w:rsid w:val="00A7079C"/>
    <w:rsid w:val="00A70EF0"/>
    <w:rsid w:val="00A71509"/>
    <w:rsid w:val="00A719BE"/>
    <w:rsid w:val="00A7277D"/>
    <w:rsid w:val="00A727A8"/>
    <w:rsid w:val="00A72BF6"/>
    <w:rsid w:val="00A7369D"/>
    <w:rsid w:val="00A73A73"/>
    <w:rsid w:val="00A74033"/>
    <w:rsid w:val="00A74280"/>
    <w:rsid w:val="00A743D6"/>
    <w:rsid w:val="00A74B43"/>
    <w:rsid w:val="00A74C5C"/>
    <w:rsid w:val="00A75066"/>
    <w:rsid w:val="00A75085"/>
    <w:rsid w:val="00A75346"/>
    <w:rsid w:val="00A754E5"/>
    <w:rsid w:val="00A754E9"/>
    <w:rsid w:val="00A75658"/>
    <w:rsid w:val="00A75ABD"/>
    <w:rsid w:val="00A75D4E"/>
    <w:rsid w:val="00A75D89"/>
    <w:rsid w:val="00A75EE3"/>
    <w:rsid w:val="00A76148"/>
    <w:rsid w:val="00A763FC"/>
    <w:rsid w:val="00A765C5"/>
    <w:rsid w:val="00A7667D"/>
    <w:rsid w:val="00A76691"/>
    <w:rsid w:val="00A766BC"/>
    <w:rsid w:val="00A768CC"/>
    <w:rsid w:val="00A76A3E"/>
    <w:rsid w:val="00A77618"/>
    <w:rsid w:val="00A80076"/>
    <w:rsid w:val="00A802C3"/>
    <w:rsid w:val="00A807E4"/>
    <w:rsid w:val="00A80C27"/>
    <w:rsid w:val="00A80D3F"/>
    <w:rsid w:val="00A813B7"/>
    <w:rsid w:val="00A819DB"/>
    <w:rsid w:val="00A82305"/>
    <w:rsid w:val="00A823D8"/>
    <w:rsid w:val="00A825FE"/>
    <w:rsid w:val="00A826F9"/>
    <w:rsid w:val="00A82B40"/>
    <w:rsid w:val="00A82B64"/>
    <w:rsid w:val="00A84636"/>
    <w:rsid w:val="00A84C43"/>
    <w:rsid w:val="00A84D0F"/>
    <w:rsid w:val="00A85254"/>
    <w:rsid w:val="00A8544D"/>
    <w:rsid w:val="00A8547A"/>
    <w:rsid w:val="00A8547E"/>
    <w:rsid w:val="00A8572E"/>
    <w:rsid w:val="00A8580E"/>
    <w:rsid w:val="00A8617E"/>
    <w:rsid w:val="00A865EC"/>
    <w:rsid w:val="00A8670E"/>
    <w:rsid w:val="00A867F9"/>
    <w:rsid w:val="00A86A8E"/>
    <w:rsid w:val="00A87063"/>
    <w:rsid w:val="00A87221"/>
    <w:rsid w:val="00A87459"/>
    <w:rsid w:val="00A87BD9"/>
    <w:rsid w:val="00A87C89"/>
    <w:rsid w:val="00A909A9"/>
    <w:rsid w:val="00A90A3F"/>
    <w:rsid w:val="00A90F43"/>
    <w:rsid w:val="00A917E5"/>
    <w:rsid w:val="00A9257E"/>
    <w:rsid w:val="00A935B9"/>
    <w:rsid w:val="00A93926"/>
    <w:rsid w:val="00A93ACA"/>
    <w:rsid w:val="00A93F60"/>
    <w:rsid w:val="00A94968"/>
    <w:rsid w:val="00A94A03"/>
    <w:rsid w:val="00A95B53"/>
    <w:rsid w:val="00A96A46"/>
    <w:rsid w:val="00A96BF4"/>
    <w:rsid w:val="00A96CC1"/>
    <w:rsid w:val="00A96D01"/>
    <w:rsid w:val="00A96DE9"/>
    <w:rsid w:val="00A97ED6"/>
    <w:rsid w:val="00AA0416"/>
    <w:rsid w:val="00AA04F7"/>
    <w:rsid w:val="00AA0D10"/>
    <w:rsid w:val="00AA0F7A"/>
    <w:rsid w:val="00AA1890"/>
    <w:rsid w:val="00AA21E7"/>
    <w:rsid w:val="00AA245C"/>
    <w:rsid w:val="00AA26FB"/>
    <w:rsid w:val="00AA2918"/>
    <w:rsid w:val="00AA2DDA"/>
    <w:rsid w:val="00AA36DC"/>
    <w:rsid w:val="00AA378B"/>
    <w:rsid w:val="00AA3DB2"/>
    <w:rsid w:val="00AA4C93"/>
    <w:rsid w:val="00AA4CD2"/>
    <w:rsid w:val="00AA51BB"/>
    <w:rsid w:val="00AA5216"/>
    <w:rsid w:val="00AA5B07"/>
    <w:rsid w:val="00AA5FD3"/>
    <w:rsid w:val="00AA66C6"/>
    <w:rsid w:val="00AA6DBD"/>
    <w:rsid w:val="00AA797E"/>
    <w:rsid w:val="00AB05F7"/>
    <w:rsid w:val="00AB0F3F"/>
    <w:rsid w:val="00AB12F2"/>
    <w:rsid w:val="00AB1DC0"/>
    <w:rsid w:val="00AB2642"/>
    <w:rsid w:val="00AB2B57"/>
    <w:rsid w:val="00AB2D88"/>
    <w:rsid w:val="00AB317F"/>
    <w:rsid w:val="00AB335D"/>
    <w:rsid w:val="00AB38D8"/>
    <w:rsid w:val="00AB39A4"/>
    <w:rsid w:val="00AB3F05"/>
    <w:rsid w:val="00AB4147"/>
    <w:rsid w:val="00AB4C19"/>
    <w:rsid w:val="00AB541D"/>
    <w:rsid w:val="00AB578D"/>
    <w:rsid w:val="00AB5AAA"/>
    <w:rsid w:val="00AB739C"/>
    <w:rsid w:val="00AB73AB"/>
    <w:rsid w:val="00AB7D5D"/>
    <w:rsid w:val="00AC0104"/>
    <w:rsid w:val="00AC0282"/>
    <w:rsid w:val="00AC04C1"/>
    <w:rsid w:val="00AC0BC9"/>
    <w:rsid w:val="00AC246C"/>
    <w:rsid w:val="00AC249A"/>
    <w:rsid w:val="00AC2598"/>
    <w:rsid w:val="00AC27E3"/>
    <w:rsid w:val="00AC2BAB"/>
    <w:rsid w:val="00AC2F2C"/>
    <w:rsid w:val="00AC2F99"/>
    <w:rsid w:val="00AC317B"/>
    <w:rsid w:val="00AC32AB"/>
    <w:rsid w:val="00AC351A"/>
    <w:rsid w:val="00AC3537"/>
    <w:rsid w:val="00AC3571"/>
    <w:rsid w:val="00AC3C12"/>
    <w:rsid w:val="00AC3E25"/>
    <w:rsid w:val="00AC42ED"/>
    <w:rsid w:val="00AC4520"/>
    <w:rsid w:val="00AC4669"/>
    <w:rsid w:val="00AC5115"/>
    <w:rsid w:val="00AC5397"/>
    <w:rsid w:val="00AC543D"/>
    <w:rsid w:val="00AC58C5"/>
    <w:rsid w:val="00AC5B44"/>
    <w:rsid w:val="00AC5BB7"/>
    <w:rsid w:val="00AC5EE5"/>
    <w:rsid w:val="00AC6105"/>
    <w:rsid w:val="00AC63B1"/>
    <w:rsid w:val="00AC6AB4"/>
    <w:rsid w:val="00AC74BF"/>
    <w:rsid w:val="00AC7605"/>
    <w:rsid w:val="00AC7661"/>
    <w:rsid w:val="00AC7A75"/>
    <w:rsid w:val="00AC7E02"/>
    <w:rsid w:val="00AD0309"/>
    <w:rsid w:val="00AD0C9F"/>
    <w:rsid w:val="00AD22AE"/>
    <w:rsid w:val="00AD3336"/>
    <w:rsid w:val="00AD3FC5"/>
    <w:rsid w:val="00AD41A2"/>
    <w:rsid w:val="00AD4361"/>
    <w:rsid w:val="00AD4C46"/>
    <w:rsid w:val="00AD4D3A"/>
    <w:rsid w:val="00AD5C61"/>
    <w:rsid w:val="00AD5D7B"/>
    <w:rsid w:val="00AD61BD"/>
    <w:rsid w:val="00AD62BE"/>
    <w:rsid w:val="00AD6D5C"/>
    <w:rsid w:val="00AD76AF"/>
    <w:rsid w:val="00AD790E"/>
    <w:rsid w:val="00AD7A0F"/>
    <w:rsid w:val="00AD7F4D"/>
    <w:rsid w:val="00AE0B05"/>
    <w:rsid w:val="00AE1208"/>
    <w:rsid w:val="00AE13AA"/>
    <w:rsid w:val="00AE150E"/>
    <w:rsid w:val="00AE163A"/>
    <w:rsid w:val="00AE1695"/>
    <w:rsid w:val="00AE1A1A"/>
    <w:rsid w:val="00AE1E13"/>
    <w:rsid w:val="00AE1E24"/>
    <w:rsid w:val="00AE2163"/>
    <w:rsid w:val="00AE26ED"/>
    <w:rsid w:val="00AE2AA2"/>
    <w:rsid w:val="00AE2B00"/>
    <w:rsid w:val="00AE2D39"/>
    <w:rsid w:val="00AE36C2"/>
    <w:rsid w:val="00AE3942"/>
    <w:rsid w:val="00AE3F9E"/>
    <w:rsid w:val="00AE4282"/>
    <w:rsid w:val="00AE4368"/>
    <w:rsid w:val="00AE445B"/>
    <w:rsid w:val="00AE4544"/>
    <w:rsid w:val="00AE4EDB"/>
    <w:rsid w:val="00AE54F9"/>
    <w:rsid w:val="00AE5877"/>
    <w:rsid w:val="00AE619C"/>
    <w:rsid w:val="00AE65F5"/>
    <w:rsid w:val="00AE6C51"/>
    <w:rsid w:val="00AE6D7B"/>
    <w:rsid w:val="00AE7526"/>
    <w:rsid w:val="00AE768B"/>
    <w:rsid w:val="00AE7716"/>
    <w:rsid w:val="00AE7C6D"/>
    <w:rsid w:val="00AE7E0D"/>
    <w:rsid w:val="00AE7F6B"/>
    <w:rsid w:val="00AF0B1C"/>
    <w:rsid w:val="00AF17DF"/>
    <w:rsid w:val="00AF1B22"/>
    <w:rsid w:val="00AF2668"/>
    <w:rsid w:val="00AF28D0"/>
    <w:rsid w:val="00AF2EB4"/>
    <w:rsid w:val="00AF39A3"/>
    <w:rsid w:val="00AF3EBF"/>
    <w:rsid w:val="00AF41C3"/>
    <w:rsid w:val="00AF51B1"/>
    <w:rsid w:val="00AF5B64"/>
    <w:rsid w:val="00AF5C4D"/>
    <w:rsid w:val="00AF60F8"/>
    <w:rsid w:val="00AF6108"/>
    <w:rsid w:val="00AF75F6"/>
    <w:rsid w:val="00AF79FB"/>
    <w:rsid w:val="00AF7F18"/>
    <w:rsid w:val="00AF7FD3"/>
    <w:rsid w:val="00B000BF"/>
    <w:rsid w:val="00B00461"/>
    <w:rsid w:val="00B00529"/>
    <w:rsid w:val="00B00E1F"/>
    <w:rsid w:val="00B00EA3"/>
    <w:rsid w:val="00B01149"/>
    <w:rsid w:val="00B018A8"/>
    <w:rsid w:val="00B0266C"/>
    <w:rsid w:val="00B02E0B"/>
    <w:rsid w:val="00B02EE2"/>
    <w:rsid w:val="00B035E1"/>
    <w:rsid w:val="00B03790"/>
    <w:rsid w:val="00B03A7F"/>
    <w:rsid w:val="00B03FA1"/>
    <w:rsid w:val="00B0501B"/>
    <w:rsid w:val="00B0531C"/>
    <w:rsid w:val="00B0546B"/>
    <w:rsid w:val="00B054B2"/>
    <w:rsid w:val="00B0648D"/>
    <w:rsid w:val="00B065BF"/>
    <w:rsid w:val="00B068E5"/>
    <w:rsid w:val="00B06C96"/>
    <w:rsid w:val="00B072FF"/>
    <w:rsid w:val="00B07685"/>
    <w:rsid w:val="00B078CA"/>
    <w:rsid w:val="00B07B47"/>
    <w:rsid w:val="00B07D4E"/>
    <w:rsid w:val="00B1081B"/>
    <w:rsid w:val="00B108F1"/>
    <w:rsid w:val="00B11960"/>
    <w:rsid w:val="00B11B7C"/>
    <w:rsid w:val="00B11BAC"/>
    <w:rsid w:val="00B11F2C"/>
    <w:rsid w:val="00B12DD8"/>
    <w:rsid w:val="00B13085"/>
    <w:rsid w:val="00B135CA"/>
    <w:rsid w:val="00B137F3"/>
    <w:rsid w:val="00B13D35"/>
    <w:rsid w:val="00B14B07"/>
    <w:rsid w:val="00B14B7A"/>
    <w:rsid w:val="00B1542C"/>
    <w:rsid w:val="00B15736"/>
    <w:rsid w:val="00B15D05"/>
    <w:rsid w:val="00B1628F"/>
    <w:rsid w:val="00B165A1"/>
    <w:rsid w:val="00B168AF"/>
    <w:rsid w:val="00B16B82"/>
    <w:rsid w:val="00B16D0F"/>
    <w:rsid w:val="00B1702D"/>
    <w:rsid w:val="00B17584"/>
    <w:rsid w:val="00B20111"/>
    <w:rsid w:val="00B20385"/>
    <w:rsid w:val="00B2046A"/>
    <w:rsid w:val="00B20641"/>
    <w:rsid w:val="00B209E3"/>
    <w:rsid w:val="00B21135"/>
    <w:rsid w:val="00B21154"/>
    <w:rsid w:val="00B22583"/>
    <w:rsid w:val="00B229AE"/>
    <w:rsid w:val="00B231F0"/>
    <w:rsid w:val="00B2428C"/>
    <w:rsid w:val="00B24939"/>
    <w:rsid w:val="00B24E0F"/>
    <w:rsid w:val="00B2572E"/>
    <w:rsid w:val="00B25A96"/>
    <w:rsid w:val="00B25BBE"/>
    <w:rsid w:val="00B261CC"/>
    <w:rsid w:val="00B264D9"/>
    <w:rsid w:val="00B26552"/>
    <w:rsid w:val="00B278F4"/>
    <w:rsid w:val="00B27980"/>
    <w:rsid w:val="00B30880"/>
    <w:rsid w:val="00B30FEB"/>
    <w:rsid w:val="00B31171"/>
    <w:rsid w:val="00B31765"/>
    <w:rsid w:val="00B31C58"/>
    <w:rsid w:val="00B31D15"/>
    <w:rsid w:val="00B31D8B"/>
    <w:rsid w:val="00B33145"/>
    <w:rsid w:val="00B33561"/>
    <w:rsid w:val="00B33B56"/>
    <w:rsid w:val="00B33CA2"/>
    <w:rsid w:val="00B33E71"/>
    <w:rsid w:val="00B34096"/>
    <w:rsid w:val="00B3437F"/>
    <w:rsid w:val="00B344BB"/>
    <w:rsid w:val="00B3495A"/>
    <w:rsid w:val="00B34CF6"/>
    <w:rsid w:val="00B34F02"/>
    <w:rsid w:val="00B351C5"/>
    <w:rsid w:val="00B35846"/>
    <w:rsid w:val="00B36696"/>
    <w:rsid w:val="00B371F0"/>
    <w:rsid w:val="00B37756"/>
    <w:rsid w:val="00B3781C"/>
    <w:rsid w:val="00B40112"/>
    <w:rsid w:val="00B40978"/>
    <w:rsid w:val="00B41381"/>
    <w:rsid w:val="00B41F1E"/>
    <w:rsid w:val="00B422E9"/>
    <w:rsid w:val="00B4283B"/>
    <w:rsid w:val="00B42DB9"/>
    <w:rsid w:val="00B432D6"/>
    <w:rsid w:val="00B4338D"/>
    <w:rsid w:val="00B43472"/>
    <w:rsid w:val="00B43675"/>
    <w:rsid w:val="00B43E6C"/>
    <w:rsid w:val="00B43F2A"/>
    <w:rsid w:val="00B44504"/>
    <w:rsid w:val="00B45423"/>
    <w:rsid w:val="00B45777"/>
    <w:rsid w:val="00B45B90"/>
    <w:rsid w:val="00B45FAC"/>
    <w:rsid w:val="00B46795"/>
    <w:rsid w:val="00B46A3E"/>
    <w:rsid w:val="00B46FBF"/>
    <w:rsid w:val="00B47E43"/>
    <w:rsid w:val="00B5025A"/>
    <w:rsid w:val="00B5026F"/>
    <w:rsid w:val="00B50375"/>
    <w:rsid w:val="00B507F9"/>
    <w:rsid w:val="00B50A33"/>
    <w:rsid w:val="00B50A4C"/>
    <w:rsid w:val="00B514BC"/>
    <w:rsid w:val="00B51810"/>
    <w:rsid w:val="00B52151"/>
    <w:rsid w:val="00B529DC"/>
    <w:rsid w:val="00B53418"/>
    <w:rsid w:val="00B53C0D"/>
    <w:rsid w:val="00B53C10"/>
    <w:rsid w:val="00B53DB9"/>
    <w:rsid w:val="00B53E1B"/>
    <w:rsid w:val="00B5408A"/>
    <w:rsid w:val="00B5438F"/>
    <w:rsid w:val="00B54E0F"/>
    <w:rsid w:val="00B54F21"/>
    <w:rsid w:val="00B550EC"/>
    <w:rsid w:val="00B558B1"/>
    <w:rsid w:val="00B56922"/>
    <w:rsid w:val="00B5698E"/>
    <w:rsid w:val="00B573AD"/>
    <w:rsid w:val="00B57530"/>
    <w:rsid w:val="00B57BDA"/>
    <w:rsid w:val="00B57E88"/>
    <w:rsid w:val="00B60323"/>
    <w:rsid w:val="00B6072A"/>
    <w:rsid w:val="00B6095F"/>
    <w:rsid w:val="00B60B51"/>
    <w:rsid w:val="00B60FFD"/>
    <w:rsid w:val="00B61304"/>
    <w:rsid w:val="00B6133A"/>
    <w:rsid w:val="00B616E6"/>
    <w:rsid w:val="00B61807"/>
    <w:rsid w:val="00B61B51"/>
    <w:rsid w:val="00B61ED8"/>
    <w:rsid w:val="00B61F9E"/>
    <w:rsid w:val="00B622EA"/>
    <w:rsid w:val="00B62A36"/>
    <w:rsid w:val="00B633FC"/>
    <w:rsid w:val="00B63DA9"/>
    <w:rsid w:val="00B63FBB"/>
    <w:rsid w:val="00B64B09"/>
    <w:rsid w:val="00B65405"/>
    <w:rsid w:val="00B660F0"/>
    <w:rsid w:val="00B66216"/>
    <w:rsid w:val="00B664D1"/>
    <w:rsid w:val="00B66AA5"/>
    <w:rsid w:val="00B6724F"/>
    <w:rsid w:val="00B677C8"/>
    <w:rsid w:val="00B678E7"/>
    <w:rsid w:val="00B67953"/>
    <w:rsid w:val="00B704DE"/>
    <w:rsid w:val="00B70BB5"/>
    <w:rsid w:val="00B718DE"/>
    <w:rsid w:val="00B71E48"/>
    <w:rsid w:val="00B723E8"/>
    <w:rsid w:val="00B72418"/>
    <w:rsid w:val="00B72674"/>
    <w:rsid w:val="00B727F3"/>
    <w:rsid w:val="00B72CBA"/>
    <w:rsid w:val="00B72F2C"/>
    <w:rsid w:val="00B72FC0"/>
    <w:rsid w:val="00B72FDB"/>
    <w:rsid w:val="00B73122"/>
    <w:rsid w:val="00B731DD"/>
    <w:rsid w:val="00B73F4C"/>
    <w:rsid w:val="00B73FAE"/>
    <w:rsid w:val="00B744A6"/>
    <w:rsid w:val="00B754E9"/>
    <w:rsid w:val="00B755B5"/>
    <w:rsid w:val="00B7581E"/>
    <w:rsid w:val="00B75A56"/>
    <w:rsid w:val="00B75A74"/>
    <w:rsid w:val="00B75EEA"/>
    <w:rsid w:val="00B76B5A"/>
    <w:rsid w:val="00B76C52"/>
    <w:rsid w:val="00B77385"/>
    <w:rsid w:val="00B774A2"/>
    <w:rsid w:val="00B77BF1"/>
    <w:rsid w:val="00B801F9"/>
    <w:rsid w:val="00B80378"/>
    <w:rsid w:val="00B8093F"/>
    <w:rsid w:val="00B81459"/>
    <w:rsid w:val="00B819ED"/>
    <w:rsid w:val="00B82431"/>
    <w:rsid w:val="00B8286B"/>
    <w:rsid w:val="00B82CC8"/>
    <w:rsid w:val="00B82D29"/>
    <w:rsid w:val="00B82D5A"/>
    <w:rsid w:val="00B82D64"/>
    <w:rsid w:val="00B8448C"/>
    <w:rsid w:val="00B844D6"/>
    <w:rsid w:val="00B84655"/>
    <w:rsid w:val="00B84DB3"/>
    <w:rsid w:val="00B85124"/>
    <w:rsid w:val="00B85393"/>
    <w:rsid w:val="00B85ACB"/>
    <w:rsid w:val="00B860A8"/>
    <w:rsid w:val="00B86463"/>
    <w:rsid w:val="00B86635"/>
    <w:rsid w:val="00B86C69"/>
    <w:rsid w:val="00B87AF5"/>
    <w:rsid w:val="00B87C61"/>
    <w:rsid w:val="00B90526"/>
    <w:rsid w:val="00B9058E"/>
    <w:rsid w:val="00B9068A"/>
    <w:rsid w:val="00B9077A"/>
    <w:rsid w:val="00B90ECD"/>
    <w:rsid w:val="00B91884"/>
    <w:rsid w:val="00B9236B"/>
    <w:rsid w:val="00B92715"/>
    <w:rsid w:val="00B92FA7"/>
    <w:rsid w:val="00B93279"/>
    <w:rsid w:val="00B9424C"/>
    <w:rsid w:val="00B9435E"/>
    <w:rsid w:val="00B944AF"/>
    <w:rsid w:val="00B94E44"/>
    <w:rsid w:val="00B9527E"/>
    <w:rsid w:val="00B95AF0"/>
    <w:rsid w:val="00B95CE2"/>
    <w:rsid w:val="00B95D1A"/>
    <w:rsid w:val="00B95E6E"/>
    <w:rsid w:val="00B95EB5"/>
    <w:rsid w:val="00B961A0"/>
    <w:rsid w:val="00B9623C"/>
    <w:rsid w:val="00B96355"/>
    <w:rsid w:val="00B9656D"/>
    <w:rsid w:val="00B96AC5"/>
    <w:rsid w:val="00B96B54"/>
    <w:rsid w:val="00B96B5C"/>
    <w:rsid w:val="00B972AC"/>
    <w:rsid w:val="00B9750B"/>
    <w:rsid w:val="00BA0516"/>
    <w:rsid w:val="00BA0558"/>
    <w:rsid w:val="00BA07F6"/>
    <w:rsid w:val="00BA09D9"/>
    <w:rsid w:val="00BA0CF1"/>
    <w:rsid w:val="00BA0DEB"/>
    <w:rsid w:val="00BA11A0"/>
    <w:rsid w:val="00BA19A8"/>
    <w:rsid w:val="00BA1D89"/>
    <w:rsid w:val="00BA22DD"/>
    <w:rsid w:val="00BA24C2"/>
    <w:rsid w:val="00BA287B"/>
    <w:rsid w:val="00BA2EC3"/>
    <w:rsid w:val="00BA3457"/>
    <w:rsid w:val="00BA34F7"/>
    <w:rsid w:val="00BA3636"/>
    <w:rsid w:val="00BA37DC"/>
    <w:rsid w:val="00BA3C3B"/>
    <w:rsid w:val="00BA44EC"/>
    <w:rsid w:val="00BA482B"/>
    <w:rsid w:val="00BA4A77"/>
    <w:rsid w:val="00BA4B17"/>
    <w:rsid w:val="00BA52BC"/>
    <w:rsid w:val="00BA534A"/>
    <w:rsid w:val="00BA5505"/>
    <w:rsid w:val="00BA5687"/>
    <w:rsid w:val="00BA57A8"/>
    <w:rsid w:val="00BA662C"/>
    <w:rsid w:val="00BA6B79"/>
    <w:rsid w:val="00BA6DFA"/>
    <w:rsid w:val="00BA75E5"/>
    <w:rsid w:val="00BA79AF"/>
    <w:rsid w:val="00BB0274"/>
    <w:rsid w:val="00BB046A"/>
    <w:rsid w:val="00BB04AD"/>
    <w:rsid w:val="00BB068B"/>
    <w:rsid w:val="00BB0696"/>
    <w:rsid w:val="00BB0762"/>
    <w:rsid w:val="00BB0A0C"/>
    <w:rsid w:val="00BB12E1"/>
    <w:rsid w:val="00BB1FE0"/>
    <w:rsid w:val="00BB2447"/>
    <w:rsid w:val="00BB2A1C"/>
    <w:rsid w:val="00BB3404"/>
    <w:rsid w:val="00BB3551"/>
    <w:rsid w:val="00BB35A1"/>
    <w:rsid w:val="00BB3EB8"/>
    <w:rsid w:val="00BB3F13"/>
    <w:rsid w:val="00BB40EC"/>
    <w:rsid w:val="00BB485E"/>
    <w:rsid w:val="00BB4BAA"/>
    <w:rsid w:val="00BB586F"/>
    <w:rsid w:val="00BB5A27"/>
    <w:rsid w:val="00BB615F"/>
    <w:rsid w:val="00BB641D"/>
    <w:rsid w:val="00BB68FD"/>
    <w:rsid w:val="00BB72B7"/>
    <w:rsid w:val="00BB7341"/>
    <w:rsid w:val="00BB7A0B"/>
    <w:rsid w:val="00BC0759"/>
    <w:rsid w:val="00BC0987"/>
    <w:rsid w:val="00BC0AB6"/>
    <w:rsid w:val="00BC1FD2"/>
    <w:rsid w:val="00BC258D"/>
    <w:rsid w:val="00BC2912"/>
    <w:rsid w:val="00BC346E"/>
    <w:rsid w:val="00BC36A8"/>
    <w:rsid w:val="00BC379C"/>
    <w:rsid w:val="00BC3B71"/>
    <w:rsid w:val="00BC3EF4"/>
    <w:rsid w:val="00BC4129"/>
    <w:rsid w:val="00BC443B"/>
    <w:rsid w:val="00BC49AC"/>
    <w:rsid w:val="00BC543E"/>
    <w:rsid w:val="00BC669B"/>
    <w:rsid w:val="00BC6712"/>
    <w:rsid w:val="00BC68A7"/>
    <w:rsid w:val="00BC69A6"/>
    <w:rsid w:val="00BC6C0E"/>
    <w:rsid w:val="00BC7274"/>
    <w:rsid w:val="00BC7463"/>
    <w:rsid w:val="00BD0400"/>
    <w:rsid w:val="00BD0559"/>
    <w:rsid w:val="00BD0AD1"/>
    <w:rsid w:val="00BD0F83"/>
    <w:rsid w:val="00BD2178"/>
    <w:rsid w:val="00BD3AA3"/>
    <w:rsid w:val="00BD3FA0"/>
    <w:rsid w:val="00BD4498"/>
    <w:rsid w:val="00BD469F"/>
    <w:rsid w:val="00BD5512"/>
    <w:rsid w:val="00BD5887"/>
    <w:rsid w:val="00BD5B35"/>
    <w:rsid w:val="00BD644C"/>
    <w:rsid w:val="00BD651B"/>
    <w:rsid w:val="00BD658D"/>
    <w:rsid w:val="00BD66F5"/>
    <w:rsid w:val="00BD682D"/>
    <w:rsid w:val="00BD6A2B"/>
    <w:rsid w:val="00BD736E"/>
    <w:rsid w:val="00BD7E0C"/>
    <w:rsid w:val="00BD7F33"/>
    <w:rsid w:val="00BE0D02"/>
    <w:rsid w:val="00BE0FA8"/>
    <w:rsid w:val="00BE113C"/>
    <w:rsid w:val="00BE1374"/>
    <w:rsid w:val="00BE179A"/>
    <w:rsid w:val="00BE2058"/>
    <w:rsid w:val="00BE215F"/>
    <w:rsid w:val="00BE255F"/>
    <w:rsid w:val="00BE2608"/>
    <w:rsid w:val="00BE279E"/>
    <w:rsid w:val="00BE280B"/>
    <w:rsid w:val="00BE2A3C"/>
    <w:rsid w:val="00BE2BD6"/>
    <w:rsid w:val="00BE2FFB"/>
    <w:rsid w:val="00BE33DF"/>
    <w:rsid w:val="00BE3F79"/>
    <w:rsid w:val="00BE41FC"/>
    <w:rsid w:val="00BE4A38"/>
    <w:rsid w:val="00BE5137"/>
    <w:rsid w:val="00BE52FB"/>
    <w:rsid w:val="00BE5547"/>
    <w:rsid w:val="00BE55DB"/>
    <w:rsid w:val="00BE5F98"/>
    <w:rsid w:val="00BE62D3"/>
    <w:rsid w:val="00BE64B9"/>
    <w:rsid w:val="00BE775B"/>
    <w:rsid w:val="00BE7C2F"/>
    <w:rsid w:val="00BF08EF"/>
    <w:rsid w:val="00BF0A6A"/>
    <w:rsid w:val="00BF1226"/>
    <w:rsid w:val="00BF1B84"/>
    <w:rsid w:val="00BF2B9B"/>
    <w:rsid w:val="00BF318D"/>
    <w:rsid w:val="00BF39F7"/>
    <w:rsid w:val="00BF3D13"/>
    <w:rsid w:val="00BF46B6"/>
    <w:rsid w:val="00BF4D9F"/>
    <w:rsid w:val="00BF4E1A"/>
    <w:rsid w:val="00BF4EEA"/>
    <w:rsid w:val="00BF503E"/>
    <w:rsid w:val="00BF5424"/>
    <w:rsid w:val="00BF615F"/>
    <w:rsid w:val="00BF6E9A"/>
    <w:rsid w:val="00BF7704"/>
    <w:rsid w:val="00BF77AA"/>
    <w:rsid w:val="00BF78E4"/>
    <w:rsid w:val="00BF7D24"/>
    <w:rsid w:val="00C0055D"/>
    <w:rsid w:val="00C01183"/>
    <w:rsid w:val="00C011CC"/>
    <w:rsid w:val="00C0189A"/>
    <w:rsid w:val="00C01A01"/>
    <w:rsid w:val="00C01F5D"/>
    <w:rsid w:val="00C02104"/>
    <w:rsid w:val="00C03502"/>
    <w:rsid w:val="00C03614"/>
    <w:rsid w:val="00C03957"/>
    <w:rsid w:val="00C03990"/>
    <w:rsid w:val="00C03E4B"/>
    <w:rsid w:val="00C046ED"/>
    <w:rsid w:val="00C04729"/>
    <w:rsid w:val="00C04BE1"/>
    <w:rsid w:val="00C04D9E"/>
    <w:rsid w:val="00C050D0"/>
    <w:rsid w:val="00C055BA"/>
    <w:rsid w:val="00C05AC8"/>
    <w:rsid w:val="00C05C5B"/>
    <w:rsid w:val="00C05E0E"/>
    <w:rsid w:val="00C06449"/>
    <w:rsid w:val="00C07DB5"/>
    <w:rsid w:val="00C106BA"/>
    <w:rsid w:val="00C11606"/>
    <w:rsid w:val="00C1165F"/>
    <w:rsid w:val="00C116F3"/>
    <w:rsid w:val="00C11EE1"/>
    <w:rsid w:val="00C124E4"/>
    <w:rsid w:val="00C12DFE"/>
    <w:rsid w:val="00C131B6"/>
    <w:rsid w:val="00C1335B"/>
    <w:rsid w:val="00C133BE"/>
    <w:rsid w:val="00C13AE8"/>
    <w:rsid w:val="00C13B92"/>
    <w:rsid w:val="00C14331"/>
    <w:rsid w:val="00C1480C"/>
    <w:rsid w:val="00C14BD2"/>
    <w:rsid w:val="00C14DE7"/>
    <w:rsid w:val="00C15542"/>
    <w:rsid w:val="00C1578D"/>
    <w:rsid w:val="00C15D8A"/>
    <w:rsid w:val="00C1708C"/>
    <w:rsid w:val="00C17B6C"/>
    <w:rsid w:val="00C20DEE"/>
    <w:rsid w:val="00C2170E"/>
    <w:rsid w:val="00C2230A"/>
    <w:rsid w:val="00C2253B"/>
    <w:rsid w:val="00C227AB"/>
    <w:rsid w:val="00C22EDC"/>
    <w:rsid w:val="00C23B20"/>
    <w:rsid w:val="00C242E5"/>
    <w:rsid w:val="00C24327"/>
    <w:rsid w:val="00C2559B"/>
    <w:rsid w:val="00C2573B"/>
    <w:rsid w:val="00C264D3"/>
    <w:rsid w:val="00C27724"/>
    <w:rsid w:val="00C279A0"/>
    <w:rsid w:val="00C307E2"/>
    <w:rsid w:val="00C30A38"/>
    <w:rsid w:val="00C30FAE"/>
    <w:rsid w:val="00C31092"/>
    <w:rsid w:val="00C31503"/>
    <w:rsid w:val="00C3165A"/>
    <w:rsid w:val="00C3173F"/>
    <w:rsid w:val="00C31E65"/>
    <w:rsid w:val="00C31E75"/>
    <w:rsid w:val="00C3211E"/>
    <w:rsid w:val="00C32363"/>
    <w:rsid w:val="00C32E75"/>
    <w:rsid w:val="00C32F30"/>
    <w:rsid w:val="00C332C6"/>
    <w:rsid w:val="00C337F7"/>
    <w:rsid w:val="00C340A3"/>
    <w:rsid w:val="00C3411E"/>
    <w:rsid w:val="00C344D4"/>
    <w:rsid w:val="00C347C4"/>
    <w:rsid w:val="00C34858"/>
    <w:rsid w:val="00C34A84"/>
    <w:rsid w:val="00C34D85"/>
    <w:rsid w:val="00C35BEF"/>
    <w:rsid w:val="00C35DC7"/>
    <w:rsid w:val="00C366B3"/>
    <w:rsid w:val="00C367BD"/>
    <w:rsid w:val="00C36BDD"/>
    <w:rsid w:val="00C36CAF"/>
    <w:rsid w:val="00C36E8D"/>
    <w:rsid w:val="00C378E7"/>
    <w:rsid w:val="00C40129"/>
    <w:rsid w:val="00C40823"/>
    <w:rsid w:val="00C412D3"/>
    <w:rsid w:val="00C42778"/>
    <w:rsid w:val="00C429C4"/>
    <w:rsid w:val="00C4328C"/>
    <w:rsid w:val="00C43919"/>
    <w:rsid w:val="00C44021"/>
    <w:rsid w:val="00C44C67"/>
    <w:rsid w:val="00C44F95"/>
    <w:rsid w:val="00C45777"/>
    <w:rsid w:val="00C45BA1"/>
    <w:rsid w:val="00C45E89"/>
    <w:rsid w:val="00C46461"/>
    <w:rsid w:val="00C46B9E"/>
    <w:rsid w:val="00C4780E"/>
    <w:rsid w:val="00C47B9E"/>
    <w:rsid w:val="00C47CFC"/>
    <w:rsid w:val="00C50651"/>
    <w:rsid w:val="00C509B7"/>
    <w:rsid w:val="00C511D7"/>
    <w:rsid w:val="00C51E3D"/>
    <w:rsid w:val="00C52305"/>
    <w:rsid w:val="00C52556"/>
    <w:rsid w:val="00C52654"/>
    <w:rsid w:val="00C52B68"/>
    <w:rsid w:val="00C54048"/>
    <w:rsid w:val="00C541DF"/>
    <w:rsid w:val="00C542D6"/>
    <w:rsid w:val="00C542F4"/>
    <w:rsid w:val="00C54945"/>
    <w:rsid w:val="00C54A27"/>
    <w:rsid w:val="00C54E9F"/>
    <w:rsid w:val="00C55031"/>
    <w:rsid w:val="00C55B96"/>
    <w:rsid w:val="00C55BB2"/>
    <w:rsid w:val="00C55DD7"/>
    <w:rsid w:val="00C567B7"/>
    <w:rsid w:val="00C56956"/>
    <w:rsid w:val="00C569AD"/>
    <w:rsid w:val="00C56E5A"/>
    <w:rsid w:val="00C5707E"/>
    <w:rsid w:val="00C57340"/>
    <w:rsid w:val="00C5745B"/>
    <w:rsid w:val="00C577E6"/>
    <w:rsid w:val="00C57A7C"/>
    <w:rsid w:val="00C57B19"/>
    <w:rsid w:val="00C6049B"/>
    <w:rsid w:val="00C60F6A"/>
    <w:rsid w:val="00C6166C"/>
    <w:rsid w:val="00C61727"/>
    <w:rsid w:val="00C61741"/>
    <w:rsid w:val="00C61B86"/>
    <w:rsid w:val="00C62244"/>
    <w:rsid w:val="00C62496"/>
    <w:rsid w:val="00C62891"/>
    <w:rsid w:val="00C6308C"/>
    <w:rsid w:val="00C64154"/>
    <w:rsid w:val="00C641F3"/>
    <w:rsid w:val="00C645D1"/>
    <w:rsid w:val="00C64970"/>
    <w:rsid w:val="00C64B7D"/>
    <w:rsid w:val="00C64CD6"/>
    <w:rsid w:val="00C64F14"/>
    <w:rsid w:val="00C64FC8"/>
    <w:rsid w:val="00C65366"/>
    <w:rsid w:val="00C65680"/>
    <w:rsid w:val="00C65DD2"/>
    <w:rsid w:val="00C678CA"/>
    <w:rsid w:val="00C70259"/>
    <w:rsid w:val="00C70B24"/>
    <w:rsid w:val="00C71050"/>
    <w:rsid w:val="00C71C0A"/>
    <w:rsid w:val="00C7239A"/>
    <w:rsid w:val="00C72845"/>
    <w:rsid w:val="00C72BF4"/>
    <w:rsid w:val="00C73C15"/>
    <w:rsid w:val="00C75ABC"/>
    <w:rsid w:val="00C75F80"/>
    <w:rsid w:val="00C7685C"/>
    <w:rsid w:val="00C775DA"/>
    <w:rsid w:val="00C77C7E"/>
    <w:rsid w:val="00C80223"/>
    <w:rsid w:val="00C80907"/>
    <w:rsid w:val="00C80B65"/>
    <w:rsid w:val="00C80D71"/>
    <w:rsid w:val="00C8167A"/>
    <w:rsid w:val="00C8248B"/>
    <w:rsid w:val="00C82B62"/>
    <w:rsid w:val="00C82DF4"/>
    <w:rsid w:val="00C8334B"/>
    <w:rsid w:val="00C8397B"/>
    <w:rsid w:val="00C84C48"/>
    <w:rsid w:val="00C84C71"/>
    <w:rsid w:val="00C8507F"/>
    <w:rsid w:val="00C853F2"/>
    <w:rsid w:val="00C85823"/>
    <w:rsid w:val="00C85A2A"/>
    <w:rsid w:val="00C85AF3"/>
    <w:rsid w:val="00C85CD4"/>
    <w:rsid w:val="00C86275"/>
    <w:rsid w:val="00C86BD4"/>
    <w:rsid w:val="00C86C1A"/>
    <w:rsid w:val="00C90045"/>
    <w:rsid w:val="00C9013B"/>
    <w:rsid w:val="00C90A32"/>
    <w:rsid w:val="00C90A82"/>
    <w:rsid w:val="00C90FE8"/>
    <w:rsid w:val="00C91938"/>
    <w:rsid w:val="00C91A4F"/>
    <w:rsid w:val="00C91CC2"/>
    <w:rsid w:val="00C921F0"/>
    <w:rsid w:val="00C92445"/>
    <w:rsid w:val="00C92BCC"/>
    <w:rsid w:val="00C93FC4"/>
    <w:rsid w:val="00C94244"/>
    <w:rsid w:val="00C94417"/>
    <w:rsid w:val="00C947B9"/>
    <w:rsid w:val="00C948E3"/>
    <w:rsid w:val="00C94CCB"/>
    <w:rsid w:val="00C94CF9"/>
    <w:rsid w:val="00C94F08"/>
    <w:rsid w:val="00C962BF"/>
    <w:rsid w:val="00C96570"/>
    <w:rsid w:val="00C96C10"/>
    <w:rsid w:val="00C96ECC"/>
    <w:rsid w:val="00C974A5"/>
    <w:rsid w:val="00C97F5C"/>
    <w:rsid w:val="00CA0A36"/>
    <w:rsid w:val="00CA0A45"/>
    <w:rsid w:val="00CA1E9B"/>
    <w:rsid w:val="00CA27C4"/>
    <w:rsid w:val="00CA2D50"/>
    <w:rsid w:val="00CA3820"/>
    <w:rsid w:val="00CA38EF"/>
    <w:rsid w:val="00CA3BBE"/>
    <w:rsid w:val="00CA434A"/>
    <w:rsid w:val="00CA4D4D"/>
    <w:rsid w:val="00CA4F35"/>
    <w:rsid w:val="00CA4FCB"/>
    <w:rsid w:val="00CA6308"/>
    <w:rsid w:val="00CA6506"/>
    <w:rsid w:val="00CA72AD"/>
    <w:rsid w:val="00CA76DD"/>
    <w:rsid w:val="00CA7A94"/>
    <w:rsid w:val="00CA7C47"/>
    <w:rsid w:val="00CB0135"/>
    <w:rsid w:val="00CB0196"/>
    <w:rsid w:val="00CB0399"/>
    <w:rsid w:val="00CB0481"/>
    <w:rsid w:val="00CB0584"/>
    <w:rsid w:val="00CB0621"/>
    <w:rsid w:val="00CB076E"/>
    <w:rsid w:val="00CB0837"/>
    <w:rsid w:val="00CB107C"/>
    <w:rsid w:val="00CB1644"/>
    <w:rsid w:val="00CB1D4B"/>
    <w:rsid w:val="00CB2083"/>
    <w:rsid w:val="00CB27F5"/>
    <w:rsid w:val="00CB2947"/>
    <w:rsid w:val="00CB2A90"/>
    <w:rsid w:val="00CB2EF9"/>
    <w:rsid w:val="00CB3290"/>
    <w:rsid w:val="00CB3371"/>
    <w:rsid w:val="00CB3AF1"/>
    <w:rsid w:val="00CB3BE9"/>
    <w:rsid w:val="00CB43B2"/>
    <w:rsid w:val="00CB448C"/>
    <w:rsid w:val="00CB4D4D"/>
    <w:rsid w:val="00CB62CE"/>
    <w:rsid w:val="00CB6A3E"/>
    <w:rsid w:val="00CB7290"/>
    <w:rsid w:val="00CB749B"/>
    <w:rsid w:val="00CC0000"/>
    <w:rsid w:val="00CC019A"/>
    <w:rsid w:val="00CC019C"/>
    <w:rsid w:val="00CC0686"/>
    <w:rsid w:val="00CC0E33"/>
    <w:rsid w:val="00CC1540"/>
    <w:rsid w:val="00CC1763"/>
    <w:rsid w:val="00CC21C5"/>
    <w:rsid w:val="00CC2CBD"/>
    <w:rsid w:val="00CC3531"/>
    <w:rsid w:val="00CC35FF"/>
    <w:rsid w:val="00CC3D40"/>
    <w:rsid w:val="00CC3D72"/>
    <w:rsid w:val="00CC4207"/>
    <w:rsid w:val="00CC43AC"/>
    <w:rsid w:val="00CC452E"/>
    <w:rsid w:val="00CC470F"/>
    <w:rsid w:val="00CC476C"/>
    <w:rsid w:val="00CC5362"/>
    <w:rsid w:val="00CC6061"/>
    <w:rsid w:val="00CC6FF9"/>
    <w:rsid w:val="00CC7481"/>
    <w:rsid w:val="00CD10AA"/>
    <w:rsid w:val="00CD28B8"/>
    <w:rsid w:val="00CD29EB"/>
    <w:rsid w:val="00CD2BDA"/>
    <w:rsid w:val="00CD3124"/>
    <w:rsid w:val="00CD3D99"/>
    <w:rsid w:val="00CD3F07"/>
    <w:rsid w:val="00CD451B"/>
    <w:rsid w:val="00CD4C43"/>
    <w:rsid w:val="00CD4CC5"/>
    <w:rsid w:val="00CD4E53"/>
    <w:rsid w:val="00CD52BA"/>
    <w:rsid w:val="00CD5408"/>
    <w:rsid w:val="00CD59F4"/>
    <w:rsid w:val="00CD5D27"/>
    <w:rsid w:val="00CD642A"/>
    <w:rsid w:val="00CD6F36"/>
    <w:rsid w:val="00CD72E7"/>
    <w:rsid w:val="00CD7492"/>
    <w:rsid w:val="00CE015B"/>
    <w:rsid w:val="00CE0EC0"/>
    <w:rsid w:val="00CE19A7"/>
    <w:rsid w:val="00CE1C18"/>
    <w:rsid w:val="00CE1FD2"/>
    <w:rsid w:val="00CE21FA"/>
    <w:rsid w:val="00CE2DBB"/>
    <w:rsid w:val="00CE2F96"/>
    <w:rsid w:val="00CE3091"/>
    <w:rsid w:val="00CE30D4"/>
    <w:rsid w:val="00CE3CD8"/>
    <w:rsid w:val="00CE4F55"/>
    <w:rsid w:val="00CE5AE8"/>
    <w:rsid w:val="00CE5ED9"/>
    <w:rsid w:val="00CE74BA"/>
    <w:rsid w:val="00CE74D3"/>
    <w:rsid w:val="00CE7CBB"/>
    <w:rsid w:val="00CE7DCB"/>
    <w:rsid w:val="00CE7F56"/>
    <w:rsid w:val="00CF05C3"/>
    <w:rsid w:val="00CF0B8B"/>
    <w:rsid w:val="00CF0D86"/>
    <w:rsid w:val="00CF1358"/>
    <w:rsid w:val="00CF13F5"/>
    <w:rsid w:val="00CF1470"/>
    <w:rsid w:val="00CF1597"/>
    <w:rsid w:val="00CF1602"/>
    <w:rsid w:val="00CF1C36"/>
    <w:rsid w:val="00CF21B6"/>
    <w:rsid w:val="00CF230F"/>
    <w:rsid w:val="00CF24F9"/>
    <w:rsid w:val="00CF28CA"/>
    <w:rsid w:val="00CF2A0E"/>
    <w:rsid w:val="00CF2A4F"/>
    <w:rsid w:val="00CF46C2"/>
    <w:rsid w:val="00CF4909"/>
    <w:rsid w:val="00CF4E81"/>
    <w:rsid w:val="00CF566C"/>
    <w:rsid w:val="00CF5D58"/>
    <w:rsid w:val="00CF5DFB"/>
    <w:rsid w:val="00CF5FC8"/>
    <w:rsid w:val="00CF6A3F"/>
    <w:rsid w:val="00CF6C99"/>
    <w:rsid w:val="00CF7126"/>
    <w:rsid w:val="00CF749E"/>
    <w:rsid w:val="00CF7918"/>
    <w:rsid w:val="00CF7E31"/>
    <w:rsid w:val="00D00371"/>
    <w:rsid w:val="00D0048A"/>
    <w:rsid w:val="00D006D7"/>
    <w:rsid w:val="00D0098C"/>
    <w:rsid w:val="00D00BE7"/>
    <w:rsid w:val="00D00D42"/>
    <w:rsid w:val="00D01776"/>
    <w:rsid w:val="00D02A3F"/>
    <w:rsid w:val="00D02D41"/>
    <w:rsid w:val="00D0323B"/>
    <w:rsid w:val="00D03500"/>
    <w:rsid w:val="00D04275"/>
    <w:rsid w:val="00D043E3"/>
    <w:rsid w:val="00D045BB"/>
    <w:rsid w:val="00D04794"/>
    <w:rsid w:val="00D04F68"/>
    <w:rsid w:val="00D05517"/>
    <w:rsid w:val="00D06327"/>
    <w:rsid w:val="00D064F1"/>
    <w:rsid w:val="00D065FF"/>
    <w:rsid w:val="00D066D3"/>
    <w:rsid w:val="00D06755"/>
    <w:rsid w:val="00D067F5"/>
    <w:rsid w:val="00D06E0C"/>
    <w:rsid w:val="00D071B3"/>
    <w:rsid w:val="00D071F4"/>
    <w:rsid w:val="00D1106A"/>
    <w:rsid w:val="00D11D6B"/>
    <w:rsid w:val="00D11E53"/>
    <w:rsid w:val="00D12454"/>
    <w:rsid w:val="00D12AD0"/>
    <w:rsid w:val="00D12E03"/>
    <w:rsid w:val="00D14422"/>
    <w:rsid w:val="00D14B7C"/>
    <w:rsid w:val="00D152F7"/>
    <w:rsid w:val="00D15A84"/>
    <w:rsid w:val="00D15AA0"/>
    <w:rsid w:val="00D15ED6"/>
    <w:rsid w:val="00D17B8F"/>
    <w:rsid w:val="00D20385"/>
    <w:rsid w:val="00D20437"/>
    <w:rsid w:val="00D2096E"/>
    <w:rsid w:val="00D2157C"/>
    <w:rsid w:val="00D2185A"/>
    <w:rsid w:val="00D2189C"/>
    <w:rsid w:val="00D2278F"/>
    <w:rsid w:val="00D22F3D"/>
    <w:rsid w:val="00D22FC3"/>
    <w:rsid w:val="00D232E1"/>
    <w:rsid w:val="00D2376B"/>
    <w:rsid w:val="00D2396C"/>
    <w:rsid w:val="00D23C0A"/>
    <w:rsid w:val="00D2429E"/>
    <w:rsid w:val="00D24557"/>
    <w:rsid w:val="00D248AB"/>
    <w:rsid w:val="00D24D2E"/>
    <w:rsid w:val="00D251E2"/>
    <w:rsid w:val="00D253C3"/>
    <w:rsid w:val="00D255DE"/>
    <w:rsid w:val="00D256C2"/>
    <w:rsid w:val="00D258AA"/>
    <w:rsid w:val="00D263A5"/>
    <w:rsid w:val="00D26865"/>
    <w:rsid w:val="00D26B95"/>
    <w:rsid w:val="00D26D7C"/>
    <w:rsid w:val="00D27242"/>
    <w:rsid w:val="00D27635"/>
    <w:rsid w:val="00D278DC"/>
    <w:rsid w:val="00D27AA4"/>
    <w:rsid w:val="00D305FE"/>
    <w:rsid w:val="00D30E44"/>
    <w:rsid w:val="00D31DB5"/>
    <w:rsid w:val="00D32B1A"/>
    <w:rsid w:val="00D3345F"/>
    <w:rsid w:val="00D336AD"/>
    <w:rsid w:val="00D345A1"/>
    <w:rsid w:val="00D34965"/>
    <w:rsid w:val="00D353B7"/>
    <w:rsid w:val="00D35755"/>
    <w:rsid w:val="00D3617E"/>
    <w:rsid w:val="00D367B9"/>
    <w:rsid w:val="00D36E69"/>
    <w:rsid w:val="00D37E46"/>
    <w:rsid w:val="00D40AEF"/>
    <w:rsid w:val="00D4112F"/>
    <w:rsid w:val="00D4139E"/>
    <w:rsid w:val="00D41764"/>
    <w:rsid w:val="00D417EA"/>
    <w:rsid w:val="00D4188B"/>
    <w:rsid w:val="00D41904"/>
    <w:rsid w:val="00D42445"/>
    <w:rsid w:val="00D4282C"/>
    <w:rsid w:val="00D428C1"/>
    <w:rsid w:val="00D42C15"/>
    <w:rsid w:val="00D430AC"/>
    <w:rsid w:val="00D434EF"/>
    <w:rsid w:val="00D4393E"/>
    <w:rsid w:val="00D43DB4"/>
    <w:rsid w:val="00D442E8"/>
    <w:rsid w:val="00D44607"/>
    <w:rsid w:val="00D44A22"/>
    <w:rsid w:val="00D44BEF"/>
    <w:rsid w:val="00D45FE4"/>
    <w:rsid w:val="00D4632C"/>
    <w:rsid w:val="00D46853"/>
    <w:rsid w:val="00D46A39"/>
    <w:rsid w:val="00D46A5F"/>
    <w:rsid w:val="00D50AAB"/>
    <w:rsid w:val="00D50C02"/>
    <w:rsid w:val="00D510C4"/>
    <w:rsid w:val="00D515B5"/>
    <w:rsid w:val="00D51D89"/>
    <w:rsid w:val="00D521CB"/>
    <w:rsid w:val="00D52662"/>
    <w:rsid w:val="00D52EC1"/>
    <w:rsid w:val="00D53A4D"/>
    <w:rsid w:val="00D53F16"/>
    <w:rsid w:val="00D54098"/>
    <w:rsid w:val="00D546E6"/>
    <w:rsid w:val="00D54B83"/>
    <w:rsid w:val="00D54E87"/>
    <w:rsid w:val="00D54F04"/>
    <w:rsid w:val="00D553C4"/>
    <w:rsid w:val="00D5541C"/>
    <w:rsid w:val="00D557C1"/>
    <w:rsid w:val="00D55A2B"/>
    <w:rsid w:val="00D55BC5"/>
    <w:rsid w:val="00D55DDC"/>
    <w:rsid w:val="00D56391"/>
    <w:rsid w:val="00D569FF"/>
    <w:rsid w:val="00D56B1D"/>
    <w:rsid w:val="00D56F52"/>
    <w:rsid w:val="00D57CEF"/>
    <w:rsid w:val="00D6072F"/>
    <w:rsid w:val="00D61784"/>
    <w:rsid w:val="00D617FD"/>
    <w:rsid w:val="00D61DDC"/>
    <w:rsid w:val="00D62648"/>
    <w:rsid w:val="00D63189"/>
    <w:rsid w:val="00D639A0"/>
    <w:rsid w:val="00D63DBE"/>
    <w:rsid w:val="00D64ACA"/>
    <w:rsid w:val="00D65907"/>
    <w:rsid w:val="00D65C2D"/>
    <w:rsid w:val="00D65F05"/>
    <w:rsid w:val="00D65F1B"/>
    <w:rsid w:val="00D66F18"/>
    <w:rsid w:val="00D6714A"/>
    <w:rsid w:val="00D67E33"/>
    <w:rsid w:val="00D67E41"/>
    <w:rsid w:val="00D67F1E"/>
    <w:rsid w:val="00D70043"/>
    <w:rsid w:val="00D701F0"/>
    <w:rsid w:val="00D702F8"/>
    <w:rsid w:val="00D70399"/>
    <w:rsid w:val="00D7084C"/>
    <w:rsid w:val="00D708CE"/>
    <w:rsid w:val="00D710DB"/>
    <w:rsid w:val="00D71702"/>
    <w:rsid w:val="00D71F50"/>
    <w:rsid w:val="00D72A1F"/>
    <w:rsid w:val="00D731F9"/>
    <w:rsid w:val="00D73242"/>
    <w:rsid w:val="00D738EB"/>
    <w:rsid w:val="00D73C9F"/>
    <w:rsid w:val="00D74358"/>
    <w:rsid w:val="00D746A0"/>
    <w:rsid w:val="00D74A46"/>
    <w:rsid w:val="00D74D27"/>
    <w:rsid w:val="00D75730"/>
    <w:rsid w:val="00D765A9"/>
    <w:rsid w:val="00D76C43"/>
    <w:rsid w:val="00D76E32"/>
    <w:rsid w:val="00D778F3"/>
    <w:rsid w:val="00D779CA"/>
    <w:rsid w:val="00D77A56"/>
    <w:rsid w:val="00D77BCE"/>
    <w:rsid w:val="00D77E2F"/>
    <w:rsid w:val="00D8046A"/>
    <w:rsid w:val="00D807C5"/>
    <w:rsid w:val="00D807F5"/>
    <w:rsid w:val="00D809C1"/>
    <w:rsid w:val="00D80CAC"/>
    <w:rsid w:val="00D80CD8"/>
    <w:rsid w:val="00D80CFE"/>
    <w:rsid w:val="00D810EC"/>
    <w:rsid w:val="00D81386"/>
    <w:rsid w:val="00D816DC"/>
    <w:rsid w:val="00D81EC1"/>
    <w:rsid w:val="00D81F33"/>
    <w:rsid w:val="00D8283D"/>
    <w:rsid w:val="00D8288B"/>
    <w:rsid w:val="00D82A06"/>
    <w:rsid w:val="00D84A1B"/>
    <w:rsid w:val="00D84D16"/>
    <w:rsid w:val="00D84E8A"/>
    <w:rsid w:val="00D85912"/>
    <w:rsid w:val="00D85B61"/>
    <w:rsid w:val="00D85B8D"/>
    <w:rsid w:val="00D85C4F"/>
    <w:rsid w:val="00D86160"/>
    <w:rsid w:val="00D86630"/>
    <w:rsid w:val="00D86D1C"/>
    <w:rsid w:val="00D87077"/>
    <w:rsid w:val="00D872EA"/>
    <w:rsid w:val="00D87510"/>
    <w:rsid w:val="00D87673"/>
    <w:rsid w:val="00D8773E"/>
    <w:rsid w:val="00D9009F"/>
    <w:rsid w:val="00D90442"/>
    <w:rsid w:val="00D90585"/>
    <w:rsid w:val="00D90B24"/>
    <w:rsid w:val="00D91004"/>
    <w:rsid w:val="00D91053"/>
    <w:rsid w:val="00D913BA"/>
    <w:rsid w:val="00D9246E"/>
    <w:rsid w:val="00D92FC9"/>
    <w:rsid w:val="00D93178"/>
    <w:rsid w:val="00D9318D"/>
    <w:rsid w:val="00D9354F"/>
    <w:rsid w:val="00D93627"/>
    <w:rsid w:val="00D93D16"/>
    <w:rsid w:val="00D93D82"/>
    <w:rsid w:val="00D93F94"/>
    <w:rsid w:val="00D94192"/>
    <w:rsid w:val="00D943B3"/>
    <w:rsid w:val="00D94AB9"/>
    <w:rsid w:val="00D94CCF"/>
    <w:rsid w:val="00D94F79"/>
    <w:rsid w:val="00D9506F"/>
    <w:rsid w:val="00D9529B"/>
    <w:rsid w:val="00D9559D"/>
    <w:rsid w:val="00D9578B"/>
    <w:rsid w:val="00D958E7"/>
    <w:rsid w:val="00D95919"/>
    <w:rsid w:val="00D95DC7"/>
    <w:rsid w:val="00D96027"/>
    <w:rsid w:val="00D962B4"/>
    <w:rsid w:val="00D9678E"/>
    <w:rsid w:val="00D967B9"/>
    <w:rsid w:val="00D96895"/>
    <w:rsid w:val="00D96945"/>
    <w:rsid w:val="00D97746"/>
    <w:rsid w:val="00D9774D"/>
    <w:rsid w:val="00D97B11"/>
    <w:rsid w:val="00D97BF9"/>
    <w:rsid w:val="00D97D44"/>
    <w:rsid w:val="00DA07B2"/>
    <w:rsid w:val="00DA082D"/>
    <w:rsid w:val="00DA098B"/>
    <w:rsid w:val="00DA0CEA"/>
    <w:rsid w:val="00DA0EAC"/>
    <w:rsid w:val="00DA1BD3"/>
    <w:rsid w:val="00DA209F"/>
    <w:rsid w:val="00DA2FDA"/>
    <w:rsid w:val="00DA31D1"/>
    <w:rsid w:val="00DA4226"/>
    <w:rsid w:val="00DA445F"/>
    <w:rsid w:val="00DA4C14"/>
    <w:rsid w:val="00DA534E"/>
    <w:rsid w:val="00DA5416"/>
    <w:rsid w:val="00DA56AA"/>
    <w:rsid w:val="00DA5A7C"/>
    <w:rsid w:val="00DA627A"/>
    <w:rsid w:val="00DA6787"/>
    <w:rsid w:val="00DA6B4B"/>
    <w:rsid w:val="00DA7125"/>
    <w:rsid w:val="00DA73FC"/>
    <w:rsid w:val="00DA78F6"/>
    <w:rsid w:val="00DA799A"/>
    <w:rsid w:val="00DA7AFA"/>
    <w:rsid w:val="00DA7B39"/>
    <w:rsid w:val="00DB0598"/>
    <w:rsid w:val="00DB0708"/>
    <w:rsid w:val="00DB086D"/>
    <w:rsid w:val="00DB0B9D"/>
    <w:rsid w:val="00DB0EBA"/>
    <w:rsid w:val="00DB0F5F"/>
    <w:rsid w:val="00DB27D4"/>
    <w:rsid w:val="00DB2BA6"/>
    <w:rsid w:val="00DB3257"/>
    <w:rsid w:val="00DB35CB"/>
    <w:rsid w:val="00DB36BE"/>
    <w:rsid w:val="00DB3F60"/>
    <w:rsid w:val="00DB442A"/>
    <w:rsid w:val="00DB44B0"/>
    <w:rsid w:val="00DB48D8"/>
    <w:rsid w:val="00DB48F4"/>
    <w:rsid w:val="00DB4D51"/>
    <w:rsid w:val="00DB4EF2"/>
    <w:rsid w:val="00DB4FED"/>
    <w:rsid w:val="00DB512D"/>
    <w:rsid w:val="00DB5553"/>
    <w:rsid w:val="00DB5A18"/>
    <w:rsid w:val="00DB5D8E"/>
    <w:rsid w:val="00DB5F5A"/>
    <w:rsid w:val="00DB66A9"/>
    <w:rsid w:val="00DB6FE7"/>
    <w:rsid w:val="00DB70D2"/>
    <w:rsid w:val="00DB791C"/>
    <w:rsid w:val="00DB793B"/>
    <w:rsid w:val="00DB7F65"/>
    <w:rsid w:val="00DC0042"/>
    <w:rsid w:val="00DC08FC"/>
    <w:rsid w:val="00DC0C70"/>
    <w:rsid w:val="00DC0E88"/>
    <w:rsid w:val="00DC1419"/>
    <w:rsid w:val="00DC1D6B"/>
    <w:rsid w:val="00DC2443"/>
    <w:rsid w:val="00DC2B45"/>
    <w:rsid w:val="00DC2CD5"/>
    <w:rsid w:val="00DC2DB5"/>
    <w:rsid w:val="00DC2EC1"/>
    <w:rsid w:val="00DC2EDC"/>
    <w:rsid w:val="00DC30BE"/>
    <w:rsid w:val="00DC3186"/>
    <w:rsid w:val="00DC3575"/>
    <w:rsid w:val="00DC37F0"/>
    <w:rsid w:val="00DC39A6"/>
    <w:rsid w:val="00DC39F1"/>
    <w:rsid w:val="00DC3C4D"/>
    <w:rsid w:val="00DC3E5D"/>
    <w:rsid w:val="00DC4580"/>
    <w:rsid w:val="00DC4B37"/>
    <w:rsid w:val="00DC4B57"/>
    <w:rsid w:val="00DC522F"/>
    <w:rsid w:val="00DC5600"/>
    <w:rsid w:val="00DC5665"/>
    <w:rsid w:val="00DC5FF8"/>
    <w:rsid w:val="00DC6143"/>
    <w:rsid w:val="00DC7701"/>
    <w:rsid w:val="00DC77C2"/>
    <w:rsid w:val="00DC7AC1"/>
    <w:rsid w:val="00DC7BEB"/>
    <w:rsid w:val="00DD0F3E"/>
    <w:rsid w:val="00DD138C"/>
    <w:rsid w:val="00DD15B0"/>
    <w:rsid w:val="00DD19F1"/>
    <w:rsid w:val="00DD1F38"/>
    <w:rsid w:val="00DD21FE"/>
    <w:rsid w:val="00DD23B4"/>
    <w:rsid w:val="00DD262D"/>
    <w:rsid w:val="00DD30D1"/>
    <w:rsid w:val="00DD3156"/>
    <w:rsid w:val="00DD34AB"/>
    <w:rsid w:val="00DD3756"/>
    <w:rsid w:val="00DD3ACA"/>
    <w:rsid w:val="00DD3BC2"/>
    <w:rsid w:val="00DD45CA"/>
    <w:rsid w:val="00DD465C"/>
    <w:rsid w:val="00DD46F4"/>
    <w:rsid w:val="00DD47A7"/>
    <w:rsid w:val="00DD5283"/>
    <w:rsid w:val="00DD5AA8"/>
    <w:rsid w:val="00DD5C58"/>
    <w:rsid w:val="00DD6275"/>
    <w:rsid w:val="00DD66D5"/>
    <w:rsid w:val="00DD6C24"/>
    <w:rsid w:val="00DD7561"/>
    <w:rsid w:val="00DD7AA1"/>
    <w:rsid w:val="00DE0213"/>
    <w:rsid w:val="00DE088C"/>
    <w:rsid w:val="00DE0A60"/>
    <w:rsid w:val="00DE11B8"/>
    <w:rsid w:val="00DE1400"/>
    <w:rsid w:val="00DE160C"/>
    <w:rsid w:val="00DE17C1"/>
    <w:rsid w:val="00DE1A49"/>
    <w:rsid w:val="00DE1CFA"/>
    <w:rsid w:val="00DE1D53"/>
    <w:rsid w:val="00DE21B4"/>
    <w:rsid w:val="00DE2A53"/>
    <w:rsid w:val="00DE2AF7"/>
    <w:rsid w:val="00DE2FCB"/>
    <w:rsid w:val="00DE305E"/>
    <w:rsid w:val="00DE326A"/>
    <w:rsid w:val="00DE3434"/>
    <w:rsid w:val="00DE374F"/>
    <w:rsid w:val="00DE3A5E"/>
    <w:rsid w:val="00DE3C59"/>
    <w:rsid w:val="00DE425A"/>
    <w:rsid w:val="00DE4D51"/>
    <w:rsid w:val="00DE5152"/>
    <w:rsid w:val="00DE6097"/>
    <w:rsid w:val="00DE6439"/>
    <w:rsid w:val="00DE6598"/>
    <w:rsid w:val="00DE7622"/>
    <w:rsid w:val="00DF0A80"/>
    <w:rsid w:val="00DF10DD"/>
    <w:rsid w:val="00DF135D"/>
    <w:rsid w:val="00DF1AF0"/>
    <w:rsid w:val="00DF275F"/>
    <w:rsid w:val="00DF2821"/>
    <w:rsid w:val="00DF2AAC"/>
    <w:rsid w:val="00DF336C"/>
    <w:rsid w:val="00DF34CF"/>
    <w:rsid w:val="00DF3851"/>
    <w:rsid w:val="00DF388A"/>
    <w:rsid w:val="00DF4080"/>
    <w:rsid w:val="00DF4148"/>
    <w:rsid w:val="00DF4334"/>
    <w:rsid w:val="00DF4347"/>
    <w:rsid w:val="00DF4F3D"/>
    <w:rsid w:val="00DF5150"/>
    <w:rsid w:val="00DF55DC"/>
    <w:rsid w:val="00DF5637"/>
    <w:rsid w:val="00DF5664"/>
    <w:rsid w:val="00DF569A"/>
    <w:rsid w:val="00DF5831"/>
    <w:rsid w:val="00DF5C8B"/>
    <w:rsid w:val="00DF61B0"/>
    <w:rsid w:val="00DF6315"/>
    <w:rsid w:val="00DF7D88"/>
    <w:rsid w:val="00DF7E5B"/>
    <w:rsid w:val="00E001BE"/>
    <w:rsid w:val="00E00D9C"/>
    <w:rsid w:val="00E024AD"/>
    <w:rsid w:val="00E0253A"/>
    <w:rsid w:val="00E02631"/>
    <w:rsid w:val="00E027CB"/>
    <w:rsid w:val="00E04829"/>
    <w:rsid w:val="00E051E0"/>
    <w:rsid w:val="00E06232"/>
    <w:rsid w:val="00E06649"/>
    <w:rsid w:val="00E0680E"/>
    <w:rsid w:val="00E06992"/>
    <w:rsid w:val="00E06C4B"/>
    <w:rsid w:val="00E06EED"/>
    <w:rsid w:val="00E077C9"/>
    <w:rsid w:val="00E07A37"/>
    <w:rsid w:val="00E100BF"/>
    <w:rsid w:val="00E11175"/>
    <w:rsid w:val="00E1123D"/>
    <w:rsid w:val="00E114F5"/>
    <w:rsid w:val="00E1288B"/>
    <w:rsid w:val="00E13332"/>
    <w:rsid w:val="00E13C64"/>
    <w:rsid w:val="00E141EB"/>
    <w:rsid w:val="00E143E4"/>
    <w:rsid w:val="00E14407"/>
    <w:rsid w:val="00E14602"/>
    <w:rsid w:val="00E14815"/>
    <w:rsid w:val="00E14CC6"/>
    <w:rsid w:val="00E14DBE"/>
    <w:rsid w:val="00E15113"/>
    <w:rsid w:val="00E15266"/>
    <w:rsid w:val="00E1541B"/>
    <w:rsid w:val="00E1541F"/>
    <w:rsid w:val="00E1569C"/>
    <w:rsid w:val="00E1645A"/>
    <w:rsid w:val="00E165FD"/>
    <w:rsid w:val="00E16ED1"/>
    <w:rsid w:val="00E172BB"/>
    <w:rsid w:val="00E17B3F"/>
    <w:rsid w:val="00E17D2D"/>
    <w:rsid w:val="00E20842"/>
    <w:rsid w:val="00E2085A"/>
    <w:rsid w:val="00E20C39"/>
    <w:rsid w:val="00E21742"/>
    <w:rsid w:val="00E21760"/>
    <w:rsid w:val="00E22111"/>
    <w:rsid w:val="00E232AD"/>
    <w:rsid w:val="00E24141"/>
    <w:rsid w:val="00E2444C"/>
    <w:rsid w:val="00E251A7"/>
    <w:rsid w:val="00E251E1"/>
    <w:rsid w:val="00E25243"/>
    <w:rsid w:val="00E25981"/>
    <w:rsid w:val="00E25AEB"/>
    <w:rsid w:val="00E25F98"/>
    <w:rsid w:val="00E2637F"/>
    <w:rsid w:val="00E2675F"/>
    <w:rsid w:val="00E2679C"/>
    <w:rsid w:val="00E2680A"/>
    <w:rsid w:val="00E269CA"/>
    <w:rsid w:val="00E27407"/>
    <w:rsid w:val="00E279AE"/>
    <w:rsid w:val="00E3005C"/>
    <w:rsid w:val="00E30917"/>
    <w:rsid w:val="00E3108C"/>
    <w:rsid w:val="00E3177D"/>
    <w:rsid w:val="00E3179E"/>
    <w:rsid w:val="00E31CDF"/>
    <w:rsid w:val="00E31E00"/>
    <w:rsid w:val="00E31E7B"/>
    <w:rsid w:val="00E32637"/>
    <w:rsid w:val="00E32A84"/>
    <w:rsid w:val="00E3356F"/>
    <w:rsid w:val="00E336B0"/>
    <w:rsid w:val="00E33B9A"/>
    <w:rsid w:val="00E33EB5"/>
    <w:rsid w:val="00E3416D"/>
    <w:rsid w:val="00E34499"/>
    <w:rsid w:val="00E350E5"/>
    <w:rsid w:val="00E35A0E"/>
    <w:rsid w:val="00E35BF0"/>
    <w:rsid w:val="00E3625B"/>
    <w:rsid w:val="00E363D3"/>
    <w:rsid w:val="00E36AF9"/>
    <w:rsid w:val="00E36FB9"/>
    <w:rsid w:val="00E37069"/>
    <w:rsid w:val="00E37376"/>
    <w:rsid w:val="00E40877"/>
    <w:rsid w:val="00E40AE0"/>
    <w:rsid w:val="00E4148A"/>
    <w:rsid w:val="00E415DC"/>
    <w:rsid w:val="00E41749"/>
    <w:rsid w:val="00E4194A"/>
    <w:rsid w:val="00E41D19"/>
    <w:rsid w:val="00E420BE"/>
    <w:rsid w:val="00E42596"/>
    <w:rsid w:val="00E437F8"/>
    <w:rsid w:val="00E43DFD"/>
    <w:rsid w:val="00E43E6A"/>
    <w:rsid w:val="00E446FE"/>
    <w:rsid w:val="00E448B9"/>
    <w:rsid w:val="00E455A1"/>
    <w:rsid w:val="00E45CF3"/>
    <w:rsid w:val="00E46239"/>
    <w:rsid w:val="00E47DD9"/>
    <w:rsid w:val="00E47FE6"/>
    <w:rsid w:val="00E507B8"/>
    <w:rsid w:val="00E50CC0"/>
    <w:rsid w:val="00E51184"/>
    <w:rsid w:val="00E51350"/>
    <w:rsid w:val="00E513C2"/>
    <w:rsid w:val="00E51A0D"/>
    <w:rsid w:val="00E51FDD"/>
    <w:rsid w:val="00E52412"/>
    <w:rsid w:val="00E52927"/>
    <w:rsid w:val="00E52C39"/>
    <w:rsid w:val="00E52CAA"/>
    <w:rsid w:val="00E53755"/>
    <w:rsid w:val="00E53933"/>
    <w:rsid w:val="00E53BFA"/>
    <w:rsid w:val="00E53FEA"/>
    <w:rsid w:val="00E543A1"/>
    <w:rsid w:val="00E548D5"/>
    <w:rsid w:val="00E54D47"/>
    <w:rsid w:val="00E54DC2"/>
    <w:rsid w:val="00E55278"/>
    <w:rsid w:val="00E557BD"/>
    <w:rsid w:val="00E559AB"/>
    <w:rsid w:val="00E55A6A"/>
    <w:rsid w:val="00E55EE2"/>
    <w:rsid w:val="00E56764"/>
    <w:rsid w:val="00E56780"/>
    <w:rsid w:val="00E56938"/>
    <w:rsid w:val="00E578BD"/>
    <w:rsid w:val="00E57950"/>
    <w:rsid w:val="00E57C62"/>
    <w:rsid w:val="00E57CEB"/>
    <w:rsid w:val="00E60144"/>
    <w:rsid w:val="00E603B8"/>
    <w:rsid w:val="00E6108B"/>
    <w:rsid w:val="00E61542"/>
    <w:rsid w:val="00E615A7"/>
    <w:rsid w:val="00E621B0"/>
    <w:rsid w:val="00E62701"/>
    <w:rsid w:val="00E62BBE"/>
    <w:rsid w:val="00E62E1B"/>
    <w:rsid w:val="00E638C3"/>
    <w:rsid w:val="00E63A0C"/>
    <w:rsid w:val="00E643FB"/>
    <w:rsid w:val="00E64817"/>
    <w:rsid w:val="00E6489A"/>
    <w:rsid w:val="00E6526F"/>
    <w:rsid w:val="00E65362"/>
    <w:rsid w:val="00E6554E"/>
    <w:rsid w:val="00E65AD2"/>
    <w:rsid w:val="00E6653A"/>
    <w:rsid w:val="00E6664F"/>
    <w:rsid w:val="00E66A10"/>
    <w:rsid w:val="00E6738A"/>
    <w:rsid w:val="00E67755"/>
    <w:rsid w:val="00E67949"/>
    <w:rsid w:val="00E67BAF"/>
    <w:rsid w:val="00E7030C"/>
    <w:rsid w:val="00E7067E"/>
    <w:rsid w:val="00E71FA6"/>
    <w:rsid w:val="00E72492"/>
    <w:rsid w:val="00E72563"/>
    <w:rsid w:val="00E728CF"/>
    <w:rsid w:val="00E72D90"/>
    <w:rsid w:val="00E72E78"/>
    <w:rsid w:val="00E735DC"/>
    <w:rsid w:val="00E73845"/>
    <w:rsid w:val="00E738B9"/>
    <w:rsid w:val="00E73B6F"/>
    <w:rsid w:val="00E73CA3"/>
    <w:rsid w:val="00E73ED5"/>
    <w:rsid w:val="00E746AD"/>
    <w:rsid w:val="00E7476D"/>
    <w:rsid w:val="00E74A8B"/>
    <w:rsid w:val="00E74F89"/>
    <w:rsid w:val="00E75009"/>
    <w:rsid w:val="00E75DCD"/>
    <w:rsid w:val="00E75DD8"/>
    <w:rsid w:val="00E760A4"/>
    <w:rsid w:val="00E76470"/>
    <w:rsid w:val="00E76545"/>
    <w:rsid w:val="00E7676F"/>
    <w:rsid w:val="00E76881"/>
    <w:rsid w:val="00E76D15"/>
    <w:rsid w:val="00E76EF6"/>
    <w:rsid w:val="00E7723F"/>
    <w:rsid w:val="00E77561"/>
    <w:rsid w:val="00E77EC3"/>
    <w:rsid w:val="00E8004B"/>
    <w:rsid w:val="00E8014E"/>
    <w:rsid w:val="00E805CE"/>
    <w:rsid w:val="00E80BE6"/>
    <w:rsid w:val="00E80CA1"/>
    <w:rsid w:val="00E811C3"/>
    <w:rsid w:val="00E81C11"/>
    <w:rsid w:val="00E81C2D"/>
    <w:rsid w:val="00E81F33"/>
    <w:rsid w:val="00E82AE1"/>
    <w:rsid w:val="00E82D4D"/>
    <w:rsid w:val="00E83C44"/>
    <w:rsid w:val="00E84525"/>
    <w:rsid w:val="00E8468C"/>
    <w:rsid w:val="00E84ADB"/>
    <w:rsid w:val="00E85553"/>
    <w:rsid w:val="00E85FA7"/>
    <w:rsid w:val="00E86514"/>
    <w:rsid w:val="00E8721C"/>
    <w:rsid w:val="00E876FF"/>
    <w:rsid w:val="00E87928"/>
    <w:rsid w:val="00E87D5F"/>
    <w:rsid w:val="00E90043"/>
    <w:rsid w:val="00E903B4"/>
    <w:rsid w:val="00E90478"/>
    <w:rsid w:val="00E90A21"/>
    <w:rsid w:val="00E919BE"/>
    <w:rsid w:val="00E91B8B"/>
    <w:rsid w:val="00E921F5"/>
    <w:rsid w:val="00E93452"/>
    <w:rsid w:val="00E9369A"/>
    <w:rsid w:val="00E93B3E"/>
    <w:rsid w:val="00E93C3A"/>
    <w:rsid w:val="00E93C8E"/>
    <w:rsid w:val="00E93EED"/>
    <w:rsid w:val="00E94695"/>
    <w:rsid w:val="00E948AA"/>
    <w:rsid w:val="00E94A85"/>
    <w:rsid w:val="00E95546"/>
    <w:rsid w:val="00E956FC"/>
    <w:rsid w:val="00E95C38"/>
    <w:rsid w:val="00E95E69"/>
    <w:rsid w:val="00E96225"/>
    <w:rsid w:val="00E966D8"/>
    <w:rsid w:val="00E96CCE"/>
    <w:rsid w:val="00E96F6D"/>
    <w:rsid w:val="00E97396"/>
    <w:rsid w:val="00E978D0"/>
    <w:rsid w:val="00EA0524"/>
    <w:rsid w:val="00EA0AAF"/>
    <w:rsid w:val="00EA15EE"/>
    <w:rsid w:val="00EA217B"/>
    <w:rsid w:val="00EA2456"/>
    <w:rsid w:val="00EA2526"/>
    <w:rsid w:val="00EA258E"/>
    <w:rsid w:val="00EA29A9"/>
    <w:rsid w:val="00EA2D40"/>
    <w:rsid w:val="00EA3105"/>
    <w:rsid w:val="00EA34F4"/>
    <w:rsid w:val="00EA3822"/>
    <w:rsid w:val="00EA3DDB"/>
    <w:rsid w:val="00EA3F27"/>
    <w:rsid w:val="00EA45AA"/>
    <w:rsid w:val="00EA4AF7"/>
    <w:rsid w:val="00EA4D04"/>
    <w:rsid w:val="00EA5C36"/>
    <w:rsid w:val="00EA5D5B"/>
    <w:rsid w:val="00EA7253"/>
    <w:rsid w:val="00EA753C"/>
    <w:rsid w:val="00EA779F"/>
    <w:rsid w:val="00EA7FDC"/>
    <w:rsid w:val="00EB05AD"/>
    <w:rsid w:val="00EB071B"/>
    <w:rsid w:val="00EB0828"/>
    <w:rsid w:val="00EB08FA"/>
    <w:rsid w:val="00EB0CF6"/>
    <w:rsid w:val="00EB1700"/>
    <w:rsid w:val="00EB17F1"/>
    <w:rsid w:val="00EB208D"/>
    <w:rsid w:val="00EB31F5"/>
    <w:rsid w:val="00EB3295"/>
    <w:rsid w:val="00EB34D5"/>
    <w:rsid w:val="00EB369A"/>
    <w:rsid w:val="00EB3878"/>
    <w:rsid w:val="00EB3E2A"/>
    <w:rsid w:val="00EB42BC"/>
    <w:rsid w:val="00EB4748"/>
    <w:rsid w:val="00EB4AAE"/>
    <w:rsid w:val="00EB4BA7"/>
    <w:rsid w:val="00EB4C28"/>
    <w:rsid w:val="00EB4DAA"/>
    <w:rsid w:val="00EB5560"/>
    <w:rsid w:val="00EB5732"/>
    <w:rsid w:val="00EB68F1"/>
    <w:rsid w:val="00EB733F"/>
    <w:rsid w:val="00EB7554"/>
    <w:rsid w:val="00EB75AB"/>
    <w:rsid w:val="00EB7749"/>
    <w:rsid w:val="00EC08E9"/>
    <w:rsid w:val="00EC0C41"/>
    <w:rsid w:val="00EC1747"/>
    <w:rsid w:val="00EC1BC3"/>
    <w:rsid w:val="00EC1D81"/>
    <w:rsid w:val="00EC21FE"/>
    <w:rsid w:val="00EC271A"/>
    <w:rsid w:val="00EC2D0C"/>
    <w:rsid w:val="00EC2DE0"/>
    <w:rsid w:val="00EC2EFA"/>
    <w:rsid w:val="00EC32F0"/>
    <w:rsid w:val="00EC34AE"/>
    <w:rsid w:val="00EC3577"/>
    <w:rsid w:val="00EC3B00"/>
    <w:rsid w:val="00EC4028"/>
    <w:rsid w:val="00EC4239"/>
    <w:rsid w:val="00EC45BE"/>
    <w:rsid w:val="00EC4CF1"/>
    <w:rsid w:val="00EC525C"/>
    <w:rsid w:val="00EC5B4C"/>
    <w:rsid w:val="00EC6239"/>
    <w:rsid w:val="00EC6264"/>
    <w:rsid w:val="00EC6806"/>
    <w:rsid w:val="00EC6F79"/>
    <w:rsid w:val="00EC7081"/>
    <w:rsid w:val="00EC76E5"/>
    <w:rsid w:val="00EC7F5F"/>
    <w:rsid w:val="00ED0383"/>
    <w:rsid w:val="00ED073F"/>
    <w:rsid w:val="00ED0D53"/>
    <w:rsid w:val="00ED1A51"/>
    <w:rsid w:val="00ED1E22"/>
    <w:rsid w:val="00ED2785"/>
    <w:rsid w:val="00ED357F"/>
    <w:rsid w:val="00ED386E"/>
    <w:rsid w:val="00ED459B"/>
    <w:rsid w:val="00ED45CF"/>
    <w:rsid w:val="00ED4BE4"/>
    <w:rsid w:val="00ED4D4C"/>
    <w:rsid w:val="00ED51A9"/>
    <w:rsid w:val="00ED52B0"/>
    <w:rsid w:val="00ED5A98"/>
    <w:rsid w:val="00ED6DDD"/>
    <w:rsid w:val="00ED79C4"/>
    <w:rsid w:val="00EE0BD4"/>
    <w:rsid w:val="00EE0CE9"/>
    <w:rsid w:val="00EE197F"/>
    <w:rsid w:val="00EE1A3A"/>
    <w:rsid w:val="00EE1D3D"/>
    <w:rsid w:val="00EE1F00"/>
    <w:rsid w:val="00EE2EF9"/>
    <w:rsid w:val="00EE36F6"/>
    <w:rsid w:val="00EE3AF6"/>
    <w:rsid w:val="00EE3BFA"/>
    <w:rsid w:val="00EE3D20"/>
    <w:rsid w:val="00EE42B9"/>
    <w:rsid w:val="00EE4983"/>
    <w:rsid w:val="00EE4AC8"/>
    <w:rsid w:val="00EE5107"/>
    <w:rsid w:val="00EE59C8"/>
    <w:rsid w:val="00EE5D31"/>
    <w:rsid w:val="00EE600A"/>
    <w:rsid w:val="00EE64B9"/>
    <w:rsid w:val="00EE7D58"/>
    <w:rsid w:val="00EF0441"/>
    <w:rsid w:val="00EF06D9"/>
    <w:rsid w:val="00EF07CA"/>
    <w:rsid w:val="00EF0A6E"/>
    <w:rsid w:val="00EF11B3"/>
    <w:rsid w:val="00EF151F"/>
    <w:rsid w:val="00EF1857"/>
    <w:rsid w:val="00EF1A88"/>
    <w:rsid w:val="00EF3031"/>
    <w:rsid w:val="00EF324C"/>
    <w:rsid w:val="00EF32A1"/>
    <w:rsid w:val="00EF32C7"/>
    <w:rsid w:val="00EF3DCA"/>
    <w:rsid w:val="00EF3ED8"/>
    <w:rsid w:val="00EF3F4D"/>
    <w:rsid w:val="00EF4220"/>
    <w:rsid w:val="00EF4523"/>
    <w:rsid w:val="00EF4DFC"/>
    <w:rsid w:val="00EF5625"/>
    <w:rsid w:val="00EF6389"/>
    <w:rsid w:val="00EF67FD"/>
    <w:rsid w:val="00EF6BEF"/>
    <w:rsid w:val="00EF74A8"/>
    <w:rsid w:val="00EF7B11"/>
    <w:rsid w:val="00EF7C46"/>
    <w:rsid w:val="00F00714"/>
    <w:rsid w:val="00F0074A"/>
    <w:rsid w:val="00F007E0"/>
    <w:rsid w:val="00F0091B"/>
    <w:rsid w:val="00F00AAD"/>
    <w:rsid w:val="00F00D48"/>
    <w:rsid w:val="00F01616"/>
    <w:rsid w:val="00F01621"/>
    <w:rsid w:val="00F0184A"/>
    <w:rsid w:val="00F022B3"/>
    <w:rsid w:val="00F02AE1"/>
    <w:rsid w:val="00F02AE2"/>
    <w:rsid w:val="00F02D2B"/>
    <w:rsid w:val="00F02F99"/>
    <w:rsid w:val="00F03010"/>
    <w:rsid w:val="00F03752"/>
    <w:rsid w:val="00F03974"/>
    <w:rsid w:val="00F0431A"/>
    <w:rsid w:val="00F04960"/>
    <w:rsid w:val="00F04E22"/>
    <w:rsid w:val="00F05B9D"/>
    <w:rsid w:val="00F061D2"/>
    <w:rsid w:val="00F0646B"/>
    <w:rsid w:val="00F06479"/>
    <w:rsid w:val="00F06693"/>
    <w:rsid w:val="00F06979"/>
    <w:rsid w:val="00F06C28"/>
    <w:rsid w:val="00F06DB6"/>
    <w:rsid w:val="00F071D2"/>
    <w:rsid w:val="00F100D5"/>
    <w:rsid w:val="00F104D6"/>
    <w:rsid w:val="00F10D4A"/>
    <w:rsid w:val="00F118B2"/>
    <w:rsid w:val="00F11A3C"/>
    <w:rsid w:val="00F11E62"/>
    <w:rsid w:val="00F122AB"/>
    <w:rsid w:val="00F130B8"/>
    <w:rsid w:val="00F131FE"/>
    <w:rsid w:val="00F133A2"/>
    <w:rsid w:val="00F135AA"/>
    <w:rsid w:val="00F13612"/>
    <w:rsid w:val="00F13857"/>
    <w:rsid w:val="00F1390E"/>
    <w:rsid w:val="00F13D83"/>
    <w:rsid w:val="00F142D6"/>
    <w:rsid w:val="00F1444B"/>
    <w:rsid w:val="00F145B7"/>
    <w:rsid w:val="00F149EB"/>
    <w:rsid w:val="00F15050"/>
    <w:rsid w:val="00F1586B"/>
    <w:rsid w:val="00F1625A"/>
    <w:rsid w:val="00F168BE"/>
    <w:rsid w:val="00F168E0"/>
    <w:rsid w:val="00F16CC1"/>
    <w:rsid w:val="00F16EAA"/>
    <w:rsid w:val="00F179E4"/>
    <w:rsid w:val="00F17A2C"/>
    <w:rsid w:val="00F17E39"/>
    <w:rsid w:val="00F201E6"/>
    <w:rsid w:val="00F20CA8"/>
    <w:rsid w:val="00F21249"/>
    <w:rsid w:val="00F2134C"/>
    <w:rsid w:val="00F21C70"/>
    <w:rsid w:val="00F22A5D"/>
    <w:rsid w:val="00F22ACA"/>
    <w:rsid w:val="00F23299"/>
    <w:rsid w:val="00F2341F"/>
    <w:rsid w:val="00F24205"/>
    <w:rsid w:val="00F248A4"/>
    <w:rsid w:val="00F24A4B"/>
    <w:rsid w:val="00F24D03"/>
    <w:rsid w:val="00F25057"/>
    <w:rsid w:val="00F25F65"/>
    <w:rsid w:val="00F26B7D"/>
    <w:rsid w:val="00F2715F"/>
    <w:rsid w:val="00F27300"/>
    <w:rsid w:val="00F275D2"/>
    <w:rsid w:val="00F27A85"/>
    <w:rsid w:val="00F27B11"/>
    <w:rsid w:val="00F3054E"/>
    <w:rsid w:val="00F30EE0"/>
    <w:rsid w:val="00F30FDC"/>
    <w:rsid w:val="00F31571"/>
    <w:rsid w:val="00F31A8C"/>
    <w:rsid w:val="00F31C59"/>
    <w:rsid w:val="00F31E87"/>
    <w:rsid w:val="00F32744"/>
    <w:rsid w:val="00F32B39"/>
    <w:rsid w:val="00F34BC9"/>
    <w:rsid w:val="00F354BE"/>
    <w:rsid w:val="00F35966"/>
    <w:rsid w:val="00F35F79"/>
    <w:rsid w:val="00F36195"/>
    <w:rsid w:val="00F363BD"/>
    <w:rsid w:val="00F36762"/>
    <w:rsid w:val="00F36D6B"/>
    <w:rsid w:val="00F370AE"/>
    <w:rsid w:val="00F37127"/>
    <w:rsid w:val="00F371DB"/>
    <w:rsid w:val="00F372F4"/>
    <w:rsid w:val="00F40634"/>
    <w:rsid w:val="00F40AB0"/>
    <w:rsid w:val="00F40D2A"/>
    <w:rsid w:val="00F41209"/>
    <w:rsid w:val="00F415F9"/>
    <w:rsid w:val="00F420BA"/>
    <w:rsid w:val="00F42B4D"/>
    <w:rsid w:val="00F42BFF"/>
    <w:rsid w:val="00F43067"/>
    <w:rsid w:val="00F4345F"/>
    <w:rsid w:val="00F43EE9"/>
    <w:rsid w:val="00F43F39"/>
    <w:rsid w:val="00F4437C"/>
    <w:rsid w:val="00F4455C"/>
    <w:rsid w:val="00F44B42"/>
    <w:rsid w:val="00F44E1D"/>
    <w:rsid w:val="00F45B7B"/>
    <w:rsid w:val="00F46278"/>
    <w:rsid w:val="00F4657D"/>
    <w:rsid w:val="00F467AB"/>
    <w:rsid w:val="00F4695B"/>
    <w:rsid w:val="00F46D94"/>
    <w:rsid w:val="00F47077"/>
    <w:rsid w:val="00F472D6"/>
    <w:rsid w:val="00F4754A"/>
    <w:rsid w:val="00F47985"/>
    <w:rsid w:val="00F47F47"/>
    <w:rsid w:val="00F47F4F"/>
    <w:rsid w:val="00F47FA8"/>
    <w:rsid w:val="00F5099D"/>
    <w:rsid w:val="00F50B2C"/>
    <w:rsid w:val="00F50BD1"/>
    <w:rsid w:val="00F50D63"/>
    <w:rsid w:val="00F5183C"/>
    <w:rsid w:val="00F51AE0"/>
    <w:rsid w:val="00F52370"/>
    <w:rsid w:val="00F5261A"/>
    <w:rsid w:val="00F52889"/>
    <w:rsid w:val="00F5361C"/>
    <w:rsid w:val="00F539A6"/>
    <w:rsid w:val="00F539F2"/>
    <w:rsid w:val="00F5484E"/>
    <w:rsid w:val="00F55348"/>
    <w:rsid w:val="00F55426"/>
    <w:rsid w:val="00F55792"/>
    <w:rsid w:val="00F5584B"/>
    <w:rsid w:val="00F560B9"/>
    <w:rsid w:val="00F56E02"/>
    <w:rsid w:val="00F56FFC"/>
    <w:rsid w:val="00F57072"/>
    <w:rsid w:val="00F57444"/>
    <w:rsid w:val="00F57DFD"/>
    <w:rsid w:val="00F60BB3"/>
    <w:rsid w:val="00F61837"/>
    <w:rsid w:val="00F61A73"/>
    <w:rsid w:val="00F61DBD"/>
    <w:rsid w:val="00F625CC"/>
    <w:rsid w:val="00F62838"/>
    <w:rsid w:val="00F62D97"/>
    <w:rsid w:val="00F6369A"/>
    <w:rsid w:val="00F636BD"/>
    <w:rsid w:val="00F64011"/>
    <w:rsid w:val="00F6426D"/>
    <w:rsid w:val="00F64E28"/>
    <w:rsid w:val="00F65A25"/>
    <w:rsid w:val="00F65BC8"/>
    <w:rsid w:val="00F66044"/>
    <w:rsid w:val="00F663AA"/>
    <w:rsid w:val="00F6668D"/>
    <w:rsid w:val="00F66FAB"/>
    <w:rsid w:val="00F67175"/>
    <w:rsid w:val="00F67545"/>
    <w:rsid w:val="00F706BB"/>
    <w:rsid w:val="00F70F73"/>
    <w:rsid w:val="00F71980"/>
    <w:rsid w:val="00F71B6B"/>
    <w:rsid w:val="00F71C7D"/>
    <w:rsid w:val="00F72E57"/>
    <w:rsid w:val="00F72F63"/>
    <w:rsid w:val="00F73100"/>
    <w:rsid w:val="00F7390F"/>
    <w:rsid w:val="00F74F40"/>
    <w:rsid w:val="00F750AE"/>
    <w:rsid w:val="00F751C8"/>
    <w:rsid w:val="00F7531D"/>
    <w:rsid w:val="00F75BF1"/>
    <w:rsid w:val="00F7707E"/>
    <w:rsid w:val="00F80090"/>
    <w:rsid w:val="00F800F6"/>
    <w:rsid w:val="00F8041D"/>
    <w:rsid w:val="00F80CDD"/>
    <w:rsid w:val="00F814E7"/>
    <w:rsid w:val="00F81E92"/>
    <w:rsid w:val="00F8209C"/>
    <w:rsid w:val="00F82747"/>
    <w:rsid w:val="00F82998"/>
    <w:rsid w:val="00F82A45"/>
    <w:rsid w:val="00F82DCF"/>
    <w:rsid w:val="00F83331"/>
    <w:rsid w:val="00F83394"/>
    <w:rsid w:val="00F83799"/>
    <w:rsid w:val="00F841FF"/>
    <w:rsid w:val="00F8463E"/>
    <w:rsid w:val="00F84A73"/>
    <w:rsid w:val="00F8516A"/>
    <w:rsid w:val="00F854D7"/>
    <w:rsid w:val="00F855C5"/>
    <w:rsid w:val="00F856BB"/>
    <w:rsid w:val="00F8605D"/>
    <w:rsid w:val="00F863B8"/>
    <w:rsid w:val="00F8662B"/>
    <w:rsid w:val="00F86702"/>
    <w:rsid w:val="00F869FE"/>
    <w:rsid w:val="00F87329"/>
    <w:rsid w:val="00F87388"/>
    <w:rsid w:val="00F87DBA"/>
    <w:rsid w:val="00F87DF0"/>
    <w:rsid w:val="00F9001C"/>
    <w:rsid w:val="00F904A3"/>
    <w:rsid w:val="00F9056B"/>
    <w:rsid w:val="00F9092F"/>
    <w:rsid w:val="00F90B54"/>
    <w:rsid w:val="00F90D26"/>
    <w:rsid w:val="00F91A69"/>
    <w:rsid w:val="00F920E0"/>
    <w:rsid w:val="00F93248"/>
    <w:rsid w:val="00F932DF"/>
    <w:rsid w:val="00F93BDB"/>
    <w:rsid w:val="00F93BE1"/>
    <w:rsid w:val="00F93DD6"/>
    <w:rsid w:val="00F93FD5"/>
    <w:rsid w:val="00F94145"/>
    <w:rsid w:val="00F94571"/>
    <w:rsid w:val="00F946D2"/>
    <w:rsid w:val="00F949D5"/>
    <w:rsid w:val="00F94B5F"/>
    <w:rsid w:val="00F94E70"/>
    <w:rsid w:val="00F955AE"/>
    <w:rsid w:val="00F95909"/>
    <w:rsid w:val="00F95BF4"/>
    <w:rsid w:val="00F95CF1"/>
    <w:rsid w:val="00F96362"/>
    <w:rsid w:val="00F9689D"/>
    <w:rsid w:val="00F9690D"/>
    <w:rsid w:val="00F96B71"/>
    <w:rsid w:val="00F971AA"/>
    <w:rsid w:val="00FA11C3"/>
    <w:rsid w:val="00FA1940"/>
    <w:rsid w:val="00FA1A4E"/>
    <w:rsid w:val="00FA1B81"/>
    <w:rsid w:val="00FA25CE"/>
    <w:rsid w:val="00FA39CF"/>
    <w:rsid w:val="00FA3F6C"/>
    <w:rsid w:val="00FA469A"/>
    <w:rsid w:val="00FA46A8"/>
    <w:rsid w:val="00FA4821"/>
    <w:rsid w:val="00FA4E7A"/>
    <w:rsid w:val="00FA50C7"/>
    <w:rsid w:val="00FA53D4"/>
    <w:rsid w:val="00FA5428"/>
    <w:rsid w:val="00FA542F"/>
    <w:rsid w:val="00FA55DC"/>
    <w:rsid w:val="00FA594E"/>
    <w:rsid w:val="00FA5D49"/>
    <w:rsid w:val="00FA61F1"/>
    <w:rsid w:val="00FA66AC"/>
    <w:rsid w:val="00FA66DC"/>
    <w:rsid w:val="00FA7BA8"/>
    <w:rsid w:val="00FB0826"/>
    <w:rsid w:val="00FB0975"/>
    <w:rsid w:val="00FB09A6"/>
    <w:rsid w:val="00FB0B53"/>
    <w:rsid w:val="00FB0C56"/>
    <w:rsid w:val="00FB0E6F"/>
    <w:rsid w:val="00FB11C8"/>
    <w:rsid w:val="00FB16B9"/>
    <w:rsid w:val="00FB1F9B"/>
    <w:rsid w:val="00FB216F"/>
    <w:rsid w:val="00FB226C"/>
    <w:rsid w:val="00FB2AD2"/>
    <w:rsid w:val="00FB33BA"/>
    <w:rsid w:val="00FB391B"/>
    <w:rsid w:val="00FB3AF2"/>
    <w:rsid w:val="00FB3B9D"/>
    <w:rsid w:val="00FB3D2A"/>
    <w:rsid w:val="00FB410E"/>
    <w:rsid w:val="00FB4204"/>
    <w:rsid w:val="00FB449B"/>
    <w:rsid w:val="00FB4801"/>
    <w:rsid w:val="00FB4848"/>
    <w:rsid w:val="00FB48C3"/>
    <w:rsid w:val="00FB4CA2"/>
    <w:rsid w:val="00FB52F1"/>
    <w:rsid w:val="00FB5444"/>
    <w:rsid w:val="00FB54D5"/>
    <w:rsid w:val="00FB55B8"/>
    <w:rsid w:val="00FB5783"/>
    <w:rsid w:val="00FB59B1"/>
    <w:rsid w:val="00FB67C2"/>
    <w:rsid w:val="00FB6AEE"/>
    <w:rsid w:val="00FB6BB2"/>
    <w:rsid w:val="00FB6DCC"/>
    <w:rsid w:val="00FB6F96"/>
    <w:rsid w:val="00FB6FE2"/>
    <w:rsid w:val="00FB752D"/>
    <w:rsid w:val="00FB768C"/>
    <w:rsid w:val="00FB7CEF"/>
    <w:rsid w:val="00FB7D8B"/>
    <w:rsid w:val="00FC07A4"/>
    <w:rsid w:val="00FC080D"/>
    <w:rsid w:val="00FC0952"/>
    <w:rsid w:val="00FC0FF2"/>
    <w:rsid w:val="00FC117C"/>
    <w:rsid w:val="00FC13AC"/>
    <w:rsid w:val="00FC3221"/>
    <w:rsid w:val="00FC387F"/>
    <w:rsid w:val="00FC4008"/>
    <w:rsid w:val="00FC41E7"/>
    <w:rsid w:val="00FC4B08"/>
    <w:rsid w:val="00FC55E7"/>
    <w:rsid w:val="00FC57E2"/>
    <w:rsid w:val="00FC5854"/>
    <w:rsid w:val="00FC6140"/>
    <w:rsid w:val="00FC68EE"/>
    <w:rsid w:val="00FC6F39"/>
    <w:rsid w:val="00FC74A3"/>
    <w:rsid w:val="00FC7833"/>
    <w:rsid w:val="00FC79CA"/>
    <w:rsid w:val="00FC7B77"/>
    <w:rsid w:val="00FD08CD"/>
    <w:rsid w:val="00FD1225"/>
    <w:rsid w:val="00FD1381"/>
    <w:rsid w:val="00FD143B"/>
    <w:rsid w:val="00FD1488"/>
    <w:rsid w:val="00FD19BD"/>
    <w:rsid w:val="00FD1A9D"/>
    <w:rsid w:val="00FD1C9C"/>
    <w:rsid w:val="00FD1D41"/>
    <w:rsid w:val="00FD1DA7"/>
    <w:rsid w:val="00FD1EED"/>
    <w:rsid w:val="00FD1FDD"/>
    <w:rsid w:val="00FD2092"/>
    <w:rsid w:val="00FD2525"/>
    <w:rsid w:val="00FD25DB"/>
    <w:rsid w:val="00FD27A3"/>
    <w:rsid w:val="00FD2D77"/>
    <w:rsid w:val="00FD328A"/>
    <w:rsid w:val="00FD3349"/>
    <w:rsid w:val="00FD3F8E"/>
    <w:rsid w:val="00FD5472"/>
    <w:rsid w:val="00FD5B12"/>
    <w:rsid w:val="00FD604B"/>
    <w:rsid w:val="00FD6AAD"/>
    <w:rsid w:val="00FD6B3E"/>
    <w:rsid w:val="00FD6E9E"/>
    <w:rsid w:val="00FD7487"/>
    <w:rsid w:val="00FD7ACA"/>
    <w:rsid w:val="00FD7CEA"/>
    <w:rsid w:val="00FD7EAA"/>
    <w:rsid w:val="00FE03F5"/>
    <w:rsid w:val="00FE0450"/>
    <w:rsid w:val="00FE1030"/>
    <w:rsid w:val="00FE173B"/>
    <w:rsid w:val="00FE1A01"/>
    <w:rsid w:val="00FE1F26"/>
    <w:rsid w:val="00FE2171"/>
    <w:rsid w:val="00FE2401"/>
    <w:rsid w:val="00FE2AA6"/>
    <w:rsid w:val="00FE2FC4"/>
    <w:rsid w:val="00FE3675"/>
    <w:rsid w:val="00FE37A4"/>
    <w:rsid w:val="00FE4392"/>
    <w:rsid w:val="00FE4AEA"/>
    <w:rsid w:val="00FE514B"/>
    <w:rsid w:val="00FE51DF"/>
    <w:rsid w:val="00FE573C"/>
    <w:rsid w:val="00FE5A82"/>
    <w:rsid w:val="00FE5E94"/>
    <w:rsid w:val="00FE6B6F"/>
    <w:rsid w:val="00FE734E"/>
    <w:rsid w:val="00FE7D52"/>
    <w:rsid w:val="00FF1932"/>
    <w:rsid w:val="00FF2DC6"/>
    <w:rsid w:val="00FF2EEC"/>
    <w:rsid w:val="00FF2F7F"/>
    <w:rsid w:val="00FF3401"/>
    <w:rsid w:val="00FF3F49"/>
    <w:rsid w:val="00FF4496"/>
    <w:rsid w:val="00FF474C"/>
    <w:rsid w:val="00FF4785"/>
    <w:rsid w:val="00FF546A"/>
    <w:rsid w:val="00FF579E"/>
    <w:rsid w:val="00FF5C1B"/>
    <w:rsid w:val="00FF62D4"/>
    <w:rsid w:val="00FF6ACD"/>
    <w:rsid w:val="00FF6DB0"/>
    <w:rsid w:val="00FF76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66569D"/>
  <w15:docId w15:val="{8A679033-99A0-46A8-8EE9-23411A9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2598"/>
    <w:rPr>
      <w:rFonts w:ascii="Arial" w:eastAsia="Times New Roman" w:hAnsi="Arial" w:cs="Times New Roman"/>
      <w:sz w:val="20"/>
      <w:szCs w:val="20"/>
      <w:lang w:val="en-GB"/>
    </w:rPr>
  </w:style>
  <w:style w:type="paragraph" w:styleId="Heading1">
    <w:name w:val="heading 1"/>
    <w:basedOn w:val="Normal"/>
    <w:next w:val="Normal"/>
    <w:link w:val="Heading1Char"/>
    <w:uiPriority w:val="9"/>
    <w:qFormat/>
    <w:rsid w:val="00D701F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32406"/>
    <w:pPr>
      <w:keepNext/>
      <w:keepLines/>
      <w:spacing w:before="40"/>
      <w:outlineLvl w:val="1"/>
    </w:pPr>
    <w:rPr>
      <w:rFonts w:asciiTheme="majorHAnsi" w:eastAsiaTheme="majorEastAsia" w:hAnsiTheme="majorHAnsi" w:cstheme="majorBidi"/>
      <w:color w:val="2E74B5" w:themeColor="accent1" w:themeShade="BF"/>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AC2598"/>
    <w:pPr>
      <w:tabs>
        <w:tab w:val="center" w:pos="4320"/>
        <w:tab w:val="right" w:pos="8640"/>
      </w:tabs>
    </w:pPr>
  </w:style>
  <w:style w:type="character" w:customStyle="1" w:styleId="FooterChar">
    <w:name w:val="Footer Char"/>
    <w:basedOn w:val="DefaultParagraphFont"/>
    <w:link w:val="Footer"/>
    <w:uiPriority w:val="99"/>
    <w:rsid w:val="00AC2598"/>
    <w:rPr>
      <w:rFonts w:ascii="Arial" w:eastAsia="Times New Roman" w:hAnsi="Arial" w:cs="Times New Roman"/>
      <w:sz w:val="20"/>
      <w:szCs w:val="20"/>
      <w:lang w:val="en-GB"/>
    </w:rPr>
  </w:style>
  <w:style w:type="character" w:styleId="PageNumber">
    <w:name w:val="page number"/>
    <w:basedOn w:val="DefaultParagraphFont"/>
    <w:rsid w:val="00AC2598"/>
  </w:style>
  <w:style w:type="paragraph" w:styleId="ListParagraph">
    <w:name w:val="List Paragraph"/>
    <w:aliases w:val="references,List Paragraph1,LIST OF TABLES."/>
    <w:basedOn w:val="Normal"/>
    <w:link w:val="ListParagraphChar"/>
    <w:uiPriority w:val="34"/>
    <w:qFormat/>
    <w:rsid w:val="00AC2598"/>
    <w:pPr>
      <w:ind w:left="720"/>
      <w:contextualSpacing/>
    </w:pPr>
  </w:style>
  <w:style w:type="table" w:styleId="TableGrid">
    <w:name w:val="Table Grid"/>
    <w:basedOn w:val="TableNormal"/>
    <w:uiPriority w:val="39"/>
    <w:rsid w:val="00AC2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2598"/>
    <w:pPr>
      <w:spacing w:before="100" w:beforeAutospacing="1" w:after="100" w:afterAutospacing="1"/>
    </w:pPr>
    <w:rPr>
      <w:rFonts w:ascii="Times New Roman" w:hAnsi="Times New Roman"/>
      <w:sz w:val="24"/>
      <w:szCs w:val="24"/>
      <w:lang w:val="en-US"/>
    </w:rPr>
  </w:style>
  <w:style w:type="paragraph" w:styleId="Header">
    <w:name w:val="header"/>
    <w:basedOn w:val="Normal"/>
    <w:link w:val="HeaderChar"/>
    <w:uiPriority w:val="99"/>
    <w:unhideWhenUsed/>
    <w:rsid w:val="00AC2598"/>
    <w:pPr>
      <w:tabs>
        <w:tab w:val="center" w:pos="4680"/>
        <w:tab w:val="right" w:pos="9360"/>
      </w:tabs>
    </w:pPr>
  </w:style>
  <w:style w:type="character" w:customStyle="1" w:styleId="HeaderChar">
    <w:name w:val="Header Char"/>
    <w:basedOn w:val="DefaultParagraphFont"/>
    <w:link w:val="Header"/>
    <w:uiPriority w:val="99"/>
    <w:rsid w:val="00AC2598"/>
    <w:rPr>
      <w:rFonts w:ascii="Arial" w:eastAsia="Times New Roman" w:hAnsi="Arial" w:cs="Times New Roman"/>
      <w:sz w:val="20"/>
      <w:szCs w:val="20"/>
      <w:lang w:val="en-GB"/>
    </w:rPr>
  </w:style>
  <w:style w:type="paragraph" w:styleId="BalloonText">
    <w:name w:val="Balloon Text"/>
    <w:basedOn w:val="Normal"/>
    <w:link w:val="BalloonTextChar"/>
    <w:uiPriority w:val="99"/>
    <w:semiHidden/>
    <w:unhideWhenUsed/>
    <w:rsid w:val="000824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444"/>
    <w:rPr>
      <w:rFonts w:ascii="Segoe UI" w:eastAsia="Times New Roman" w:hAnsi="Segoe UI" w:cs="Segoe UI"/>
      <w:sz w:val="18"/>
      <w:szCs w:val="18"/>
      <w:lang w:val="en-GB"/>
    </w:rPr>
  </w:style>
  <w:style w:type="paragraph" w:styleId="Caption">
    <w:name w:val="caption"/>
    <w:basedOn w:val="Normal"/>
    <w:next w:val="Normal"/>
    <w:uiPriority w:val="35"/>
    <w:unhideWhenUsed/>
    <w:qFormat/>
    <w:rsid w:val="00D26865"/>
    <w:pPr>
      <w:spacing w:after="200"/>
    </w:pPr>
    <w:rPr>
      <w:i/>
      <w:iCs/>
      <w:color w:val="44546A" w:themeColor="text2"/>
      <w:sz w:val="18"/>
      <w:szCs w:val="18"/>
    </w:rPr>
  </w:style>
  <w:style w:type="character" w:styleId="PlaceholderText">
    <w:name w:val="Placeholder Text"/>
    <w:basedOn w:val="DefaultParagraphFont"/>
    <w:uiPriority w:val="99"/>
    <w:semiHidden/>
    <w:rsid w:val="00CD5408"/>
    <w:rPr>
      <w:color w:val="808080"/>
    </w:rPr>
  </w:style>
  <w:style w:type="paragraph" w:customStyle="1" w:styleId="Default">
    <w:name w:val="Default"/>
    <w:rsid w:val="00315A2F"/>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DB6FE7"/>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C2578"/>
    <w:rPr>
      <w:rFonts w:ascii="TimesNewRomanPSMT" w:hAnsi="TimesNewRomanPSMT" w:hint="default"/>
      <w:b w:val="0"/>
      <w:bCs w:val="0"/>
      <w:i w:val="0"/>
      <w:iCs w:val="0"/>
      <w:color w:val="000000"/>
      <w:sz w:val="24"/>
      <w:szCs w:val="24"/>
    </w:rPr>
  </w:style>
  <w:style w:type="paragraph" w:styleId="NoSpacing">
    <w:name w:val="No Spacing"/>
    <w:link w:val="NoSpacingChar"/>
    <w:uiPriority w:val="1"/>
    <w:qFormat/>
    <w:rsid w:val="00BC0759"/>
    <w:pPr>
      <w:spacing w:after="0" w:line="240" w:lineRule="auto"/>
    </w:pPr>
  </w:style>
  <w:style w:type="character" w:customStyle="1" w:styleId="NoSpacingChar">
    <w:name w:val="No Spacing Char"/>
    <w:link w:val="NoSpacing"/>
    <w:uiPriority w:val="1"/>
    <w:rsid w:val="00BC0759"/>
  </w:style>
  <w:style w:type="paragraph" w:styleId="Subtitle">
    <w:name w:val="Subtitle"/>
    <w:basedOn w:val="Normal"/>
    <w:next w:val="Normal"/>
    <w:link w:val="SubtitleChar"/>
    <w:uiPriority w:val="11"/>
    <w:qFormat/>
    <w:rsid w:val="00FE1A01"/>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FE1A01"/>
    <w:rPr>
      <w:rFonts w:asciiTheme="majorHAnsi" w:eastAsiaTheme="majorEastAsia" w:hAnsiTheme="majorHAnsi" w:cstheme="majorBidi"/>
      <w:i/>
      <w:iCs/>
      <w:color w:val="5B9BD5" w:themeColor="accent1"/>
      <w:spacing w:val="15"/>
      <w:sz w:val="24"/>
      <w:szCs w:val="24"/>
      <w:lang w:val="en-GB"/>
    </w:rPr>
  </w:style>
  <w:style w:type="character" w:customStyle="1" w:styleId="ListParagraphChar">
    <w:name w:val="List Paragraph Char"/>
    <w:aliases w:val="references Char,List Paragraph1 Char,LIST OF TABLES. Char"/>
    <w:link w:val="ListParagraph"/>
    <w:uiPriority w:val="34"/>
    <w:qFormat/>
    <w:locked/>
    <w:rsid w:val="00B03FA1"/>
    <w:rPr>
      <w:rFonts w:ascii="Arial" w:eastAsia="Times New Roman" w:hAnsi="Arial" w:cs="Times New Roman"/>
      <w:sz w:val="20"/>
      <w:szCs w:val="20"/>
      <w:lang w:val="en-GB"/>
    </w:rPr>
  </w:style>
  <w:style w:type="character" w:styleId="Strong">
    <w:name w:val="Strong"/>
    <w:basedOn w:val="DefaultParagraphFont"/>
    <w:uiPriority w:val="22"/>
    <w:qFormat/>
    <w:rsid w:val="0032481C"/>
    <w:rPr>
      <w:b/>
      <w:bCs/>
    </w:rPr>
  </w:style>
  <w:style w:type="character" w:customStyle="1" w:styleId="markedcontent">
    <w:name w:val="markedcontent"/>
    <w:rsid w:val="00077ADC"/>
  </w:style>
  <w:style w:type="character" w:customStyle="1" w:styleId="Heading1Char">
    <w:name w:val="Heading 1 Char"/>
    <w:basedOn w:val="DefaultParagraphFont"/>
    <w:link w:val="Heading1"/>
    <w:uiPriority w:val="9"/>
    <w:rsid w:val="00D701F0"/>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33240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51248">
      <w:bodyDiv w:val="1"/>
      <w:marLeft w:val="0"/>
      <w:marRight w:val="0"/>
      <w:marTop w:val="0"/>
      <w:marBottom w:val="0"/>
      <w:divBdr>
        <w:top w:val="none" w:sz="0" w:space="0" w:color="auto"/>
        <w:left w:val="none" w:sz="0" w:space="0" w:color="auto"/>
        <w:bottom w:val="none" w:sz="0" w:space="0" w:color="auto"/>
        <w:right w:val="none" w:sz="0" w:space="0" w:color="auto"/>
      </w:divBdr>
      <w:divsChild>
        <w:div w:id="515731200">
          <w:marLeft w:val="547"/>
          <w:marRight w:val="0"/>
          <w:marTop w:val="200"/>
          <w:marBottom w:val="0"/>
          <w:divBdr>
            <w:top w:val="none" w:sz="0" w:space="0" w:color="auto"/>
            <w:left w:val="none" w:sz="0" w:space="0" w:color="auto"/>
            <w:bottom w:val="none" w:sz="0" w:space="0" w:color="auto"/>
            <w:right w:val="none" w:sz="0" w:space="0" w:color="auto"/>
          </w:divBdr>
        </w:div>
      </w:divsChild>
    </w:div>
    <w:div w:id="114643753">
      <w:bodyDiv w:val="1"/>
      <w:marLeft w:val="0"/>
      <w:marRight w:val="0"/>
      <w:marTop w:val="0"/>
      <w:marBottom w:val="0"/>
      <w:divBdr>
        <w:top w:val="none" w:sz="0" w:space="0" w:color="auto"/>
        <w:left w:val="none" w:sz="0" w:space="0" w:color="auto"/>
        <w:bottom w:val="none" w:sz="0" w:space="0" w:color="auto"/>
        <w:right w:val="none" w:sz="0" w:space="0" w:color="auto"/>
      </w:divBdr>
    </w:div>
    <w:div w:id="137723878">
      <w:bodyDiv w:val="1"/>
      <w:marLeft w:val="0"/>
      <w:marRight w:val="0"/>
      <w:marTop w:val="0"/>
      <w:marBottom w:val="0"/>
      <w:divBdr>
        <w:top w:val="none" w:sz="0" w:space="0" w:color="auto"/>
        <w:left w:val="none" w:sz="0" w:space="0" w:color="auto"/>
        <w:bottom w:val="none" w:sz="0" w:space="0" w:color="auto"/>
        <w:right w:val="none" w:sz="0" w:space="0" w:color="auto"/>
      </w:divBdr>
    </w:div>
    <w:div w:id="150564010">
      <w:bodyDiv w:val="1"/>
      <w:marLeft w:val="0"/>
      <w:marRight w:val="0"/>
      <w:marTop w:val="0"/>
      <w:marBottom w:val="0"/>
      <w:divBdr>
        <w:top w:val="none" w:sz="0" w:space="0" w:color="auto"/>
        <w:left w:val="none" w:sz="0" w:space="0" w:color="auto"/>
        <w:bottom w:val="none" w:sz="0" w:space="0" w:color="auto"/>
        <w:right w:val="none" w:sz="0" w:space="0" w:color="auto"/>
      </w:divBdr>
    </w:div>
    <w:div w:id="231892554">
      <w:bodyDiv w:val="1"/>
      <w:marLeft w:val="0"/>
      <w:marRight w:val="0"/>
      <w:marTop w:val="0"/>
      <w:marBottom w:val="0"/>
      <w:divBdr>
        <w:top w:val="none" w:sz="0" w:space="0" w:color="auto"/>
        <w:left w:val="none" w:sz="0" w:space="0" w:color="auto"/>
        <w:bottom w:val="none" w:sz="0" w:space="0" w:color="auto"/>
        <w:right w:val="none" w:sz="0" w:space="0" w:color="auto"/>
      </w:divBdr>
    </w:div>
    <w:div w:id="264579039">
      <w:bodyDiv w:val="1"/>
      <w:marLeft w:val="0"/>
      <w:marRight w:val="0"/>
      <w:marTop w:val="0"/>
      <w:marBottom w:val="0"/>
      <w:divBdr>
        <w:top w:val="none" w:sz="0" w:space="0" w:color="auto"/>
        <w:left w:val="none" w:sz="0" w:space="0" w:color="auto"/>
        <w:bottom w:val="none" w:sz="0" w:space="0" w:color="auto"/>
        <w:right w:val="none" w:sz="0" w:space="0" w:color="auto"/>
      </w:divBdr>
      <w:divsChild>
        <w:div w:id="1119108541">
          <w:marLeft w:val="0"/>
          <w:marRight w:val="0"/>
          <w:marTop w:val="0"/>
          <w:marBottom w:val="0"/>
          <w:divBdr>
            <w:top w:val="none" w:sz="0" w:space="0" w:color="auto"/>
            <w:left w:val="none" w:sz="0" w:space="0" w:color="auto"/>
            <w:bottom w:val="none" w:sz="0" w:space="0" w:color="auto"/>
            <w:right w:val="none" w:sz="0" w:space="0" w:color="auto"/>
          </w:divBdr>
        </w:div>
        <w:div w:id="266616909">
          <w:marLeft w:val="0"/>
          <w:marRight w:val="0"/>
          <w:marTop w:val="0"/>
          <w:marBottom w:val="0"/>
          <w:divBdr>
            <w:top w:val="none" w:sz="0" w:space="0" w:color="auto"/>
            <w:left w:val="none" w:sz="0" w:space="0" w:color="auto"/>
            <w:bottom w:val="none" w:sz="0" w:space="0" w:color="auto"/>
            <w:right w:val="none" w:sz="0" w:space="0" w:color="auto"/>
          </w:divBdr>
        </w:div>
        <w:div w:id="1448235802">
          <w:marLeft w:val="0"/>
          <w:marRight w:val="0"/>
          <w:marTop w:val="0"/>
          <w:marBottom w:val="0"/>
          <w:divBdr>
            <w:top w:val="none" w:sz="0" w:space="0" w:color="auto"/>
            <w:left w:val="none" w:sz="0" w:space="0" w:color="auto"/>
            <w:bottom w:val="none" w:sz="0" w:space="0" w:color="auto"/>
            <w:right w:val="none" w:sz="0" w:space="0" w:color="auto"/>
          </w:divBdr>
        </w:div>
        <w:div w:id="1040936799">
          <w:marLeft w:val="0"/>
          <w:marRight w:val="0"/>
          <w:marTop w:val="0"/>
          <w:marBottom w:val="0"/>
          <w:divBdr>
            <w:top w:val="none" w:sz="0" w:space="0" w:color="auto"/>
            <w:left w:val="none" w:sz="0" w:space="0" w:color="auto"/>
            <w:bottom w:val="none" w:sz="0" w:space="0" w:color="auto"/>
            <w:right w:val="none" w:sz="0" w:space="0" w:color="auto"/>
          </w:divBdr>
        </w:div>
        <w:div w:id="1102531266">
          <w:marLeft w:val="0"/>
          <w:marRight w:val="0"/>
          <w:marTop w:val="0"/>
          <w:marBottom w:val="0"/>
          <w:divBdr>
            <w:top w:val="none" w:sz="0" w:space="0" w:color="auto"/>
            <w:left w:val="none" w:sz="0" w:space="0" w:color="auto"/>
            <w:bottom w:val="none" w:sz="0" w:space="0" w:color="auto"/>
            <w:right w:val="none" w:sz="0" w:space="0" w:color="auto"/>
          </w:divBdr>
        </w:div>
        <w:div w:id="208420786">
          <w:marLeft w:val="0"/>
          <w:marRight w:val="0"/>
          <w:marTop w:val="0"/>
          <w:marBottom w:val="0"/>
          <w:divBdr>
            <w:top w:val="none" w:sz="0" w:space="0" w:color="auto"/>
            <w:left w:val="none" w:sz="0" w:space="0" w:color="auto"/>
            <w:bottom w:val="none" w:sz="0" w:space="0" w:color="auto"/>
            <w:right w:val="none" w:sz="0" w:space="0" w:color="auto"/>
          </w:divBdr>
        </w:div>
        <w:div w:id="562759290">
          <w:marLeft w:val="0"/>
          <w:marRight w:val="0"/>
          <w:marTop w:val="0"/>
          <w:marBottom w:val="0"/>
          <w:divBdr>
            <w:top w:val="none" w:sz="0" w:space="0" w:color="auto"/>
            <w:left w:val="none" w:sz="0" w:space="0" w:color="auto"/>
            <w:bottom w:val="none" w:sz="0" w:space="0" w:color="auto"/>
            <w:right w:val="none" w:sz="0" w:space="0" w:color="auto"/>
          </w:divBdr>
        </w:div>
      </w:divsChild>
    </w:div>
    <w:div w:id="283191926">
      <w:bodyDiv w:val="1"/>
      <w:marLeft w:val="0"/>
      <w:marRight w:val="0"/>
      <w:marTop w:val="0"/>
      <w:marBottom w:val="0"/>
      <w:divBdr>
        <w:top w:val="none" w:sz="0" w:space="0" w:color="auto"/>
        <w:left w:val="none" w:sz="0" w:space="0" w:color="auto"/>
        <w:bottom w:val="none" w:sz="0" w:space="0" w:color="auto"/>
        <w:right w:val="none" w:sz="0" w:space="0" w:color="auto"/>
      </w:divBdr>
    </w:div>
    <w:div w:id="297684569">
      <w:bodyDiv w:val="1"/>
      <w:marLeft w:val="0"/>
      <w:marRight w:val="0"/>
      <w:marTop w:val="0"/>
      <w:marBottom w:val="0"/>
      <w:divBdr>
        <w:top w:val="none" w:sz="0" w:space="0" w:color="auto"/>
        <w:left w:val="none" w:sz="0" w:space="0" w:color="auto"/>
        <w:bottom w:val="none" w:sz="0" w:space="0" w:color="auto"/>
        <w:right w:val="none" w:sz="0" w:space="0" w:color="auto"/>
      </w:divBdr>
      <w:divsChild>
        <w:div w:id="1740323524">
          <w:marLeft w:val="547"/>
          <w:marRight w:val="0"/>
          <w:marTop w:val="200"/>
          <w:marBottom w:val="0"/>
          <w:divBdr>
            <w:top w:val="none" w:sz="0" w:space="0" w:color="auto"/>
            <w:left w:val="none" w:sz="0" w:space="0" w:color="auto"/>
            <w:bottom w:val="none" w:sz="0" w:space="0" w:color="auto"/>
            <w:right w:val="none" w:sz="0" w:space="0" w:color="auto"/>
          </w:divBdr>
        </w:div>
      </w:divsChild>
    </w:div>
    <w:div w:id="326632534">
      <w:bodyDiv w:val="1"/>
      <w:marLeft w:val="0"/>
      <w:marRight w:val="0"/>
      <w:marTop w:val="0"/>
      <w:marBottom w:val="0"/>
      <w:divBdr>
        <w:top w:val="none" w:sz="0" w:space="0" w:color="auto"/>
        <w:left w:val="none" w:sz="0" w:space="0" w:color="auto"/>
        <w:bottom w:val="none" w:sz="0" w:space="0" w:color="auto"/>
        <w:right w:val="none" w:sz="0" w:space="0" w:color="auto"/>
      </w:divBdr>
      <w:divsChild>
        <w:div w:id="1957054736">
          <w:marLeft w:val="547"/>
          <w:marRight w:val="0"/>
          <w:marTop w:val="200"/>
          <w:marBottom w:val="0"/>
          <w:divBdr>
            <w:top w:val="none" w:sz="0" w:space="0" w:color="auto"/>
            <w:left w:val="none" w:sz="0" w:space="0" w:color="auto"/>
            <w:bottom w:val="none" w:sz="0" w:space="0" w:color="auto"/>
            <w:right w:val="none" w:sz="0" w:space="0" w:color="auto"/>
          </w:divBdr>
        </w:div>
      </w:divsChild>
    </w:div>
    <w:div w:id="329452747">
      <w:bodyDiv w:val="1"/>
      <w:marLeft w:val="0"/>
      <w:marRight w:val="0"/>
      <w:marTop w:val="0"/>
      <w:marBottom w:val="0"/>
      <w:divBdr>
        <w:top w:val="none" w:sz="0" w:space="0" w:color="auto"/>
        <w:left w:val="none" w:sz="0" w:space="0" w:color="auto"/>
        <w:bottom w:val="none" w:sz="0" w:space="0" w:color="auto"/>
        <w:right w:val="none" w:sz="0" w:space="0" w:color="auto"/>
      </w:divBdr>
    </w:div>
    <w:div w:id="373240818">
      <w:bodyDiv w:val="1"/>
      <w:marLeft w:val="0"/>
      <w:marRight w:val="0"/>
      <w:marTop w:val="0"/>
      <w:marBottom w:val="0"/>
      <w:divBdr>
        <w:top w:val="none" w:sz="0" w:space="0" w:color="auto"/>
        <w:left w:val="none" w:sz="0" w:space="0" w:color="auto"/>
        <w:bottom w:val="none" w:sz="0" w:space="0" w:color="auto"/>
        <w:right w:val="none" w:sz="0" w:space="0" w:color="auto"/>
      </w:divBdr>
    </w:div>
    <w:div w:id="373390267">
      <w:bodyDiv w:val="1"/>
      <w:marLeft w:val="0"/>
      <w:marRight w:val="0"/>
      <w:marTop w:val="0"/>
      <w:marBottom w:val="0"/>
      <w:divBdr>
        <w:top w:val="none" w:sz="0" w:space="0" w:color="auto"/>
        <w:left w:val="none" w:sz="0" w:space="0" w:color="auto"/>
        <w:bottom w:val="none" w:sz="0" w:space="0" w:color="auto"/>
        <w:right w:val="none" w:sz="0" w:space="0" w:color="auto"/>
      </w:divBdr>
    </w:div>
    <w:div w:id="415129000">
      <w:bodyDiv w:val="1"/>
      <w:marLeft w:val="0"/>
      <w:marRight w:val="0"/>
      <w:marTop w:val="0"/>
      <w:marBottom w:val="0"/>
      <w:divBdr>
        <w:top w:val="none" w:sz="0" w:space="0" w:color="auto"/>
        <w:left w:val="none" w:sz="0" w:space="0" w:color="auto"/>
        <w:bottom w:val="none" w:sz="0" w:space="0" w:color="auto"/>
        <w:right w:val="none" w:sz="0" w:space="0" w:color="auto"/>
      </w:divBdr>
    </w:div>
    <w:div w:id="434132502">
      <w:bodyDiv w:val="1"/>
      <w:marLeft w:val="0"/>
      <w:marRight w:val="0"/>
      <w:marTop w:val="0"/>
      <w:marBottom w:val="0"/>
      <w:divBdr>
        <w:top w:val="none" w:sz="0" w:space="0" w:color="auto"/>
        <w:left w:val="none" w:sz="0" w:space="0" w:color="auto"/>
        <w:bottom w:val="none" w:sz="0" w:space="0" w:color="auto"/>
        <w:right w:val="none" w:sz="0" w:space="0" w:color="auto"/>
      </w:divBdr>
      <w:divsChild>
        <w:div w:id="701445236">
          <w:marLeft w:val="0"/>
          <w:marRight w:val="0"/>
          <w:marTop w:val="0"/>
          <w:marBottom w:val="0"/>
          <w:divBdr>
            <w:top w:val="none" w:sz="0" w:space="0" w:color="auto"/>
            <w:left w:val="none" w:sz="0" w:space="0" w:color="auto"/>
            <w:bottom w:val="none" w:sz="0" w:space="0" w:color="auto"/>
            <w:right w:val="none" w:sz="0" w:space="0" w:color="auto"/>
          </w:divBdr>
        </w:div>
        <w:div w:id="985160020">
          <w:marLeft w:val="0"/>
          <w:marRight w:val="0"/>
          <w:marTop w:val="0"/>
          <w:marBottom w:val="0"/>
          <w:divBdr>
            <w:top w:val="none" w:sz="0" w:space="0" w:color="auto"/>
            <w:left w:val="none" w:sz="0" w:space="0" w:color="auto"/>
            <w:bottom w:val="none" w:sz="0" w:space="0" w:color="auto"/>
            <w:right w:val="none" w:sz="0" w:space="0" w:color="auto"/>
          </w:divBdr>
        </w:div>
        <w:div w:id="1333679483">
          <w:marLeft w:val="0"/>
          <w:marRight w:val="0"/>
          <w:marTop w:val="0"/>
          <w:marBottom w:val="0"/>
          <w:divBdr>
            <w:top w:val="none" w:sz="0" w:space="0" w:color="auto"/>
            <w:left w:val="none" w:sz="0" w:space="0" w:color="auto"/>
            <w:bottom w:val="none" w:sz="0" w:space="0" w:color="auto"/>
            <w:right w:val="none" w:sz="0" w:space="0" w:color="auto"/>
          </w:divBdr>
        </w:div>
        <w:div w:id="1372612490">
          <w:marLeft w:val="0"/>
          <w:marRight w:val="0"/>
          <w:marTop w:val="0"/>
          <w:marBottom w:val="0"/>
          <w:divBdr>
            <w:top w:val="none" w:sz="0" w:space="0" w:color="auto"/>
            <w:left w:val="none" w:sz="0" w:space="0" w:color="auto"/>
            <w:bottom w:val="none" w:sz="0" w:space="0" w:color="auto"/>
            <w:right w:val="none" w:sz="0" w:space="0" w:color="auto"/>
          </w:divBdr>
        </w:div>
        <w:div w:id="2130735634">
          <w:marLeft w:val="0"/>
          <w:marRight w:val="0"/>
          <w:marTop w:val="0"/>
          <w:marBottom w:val="0"/>
          <w:divBdr>
            <w:top w:val="none" w:sz="0" w:space="0" w:color="auto"/>
            <w:left w:val="none" w:sz="0" w:space="0" w:color="auto"/>
            <w:bottom w:val="none" w:sz="0" w:space="0" w:color="auto"/>
            <w:right w:val="none" w:sz="0" w:space="0" w:color="auto"/>
          </w:divBdr>
        </w:div>
      </w:divsChild>
    </w:div>
    <w:div w:id="558901077">
      <w:bodyDiv w:val="1"/>
      <w:marLeft w:val="0"/>
      <w:marRight w:val="0"/>
      <w:marTop w:val="0"/>
      <w:marBottom w:val="0"/>
      <w:divBdr>
        <w:top w:val="none" w:sz="0" w:space="0" w:color="auto"/>
        <w:left w:val="none" w:sz="0" w:space="0" w:color="auto"/>
        <w:bottom w:val="none" w:sz="0" w:space="0" w:color="auto"/>
        <w:right w:val="none" w:sz="0" w:space="0" w:color="auto"/>
      </w:divBdr>
    </w:div>
    <w:div w:id="614873464">
      <w:bodyDiv w:val="1"/>
      <w:marLeft w:val="0"/>
      <w:marRight w:val="0"/>
      <w:marTop w:val="0"/>
      <w:marBottom w:val="0"/>
      <w:divBdr>
        <w:top w:val="none" w:sz="0" w:space="0" w:color="auto"/>
        <w:left w:val="none" w:sz="0" w:space="0" w:color="auto"/>
        <w:bottom w:val="none" w:sz="0" w:space="0" w:color="auto"/>
        <w:right w:val="none" w:sz="0" w:space="0" w:color="auto"/>
      </w:divBdr>
    </w:div>
    <w:div w:id="667682063">
      <w:bodyDiv w:val="1"/>
      <w:marLeft w:val="0"/>
      <w:marRight w:val="0"/>
      <w:marTop w:val="0"/>
      <w:marBottom w:val="0"/>
      <w:divBdr>
        <w:top w:val="none" w:sz="0" w:space="0" w:color="auto"/>
        <w:left w:val="none" w:sz="0" w:space="0" w:color="auto"/>
        <w:bottom w:val="none" w:sz="0" w:space="0" w:color="auto"/>
        <w:right w:val="none" w:sz="0" w:space="0" w:color="auto"/>
      </w:divBdr>
    </w:div>
    <w:div w:id="787354331">
      <w:bodyDiv w:val="1"/>
      <w:marLeft w:val="0"/>
      <w:marRight w:val="0"/>
      <w:marTop w:val="0"/>
      <w:marBottom w:val="0"/>
      <w:divBdr>
        <w:top w:val="none" w:sz="0" w:space="0" w:color="auto"/>
        <w:left w:val="none" w:sz="0" w:space="0" w:color="auto"/>
        <w:bottom w:val="none" w:sz="0" w:space="0" w:color="auto"/>
        <w:right w:val="none" w:sz="0" w:space="0" w:color="auto"/>
      </w:divBdr>
    </w:div>
    <w:div w:id="848255718">
      <w:bodyDiv w:val="1"/>
      <w:marLeft w:val="0"/>
      <w:marRight w:val="0"/>
      <w:marTop w:val="0"/>
      <w:marBottom w:val="0"/>
      <w:divBdr>
        <w:top w:val="none" w:sz="0" w:space="0" w:color="auto"/>
        <w:left w:val="none" w:sz="0" w:space="0" w:color="auto"/>
        <w:bottom w:val="none" w:sz="0" w:space="0" w:color="auto"/>
        <w:right w:val="none" w:sz="0" w:space="0" w:color="auto"/>
      </w:divBdr>
    </w:div>
    <w:div w:id="1045644905">
      <w:bodyDiv w:val="1"/>
      <w:marLeft w:val="0"/>
      <w:marRight w:val="0"/>
      <w:marTop w:val="0"/>
      <w:marBottom w:val="0"/>
      <w:divBdr>
        <w:top w:val="none" w:sz="0" w:space="0" w:color="auto"/>
        <w:left w:val="none" w:sz="0" w:space="0" w:color="auto"/>
        <w:bottom w:val="none" w:sz="0" w:space="0" w:color="auto"/>
        <w:right w:val="none" w:sz="0" w:space="0" w:color="auto"/>
      </w:divBdr>
    </w:div>
    <w:div w:id="1080323870">
      <w:bodyDiv w:val="1"/>
      <w:marLeft w:val="0"/>
      <w:marRight w:val="0"/>
      <w:marTop w:val="0"/>
      <w:marBottom w:val="0"/>
      <w:divBdr>
        <w:top w:val="none" w:sz="0" w:space="0" w:color="auto"/>
        <w:left w:val="none" w:sz="0" w:space="0" w:color="auto"/>
        <w:bottom w:val="none" w:sz="0" w:space="0" w:color="auto"/>
        <w:right w:val="none" w:sz="0" w:space="0" w:color="auto"/>
      </w:divBdr>
      <w:divsChild>
        <w:div w:id="2001031649">
          <w:marLeft w:val="547"/>
          <w:marRight w:val="0"/>
          <w:marTop w:val="200"/>
          <w:marBottom w:val="0"/>
          <w:divBdr>
            <w:top w:val="none" w:sz="0" w:space="0" w:color="auto"/>
            <w:left w:val="none" w:sz="0" w:space="0" w:color="auto"/>
            <w:bottom w:val="none" w:sz="0" w:space="0" w:color="auto"/>
            <w:right w:val="none" w:sz="0" w:space="0" w:color="auto"/>
          </w:divBdr>
        </w:div>
      </w:divsChild>
    </w:div>
    <w:div w:id="1118718097">
      <w:bodyDiv w:val="1"/>
      <w:marLeft w:val="0"/>
      <w:marRight w:val="0"/>
      <w:marTop w:val="0"/>
      <w:marBottom w:val="0"/>
      <w:divBdr>
        <w:top w:val="none" w:sz="0" w:space="0" w:color="auto"/>
        <w:left w:val="none" w:sz="0" w:space="0" w:color="auto"/>
        <w:bottom w:val="none" w:sz="0" w:space="0" w:color="auto"/>
        <w:right w:val="none" w:sz="0" w:space="0" w:color="auto"/>
      </w:divBdr>
    </w:div>
    <w:div w:id="1229878609">
      <w:bodyDiv w:val="1"/>
      <w:marLeft w:val="0"/>
      <w:marRight w:val="0"/>
      <w:marTop w:val="0"/>
      <w:marBottom w:val="0"/>
      <w:divBdr>
        <w:top w:val="none" w:sz="0" w:space="0" w:color="auto"/>
        <w:left w:val="none" w:sz="0" w:space="0" w:color="auto"/>
        <w:bottom w:val="none" w:sz="0" w:space="0" w:color="auto"/>
        <w:right w:val="none" w:sz="0" w:space="0" w:color="auto"/>
      </w:divBdr>
    </w:div>
    <w:div w:id="1231575062">
      <w:bodyDiv w:val="1"/>
      <w:marLeft w:val="0"/>
      <w:marRight w:val="0"/>
      <w:marTop w:val="0"/>
      <w:marBottom w:val="0"/>
      <w:divBdr>
        <w:top w:val="none" w:sz="0" w:space="0" w:color="auto"/>
        <w:left w:val="none" w:sz="0" w:space="0" w:color="auto"/>
        <w:bottom w:val="none" w:sz="0" w:space="0" w:color="auto"/>
        <w:right w:val="none" w:sz="0" w:space="0" w:color="auto"/>
      </w:divBdr>
    </w:div>
    <w:div w:id="1255018879">
      <w:bodyDiv w:val="1"/>
      <w:marLeft w:val="0"/>
      <w:marRight w:val="0"/>
      <w:marTop w:val="0"/>
      <w:marBottom w:val="0"/>
      <w:divBdr>
        <w:top w:val="none" w:sz="0" w:space="0" w:color="auto"/>
        <w:left w:val="none" w:sz="0" w:space="0" w:color="auto"/>
        <w:bottom w:val="none" w:sz="0" w:space="0" w:color="auto"/>
        <w:right w:val="none" w:sz="0" w:space="0" w:color="auto"/>
      </w:divBdr>
    </w:div>
    <w:div w:id="1506434015">
      <w:bodyDiv w:val="1"/>
      <w:marLeft w:val="0"/>
      <w:marRight w:val="0"/>
      <w:marTop w:val="0"/>
      <w:marBottom w:val="0"/>
      <w:divBdr>
        <w:top w:val="none" w:sz="0" w:space="0" w:color="auto"/>
        <w:left w:val="none" w:sz="0" w:space="0" w:color="auto"/>
        <w:bottom w:val="none" w:sz="0" w:space="0" w:color="auto"/>
        <w:right w:val="none" w:sz="0" w:space="0" w:color="auto"/>
      </w:divBdr>
    </w:div>
    <w:div w:id="1545404729">
      <w:bodyDiv w:val="1"/>
      <w:marLeft w:val="0"/>
      <w:marRight w:val="0"/>
      <w:marTop w:val="0"/>
      <w:marBottom w:val="0"/>
      <w:divBdr>
        <w:top w:val="none" w:sz="0" w:space="0" w:color="auto"/>
        <w:left w:val="none" w:sz="0" w:space="0" w:color="auto"/>
        <w:bottom w:val="none" w:sz="0" w:space="0" w:color="auto"/>
        <w:right w:val="none" w:sz="0" w:space="0" w:color="auto"/>
      </w:divBdr>
    </w:div>
    <w:div w:id="1590458508">
      <w:bodyDiv w:val="1"/>
      <w:marLeft w:val="0"/>
      <w:marRight w:val="0"/>
      <w:marTop w:val="0"/>
      <w:marBottom w:val="0"/>
      <w:divBdr>
        <w:top w:val="none" w:sz="0" w:space="0" w:color="auto"/>
        <w:left w:val="none" w:sz="0" w:space="0" w:color="auto"/>
        <w:bottom w:val="none" w:sz="0" w:space="0" w:color="auto"/>
        <w:right w:val="none" w:sz="0" w:space="0" w:color="auto"/>
      </w:divBdr>
      <w:divsChild>
        <w:div w:id="1414668573">
          <w:marLeft w:val="547"/>
          <w:marRight w:val="0"/>
          <w:marTop w:val="200"/>
          <w:marBottom w:val="0"/>
          <w:divBdr>
            <w:top w:val="none" w:sz="0" w:space="0" w:color="auto"/>
            <w:left w:val="none" w:sz="0" w:space="0" w:color="auto"/>
            <w:bottom w:val="none" w:sz="0" w:space="0" w:color="auto"/>
            <w:right w:val="none" w:sz="0" w:space="0" w:color="auto"/>
          </w:divBdr>
        </w:div>
      </w:divsChild>
    </w:div>
    <w:div w:id="1637102249">
      <w:bodyDiv w:val="1"/>
      <w:marLeft w:val="0"/>
      <w:marRight w:val="0"/>
      <w:marTop w:val="0"/>
      <w:marBottom w:val="0"/>
      <w:divBdr>
        <w:top w:val="none" w:sz="0" w:space="0" w:color="auto"/>
        <w:left w:val="none" w:sz="0" w:space="0" w:color="auto"/>
        <w:bottom w:val="none" w:sz="0" w:space="0" w:color="auto"/>
        <w:right w:val="none" w:sz="0" w:space="0" w:color="auto"/>
      </w:divBdr>
    </w:div>
    <w:div w:id="1665670029">
      <w:bodyDiv w:val="1"/>
      <w:marLeft w:val="0"/>
      <w:marRight w:val="0"/>
      <w:marTop w:val="0"/>
      <w:marBottom w:val="0"/>
      <w:divBdr>
        <w:top w:val="none" w:sz="0" w:space="0" w:color="auto"/>
        <w:left w:val="none" w:sz="0" w:space="0" w:color="auto"/>
        <w:bottom w:val="none" w:sz="0" w:space="0" w:color="auto"/>
        <w:right w:val="none" w:sz="0" w:space="0" w:color="auto"/>
      </w:divBdr>
    </w:div>
    <w:div w:id="1759209549">
      <w:bodyDiv w:val="1"/>
      <w:marLeft w:val="0"/>
      <w:marRight w:val="0"/>
      <w:marTop w:val="0"/>
      <w:marBottom w:val="0"/>
      <w:divBdr>
        <w:top w:val="none" w:sz="0" w:space="0" w:color="auto"/>
        <w:left w:val="none" w:sz="0" w:space="0" w:color="auto"/>
        <w:bottom w:val="none" w:sz="0" w:space="0" w:color="auto"/>
        <w:right w:val="none" w:sz="0" w:space="0" w:color="auto"/>
      </w:divBdr>
      <w:divsChild>
        <w:div w:id="517546188">
          <w:marLeft w:val="0"/>
          <w:marRight w:val="0"/>
          <w:marTop w:val="0"/>
          <w:marBottom w:val="0"/>
          <w:divBdr>
            <w:top w:val="single" w:sz="2" w:space="0" w:color="E3E3E3"/>
            <w:left w:val="single" w:sz="2" w:space="0" w:color="E3E3E3"/>
            <w:bottom w:val="single" w:sz="2" w:space="0" w:color="E3E3E3"/>
            <w:right w:val="single" w:sz="2" w:space="0" w:color="E3E3E3"/>
          </w:divBdr>
          <w:divsChild>
            <w:div w:id="1535462132">
              <w:marLeft w:val="0"/>
              <w:marRight w:val="0"/>
              <w:marTop w:val="0"/>
              <w:marBottom w:val="0"/>
              <w:divBdr>
                <w:top w:val="single" w:sz="2" w:space="0" w:color="E3E3E3"/>
                <w:left w:val="single" w:sz="2" w:space="0" w:color="E3E3E3"/>
                <w:bottom w:val="single" w:sz="2" w:space="0" w:color="E3E3E3"/>
                <w:right w:val="single" w:sz="2" w:space="0" w:color="E3E3E3"/>
              </w:divBdr>
              <w:divsChild>
                <w:div w:id="302396672">
                  <w:marLeft w:val="0"/>
                  <w:marRight w:val="0"/>
                  <w:marTop w:val="0"/>
                  <w:marBottom w:val="0"/>
                  <w:divBdr>
                    <w:top w:val="single" w:sz="2" w:space="0" w:color="E3E3E3"/>
                    <w:left w:val="single" w:sz="2" w:space="0" w:color="E3E3E3"/>
                    <w:bottom w:val="single" w:sz="2" w:space="0" w:color="E3E3E3"/>
                    <w:right w:val="single" w:sz="2" w:space="0" w:color="E3E3E3"/>
                  </w:divBdr>
                  <w:divsChild>
                    <w:div w:id="468590201">
                      <w:marLeft w:val="0"/>
                      <w:marRight w:val="0"/>
                      <w:marTop w:val="0"/>
                      <w:marBottom w:val="0"/>
                      <w:divBdr>
                        <w:top w:val="single" w:sz="2" w:space="0" w:color="E3E3E3"/>
                        <w:left w:val="single" w:sz="2" w:space="0" w:color="E3E3E3"/>
                        <w:bottom w:val="single" w:sz="2" w:space="0" w:color="E3E3E3"/>
                        <w:right w:val="single" w:sz="2" w:space="0" w:color="E3E3E3"/>
                      </w:divBdr>
                      <w:divsChild>
                        <w:div w:id="1665622747">
                          <w:marLeft w:val="0"/>
                          <w:marRight w:val="0"/>
                          <w:marTop w:val="0"/>
                          <w:marBottom w:val="0"/>
                          <w:divBdr>
                            <w:top w:val="single" w:sz="2" w:space="0" w:color="E3E3E3"/>
                            <w:left w:val="single" w:sz="2" w:space="0" w:color="E3E3E3"/>
                            <w:bottom w:val="single" w:sz="2" w:space="0" w:color="E3E3E3"/>
                            <w:right w:val="single" w:sz="2" w:space="0" w:color="E3E3E3"/>
                          </w:divBdr>
                          <w:divsChild>
                            <w:div w:id="2055307065">
                              <w:marLeft w:val="0"/>
                              <w:marRight w:val="0"/>
                              <w:marTop w:val="100"/>
                              <w:marBottom w:val="100"/>
                              <w:divBdr>
                                <w:top w:val="single" w:sz="2" w:space="0" w:color="E3E3E3"/>
                                <w:left w:val="single" w:sz="2" w:space="0" w:color="E3E3E3"/>
                                <w:bottom w:val="single" w:sz="2" w:space="0" w:color="E3E3E3"/>
                                <w:right w:val="single" w:sz="2" w:space="0" w:color="E3E3E3"/>
                              </w:divBdr>
                              <w:divsChild>
                                <w:div w:id="1133056518">
                                  <w:marLeft w:val="0"/>
                                  <w:marRight w:val="0"/>
                                  <w:marTop w:val="0"/>
                                  <w:marBottom w:val="0"/>
                                  <w:divBdr>
                                    <w:top w:val="single" w:sz="2" w:space="0" w:color="E3E3E3"/>
                                    <w:left w:val="single" w:sz="2" w:space="0" w:color="E3E3E3"/>
                                    <w:bottom w:val="single" w:sz="2" w:space="0" w:color="E3E3E3"/>
                                    <w:right w:val="single" w:sz="2" w:space="0" w:color="E3E3E3"/>
                                  </w:divBdr>
                                  <w:divsChild>
                                    <w:div w:id="531499884">
                                      <w:marLeft w:val="0"/>
                                      <w:marRight w:val="0"/>
                                      <w:marTop w:val="0"/>
                                      <w:marBottom w:val="0"/>
                                      <w:divBdr>
                                        <w:top w:val="single" w:sz="2" w:space="0" w:color="E3E3E3"/>
                                        <w:left w:val="single" w:sz="2" w:space="0" w:color="E3E3E3"/>
                                        <w:bottom w:val="single" w:sz="2" w:space="0" w:color="E3E3E3"/>
                                        <w:right w:val="single" w:sz="2" w:space="0" w:color="E3E3E3"/>
                                      </w:divBdr>
                                      <w:divsChild>
                                        <w:div w:id="83304691">
                                          <w:marLeft w:val="0"/>
                                          <w:marRight w:val="0"/>
                                          <w:marTop w:val="0"/>
                                          <w:marBottom w:val="0"/>
                                          <w:divBdr>
                                            <w:top w:val="single" w:sz="2" w:space="0" w:color="E3E3E3"/>
                                            <w:left w:val="single" w:sz="2" w:space="0" w:color="E3E3E3"/>
                                            <w:bottom w:val="single" w:sz="2" w:space="0" w:color="E3E3E3"/>
                                            <w:right w:val="single" w:sz="2" w:space="0" w:color="E3E3E3"/>
                                          </w:divBdr>
                                          <w:divsChild>
                                            <w:div w:id="1270317015">
                                              <w:marLeft w:val="0"/>
                                              <w:marRight w:val="0"/>
                                              <w:marTop w:val="0"/>
                                              <w:marBottom w:val="0"/>
                                              <w:divBdr>
                                                <w:top w:val="single" w:sz="2" w:space="0" w:color="E3E3E3"/>
                                                <w:left w:val="single" w:sz="2" w:space="0" w:color="E3E3E3"/>
                                                <w:bottom w:val="single" w:sz="2" w:space="0" w:color="E3E3E3"/>
                                                <w:right w:val="single" w:sz="2" w:space="0" w:color="E3E3E3"/>
                                              </w:divBdr>
                                              <w:divsChild>
                                                <w:div w:id="1113746451">
                                                  <w:marLeft w:val="0"/>
                                                  <w:marRight w:val="0"/>
                                                  <w:marTop w:val="0"/>
                                                  <w:marBottom w:val="0"/>
                                                  <w:divBdr>
                                                    <w:top w:val="single" w:sz="2" w:space="0" w:color="E3E3E3"/>
                                                    <w:left w:val="single" w:sz="2" w:space="0" w:color="E3E3E3"/>
                                                    <w:bottom w:val="single" w:sz="2" w:space="0" w:color="E3E3E3"/>
                                                    <w:right w:val="single" w:sz="2" w:space="0" w:color="E3E3E3"/>
                                                  </w:divBdr>
                                                  <w:divsChild>
                                                    <w:div w:id="330644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2628839">
          <w:marLeft w:val="0"/>
          <w:marRight w:val="0"/>
          <w:marTop w:val="0"/>
          <w:marBottom w:val="0"/>
          <w:divBdr>
            <w:top w:val="none" w:sz="0" w:space="0" w:color="auto"/>
            <w:left w:val="none" w:sz="0" w:space="0" w:color="auto"/>
            <w:bottom w:val="none" w:sz="0" w:space="0" w:color="auto"/>
            <w:right w:val="none" w:sz="0" w:space="0" w:color="auto"/>
          </w:divBdr>
        </w:div>
      </w:divsChild>
    </w:div>
    <w:div w:id="1876379706">
      <w:bodyDiv w:val="1"/>
      <w:marLeft w:val="0"/>
      <w:marRight w:val="0"/>
      <w:marTop w:val="0"/>
      <w:marBottom w:val="0"/>
      <w:divBdr>
        <w:top w:val="none" w:sz="0" w:space="0" w:color="auto"/>
        <w:left w:val="none" w:sz="0" w:space="0" w:color="auto"/>
        <w:bottom w:val="none" w:sz="0" w:space="0" w:color="auto"/>
        <w:right w:val="none" w:sz="0" w:space="0" w:color="auto"/>
      </w:divBdr>
      <w:divsChild>
        <w:div w:id="1655380149">
          <w:marLeft w:val="547"/>
          <w:marRight w:val="0"/>
          <w:marTop w:val="200"/>
          <w:marBottom w:val="0"/>
          <w:divBdr>
            <w:top w:val="none" w:sz="0" w:space="0" w:color="auto"/>
            <w:left w:val="none" w:sz="0" w:space="0" w:color="auto"/>
            <w:bottom w:val="none" w:sz="0" w:space="0" w:color="auto"/>
            <w:right w:val="none" w:sz="0" w:space="0" w:color="auto"/>
          </w:divBdr>
        </w:div>
      </w:divsChild>
    </w:div>
    <w:div w:id="1929001794">
      <w:bodyDiv w:val="1"/>
      <w:marLeft w:val="0"/>
      <w:marRight w:val="0"/>
      <w:marTop w:val="0"/>
      <w:marBottom w:val="0"/>
      <w:divBdr>
        <w:top w:val="none" w:sz="0" w:space="0" w:color="auto"/>
        <w:left w:val="none" w:sz="0" w:space="0" w:color="auto"/>
        <w:bottom w:val="none" w:sz="0" w:space="0" w:color="auto"/>
        <w:right w:val="none" w:sz="0" w:space="0" w:color="auto"/>
      </w:divBdr>
    </w:div>
    <w:div w:id="1949846129">
      <w:bodyDiv w:val="1"/>
      <w:marLeft w:val="0"/>
      <w:marRight w:val="0"/>
      <w:marTop w:val="0"/>
      <w:marBottom w:val="0"/>
      <w:divBdr>
        <w:top w:val="none" w:sz="0" w:space="0" w:color="auto"/>
        <w:left w:val="none" w:sz="0" w:space="0" w:color="auto"/>
        <w:bottom w:val="none" w:sz="0" w:space="0" w:color="auto"/>
        <w:right w:val="none" w:sz="0" w:space="0" w:color="auto"/>
      </w:divBdr>
    </w:div>
    <w:div w:id="1975597271">
      <w:bodyDiv w:val="1"/>
      <w:marLeft w:val="0"/>
      <w:marRight w:val="0"/>
      <w:marTop w:val="0"/>
      <w:marBottom w:val="0"/>
      <w:divBdr>
        <w:top w:val="none" w:sz="0" w:space="0" w:color="auto"/>
        <w:left w:val="none" w:sz="0" w:space="0" w:color="auto"/>
        <w:bottom w:val="none" w:sz="0" w:space="0" w:color="auto"/>
        <w:right w:val="none" w:sz="0" w:space="0" w:color="auto"/>
      </w:divBdr>
    </w:div>
    <w:div w:id="2027707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e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2.emf"/><Relationship Id="rId28" Type="http://schemas.openxmlformats.org/officeDocument/2006/relationships/image" Target="media/image17.emf"/><Relationship Id="rId10" Type="http://schemas.openxmlformats.org/officeDocument/2006/relationships/image" Target="media/image3.emf"/><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36DCC-BBBC-4912-A4C1-B1CC2C436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10</Pages>
  <Words>3132</Words>
  <Characters>17857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SETH MAKULA</dc:creator>
  <cp:lastModifiedBy>Shukri Gure</cp:lastModifiedBy>
  <cp:revision>50</cp:revision>
  <cp:lastPrinted>2023-07-06T07:53:00Z</cp:lastPrinted>
  <dcterms:created xsi:type="dcterms:W3CDTF">2024-11-02T07:04:00Z</dcterms:created>
  <dcterms:modified xsi:type="dcterms:W3CDTF">2024-11-05T13:53:00Z</dcterms:modified>
</cp:coreProperties>
</file>