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1EDB" w14:textId="3CE4DDA3" w:rsidR="002A2DDE" w:rsidRPr="002A2DDE" w:rsidRDefault="002A2DDE" w:rsidP="002A2DDE">
      <w:pPr>
        <w:jc w:val="center"/>
        <w:rPr>
          <w:b/>
          <w:sz w:val="36"/>
          <w:szCs w:val="36"/>
        </w:rPr>
      </w:pPr>
      <w:r w:rsidRPr="002A2DDE">
        <w:rPr>
          <w:b/>
          <w:sz w:val="36"/>
          <w:szCs w:val="36"/>
        </w:rPr>
        <w:t>HVL WEEKLY REPORT</w:t>
      </w:r>
      <w:r w:rsidR="009B259A">
        <w:rPr>
          <w:b/>
          <w:sz w:val="36"/>
          <w:szCs w:val="36"/>
        </w:rPr>
        <w:t xml:space="preserve"> DESCRIPTION</w:t>
      </w:r>
    </w:p>
    <w:p w14:paraId="68091EDC" w14:textId="77777777" w:rsidR="002A2DDE" w:rsidRDefault="002A2DDE" w:rsidP="002A2D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User Requirement(s):</w:t>
      </w:r>
    </w:p>
    <w:p w14:paraId="68091EDD" w14:textId="77777777" w:rsidR="002A2DDE" w:rsidRDefault="002A2DDE" w:rsidP="002A2DDE">
      <w:pPr>
        <w:jc w:val="center"/>
        <w:rPr>
          <w:b/>
          <w:sz w:val="36"/>
          <w:szCs w:val="36"/>
        </w:rPr>
      </w:pPr>
    </w:p>
    <w:p w14:paraId="68091EDE" w14:textId="77777777" w:rsidR="002A2DDE" w:rsidRDefault="002A2DDE" w:rsidP="002A2DDE">
      <w:pPr>
        <w:jc w:val="center"/>
        <w:rPr>
          <w:b/>
          <w:sz w:val="36"/>
          <w:szCs w:val="36"/>
        </w:rPr>
      </w:pPr>
    </w:p>
    <w:p w14:paraId="68091EDF" w14:textId="77777777" w:rsidR="002A2DDE" w:rsidRDefault="002A2DDE" w:rsidP="002A2DDE">
      <w:pPr>
        <w:jc w:val="center"/>
        <w:rPr>
          <w:b/>
          <w:sz w:val="36"/>
          <w:szCs w:val="36"/>
        </w:rPr>
      </w:pPr>
    </w:p>
    <w:tbl>
      <w:tblPr>
        <w:tblpPr w:leftFromText="180" w:rightFromText="180" w:vertAnchor="page" w:horzAnchor="margin" w:tblpXSpec="center" w:tblpY="2866"/>
        <w:tblW w:w="7370" w:type="dxa"/>
        <w:tblLayout w:type="fixed"/>
        <w:tblLook w:val="04A0" w:firstRow="1" w:lastRow="0" w:firstColumn="1" w:lastColumn="0" w:noHBand="0" w:noVBand="1"/>
      </w:tblPr>
      <w:tblGrid>
        <w:gridCol w:w="2420"/>
        <w:gridCol w:w="1260"/>
        <w:gridCol w:w="810"/>
        <w:gridCol w:w="990"/>
        <w:gridCol w:w="1890"/>
      </w:tblGrid>
      <w:tr w:rsidR="002A2DDE" w:rsidRPr="000B5824" w14:paraId="68091EEE" w14:textId="77777777" w:rsidTr="002A2DDE">
        <w:trPr>
          <w:trHeight w:val="331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8CBAD"/>
            <w:vAlign w:val="center"/>
            <w:hideMark/>
          </w:tcPr>
          <w:p w14:paraId="68091EE0" w14:textId="77777777" w:rsidR="002A2DDE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0B582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Question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s:</w:t>
            </w:r>
          </w:p>
          <w:p w14:paraId="68091EE1" w14:textId="77777777" w:rsidR="002A2DDE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  <w:p w14:paraId="68091EE2" w14:textId="77777777" w:rsidR="002A2DDE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 What’s the sample received, sample tested vs target for the four main hub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Kitete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KCMC,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DodomaRH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Mt. Meru) in EGPAF Region on weekly basis?</w:t>
            </w:r>
          </w:p>
          <w:p w14:paraId="68091EE3" w14:textId="77777777" w:rsidR="002A2DDE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14:paraId="68091EE4" w14:textId="77777777" w:rsidR="002A2DDE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2/ What’s the viral load suppression rate per each lab over different period of time</w:t>
            </w:r>
          </w:p>
          <w:p w14:paraId="68091EE5" w14:textId="77777777" w:rsidR="002A2DDE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14:paraId="68091EE6" w14:textId="77777777" w:rsidR="002A2DDE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3/What’s the suppression rate per each lab over different period of time</w:t>
            </w:r>
          </w:p>
          <w:p w14:paraId="68091EE7" w14:textId="77777777" w:rsidR="002A2DDE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14:paraId="68091EE8" w14:textId="77777777" w:rsidR="002A2DDE" w:rsidRPr="000B5824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  <w:p w14:paraId="68091EE9" w14:textId="77777777" w:rsidR="002A2DDE" w:rsidRPr="000B5824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8091EEA" w14:textId="77777777" w:rsidR="002A2DDE" w:rsidRPr="000B5824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58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What is the </w:t>
            </w:r>
            <w:r w:rsidRPr="000B5824">
              <w:rPr>
                <w:rFonts w:ascii="Calibri" w:eastAsia="Times New Roman" w:hAnsi="Calibri" w:cs="Times New Roman"/>
                <w:color w:val="000000"/>
                <w:sz w:val="16"/>
                <w:szCs w:val="16"/>
                <w:u w:val="single"/>
              </w:rPr>
              <w:t>PRIMARY</w:t>
            </w:r>
            <w:r w:rsidRPr="000B58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purpose for answering this question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</w:t>
            </w:r>
            <w:r w:rsidRPr="000B58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?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091EEB" w14:textId="77777777" w:rsidR="002A2DDE" w:rsidRPr="000B5824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0B5824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Primary purpose is for in</w:t>
            </w:r>
            <w:r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ternal learning and planning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68091EEC" w14:textId="77777777" w:rsidR="002A2DDE" w:rsidRPr="000B5824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58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Who are the PRIMARY users or consumers of these data?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68091EED" w14:textId="77777777" w:rsidR="002A2DDE" w:rsidRPr="000B5824" w:rsidRDefault="002A2DDE" w:rsidP="0066139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B5824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Users are EGPAF employees wit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h high decision making power</w:t>
            </w:r>
            <w:r w:rsidRPr="000B5824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as well as other stakeholders i.e. Donors, CHMT members</w:t>
            </w:r>
          </w:p>
        </w:tc>
      </w:tr>
    </w:tbl>
    <w:p w14:paraId="68091EEF" w14:textId="77777777" w:rsidR="002A2DDE" w:rsidRDefault="002A2DDE" w:rsidP="002A2DDE"/>
    <w:p w14:paraId="68091EF0" w14:textId="77777777" w:rsidR="002A2DDE" w:rsidRPr="002A2DDE" w:rsidRDefault="002A2DDE" w:rsidP="002A2DDE"/>
    <w:p w14:paraId="68091EF1" w14:textId="77777777" w:rsidR="002A2DDE" w:rsidRDefault="002A2DDE" w:rsidP="002A2DDE"/>
    <w:p w14:paraId="68091EF2" w14:textId="77777777" w:rsidR="002A2DDE" w:rsidRDefault="002A2DDE" w:rsidP="002A2DDE"/>
    <w:p w14:paraId="68091EF3" w14:textId="77777777" w:rsidR="002A2DDE" w:rsidRDefault="002A2DDE" w:rsidP="002A2DDE"/>
    <w:p w14:paraId="68091EF4" w14:textId="77777777" w:rsidR="002A2DDE" w:rsidRDefault="002A2DDE" w:rsidP="002A2DDE">
      <w:r>
        <w:t>The graph should be more or similar to the one produced in excel below;</w:t>
      </w:r>
    </w:p>
    <w:p w14:paraId="68091EF5" w14:textId="77777777" w:rsidR="002A2DDE" w:rsidRDefault="00F06745" w:rsidP="002A2DDE">
      <w:r>
        <w:rPr>
          <w:noProof/>
        </w:rPr>
        <w:drawing>
          <wp:inline distT="0" distB="0" distL="0" distR="0" wp14:anchorId="68091F0A" wp14:editId="68091F0B">
            <wp:extent cx="5943600" cy="2453005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9ADBA4-A0E9-4A93-8BAC-19D1019C9D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091EF6" w14:textId="77777777" w:rsidR="002A2DDE" w:rsidRDefault="002A2DDE" w:rsidP="002A2DDE"/>
    <w:p w14:paraId="68091EF7" w14:textId="77777777" w:rsidR="002A2DDE" w:rsidRDefault="002A2DDE" w:rsidP="002A2DDE"/>
    <w:p w14:paraId="68091EF8" w14:textId="77777777" w:rsidR="002A2DDE" w:rsidRDefault="002A2DDE" w:rsidP="002A2DDE"/>
    <w:p w14:paraId="68091EF9" w14:textId="77777777" w:rsidR="002A2DDE" w:rsidRDefault="002A2DDE" w:rsidP="002A2DDE">
      <w:r>
        <w:t>STEPS:</w:t>
      </w:r>
    </w:p>
    <w:p w14:paraId="68091EFA" w14:textId="77777777" w:rsidR="002A2DDE" w:rsidRDefault="002A2DDE" w:rsidP="002A2DDE">
      <w:pPr>
        <w:pStyle w:val="ListParagraph"/>
        <w:numPr>
          <w:ilvl w:val="0"/>
          <w:numId w:val="1"/>
        </w:numPr>
      </w:pPr>
      <w:r>
        <w:t xml:space="preserve">The excel file in question (sample shown below) was loaded into excel </w:t>
      </w:r>
    </w:p>
    <w:p w14:paraId="68091EFB" w14:textId="77777777" w:rsidR="002A2DDE" w:rsidRDefault="002A2DDE"/>
    <w:p w14:paraId="68091EFC" w14:textId="77777777" w:rsidR="002A2DDE" w:rsidRDefault="002A2DDE">
      <w:r w:rsidRPr="002A2DDE">
        <w:object w:dxaOrig="19459" w:dyaOrig="7210" w14:anchorId="68091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2.75pt;height:253.5pt" o:ole="">
            <v:imagedata r:id="rId6" o:title=""/>
          </v:shape>
          <o:OLEObject Type="Embed" ProgID="Excel.Sheet.12" ShapeID="_x0000_i1025" DrawAspect="Content" ObjectID="_1680559267" r:id="rId7"/>
        </w:object>
      </w:r>
    </w:p>
    <w:p w14:paraId="68091EFD" w14:textId="77777777" w:rsidR="002A2DDE" w:rsidRDefault="002A2DDE"/>
    <w:p w14:paraId="68091EFE" w14:textId="77777777" w:rsidR="002A2DDE" w:rsidRDefault="002A2DDE" w:rsidP="002A2DDE">
      <w:pPr>
        <w:pStyle w:val="ListParagraph"/>
        <w:numPr>
          <w:ilvl w:val="0"/>
          <w:numId w:val="1"/>
        </w:numPr>
      </w:pPr>
      <w:r>
        <w:t>The target table was loaded (the targets were entered manually): this table is however not used in this visual as the targets are also shown in the HVL table.</w:t>
      </w:r>
    </w:p>
    <w:p w14:paraId="68091EFF" w14:textId="77777777" w:rsidR="002A2DDE" w:rsidRDefault="002A2DDE" w:rsidP="002A2DDE">
      <w:pPr>
        <w:pStyle w:val="ListParagraph"/>
      </w:pPr>
    </w:p>
    <w:p w14:paraId="68091F00" w14:textId="77777777" w:rsidR="002A2DDE" w:rsidRDefault="002A2DDE" w:rsidP="002A2DDE">
      <w:pPr>
        <w:pStyle w:val="ListParagraph"/>
        <w:numPr>
          <w:ilvl w:val="0"/>
          <w:numId w:val="1"/>
        </w:numPr>
      </w:pPr>
      <w:r>
        <w:t>The below data model was made:</w:t>
      </w:r>
    </w:p>
    <w:p w14:paraId="68091F01" w14:textId="77777777" w:rsidR="002A2DDE" w:rsidRDefault="002A2DDE" w:rsidP="002A2DDE">
      <w:pPr>
        <w:pStyle w:val="ListParagraph"/>
      </w:pPr>
    </w:p>
    <w:p w14:paraId="68091F02" w14:textId="77777777" w:rsidR="002A2DDE" w:rsidRDefault="00F52EEC" w:rsidP="00BE516C">
      <w:pPr>
        <w:pStyle w:val="ListParagraph"/>
      </w:pPr>
      <w:r>
        <w:rPr>
          <w:noProof/>
        </w:rPr>
        <w:drawing>
          <wp:inline distT="0" distB="0" distL="0" distR="0" wp14:anchorId="68091F0D" wp14:editId="68091F0E">
            <wp:extent cx="558165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3" t="18243" r="23078" b="7697"/>
                    <a:stretch/>
                  </pic:blipFill>
                  <pic:spPr bwMode="auto">
                    <a:xfrm>
                      <a:off x="0" y="0"/>
                      <a:ext cx="5581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91F03" w14:textId="77777777" w:rsidR="002A2DDE" w:rsidRDefault="002A2DDE" w:rsidP="002A2DDE"/>
    <w:p w14:paraId="68091F04" w14:textId="6B2C00B7" w:rsidR="002A2DDE" w:rsidRDefault="002A2DDE" w:rsidP="002A2DDE">
      <w:pPr>
        <w:jc w:val="center"/>
        <w:rPr>
          <w:b/>
          <w:sz w:val="28"/>
          <w:szCs w:val="28"/>
          <w:u w:val="single"/>
        </w:rPr>
      </w:pPr>
    </w:p>
    <w:p w14:paraId="68091F05" w14:textId="77777777" w:rsidR="00F52EEC" w:rsidRDefault="00F52EEC" w:rsidP="002A2DDE">
      <w:pPr>
        <w:jc w:val="center"/>
        <w:rPr>
          <w:b/>
          <w:sz w:val="28"/>
          <w:szCs w:val="28"/>
          <w:u w:val="single"/>
        </w:rPr>
      </w:pPr>
    </w:p>
    <w:p w14:paraId="68091F06" w14:textId="12246318" w:rsidR="00F52EEC" w:rsidRDefault="00F52EEC" w:rsidP="00F52EEC">
      <w:pPr>
        <w:rPr>
          <w:b/>
          <w:sz w:val="28"/>
          <w:szCs w:val="28"/>
          <w:u w:val="single"/>
        </w:rPr>
      </w:pPr>
    </w:p>
    <w:p w14:paraId="68091F09" w14:textId="570A0324" w:rsidR="007573E4" w:rsidRPr="002A2DDE" w:rsidRDefault="007573E4" w:rsidP="00F52EEC">
      <w:pPr>
        <w:rPr>
          <w:b/>
          <w:sz w:val="28"/>
          <w:szCs w:val="28"/>
          <w:u w:val="single"/>
        </w:rPr>
      </w:pPr>
    </w:p>
    <w:sectPr w:rsidR="007573E4" w:rsidRPr="002A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D38"/>
    <w:multiLevelType w:val="hybridMultilevel"/>
    <w:tmpl w:val="628274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DE"/>
    <w:rsid w:val="002A2DDE"/>
    <w:rsid w:val="007573E4"/>
    <w:rsid w:val="009B259A"/>
    <w:rsid w:val="00A407C1"/>
    <w:rsid w:val="00BE516C"/>
    <w:rsid w:val="00DD174B"/>
    <w:rsid w:val="00DE5767"/>
    <w:rsid w:val="00F06745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091EDB"/>
  <w15:chartTrackingRefBased/>
  <w15:docId w15:val="{9B0BF670-4C65-42C7-B2C8-D08335BE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mtey\Desktop\Copy%20of%20HVL%20summary%20Wk%2024%20November_updated%20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Kitete HVL Lab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'HVL lab reports'!$A$51</c:f>
              <c:strCache>
                <c:ptCount val="1"/>
                <c:pt idx="0">
                  <c:v>Samples received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'HVL lab reports'!$B$48:$AQ$48</c:f>
              <c:strCache>
                <c:ptCount val="42"/>
                <c:pt idx="0">
                  <c:v>wk 12 Feb</c:v>
                </c:pt>
                <c:pt idx="1">
                  <c:v>wk 19 Feb</c:v>
                </c:pt>
                <c:pt idx="2">
                  <c:v>wk 26 Feb</c:v>
                </c:pt>
                <c:pt idx="3">
                  <c:v>wk 5 Mar</c:v>
                </c:pt>
                <c:pt idx="4">
                  <c:v>wk 12 Mar</c:v>
                </c:pt>
                <c:pt idx="5">
                  <c:v>wk 19 Mar</c:v>
                </c:pt>
                <c:pt idx="6">
                  <c:v>wk 26 Mar</c:v>
                </c:pt>
                <c:pt idx="7">
                  <c:v>wk 31 Mar</c:v>
                </c:pt>
                <c:pt idx="8">
                  <c:v>wk 7 Apr</c:v>
                </c:pt>
                <c:pt idx="9">
                  <c:v>wk 14 Apr</c:v>
                </c:pt>
                <c:pt idx="10">
                  <c:v>wk 21 Apr</c:v>
                </c:pt>
                <c:pt idx="11">
                  <c:v>wk 28 Apr</c:v>
                </c:pt>
                <c:pt idx="12">
                  <c:v>wk 5 May</c:v>
                </c:pt>
                <c:pt idx="13">
                  <c:v>wk 12 May</c:v>
                </c:pt>
                <c:pt idx="14">
                  <c:v>wk 19 May</c:v>
                </c:pt>
                <c:pt idx="15">
                  <c:v>wk 26 May</c:v>
                </c:pt>
                <c:pt idx="16">
                  <c:v>wk 2 June</c:v>
                </c:pt>
                <c:pt idx="17">
                  <c:v>wk 9 June</c:v>
                </c:pt>
                <c:pt idx="18">
                  <c:v>wk 16 June</c:v>
                </c:pt>
                <c:pt idx="19">
                  <c:v>wk 23 June</c:v>
                </c:pt>
                <c:pt idx="20">
                  <c:v>wk 30 June</c:v>
                </c:pt>
                <c:pt idx="21">
                  <c:v>wk 07 July</c:v>
                </c:pt>
                <c:pt idx="22">
                  <c:v>wk 14 July</c:v>
                </c:pt>
                <c:pt idx="23">
                  <c:v>wk 21 July</c:v>
                </c:pt>
                <c:pt idx="24">
                  <c:v>wk 28 July</c:v>
                </c:pt>
                <c:pt idx="25">
                  <c:v>wk 4 Aug</c:v>
                </c:pt>
                <c:pt idx="26">
                  <c:v>wk 11 Aug</c:v>
                </c:pt>
                <c:pt idx="27">
                  <c:v>wk 18 Aug</c:v>
                </c:pt>
                <c:pt idx="28">
                  <c:v>wk 25 Aug</c:v>
                </c:pt>
                <c:pt idx="29">
                  <c:v>wk 1 Sept</c:v>
                </c:pt>
                <c:pt idx="30">
                  <c:v>wk 08 Sept</c:v>
                </c:pt>
                <c:pt idx="31">
                  <c:v>wk 15 Sept</c:v>
                </c:pt>
                <c:pt idx="32">
                  <c:v>wk 22 Sept</c:v>
                </c:pt>
                <c:pt idx="33">
                  <c:v>wk 29 Sept</c:v>
                </c:pt>
                <c:pt idx="34">
                  <c:v>wk 06 Oct</c:v>
                </c:pt>
                <c:pt idx="35">
                  <c:v>wk 13 Oct</c:v>
                </c:pt>
                <c:pt idx="36">
                  <c:v>wk 20 Oct</c:v>
                </c:pt>
                <c:pt idx="37">
                  <c:v>wk 26 Oct</c:v>
                </c:pt>
                <c:pt idx="38">
                  <c:v>wk 03 Nov</c:v>
                </c:pt>
                <c:pt idx="39">
                  <c:v>wk 10 Nov</c:v>
                </c:pt>
                <c:pt idx="40">
                  <c:v>wk 17 Nov</c:v>
                </c:pt>
                <c:pt idx="41">
                  <c:v>wk 24 Nov</c:v>
                </c:pt>
              </c:strCache>
            </c:strRef>
          </c:cat>
          <c:val>
            <c:numRef>
              <c:f>'HVL lab reports'!$B$51:$AQ$51</c:f>
              <c:numCache>
                <c:formatCode>General</c:formatCode>
                <c:ptCount val="42"/>
                <c:pt idx="0">
                  <c:v>346</c:v>
                </c:pt>
                <c:pt idx="1">
                  <c:v>454</c:v>
                </c:pt>
                <c:pt idx="2">
                  <c:v>786</c:v>
                </c:pt>
                <c:pt idx="3">
                  <c:v>1215</c:v>
                </c:pt>
                <c:pt idx="5">
                  <c:v>946</c:v>
                </c:pt>
                <c:pt idx="6">
                  <c:v>399</c:v>
                </c:pt>
                <c:pt idx="7">
                  <c:v>629</c:v>
                </c:pt>
                <c:pt idx="8">
                  <c:v>857</c:v>
                </c:pt>
                <c:pt idx="9">
                  <c:v>1103</c:v>
                </c:pt>
                <c:pt idx="10">
                  <c:v>844</c:v>
                </c:pt>
                <c:pt idx="11">
                  <c:v>1036</c:v>
                </c:pt>
                <c:pt idx="12">
                  <c:v>1222</c:v>
                </c:pt>
                <c:pt idx="13">
                  <c:v>1168</c:v>
                </c:pt>
                <c:pt idx="14">
                  <c:v>1032</c:v>
                </c:pt>
                <c:pt idx="15">
                  <c:v>1169</c:v>
                </c:pt>
                <c:pt idx="16">
                  <c:v>1167</c:v>
                </c:pt>
                <c:pt idx="17">
                  <c:v>956</c:v>
                </c:pt>
                <c:pt idx="18">
                  <c:v>1039</c:v>
                </c:pt>
                <c:pt idx="19">
                  <c:v>1335</c:v>
                </c:pt>
                <c:pt idx="20">
                  <c:v>451</c:v>
                </c:pt>
                <c:pt idx="21">
                  <c:v>569</c:v>
                </c:pt>
                <c:pt idx="22">
                  <c:v>1162</c:v>
                </c:pt>
                <c:pt idx="23">
                  <c:v>419</c:v>
                </c:pt>
                <c:pt idx="24">
                  <c:v>715</c:v>
                </c:pt>
                <c:pt idx="25">
                  <c:v>586</c:v>
                </c:pt>
                <c:pt idx="26">
                  <c:v>775</c:v>
                </c:pt>
                <c:pt idx="27">
                  <c:v>509</c:v>
                </c:pt>
                <c:pt idx="28">
                  <c:v>1039</c:v>
                </c:pt>
                <c:pt idx="29">
                  <c:v>1363</c:v>
                </c:pt>
                <c:pt idx="30">
                  <c:v>1766</c:v>
                </c:pt>
                <c:pt idx="31">
                  <c:v>2190</c:v>
                </c:pt>
                <c:pt idx="32">
                  <c:v>2304</c:v>
                </c:pt>
                <c:pt idx="33">
                  <c:v>1724</c:v>
                </c:pt>
                <c:pt idx="34">
                  <c:v>1724</c:v>
                </c:pt>
                <c:pt idx="35">
                  <c:v>1064</c:v>
                </c:pt>
                <c:pt idx="36">
                  <c:v>1425</c:v>
                </c:pt>
                <c:pt idx="37">
                  <c:v>759</c:v>
                </c:pt>
                <c:pt idx="38">
                  <c:v>1035</c:v>
                </c:pt>
                <c:pt idx="39">
                  <c:v>973</c:v>
                </c:pt>
                <c:pt idx="40">
                  <c:v>428</c:v>
                </c:pt>
                <c:pt idx="41">
                  <c:v>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ED-40FF-861C-E435499EAD13}"/>
            </c:ext>
          </c:extLst>
        </c:ser>
        <c:ser>
          <c:idx val="4"/>
          <c:order val="4"/>
          <c:tx>
            <c:strRef>
              <c:f>'HVL lab reports'!$A$53</c:f>
              <c:strCache>
                <c:ptCount val="1"/>
                <c:pt idx="0">
                  <c:v>Samples tested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'HVL lab reports'!$B$48:$AQ$48</c:f>
              <c:strCache>
                <c:ptCount val="42"/>
                <c:pt idx="0">
                  <c:v>wk 12 Feb</c:v>
                </c:pt>
                <c:pt idx="1">
                  <c:v>wk 19 Feb</c:v>
                </c:pt>
                <c:pt idx="2">
                  <c:v>wk 26 Feb</c:v>
                </c:pt>
                <c:pt idx="3">
                  <c:v>wk 5 Mar</c:v>
                </c:pt>
                <c:pt idx="4">
                  <c:v>wk 12 Mar</c:v>
                </c:pt>
                <c:pt idx="5">
                  <c:v>wk 19 Mar</c:v>
                </c:pt>
                <c:pt idx="6">
                  <c:v>wk 26 Mar</c:v>
                </c:pt>
                <c:pt idx="7">
                  <c:v>wk 31 Mar</c:v>
                </c:pt>
                <c:pt idx="8">
                  <c:v>wk 7 Apr</c:v>
                </c:pt>
                <c:pt idx="9">
                  <c:v>wk 14 Apr</c:v>
                </c:pt>
                <c:pt idx="10">
                  <c:v>wk 21 Apr</c:v>
                </c:pt>
                <c:pt idx="11">
                  <c:v>wk 28 Apr</c:v>
                </c:pt>
                <c:pt idx="12">
                  <c:v>wk 5 May</c:v>
                </c:pt>
                <c:pt idx="13">
                  <c:v>wk 12 May</c:v>
                </c:pt>
                <c:pt idx="14">
                  <c:v>wk 19 May</c:v>
                </c:pt>
                <c:pt idx="15">
                  <c:v>wk 26 May</c:v>
                </c:pt>
                <c:pt idx="16">
                  <c:v>wk 2 June</c:v>
                </c:pt>
                <c:pt idx="17">
                  <c:v>wk 9 June</c:v>
                </c:pt>
                <c:pt idx="18">
                  <c:v>wk 16 June</c:v>
                </c:pt>
                <c:pt idx="19">
                  <c:v>wk 23 June</c:v>
                </c:pt>
                <c:pt idx="20">
                  <c:v>wk 30 June</c:v>
                </c:pt>
                <c:pt idx="21">
                  <c:v>wk 07 July</c:v>
                </c:pt>
                <c:pt idx="22">
                  <c:v>wk 14 July</c:v>
                </c:pt>
                <c:pt idx="23">
                  <c:v>wk 21 July</c:v>
                </c:pt>
                <c:pt idx="24">
                  <c:v>wk 28 July</c:v>
                </c:pt>
                <c:pt idx="25">
                  <c:v>wk 4 Aug</c:v>
                </c:pt>
                <c:pt idx="26">
                  <c:v>wk 11 Aug</c:v>
                </c:pt>
                <c:pt idx="27">
                  <c:v>wk 18 Aug</c:v>
                </c:pt>
                <c:pt idx="28">
                  <c:v>wk 25 Aug</c:v>
                </c:pt>
                <c:pt idx="29">
                  <c:v>wk 1 Sept</c:v>
                </c:pt>
                <c:pt idx="30">
                  <c:v>wk 08 Sept</c:v>
                </c:pt>
                <c:pt idx="31">
                  <c:v>wk 15 Sept</c:v>
                </c:pt>
                <c:pt idx="32">
                  <c:v>wk 22 Sept</c:v>
                </c:pt>
                <c:pt idx="33">
                  <c:v>wk 29 Sept</c:v>
                </c:pt>
                <c:pt idx="34">
                  <c:v>wk 06 Oct</c:v>
                </c:pt>
                <c:pt idx="35">
                  <c:v>wk 13 Oct</c:v>
                </c:pt>
                <c:pt idx="36">
                  <c:v>wk 20 Oct</c:v>
                </c:pt>
                <c:pt idx="37">
                  <c:v>wk 26 Oct</c:v>
                </c:pt>
                <c:pt idx="38">
                  <c:v>wk 03 Nov</c:v>
                </c:pt>
                <c:pt idx="39">
                  <c:v>wk 10 Nov</c:v>
                </c:pt>
                <c:pt idx="40">
                  <c:v>wk 17 Nov</c:v>
                </c:pt>
                <c:pt idx="41">
                  <c:v>wk 24 Nov</c:v>
                </c:pt>
              </c:strCache>
            </c:strRef>
          </c:cat>
          <c:val>
            <c:numRef>
              <c:f>'HVL lab reports'!$B$53:$AQ$53</c:f>
              <c:numCache>
                <c:formatCode>General</c:formatCode>
                <c:ptCount val="42"/>
                <c:pt idx="0">
                  <c:v>454</c:v>
                </c:pt>
                <c:pt idx="1">
                  <c:v>421</c:v>
                </c:pt>
                <c:pt idx="2">
                  <c:v>651</c:v>
                </c:pt>
                <c:pt idx="3">
                  <c:v>335</c:v>
                </c:pt>
                <c:pt idx="4">
                  <c:v>529</c:v>
                </c:pt>
                <c:pt idx="5">
                  <c:v>524</c:v>
                </c:pt>
                <c:pt idx="6">
                  <c:v>615</c:v>
                </c:pt>
                <c:pt idx="7">
                  <c:v>1196</c:v>
                </c:pt>
                <c:pt idx="8">
                  <c:v>160</c:v>
                </c:pt>
                <c:pt idx="9">
                  <c:v>576</c:v>
                </c:pt>
                <c:pt idx="10">
                  <c:v>877</c:v>
                </c:pt>
                <c:pt idx="11">
                  <c:v>1325</c:v>
                </c:pt>
                <c:pt idx="12">
                  <c:v>1401</c:v>
                </c:pt>
                <c:pt idx="13">
                  <c:v>1400</c:v>
                </c:pt>
                <c:pt idx="14">
                  <c:v>1168</c:v>
                </c:pt>
                <c:pt idx="15">
                  <c:v>1023</c:v>
                </c:pt>
                <c:pt idx="16">
                  <c:v>0</c:v>
                </c:pt>
                <c:pt idx="17">
                  <c:v>186</c:v>
                </c:pt>
                <c:pt idx="18">
                  <c:v>1497</c:v>
                </c:pt>
                <c:pt idx="19">
                  <c:v>1322</c:v>
                </c:pt>
                <c:pt idx="20">
                  <c:v>1825</c:v>
                </c:pt>
                <c:pt idx="21">
                  <c:v>709</c:v>
                </c:pt>
                <c:pt idx="22">
                  <c:v>1081</c:v>
                </c:pt>
                <c:pt idx="23">
                  <c:v>501</c:v>
                </c:pt>
                <c:pt idx="24">
                  <c:v>599</c:v>
                </c:pt>
                <c:pt idx="25">
                  <c:v>519</c:v>
                </c:pt>
                <c:pt idx="26">
                  <c:v>597</c:v>
                </c:pt>
                <c:pt idx="27">
                  <c:v>654</c:v>
                </c:pt>
                <c:pt idx="28">
                  <c:v>849</c:v>
                </c:pt>
                <c:pt idx="29">
                  <c:v>535</c:v>
                </c:pt>
                <c:pt idx="30">
                  <c:v>1551</c:v>
                </c:pt>
                <c:pt idx="31">
                  <c:v>746</c:v>
                </c:pt>
                <c:pt idx="32">
                  <c:v>1697</c:v>
                </c:pt>
                <c:pt idx="33">
                  <c:v>705</c:v>
                </c:pt>
                <c:pt idx="34">
                  <c:v>225</c:v>
                </c:pt>
                <c:pt idx="35">
                  <c:v>0</c:v>
                </c:pt>
                <c:pt idx="36">
                  <c:v>0</c:v>
                </c:pt>
                <c:pt idx="37">
                  <c:v>1053</c:v>
                </c:pt>
                <c:pt idx="38">
                  <c:v>1033</c:v>
                </c:pt>
                <c:pt idx="39">
                  <c:v>671</c:v>
                </c:pt>
                <c:pt idx="40">
                  <c:v>0</c:v>
                </c:pt>
                <c:pt idx="41">
                  <c:v>1099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ED-40FF-861C-E435499EA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103552"/>
        <c:axId val="50511171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'HVL lab reports'!$A$49</c15:sqref>
                        </c15:formulaRef>
                      </c:ext>
                    </c:extLst>
                    <c:strCache>
                      <c:ptCount val="1"/>
                      <c:pt idx="0">
                        <c:v>Backlog at the 
beginning of report period
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'HVL lab reports'!$B$49:$AQ$49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0">
                        <c:v>208</c:v>
                      </c:pt>
                      <c:pt idx="1">
                        <c:v>100</c:v>
                      </c:pt>
                      <c:pt idx="2">
                        <c:v>33</c:v>
                      </c:pt>
                      <c:pt idx="3">
                        <c:v>268</c:v>
                      </c:pt>
                      <c:pt idx="4">
                        <c:v>1019</c:v>
                      </c:pt>
                      <c:pt idx="5">
                        <c:v>5580</c:v>
                      </c:pt>
                      <c:pt idx="6">
                        <c:v>5782</c:v>
                      </c:pt>
                      <c:pt idx="7">
                        <c:v>5540</c:v>
                      </c:pt>
                      <c:pt idx="8">
                        <c:v>4588</c:v>
                      </c:pt>
                      <c:pt idx="9">
                        <c:v>2216</c:v>
                      </c:pt>
                      <c:pt idx="10">
                        <c:v>2717</c:v>
                      </c:pt>
                      <c:pt idx="11">
                        <c:v>2684</c:v>
                      </c:pt>
                      <c:pt idx="12">
                        <c:v>2395</c:v>
                      </c:pt>
                      <c:pt idx="13">
                        <c:v>2216</c:v>
                      </c:pt>
                      <c:pt idx="14">
                        <c:v>1984</c:v>
                      </c:pt>
                      <c:pt idx="15">
                        <c:v>1183</c:v>
                      </c:pt>
                      <c:pt idx="16">
                        <c:v>1329</c:v>
                      </c:pt>
                      <c:pt idx="17">
                        <c:v>2496</c:v>
                      </c:pt>
                      <c:pt idx="18">
                        <c:v>2496</c:v>
                      </c:pt>
                      <c:pt idx="19">
                        <c:v>2172</c:v>
                      </c:pt>
                      <c:pt idx="20">
                        <c:v>2185</c:v>
                      </c:pt>
                      <c:pt idx="21">
                        <c:v>811</c:v>
                      </c:pt>
                      <c:pt idx="22">
                        <c:v>660</c:v>
                      </c:pt>
                      <c:pt idx="23">
                        <c:v>732</c:v>
                      </c:pt>
                      <c:pt idx="24">
                        <c:v>642</c:v>
                      </c:pt>
                      <c:pt idx="25">
                        <c:v>750</c:v>
                      </c:pt>
                      <c:pt idx="26">
                        <c:v>447</c:v>
                      </c:pt>
                      <c:pt idx="27">
                        <c:v>617</c:v>
                      </c:pt>
                      <c:pt idx="28">
                        <c:v>467</c:v>
                      </c:pt>
                      <c:pt idx="29">
                        <c:v>653</c:v>
                      </c:pt>
                      <c:pt idx="30">
                        <c:v>1576</c:v>
                      </c:pt>
                      <c:pt idx="31">
                        <c:v>1946</c:v>
                      </c:pt>
                      <c:pt idx="32">
                        <c:v>1910</c:v>
                      </c:pt>
                      <c:pt idx="33">
                        <c:v>2075</c:v>
                      </c:pt>
                      <c:pt idx="34">
                        <c:v>2962</c:v>
                      </c:pt>
                      <c:pt idx="35">
                        <c:v>2454</c:v>
                      </c:pt>
                      <c:pt idx="36">
                        <c:v>3518</c:v>
                      </c:pt>
                      <c:pt idx="37">
                        <c:v>2179</c:v>
                      </c:pt>
                      <c:pt idx="38">
                        <c:v>1818</c:v>
                      </c:pt>
                      <c:pt idx="39">
                        <c:v>1731</c:v>
                      </c:pt>
                      <c:pt idx="40">
                        <c:v>1955</c:v>
                      </c:pt>
                      <c:pt idx="41">
                        <c:v>2383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5FED-40FF-861C-E435499EAD13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reports'!$A$50</c15:sqref>
                        </c15:formulaRef>
                      </c:ext>
                    </c:extLst>
                    <c:strCache>
                      <c:ptCount val="1"/>
                      <c:pt idx="0">
                        <c:v>Samples received from other testing lab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reports'!$B$50:$AQ$50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4">
                        <c:v>1657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FED-40FF-861C-E435499EAD13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reports'!$A$52</c15:sqref>
                        </c15:formulaRef>
                      </c:ext>
                    </c:extLst>
                    <c:strCache>
                      <c:ptCount val="1"/>
                      <c:pt idx="0">
                        <c:v>Samples rejected 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reports'!$B$52:$AQ$52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11</c:v>
                      </c:pt>
                      <c:pt idx="22">
                        <c:v>9</c:v>
                      </c:pt>
                      <c:pt idx="23">
                        <c:v>8</c:v>
                      </c:pt>
                      <c:pt idx="24">
                        <c:v>8</c:v>
                      </c:pt>
                      <c:pt idx="25">
                        <c:v>8</c:v>
                      </c:pt>
                      <c:pt idx="26">
                        <c:v>8</c:v>
                      </c:pt>
                      <c:pt idx="27">
                        <c:v>5</c:v>
                      </c:pt>
                      <c:pt idx="28">
                        <c:v>4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4</c:v>
                      </c:pt>
                      <c:pt idx="38">
                        <c:v>6</c:v>
                      </c:pt>
                      <c:pt idx="39">
                        <c:v>5</c:v>
                      </c:pt>
                      <c:pt idx="40">
                        <c:v>0</c:v>
                      </c:pt>
                      <c:pt idx="41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FED-40FF-861C-E435499EAD13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reports'!$A$54</c15:sqref>
                        </c15:formulaRef>
                      </c:ext>
                    </c:extLst>
                    <c:strCache>
                      <c:ptCount val="1"/>
                      <c:pt idx="0">
                        <c:v>TND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reports'!$B$54:$AQ$54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0">
                        <c:v>249</c:v>
                      </c:pt>
                      <c:pt idx="1">
                        <c:v>184</c:v>
                      </c:pt>
                      <c:pt idx="2">
                        <c:v>245</c:v>
                      </c:pt>
                      <c:pt idx="3">
                        <c:v>136</c:v>
                      </c:pt>
                      <c:pt idx="4">
                        <c:v>120</c:v>
                      </c:pt>
                      <c:pt idx="5">
                        <c:v>174</c:v>
                      </c:pt>
                      <c:pt idx="6">
                        <c:v>147</c:v>
                      </c:pt>
                      <c:pt idx="7">
                        <c:v>264</c:v>
                      </c:pt>
                      <c:pt idx="8">
                        <c:v>35</c:v>
                      </c:pt>
                      <c:pt idx="9">
                        <c:v>378</c:v>
                      </c:pt>
                      <c:pt idx="10">
                        <c:v>390</c:v>
                      </c:pt>
                      <c:pt idx="11">
                        <c:v>401</c:v>
                      </c:pt>
                      <c:pt idx="12">
                        <c:v>437</c:v>
                      </c:pt>
                      <c:pt idx="13">
                        <c:v>435</c:v>
                      </c:pt>
                      <c:pt idx="14">
                        <c:v>423</c:v>
                      </c:pt>
                      <c:pt idx="15">
                        <c:v>399</c:v>
                      </c:pt>
                      <c:pt idx="16">
                        <c:v>0</c:v>
                      </c:pt>
                      <c:pt idx="17">
                        <c:v>63</c:v>
                      </c:pt>
                      <c:pt idx="18">
                        <c:v>1006</c:v>
                      </c:pt>
                      <c:pt idx="19">
                        <c:v>893</c:v>
                      </c:pt>
                      <c:pt idx="20">
                        <c:v>1235</c:v>
                      </c:pt>
                      <c:pt idx="21">
                        <c:v>491</c:v>
                      </c:pt>
                      <c:pt idx="22">
                        <c:v>705</c:v>
                      </c:pt>
                      <c:pt idx="23">
                        <c:v>335</c:v>
                      </c:pt>
                      <c:pt idx="24">
                        <c:v>404</c:v>
                      </c:pt>
                      <c:pt idx="25">
                        <c:v>346</c:v>
                      </c:pt>
                      <c:pt idx="26">
                        <c:v>461</c:v>
                      </c:pt>
                      <c:pt idx="27">
                        <c:v>392</c:v>
                      </c:pt>
                      <c:pt idx="28">
                        <c:v>603</c:v>
                      </c:pt>
                      <c:pt idx="29">
                        <c:v>421</c:v>
                      </c:pt>
                      <c:pt idx="30">
                        <c:v>1141</c:v>
                      </c:pt>
                      <c:pt idx="31">
                        <c:v>630</c:v>
                      </c:pt>
                      <c:pt idx="32">
                        <c:v>1305</c:v>
                      </c:pt>
                      <c:pt idx="33">
                        <c:v>529</c:v>
                      </c:pt>
                      <c:pt idx="34">
                        <c:v>150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878</c:v>
                      </c:pt>
                      <c:pt idx="38">
                        <c:v>831</c:v>
                      </c:pt>
                      <c:pt idx="39">
                        <c:v>565</c:v>
                      </c:pt>
                      <c:pt idx="40">
                        <c:v>0</c:v>
                      </c:pt>
                      <c:pt idx="41">
                        <c:v>942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5FED-40FF-861C-E435499EAD13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reports'!$A$55</c15:sqref>
                        </c15:formulaRef>
                      </c:ext>
                    </c:extLst>
                    <c:strCache>
                      <c:ptCount val="1"/>
                      <c:pt idx="0">
                        <c:v>&lt;1000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reports'!$B$55:$AQ$55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0">
                        <c:v>413</c:v>
                      </c:pt>
                      <c:pt idx="1">
                        <c:v>364</c:v>
                      </c:pt>
                      <c:pt idx="2">
                        <c:v>558</c:v>
                      </c:pt>
                      <c:pt idx="3">
                        <c:v>186</c:v>
                      </c:pt>
                      <c:pt idx="4">
                        <c:v>420</c:v>
                      </c:pt>
                      <c:pt idx="5">
                        <c:v>488</c:v>
                      </c:pt>
                      <c:pt idx="6">
                        <c:v>545</c:v>
                      </c:pt>
                      <c:pt idx="7">
                        <c:v>1056</c:v>
                      </c:pt>
                      <c:pt idx="8">
                        <c:v>130</c:v>
                      </c:pt>
                      <c:pt idx="9">
                        <c:v>526</c:v>
                      </c:pt>
                      <c:pt idx="10">
                        <c:v>773</c:v>
                      </c:pt>
                      <c:pt idx="11">
                        <c:v>1202</c:v>
                      </c:pt>
                      <c:pt idx="12">
                        <c:v>1223</c:v>
                      </c:pt>
                      <c:pt idx="13">
                        <c:v>1165</c:v>
                      </c:pt>
                      <c:pt idx="14">
                        <c:v>995</c:v>
                      </c:pt>
                      <c:pt idx="15">
                        <c:v>795</c:v>
                      </c:pt>
                      <c:pt idx="16">
                        <c:v>0</c:v>
                      </c:pt>
                      <c:pt idx="17">
                        <c:v>67</c:v>
                      </c:pt>
                      <c:pt idx="18">
                        <c:v>1303</c:v>
                      </c:pt>
                      <c:pt idx="19">
                        <c:v>1180</c:v>
                      </c:pt>
                      <c:pt idx="20">
                        <c:v>1643</c:v>
                      </c:pt>
                      <c:pt idx="21">
                        <c:v>647</c:v>
                      </c:pt>
                      <c:pt idx="22">
                        <c:v>953</c:v>
                      </c:pt>
                      <c:pt idx="23">
                        <c:v>440</c:v>
                      </c:pt>
                      <c:pt idx="24">
                        <c:v>525</c:v>
                      </c:pt>
                      <c:pt idx="25">
                        <c:v>431</c:v>
                      </c:pt>
                      <c:pt idx="26">
                        <c:v>509</c:v>
                      </c:pt>
                      <c:pt idx="27">
                        <c:v>595</c:v>
                      </c:pt>
                      <c:pt idx="28">
                        <c:v>708</c:v>
                      </c:pt>
                      <c:pt idx="29">
                        <c:v>480</c:v>
                      </c:pt>
                      <c:pt idx="30">
                        <c:v>1364</c:v>
                      </c:pt>
                      <c:pt idx="31">
                        <c:v>652</c:v>
                      </c:pt>
                      <c:pt idx="32">
                        <c:v>1514</c:v>
                      </c:pt>
                      <c:pt idx="33">
                        <c:v>633</c:v>
                      </c:pt>
                      <c:pt idx="34">
                        <c:v>196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926</c:v>
                      </c:pt>
                      <c:pt idx="38">
                        <c:v>904</c:v>
                      </c:pt>
                      <c:pt idx="39">
                        <c:v>599</c:v>
                      </c:pt>
                      <c:pt idx="40">
                        <c:v>0</c:v>
                      </c:pt>
                      <c:pt idx="41">
                        <c:v>984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5FED-40FF-861C-E435499EAD13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reports'!$A$56</c15:sqref>
                        </c15:formulaRef>
                      </c:ext>
                    </c:extLst>
                    <c:strCache>
                      <c:ptCount val="1"/>
                      <c:pt idx="0">
                        <c:v>&gt;1000</c:v>
                      </c:pt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reports'!$B$56:$AQ$56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0">
                        <c:v>41</c:v>
                      </c:pt>
                      <c:pt idx="1">
                        <c:v>57</c:v>
                      </c:pt>
                      <c:pt idx="2">
                        <c:v>93</c:v>
                      </c:pt>
                      <c:pt idx="3">
                        <c:v>149</c:v>
                      </c:pt>
                      <c:pt idx="4">
                        <c:v>109</c:v>
                      </c:pt>
                      <c:pt idx="5">
                        <c:v>36</c:v>
                      </c:pt>
                      <c:pt idx="6">
                        <c:v>70</c:v>
                      </c:pt>
                      <c:pt idx="7">
                        <c:v>140</c:v>
                      </c:pt>
                      <c:pt idx="8">
                        <c:v>30</c:v>
                      </c:pt>
                      <c:pt idx="9">
                        <c:v>50</c:v>
                      </c:pt>
                      <c:pt idx="10">
                        <c:v>104</c:v>
                      </c:pt>
                      <c:pt idx="11">
                        <c:v>123</c:v>
                      </c:pt>
                      <c:pt idx="12">
                        <c:v>178</c:v>
                      </c:pt>
                      <c:pt idx="13">
                        <c:v>235</c:v>
                      </c:pt>
                      <c:pt idx="14">
                        <c:v>173</c:v>
                      </c:pt>
                      <c:pt idx="15">
                        <c:v>228</c:v>
                      </c:pt>
                      <c:pt idx="16">
                        <c:v>0</c:v>
                      </c:pt>
                      <c:pt idx="17">
                        <c:v>119</c:v>
                      </c:pt>
                      <c:pt idx="18">
                        <c:v>194</c:v>
                      </c:pt>
                      <c:pt idx="19">
                        <c:v>142</c:v>
                      </c:pt>
                      <c:pt idx="20">
                        <c:v>182</c:v>
                      </c:pt>
                      <c:pt idx="21">
                        <c:v>62</c:v>
                      </c:pt>
                      <c:pt idx="22">
                        <c:v>128</c:v>
                      </c:pt>
                      <c:pt idx="23">
                        <c:v>61</c:v>
                      </c:pt>
                      <c:pt idx="24">
                        <c:v>74</c:v>
                      </c:pt>
                      <c:pt idx="25">
                        <c:v>88</c:v>
                      </c:pt>
                      <c:pt idx="26">
                        <c:v>88</c:v>
                      </c:pt>
                      <c:pt idx="27">
                        <c:v>59</c:v>
                      </c:pt>
                      <c:pt idx="28">
                        <c:v>141</c:v>
                      </c:pt>
                      <c:pt idx="29">
                        <c:v>55</c:v>
                      </c:pt>
                      <c:pt idx="30">
                        <c:v>187</c:v>
                      </c:pt>
                      <c:pt idx="31">
                        <c:v>94</c:v>
                      </c:pt>
                      <c:pt idx="32">
                        <c:v>183</c:v>
                      </c:pt>
                      <c:pt idx="33">
                        <c:v>72</c:v>
                      </c:pt>
                      <c:pt idx="34">
                        <c:v>29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127</c:v>
                      </c:pt>
                      <c:pt idx="38">
                        <c:v>129</c:v>
                      </c:pt>
                      <c:pt idx="39">
                        <c:v>72</c:v>
                      </c:pt>
                      <c:pt idx="40">
                        <c:v>0</c:v>
                      </c:pt>
                      <c:pt idx="41">
                        <c:v>115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5FED-40FF-861C-E435499EAD13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reports'!$A$57</c15:sqref>
                        </c15:formulaRef>
                      </c:ext>
                    </c:extLst>
                    <c:strCache>
                      <c:ptCount val="1"/>
                      <c:pt idx="0">
                        <c:v>Aborted/clot/invalid</c:v>
                      </c:pt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reports'!$B$57:$AQ$57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129</c:v>
                      </c:pt>
                      <c:pt idx="4">
                        <c:v>121</c:v>
                      </c:pt>
                      <c:pt idx="5">
                        <c:v>220</c:v>
                      </c:pt>
                      <c:pt idx="6">
                        <c:v>26</c:v>
                      </c:pt>
                      <c:pt idx="7">
                        <c:v>385</c:v>
                      </c:pt>
                      <c:pt idx="8">
                        <c:v>26</c:v>
                      </c:pt>
                      <c:pt idx="9">
                        <c:v>75</c:v>
                      </c:pt>
                      <c:pt idx="10">
                        <c:v>126</c:v>
                      </c:pt>
                      <c:pt idx="11">
                        <c:v>163</c:v>
                      </c:pt>
                      <c:pt idx="12">
                        <c:v>180</c:v>
                      </c:pt>
                      <c:pt idx="13">
                        <c:v>80</c:v>
                      </c:pt>
                      <c:pt idx="14">
                        <c:v>41</c:v>
                      </c:pt>
                      <c:pt idx="15">
                        <c:v>128</c:v>
                      </c:pt>
                      <c:pt idx="16">
                        <c:v>93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352</c:v>
                      </c:pt>
                      <c:pt idx="20">
                        <c:v>221</c:v>
                      </c:pt>
                      <c:pt idx="21">
                        <c:v>193</c:v>
                      </c:pt>
                      <c:pt idx="22">
                        <c:v>314</c:v>
                      </c:pt>
                      <c:pt idx="23">
                        <c:v>93</c:v>
                      </c:pt>
                      <c:pt idx="24">
                        <c:v>52</c:v>
                      </c:pt>
                      <c:pt idx="25">
                        <c:v>39</c:v>
                      </c:pt>
                      <c:pt idx="26">
                        <c:v>53</c:v>
                      </c:pt>
                      <c:pt idx="27">
                        <c:v>17</c:v>
                      </c:pt>
                      <c:pt idx="28">
                        <c:v>174</c:v>
                      </c:pt>
                      <c:pt idx="29">
                        <c:v>209</c:v>
                      </c:pt>
                      <c:pt idx="30">
                        <c:v>30</c:v>
                      </c:pt>
                      <c:pt idx="31">
                        <c:v>370</c:v>
                      </c:pt>
                      <c:pt idx="32">
                        <c:v>442</c:v>
                      </c:pt>
                      <c:pt idx="33">
                        <c:v>132</c:v>
                      </c:pt>
                      <c:pt idx="34">
                        <c:v>147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63</c:v>
                      </c:pt>
                      <c:pt idx="38">
                        <c:v>83</c:v>
                      </c:pt>
                      <c:pt idx="39">
                        <c:v>73</c:v>
                      </c:pt>
                      <c:pt idx="40">
                        <c:v>0</c:v>
                      </c:pt>
                      <c:pt idx="41">
                        <c:v>110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5FED-40FF-861C-E435499EAD13}"/>
                  </c:ext>
                </c:extLst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reports'!$A$58</c15:sqref>
                        </c15:formulaRef>
                      </c:ext>
                    </c:extLst>
                    <c:strCache>
                      <c:ptCount val="1"/>
                      <c:pt idx="0">
                        <c:v>Backlog at the 
end report period</c:v>
                      </c:pt>
                    </c:strCache>
                  </c:strRef>
                </c:tx>
                <c:spPr>
                  <a:solidFill>
                    <a:schemeClr val="accent4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reports'!$B$58:$AQ$58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0">
                        <c:v>100</c:v>
                      </c:pt>
                      <c:pt idx="1">
                        <c:v>33</c:v>
                      </c:pt>
                      <c:pt idx="2">
                        <c:v>168</c:v>
                      </c:pt>
                      <c:pt idx="3">
                        <c:v>1019</c:v>
                      </c:pt>
                      <c:pt idx="4">
                        <c:v>5580</c:v>
                      </c:pt>
                      <c:pt idx="5">
                        <c:v>5782</c:v>
                      </c:pt>
                      <c:pt idx="6">
                        <c:v>5540</c:v>
                      </c:pt>
                      <c:pt idx="7">
                        <c:v>4588</c:v>
                      </c:pt>
                      <c:pt idx="8">
                        <c:v>2190</c:v>
                      </c:pt>
                      <c:pt idx="9">
                        <c:v>2743</c:v>
                      </c:pt>
                      <c:pt idx="10">
                        <c:v>2684</c:v>
                      </c:pt>
                      <c:pt idx="11">
                        <c:v>2395</c:v>
                      </c:pt>
                      <c:pt idx="12">
                        <c:v>2216</c:v>
                      </c:pt>
                      <c:pt idx="13">
                        <c:v>1984</c:v>
                      </c:pt>
                      <c:pt idx="14">
                        <c:v>1848</c:v>
                      </c:pt>
                      <c:pt idx="15">
                        <c:v>1329</c:v>
                      </c:pt>
                      <c:pt idx="16">
                        <c:v>2496</c:v>
                      </c:pt>
                      <c:pt idx="17">
                        <c:v>3266</c:v>
                      </c:pt>
                      <c:pt idx="18">
                        <c:v>2172</c:v>
                      </c:pt>
                      <c:pt idx="19">
                        <c:v>2185</c:v>
                      </c:pt>
                      <c:pt idx="20">
                        <c:v>811</c:v>
                      </c:pt>
                      <c:pt idx="21">
                        <c:v>660</c:v>
                      </c:pt>
                      <c:pt idx="22">
                        <c:v>732</c:v>
                      </c:pt>
                      <c:pt idx="23">
                        <c:v>642</c:v>
                      </c:pt>
                      <c:pt idx="24">
                        <c:v>750</c:v>
                      </c:pt>
                      <c:pt idx="25">
                        <c:v>809</c:v>
                      </c:pt>
                      <c:pt idx="26">
                        <c:v>617</c:v>
                      </c:pt>
                      <c:pt idx="27">
                        <c:v>467</c:v>
                      </c:pt>
                      <c:pt idx="28">
                        <c:v>653</c:v>
                      </c:pt>
                      <c:pt idx="29">
                        <c:v>1576</c:v>
                      </c:pt>
                      <c:pt idx="30">
                        <c:v>1761</c:v>
                      </c:pt>
                      <c:pt idx="31">
                        <c:v>1910</c:v>
                      </c:pt>
                      <c:pt idx="32">
                        <c:v>2075</c:v>
                      </c:pt>
                      <c:pt idx="33">
                        <c:v>2962</c:v>
                      </c:pt>
                      <c:pt idx="34">
                        <c:v>2454</c:v>
                      </c:pt>
                      <c:pt idx="35">
                        <c:v>3518</c:v>
                      </c:pt>
                      <c:pt idx="36">
                        <c:v>2179</c:v>
                      </c:pt>
                      <c:pt idx="37">
                        <c:v>1818</c:v>
                      </c:pt>
                      <c:pt idx="38">
                        <c:v>1731</c:v>
                      </c:pt>
                      <c:pt idx="39">
                        <c:v>1955</c:v>
                      </c:pt>
                      <c:pt idx="40">
                        <c:v>2383</c:v>
                      </c:pt>
                      <c:pt idx="41">
                        <c:v>1785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5FED-40FF-861C-E435499EAD13}"/>
                  </c:ext>
                </c:extLst>
              </c15:ser>
            </c15:filteredBarSeries>
            <c15:filteredBa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reports'!$A$59</c15:sqref>
                        </c15:formulaRef>
                      </c:ext>
                    </c:extLst>
                    <c:strCache>
                      <c:ptCount val="1"/>
                      <c:pt idx="0">
                        <c:v>Results returned</c:v>
                      </c:pt>
                    </c:strCache>
                  </c:strRef>
                </c:tx>
                <c:spPr>
                  <a:solidFill>
                    <a:schemeClr val="accent5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reports'!$B$59:$AQ$59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0">
                        <c:v>454</c:v>
                      </c:pt>
                      <c:pt idx="1">
                        <c:v>421</c:v>
                      </c:pt>
                      <c:pt idx="2">
                        <c:v>651</c:v>
                      </c:pt>
                      <c:pt idx="3">
                        <c:v>464</c:v>
                      </c:pt>
                      <c:pt idx="4">
                        <c:v>919</c:v>
                      </c:pt>
                      <c:pt idx="5">
                        <c:v>132</c:v>
                      </c:pt>
                      <c:pt idx="6">
                        <c:v>1114</c:v>
                      </c:pt>
                      <c:pt idx="7">
                        <c:v>108</c:v>
                      </c:pt>
                      <c:pt idx="8">
                        <c:v>1463</c:v>
                      </c:pt>
                      <c:pt idx="9">
                        <c:v>0</c:v>
                      </c:pt>
                      <c:pt idx="10">
                        <c:v>445</c:v>
                      </c:pt>
                      <c:pt idx="11">
                        <c:v>2381</c:v>
                      </c:pt>
                      <c:pt idx="12">
                        <c:v>291</c:v>
                      </c:pt>
                      <c:pt idx="13">
                        <c:v>742</c:v>
                      </c:pt>
                      <c:pt idx="14">
                        <c:v>2428</c:v>
                      </c:pt>
                      <c:pt idx="15">
                        <c:v>933</c:v>
                      </c:pt>
                      <c:pt idx="16">
                        <c:v>1010</c:v>
                      </c:pt>
                      <c:pt idx="17">
                        <c:v>652</c:v>
                      </c:pt>
                      <c:pt idx="18">
                        <c:v>943</c:v>
                      </c:pt>
                      <c:pt idx="19">
                        <c:v>1311</c:v>
                      </c:pt>
                      <c:pt idx="20">
                        <c:v>1346</c:v>
                      </c:pt>
                      <c:pt idx="21">
                        <c:v>1853</c:v>
                      </c:pt>
                      <c:pt idx="22">
                        <c:v>1853</c:v>
                      </c:pt>
                      <c:pt idx="23">
                        <c:v>1226</c:v>
                      </c:pt>
                      <c:pt idx="24">
                        <c:v>315</c:v>
                      </c:pt>
                      <c:pt idx="25">
                        <c:v>268</c:v>
                      </c:pt>
                      <c:pt idx="26">
                        <c:v>86</c:v>
                      </c:pt>
                      <c:pt idx="27">
                        <c:v>845</c:v>
                      </c:pt>
                      <c:pt idx="28">
                        <c:v>811</c:v>
                      </c:pt>
                      <c:pt idx="29">
                        <c:v>1083</c:v>
                      </c:pt>
                      <c:pt idx="30">
                        <c:v>856</c:v>
                      </c:pt>
                      <c:pt idx="31">
                        <c:v>1472</c:v>
                      </c:pt>
                      <c:pt idx="32">
                        <c:v>1318</c:v>
                      </c:pt>
                      <c:pt idx="33">
                        <c:v>325</c:v>
                      </c:pt>
                      <c:pt idx="34">
                        <c:v>325</c:v>
                      </c:pt>
                      <c:pt idx="35">
                        <c:v>426</c:v>
                      </c:pt>
                      <c:pt idx="36">
                        <c:v>2422</c:v>
                      </c:pt>
                      <c:pt idx="37">
                        <c:v>314</c:v>
                      </c:pt>
                      <c:pt idx="38">
                        <c:v>599</c:v>
                      </c:pt>
                      <c:pt idx="39">
                        <c:v>1855</c:v>
                      </c:pt>
                      <c:pt idx="40">
                        <c:v>247</c:v>
                      </c:pt>
                      <c:pt idx="41">
                        <c:v>1546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5FED-40FF-861C-E435499EAD13}"/>
                  </c:ext>
                </c:extLst>
              </c15:ser>
            </c15:filteredBarSeries>
            <c15:filteredBa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reports'!$A$60</c15:sqref>
                        </c15:formulaRef>
                      </c:ext>
                    </c:extLst>
                    <c:strCache>
                      <c:ptCount val="1"/>
                      <c:pt idx="0">
                        <c:v>Results received from other testing lab</c:v>
                      </c:pt>
                    </c:strCache>
                  </c:strRef>
                </c:tx>
                <c:spPr>
                  <a:solidFill>
                    <a:schemeClr val="accent6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reports'!$B$60:$AQ$60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1784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2746</c:v>
                      </c:pt>
                      <c:pt idx="41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5FED-40FF-861C-E435499EAD13}"/>
                  </c:ext>
                </c:extLst>
              </c15:ser>
            </c15:filteredBarSeries>
            <c15:filteredBar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reports'!$A$61</c15:sqref>
                        </c15:formulaRef>
                      </c:ext>
                    </c:extLst>
                    <c:strCache>
                      <c:ptCount val="1"/>
                      <c:pt idx="0">
                        <c:v>Results returned to other testing lab</c:v>
                      </c:pt>
                    </c:strCache>
                  </c:strRef>
                </c:tx>
                <c:spPr>
                  <a:solidFill>
                    <a:schemeClr val="accent1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reports'!$B$61:$AQ$61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5FED-40FF-861C-E435499EAD13}"/>
                  </c:ext>
                </c:extLst>
              </c15:ser>
            </c15:filteredBarSeries>
            <c15:filteredBar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reports'!$A$62</c15:sqref>
                        </c15:formulaRef>
                      </c:ext>
                    </c:extLst>
                    <c:strCache>
                      <c:ptCount val="1"/>
                      <c:pt idx="0">
                        <c:v>Samples sent to other testing Lab</c:v>
                      </c:pt>
                    </c:strCache>
                  </c:strRef>
                </c:tx>
                <c:spPr>
                  <a:solidFill>
                    <a:schemeClr val="accent2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reports'!$B$48:$AQ$48</c15:sqref>
                        </c15:formulaRef>
                      </c:ext>
                    </c:extLst>
                    <c:strCache>
                      <c:ptCount val="42"/>
                      <c:pt idx="0">
                        <c:v>wk 12 Feb</c:v>
                      </c:pt>
                      <c:pt idx="1">
                        <c:v>wk 19 Feb</c:v>
                      </c:pt>
                      <c:pt idx="2">
                        <c:v>wk 26 Feb</c:v>
                      </c:pt>
                      <c:pt idx="3">
                        <c:v>wk 5 Mar</c:v>
                      </c:pt>
                      <c:pt idx="4">
                        <c:v>wk 12 Mar</c:v>
                      </c:pt>
                      <c:pt idx="5">
                        <c:v>wk 19 Mar</c:v>
                      </c:pt>
                      <c:pt idx="6">
                        <c:v>wk 26 Mar</c:v>
                      </c:pt>
                      <c:pt idx="7">
                        <c:v>wk 31 Mar</c:v>
                      </c:pt>
                      <c:pt idx="8">
                        <c:v>wk 7 Apr</c:v>
                      </c:pt>
                      <c:pt idx="9">
                        <c:v>wk 14 Apr</c:v>
                      </c:pt>
                      <c:pt idx="10">
                        <c:v>wk 21 Apr</c:v>
                      </c:pt>
                      <c:pt idx="11">
                        <c:v>wk 28 Apr</c:v>
                      </c:pt>
                      <c:pt idx="12">
                        <c:v>wk 5 May</c:v>
                      </c:pt>
                      <c:pt idx="13">
                        <c:v>wk 12 May</c:v>
                      </c:pt>
                      <c:pt idx="14">
                        <c:v>wk 19 May</c:v>
                      </c:pt>
                      <c:pt idx="15">
                        <c:v>wk 26 May</c:v>
                      </c:pt>
                      <c:pt idx="16">
                        <c:v>wk 2 June</c:v>
                      </c:pt>
                      <c:pt idx="17">
                        <c:v>wk 9 June</c:v>
                      </c:pt>
                      <c:pt idx="18">
                        <c:v>wk 16 June</c:v>
                      </c:pt>
                      <c:pt idx="19">
                        <c:v>wk 23 June</c:v>
                      </c:pt>
                      <c:pt idx="20">
                        <c:v>wk 30 June</c:v>
                      </c:pt>
                      <c:pt idx="21">
                        <c:v>wk 07 July</c:v>
                      </c:pt>
                      <c:pt idx="22">
                        <c:v>wk 14 July</c:v>
                      </c:pt>
                      <c:pt idx="23">
                        <c:v>wk 21 July</c:v>
                      </c:pt>
                      <c:pt idx="24">
                        <c:v>wk 28 July</c:v>
                      </c:pt>
                      <c:pt idx="25">
                        <c:v>wk 4 Aug</c:v>
                      </c:pt>
                      <c:pt idx="26">
                        <c:v>wk 11 Aug</c:v>
                      </c:pt>
                      <c:pt idx="27">
                        <c:v>wk 18 Aug</c:v>
                      </c:pt>
                      <c:pt idx="28">
                        <c:v>wk 25 Aug</c:v>
                      </c:pt>
                      <c:pt idx="29">
                        <c:v>wk 1 Sept</c:v>
                      </c:pt>
                      <c:pt idx="30">
                        <c:v>wk 08 Sept</c:v>
                      </c:pt>
                      <c:pt idx="31">
                        <c:v>wk 15 Sept</c:v>
                      </c:pt>
                      <c:pt idx="32">
                        <c:v>wk 22 Sept</c:v>
                      </c:pt>
                      <c:pt idx="33">
                        <c:v>wk 29 Sept</c:v>
                      </c:pt>
                      <c:pt idx="34">
                        <c:v>wk 06 Oct</c:v>
                      </c:pt>
                      <c:pt idx="35">
                        <c:v>wk 13 Oct</c:v>
                      </c:pt>
                      <c:pt idx="36">
                        <c:v>wk 20 Oct</c:v>
                      </c:pt>
                      <c:pt idx="37">
                        <c:v>wk 26 Oct</c:v>
                      </c:pt>
                      <c:pt idx="38">
                        <c:v>wk 03 Nov</c:v>
                      </c:pt>
                      <c:pt idx="39">
                        <c:v>wk 10 Nov</c:v>
                      </c:pt>
                      <c:pt idx="40">
                        <c:v>wk 17 Nov</c:v>
                      </c:pt>
                      <c:pt idx="41">
                        <c:v>wk 24 Nov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'HVL lab reports'!$B$62:$AQ$62</c15:sqref>
                        </c15:formulaRef>
                      </c:ext>
                    </c:extLst>
                    <c:numCache>
                      <c:formatCode>General</c:formatCode>
                      <c:ptCount val="42"/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3069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1480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1860</c:v>
                      </c:pt>
                      <c:pt idx="35">
                        <c:v>0</c:v>
                      </c:pt>
                      <c:pt idx="36">
                        <c:v>2764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5FED-40FF-861C-E435499EAD13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14"/>
          <c:order val="14"/>
          <c:tx>
            <c:strRef>
              <c:f>'HVL lab reports'!$A$63</c:f>
              <c:strCache>
                <c:ptCount val="1"/>
                <c:pt idx="0">
                  <c:v>target for Tabora region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'HVL lab reports'!$B$48:$AQ$48</c:f>
              <c:strCache>
                <c:ptCount val="42"/>
                <c:pt idx="0">
                  <c:v>wk 12 Feb</c:v>
                </c:pt>
                <c:pt idx="1">
                  <c:v>wk 19 Feb</c:v>
                </c:pt>
                <c:pt idx="2">
                  <c:v>wk 26 Feb</c:v>
                </c:pt>
                <c:pt idx="3">
                  <c:v>wk 5 Mar</c:v>
                </c:pt>
                <c:pt idx="4">
                  <c:v>wk 12 Mar</c:v>
                </c:pt>
                <c:pt idx="5">
                  <c:v>wk 19 Mar</c:v>
                </c:pt>
                <c:pt idx="6">
                  <c:v>wk 26 Mar</c:v>
                </c:pt>
                <c:pt idx="7">
                  <c:v>wk 31 Mar</c:v>
                </c:pt>
                <c:pt idx="8">
                  <c:v>wk 7 Apr</c:v>
                </c:pt>
                <c:pt idx="9">
                  <c:v>wk 14 Apr</c:v>
                </c:pt>
                <c:pt idx="10">
                  <c:v>wk 21 Apr</c:v>
                </c:pt>
                <c:pt idx="11">
                  <c:v>wk 28 Apr</c:v>
                </c:pt>
                <c:pt idx="12">
                  <c:v>wk 5 May</c:v>
                </c:pt>
                <c:pt idx="13">
                  <c:v>wk 12 May</c:v>
                </c:pt>
                <c:pt idx="14">
                  <c:v>wk 19 May</c:v>
                </c:pt>
                <c:pt idx="15">
                  <c:v>wk 26 May</c:v>
                </c:pt>
                <c:pt idx="16">
                  <c:v>wk 2 June</c:v>
                </c:pt>
                <c:pt idx="17">
                  <c:v>wk 9 June</c:v>
                </c:pt>
                <c:pt idx="18">
                  <c:v>wk 16 June</c:v>
                </c:pt>
                <c:pt idx="19">
                  <c:v>wk 23 June</c:v>
                </c:pt>
                <c:pt idx="20">
                  <c:v>wk 30 June</c:v>
                </c:pt>
                <c:pt idx="21">
                  <c:v>wk 07 July</c:v>
                </c:pt>
                <c:pt idx="22">
                  <c:v>wk 14 July</c:v>
                </c:pt>
                <c:pt idx="23">
                  <c:v>wk 21 July</c:v>
                </c:pt>
                <c:pt idx="24">
                  <c:v>wk 28 July</c:v>
                </c:pt>
                <c:pt idx="25">
                  <c:v>wk 4 Aug</c:v>
                </c:pt>
                <c:pt idx="26">
                  <c:v>wk 11 Aug</c:v>
                </c:pt>
                <c:pt idx="27">
                  <c:v>wk 18 Aug</c:v>
                </c:pt>
                <c:pt idx="28">
                  <c:v>wk 25 Aug</c:v>
                </c:pt>
                <c:pt idx="29">
                  <c:v>wk 1 Sept</c:v>
                </c:pt>
                <c:pt idx="30">
                  <c:v>wk 08 Sept</c:v>
                </c:pt>
                <c:pt idx="31">
                  <c:v>wk 15 Sept</c:v>
                </c:pt>
                <c:pt idx="32">
                  <c:v>wk 22 Sept</c:v>
                </c:pt>
                <c:pt idx="33">
                  <c:v>wk 29 Sept</c:v>
                </c:pt>
                <c:pt idx="34">
                  <c:v>wk 06 Oct</c:v>
                </c:pt>
                <c:pt idx="35">
                  <c:v>wk 13 Oct</c:v>
                </c:pt>
                <c:pt idx="36">
                  <c:v>wk 20 Oct</c:v>
                </c:pt>
                <c:pt idx="37">
                  <c:v>wk 26 Oct</c:v>
                </c:pt>
                <c:pt idx="38">
                  <c:v>wk 03 Nov</c:v>
                </c:pt>
                <c:pt idx="39">
                  <c:v>wk 10 Nov</c:v>
                </c:pt>
                <c:pt idx="40">
                  <c:v>wk 17 Nov</c:v>
                </c:pt>
                <c:pt idx="41">
                  <c:v>wk 24 Nov</c:v>
                </c:pt>
              </c:strCache>
            </c:strRef>
          </c:cat>
          <c:val>
            <c:numRef>
              <c:f>'HVL lab reports'!$B$63:$AQ$63</c:f>
              <c:numCache>
                <c:formatCode>General</c:formatCode>
                <c:ptCount val="42"/>
                <c:pt idx="0">
                  <c:v>696</c:v>
                </c:pt>
                <c:pt idx="1">
                  <c:v>696</c:v>
                </c:pt>
                <c:pt idx="2">
                  <c:v>696</c:v>
                </c:pt>
                <c:pt idx="3">
                  <c:v>696</c:v>
                </c:pt>
                <c:pt idx="4">
                  <c:v>696</c:v>
                </c:pt>
                <c:pt idx="5">
                  <c:v>696</c:v>
                </c:pt>
                <c:pt idx="6">
                  <c:v>696</c:v>
                </c:pt>
                <c:pt idx="7">
                  <c:v>696</c:v>
                </c:pt>
                <c:pt idx="8">
                  <c:v>696</c:v>
                </c:pt>
                <c:pt idx="9">
                  <c:v>696</c:v>
                </c:pt>
                <c:pt idx="10">
                  <c:v>696</c:v>
                </c:pt>
                <c:pt idx="11">
                  <c:v>696</c:v>
                </c:pt>
                <c:pt idx="12">
                  <c:v>696</c:v>
                </c:pt>
                <c:pt idx="13">
                  <c:v>696</c:v>
                </c:pt>
                <c:pt idx="14">
                  <c:v>696</c:v>
                </c:pt>
                <c:pt idx="15">
                  <c:v>696</c:v>
                </c:pt>
                <c:pt idx="16">
                  <c:v>696</c:v>
                </c:pt>
                <c:pt idx="17">
                  <c:v>696</c:v>
                </c:pt>
                <c:pt idx="18">
                  <c:v>696</c:v>
                </c:pt>
                <c:pt idx="19">
                  <c:v>696</c:v>
                </c:pt>
                <c:pt idx="20">
                  <c:v>696</c:v>
                </c:pt>
                <c:pt idx="21">
                  <c:v>696</c:v>
                </c:pt>
                <c:pt idx="22">
                  <c:v>696</c:v>
                </c:pt>
                <c:pt idx="23">
                  <c:v>696</c:v>
                </c:pt>
                <c:pt idx="24">
                  <c:v>696</c:v>
                </c:pt>
                <c:pt idx="25">
                  <c:v>696</c:v>
                </c:pt>
                <c:pt idx="26">
                  <c:v>696</c:v>
                </c:pt>
                <c:pt idx="27">
                  <c:v>696</c:v>
                </c:pt>
                <c:pt idx="28">
                  <c:v>696</c:v>
                </c:pt>
                <c:pt idx="29">
                  <c:v>696</c:v>
                </c:pt>
                <c:pt idx="30">
                  <c:v>696</c:v>
                </c:pt>
                <c:pt idx="31">
                  <c:v>696</c:v>
                </c:pt>
                <c:pt idx="32">
                  <c:v>696</c:v>
                </c:pt>
                <c:pt idx="33">
                  <c:v>696</c:v>
                </c:pt>
                <c:pt idx="34">
                  <c:v>1096</c:v>
                </c:pt>
                <c:pt idx="35">
                  <c:v>1096</c:v>
                </c:pt>
                <c:pt idx="36">
                  <c:v>1096</c:v>
                </c:pt>
                <c:pt idx="37">
                  <c:v>1096</c:v>
                </c:pt>
                <c:pt idx="38">
                  <c:v>1096</c:v>
                </c:pt>
                <c:pt idx="39">
                  <c:v>1096</c:v>
                </c:pt>
                <c:pt idx="40">
                  <c:v>1096</c:v>
                </c:pt>
                <c:pt idx="41">
                  <c:v>1096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ED-40FF-861C-E435499EA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103552"/>
        <c:axId val="505111712"/>
      </c:lineChart>
      <c:lineChart>
        <c:grouping val="standard"/>
        <c:varyColors val="0"/>
        <c:ser>
          <c:idx val="15"/>
          <c:order val="15"/>
          <c:tx>
            <c:strRef>
              <c:f>'HVL lab reports'!$A$64</c:f>
              <c:strCache>
                <c:ptCount val="1"/>
                <c:pt idx="0">
                  <c:v>viral suppression rate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'HVL lab reports'!$B$48:$AQ$48</c:f>
              <c:strCache>
                <c:ptCount val="42"/>
                <c:pt idx="0">
                  <c:v>wk 12 Feb</c:v>
                </c:pt>
                <c:pt idx="1">
                  <c:v>wk 19 Feb</c:v>
                </c:pt>
                <c:pt idx="2">
                  <c:v>wk 26 Feb</c:v>
                </c:pt>
                <c:pt idx="3">
                  <c:v>wk 5 Mar</c:v>
                </c:pt>
                <c:pt idx="4">
                  <c:v>wk 12 Mar</c:v>
                </c:pt>
                <c:pt idx="5">
                  <c:v>wk 19 Mar</c:v>
                </c:pt>
                <c:pt idx="6">
                  <c:v>wk 26 Mar</c:v>
                </c:pt>
                <c:pt idx="7">
                  <c:v>wk 31 Mar</c:v>
                </c:pt>
                <c:pt idx="8">
                  <c:v>wk 7 Apr</c:v>
                </c:pt>
                <c:pt idx="9">
                  <c:v>wk 14 Apr</c:v>
                </c:pt>
                <c:pt idx="10">
                  <c:v>wk 21 Apr</c:v>
                </c:pt>
                <c:pt idx="11">
                  <c:v>wk 28 Apr</c:v>
                </c:pt>
                <c:pt idx="12">
                  <c:v>wk 5 May</c:v>
                </c:pt>
                <c:pt idx="13">
                  <c:v>wk 12 May</c:v>
                </c:pt>
                <c:pt idx="14">
                  <c:v>wk 19 May</c:v>
                </c:pt>
                <c:pt idx="15">
                  <c:v>wk 26 May</c:v>
                </c:pt>
                <c:pt idx="16">
                  <c:v>wk 2 June</c:v>
                </c:pt>
                <c:pt idx="17">
                  <c:v>wk 9 June</c:v>
                </c:pt>
                <c:pt idx="18">
                  <c:v>wk 16 June</c:v>
                </c:pt>
                <c:pt idx="19">
                  <c:v>wk 23 June</c:v>
                </c:pt>
                <c:pt idx="20">
                  <c:v>wk 30 June</c:v>
                </c:pt>
                <c:pt idx="21">
                  <c:v>wk 07 July</c:v>
                </c:pt>
                <c:pt idx="22">
                  <c:v>wk 14 July</c:v>
                </c:pt>
                <c:pt idx="23">
                  <c:v>wk 21 July</c:v>
                </c:pt>
                <c:pt idx="24">
                  <c:v>wk 28 July</c:v>
                </c:pt>
                <c:pt idx="25">
                  <c:v>wk 4 Aug</c:v>
                </c:pt>
                <c:pt idx="26">
                  <c:v>wk 11 Aug</c:v>
                </c:pt>
                <c:pt idx="27">
                  <c:v>wk 18 Aug</c:v>
                </c:pt>
                <c:pt idx="28">
                  <c:v>wk 25 Aug</c:v>
                </c:pt>
                <c:pt idx="29">
                  <c:v>wk 1 Sept</c:v>
                </c:pt>
                <c:pt idx="30">
                  <c:v>wk 08 Sept</c:v>
                </c:pt>
                <c:pt idx="31">
                  <c:v>wk 15 Sept</c:v>
                </c:pt>
                <c:pt idx="32">
                  <c:v>wk 22 Sept</c:v>
                </c:pt>
                <c:pt idx="33">
                  <c:v>wk 29 Sept</c:v>
                </c:pt>
                <c:pt idx="34">
                  <c:v>wk 06 Oct</c:v>
                </c:pt>
                <c:pt idx="35">
                  <c:v>wk 13 Oct</c:v>
                </c:pt>
                <c:pt idx="36">
                  <c:v>wk 20 Oct</c:v>
                </c:pt>
                <c:pt idx="37">
                  <c:v>wk 26 Oct</c:v>
                </c:pt>
                <c:pt idx="38">
                  <c:v>wk 03 Nov</c:v>
                </c:pt>
                <c:pt idx="39">
                  <c:v>wk 10 Nov</c:v>
                </c:pt>
                <c:pt idx="40">
                  <c:v>wk 17 Nov</c:v>
                </c:pt>
                <c:pt idx="41">
                  <c:v>wk 24 Nov</c:v>
                </c:pt>
              </c:strCache>
            </c:strRef>
          </c:cat>
          <c:val>
            <c:numRef>
              <c:f>'HVL lab reports'!$B$64:$AQ$64</c:f>
              <c:numCache>
                <c:formatCode>0%</c:formatCode>
                <c:ptCount val="42"/>
                <c:pt idx="0">
                  <c:v>0.9096916299559471</c:v>
                </c:pt>
                <c:pt idx="1">
                  <c:v>0.86460807600950118</c:v>
                </c:pt>
                <c:pt idx="2">
                  <c:v>0.8571428571428571</c:v>
                </c:pt>
                <c:pt idx="3">
                  <c:v>0.55522388059701488</c:v>
                </c:pt>
                <c:pt idx="4">
                  <c:v>0.79395085066162574</c:v>
                </c:pt>
                <c:pt idx="5">
                  <c:v>0.93129770992366412</c:v>
                </c:pt>
                <c:pt idx="6">
                  <c:v>0.88617886178861793</c:v>
                </c:pt>
                <c:pt idx="7">
                  <c:v>0.882943143812709</c:v>
                </c:pt>
                <c:pt idx="8">
                  <c:v>0.8125</c:v>
                </c:pt>
                <c:pt idx="9">
                  <c:v>0.91319444444444442</c:v>
                </c:pt>
                <c:pt idx="10">
                  <c:v>0.88141391106043332</c:v>
                </c:pt>
                <c:pt idx="11">
                  <c:v>0.90716981132075469</c:v>
                </c:pt>
                <c:pt idx="12">
                  <c:v>0.8729478943611706</c:v>
                </c:pt>
                <c:pt idx="13">
                  <c:v>0.83214285714285718</c:v>
                </c:pt>
                <c:pt idx="14">
                  <c:v>0.85188356164383561</c:v>
                </c:pt>
                <c:pt idx="15">
                  <c:v>0.77712609970674484</c:v>
                </c:pt>
                <c:pt idx="16">
                  <c:v>0</c:v>
                </c:pt>
                <c:pt idx="17">
                  <c:v>0.36021505376344087</c:v>
                </c:pt>
                <c:pt idx="18">
                  <c:v>0.87040748162992654</c:v>
                </c:pt>
                <c:pt idx="19">
                  <c:v>0.89258698940998482</c:v>
                </c:pt>
                <c:pt idx="20">
                  <c:v>0.90027397260273978</c:v>
                </c:pt>
                <c:pt idx="21">
                  <c:v>0.91255289139633289</c:v>
                </c:pt>
                <c:pt idx="22">
                  <c:v>0.88159111933395007</c:v>
                </c:pt>
                <c:pt idx="23">
                  <c:v>0.8782435129740519</c:v>
                </c:pt>
                <c:pt idx="24">
                  <c:v>0.87646076794657768</c:v>
                </c:pt>
                <c:pt idx="25">
                  <c:v>0.83044315992292872</c:v>
                </c:pt>
                <c:pt idx="26">
                  <c:v>0.85259631490787269</c:v>
                </c:pt>
                <c:pt idx="27">
                  <c:v>0.90978593272171249</c:v>
                </c:pt>
                <c:pt idx="28">
                  <c:v>0.83392226148409898</c:v>
                </c:pt>
                <c:pt idx="29">
                  <c:v>0.89719626168224298</c:v>
                </c:pt>
                <c:pt idx="30">
                  <c:v>0.87943262411347523</c:v>
                </c:pt>
                <c:pt idx="31">
                  <c:v>0.87399463806970512</c:v>
                </c:pt>
                <c:pt idx="32">
                  <c:v>0.89216263995285794</c:v>
                </c:pt>
                <c:pt idx="33">
                  <c:v>0.89787234042553188</c:v>
                </c:pt>
                <c:pt idx="34">
                  <c:v>0.87111111111111106</c:v>
                </c:pt>
                <c:pt idx="35">
                  <c:v>0</c:v>
                </c:pt>
                <c:pt idx="36">
                  <c:v>0</c:v>
                </c:pt>
                <c:pt idx="37">
                  <c:v>0.87939221272554602</c:v>
                </c:pt>
                <c:pt idx="38">
                  <c:v>0.8751210067763795</c:v>
                </c:pt>
                <c:pt idx="39">
                  <c:v>0.89269746646795822</c:v>
                </c:pt>
                <c:pt idx="40">
                  <c:v>0</c:v>
                </c:pt>
                <c:pt idx="41">
                  <c:v>0.89535941765241134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5FED-40FF-861C-E435499EAD13}"/>
            </c:ext>
          </c:extLst>
        </c:ser>
        <c:ser>
          <c:idx val="16"/>
          <c:order val="16"/>
          <c:tx>
            <c:strRef>
              <c:f>'HVL lab reports'!$A$65</c:f>
              <c:strCache>
                <c:ptCount val="1"/>
                <c:pt idx="0">
                  <c:v>Rejection rate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strRef>
              <c:f>'HVL lab reports'!$B$48:$AQ$48</c:f>
              <c:strCache>
                <c:ptCount val="42"/>
                <c:pt idx="0">
                  <c:v>wk 12 Feb</c:v>
                </c:pt>
                <c:pt idx="1">
                  <c:v>wk 19 Feb</c:v>
                </c:pt>
                <c:pt idx="2">
                  <c:v>wk 26 Feb</c:v>
                </c:pt>
                <c:pt idx="3">
                  <c:v>wk 5 Mar</c:v>
                </c:pt>
                <c:pt idx="4">
                  <c:v>wk 12 Mar</c:v>
                </c:pt>
                <c:pt idx="5">
                  <c:v>wk 19 Mar</c:v>
                </c:pt>
                <c:pt idx="6">
                  <c:v>wk 26 Mar</c:v>
                </c:pt>
                <c:pt idx="7">
                  <c:v>wk 31 Mar</c:v>
                </c:pt>
                <c:pt idx="8">
                  <c:v>wk 7 Apr</c:v>
                </c:pt>
                <c:pt idx="9">
                  <c:v>wk 14 Apr</c:v>
                </c:pt>
                <c:pt idx="10">
                  <c:v>wk 21 Apr</c:v>
                </c:pt>
                <c:pt idx="11">
                  <c:v>wk 28 Apr</c:v>
                </c:pt>
                <c:pt idx="12">
                  <c:v>wk 5 May</c:v>
                </c:pt>
                <c:pt idx="13">
                  <c:v>wk 12 May</c:v>
                </c:pt>
                <c:pt idx="14">
                  <c:v>wk 19 May</c:v>
                </c:pt>
                <c:pt idx="15">
                  <c:v>wk 26 May</c:v>
                </c:pt>
                <c:pt idx="16">
                  <c:v>wk 2 June</c:v>
                </c:pt>
                <c:pt idx="17">
                  <c:v>wk 9 June</c:v>
                </c:pt>
                <c:pt idx="18">
                  <c:v>wk 16 June</c:v>
                </c:pt>
                <c:pt idx="19">
                  <c:v>wk 23 June</c:v>
                </c:pt>
                <c:pt idx="20">
                  <c:v>wk 30 June</c:v>
                </c:pt>
                <c:pt idx="21">
                  <c:v>wk 07 July</c:v>
                </c:pt>
                <c:pt idx="22">
                  <c:v>wk 14 July</c:v>
                </c:pt>
                <c:pt idx="23">
                  <c:v>wk 21 July</c:v>
                </c:pt>
                <c:pt idx="24">
                  <c:v>wk 28 July</c:v>
                </c:pt>
                <c:pt idx="25">
                  <c:v>wk 4 Aug</c:v>
                </c:pt>
                <c:pt idx="26">
                  <c:v>wk 11 Aug</c:v>
                </c:pt>
                <c:pt idx="27">
                  <c:v>wk 18 Aug</c:v>
                </c:pt>
                <c:pt idx="28">
                  <c:v>wk 25 Aug</c:v>
                </c:pt>
                <c:pt idx="29">
                  <c:v>wk 1 Sept</c:v>
                </c:pt>
                <c:pt idx="30">
                  <c:v>wk 08 Sept</c:v>
                </c:pt>
                <c:pt idx="31">
                  <c:v>wk 15 Sept</c:v>
                </c:pt>
                <c:pt idx="32">
                  <c:v>wk 22 Sept</c:v>
                </c:pt>
                <c:pt idx="33">
                  <c:v>wk 29 Sept</c:v>
                </c:pt>
                <c:pt idx="34">
                  <c:v>wk 06 Oct</c:v>
                </c:pt>
                <c:pt idx="35">
                  <c:v>wk 13 Oct</c:v>
                </c:pt>
                <c:pt idx="36">
                  <c:v>wk 20 Oct</c:v>
                </c:pt>
                <c:pt idx="37">
                  <c:v>wk 26 Oct</c:v>
                </c:pt>
                <c:pt idx="38">
                  <c:v>wk 03 Nov</c:v>
                </c:pt>
                <c:pt idx="39">
                  <c:v>wk 10 Nov</c:v>
                </c:pt>
                <c:pt idx="40">
                  <c:v>wk 17 Nov</c:v>
                </c:pt>
                <c:pt idx="41">
                  <c:v>wk 24 Nov</c:v>
                </c:pt>
              </c:strCache>
            </c:strRef>
          </c:cat>
          <c:val>
            <c:numRef>
              <c:f>'HVL lab reports'!$B$65:$AQ$65</c:f>
              <c:numCache>
                <c:formatCode>0%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1.9332161687170474E-2</c:v>
                </c:pt>
                <c:pt idx="22">
                  <c:v>7.7452667814113599E-3</c:v>
                </c:pt>
                <c:pt idx="23">
                  <c:v>1.9093078758949882E-2</c:v>
                </c:pt>
                <c:pt idx="24">
                  <c:v>1.1188811188811189E-2</c:v>
                </c:pt>
                <c:pt idx="25">
                  <c:v>1.3651877133105802E-2</c:v>
                </c:pt>
                <c:pt idx="26">
                  <c:v>1.032258064516129E-2</c:v>
                </c:pt>
                <c:pt idx="27">
                  <c:v>9.823182711198428E-3</c:v>
                </c:pt>
                <c:pt idx="28">
                  <c:v>3.8498556304138597E-3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5.270092226613966E-3</c:v>
                </c:pt>
                <c:pt idx="38">
                  <c:v>5.7971014492753624E-3</c:v>
                </c:pt>
                <c:pt idx="39">
                  <c:v>5.1387461459403904E-3</c:v>
                </c:pt>
                <c:pt idx="40">
                  <c:v>0</c:v>
                </c:pt>
                <c:pt idx="4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99-4974-8A93-97840C7B2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100288"/>
        <c:axId val="505109536"/>
      </c:lineChart>
      <c:catAx>
        <c:axId val="50510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111712"/>
        <c:crosses val="autoZero"/>
        <c:auto val="1"/>
        <c:lblAlgn val="ctr"/>
        <c:lblOffset val="100"/>
        <c:noMultiLvlLbl val="0"/>
      </c:catAx>
      <c:valAx>
        <c:axId val="50511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103552"/>
        <c:crosses val="autoZero"/>
        <c:crossBetween val="between"/>
      </c:valAx>
      <c:valAx>
        <c:axId val="50510953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100288"/>
        <c:crosses val="max"/>
        <c:crossBetween val="between"/>
      </c:valAx>
      <c:catAx>
        <c:axId val="5051002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051095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Mtei</dc:creator>
  <cp:keywords/>
  <dc:description/>
  <cp:lastModifiedBy>Jay Mtey</cp:lastModifiedBy>
  <cp:revision>9</cp:revision>
  <dcterms:created xsi:type="dcterms:W3CDTF">2019-03-26T12:41:00Z</dcterms:created>
  <dcterms:modified xsi:type="dcterms:W3CDTF">2021-04-21T22:15:00Z</dcterms:modified>
</cp:coreProperties>
</file>