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8AF" w:rsidRPr="001A08AF" w:rsidRDefault="001A08AF" w:rsidP="001A08AF">
      <w:pPr>
        <w:spacing w:after="0" w:line="240" w:lineRule="auto"/>
        <w:rPr>
          <w:rFonts w:ascii="DejaVu Sans" w:eastAsia="Times New Roman" w:hAnsi="DejaVu Sans" w:cs="DejaVu Sans"/>
          <w:color w:val="353833"/>
          <w:sz w:val="14"/>
          <w:szCs w:val="14"/>
        </w:rPr>
      </w:pPr>
      <w:r w:rsidRPr="001A08AF">
        <w:rPr>
          <w:rFonts w:ascii="DejaVu Sans" w:eastAsia="Times New Roman" w:hAnsi="DejaVu Sans" w:cs="DejaVu Sans"/>
          <w:color w:val="353833"/>
          <w:sz w:val="14"/>
          <w:szCs w:val="14"/>
        </w:rPr>
        <w:t>java.io</w:t>
      </w:r>
    </w:p>
    <w:p w:rsidR="001A08AF" w:rsidRPr="001A08AF" w:rsidRDefault="001A08AF" w:rsidP="001A08AF">
      <w:pPr>
        <w:spacing w:before="100" w:after="100" w:line="240" w:lineRule="auto"/>
        <w:outlineLvl w:val="1"/>
        <w:rPr>
          <w:rFonts w:ascii="DejaVu Sans" w:eastAsia="Times New Roman" w:hAnsi="DejaVu Sans" w:cs="DejaVu Sans"/>
          <w:b/>
          <w:bCs/>
          <w:color w:val="2C4557"/>
          <w:sz w:val="18"/>
          <w:szCs w:val="18"/>
        </w:rPr>
      </w:pPr>
      <w:r w:rsidRPr="001A08AF">
        <w:rPr>
          <w:rFonts w:ascii="DejaVu Sans" w:eastAsia="Times New Roman" w:hAnsi="DejaVu Sans" w:cs="DejaVu Sans"/>
          <w:b/>
          <w:bCs/>
          <w:color w:val="2C4557"/>
          <w:sz w:val="18"/>
          <w:szCs w:val="18"/>
        </w:rPr>
        <w:t>Archivo de clase</w:t>
      </w:r>
    </w:p>
    <w:p w:rsidR="001A08AF" w:rsidRPr="001A08AF" w:rsidRDefault="001A08AF" w:rsidP="001A08AF">
      <w:pPr>
        <w:numPr>
          <w:ilvl w:val="0"/>
          <w:numId w:val="1"/>
        </w:numPr>
        <w:spacing w:before="100" w:beforeAutospacing="1" w:after="100" w:afterAutospacing="1" w:line="240" w:lineRule="auto"/>
        <w:ind w:left="0"/>
        <w:rPr>
          <w:rFonts w:ascii="DejaVu Sans" w:eastAsia="Times New Roman" w:hAnsi="DejaVu Sans" w:cs="DejaVu Sans"/>
          <w:color w:val="353833"/>
          <w:sz w:val="14"/>
          <w:szCs w:val="14"/>
        </w:rPr>
      </w:pPr>
      <w:hyperlink r:id="rId5" w:tooltip="clase en java.lang" w:history="1">
        <w:proofErr w:type="spellStart"/>
        <w:r w:rsidRPr="001A08AF">
          <w:rPr>
            <w:rFonts w:ascii="DejaVu Sans" w:eastAsia="Times New Roman" w:hAnsi="DejaVu Sans" w:cs="DejaVu Sans"/>
            <w:color w:val="4A6782"/>
            <w:sz w:val="14"/>
            <w:u w:val="single"/>
          </w:rPr>
          <w:t>java.lang.Object</w:t>
        </w:r>
        <w:proofErr w:type="spellEnd"/>
      </w:hyperlink>
    </w:p>
    <w:p w:rsidR="001A08AF" w:rsidRPr="001A08AF" w:rsidRDefault="001A08AF" w:rsidP="001A08AF">
      <w:pPr>
        <w:numPr>
          <w:ilvl w:val="0"/>
          <w:numId w:val="1"/>
        </w:numPr>
        <w:spacing w:after="0" w:line="240" w:lineRule="auto"/>
        <w:ind w:left="150"/>
        <w:rPr>
          <w:rFonts w:ascii="DejaVu Sans" w:eastAsia="Times New Roman" w:hAnsi="DejaVu Sans" w:cs="DejaVu Sans"/>
          <w:color w:val="353833"/>
          <w:sz w:val="14"/>
          <w:szCs w:val="14"/>
        </w:rPr>
      </w:pPr>
    </w:p>
    <w:p w:rsidR="001A08AF" w:rsidRPr="001A08AF" w:rsidRDefault="001A08AF" w:rsidP="001A08AF">
      <w:pPr>
        <w:numPr>
          <w:ilvl w:val="1"/>
          <w:numId w:val="1"/>
        </w:numPr>
        <w:spacing w:before="100" w:beforeAutospacing="1" w:after="100" w:afterAutospacing="1" w:line="240" w:lineRule="auto"/>
        <w:ind w:left="150"/>
        <w:rPr>
          <w:rFonts w:ascii="DejaVu Sans" w:eastAsia="Times New Roman" w:hAnsi="DejaVu Sans" w:cs="DejaVu Sans"/>
          <w:color w:val="353833"/>
          <w:sz w:val="14"/>
          <w:szCs w:val="14"/>
        </w:rPr>
      </w:pPr>
      <w:proofErr w:type="spellStart"/>
      <w:r w:rsidRPr="001A08AF">
        <w:rPr>
          <w:rFonts w:ascii="DejaVu Sans" w:eastAsia="Times New Roman" w:hAnsi="DejaVu Sans" w:cs="DejaVu Sans"/>
          <w:color w:val="353833"/>
          <w:sz w:val="14"/>
          <w:szCs w:val="14"/>
        </w:rPr>
        <w:t>java.io.File</w:t>
      </w:r>
      <w:proofErr w:type="spellEnd"/>
    </w:p>
    <w:p w:rsidR="001A08AF" w:rsidRPr="001A08AF" w:rsidRDefault="001A08AF" w:rsidP="001A08AF">
      <w:pPr>
        <w:numPr>
          <w:ilvl w:val="0"/>
          <w:numId w:val="2"/>
        </w:numPr>
        <w:spacing w:before="100" w:after="0" w:line="240" w:lineRule="auto"/>
        <w:ind w:left="0"/>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szCs w:val="12"/>
        </w:rPr>
        <w:t>Todas las interfaces implementadas:</w:t>
      </w:r>
    </w:p>
    <w:p w:rsidR="001A08AF" w:rsidRPr="001A08AF" w:rsidRDefault="001A08AF" w:rsidP="001A08AF">
      <w:pPr>
        <w:spacing w:before="50" w:after="100" w:line="240" w:lineRule="auto"/>
        <w:ind w:left="720"/>
        <w:rPr>
          <w:rFonts w:ascii="DejaVu Sans Mono" w:eastAsia="Times New Roman" w:hAnsi="DejaVu Sans Mono" w:cs="DejaVu Sans Mono"/>
          <w:color w:val="353833"/>
          <w:sz w:val="14"/>
          <w:szCs w:val="14"/>
        </w:rPr>
      </w:pPr>
      <w:hyperlink r:id="rId6" w:tooltip="interfaz en java.io" w:history="1">
        <w:proofErr w:type="spellStart"/>
        <w:r w:rsidRPr="001A08AF">
          <w:rPr>
            <w:rFonts w:ascii="DejaVu Sans Mono" w:eastAsia="Times New Roman" w:hAnsi="DejaVu Sans Mono" w:cs="DejaVu Sans Mono"/>
            <w:color w:val="4A6782"/>
            <w:sz w:val="14"/>
            <w:u w:val="single"/>
          </w:rPr>
          <w:t>Serializable</w:t>
        </w:r>
        <w:proofErr w:type="spellEnd"/>
      </w:hyperlink>
      <w:r w:rsidRPr="001A08AF">
        <w:rPr>
          <w:rFonts w:ascii="DejaVu Sans Mono" w:eastAsia="Times New Roman" w:hAnsi="DejaVu Sans Mono" w:cs="DejaVu Sans Mono"/>
          <w:color w:val="353833"/>
          <w:sz w:val="14"/>
          <w:szCs w:val="14"/>
        </w:rPr>
        <w:t> , </w:t>
      </w:r>
      <w:hyperlink r:id="rId7" w:tooltip="interfaz en java.lang" w:history="1">
        <w:r w:rsidRPr="001A08AF">
          <w:rPr>
            <w:rFonts w:ascii="DejaVu Sans Mono" w:eastAsia="Times New Roman" w:hAnsi="DejaVu Sans Mono" w:cs="DejaVu Sans Mono"/>
            <w:color w:val="4A6782"/>
            <w:sz w:val="14"/>
            <w:u w:val="single"/>
          </w:rPr>
          <w:t>Comparable</w:t>
        </w:r>
      </w:hyperlink>
      <w:r w:rsidRPr="001A08AF">
        <w:rPr>
          <w:rFonts w:ascii="DejaVu Sans Mono" w:eastAsia="Times New Roman" w:hAnsi="DejaVu Sans Mono" w:cs="DejaVu Sans Mono"/>
          <w:color w:val="353833"/>
          <w:sz w:val="14"/>
          <w:szCs w:val="14"/>
        </w:rPr>
        <w:t> &lt; </w:t>
      </w:r>
      <w:hyperlink r:id="rId8"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&gt;</w:t>
      </w:r>
    </w:p>
    <w:p w:rsidR="001A08AF" w:rsidRPr="001A08AF" w:rsidRDefault="001A08AF" w:rsidP="001A08AF">
      <w:pPr>
        <w:spacing w:beforeAutospacing="1" w:after="0" w:line="240" w:lineRule="auto"/>
        <w:rPr>
          <w:rFonts w:ascii="DejaVu Sans" w:eastAsia="Times New Roman" w:hAnsi="DejaVu Sans" w:cs="DejaVu Sans"/>
          <w:color w:val="353833"/>
          <w:sz w:val="14"/>
          <w:szCs w:val="14"/>
        </w:rPr>
      </w:pPr>
      <w:r w:rsidRPr="001A08AF">
        <w:rPr>
          <w:rFonts w:ascii="DejaVu Sans" w:eastAsia="Times New Roman" w:hAnsi="DejaVu Sans" w:cs="DejaVu Sans"/>
          <w:color w:val="353833"/>
          <w:sz w:val="14"/>
          <w:szCs w:val="14"/>
        </w:rPr>
        <w:pict>
          <v:rect id="_x0000_i1025" style="width:0;height:1.5pt" o:hralign="center" o:hrstd="t" o:hr="t" fillcolor="#a0a0a0" stroked="f"/>
        </w:pict>
      </w:r>
    </w:p>
    <w:p w:rsidR="001A08AF" w:rsidRPr="001A08AF" w:rsidRDefault="001A08AF" w:rsidP="001A08AF">
      <w:pPr>
        <w:spacing w:beforeAutospacing="1" w:after="0" w:line="240" w:lineRule="auto"/>
        <w:rPr>
          <w:rFonts w:ascii="DejaVu Sans" w:eastAsia="Times New Roman" w:hAnsi="DejaVu Sans" w:cs="DejaVu Sans"/>
          <w:color w:val="353833"/>
          <w:sz w:val="14"/>
          <w:szCs w:val="14"/>
        </w:rPr>
      </w:pPr>
    </w:p>
    <w:p w:rsidR="001A08AF" w:rsidRPr="001A08AF" w:rsidRDefault="001A08AF" w:rsidP="001A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clase</w:t>
      </w:r>
      <w:proofErr w:type="gramEnd"/>
      <w:r w:rsidRPr="001A08AF">
        <w:rPr>
          <w:rFonts w:ascii="DejaVu Sans Mono" w:eastAsia="Times New Roman" w:hAnsi="DejaVu Sans Mono" w:cs="DejaVu Sans Mono"/>
          <w:color w:val="353833"/>
          <w:sz w:val="14"/>
          <w:szCs w:val="14"/>
        </w:rPr>
        <w:t xml:space="preserve"> pública </w:t>
      </w:r>
      <w:r w:rsidRPr="001A08AF">
        <w:rPr>
          <w:rFonts w:ascii="DejaVu Sans Mono" w:eastAsia="Times New Roman" w:hAnsi="DejaVu Sans Mono" w:cs="DejaVu Sans Mono"/>
          <w:b/>
          <w:bCs/>
          <w:color w:val="353833"/>
          <w:sz w:val="14"/>
        </w:rPr>
        <w:t>Archivo</w:t>
      </w:r>
      <w:r w:rsidRPr="001A08AF">
        <w:rPr>
          <w:rFonts w:ascii="DejaVu Sans Mono" w:eastAsia="Times New Roman" w:hAnsi="DejaVu Sans Mono" w:cs="DejaVu Sans Mono"/>
          <w:color w:val="353833"/>
          <w:sz w:val="14"/>
          <w:szCs w:val="14"/>
        </w:rPr>
        <w:t xml:space="preserve"> </w:t>
      </w:r>
    </w:p>
    <w:p w:rsidR="001A08AF" w:rsidRPr="001A08AF" w:rsidRDefault="001A08AF" w:rsidP="001A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amplía</w:t>
      </w:r>
      <w:proofErr w:type="gram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Implementos de </w:t>
      </w:r>
      <w:hyperlink r:id="rId9" w:tooltip="clase en java.lang" w:history="1">
        <w:r w:rsidRPr="001A08AF">
          <w:rPr>
            <w:rFonts w:ascii="DejaVu Sans Mono" w:eastAsia="Times New Roman" w:hAnsi="DejaVu Sans Mono" w:cs="DejaVu Sans Mono"/>
            <w:color w:val="4A6782"/>
            <w:sz w:val="14"/>
            <w:u w:val="single"/>
          </w:rPr>
          <w:t xml:space="preserve">objetos </w:t>
        </w:r>
      </w:hyperlink>
      <w:hyperlink r:id="rId10" w:tooltip="interfaz en java.io" w:history="1">
        <w:proofErr w:type="spellStart"/>
        <w:r w:rsidRPr="001A08AF">
          <w:rPr>
            <w:rFonts w:ascii="DejaVu Sans Mono" w:eastAsia="Times New Roman" w:hAnsi="DejaVu Sans Mono" w:cs="DejaVu Sans Mono"/>
            <w:color w:val="4A6782"/>
            <w:sz w:val="14"/>
            <w:u w:val="single"/>
          </w:rPr>
          <w:t>Serializable</w:t>
        </w:r>
        <w:proofErr w:type="spellEnd"/>
      </w:hyperlink>
      <w:r w:rsidRPr="001A08AF">
        <w:rPr>
          <w:rFonts w:ascii="DejaVu Sans Mono" w:eastAsia="Times New Roman" w:hAnsi="DejaVu Sans Mono" w:cs="DejaVu Sans Mono"/>
          <w:color w:val="353833"/>
          <w:sz w:val="14"/>
          <w:szCs w:val="14"/>
        </w:rPr>
        <w:t xml:space="preserve"> , </w:t>
      </w:r>
      <w:hyperlink r:id="rId11" w:tooltip="interfaz en java.lang" w:history="1">
        <w:r w:rsidRPr="001A08AF">
          <w:rPr>
            <w:rFonts w:ascii="DejaVu Sans Mono" w:eastAsia="Times New Roman" w:hAnsi="DejaVu Sans Mono" w:cs="DejaVu Sans Mono"/>
            <w:color w:val="4A6782"/>
            <w:sz w:val="14"/>
            <w:u w:val="single"/>
          </w:rPr>
          <w:t>Comparable</w:t>
        </w:r>
      </w:hyperlink>
      <w:r w:rsidRPr="001A08AF">
        <w:rPr>
          <w:rFonts w:ascii="DejaVu Sans Mono" w:eastAsia="Times New Roman" w:hAnsi="DejaVu Sans Mono" w:cs="DejaVu Sans Mono"/>
          <w:color w:val="353833"/>
          <w:sz w:val="14"/>
          <w:szCs w:val="14"/>
        </w:rPr>
        <w:t xml:space="preserve"> &lt; </w:t>
      </w:r>
      <w:hyperlink r:id="rId12"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&gt;</w:t>
      </w:r>
    </w:p>
    <w:p w:rsidR="001A08AF" w:rsidRPr="001A08AF" w:rsidRDefault="001A08AF" w:rsidP="001A08AF">
      <w:pPr>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representación abstracta de las rutas de archivo y directorio.</w:t>
      </w:r>
    </w:p>
    <w:p w:rsidR="001A08AF" w:rsidRPr="001A08AF" w:rsidRDefault="001A08AF" w:rsidP="001A08AF">
      <w:pPr>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Las interfaces de usuario y los sistemas operativos utilizan </w:t>
      </w:r>
      <w:r w:rsidRPr="001A08AF">
        <w:rPr>
          <w:rFonts w:ascii="DejaVu Serif" w:eastAsia="Times New Roman" w:hAnsi="DejaVu Serif" w:cs="DejaVu Sans"/>
          <w:i/>
          <w:iCs/>
          <w:color w:val="474747"/>
          <w:sz w:val="14"/>
        </w:rPr>
        <w:t>cadenas de rutas de acceso</w:t>
      </w:r>
      <w:r w:rsidRPr="001A08AF">
        <w:rPr>
          <w:rFonts w:ascii="DejaVu Serif" w:eastAsia="Times New Roman" w:hAnsi="DejaVu Serif" w:cs="DejaVu Sans"/>
          <w:color w:val="474747"/>
          <w:sz w:val="14"/>
          <w:szCs w:val="14"/>
        </w:rPr>
        <w:t> dependientes del sistema para nombrar archivos y directorios. Esta clase presenta una vista abstracta e independiente del sistema de las rutas jerárquicas. Una </w:t>
      </w:r>
      <w:r w:rsidRPr="001A08AF">
        <w:rPr>
          <w:rFonts w:ascii="DejaVu Serif" w:eastAsia="Times New Roman" w:hAnsi="DejaVu Serif" w:cs="DejaVu Sans"/>
          <w:i/>
          <w:iCs/>
          <w:color w:val="474747"/>
          <w:sz w:val="14"/>
        </w:rPr>
        <w:t>ruta abstracta</w:t>
      </w:r>
      <w:r w:rsidRPr="001A08AF">
        <w:rPr>
          <w:rFonts w:ascii="DejaVu Serif" w:eastAsia="Times New Roman" w:hAnsi="DejaVu Serif" w:cs="DejaVu Sans"/>
          <w:color w:val="474747"/>
          <w:sz w:val="14"/>
          <w:szCs w:val="14"/>
        </w:rPr>
        <w:t> tiene dos componentes:</w:t>
      </w:r>
    </w:p>
    <w:p w:rsidR="001A08AF" w:rsidRPr="001A08AF" w:rsidRDefault="001A08AF" w:rsidP="001A08AF">
      <w:pPr>
        <w:numPr>
          <w:ilvl w:val="1"/>
          <w:numId w:val="2"/>
        </w:numPr>
        <w:spacing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cadena de </w:t>
      </w:r>
      <w:r w:rsidRPr="001A08AF">
        <w:rPr>
          <w:rFonts w:ascii="DejaVu Serif" w:eastAsia="Times New Roman" w:hAnsi="DejaVu Serif" w:cs="DejaVu Sans"/>
          <w:i/>
          <w:iCs/>
          <w:color w:val="474747"/>
          <w:sz w:val="14"/>
        </w:rPr>
        <w:t>prefijo</w:t>
      </w:r>
      <w:r w:rsidRPr="001A08AF">
        <w:rPr>
          <w:rFonts w:ascii="DejaVu Serif" w:eastAsia="Times New Roman" w:hAnsi="DejaVu Serif" w:cs="DejaVu Sans"/>
          <w:color w:val="474747"/>
          <w:sz w:val="14"/>
          <w:szCs w:val="14"/>
        </w:rPr>
        <w:t> opcional dependiente del sistema , como un especificador de unidad de disco,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para el directorio raíz de UNIX, o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para una ruta de acceso de Microsoft Windows UNC, y</w:t>
      </w:r>
    </w:p>
    <w:p w:rsidR="001A08AF" w:rsidRPr="001A08AF" w:rsidRDefault="001A08AF" w:rsidP="001A08AF">
      <w:pPr>
        <w:numPr>
          <w:ilvl w:val="1"/>
          <w:numId w:val="2"/>
        </w:numPr>
        <w:spacing w:before="100"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secuencia de cero o más </w:t>
      </w:r>
      <w:r w:rsidRPr="001A08AF">
        <w:rPr>
          <w:rFonts w:ascii="DejaVu Serif" w:eastAsia="Times New Roman" w:hAnsi="DejaVu Serif" w:cs="DejaVu Sans"/>
          <w:i/>
          <w:iCs/>
          <w:color w:val="474747"/>
          <w:sz w:val="14"/>
        </w:rPr>
        <w:t>nombres de</w:t>
      </w:r>
      <w:r w:rsidRPr="001A08AF">
        <w:rPr>
          <w:rFonts w:ascii="DejaVu Serif" w:eastAsia="Times New Roman" w:hAnsi="DejaVu Serif" w:cs="DejaVu Sans"/>
          <w:color w:val="474747"/>
          <w:sz w:val="14"/>
          <w:szCs w:val="14"/>
        </w:rPr>
        <w:t> </w:t>
      </w:r>
      <w:proofErr w:type="gramStart"/>
      <w:r w:rsidRPr="001A08AF">
        <w:rPr>
          <w:rFonts w:ascii="DejaVu Serif" w:eastAsia="Times New Roman" w:hAnsi="DejaVu Serif" w:cs="DejaVu Sans"/>
          <w:color w:val="474747"/>
          <w:sz w:val="14"/>
          <w:szCs w:val="14"/>
        </w:rPr>
        <w:t>cadena .</w:t>
      </w:r>
      <w:proofErr w:type="gramEnd"/>
    </w:p>
    <w:p w:rsidR="001A08AF" w:rsidRPr="001A08AF" w:rsidRDefault="001A08AF" w:rsidP="001A08AF">
      <w:pPr>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primer nombre en una ruta de acceso abstracta puede ser un nombre de directorio o, en el caso de las rutas de acceso UNC de Microsoft Windows, un nombre de host. Cada nombre posterior en una ruta de acceso abstracta denota un directorio; el apellido puede indicar un directorio o un archivo. La ruta de acceso abstracta </w:t>
      </w:r>
      <w:r w:rsidRPr="001A08AF">
        <w:rPr>
          <w:rFonts w:ascii="DejaVu Serif" w:eastAsia="Times New Roman" w:hAnsi="DejaVu Serif" w:cs="DejaVu Sans"/>
          <w:i/>
          <w:iCs/>
          <w:color w:val="474747"/>
          <w:sz w:val="14"/>
        </w:rPr>
        <w:t>vacía</w:t>
      </w:r>
      <w:r w:rsidRPr="001A08AF">
        <w:rPr>
          <w:rFonts w:ascii="DejaVu Serif" w:eastAsia="Times New Roman" w:hAnsi="DejaVu Serif" w:cs="DejaVu Sans"/>
          <w:color w:val="474747"/>
          <w:sz w:val="14"/>
          <w:szCs w:val="14"/>
        </w:rPr>
        <w:t> no tiene prefijo y una secuencia de nombre vacía.</w:t>
      </w:r>
    </w:p>
    <w:p w:rsidR="001A08AF" w:rsidRPr="001A08AF" w:rsidRDefault="001A08AF" w:rsidP="001A08AF">
      <w:pPr>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conversión de una cadena de ruta a o desde una ruta de acceso abstracta es inherentemente dependiente del sistema. Cuando una ruta de acceso abstracta se convierte en una cadena de ruta de acceso, cada nombre se separa de la siguiente por una copia única del </w:t>
      </w:r>
      <w:r w:rsidRPr="001A08AF">
        <w:rPr>
          <w:rFonts w:ascii="DejaVu Serif" w:eastAsia="Times New Roman" w:hAnsi="DejaVu Serif" w:cs="DejaVu Sans"/>
          <w:i/>
          <w:iCs/>
          <w:color w:val="474747"/>
          <w:sz w:val="14"/>
        </w:rPr>
        <w:t>carácter separador</w:t>
      </w:r>
      <w:r w:rsidRPr="001A08AF">
        <w:rPr>
          <w:rFonts w:ascii="DejaVu Serif" w:eastAsia="Times New Roman" w:hAnsi="DejaVu Serif" w:cs="DejaVu Sans"/>
          <w:color w:val="474747"/>
          <w:sz w:val="14"/>
          <w:szCs w:val="14"/>
        </w:rPr>
        <w:t> </w:t>
      </w:r>
      <w:proofErr w:type="gramStart"/>
      <w:r w:rsidRPr="001A08AF">
        <w:rPr>
          <w:rFonts w:ascii="DejaVu Serif" w:eastAsia="Times New Roman" w:hAnsi="DejaVu Serif" w:cs="DejaVu Sans"/>
          <w:color w:val="474747"/>
          <w:sz w:val="14"/>
          <w:szCs w:val="14"/>
        </w:rPr>
        <w:t>predeterminado . </w:t>
      </w:r>
      <w:proofErr w:type="gramEnd"/>
      <w:r w:rsidRPr="001A08AF">
        <w:rPr>
          <w:rFonts w:ascii="DejaVu Serif" w:eastAsia="Times New Roman" w:hAnsi="DejaVu Serif" w:cs="DejaVu Sans"/>
          <w:color w:val="474747"/>
          <w:sz w:val="14"/>
          <w:szCs w:val="14"/>
        </w:rPr>
        <w:t>El carácter de separador de nombre predeterminado está definido por la propiedad del sistema </w:t>
      </w:r>
      <w:proofErr w:type="spellStart"/>
      <w:r w:rsidRPr="001A08AF">
        <w:rPr>
          <w:rFonts w:ascii="DejaVu Sans Mono" w:eastAsia="Times New Roman" w:hAnsi="DejaVu Sans Mono" w:cs="DejaVu Sans Mono"/>
          <w:color w:val="474747"/>
          <w:sz w:val="14"/>
        </w:rPr>
        <w:t>file.separator</w:t>
      </w:r>
      <w:r w:rsidRPr="001A08AF">
        <w:rPr>
          <w:rFonts w:ascii="DejaVu Serif" w:eastAsia="Times New Roman" w:hAnsi="DejaVu Serif" w:cs="DejaVu Sans"/>
          <w:color w:val="474747"/>
          <w:sz w:val="14"/>
          <w:szCs w:val="14"/>
        </w:rPr>
        <w:t>y</w:t>
      </w:r>
      <w:proofErr w:type="spellEnd"/>
      <w:r w:rsidRPr="001A08AF">
        <w:rPr>
          <w:rFonts w:ascii="DejaVu Serif" w:eastAsia="Times New Roman" w:hAnsi="DejaVu Serif" w:cs="DejaVu Sans"/>
          <w:color w:val="474747"/>
          <w:sz w:val="14"/>
          <w:szCs w:val="14"/>
        </w:rPr>
        <w:t xml:space="preserve"> está disponible en los campos estáticos públicos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"separator"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separator</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y</w:t>
      </w:r>
      <w:proofErr w:type="spellEnd"/>
      <w:r w:rsidRPr="001A08AF">
        <w:rPr>
          <w:rFonts w:ascii="DejaVu Serif" w:eastAsia="Times New Roman" w:hAnsi="DejaVu Serif" w:cs="DejaVu Sans"/>
          <w:color w:val="474747"/>
          <w:sz w:val="14"/>
          <w:szCs w:val="14"/>
        </w:rPr>
        <w:t>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"separatorChar"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separatorChar</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de</w:t>
      </w:r>
      <w:proofErr w:type="spellEnd"/>
      <w:r w:rsidRPr="001A08AF">
        <w:rPr>
          <w:rFonts w:ascii="DejaVu Serif" w:eastAsia="Times New Roman" w:hAnsi="DejaVu Serif" w:cs="DejaVu Sans"/>
          <w:color w:val="474747"/>
          <w:sz w:val="14"/>
          <w:szCs w:val="14"/>
        </w:rPr>
        <w:t xml:space="preserve"> esta clase. Cuando una cadena de ruta de acceso se convierte en una ruta de acceso abstracta, los nombres dentro de ella pueden estar separados por el carácter separador de nombre predeterminado o por cualquier otro carácter separador de nombre que sea compatible con el sistema subyacente.</w:t>
      </w:r>
    </w:p>
    <w:p w:rsidR="001A08AF" w:rsidRPr="001A08AF" w:rsidRDefault="001A08AF" w:rsidP="001A08AF">
      <w:pPr>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ruta de acceso, ya sea abstracta o en forma de cadena, puede ser </w:t>
      </w:r>
      <w:r w:rsidRPr="001A08AF">
        <w:rPr>
          <w:rFonts w:ascii="DejaVu Serif" w:eastAsia="Times New Roman" w:hAnsi="DejaVu Serif" w:cs="DejaVu Sans"/>
          <w:i/>
          <w:iCs/>
          <w:color w:val="474747"/>
          <w:sz w:val="14"/>
        </w:rPr>
        <w:t>absoluta</w:t>
      </w:r>
      <w:r w:rsidRPr="001A08AF">
        <w:rPr>
          <w:rFonts w:ascii="DejaVu Serif" w:eastAsia="Times New Roman" w:hAnsi="DejaVu Serif" w:cs="DejaVu Sans"/>
          <w:color w:val="474747"/>
          <w:sz w:val="14"/>
          <w:szCs w:val="14"/>
        </w:rPr>
        <w:t> o </w:t>
      </w:r>
      <w:proofErr w:type="gramStart"/>
      <w:r w:rsidRPr="001A08AF">
        <w:rPr>
          <w:rFonts w:ascii="DejaVu Serif" w:eastAsia="Times New Roman" w:hAnsi="DejaVu Serif" w:cs="DejaVu Sans"/>
          <w:i/>
          <w:iCs/>
          <w:color w:val="474747"/>
          <w:sz w:val="14"/>
        </w:rPr>
        <w:t>relativa</w:t>
      </w:r>
      <w:r w:rsidRPr="001A08AF">
        <w:rPr>
          <w:rFonts w:ascii="DejaVu Serif" w:eastAsia="Times New Roman" w:hAnsi="DejaVu Serif" w:cs="DejaVu Sans"/>
          <w:color w:val="474747"/>
          <w:sz w:val="14"/>
          <w:szCs w:val="14"/>
        </w:rPr>
        <w:t> . </w:t>
      </w:r>
      <w:proofErr w:type="gramEnd"/>
      <w:r w:rsidRPr="001A08AF">
        <w:rPr>
          <w:rFonts w:ascii="DejaVu Serif" w:eastAsia="Times New Roman" w:hAnsi="DejaVu Serif" w:cs="DejaVu Sans"/>
          <w:color w:val="474747"/>
          <w:sz w:val="14"/>
          <w:szCs w:val="14"/>
        </w:rPr>
        <w:t>Una ruta de acceso absoluta está completa, ya que no se requiere ninguna otra información para localizar el archivo que denota. Una ruta de acceso relativa, por el contrario, debe interpretarse en términos de información tomada de otra ruta de acceso. Por defecto, las clases en el </w:t>
      </w:r>
      <w:proofErr w:type="spellStart"/>
      <w:r w:rsidRPr="001A08AF">
        <w:rPr>
          <w:rFonts w:ascii="DejaVu Sans Mono" w:eastAsia="Times New Roman" w:hAnsi="DejaVu Sans Mono" w:cs="DejaVu Sans Mono"/>
          <w:color w:val="474747"/>
          <w:sz w:val="14"/>
        </w:rPr>
        <w:t>java.io</w:t>
      </w:r>
      <w:r w:rsidRPr="001A08AF">
        <w:rPr>
          <w:rFonts w:ascii="DejaVu Serif" w:eastAsia="Times New Roman" w:hAnsi="DejaVu Serif" w:cs="DejaVu Sans"/>
          <w:color w:val="474747"/>
          <w:sz w:val="14"/>
          <w:szCs w:val="14"/>
        </w:rPr>
        <w:t>paquete</w:t>
      </w:r>
      <w:proofErr w:type="spellEnd"/>
      <w:r w:rsidRPr="001A08AF">
        <w:rPr>
          <w:rFonts w:ascii="DejaVu Serif" w:eastAsia="Times New Roman" w:hAnsi="DejaVu Serif" w:cs="DejaVu Sans"/>
          <w:color w:val="474747"/>
          <w:sz w:val="14"/>
          <w:szCs w:val="14"/>
        </w:rPr>
        <w:t xml:space="preserve"> siempre resuelven las rutas de acceso relativas contra el directorio de usuario actual. Este directorio es nombrado por la propiedad del sistema </w:t>
      </w:r>
      <w:r w:rsidRPr="001A08AF">
        <w:rPr>
          <w:rFonts w:ascii="DejaVu Sans Mono" w:eastAsia="Times New Roman" w:hAnsi="DejaVu Sans Mono" w:cs="DejaVu Sans Mono"/>
          <w:color w:val="474747"/>
          <w:sz w:val="14"/>
        </w:rPr>
        <w:t>user.dir</w:t>
      </w:r>
      <w:r w:rsidRPr="001A08AF">
        <w:rPr>
          <w:rFonts w:ascii="DejaVu Serif" w:eastAsia="Times New Roman" w:hAnsi="DejaVu Serif" w:cs="DejaVu Sans"/>
          <w:color w:val="474747"/>
          <w:sz w:val="14"/>
          <w:szCs w:val="14"/>
        </w:rPr>
        <w:t>, y suele ser el directorio en el que se invocó la máquina virtual de Java.</w:t>
      </w:r>
    </w:p>
    <w:p w:rsidR="001A08AF" w:rsidRPr="001A08AF" w:rsidRDefault="001A08AF" w:rsidP="001A08AF">
      <w:pPr>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w:t>
      </w:r>
      <w:r w:rsidRPr="001A08AF">
        <w:rPr>
          <w:rFonts w:ascii="DejaVu Serif" w:eastAsia="Times New Roman" w:hAnsi="DejaVu Serif" w:cs="DejaVu Sans"/>
          <w:i/>
          <w:iCs/>
          <w:color w:val="474747"/>
          <w:sz w:val="14"/>
        </w:rPr>
        <w:t>padre</w:t>
      </w:r>
      <w:r w:rsidRPr="001A08AF">
        <w:rPr>
          <w:rFonts w:ascii="DejaVu Serif" w:eastAsia="Times New Roman" w:hAnsi="DejaVu Serif" w:cs="DejaVu Sans"/>
          <w:color w:val="474747"/>
          <w:sz w:val="14"/>
          <w:szCs w:val="14"/>
        </w:rPr>
        <w:t> de una ruta de acceso abstracta puede obtenerse invocando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"getParent--"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getParent</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 de esta clase y consiste en el prefijo de la ruta de acceso y cada nombre en la secuencia del nombre de la ruta de acceso, excepto la última. La ruta de acceso absoluta de cada directorio es un antepasado de cualquier objeto de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con una ruta de acceso abstracta absoluta que comienza con la ruta de acceso absoluta del directorio. Por ejemplo, el directorio indicado por la ruta de acceso abstracta </w:t>
      </w:r>
      <w:r w:rsidRPr="001A08AF">
        <w:rPr>
          <w:rFonts w:ascii="DejaVu Sans Mono" w:eastAsia="Times New Roman" w:hAnsi="DejaVu Sans Mono" w:cs="DejaVu Sans Mono"/>
          <w:color w:val="474747"/>
          <w:sz w:val="14"/>
        </w:rPr>
        <w:t xml:space="preserve">"/ </w:t>
      </w:r>
      <w:proofErr w:type="spellStart"/>
      <w:r w:rsidRPr="001A08AF">
        <w:rPr>
          <w:rFonts w:ascii="DejaVu Sans Mono" w:eastAsia="Times New Roman" w:hAnsi="DejaVu Sans Mono" w:cs="DejaVu Sans Mono"/>
          <w:color w:val="474747"/>
          <w:sz w:val="14"/>
        </w:rPr>
        <w:t>usr</w:t>
      </w:r>
      <w:proofErr w:type="spellEnd"/>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es un antepasado del directorio indicado por la ruta de acceso </w:t>
      </w:r>
      <w:r w:rsidRPr="001A08AF">
        <w:rPr>
          <w:rFonts w:ascii="DejaVu Sans Mono" w:eastAsia="Times New Roman" w:hAnsi="DejaVu Sans Mono" w:cs="DejaVu Sans Mono"/>
          <w:color w:val="474747"/>
          <w:sz w:val="14"/>
        </w:rPr>
        <w:t xml:space="preserve">"/ </w:t>
      </w:r>
      <w:proofErr w:type="spellStart"/>
      <w:r w:rsidRPr="001A08AF">
        <w:rPr>
          <w:rFonts w:ascii="DejaVu Sans Mono" w:eastAsia="Times New Roman" w:hAnsi="DejaVu Sans Mono" w:cs="DejaVu Sans Mono"/>
          <w:color w:val="474747"/>
          <w:sz w:val="14"/>
        </w:rPr>
        <w:t>usr</w:t>
      </w:r>
      <w:proofErr w:type="spellEnd"/>
      <w:r w:rsidRPr="001A08AF">
        <w:rPr>
          <w:rFonts w:ascii="DejaVu Sans Mono" w:eastAsia="Times New Roman" w:hAnsi="DejaVu Sans Mono" w:cs="DejaVu Sans Mono"/>
          <w:color w:val="474747"/>
          <w:sz w:val="14"/>
        </w:rPr>
        <w:t xml:space="preserve"> / local / </w:t>
      </w:r>
      <w:proofErr w:type="spellStart"/>
      <w:r w:rsidRPr="001A08AF">
        <w:rPr>
          <w:rFonts w:ascii="DejaVu Sans Mono" w:eastAsia="Times New Roman" w:hAnsi="DejaVu Sans Mono" w:cs="DejaVu Sans Mono"/>
          <w:color w:val="474747"/>
          <w:sz w:val="14"/>
        </w:rPr>
        <w:t>bin</w:t>
      </w:r>
      <w:proofErr w:type="spellEnd"/>
      <w:proofErr w:type="gramStart"/>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w:t>
      </w:r>
      <w:proofErr w:type="gramEnd"/>
    </w:p>
    <w:p w:rsidR="001A08AF" w:rsidRPr="001A08AF" w:rsidRDefault="001A08AF" w:rsidP="001A08AF">
      <w:pPr>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concepto de prefijo se usa para manejar directorios raíz en plataformas UNIX, y especificadores de unidades, directorios raíz y rutas de acceso UNC en plataformas Microsoft Windows, de la siguiente manera:</w:t>
      </w:r>
    </w:p>
    <w:p w:rsidR="001A08AF" w:rsidRPr="001A08AF" w:rsidRDefault="001A08AF" w:rsidP="001A08AF">
      <w:pPr>
        <w:numPr>
          <w:ilvl w:val="1"/>
          <w:numId w:val="3"/>
        </w:numPr>
        <w:spacing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Para las plataformas UNIX, el prefijo de una ruta absoluta es siempre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Las rutas relativas no tienen prefijo. La ruta de acceso abstracta que denota el directorio raíz tiene el prefijo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y una secuencia de nombre vacía.</w:t>
      </w:r>
    </w:p>
    <w:p w:rsidR="001A08AF" w:rsidRPr="001A08AF" w:rsidRDefault="001A08AF" w:rsidP="001A08AF">
      <w:pPr>
        <w:numPr>
          <w:ilvl w:val="1"/>
          <w:numId w:val="3"/>
        </w:numPr>
        <w:spacing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Para las plataformas de Microsoft Windows, el prefijo de una ruta que contiene un especificador de unidad consiste en la letra de la unidad seguida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y posiblemente seguida de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si la ruta es absoluta. El prefijo de una ruta de acceso UNC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el nombre de host y el nombre compartido son los dos primeros nombres en la secuencia de nombres. Un nombre de ruta relativo que no especifica una unidad no tiene prefijo.</w:t>
      </w:r>
    </w:p>
    <w:p w:rsidR="001A08AF" w:rsidRPr="001A08AF" w:rsidRDefault="001A08AF" w:rsidP="001A08AF">
      <w:pPr>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Las instancias de esta clase pueden o no denotar un objeto real del sistema de archivos, como un archivo o un directorio. Si denota tal objeto, ese objeto reside en una </w:t>
      </w:r>
      <w:proofErr w:type="gramStart"/>
      <w:r w:rsidRPr="001A08AF">
        <w:rPr>
          <w:rFonts w:ascii="DejaVu Serif" w:eastAsia="Times New Roman" w:hAnsi="DejaVu Serif" w:cs="DejaVu Sans"/>
          <w:i/>
          <w:iCs/>
          <w:color w:val="474747"/>
          <w:sz w:val="14"/>
          <w:szCs w:val="14"/>
        </w:rPr>
        <w:t>partición</w:t>
      </w:r>
      <w:r w:rsidRPr="001A08AF">
        <w:rPr>
          <w:rFonts w:ascii="DejaVu Serif" w:eastAsia="Times New Roman" w:hAnsi="DejaVu Serif" w:cs="DejaVu Sans"/>
          <w:color w:val="474747"/>
          <w:sz w:val="14"/>
          <w:szCs w:val="14"/>
        </w:rPr>
        <w:t> . </w:t>
      </w:r>
      <w:proofErr w:type="gramEnd"/>
      <w:r w:rsidRPr="001A08AF">
        <w:rPr>
          <w:rFonts w:ascii="DejaVu Serif" w:eastAsia="Times New Roman" w:hAnsi="DejaVu Serif" w:cs="DejaVu Sans"/>
          <w:color w:val="474747"/>
          <w:sz w:val="14"/>
          <w:szCs w:val="14"/>
        </w:rPr>
        <w:t>Una partición es una parte específica del sistema operativo de almacenamiento para un sistema de archivos. Un solo dispositivo de almacenamiento (por ejemplo, una unidad de disco físico, una memoria flash, un CD-ROM) puede contener varias particiones. El objeto, si lo hubiera, residirá en la partición </w:t>
      </w:r>
      <w:bookmarkStart w:id="0" w:name="partName"/>
      <w:r w:rsidRPr="001A08AF">
        <w:rPr>
          <w:rFonts w:ascii="DejaVu Serif" w:eastAsia="Times New Roman" w:hAnsi="DejaVu Serif" w:cs="DejaVu Sans"/>
          <w:color w:val="353833"/>
          <w:sz w:val="14"/>
          <w:szCs w:val="14"/>
        </w:rPr>
        <w:t>nombrada</w:t>
      </w:r>
      <w:bookmarkEnd w:id="0"/>
      <w:r w:rsidRPr="001A08AF">
        <w:rPr>
          <w:rFonts w:ascii="DejaVu Serif" w:eastAsia="Times New Roman" w:hAnsi="DejaVu Serif" w:cs="DejaVu Sans"/>
          <w:color w:val="474747"/>
          <w:sz w:val="14"/>
          <w:szCs w:val="14"/>
        </w:rPr>
        <w:t> por algún antepasado de la forma absoluta de esta ruta de acceso.</w:t>
      </w:r>
    </w:p>
    <w:p w:rsidR="001A08AF" w:rsidRPr="001A08AF" w:rsidRDefault="001A08AF" w:rsidP="001A08AF">
      <w:pPr>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lastRenderedPageBreak/>
        <w:t>Un sistema de archivos puede implementar restricciones a ciertas operaciones en el objeto del sistema de archivos real, como leer, escribir y ejecutar. Estas restricciones se conocen colectivamente como </w:t>
      </w:r>
      <w:r w:rsidRPr="001A08AF">
        <w:rPr>
          <w:rFonts w:ascii="DejaVu Serif" w:eastAsia="Times New Roman" w:hAnsi="DejaVu Serif" w:cs="DejaVu Sans"/>
          <w:i/>
          <w:iCs/>
          <w:color w:val="474747"/>
          <w:sz w:val="14"/>
          <w:szCs w:val="14"/>
        </w:rPr>
        <w:t xml:space="preserve">permisos de </w:t>
      </w:r>
      <w:proofErr w:type="gramStart"/>
      <w:r w:rsidRPr="001A08AF">
        <w:rPr>
          <w:rFonts w:ascii="DejaVu Serif" w:eastAsia="Times New Roman" w:hAnsi="DejaVu Serif" w:cs="DejaVu Sans"/>
          <w:i/>
          <w:iCs/>
          <w:color w:val="474747"/>
          <w:sz w:val="14"/>
          <w:szCs w:val="14"/>
        </w:rPr>
        <w:t>acceso</w:t>
      </w:r>
      <w:r w:rsidRPr="001A08AF">
        <w:rPr>
          <w:rFonts w:ascii="DejaVu Serif" w:eastAsia="Times New Roman" w:hAnsi="DejaVu Serif" w:cs="DejaVu Sans"/>
          <w:color w:val="474747"/>
          <w:sz w:val="14"/>
          <w:szCs w:val="14"/>
        </w:rPr>
        <w:t> . </w:t>
      </w:r>
      <w:proofErr w:type="gramEnd"/>
      <w:r w:rsidRPr="001A08AF">
        <w:rPr>
          <w:rFonts w:ascii="DejaVu Serif" w:eastAsia="Times New Roman" w:hAnsi="DejaVu Serif" w:cs="DejaVu Sans"/>
          <w:color w:val="474747"/>
          <w:sz w:val="14"/>
          <w:szCs w:val="14"/>
        </w:rPr>
        <w:t>El sistema de archivos puede tener múltiples conjuntos de permisos de acceso en un solo objeto. Por ejemplo, un conjunto puede aplicarse al </w:t>
      </w:r>
      <w:r w:rsidRPr="001A08AF">
        <w:rPr>
          <w:rFonts w:ascii="DejaVu Serif" w:eastAsia="Times New Roman" w:hAnsi="DejaVu Serif" w:cs="DejaVu Sans"/>
          <w:i/>
          <w:iCs/>
          <w:color w:val="474747"/>
          <w:sz w:val="14"/>
          <w:szCs w:val="14"/>
        </w:rPr>
        <w:t>propietario</w:t>
      </w:r>
      <w:r w:rsidRPr="001A08AF">
        <w:rPr>
          <w:rFonts w:ascii="DejaVu Serif" w:eastAsia="Times New Roman" w:hAnsi="DejaVu Serif" w:cs="DejaVu Sans"/>
          <w:color w:val="474747"/>
          <w:sz w:val="14"/>
          <w:szCs w:val="14"/>
        </w:rPr>
        <w:t> del objeto y otro puede aplicarse a todos los demás usuarios. Los permisos de acceso en un objeto pueden hacer que algunos métodos en esta clase fallen.</w:t>
      </w:r>
    </w:p>
    <w:p w:rsidR="001A08AF" w:rsidRPr="001A08AF" w:rsidRDefault="001A08AF" w:rsidP="001A08AF">
      <w:pPr>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Las instancias de la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son inmutables; es decir, una vez creado, la ruta de acceso abstracta representada por un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objeto</w:t>
      </w:r>
      <w:proofErr w:type="spellEnd"/>
      <w:r w:rsidRPr="001A08AF">
        <w:rPr>
          <w:rFonts w:ascii="DejaVu Serif" w:eastAsia="Times New Roman" w:hAnsi="DejaVu Serif" w:cs="DejaVu Sans"/>
          <w:color w:val="474747"/>
          <w:sz w:val="14"/>
          <w:szCs w:val="14"/>
        </w:rPr>
        <w:t xml:space="preserve"> nunca cambiará.</w:t>
      </w:r>
    </w:p>
    <w:p w:rsidR="001A08AF" w:rsidRPr="001A08AF" w:rsidRDefault="001A08AF" w:rsidP="001A08AF">
      <w:pPr>
        <w:spacing w:beforeAutospacing="1" w:after="100" w:afterAutospacing="1" w:line="240" w:lineRule="auto"/>
        <w:outlineLvl w:val="2"/>
        <w:rPr>
          <w:rFonts w:ascii="DejaVu Serif" w:eastAsia="Times New Roman" w:hAnsi="DejaVu Serif" w:cs="DejaVu Sans"/>
          <w:b/>
          <w:bCs/>
          <w:i/>
          <w:iCs/>
          <w:color w:val="474747"/>
          <w:sz w:val="16"/>
          <w:szCs w:val="16"/>
        </w:rPr>
      </w:pPr>
      <w:r w:rsidRPr="001A08AF">
        <w:rPr>
          <w:rFonts w:ascii="DejaVu Serif" w:eastAsia="Times New Roman" w:hAnsi="DejaVu Serif" w:cs="DejaVu Sans"/>
          <w:b/>
          <w:bCs/>
          <w:i/>
          <w:iCs/>
          <w:color w:val="474747"/>
          <w:sz w:val="16"/>
          <w:szCs w:val="16"/>
        </w:rPr>
        <w:t>Interoperabilidad con el </w:t>
      </w:r>
      <w:proofErr w:type="spellStart"/>
      <w:r w:rsidRPr="001A08AF">
        <w:rPr>
          <w:rFonts w:ascii="DejaVu Sans Mono" w:eastAsia="Times New Roman" w:hAnsi="DejaVu Sans Mono" w:cs="DejaVu Sans Mono"/>
          <w:b/>
          <w:bCs/>
          <w:i/>
          <w:iCs/>
          <w:color w:val="474747"/>
          <w:sz w:val="14"/>
        </w:rPr>
        <w:t>java.nio.file</w:t>
      </w:r>
      <w:r w:rsidRPr="001A08AF">
        <w:rPr>
          <w:rFonts w:ascii="DejaVu Serif" w:eastAsia="Times New Roman" w:hAnsi="DejaVu Serif" w:cs="DejaVu Sans"/>
          <w:b/>
          <w:bCs/>
          <w:i/>
          <w:iCs/>
          <w:color w:val="474747"/>
          <w:sz w:val="16"/>
          <w:szCs w:val="16"/>
        </w:rPr>
        <w:t>paquete</w:t>
      </w:r>
      <w:proofErr w:type="spellEnd"/>
      <w:r w:rsidRPr="001A08AF">
        <w:rPr>
          <w:rFonts w:ascii="DejaVu Serif" w:eastAsia="Times New Roman" w:hAnsi="DejaVu Serif" w:cs="DejaVu Sans"/>
          <w:b/>
          <w:bCs/>
          <w:i/>
          <w:iCs/>
          <w:color w:val="474747"/>
          <w:sz w:val="16"/>
          <w:szCs w:val="16"/>
        </w:rPr>
        <w:t>.</w:t>
      </w:r>
    </w:p>
    <w:p w:rsidR="001A08AF" w:rsidRPr="001A08AF" w:rsidRDefault="001A08AF" w:rsidP="001A08AF">
      <w:pPr>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"https://docs.oracle.com/javase/8/docs/api/java/nio/file/package-summary.html"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java.nio.file</w:t>
      </w:r>
      <w:proofErr w:type="spellEnd"/>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 paquete define interfaces y clases para que la máquina virtual Java acceda a archivos, atributos de archivos y sistemas de archivos. Esta API se puede utilizar para superar muchas de las limitaciones de la </w:t>
      </w:r>
      <w:proofErr w:type="spellStart"/>
      <w:r w:rsidRPr="001A08AF">
        <w:rPr>
          <w:rFonts w:ascii="DejaVu Sans Mono" w:eastAsia="Times New Roman" w:hAnsi="DejaVu Sans Mono" w:cs="DejaVu Sans Mono"/>
          <w:color w:val="474747"/>
          <w:sz w:val="14"/>
        </w:rPr>
        <w:t>java.io.File</w:t>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"toPath--"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toPath</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se puede usar para obtener un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"https://docs.oracle.com/javase/8/docs/api/java/nio/file/Path.html" \o "interfaz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Path</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que</w:t>
      </w:r>
      <w:proofErr w:type="spellEnd"/>
      <w:r w:rsidRPr="001A08AF">
        <w:rPr>
          <w:rFonts w:ascii="DejaVu Serif" w:eastAsia="Times New Roman" w:hAnsi="DejaVu Serif" w:cs="DejaVu Sans"/>
          <w:color w:val="474747"/>
          <w:sz w:val="14"/>
          <w:szCs w:val="14"/>
        </w:rPr>
        <w:t xml:space="preserve"> use la ruta abstracta representada por un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objeto</w:t>
      </w:r>
      <w:proofErr w:type="spellEnd"/>
      <w:r w:rsidRPr="001A08AF">
        <w:rPr>
          <w:rFonts w:ascii="DejaVu Serif" w:eastAsia="Times New Roman" w:hAnsi="DejaVu Serif" w:cs="DejaVu Sans"/>
          <w:color w:val="474747"/>
          <w:sz w:val="14"/>
          <w:szCs w:val="14"/>
        </w:rPr>
        <w:t xml:space="preserve"> para localizar un archivo. El resultado </w:t>
      </w:r>
      <w:proofErr w:type="spellStart"/>
      <w:r w:rsidRPr="001A08AF">
        <w:rPr>
          <w:rFonts w:ascii="DejaVu Sans Mono" w:eastAsia="Times New Roman" w:hAnsi="DejaVu Sans Mono" w:cs="DejaVu Sans Mono"/>
          <w:color w:val="474747"/>
          <w:sz w:val="14"/>
        </w:rPr>
        <w:t>Path</w:t>
      </w:r>
      <w:r w:rsidRPr="001A08AF">
        <w:rPr>
          <w:rFonts w:ascii="DejaVu Serif" w:eastAsia="Times New Roman" w:hAnsi="DejaVu Serif" w:cs="DejaVu Sans"/>
          <w:color w:val="474747"/>
          <w:sz w:val="14"/>
          <w:szCs w:val="14"/>
        </w:rPr>
        <w:t>puede</w:t>
      </w:r>
      <w:proofErr w:type="spellEnd"/>
      <w:r w:rsidRPr="001A08AF">
        <w:rPr>
          <w:rFonts w:ascii="DejaVu Serif" w:eastAsia="Times New Roman" w:hAnsi="DejaVu Serif" w:cs="DejaVu Sans"/>
          <w:color w:val="474747"/>
          <w:sz w:val="14"/>
          <w:szCs w:val="14"/>
        </w:rPr>
        <w:t xml:space="preserve"> usarse con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para proporcionar un acceso más eficiente y extenso a las operaciones de archivos adicionales, los atributos de archivo y las excepciones de E / S para ayudar a diagnosticar errores cuando falla una operación en un archivo.</w:t>
      </w:r>
    </w:p>
    <w:p w:rsidR="001A08AF" w:rsidRPr="001A08AF" w:rsidRDefault="001A08AF" w:rsidP="001A08AF">
      <w:pPr>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JDK1.0</w:t>
      </w:r>
    </w:p>
    <w:p w:rsidR="001A08AF" w:rsidRPr="001A08AF" w:rsidRDefault="001A08AF" w:rsidP="001A08AF">
      <w:pPr>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pacing w:before="50" w:after="100" w:line="240" w:lineRule="auto"/>
        <w:ind w:left="720"/>
        <w:rPr>
          <w:rFonts w:ascii="DejaVu Sans Mono" w:eastAsia="Times New Roman" w:hAnsi="DejaVu Sans Mono" w:cs="DejaVu Sans Mono"/>
          <w:color w:val="353833"/>
          <w:sz w:val="14"/>
          <w:szCs w:val="14"/>
        </w:rPr>
      </w:pPr>
      <w:hyperlink r:id="rId13" w:anchor="java.io.File" w:history="1">
        <w:r w:rsidRPr="001A08AF">
          <w:rPr>
            <w:rFonts w:ascii="DejaVu Sans Mono" w:eastAsia="Times New Roman" w:hAnsi="DejaVu Sans Mono" w:cs="DejaVu Sans Mono"/>
            <w:color w:val="4A6782"/>
            <w:sz w:val="14"/>
            <w:u w:val="single"/>
          </w:rPr>
          <w:t>Forma serializada</w:t>
        </w:r>
      </w:hyperlink>
    </w:p>
    <w:p w:rsidR="001A08AF" w:rsidRPr="001A08AF" w:rsidRDefault="001A08AF" w:rsidP="001A08AF">
      <w:pPr>
        <w:numPr>
          <w:ilvl w:val="0"/>
          <w:numId w:val="4"/>
        </w:numPr>
        <w:spacing w:before="100" w:after="100" w:line="240" w:lineRule="auto"/>
        <w:ind w:left="0"/>
        <w:rPr>
          <w:rFonts w:ascii="DejaVu Sans" w:eastAsia="Times New Roman" w:hAnsi="DejaVu Sans" w:cs="DejaVu Sans"/>
          <w:color w:val="353833"/>
          <w:sz w:val="14"/>
          <w:szCs w:val="14"/>
        </w:rPr>
      </w:pPr>
    </w:p>
    <w:p w:rsidR="001A08AF" w:rsidRPr="001A08AF" w:rsidRDefault="001A08AF" w:rsidP="001A08AF">
      <w:pPr>
        <w:numPr>
          <w:ilvl w:val="1"/>
          <w:numId w:val="4"/>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1" w:name="field.summary"/>
      <w:bookmarkEnd w:id="1"/>
      <w:r w:rsidRPr="001A08AF">
        <w:rPr>
          <w:rFonts w:ascii="DejaVu Sans" w:eastAsia="Times New Roman" w:hAnsi="DejaVu Sans" w:cs="DejaVu Sans"/>
          <w:b/>
          <w:bCs/>
          <w:i/>
          <w:iCs/>
          <w:color w:val="353833"/>
          <w:sz w:val="16"/>
          <w:szCs w:val="16"/>
        </w:rPr>
        <w:t>Campo Resumen</w:t>
      </w:r>
    </w:p>
    <w:tbl>
      <w:tblPr>
        <w:tblW w:w="18290" w:type="dxa"/>
        <w:tblCellSpacing w:w="0" w:type="dxa"/>
        <w:tblBorders>
          <w:left w:val="single" w:sz="4" w:space="0" w:color="EEEEEE"/>
          <w:bottom w:val="single" w:sz="4" w:space="0" w:color="EEEEEE"/>
          <w:right w:val="single" w:sz="4" w:space="0" w:color="EEEEEE"/>
        </w:tblBorders>
        <w:tblCellMar>
          <w:left w:w="0" w:type="dxa"/>
          <w:right w:w="0" w:type="dxa"/>
        </w:tblCellMar>
        <w:tblLook w:val="04A0"/>
      </w:tblPr>
      <w:tblGrid>
        <w:gridCol w:w="4480"/>
        <w:gridCol w:w="13810"/>
      </w:tblGrid>
      <w:tr w:rsidR="001A08AF" w:rsidRPr="001A08AF" w:rsidTr="001A08AF">
        <w:trPr>
          <w:tblCellSpacing w:w="0" w:type="dxa"/>
        </w:trPr>
        <w:tc>
          <w:tcPr>
            <w:tcW w:w="0" w:type="auto"/>
            <w:gridSpan w:val="2"/>
            <w:tcBorders>
              <w:top w:val="nil"/>
              <w:left w:val="nil"/>
              <w:bottom w:val="nil"/>
              <w:right w:val="nil"/>
            </w:tcBorders>
            <w:shd w:val="clear" w:color="auto" w:fill="DEE3E9"/>
            <w:noWrap/>
            <w:tcMar>
              <w:top w:w="80" w:type="dxa"/>
              <w:left w:w="70" w:type="dxa"/>
              <w:bottom w:w="30" w:type="dxa"/>
              <w:right w:w="30" w:type="dxa"/>
            </w:tcMar>
            <w:vAlign w:val="center"/>
            <w:hideMark/>
          </w:tcPr>
          <w:p w:rsidR="001A08AF" w:rsidRPr="001A08AF" w:rsidRDefault="001A08AF" w:rsidP="001A08AF">
            <w:pPr>
              <w:spacing w:after="0" w:line="240" w:lineRule="auto"/>
              <w:rPr>
                <w:rFonts w:ascii="Times New Roman" w:eastAsia="Times New Roman" w:hAnsi="Times New Roman" w:cs="Times New Roman"/>
                <w:b/>
                <w:bCs/>
                <w:color w:val="253441"/>
                <w:sz w:val="24"/>
                <w:szCs w:val="24"/>
              </w:rPr>
            </w:pPr>
            <w:r w:rsidRPr="001A08AF">
              <w:rPr>
                <w:rFonts w:ascii="Times New Roman" w:eastAsia="Times New Roman" w:hAnsi="Times New Roman" w:cs="Times New Roman"/>
                <w:b/>
                <w:bCs/>
                <w:color w:val="253441"/>
                <w:sz w:val="24"/>
                <w:szCs w:val="24"/>
                <w:bdr w:val="none" w:sz="0" w:space="0" w:color="auto" w:frame="1"/>
                <w:shd w:val="clear" w:color="auto" w:fill="F8981D"/>
              </w:rPr>
              <w:t>Campos</w:t>
            </w:r>
          </w:p>
        </w:tc>
      </w:tr>
      <w:tr w:rsidR="001A08AF" w:rsidRPr="001A08AF" w:rsidTr="001A08AF">
        <w:trPr>
          <w:tblCellSpacing w:w="0" w:type="dxa"/>
        </w:trPr>
        <w:tc>
          <w:tcPr>
            <w:tcW w:w="4470" w:type="dxa"/>
            <w:shd w:val="clear" w:color="auto" w:fill="DEE3E9"/>
            <w:noWrap/>
            <w:tcMar>
              <w:top w:w="80" w:type="dxa"/>
              <w:left w:w="70" w:type="dxa"/>
              <w:bottom w:w="30" w:type="dxa"/>
              <w:right w:w="30" w:type="dxa"/>
            </w:tcMar>
            <w:hideMark/>
          </w:tcPr>
          <w:p w:rsidR="001A08AF" w:rsidRPr="001A08AF" w:rsidRDefault="001A08AF" w:rsidP="001A08AF">
            <w:pPr>
              <w:spacing w:after="0" w:line="240" w:lineRule="auto"/>
              <w:rPr>
                <w:rFonts w:ascii="Times New Roman" w:eastAsia="Times New Roman" w:hAnsi="Times New Roman" w:cs="Times New Roman"/>
                <w:b/>
                <w:bCs/>
                <w:sz w:val="13"/>
                <w:szCs w:val="13"/>
              </w:rPr>
            </w:pPr>
            <w:r w:rsidRPr="001A08AF">
              <w:rPr>
                <w:rFonts w:ascii="Times New Roman" w:eastAsia="Times New Roman" w:hAnsi="Times New Roman" w:cs="Times New Roman"/>
                <w:b/>
                <w:bCs/>
                <w:sz w:val="13"/>
                <w:szCs w:val="13"/>
              </w:rPr>
              <w:t>Modificador y Tipo</w:t>
            </w:r>
          </w:p>
        </w:tc>
        <w:tc>
          <w:tcPr>
            <w:tcW w:w="0" w:type="auto"/>
            <w:shd w:val="clear" w:color="auto" w:fill="DEE3E9"/>
            <w:tcMar>
              <w:top w:w="80" w:type="dxa"/>
              <w:left w:w="70" w:type="dxa"/>
              <w:bottom w:w="30" w:type="dxa"/>
              <w:right w:w="30" w:type="dxa"/>
            </w:tcMar>
            <w:hideMark/>
          </w:tcPr>
          <w:p w:rsidR="001A08AF" w:rsidRPr="001A08AF" w:rsidRDefault="001A08AF" w:rsidP="001A08AF">
            <w:pPr>
              <w:spacing w:after="0" w:line="240" w:lineRule="auto"/>
              <w:rPr>
                <w:rFonts w:ascii="Times New Roman" w:eastAsia="Times New Roman" w:hAnsi="Times New Roman" w:cs="Times New Roman"/>
                <w:b/>
                <w:bCs/>
                <w:sz w:val="13"/>
                <w:szCs w:val="13"/>
              </w:rPr>
            </w:pPr>
            <w:r w:rsidRPr="001A08AF">
              <w:rPr>
                <w:rFonts w:ascii="Times New Roman" w:eastAsia="Times New Roman" w:hAnsi="Times New Roman" w:cs="Times New Roman"/>
                <w:b/>
                <w:bCs/>
                <w:sz w:val="13"/>
                <w:szCs w:val="13"/>
              </w:rPr>
              <w:t>Campo y Descripción</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4" w:anchor="pathSeparator" w:history="1">
              <w:proofErr w:type="spellStart"/>
              <w:r w:rsidRPr="001A08AF">
                <w:rPr>
                  <w:rFonts w:ascii="DejaVu Sans Mono" w:eastAsia="Times New Roman" w:hAnsi="DejaVu Sans Mono" w:cs="DejaVu Sans Mono"/>
                  <w:b/>
                  <w:bCs/>
                  <w:color w:val="4A6782"/>
                  <w:sz w:val="14"/>
                  <w:u w:val="single"/>
                </w:rPr>
                <w:t>pathSeparator</w:t>
              </w:r>
              <w:proofErr w:type="spellEnd"/>
            </w:hyperlink>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El carácter separador de ruta dependiente del sistema, representado como una cadena por conveniencia.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xml:space="preserve"> </w:t>
            </w:r>
            <w:proofErr w:type="spellStart"/>
            <w:r w:rsidRPr="001A08AF">
              <w:rPr>
                <w:rFonts w:ascii="DejaVu Sans Mono" w:eastAsia="Times New Roman" w:hAnsi="DejaVu Sans Mono" w:cs="DejaVu Sans Mono"/>
                <w:sz w:val="14"/>
              </w:rPr>
              <w:t>char</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5" w:anchor="pathSeparatorChar" w:history="1">
              <w:proofErr w:type="spellStart"/>
              <w:r w:rsidRPr="001A08AF">
                <w:rPr>
                  <w:rFonts w:ascii="DejaVu Sans Mono" w:eastAsia="Times New Roman" w:hAnsi="DejaVu Sans Mono" w:cs="DejaVu Sans Mono"/>
                  <w:b/>
                  <w:bCs/>
                  <w:color w:val="4A6782"/>
                  <w:sz w:val="14"/>
                  <w:u w:val="single"/>
                </w:rPr>
                <w:t>pathSeparatorChar</w:t>
              </w:r>
              <w:proofErr w:type="spellEnd"/>
            </w:hyperlink>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El carácter separador de ruta dependiente del sistema.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6" w:anchor="separator" w:history="1">
              <w:proofErr w:type="spellStart"/>
              <w:r w:rsidRPr="001A08AF">
                <w:rPr>
                  <w:rFonts w:ascii="DejaVu Sans Mono" w:eastAsia="Times New Roman" w:hAnsi="DejaVu Sans Mono" w:cs="DejaVu Sans Mono"/>
                  <w:b/>
                  <w:bCs/>
                  <w:color w:val="4A6782"/>
                  <w:sz w:val="14"/>
                  <w:u w:val="single"/>
                </w:rPr>
                <w:t>separator</w:t>
              </w:r>
              <w:proofErr w:type="spellEnd"/>
            </w:hyperlink>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El carácter separador de nombre predeterminado dependiente del sistema, representado como una cadena para su comodidad.</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xml:space="preserve"> </w:t>
            </w:r>
            <w:proofErr w:type="spellStart"/>
            <w:r w:rsidRPr="001A08AF">
              <w:rPr>
                <w:rFonts w:ascii="DejaVu Sans Mono" w:eastAsia="Times New Roman" w:hAnsi="DejaVu Sans Mono" w:cs="DejaVu Sans Mono"/>
                <w:sz w:val="14"/>
              </w:rPr>
              <w:t>char</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7" w:anchor="separatorChar" w:history="1">
              <w:proofErr w:type="spellStart"/>
              <w:r w:rsidRPr="001A08AF">
                <w:rPr>
                  <w:rFonts w:ascii="DejaVu Sans Mono" w:eastAsia="Times New Roman" w:hAnsi="DejaVu Sans Mono" w:cs="DejaVu Sans Mono"/>
                  <w:b/>
                  <w:bCs/>
                  <w:color w:val="4A6782"/>
                  <w:sz w:val="14"/>
                  <w:u w:val="single"/>
                </w:rPr>
                <w:t>separatorChar</w:t>
              </w:r>
              <w:proofErr w:type="spellEnd"/>
            </w:hyperlink>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El carácter separador de nombre predeterminado dependiente del sistema.</w:t>
            </w:r>
          </w:p>
        </w:tc>
      </w:tr>
    </w:tbl>
    <w:p w:rsidR="001A08AF" w:rsidRPr="001A08AF" w:rsidRDefault="001A08AF" w:rsidP="001A08AF">
      <w:pPr>
        <w:numPr>
          <w:ilvl w:val="1"/>
          <w:numId w:val="4"/>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2" w:name="constructor.summary"/>
      <w:bookmarkEnd w:id="2"/>
      <w:r w:rsidRPr="001A08AF">
        <w:rPr>
          <w:rFonts w:ascii="DejaVu Sans" w:eastAsia="Times New Roman" w:hAnsi="DejaVu Sans" w:cs="DejaVu Sans"/>
          <w:b/>
          <w:bCs/>
          <w:i/>
          <w:iCs/>
          <w:color w:val="353833"/>
          <w:sz w:val="16"/>
          <w:szCs w:val="16"/>
        </w:rPr>
        <w:t>Resumen del constructor</w:t>
      </w:r>
    </w:p>
    <w:tbl>
      <w:tblPr>
        <w:tblW w:w="18290" w:type="dxa"/>
        <w:tblCellSpacing w:w="0" w:type="dxa"/>
        <w:tblBorders>
          <w:left w:val="single" w:sz="4" w:space="0" w:color="EEEEEE"/>
          <w:bottom w:val="single" w:sz="4" w:space="0" w:color="EEEEEE"/>
          <w:right w:val="single" w:sz="4" w:space="0" w:color="EEEEEE"/>
        </w:tblBorders>
        <w:tblCellMar>
          <w:left w:w="0" w:type="dxa"/>
          <w:right w:w="0" w:type="dxa"/>
        </w:tblCellMar>
        <w:tblLook w:val="04A0"/>
      </w:tblPr>
      <w:tblGrid>
        <w:gridCol w:w="18290"/>
      </w:tblGrid>
      <w:tr w:rsidR="001A08AF" w:rsidRPr="001A08AF" w:rsidTr="001A08AF">
        <w:trPr>
          <w:tblCellSpacing w:w="0" w:type="dxa"/>
        </w:trPr>
        <w:tc>
          <w:tcPr>
            <w:tcW w:w="0" w:type="auto"/>
            <w:tcBorders>
              <w:top w:val="nil"/>
              <w:left w:val="nil"/>
              <w:bottom w:val="nil"/>
              <w:right w:val="nil"/>
            </w:tcBorders>
            <w:shd w:val="clear" w:color="auto" w:fill="DEE3E9"/>
            <w:tcMar>
              <w:top w:w="80" w:type="dxa"/>
              <w:left w:w="70" w:type="dxa"/>
              <w:bottom w:w="30" w:type="dxa"/>
              <w:right w:w="30" w:type="dxa"/>
            </w:tcMar>
            <w:vAlign w:val="center"/>
            <w:hideMark/>
          </w:tcPr>
          <w:p w:rsidR="001A08AF" w:rsidRPr="001A08AF" w:rsidRDefault="001A08AF" w:rsidP="001A08AF">
            <w:pPr>
              <w:spacing w:after="0" w:line="240" w:lineRule="auto"/>
              <w:rPr>
                <w:rFonts w:ascii="Times New Roman" w:eastAsia="Times New Roman" w:hAnsi="Times New Roman" w:cs="Times New Roman"/>
                <w:b/>
                <w:bCs/>
                <w:color w:val="253441"/>
                <w:sz w:val="24"/>
                <w:szCs w:val="24"/>
              </w:rPr>
            </w:pPr>
            <w:r w:rsidRPr="001A08AF">
              <w:rPr>
                <w:rFonts w:ascii="Times New Roman" w:eastAsia="Times New Roman" w:hAnsi="Times New Roman" w:cs="Times New Roman"/>
                <w:b/>
                <w:bCs/>
                <w:color w:val="253441"/>
                <w:sz w:val="24"/>
                <w:szCs w:val="24"/>
                <w:bdr w:val="none" w:sz="0" w:space="0" w:color="auto" w:frame="1"/>
                <w:shd w:val="clear" w:color="auto" w:fill="F8981D"/>
              </w:rPr>
              <w:t>Constructores</w:t>
            </w:r>
          </w:p>
        </w:tc>
      </w:tr>
      <w:tr w:rsidR="001A08AF" w:rsidRPr="001A08AF" w:rsidTr="001A08AF">
        <w:trPr>
          <w:tblCellSpacing w:w="0" w:type="dxa"/>
        </w:trPr>
        <w:tc>
          <w:tcPr>
            <w:tcW w:w="18190" w:type="dxa"/>
            <w:shd w:val="clear" w:color="auto" w:fill="DEE3E9"/>
            <w:tcMar>
              <w:top w:w="80" w:type="dxa"/>
              <w:left w:w="70" w:type="dxa"/>
              <w:bottom w:w="30" w:type="dxa"/>
              <w:right w:w="30" w:type="dxa"/>
            </w:tcMar>
            <w:hideMark/>
          </w:tcPr>
          <w:p w:rsidR="001A08AF" w:rsidRPr="001A08AF" w:rsidRDefault="001A08AF" w:rsidP="001A08AF">
            <w:pPr>
              <w:spacing w:after="0" w:line="240" w:lineRule="auto"/>
              <w:rPr>
                <w:rFonts w:ascii="Times New Roman" w:eastAsia="Times New Roman" w:hAnsi="Times New Roman" w:cs="Times New Roman"/>
                <w:b/>
                <w:bCs/>
                <w:sz w:val="13"/>
                <w:szCs w:val="13"/>
              </w:rPr>
            </w:pPr>
            <w:r w:rsidRPr="001A08AF">
              <w:rPr>
                <w:rFonts w:ascii="Times New Roman" w:eastAsia="Times New Roman" w:hAnsi="Times New Roman" w:cs="Times New Roman"/>
                <w:b/>
                <w:bCs/>
                <w:sz w:val="13"/>
                <w:szCs w:val="13"/>
              </w:rPr>
              <w:t>Constructor y Descripción</w:t>
            </w:r>
          </w:p>
        </w:tc>
      </w:tr>
      <w:tr w:rsidR="001A08AF" w:rsidRPr="001A08AF" w:rsidTr="001A08AF">
        <w:trPr>
          <w:tblCellSpacing w:w="0" w:type="dxa"/>
        </w:trPr>
        <w:tc>
          <w:tcPr>
            <w:tcW w:w="18190" w:type="dxa"/>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8" w:anchor="File-java.io.File-java.lang.String-"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parent</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child</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Times New Roman"/>
                <w:color w:val="474747"/>
                <w:sz w:val="14"/>
                <w:szCs w:val="14"/>
              </w:rPr>
              <w:t>instancia</w:t>
            </w:r>
            <w:proofErr w:type="spellEnd"/>
            <w:r w:rsidRPr="001A08AF">
              <w:rPr>
                <w:rFonts w:ascii="DejaVu Serif" w:eastAsia="Times New Roman" w:hAnsi="DejaVu Serif" w:cs="Times New Roman"/>
                <w:color w:val="474747"/>
                <w:sz w:val="14"/>
                <w:szCs w:val="14"/>
              </w:rPr>
              <w:t xml:space="preserve"> a partir de una ruta de acceso abstracta principal y una cadena de ruta de acceso secundaria.</w:t>
            </w:r>
          </w:p>
        </w:tc>
      </w:tr>
      <w:tr w:rsidR="001A08AF" w:rsidRPr="001A08AF" w:rsidTr="001A08AF">
        <w:trPr>
          <w:tblCellSpacing w:w="0" w:type="dxa"/>
        </w:trPr>
        <w:tc>
          <w:tcPr>
            <w:tcW w:w="18190" w:type="dxa"/>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19" w:anchor="File-java.lang.String-"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pathname</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Times New Roman"/>
                <w:color w:val="474747"/>
                <w:sz w:val="14"/>
                <w:szCs w:val="14"/>
              </w:rPr>
              <w:t>instancia</w:t>
            </w:r>
            <w:proofErr w:type="spellEnd"/>
            <w:r w:rsidRPr="001A08AF">
              <w:rPr>
                <w:rFonts w:ascii="DejaVu Serif" w:eastAsia="Times New Roman" w:hAnsi="DejaVu Serif" w:cs="Times New Roman"/>
                <w:color w:val="474747"/>
                <w:sz w:val="14"/>
                <w:szCs w:val="14"/>
              </w:rPr>
              <w:t xml:space="preserve"> al convertir la cadena de ruta dada en una ruta de acceso abstracta.</w:t>
            </w:r>
          </w:p>
        </w:tc>
      </w:tr>
      <w:tr w:rsidR="001A08AF" w:rsidRPr="001A08AF" w:rsidTr="001A08AF">
        <w:trPr>
          <w:tblCellSpacing w:w="0" w:type="dxa"/>
        </w:trPr>
        <w:tc>
          <w:tcPr>
            <w:tcW w:w="18190" w:type="dxa"/>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20" w:anchor="File-java.lang.String-java.lang.String-"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parent</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child</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Times New Roman"/>
                <w:color w:val="474747"/>
                <w:sz w:val="14"/>
                <w:szCs w:val="14"/>
              </w:rPr>
              <w:t>instancia</w:t>
            </w:r>
            <w:proofErr w:type="spellEnd"/>
            <w:r w:rsidRPr="001A08AF">
              <w:rPr>
                <w:rFonts w:ascii="DejaVu Serif" w:eastAsia="Times New Roman" w:hAnsi="DejaVu Serif" w:cs="Times New Roman"/>
                <w:color w:val="474747"/>
                <w:sz w:val="14"/>
                <w:szCs w:val="14"/>
              </w:rPr>
              <w:t xml:space="preserve"> a partir de una cadena de ruta de acceso principal y una cadena de ruta de acceso secundaria.</w:t>
            </w:r>
          </w:p>
        </w:tc>
      </w:tr>
      <w:tr w:rsidR="001A08AF" w:rsidRPr="001A08AF" w:rsidTr="001A08AF">
        <w:trPr>
          <w:tblCellSpacing w:w="0" w:type="dxa"/>
        </w:trPr>
        <w:tc>
          <w:tcPr>
            <w:tcW w:w="18190" w:type="dxa"/>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21" w:anchor="File-java.net.URI-"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hyperlink r:id="rId22" w:tooltip="class in java.net" w:history="1">
              <w:r w:rsidRPr="001A08AF">
                <w:rPr>
                  <w:rFonts w:ascii="DejaVu Sans Mono" w:eastAsia="Times New Roman" w:hAnsi="DejaVu Sans Mono" w:cs="DejaVu Sans Mono"/>
                  <w:b/>
                  <w:bCs/>
                  <w:color w:val="4A6782"/>
                  <w:sz w:val="14"/>
                  <w:u w:val="single"/>
                </w:rPr>
                <w:t>URI</w:t>
              </w:r>
            </w:hyperlink>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uri</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una nueva instancia de </w:t>
            </w:r>
            <w:r w:rsidRPr="001A08AF">
              <w:rPr>
                <w:rFonts w:ascii="DejaVu Sans Mono" w:eastAsia="Times New Roman" w:hAnsi="DejaVu Sans Mono" w:cs="DejaVu Sans Mono"/>
                <w:color w:val="474747"/>
                <w:sz w:val="14"/>
              </w:rPr>
              <w:t>archivo</w:t>
            </w:r>
            <w:r w:rsidRPr="001A08AF">
              <w:rPr>
                <w:rFonts w:ascii="DejaVu Serif" w:eastAsia="Times New Roman" w:hAnsi="DejaVu Serif" w:cs="Times New Roman"/>
                <w:color w:val="474747"/>
                <w:sz w:val="14"/>
                <w:szCs w:val="14"/>
              </w:rPr>
              <w:t> convirtiendo el </w:t>
            </w:r>
            <w:r w:rsidRPr="001A08AF">
              <w:rPr>
                <w:rFonts w:ascii="DejaVu Sans Mono" w:eastAsia="Times New Roman" w:hAnsi="DejaVu Sans Mono" w:cs="DejaVu Sans Mono"/>
                <w:color w:val="474747"/>
                <w:sz w:val="14"/>
              </w:rPr>
              <w:t>archivo</w:t>
            </w:r>
            <w:r w:rsidRPr="001A08AF">
              <w:rPr>
                <w:rFonts w:ascii="DejaVu Serif" w:eastAsia="Times New Roman" w:hAnsi="DejaVu Serif" w:cs="Times New Roman"/>
                <w:color w:val="474747"/>
                <w:sz w:val="14"/>
                <w:szCs w:val="14"/>
              </w:rPr>
              <w:t> </w:t>
            </w:r>
            <w:proofErr w:type="gramStart"/>
            <w:r w:rsidRPr="001A08AF">
              <w:rPr>
                <w:rFonts w:ascii="DejaVu Serif" w:eastAsia="Times New Roman" w:hAnsi="DejaVu Serif" w:cs="Times New Roman"/>
                <w:color w:val="474747"/>
                <w:sz w:val="14"/>
                <w:szCs w:val="14"/>
              </w:rPr>
              <w:t>dado </w:t>
            </w:r>
            <w:r w:rsidRPr="001A08AF">
              <w:rPr>
                <w:rFonts w:ascii="DejaVu Sans Mono" w:eastAsia="Times New Roman" w:hAnsi="DejaVu Sans Mono" w:cs="DejaVu Sans Mono"/>
                <w:color w:val="474747"/>
                <w:sz w:val="14"/>
              </w:rPr>
              <w:t>:</w:t>
            </w:r>
            <w:proofErr w:type="gramEnd"/>
            <w:r w:rsidRPr="001A08AF">
              <w:rPr>
                <w:rFonts w:ascii="DejaVu Serif" w:eastAsia="Times New Roman" w:hAnsi="DejaVu Serif" w:cs="Times New Roman"/>
                <w:color w:val="474747"/>
                <w:sz w:val="14"/>
                <w:szCs w:val="14"/>
              </w:rPr>
              <w:t> URI en una ruta de acceso abstracta.</w:t>
            </w:r>
          </w:p>
        </w:tc>
      </w:tr>
    </w:tbl>
    <w:p w:rsidR="001A08AF" w:rsidRPr="001A08AF" w:rsidRDefault="001A08AF" w:rsidP="001A08AF">
      <w:pPr>
        <w:numPr>
          <w:ilvl w:val="1"/>
          <w:numId w:val="4"/>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3" w:name="method.summary"/>
      <w:bookmarkEnd w:id="3"/>
      <w:r w:rsidRPr="001A08AF">
        <w:rPr>
          <w:rFonts w:ascii="DejaVu Sans" w:eastAsia="Times New Roman" w:hAnsi="DejaVu Sans" w:cs="DejaVu Sans"/>
          <w:b/>
          <w:bCs/>
          <w:i/>
          <w:iCs/>
          <w:color w:val="353833"/>
          <w:sz w:val="16"/>
          <w:szCs w:val="16"/>
        </w:rPr>
        <w:t>Resumen del método</w:t>
      </w:r>
    </w:p>
    <w:tbl>
      <w:tblPr>
        <w:tblW w:w="18290" w:type="dxa"/>
        <w:tblCellSpacing w:w="0" w:type="dxa"/>
        <w:tblBorders>
          <w:left w:val="single" w:sz="4" w:space="0" w:color="EEEEEE"/>
          <w:bottom w:val="single" w:sz="4" w:space="0" w:color="EEEEEE"/>
          <w:right w:val="single" w:sz="4" w:space="0" w:color="EEEEEE"/>
        </w:tblBorders>
        <w:tblCellMar>
          <w:left w:w="0" w:type="dxa"/>
          <w:right w:w="0" w:type="dxa"/>
        </w:tblCellMar>
        <w:tblLook w:val="04A0"/>
      </w:tblPr>
      <w:tblGrid>
        <w:gridCol w:w="4480"/>
        <w:gridCol w:w="13810"/>
      </w:tblGrid>
      <w:tr w:rsidR="001A08AF" w:rsidRPr="001A08AF" w:rsidTr="001A08AF">
        <w:trPr>
          <w:tblCellSpacing w:w="0" w:type="dxa"/>
        </w:trPr>
        <w:tc>
          <w:tcPr>
            <w:tcW w:w="0" w:type="auto"/>
            <w:gridSpan w:val="2"/>
            <w:tcBorders>
              <w:top w:val="nil"/>
              <w:left w:val="nil"/>
              <w:bottom w:val="nil"/>
              <w:right w:val="nil"/>
            </w:tcBorders>
            <w:shd w:val="clear" w:color="auto" w:fill="DEE3E9"/>
            <w:noWrap/>
            <w:tcMar>
              <w:top w:w="80" w:type="dxa"/>
              <w:left w:w="70" w:type="dxa"/>
              <w:bottom w:w="30" w:type="dxa"/>
              <w:right w:w="30" w:type="dxa"/>
            </w:tcMar>
            <w:vAlign w:val="center"/>
            <w:hideMark/>
          </w:tcPr>
          <w:p w:rsidR="001A08AF" w:rsidRPr="001A08AF" w:rsidRDefault="001A08AF" w:rsidP="001A08AF">
            <w:pPr>
              <w:spacing w:after="0" w:line="240" w:lineRule="auto"/>
              <w:rPr>
                <w:rFonts w:ascii="Times New Roman" w:eastAsia="Times New Roman" w:hAnsi="Times New Roman" w:cs="Times New Roman"/>
                <w:b/>
                <w:bCs/>
                <w:color w:val="253441"/>
                <w:sz w:val="24"/>
                <w:szCs w:val="24"/>
              </w:rPr>
            </w:pPr>
            <w:r w:rsidRPr="001A08AF">
              <w:rPr>
                <w:rFonts w:ascii="Times New Roman" w:eastAsia="Times New Roman" w:hAnsi="Times New Roman" w:cs="Times New Roman"/>
                <w:b/>
                <w:bCs/>
                <w:color w:val="253441"/>
                <w:sz w:val="24"/>
                <w:szCs w:val="24"/>
              </w:rPr>
              <w:t xml:space="preserve">Todos los métodos </w:t>
            </w:r>
            <w:proofErr w:type="spellStart"/>
            <w:r w:rsidRPr="001A08AF">
              <w:rPr>
                <w:rFonts w:ascii="Times New Roman" w:eastAsia="Times New Roman" w:hAnsi="Times New Roman" w:cs="Times New Roman"/>
                <w:b/>
                <w:bCs/>
                <w:color w:val="253441"/>
                <w:sz w:val="24"/>
                <w:szCs w:val="24"/>
              </w:rPr>
              <w:t>Métodos</w:t>
            </w:r>
            <w:hyperlink r:id="rId23" w:history="1">
              <w:r w:rsidRPr="001A08AF">
                <w:rPr>
                  <w:rFonts w:ascii="Times New Roman" w:eastAsia="Times New Roman" w:hAnsi="Times New Roman" w:cs="Times New Roman"/>
                  <w:b/>
                  <w:bCs/>
                  <w:color w:val="FFFFFF"/>
                  <w:sz w:val="24"/>
                  <w:szCs w:val="24"/>
                  <w:u w:val="single"/>
                </w:rPr>
                <w:t>estáticos</w:t>
              </w:r>
              <w:proofErr w:type="spellEnd"/>
              <w:r w:rsidRPr="001A08AF">
                <w:rPr>
                  <w:rFonts w:ascii="Times New Roman" w:eastAsia="Times New Roman" w:hAnsi="Times New Roman" w:cs="Times New Roman"/>
                  <w:b/>
                  <w:bCs/>
                  <w:color w:val="FFFFFF"/>
                  <w:sz w:val="24"/>
                  <w:szCs w:val="24"/>
                  <w:u w:val="single"/>
                </w:rPr>
                <w:t xml:space="preserve"> Métodos </w:t>
              </w:r>
              <w:proofErr w:type="spellStart"/>
              <w:r w:rsidRPr="001A08AF">
                <w:rPr>
                  <w:rFonts w:ascii="Times New Roman" w:eastAsia="Times New Roman" w:hAnsi="Times New Roman" w:cs="Times New Roman"/>
                  <w:b/>
                  <w:bCs/>
                  <w:color w:val="FFFFFF"/>
                  <w:sz w:val="24"/>
                  <w:szCs w:val="24"/>
                  <w:u w:val="single"/>
                </w:rPr>
                <w:t>de</w:t>
              </w:r>
            </w:hyperlink>
            <w:hyperlink r:id="rId24" w:history="1">
              <w:r w:rsidRPr="001A08AF">
                <w:rPr>
                  <w:rFonts w:ascii="Times New Roman" w:eastAsia="Times New Roman" w:hAnsi="Times New Roman" w:cs="Times New Roman"/>
                  <w:b/>
                  <w:bCs/>
                  <w:color w:val="FFFFFF"/>
                  <w:sz w:val="24"/>
                  <w:szCs w:val="24"/>
                  <w:u w:val="single"/>
                </w:rPr>
                <w:t>instancia</w:t>
              </w:r>
              <w:proofErr w:type="spellEnd"/>
              <w:r w:rsidRPr="001A08AF">
                <w:rPr>
                  <w:rFonts w:ascii="Times New Roman" w:eastAsia="Times New Roman" w:hAnsi="Times New Roman" w:cs="Times New Roman"/>
                  <w:b/>
                  <w:bCs/>
                  <w:color w:val="FFFFFF"/>
                  <w:sz w:val="24"/>
                  <w:szCs w:val="24"/>
                  <w:u w:val="single"/>
                </w:rPr>
                <w:t xml:space="preserve"> </w:t>
              </w:r>
              <w:proofErr w:type="spellStart"/>
              <w:r w:rsidRPr="001A08AF">
                <w:rPr>
                  <w:rFonts w:ascii="Times New Roman" w:eastAsia="Times New Roman" w:hAnsi="Times New Roman" w:cs="Times New Roman"/>
                  <w:b/>
                  <w:bCs/>
                  <w:color w:val="FFFFFF"/>
                  <w:sz w:val="24"/>
                  <w:szCs w:val="24"/>
                  <w:u w:val="single"/>
                </w:rPr>
                <w:t>Métodos</w:t>
              </w:r>
            </w:hyperlink>
            <w:hyperlink r:id="rId25" w:history="1">
              <w:r w:rsidRPr="001A08AF">
                <w:rPr>
                  <w:rFonts w:ascii="Times New Roman" w:eastAsia="Times New Roman" w:hAnsi="Times New Roman" w:cs="Times New Roman"/>
                  <w:b/>
                  <w:bCs/>
                  <w:color w:val="FFFFFF"/>
                  <w:sz w:val="24"/>
                  <w:szCs w:val="24"/>
                  <w:u w:val="single"/>
                </w:rPr>
                <w:t>concretos</w:t>
              </w:r>
              <w:proofErr w:type="spellEnd"/>
              <w:r w:rsidRPr="001A08AF">
                <w:rPr>
                  <w:rFonts w:ascii="Times New Roman" w:eastAsia="Times New Roman" w:hAnsi="Times New Roman" w:cs="Times New Roman"/>
                  <w:b/>
                  <w:bCs/>
                  <w:color w:val="FFFFFF"/>
                  <w:sz w:val="24"/>
                  <w:szCs w:val="24"/>
                  <w:u w:val="single"/>
                </w:rPr>
                <w:t xml:space="preserve"> </w:t>
              </w:r>
              <w:proofErr w:type="spellStart"/>
              <w:r w:rsidRPr="001A08AF">
                <w:rPr>
                  <w:rFonts w:ascii="Times New Roman" w:eastAsia="Times New Roman" w:hAnsi="Times New Roman" w:cs="Times New Roman"/>
                  <w:b/>
                  <w:bCs/>
                  <w:color w:val="FFFFFF"/>
                  <w:sz w:val="24"/>
                  <w:szCs w:val="24"/>
                  <w:u w:val="single"/>
                </w:rPr>
                <w:t>Métodos</w:t>
              </w:r>
            </w:hyperlink>
            <w:hyperlink r:id="rId26" w:history="1">
              <w:r w:rsidRPr="001A08AF">
                <w:rPr>
                  <w:rFonts w:ascii="Times New Roman" w:eastAsia="Times New Roman" w:hAnsi="Times New Roman" w:cs="Times New Roman"/>
                  <w:b/>
                  <w:bCs/>
                  <w:color w:val="FFFFFF"/>
                  <w:sz w:val="24"/>
                  <w:szCs w:val="24"/>
                  <w:u w:val="single"/>
                </w:rPr>
                <w:t>obsoletos</w:t>
              </w:r>
              <w:proofErr w:type="spellEnd"/>
            </w:hyperlink>
          </w:p>
        </w:tc>
      </w:tr>
      <w:tr w:rsidR="001A08AF" w:rsidRPr="001A08AF" w:rsidTr="001A08AF">
        <w:trPr>
          <w:tblCellSpacing w:w="0" w:type="dxa"/>
        </w:trPr>
        <w:tc>
          <w:tcPr>
            <w:tcW w:w="4470" w:type="dxa"/>
            <w:shd w:val="clear" w:color="auto" w:fill="DEE3E9"/>
            <w:noWrap/>
            <w:tcMar>
              <w:top w:w="80" w:type="dxa"/>
              <w:left w:w="70" w:type="dxa"/>
              <w:bottom w:w="30" w:type="dxa"/>
              <w:right w:w="30" w:type="dxa"/>
            </w:tcMar>
            <w:hideMark/>
          </w:tcPr>
          <w:p w:rsidR="001A08AF" w:rsidRPr="001A08AF" w:rsidRDefault="001A08AF" w:rsidP="001A08AF">
            <w:pPr>
              <w:spacing w:after="0" w:line="240" w:lineRule="auto"/>
              <w:rPr>
                <w:rFonts w:ascii="Times New Roman" w:eastAsia="Times New Roman" w:hAnsi="Times New Roman" w:cs="Times New Roman"/>
                <w:b/>
                <w:bCs/>
                <w:sz w:val="13"/>
                <w:szCs w:val="13"/>
              </w:rPr>
            </w:pPr>
            <w:r w:rsidRPr="001A08AF">
              <w:rPr>
                <w:rFonts w:ascii="Times New Roman" w:eastAsia="Times New Roman" w:hAnsi="Times New Roman" w:cs="Times New Roman"/>
                <w:b/>
                <w:bCs/>
                <w:sz w:val="13"/>
                <w:szCs w:val="13"/>
              </w:rPr>
              <w:t>Modificador y Tipo</w:t>
            </w:r>
          </w:p>
        </w:tc>
        <w:tc>
          <w:tcPr>
            <w:tcW w:w="0" w:type="auto"/>
            <w:shd w:val="clear" w:color="auto" w:fill="DEE3E9"/>
            <w:tcMar>
              <w:top w:w="80" w:type="dxa"/>
              <w:left w:w="70" w:type="dxa"/>
              <w:bottom w:w="30" w:type="dxa"/>
              <w:right w:w="30" w:type="dxa"/>
            </w:tcMar>
            <w:hideMark/>
          </w:tcPr>
          <w:p w:rsidR="001A08AF" w:rsidRPr="001A08AF" w:rsidRDefault="001A08AF" w:rsidP="001A08AF">
            <w:pPr>
              <w:spacing w:after="0" w:line="240" w:lineRule="auto"/>
              <w:rPr>
                <w:rFonts w:ascii="Times New Roman" w:eastAsia="Times New Roman" w:hAnsi="Times New Roman" w:cs="Times New Roman"/>
                <w:b/>
                <w:bCs/>
                <w:sz w:val="13"/>
                <w:szCs w:val="13"/>
              </w:rPr>
            </w:pPr>
            <w:r w:rsidRPr="001A08AF">
              <w:rPr>
                <w:rFonts w:ascii="Times New Roman" w:eastAsia="Times New Roman" w:hAnsi="Times New Roman" w:cs="Times New Roman"/>
                <w:b/>
                <w:bCs/>
                <w:sz w:val="13"/>
                <w:szCs w:val="13"/>
              </w:rPr>
              <w:t>Método y Descripción</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27" w:anchor="canExecute--" w:history="1">
              <w:proofErr w:type="spellStart"/>
              <w:r w:rsidRPr="001A08AF">
                <w:rPr>
                  <w:rFonts w:ascii="DejaVu Sans Mono" w:eastAsia="Times New Roman" w:hAnsi="DejaVu Sans Mono" w:cs="DejaVu Sans Mono"/>
                  <w:b/>
                  <w:bCs/>
                  <w:color w:val="4A6782"/>
                  <w:sz w:val="14"/>
                  <w:u w:val="single"/>
                </w:rPr>
                <w:t>canExecute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la aplicación puede ejecutar el archivo indicado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28" w:anchor="canRead--" w:history="1">
              <w:proofErr w:type="spellStart"/>
              <w:r w:rsidRPr="001A08AF">
                <w:rPr>
                  <w:rFonts w:ascii="DejaVu Sans Mono" w:eastAsia="Times New Roman" w:hAnsi="DejaVu Sans Mono" w:cs="DejaVu Sans Mono"/>
                  <w:b/>
                  <w:bCs/>
                  <w:color w:val="4A6782"/>
                  <w:sz w:val="14"/>
                  <w:u w:val="single"/>
                </w:rPr>
                <w:t>canRead</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la aplicación puede leer el archivo indicado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29" w:anchor="canWrite--" w:history="1">
              <w:proofErr w:type="spellStart"/>
              <w:r w:rsidRPr="001A08AF">
                <w:rPr>
                  <w:rFonts w:ascii="DejaVu Sans Mono" w:eastAsia="Times New Roman" w:hAnsi="DejaVu Sans Mono" w:cs="DejaVu Sans Mono"/>
                  <w:b/>
                  <w:bCs/>
                  <w:color w:val="4A6782"/>
                  <w:sz w:val="14"/>
                  <w:u w:val="single"/>
                </w:rPr>
                <w:t>canWrite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la aplicación puede modificar el archivo indicado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int</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0" w:anchor="compareTo-java.io.File-" w:history="1">
              <w:proofErr w:type="spellStart"/>
              <w:r w:rsidRPr="001A08AF">
                <w:rPr>
                  <w:rFonts w:ascii="DejaVu Sans Mono" w:eastAsia="Times New Roman" w:hAnsi="DejaVu Sans Mono" w:cs="DejaVu Sans Mono"/>
                  <w:b/>
                  <w:bCs/>
                  <w:color w:val="4A6782"/>
                  <w:sz w:val="14"/>
                  <w:u w:val="single"/>
                </w:rPr>
                <w:t>compareTo</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pathname</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Compara dos rutas de acceso abstractas lexicográficamente.</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lastRenderedPageBreak/>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1" w:anchor="createNewFile--" w:history="1">
              <w:proofErr w:type="spellStart"/>
              <w:r w:rsidRPr="001A08AF">
                <w:rPr>
                  <w:rFonts w:ascii="DejaVu Sans Mono" w:eastAsia="Times New Roman" w:hAnsi="DejaVu Sans Mono" w:cs="DejaVu Sans Mono"/>
                  <w:b/>
                  <w:bCs/>
                  <w:color w:val="4A6782"/>
                  <w:sz w:val="14"/>
                  <w:u w:val="single"/>
                </w:rPr>
                <w:t>createNewFile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Atómicamente crea un archivo nuevo y vacío nombrado por esta ruta de acceso abstracta solo si un archivo con este nombre aún no existe.</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2" w:anchor="createTempFile-java.lang.String-java.lang.String-" w:history="1">
              <w:proofErr w:type="spellStart"/>
              <w:r w:rsidRPr="001A08AF">
                <w:rPr>
                  <w:rFonts w:ascii="DejaVu Sans Mono" w:eastAsia="Times New Roman" w:hAnsi="DejaVu Sans Mono" w:cs="DejaVu Sans Mono"/>
                  <w:b/>
                  <w:bCs/>
                  <w:color w:val="4A6782"/>
                  <w:sz w:val="14"/>
                  <w:u w:val="single"/>
                </w:rPr>
                <w:t>createTempFile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prefix</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suffix</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 archivo vacío en el directorio predeterminado de archivos temporales, usando el prefijo y el sufijo dados para generar su nombre.</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3" w:anchor="createTempFile-java.lang.String-java.lang.String-java.io.File-" w:history="1">
              <w:proofErr w:type="spellStart"/>
              <w:r w:rsidRPr="001A08AF">
                <w:rPr>
                  <w:rFonts w:ascii="DejaVu Sans Mono" w:eastAsia="Times New Roman" w:hAnsi="DejaVu Sans Mono" w:cs="DejaVu Sans Mono"/>
                  <w:b/>
                  <w:bCs/>
                  <w:color w:val="4A6782"/>
                  <w:sz w:val="14"/>
                  <w:u w:val="single"/>
                </w:rPr>
                <w:t>createTempFile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prefix</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"https://docs.oracle.com/javase/8/docs/api/java/lang/String.html"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String</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suffix</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directory</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un nuevo archivo vacío en el directorio especificado, utilizando el prefijo dado y las cadenas de sufijo para generar su nombre.</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4" w:anchor="delete--" w:history="1">
              <w:proofErr w:type="spellStart"/>
              <w:r w:rsidRPr="001A08AF">
                <w:rPr>
                  <w:rFonts w:ascii="DejaVu Sans Mono" w:eastAsia="Times New Roman" w:hAnsi="DejaVu Sans Mono" w:cs="DejaVu Sans Mono"/>
                  <w:b/>
                  <w:bCs/>
                  <w:color w:val="4A6782"/>
                  <w:sz w:val="14"/>
                  <w:u w:val="single"/>
                </w:rPr>
                <w:t>delete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Borra el archivo o directorio indicado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void</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5" w:anchor="deleteOnExit--" w:history="1">
              <w:proofErr w:type="spellStart"/>
              <w:r w:rsidRPr="001A08AF">
                <w:rPr>
                  <w:rFonts w:ascii="DejaVu Sans Mono" w:eastAsia="Times New Roman" w:hAnsi="DejaVu Sans Mono" w:cs="DejaVu Sans Mono"/>
                  <w:b/>
                  <w:bCs/>
                  <w:color w:val="4A6782"/>
                  <w:sz w:val="14"/>
                  <w:u w:val="single"/>
                </w:rPr>
                <w:t>deleteOnExit</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Solicita que el archivo o directorio indicado por esta ruta de acceso abstracta se elimine cuando la máquina virtual termine.</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6" w:anchor="equals-java.lang.Object-" w:history="1">
              <w:proofErr w:type="spellStart"/>
              <w:r w:rsidRPr="001A08AF">
                <w:rPr>
                  <w:rFonts w:ascii="DejaVu Sans Mono" w:eastAsia="Times New Roman" w:hAnsi="DejaVu Sans Mono" w:cs="DejaVu Sans Mono"/>
                  <w:b/>
                  <w:bCs/>
                  <w:color w:val="4A6782"/>
                  <w:sz w:val="14"/>
                  <w:u w:val="single"/>
                </w:rPr>
                <w:t>equals</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"https://docs.oracle.com/javase/8/docs/api/java/lang/Object.html" \o "class in java.lang"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Object</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obj</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Prueba este nombre de ruta abstracto para la igualdad con el objeto dado.</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7" w:anchor="exists--" w:history="1">
              <w:proofErr w:type="spellStart"/>
              <w:r w:rsidRPr="001A08AF">
                <w:rPr>
                  <w:rFonts w:ascii="DejaVu Sans Mono" w:eastAsia="Times New Roman" w:hAnsi="DejaVu Sans Mono" w:cs="DejaVu Sans Mono"/>
                  <w:b/>
                  <w:bCs/>
                  <w:color w:val="4A6782"/>
                  <w:sz w:val="14"/>
                  <w:u w:val="single"/>
                </w:rPr>
                <w:t>exists</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existe el archivo o directorio indicado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8"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39" w:anchor="getAbsoluteFile--" w:history="1">
              <w:proofErr w:type="spellStart"/>
              <w:r w:rsidRPr="001A08AF">
                <w:rPr>
                  <w:rFonts w:ascii="DejaVu Sans Mono" w:eastAsia="Times New Roman" w:hAnsi="DejaVu Sans Mono" w:cs="DejaVu Sans Mono"/>
                  <w:b/>
                  <w:bCs/>
                  <w:color w:val="4A6782"/>
                  <w:sz w:val="14"/>
                  <w:u w:val="single"/>
                </w:rPr>
                <w:t>getAbsoluteFile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forma absoluta de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0"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1" w:anchor="getAbsolutePath--" w:history="1">
              <w:proofErr w:type="spellStart"/>
              <w:r w:rsidRPr="001A08AF">
                <w:rPr>
                  <w:rFonts w:ascii="DejaVu Sans Mono" w:eastAsia="Times New Roman" w:hAnsi="DejaVu Sans Mono" w:cs="DejaVu Sans Mono"/>
                  <w:b/>
                  <w:bCs/>
                  <w:color w:val="4A6782"/>
                  <w:sz w:val="14"/>
                  <w:u w:val="single"/>
                </w:rPr>
                <w:t>getAbsolutePath</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cadena de ruta de acceso absoluta de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2"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3" w:anchor="getCanonicalFile--" w:history="1">
              <w:proofErr w:type="spellStart"/>
              <w:r w:rsidRPr="001A08AF">
                <w:rPr>
                  <w:rFonts w:ascii="DejaVu Sans Mono" w:eastAsia="Times New Roman" w:hAnsi="DejaVu Sans Mono" w:cs="DejaVu Sans Mono"/>
                  <w:b/>
                  <w:bCs/>
                  <w:color w:val="4A6782"/>
                  <w:sz w:val="14"/>
                  <w:u w:val="single"/>
                </w:rPr>
                <w:t>getCanonicalFile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forma canónica de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4"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5" w:anchor="getCanonicalPath--" w:history="1">
              <w:proofErr w:type="spellStart"/>
              <w:r w:rsidRPr="001A08AF">
                <w:rPr>
                  <w:rFonts w:ascii="DejaVu Sans Mono" w:eastAsia="Times New Roman" w:hAnsi="DejaVu Sans Mono" w:cs="DejaVu Sans Mono"/>
                  <w:b/>
                  <w:bCs/>
                  <w:color w:val="4A6782"/>
                  <w:sz w:val="14"/>
                  <w:u w:val="single"/>
                </w:rPr>
                <w:t>getCanonicalPath</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cadena de ruta canónica de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long</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6" w:anchor="getFreeSpace--" w:history="1">
              <w:proofErr w:type="spellStart"/>
              <w:r w:rsidRPr="001A08AF">
                <w:rPr>
                  <w:rFonts w:ascii="DejaVu Sans Mono" w:eastAsia="Times New Roman" w:hAnsi="DejaVu Sans Mono" w:cs="DejaVu Sans Mono"/>
                  <w:b/>
                  <w:bCs/>
                  <w:color w:val="4A6782"/>
                  <w:sz w:val="14"/>
                  <w:u w:val="single"/>
                </w:rPr>
                <w:t>getFreeSpace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el número de bytes no asignados en la partición </w:t>
            </w:r>
            <w:hyperlink r:id="rId47" w:anchor="partName" w:history="1">
              <w:r w:rsidRPr="001A08AF">
                <w:rPr>
                  <w:rFonts w:ascii="DejaVu Serif" w:eastAsia="Times New Roman" w:hAnsi="DejaVu Serif" w:cs="Times New Roman"/>
                  <w:b/>
                  <w:bCs/>
                  <w:color w:val="4A6782"/>
                  <w:sz w:val="14"/>
                  <w:u w:val="single"/>
                </w:rPr>
                <w:t>nombrada</w:t>
              </w:r>
            </w:hyperlink>
            <w:r w:rsidRPr="001A08AF">
              <w:rPr>
                <w:rFonts w:ascii="DejaVu Serif" w:eastAsia="Times New Roman" w:hAnsi="DejaVu Serif" w:cs="Times New Roman"/>
                <w:color w:val="474747"/>
                <w:sz w:val="14"/>
                <w:szCs w:val="14"/>
              </w:rPr>
              <w:t> por este nombre de ruta abstracto.</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8"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49" w:anchor="getName--" w:history="1">
              <w:proofErr w:type="spellStart"/>
              <w:r w:rsidRPr="001A08AF">
                <w:rPr>
                  <w:rFonts w:ascii="DejaVu Sans Mono" w:eastAsia="Times New Roman" w:hAnsi="DejaVu Sans Mono" w:cs="DejaVu Sans Mono"/>
                  <w:b/>
                  <w:bCs/>
                  <w:color w:val="4A6782"/>
                  <w:sz w:val="14"/>
                  <w:u w:val="single"/>
                </w:rPr>
                <w:t>getName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el nombre del archivo o directorio indicado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0"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1" w:anchor="getParent--" w:history="1">
              <w:proofErr w:type="spellStart"/>
              <w:r w:rsidRPr="001A08AF">
                <w:rPr>
                  <w:rFonts w:ascii="DejaVu Sans Mono" w:eastAsia="Times New Roman" w:hAnsi="DejaVu Sans Mono" w:cs="DejaVu Sans Mono"/>
                  <w:b/>
                  <w:bCs/>
                  <w:color w:val="4A6782"/>
                  <w:sz w:val="14"/>
                  <w:u w:val="single"/>
                </w:rPr>
                <w:t>getParent</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cadena de ruta de acceso de este padre abstracto de ruta de acceso, o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Times New Roman"/>
                <w:color w:val="474747"/>
                <w:sz w:val="14"/>
                <w:szCs w:val="14"/>
              </w:rPr>
              <w:t>si</w:t>
            </w:r>
            <w:proofErr w:type="spellEnd"/>
            <w:r w:rsidRPr="001A08AF">
              <w:rPr>
                <w:rFonts w:ascii="DejaVu Serif" w:eastAsia="Times New Roman" w:hAnsi="DejaVu Serif" w:cs="Times New Roman"/>
                <w:color w:val="474747"/>
                <w:sz w:val="14"/>
                <w:szCs w:val="14"/>
              </w:rPr>
              <w:t xml:space="preserve"> este nombre de ruta no da nombre a un directorio padre.</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2"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3" w:anchor="getParentFile--" w:history="1">
              <w:proofErr w:type="spellStart"/>
              <w:r w:rsidRPr="001A08AF">
                <w:rPr>
                  <w:rFonts w:ascii="DejaVu Sans Mono" w:eastAsia="Times New Roman" w:hAnsi="DejaVu Sans Mono" w:cs="DejaVu Sans Mono"/>
                  <w:b/>
                  <w:bCs/>
                  <w:color w:val="4A6782"/>
                  <w:sz w:val="14"/>
                  <w:u w:val="single"/>
                </w:rPr>
                <w:t>getParentFile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ruta de acceso abstracta de la ruta principal de esta ruta abstracta, o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Times New Roman"/>
                <w:color w:val="474747"/>
                <w:sz w:val="14"/>
                <w:szCs w:val="14"/>
              </w:rPr>
              <w:t>si</w:t>
            </w:r>
            <w:proofErr w:type="spellEnd"/>
            <w:r w:rsidRPr="001A08AF">
              <w:rPr>
                <w:rFonts w:ascii="DejaVu Serif" w:eastAsia="Times New Roman" w:hAnsi="DejaVu Serif" w:cs="Times New Roman"/>
                <w:color w:val="474747"/>
                <w:sz w:val="14"/>
                <w:szCs w:val="14"/>
              </w:rPr>
              <w:t xml:space="preserve"> esta ruta de acceso no da nombre a un directorio principal.</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4"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5" w:anchor="getPath--" w:history="1">
              <w:proofErr w:type="spellStart"/>
              <w:r w:rsidRPr="001A08AF">
                <w:rPr>
                  <w:rFonts w:ascii="DejaVu Sans Mono" w:eastAsia="Times New Roman" w:hAnsi="DejaVu Sans Mono" w:cs="DejaVu Sans Mono"/>
                  <w:b/>
                  <w:bCs/>
                  <w:color w:val="4A6782"/>
                  <w:sz w:val="14"/>
                  <w:u w:val="single"/>
                </w:rPr>
                <w:t>getPath</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Convierte esta ruta de acceso abstracta en una cadena de ruta de acceso.</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long</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6" w:anchor="getTotalSpace--" w:history="1">
              <w:proofErr w:type="spellStart"/>
              <w:r w:rsidRPr="001A08AF">
                <w:rPr>
                  <w:rFonts w:ascii="DejaVu Sans Mono" w:eastAsia="Times New Roman" w:hAnsi="DejaVu Sans Mono" w:cs="DejaVu Sans Mono"/>
                  <w:b/>
                  <w:bCs/>
                  <w:color w:val="4A6782"/>
                  <w:sz w:val="14"/>
                  <w:u w:val="single"/>
                </w:rPr>
                <w:t>getTotalSpace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el tamaño de la partición </w:t>
            </w:r>
            <w:hyperlink r:id="rId57" w:anchor="partName" w:history="1">
              <w:r w:rsidRPr="001A08AF">
                <w:rPr>
                  <w:rFonts w:ascii="DejaVu Serif" w:eastAsia="Times New Roman" w:hAnsi="DejaVu Serif" w:cs="Times New Roman"/>
                  <w:b/>
                  <w:bCs/>
                  <w:color w:val="4A6782"/>
                  <w:sz w:val="14"/>
                  <w:u w:val="single"/>
                </w:rPr>
                <w:t>nombrada</w:t>
              </w:r>
            </w:hyperlink>
            <w:r w:rsidRPr="001A08AF">
              <w:rPr>
                <w:rFonts w:ascii="DejaVu Serif" w:eastAsia="Times New Roman" w:hAnsi="DejaVu Serif" w:cs="Times New Roman"/>
                <w:color w:val="474747"/>
                <w:sz w:val="14"/>
                <w:szCs w:val="14"/>
              </w:rPr>
              <w:t>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long</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58" w:anchor="getUsableSpace--" w:history="1">
              <w:proofErr w:type="spellStart"/>
              <w:r w:rsidRPr="001A08AF">
                <w:rPr>
                  <w:rFonts w:ascii="DejaVu Sans Mono" w:eastAsia="Times New Roman" w:hAnsi="DejaVu Sans Mono" w:cs="DejaVu Sans Mono"/>
                  <w:b/>
                  <w:bCs/>
                  <w:color w:val="4A6782"/>
                  <w:sz w:val="14"/>
                  <w:u w:val="single"/>
                </w:rPr>
                <w:t>getUsableSpace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el número de bytes disponibles para esta máquina virtual en la partición </w:t>
            </w:r>
            <w:hyperlink r:id="rId59" w:anchor="partName" w:history="1">
              <w:r w:rsidRPr="001A08AF">
                <w:rPr>
                  <w:rFonts w:ascii="DejaVu Serif" w:eastAsia="Times New Roman" w:hAnsi="DejaVu Serif" w:cs="Times New Roman"/>
                  <w:b/>
                  <w:bCs/>
                  <w:color w:val="4A6782"/>
                  <w:sz w:val="14"/>
                  <w:u w:val="single"/>
                </w:rPr>
                <w:t>nombrada</w:t>
              </w:r>
            </w:hyperlink>
            <w:r w:rsidRPr="001A08AF">
              <w:rPr>
                <w:rFonts w:ascii="DejaVu Serif" w:eastAsia="Times New Roman" w:hAnsi="DejaVu Serif" w:cs="Times New Roman"/>
                <w:color w:val="474747"/>
                <w:sz w:val="14"/>
                <w:szCs w:val="14"/>
              </w:rPr>
              <w:t>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int</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0" w:anchor="hashCode--" w:history="1">
              <w:proofErr w:type="spellStart"/>
              <w:r w:rsidRPr="001A08AF">
                <w:rPr>
                  <w:rFonts w:ascii="DejaVu Sans Mono" w:eastAsia="Times New Roman" w:hAnsi="DejaVu Sans Mono" w:cs="DejaVu Sans Mono"/>
                  <w:b/>
                  <w:bCs/>
                  <w:color w:val="4A6782"/>
                  <w:sz w:val="14"/>
                  <w:u w:val="single"/>
                </w:rPr>
                <w:t>hashCode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Calcula un código hash para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1" w:anchor="isAbsolute--" w:history="1">
              <w:proofErr w:type="spellStart"/>
              <w:r w:rsidRPr="001A08AF">
                <w:rPr>
                  <w:rFonts w:ascii="DejaVu Sans Mono" w:eastAsia="Times New Roman" w:hAnsi="DejaVu Sans Mono" w:cs="DejaVu Sans Mono"/>
                  <w:b/>
                  <w:bCs/>
                  <w:color w:val="4A6782"/>
                  <w:sz w:val="14"/>
                  <w:u w:val="single"/>
                </w:rPr>
                <w:t>isAbsolute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esta ruta abstracta es absoluta.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2" w:anchor="isDirectory--" w:history="1">
              <w:proofErr w:type="spellStart"/>
              <w:r w:rsidRPr="001A08AF">
                <w:rPr>
                  <w:rFonts w:ascii="DejaVu Sans Mono" w:eastAsia="Times New Roman" w:hAnsi="DejaVu Sans Mono" w:cs="DejaVu Sans Mono"/>
                  <w:b/>
                  <w:bCs/>
                  <w:color w:val="4A6782"/>
                  <w:sz w:val="14"/>
                  <w:u w:val="single"/>
                </w:rPr>
                <w:t>isDirectory</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el archivo indicado por esta ruta de acceso abstracta es un directorio.</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3" w:anchor="isFile--" w:history="1">
              <w:proofErr w:type="spellStart"/>
              <w:r w:rsidRPr="001A08AF">
                <w:rPr>
                  <w:rFonts w:ascii="DejaVu Sans Mono" w:eastAsia="Times New Roman" w:hAnsi="DejaVu Sans Mono" w:cs="DejaVu Sans Mono"/>
                  <w:b/>
                  <w:bCs/>
                  <w:color w:val="4A6782"/>
                  <w:sz w:val="14"/>
                  <w:u w:val="single"/>
                </w:rPr>
                <w:t>isFile</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el archivo indicado por esta ruta de acceso abstracta es un archivo normal.</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4" w:anchor="isHidden--" w:history="1">
              <w:proofErr w:type="spellStart"/>
              <w:r w:rsidRPr="001A08AF">
                <w:rPr>
                  <w:rFonts w:ascii="DejaVu Sans Mono" w:eastAsia="Times New Roman" w:hAnsi="DejaVu Sans Mono" w:cs="DejaVu Sans Mono"/>
                  <w:b/>
                  <w:bCs/>
                  <w:color w:val="4A6782"/>
                  <w:sz w:val="14"/>
                  <w:u w:val="single"/>
                </w:rPr>
                <w:t>isHidden</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Comprueba si el archivo nombrado por esta ruta de acceso abstracta es un archivo oculto.</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long</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5" w:anchor="lastModified--" w:history="1">
              <w:proofErr w:type="spellStart"/>
              <w:r w:rsidRPr="001A08AF">
                <w:rPr>
                  <w:rFonts w:ascii="DejaVu Sans Mono" w:eastAsia="Times New Roman" w:hAnsi="DejaVu Sans Mono" w:cs="DejaVu Sans Mono"/>
                  <w:b/>
                  <w:bCs/>
                  <w:color w:val="4A6782"/>
                  <w:sz w:val="14"/>
                  <w:u w:val="single"/>
                </w:rPr>
                <w:t>lastModified</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hora en que se modificó por última vez el archivo denotado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long</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6" w:anchor="length--" w:history="1">
              <w:proofErr w:type="spellStart"/>
              <w:r w:rsidRPr="001A08AF">
                <w:rPr>
                  <w:rFonts w:ascii="DejaVu Sans Mono" w:eastAsia="Times New Roman" w:hAnsi="DejaVu Sans Mono" w:cs="DejaVu Sans Mono"/>
                  <w:b/>
                  <w:bCs/>
                  <w:color w:val="4A6782"/>
                  <w:sz w:val="14"/>
                  <w:u w:val="single"/>
                </w:rPr>
                <w:t>length</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longitud del archivo indicado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7"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r w:rsidRPr="001A08AF">
              <w:rPr>
                <w:rFonts w:ascii="DejaVu Sans Mono" w:eastAsia="Times New Roman" w:hAnsi="DejaVu Sans Mono" w:cs="DejaVu Sans Mono"/>
                <w:sz w:val="14"/>
              </w:rPr>
              <w:t>[]</w:t>
            </w:r>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8" w:anchor="list--" w:history="1">
              <w:proofErr w:type="spellStart"/>
              <w:r w:rsidRPr="001A08AF">
                <w:rPr>
                  <w:rFonts w:ascii="DejaVu Sans Mono" w:eastAsia="Times New Roman" w:hAnsi="DejaVu Sans Mono" w:cs="DejaVu Sans Mono"/>
                  <w:b/>
                  <w:bCs/>
                  <w:color w:val="4A6782"/>
                  <w:sz w:val="14"/>
                  <w:u w:val="single"/>
                </w:rPr>
                <w:t>list</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una matriz de cadenas que nombran los archivos y directorios en el directorio indicado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69"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r w:rsidRPr="001A08AF">
              <w:rPr>
                <w:rFonts w:ascii="DejaVu Sans Mono" w:eastAsia="Times New Roman" w:hAnsi="DejaVu Sans Mono" w:cs="DejaVu Sans Mono"/>
                <w:sz w:val="14"/>
              </w:rPr>
              <w:t>[]</w:t>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0" w:anchor="list-java.io.FilenameFilter-" w:history="1">
              <w:proofErr w:type="spellStart"/>
              <w:r w:rsidRPr="001A08AF">
                <w:rPr>
                  <w:rFonts w:ascii="DejaVu Sans Mono" w:eastAsia="Times New Roman" w:hAnsi="DejaVu Sans Mono" w:cs="DejaVu Sans Mono"/>
                  <w:b/>
                  <w:bCs/>
                  <w:color w:val="4A6782"/>
                  <w:sz w:val="14"/>
                  <w:u w:val="single"/>
                </w:rPr>
                <w:t>list</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"https://docs.oracle.com/javase/8/docs/api/java/io/FilenameFilter.html" \o "interface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FilenameFilter</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filter</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una matriz de cadenas que nombran los archivos y directorios en el directorio indicado por esta ruta de acceso abstracta que satisface el filtro especificado.</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1"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2" w:anchor="listFiles--" w:history="1">
              <w:proofErr w:type="spellStart"/>
              <w:r w:rsidRPr="001A08AF">
                <w:rPr>
                  <w:rFonts w:ascii="DejaVu Sans Mono" w:eastAsia="Times New Roman" w:hAnsi="DejaVu Sans Mono" w:cs="DejaVu Sans Mono"/>
                  <w:b/>
                  <w:bCs/>
                  <w:color w:val="4A6782"/>
                  <w:sz w:val="14"/>
                  <w:u w:val="single"/>
                </w:rPr>
                <w:t>listFiles</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una matriz de rutas de acceso abstractas que indican los archivos en el directorio indicado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3"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4" w:anchor="listFiles-java.io.FileFilter-" w:history="1">
              <w:proofErr w:type="spellStart"/>
              <w:r w:rsidRPr="001A08AF">
                <w:rPr>
                  <w:rFonts w:ascii="DejaVu Sans Mono" w:eastAsia="Times New Roman" w:hAnsi="DejaVu Sans Mono" w:cs="DejaVu Sans Mono"/>
                  <w:b/>
                  <w:bCs/>
                  <w:color w:val="4A6782"/>
                  <w:sz w:val="14"/>
                  <w:u w:val="single"/>
                </w:rPr>
                <w:t>listFiles</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"https://docs.oracle.com/javase/8/docs/api/java/io/FileFilter.html" \o "interface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FileFilter</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filter</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una matriz de rutas de acceso abstractas que denotan los archivos y directorios en el directorio indicado por esta ruta de acceso abstracta que satisface el filtro especificado.</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5" w:tooltip="class in java.io" w:history="1">
              <w:proofErr w:type="spellStart"/>
              <w:r w:rsidRPr="001A08AF">
                <w:rPr>
                  <w:rFonts w:ascii="DejaVu Sans Mono" w:eastAsia="Times New Roman" w:hAnsi="DejaVu Sans Mono" w:cs="DejaVu Sans Mono"/>
                  <w:b/>
                  <w:bCs/>
                  <w:color w:val="4A6782"/>
                  <w:sz w:val="14"/>
                  <w:u w:val="single"/>
                </w:rPr>
                <w:t>File</w:t>
              </w:r>
              <w:proofErr w:type="spellEnd"/>
            </w:hyperlink>
            <w:r w:rsidRPr="001A08AF">
              <w:rPr>
                <w:rFonts w:ascii="DejaVu Sans Mono" w:eastAsia="Times New Roman" w:hAnsi="DejaVu Sans Mono" w:cs="DejaVu Sans Mono"/>
                <w:sz w:val="14"/>
              </w:rPr>
              <w:t>[]</w:t>
            </w:r>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6" w:anchor="listFiles-java.io.FilenameFilter-" w:history="1">
              <w:proofErr w:type="spellStart"/>
              <w:r w:rsidRPr="001A08AF">
                <w:rPr>
                  <w:rFonts w:ascii="DejaVu Sans Mono" w:eastAsia="Times New Roman" w:hAnsi="DejaVu Sans Mono" w:cs="DejaVu Sans Mono"/>
                  <w:b/>
                  <w:bCs/>
                  <w:color w:val="4A6782"/>
                  <w:sz w:val="14"/>
                  <w:u w:val="single"/>
                </w:rPr>
                <w:t>listFiles</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"https://docs.oracle.com/javase/8/docs/api/java/io/FilenameFilter.html" \o "interface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FilenameFilter</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filter</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una matriz de rutas de acceso abstractas que denotan los archivos y directorios en el directorio indicado por esta ruta de acceso abstracta que satisface el filtro especificado.</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static</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w:t>
            </w:r>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7" w:anchor="listRoots--" w:history="1">
              <w:proofErr w:type="spellStart"/>
              <w:r w:rsidRPr="001A08AF">
                <w:rPr>
                  <w:rFonts w:ascii="DejaVu Sans Mono" w:eastAsia="Times New Roman" w:hAnsi="DejaVu Sans Mono" w:cs="DejaVu Sans Mono"/>
                  <w:b/>
                  <w:bCs/>
                  <w:color w:val="4A6782"/>
                  <w:sz w:val="14"/>
                  <w:u w:val="single"/>
                </w:rPr>
                <w:t>listRoots</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lastRenderedPageBreak/>
              <w:t>Listar las raíces del sistema de archivos disponibles.</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lastRenderedPageBreak/>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8" w:anchor="mkdir--" w:history="1">
              <w:proofErr w:type="spellStart"/>
              <w:r w:rsidRPr="001A08AF">
                <w:rPr>
                  <w:rFonts w:ascii="DejaVu Sans Mono" w:eastAsia="Times New Roman" w:hAnsi="DejaVu Sans Mono" w:cs="DejaVu Sans Mono"/>
                  <w:b/>
                  <w:bCs/>
                  <w:color w:val="4A6782"/>
                  <w:sz w:val="14"/>
                  <w:u w:val="single"/>
                </w:rPr>
                <w:t>mkdir</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el directorio nombrado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79" w:anchor="mkdirs--" w:history="1">
              <w:proofErr w:type="spellStart"/>
              <w:r w:rsidRPr="001A08AF">
                <w:rPr>
                  <w:rFonts w:ascii="DejaVu Sans Mono" w:eastAsia="Times New Roman" w:hAnsi="DejaVu Sans Mono" w:cs="DejaVu Sans Mono"/>
                  <w:b/>
                  <w:bCs/>
                  <w:color w:val="4A6782"/>
                  <w:sz w:val="14"/>
                  <w:u w:val="single"/>
                </w:rPr>
                <w:t>mkdirs</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Crea el directorio nombrado por esta ruta de acceso abstracta, incluidos los directorios principales necesarios pero inexistentes.</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0" w:anchor="renameTo-java.io.File-" w:history="1">
              <w:proofErr w:type="spellStart"/>
              <w:r w:rsidRPr="001A08AF">
                <w:rPr>
                  <w:rFonts w:ascii="DejaVu Sans Mono" w:eastAsia="Times New Roman" w:hAnsi="DejaVu Sans Mono" w:cs="DejaVu Sans Mono"/>
                  <w:b/>
                  <w:bCs/>
                  <w:color w:val="4A6782"/>
                  <w:sz w:val="14"/>
                  <w:u w:val="single"/>
                </w:rPr>
                <w:t>renameTo</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fldChar w:fldCharType="begin"/>
            </w:r>
            <w:r w:rsidRPr="001A08AF">
              <w:rPr>
                <w:rFonts w:ascii="DejaVu Sans Mono" w:eastAsia="Times New Roman" w:hAnsi="DejaVu Sans Mono" w:cs="DejaVu Sans Mono"/>
                <w:sz w:val="14"/>
              </w:rPr>
              <w:instrText xml:space="preserve"> HYPERLINK "https://docs.oracle.com/javase/8/docs/api/java/io/File.html" \o "class in java.io" </w:instrText>
            </w:r>
            <w:r w:rsidRPr="001A08AF">
              <w:rPr>
                <w:rFonts w:ascii="DejaVu Sans Mono" w:eastAsia="Times New Roman" w:hAnsi="DejaVu Sans Mono" w:cs="DejaVu Sans Mono"/>
                <w:sz w:val="14"/>
              </w:rPr>
              <w:fldChar w:fldCharType="separate"/>
            </w:r>
            <w:r w:rsidRPr="001A08AF">
              <w:rPr>
                <w:rFonts w:ascii="DejaVu Sans Mono" w:eastAsia="Times New Roman" w:hAnsi="DejaVu Sans Mono" w:cs="DejaVu Sans Mono"/>
                <w:b/>
                <w:bCs/>
                <w:color w:val="4A6782"/>
                <w:sz w:val="14"/>
                <w:u w:val="single"/>
              </w:rPr>
              <w:t>File</w:t>
            </w:r>
            <w:proofErr w:type="spellEnd"/>
            <w:r w:rsidRPr="001A08AF">
              <w:rPr>
                <w:rFonts w:ascii="DejaVu Sans Mono" w:eastAsia="Times New Roman" w:hAnsi="DejaVu Sans Mono" w:cs="DejaVu Sans Mono"/>
                <w:sz w:val="14"/>
              </w:rPr>
              <w:fldChar w:fldCharType="end"/>
            </w:r>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dest</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Renombra el archivo denotado por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1" w:anchor="setExecutable-boolean-" w:history="1">
              <w:proofErr w:type="spellStart"/>
              <w:r w:rsidRPr="001A08AF">
                <w:rPr>
                  <w:rFonts w:ascii="DejaVu Sans Mono" w:eastAsia="Times New Roman" w:hAnsi="DejaVu Sans Mono" w:cs="DejaVu Sans Mono"/>
                  <w:b/>
                  <w:bCs/>
                  <w:color w:val="4A6782"/>
                  <w:sz w:val="14"/>
                  <w:u w:val="single"/>
                </w:rPr>
                <w:t>setExecutable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executable</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Un método conveniente para establecer el permiso de ejecución del propietario para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2" w:anchor="setExecutable-boolean-boolean-" w:history="1">
              <w:proofErr w:type="spellStart"/>
              <w:r w:rsidRPr="001A08AF">
                <w:rPr>
                  <w:rFonts w:ascii="DejaVu Sans Mono" w:eastAsia="Times New Roman" w:hAnsi="DejaVu Sans Mono" w:cs="DejaVu Sans Mono"/>
                  <w:b/>
                  <w:bCs/>
                  <w:color w:val="4A6782"/>
                  <w:sz w:val="14"/>
                  <w:u w:val="single"/>
                </w:rPr>
                <w:t>setExecutable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executable</w:t>
            </w:r>
            <w:proofErr w:type="spellEnd"/>
            <w:r w:rsidRPr="001A08AF">
              <w:rPr>
                <w:rFonts w:ascii="DejaVu Sans Mono" w:eastAsia="Times New Roman" w:hAnsi="DejaVu Sans Mono" w:cs="DejaVu Sans Mono"/>
                <w:sz w:val="14"/>
              </w:rPr>
              <w:t xml:space="preserve">, </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ownerOnly</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Establece el permiso de ejecución del propietario o de todos para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3" w:anchor="setLastModified-long-" w:history="1">
              <w:proofErr w:type="spellStart"/>
              <w:r w:rsidRPr="001A08AF">
                <w:rPr>
                  <w:rFonts w:ascii="DejaVu Sans Mono" w:eastAsia="Times New Roman" w:hAnsi="DejaVu Sans Mono" w:cs="DejaVu Sans Mono"/>
                  <w:b/>
                  <w:bCs/>
                  <w:color w:val="4A6782"/>
                  <w:sz w:val="14"/>
                  <w:u w:val="single"/>
                </w:rPr>
                <w:t>setLastModified</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long</w:t>
            </w:r>
            <w:proofErr w:type="spellEnd"/>
            <w:r w:rsidRPr="001A08AF">
              <w:rPr>
                <w:rFonts w:ascii="DejaVu Sans Mono" w:eastAsia="Times New Roman" w:hAnsi="DejaVu Sans Mono" w:cs="DejaVu Sans Mono"/>
                <w:sz w:val="14"/>
              </w:rPr>
              <w:t> time)</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Establece la última hora de modificación del archivo o directorio nombrado por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4" w:anchor="setReadable-boolean-" w:history="1">
              <w:proofErr w:type="spellStart"/>
              <w:r w:rsidRPr="001A08AF">
                <w:rPr>
                  <w:rFonts w:ascii="DejaVu Sans Mono" w:eastAsia="Times New Roman" w:hAnsi="DejaVu Sans Mono" w:cs="DejaVu Sans Mono"/>
                  <w:b/>
                  <w:bCs/>
                  <w:color w:val="4A6782"/>
                  <w:sz w:val="14"/>
                  <w:u w:val="single"/>
                </w:rPr>
                <w:t>setReadable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readable</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Un método conveniente para establecer el permiso de lectura del propietario para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5" w:anchor="setReadable-boolean-boolean-" w:history="1">
              <w:proofErr w:type="spellStart"/>
              <w:r w:rsidRPr="001A08AF">
                <w:rPr>
                  <w:rFonts w:ascii="DejaVu Sans Mono" w:eastAsia="Times New Roman" w:hAnsi="DejaVu Sans Mono" w:cs="DejaVu Sans Mono"/>
                  <w:b/>
                  <w:bCs/>
                  <w:color w:val="4A6782"/>
                  <w:sz w:val="14"/>
                  <w:u w:val="single"/>
                </w:rPr>
                <w:t>setReadable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readable</w:t>
            </w:r>
            <w:proofErr w:type="spellEnd"/>
            <w:r w:rsidRPr="001A08AF">
              <w:rPr>
                <w:rFonts w:ascii="DejaVu Sans Mono" w:eastAsia="Times New Roman" w:hAnsi="DejaVu Sans Mono" w:cs="DejaVu Sans Mono"/>
                <w:sz w:val="14"/>
              </w:rPr>
              <w:t xml:space="preserve">, </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ownerOnly</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Establece el permiso de lectura del propietario o de todos para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6" w:anchor="setReadOnly--" w:history="1">
              <w:proofErr w:type="spellStart"/>
              <w:r w:rsidRPr="001A08AF">
                <w:rPr>
                  <w:rFonts w:ascii="DejaVu Sans Mono" w:eastAsia="Times New Roman" w:hAnsi="DejaVu Sans Mono" w:cs="DejaVu Sans Mono"/>
                  <w:b/>
                  <w:bCs/>
                  <w:color w:val="4A6782"/>
                  <w:sz w:val="14"/>
                  <w:u w:val="single"/>
                </w:rPr>
                <w:t>setReadOnly</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Marca el archivo o directorio nombrado por esta ruta de acceso abstracta para que solo se permitan las operaciones de lectura.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7" w:anchor="setWritable-boolean-" w:history="1">
              <w:proofErr w:type="spellStart"/>
              <w:r w:rsidRPr="001A08AF">
                <w:rPr>
                  <w:rFonts w:ascii="DejaVu Sans Mono" w:eastAsia="Times New Roman" w:hAnsi="DejaVu Sans Mono" w:cs="DejaVu Sans Mono"/>
                  <w:b/>
                  <w:bCs/>
                  <w:color w:val="4A6782"/>
                  <w:sz w:val="14"/>
                  <w:u w:val="single"/>
                </w:rPr>
                <w:t>setWritable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writable</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Un método conveniente para establecer el permiso de escritura del propietario para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proofErr w:type="spellStart"/>
            <w:r w:rsidRPr="001A08AF">
              <w:rPr>
                <w:rFonts w:ascii="DejaVu Sans Mono" w:eastAsia="Times New Roman" w:hAnsi="DejaVu Sans Mono" w:cs="DejaVu Sans Mono"/>
                <w:sz w:val="14"/>
              </w:rPr>
              <w:t>boolean</w:t>
            </w:r>
            <w:proofErr w:type="spellEnd"/>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8" w:anchor="setWritable-boolean-boolean-" w:history="1">
              <w:proofErr w:type="spellStart"/>
              <w:r w:rsidRPr="001A08AF">
                <w:rPr>
                  <w:rFonts w:ascii="DejaVu Sans Mono" w:eastAsia="Times New Roman" w:hAnsi="DejaVu Sans Mono" w:cs="DejaVu Sans Mono"/>
                  <w:b/>
                  <w:bCs/>
                  <w:color w:val="4A6782"/>
                  <w:sz w:val="14"/>
                  <w:u w:val="single"/>
                </w:rPr>
                <w:t>setWritable</w:t>
              </w:r>
              <w:proofErr w:type="spellEnd"/>
            </w:hyperlink>
            <w:r w:rsidRPr="001A08AF">
              <w:rPr>
                <w:rFonts w:ascii="DejaVu Sans Mono" w:eastAsia="Times New Roman" w:hAnsi="DejaVu Sans Mono" w:cs="DejaVu Sans Mono"/>
                <w:sz w:val="14"/>
              </w:rPr>
              <w:t>(</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writable</w:t>
            </w:r>
            <w:proofErr w:type="spellEnd"/>
            <w:r w:rsidRPr="001A08AF">
              <w:rPr>
                <w:rFonts w:ascii="DejaVu Sans Mono" w:eastAsia="Times New Roman" w:hAnsi="DejaVu Sans Mono" w:cs="DejaVu Sans Mono"/>
                <w:sz w:val="14"/>
              </w:rPr>
              <w:t xml:space="preserve">, </w:t>
            </w:r>
            <w:proofErr w:type="spellStart"/>
            <w:r w:rsidRPr="001A08AF">
              <w:rPr>
                <w:rFonts w:ascii="DejaVu Sans Mono" w:eastAsia="Times New Roman" w:hAnsi="DejaVu Sans Mono" w:cs="DejaVu Sans Mono"/>
                <w:sz w:val="14"/>
              </w:rPr>
              <w:t>boolean</w:t>
            </w:r>
            <w:proofErr w:type="spellEnd"/>
            <w:r w:rsidRPr="001A08AF">
              <w:rPr>
                <w:rFonts w:ascii="DejaVu Sans Mono" w:eastAsia="Times New Roman" w:hAnsi="DejaVu Sans Mono" w:cs="DejaVu Sans Mono"/>
                <w:sz w:val="14"/>
              </w:rPr>
              <w:t> </w:t>
            </w:r>
            <w:proofErr w:type="spellStart"/>
            <w:r w:rsidRPr="001A08AF">
              <w:rPr>
                <w:rFonts w:ascii="DejaVu Sans Mono" w:eastAsia="Times New Roman" w:hAnsi="DejaVu Sans Mono" w:cs="DejaVu Sans Mono"/>
                <w:sz w:val="14"/>
              </w:rPr>
              <w:t>ownerOnly</w:t>
            </w:r>
            <w:proofErr w:type="spellEnd"/>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Establece el permiso de escritura del propietario o de todos para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89" w:tooltip="interface in java.nio.file" w:history="1">
              <w:proofErr w:type="spellStart"/>
              <w:r w:rsidRPr="001A08AF">
                <w:rPr>
                  <w:rFonts w:ascii="DejaVu Sans Mono" w:eastAsia="Times New Roman" w:hAnsi="DejaVu Sans Mono" w:cs="DejaVu Sans Mono"/>
                  <w:b/>
                  <w:bCs/>
                  <w:color w:val="4A6782"/>
                  <w:sz w:val="14"/>
                  <w:u w:val="single"/>
                </w:rPr>
                <w:t>Path</w:t>
              </w:r>
              <w:proofErr w:type="spellEnd"/>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0" w:anchor="toPath--" w:history="1">
              <w:proofErr w:type="spellStart"/>
              <w:r w:rsidRPr="001A08AF">
                <w:rPr>
                  <w:rFonts w:ascii="DejaVu Sans Mono" w:eastAsia="Times New Roman" w:hAnsi="DejaVu Sans Mono" w:cs="DejaVu Sans Mono"/>
                  <w:b/>
                  <w:bCs/>
                  <w:color w:val="4A6782"/>
                  <w:sz w:val="14"/>
                  <w:u w:val="single"/>
                </w:rPr>
                <w:t>toPath</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un </w:t>
            </w:r>
            <w:proofErr w:type="spellStart"/>
            <w:r w:rsidRPr="001A08AF">
              <w:rPr>
                <w:rFonts w:ascii="DejaVu Serif" w:eastAsia="Times New Roman" w:hAnsi="DejaVu Serif" w:cs="Times New Roman"/>
                <w:color w:val="474747"/>
                <w:sz w:val="14"/>
                <w:szCs w:val="14"/>
              </w:rPr>
              <w:fldChar w:fldCharType="begin"/>
            </w:r>
            <w:r w:rsidRPr="001A08AF">
              <w:rPr>
                <w:rFonts w:ascii="DejaVu Serif" w:eastAsia="Times New Roman" w:hAnsi="DejaVu Serif" w:cs="Times New Roman"/>
                <w:color w:val="474747"/>
                <w:sz w:val="14"/>
                <w:szCs w:val="14"/>
              </w:rPr>
              <w:instrText xml:space="preserve"> HYPERLINK "https://docs.oracle.com/javase/8/docs/api/java/nio/file/Path.html" \o "interfaz en java.nio.file" </w:instrText>
            </w:r>
            <w:r w:rsidRPr="001A08AF">
              <w:rPr>
                <w:rFonts w:ascii="DejaVu Serif" w:eastAsia="Times New Roman" w:hAnsi="DejaVu Serif" w:cs="Times New Roman"/>
                <w:color w:val="474747"/>
                <w:sz w:val="14"/>
                <w:szCs w:val="14"/>
              </w:rPr>
              <w:fldChar w:fldCharType="separate"/>
            </w:r>
            <w:r w:rsidRPr="001A08AF">
              <w:rPr>
                <w:rFonts w:ascii="DejaVu Sans Mono" w:eastAsia="Times New Roman" w:hAnsi="DejaVu Sans Mono" w:cs="DejaVu Sans Mono"/>
                <w:b/>
                <w:bCs/>
                <w:color w:val="4A6782"/>
                <w:sz w:val="14"/>
              </w:rPr>
              <w:t>java.nio.file.Path</w:t>
            </w:r>
            <w:r w:rsidRPr="001A08AF">
              <w:rPr>
                <w:rFonts w:ascii="DejaVu Serif" w:eastAsia="Times New Roman" w:hAnsi="DejaVu Serif" w:cs="Times New Roman"/>
                <w:color w:val="474747"/>
                <w:sz w:val="14"/>
                <w:szCs w:val="14"/>
              </w:rPr>
              <w:fldChar w:fldCharType="end"/>
            </w:r>
            <w:r w:rsidRPr="001A08AF">
              <w:rPr>
                <w:rFonts w:ascii="DejaVu Serif" w:eastAsia="Times New Roman" w:hAnsi="DejaVu Serif" w:cs="Times New Roman"/>
                <w:color w:val="474747"/>
                <w:sz w:val="14"/>
                <w:szCs w:val="14"/>
              </w:rPr>
              <w:t>objeto</w:t>
            </w:r>
            <w:proofErr w:type="spellEnd"/>
            <w:r w:rsidRPr="001A08AF">
              <w:rPr>
                <w:rFonts w:ascii="DejaVu Serif" w:eastAsia="Times New Roman" w:hAnsi="DejaVu Serif" w:cs="Times New Roman"/>
                <w:color w:val="474747"/>
                <w:sz w:val="14"/>
                <w:szCs w:val="14"/>
              </w:rPr>
              <w:t xml:space="preserve"> construido a partir de esta ruta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1" w:tooltip="class in java.lang" w:history="1">
              <w:proofErr w:type="spellStart"/>
              <w:r w:rsidRPr="001A08AF">
                <w:rPr>
                  <w:rFonts w:ascii="DejaVu Sans Mono" w:eastAsia="Times New Roman" w:hAnsi="DejaVu Sans Mono" w:cs="DejaVu Sans Mono"/>
                  <w:b/>
                  <w:bCs/>
                  <w:color w:val="4A6782"/>
                  <w:sz w:val="14"/>
                  <w:u w:val="single"/>
                </w:rPr>
                <w:t>String</w:t>
              </w:r>
              <w:proofErr w:type="spellEnd"/>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2" w:anchor="toString--" w:history="1">
              <w:proofErr w:type="spellStart"/>
              <w:r w:rsidRPr="001A08AF">
                <w:rPr>
                  <w:rFonts w:ascii="DejaVu Sans Mono" w:eastAsia="Times New Roman" w:hAnsi="DejaVu Sans Mono" w:cs="DejaVu Sans Mono"/>
                  <w:b/>
                  <w:bCs/>
                  <w:color w:val="4A6782"/>
                  <w:sz w:val="14"/>
                  <w:u w:val="single"/>
                </w:rPr>
                <w:t>toString</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Devuelve la cadena de ruta de esta ruta de acceso abstracta.</w:t>
            </w:r>
          </w:p>
        </w:tc>
      </w:tr>
      <w:tr w:rsidR="001A08AF" w:rsidRPr="001A08AF" w:rsidTr="001A08AF">
        <w:trPr>
          <w:tblCellSpacing w:w="0" w:type="dxa"/>
        </w:trPr>
        <w:tc>
          <w:tcPr>
            <w:tcW w:w="4470" w:type="dxa"/>
            <w:shd w:val="clear" w:color="auto" w:fill="FFFFF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3" w:tooltip="class in java.net" w:history="1">
              <w:r w:rsidRPr="001A08AF">
                <w:rPr>
                  <w:rFonts w:ascii="DejaVu Sans Mono" w:eastAsia="Times New Roman" w:hAnsi="DejaVu Sans Mono" w:cs="DejaVu Sans Mono"/>
                  <w:b/>
                  <w:bCs/>
                  <w:color w:val="4A6782"/>
                  <w:sz w:val="14"/>
                  <w:u w:val="single"/>
                </w:rPr>
                <w:t>URI</w:t>
              </w:r>
            </w:hyperlink>
          </w:p>
        </w:tc>
        <w:tc>
          <w:tcPr>
            <w:tcW w:w="0" w:type="auto"/>
            <w:shd w:val="clear" w:color="auto" w:fill="FFFFF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4" w:anchor="toURI--" w:history="1">
              <w:proofErr w:type="spellStart"/>
              <w:r w:rsidRPr="001A08AF">
                <w:rPr>
                  <w:rFonts w:ascii="DejaVu Sans Mono" w:eastAsia="Times New Roman" w:hAnsi="DejaVu Sans Mono" w:cs="DejaVu Sans Mono"/>
                  <w:b/>
                  <w:bCs/>
                  <w:color w:val="4A6782"/>
                  <w:sz w:val="14"/>
                  <w:u w:val="single"/>
                </w:rPr>
                <w:t>toURI</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szCs w:val="14"/>
              </w:rPr>
              <w:t>Construye un </w:t>
            </w:r>
            <w:r w:rsidRPr="001A08AF">
              <w:rPr>
                <w:rFonts w:ascii="DejaVu Sans Mono" w:eastAsia="Times New Roman" w:hAnsi="DejaVu Sans Mono" w:cs="DejaVu Sans Mono"/>
                <w:color w:val="474747"/>
                <w:sz w:val="14"/>
              </w:rPr>
              <w:t>archivo:</w:t>
            </w:r>
            <w:r w:rsidRPr="001A08AF">
              <w:rPr>
                <w:rFonts w:ascii="DejaVu Serif" w:eastAsia="Times New Roman" w:hAnsi="DejaVu Serif" w:cs="Times New Roman"/>
                <w:color w:val="474747"/>
                <w:sz w:val="14"/>
                <w:szCs w:val="14"/>
              </w:rPr>
              <w:t> URI que representa esta ruta de acceso abstracta.</w:t>
            </w:r>
          </w:p>
        </w:tc>
      </w:tr>
      <w:tr w:rsidR="001A08AF" w:rsidRPr="001A08AF" w:rsidTr="001A08AF">
        <w:trPr>
          <w:tblCellSpacing w:w="0" w:type="dxa"/>
        </w:trPr>
        <w:tc>
          <w:tcPr>
            <w:tcW w:w="4470" w:type="dxa"/>
            <w:shd w:val="clear" w:color="auto" w:fill="EEEEEF"/>
            <w:noWrap/>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5" w:tooltip="class in java.net" w:history="1">
              <w:r w:rsidRPr="001A08AF">
                <w:rPr>
                  <w:rFonts w:ascii="DejaVu Sans Mono" w:eastAsia="Times New Roman" w:hAnsi="DejaVu Sans Mono" w:cs="DejaVu Sans Mono"/>
                  <w:b/>
                  <w:bCs/>
                  <w:color w:val="4A6782"/>
                  <w:sz w:val="14"/>
                  <w:u w:val="single"/>
                </w:rPr>
                <w:t>URL</w:t>
              </w:r>
            </w:hyperlink>
          </w:p>
        </w:tc>
        <w:tc>
          <w:tcPr>
            <w:tcW w:w="0" w:type="auto"/>
            <w:shd w:val="clear" w:color="auto" w:fill="EEEEEF"/>
            <w:tcMar>
              <w:top w:w="80" w:type="dxa"/>
              <w:left w:w="100" w:type="dxa"/>
              <w:bottom w:w="30" w:type="dxa"/>
              <w:right w:w="0" w:type="dxa"/>
            </w:tcMar>
            <w:hideMark/>
          </w:tcPr>
          <w:p w:rsidR="001A08AF" w:rsidRPr="001A08AF" w:rsidRDefault="001A08AF" w:rsidP="001A08AF">
            <w:pPr>
              <w:spacing w:after="0" w:line="240" w:lineRule="auto"/>
              <w:rPr>
                <w:rFonts w:ascii="Times New Roman" w:eastAsia="Times New Roman" w:hAnsi="Times New Roman" w:cs="Times New Roman"/>
                <w:sz w:val="13"/>
                <w:szCs w:val="13"/>
              </w:rPr>
            </w:pPr>
            <w:hyperlink r:id="rId96" w:anchor="toURL--" w:history="1">
              <w:proofErr w:type="spellStart"/>
              <w:r w:rsidRPr="001A08AF">
                <w:rPr>
                  <w:rFonts w:ascii="DejaVu Sans Mono" w:eastAsia="Times New Roman" w:hAnsi="DejaVu Sans Mono" w:cs="DejaVu Sans Mono"/>
                  <w:b/>
                  <w:bCs/>
                  <w:color w:val="4A6782"/>
                  <w:sz w:val="14"/>
                  <w:u w:val="single"/>
                </w:rPr>
                <w:t>toURL</w:t>
              </w:r>
              <w:proofErr w:type="spellEnd"/>
            </w:hyperlink>
            <w:r w:rsidRPr="001A08AF">
              <w:rPr>
                <w:rFonts w:ascii="DejaVu Sans Mono" w:eastAsia="Times New Roman" w:hAnsi="DejaVu Sans Mono" w:cs="DejaVu Sans Mono"/>
                <w:sz w:val="14"/>
              </w:rPr>
              <w:t>()</w:t>
            </w:r>
          </w:p>
          <w:p w:rsidR="001A08AF" w:rsidRPr="001A08AF" w:rsidRDefault="001A08AF" w:rsidP="001A08AF">
            <w:pPr>
              <w:spacing w:after="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b/>
                <w:bCs/>
                <w:color w:val="474747"/>
                <w:sz w:val="14"/>
              </w:rPr>
              <w:t>Obsoleto.</w:t>
            </w:r>
            <w:r w:rsidRPr="001A08AF">
              <w:rPr>
                <w:rFonts w:ascii="DejaVu Serif" w:eastAsia="Times New Roman" w:hAnsi="DejaVu Serif" w:cs="Times New Roman"/>
                <w:color w:val="474747"/>
                <w:sz w:val="14"/>
                <w:szCs w:val="14"/>
              </w:rPr>
              <w:t> </w:t>
            </w:r>
          </w:p>
          <w:p w:rsidR="001A08AF" w:rsidRPr="001A08AF" w:rsidRDefault="001A08AF" w:rsidP="001A08AF">
            <w:pPr>
              <w:spacing w:after="20" w:line="240" w:lineRule="auto"/>
              <w:rPr>
                <w:rFonts w:ascii="DejaVu Serif" w:eastAsia="Times New Roman" w:hAnsi="DejaVu Serif" w:cs="Times New Roman"/>
                <w:color w:val="474747"/>
                <w:sz w:val="14"/>
                <w:szCs w:val="14"/>
              </w:rPr>
            </w:pPr>
            <w:r w:rsidRPr="001A08AF">
              <w:rPr>
                <w:rFonts w:ascii="DejaVu Serif" w:eastAsia="Times New Roman" w:hAnsi="DejaVu Serif" w:cs="Times New Roman"/>
                <w:color w:val="474747"/>
                <w:sz w:val="14"/>
              </w:rPr>
              <w:t>Este método no escapa automáticamente a los caracteres que son ilegales en las URL. Se recomienda que el nuevo código convierta una ruta de acceso abstracta en una URL convirtiéndolo primero en un URI, a través del </w:t>
            </w:r>
            <w:proofErr w:type="spellStart"/>
            <w:r w:rsidRPr="001A08AF">
              <w:rPr>
                <w:rFonts w:ascii="DejaVu Serif" w:eastAsia="Times New Roman" w:hAnsi="DejaVu Serif" w:cs="Times New Roman"/>
                <w:color w:val="474747"/>
                <w:sz w:val="14"/>
              </w:rPr>
              <w:fldChar w:fldCharType="begin"/>
            </w:r>
            <w:r w:rsidRPr="001A08AF">
              <w:rPr>
                <w:rFonts w:ascii="DejaVu Serif" w:eastAsia="Times New Roman" w:hAnsi="DejaVu Serif" w:cs="Times New Roman"/>
                <w:color w:val="474747"/>
                <w:sz w:val="14"/>
              </w:rPr>
              <w:instrText xml:space="preserve"> HYPERLINK "https://docs.oracle.com/javase/8/docs/api/java/io/File.html" \l "toURI--" </w:instrText>
            </w:r>
            <w:r w:rsidRPr="001A08AF">
              <w:rPr>
                <w:rFonts w:ascii="DejaVu Serif" w:eastAsia="Times New Roman" w:hAnsi="DejaVu Serif" w:cs="Times New Roman"/>
                <w:color w:val="474747"/>
                <w:sz w:val="14"/>
              </w:rPr>
              <w:fldChar w:fldCharType="separate"/>
            </w:r>
            <w:r w:rsidRPr="001A08AF">
              <w:rPr>
                <w:rFonts w:ascii="DejaVu Sans Mono" w:eastAsia="Times New Roman" w:hAnsi="DejaVu Sans Mono" w:cs="DejaVu Sans Mono"/>
                <w:b/>
                <w:bCs/>
                <w:color w:val="4A6782"/>
                <w:sz w:val="14"/>
              </w:rPr>
              <w:t>toURI</w:t>
            </w:r>
            <w:r w:rsidRPr="001A08AF">
              <w:rPr>
                <w:rFonts w:ascii="DejaVu Serif" w:eastAsia="Times New Roman" w:hAnsi="DejaVu Serif" w:cs="Times New Roman"/>
                <w:color w:val="474747"/>
                <w:sz w:val="14"/>
              </w:rPr>
              <w:fldChar w:fldCharType="end"/>
            </w:r>
            <w:r w:rsidRPr="001A08AF">
              <w:rPr>
                <w:rFonts w:ascii="DejaVu Serif" w:eastAsia="Times New Roman" w:hAnsi="DejaVu Serif" w:cs="Times New Roman"/>
                <w:color w:val="474747"/>
                <w:sz w:val="14"/>
              </w:rPr>
              <w:t>método</w:t>
            </w:r>
            <w:proofErr w:type="spellEnd"/>
            <w:r w:rsidRPr="001A08AF">
              <w:rPr>
                <w:rFonts w:ascii="DejaVu Serif" w:eastAsia="Times New Roman" w:hAnsi="DejaVu Serif" w:cs="Times New Roman"/>
                <w:color w:val="474747"/>
                <w:sz w:val="14"/>
              </w:rPr>
              <w:t>, y luego convirtiendo el URI en una URL a través del </w:t>
            </w:r>
            <w:proofErr w:type="spellStart"/>
            <w:r w:rsidRPr="001A08AF">
              <w:rPr>
                <w:rFonts w:ascii="DejaVu Serif" w:eastAsia="Times New Roman" w:hAnsi="DejaVu Serif" w:cs="Times New Roman"/>
                <w:color w:val="474747"/>
                <w:sz w:val="14"/>
              </w:rPr>
              <w:fldChar w:fldCharType="begin"/>
            </w:r>
            <w:r w:rsidRPr="001A08AF">
              <w:rPr>
                <w:rFonts w:ascii="DejaVu Serif" w:eastAsia="Times New Roman" w:hAnsi="DejaVu Serif" w:cs="Times New Roman"/>
                <w:color w:val="474747"/>
                <w:sz w:val="14"/>
              </w:rPr>
              <w:instrText xml:space="preserve"> HYPERLINK "https://docs.oracle.com/javase/8/docs/api/java/net/URI.html" \l "toURL--" </w:instrText>
            </w:r>
            <w:r w:rsidRPr="001A08AF">
              <w:rPr>
                <w:rFonts w:ascii="DejaVu Serif" w:eastAsia="Times New Roman" w:hAnsi="DejaVu Serif" w:cs="Times New Roman"/>
                <w:color w:val="474747"/>
                <w:sz w:val="14"/>
              </w:rPr>
              <w:fldChar w:fldCharType="separate"/>
            </w:r>
            <w:r w:rsidRPr="001A08AF">
              <w:rPr>
                <w:rFonts w:ascii="DejaVu Sans Mono" w:eastAsia="Times New Roman" w:hAnsi="DejaVu Sans Mono" w:cs="DejaVu Sans Mono"/>
                <w:b/>
                <w:bCs/>
                <w:color w:val="4A6782"/>
                <w:sz w:val="14"/>
              </w:rPr>
              <w:t>URI.toURL</w:t>
            </w:r>
            <w:r w:rsidRPr="001A08AF">
              <w:rPr>
                <w:rFonts w:ascii="DejaVu Serif" w:eastAsia="Times New Roman" w:hAnsi="DejaVu Serif" w:cs="Times New Roman"/>
                <w:color w:val="474747"/>
                <w:sz w:val="14"/>
              </w:rPr>
              <w:fldChar w:fldCharType="end"/>
            </w:r>
            <w:r w:rsidRPr="001A08AF">
              <w:rPr>
                <w:rFonts w:ascii="DejaVu Serif" w:eastAsia="Times New Roman" w:hAnsi="DejaVu Serif" w:cs="Times New Roman"/>
                <w:color w:val="474747"/>
                <w:sz w:val="14"/>
              </w:rPr>
              <w:t>método</w:t>
            </w:r>
            <w:proofErr w:type="spellEnd"/>
            <w:r w:rsidRPr="001A08AF">
              <w:rPr>
                <w:rFonts w:ascii="DejaVu Serif" w:eastAsia="Times New Roman" w:hAnsi="DejaVu Serif" w:cs="Times New Roman"/>
                <w:color w:val="474747"/>
                <w:sz w:val="14"/>
              </w:rPr>
              <w:t>.</w:t>
            </w:r>
          </w:p>
        </w:tc>
      </w:tr>
    </w:tbl>
    <w:p w:rsidR="001A08AF" w:rsidRPr="001A08AF" w:rsidRDefault="001A08AF" w:rsidP="001A08AF">
      <w:pPr>
        <w:numPr>
          <w:ilvl w:val="2"/>
          <w:numId w:val="4"/>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2"/>
        <w:rPr>
          <w:rFonts w:ascii="DejaVu Sans" w:eastAsia="Times New Roman" w:hAnsi="DejaVu Sans" w:cs="DejaVu Sans"/>
          <w:b/>
          <w:bCs/>
          <w:color w:val="353833"/>
          <w:sz w:val="16"/>
          <w:szCs w:val="16"/>
        </w:rPr>
      </w:pPr>
      <w:bookmarkStart w:id="4" w:name="methods.inherited.from.class.java.lang.O"/>
      <w:bookmarkEnd w:id="4"/>
      <w:r w:rsidRPr="001A08AF">
        <w:rPr>
          <w:rFonts w:ascii="DejaVu Sans" w:eastAsia="Times New Roman" w:hAnsi="DejaVu Sans" w:cs="DejaVu Sans"/>
          <w:b/>
          <w:bCs/>
          <w:color w:val="353833"/>
          <w:sz w:val="16"/>
          <w:szCs w:val="16"/>
        </w:rPr>
        <w:t xml:space="preserve">Métodos heredados de la clase </w:t>
      </w:r>
      <w:proofErr w:type="spellStart"/>
      <w:r w:rsidRPr="001A08AF">
        <w:rPr>
          <w:rFonts w:ascii="DejaVu Sans" w:eastAsia="Times New Roman" w:hAnsi="DejaVu Sans" w:cs="DejaVu Sans"/>
          <w:b/>
          <w:bCs/>
          <w:color w:val="353833"/>
          <w:sz w:val="16"/>
          <w:szCs w:val="16"/>
        </w:rPr>
        <w:t>java.lang</w:t>
      </w:r>
      <w:proofErr w:type="spellEnd"/>
      <w:r w:rsidRPr="001A08AF">
        <w:rPr>
          <w:rFonts w:ascii="DejaVu Sans" w:eastAsia="Times New Roman" w:hAnsi="DejaVu Sans" w:cs="DejaVu Sans"/>
          <w:b/>
          <w:bCs/>
          <w:color w:val="353833"/>
          <w:sz w:val="16"/>
          <w:szCs w:val="16"/>
        </w:rPr>
        <w:t>. </w:t>
      </w:r>
      <w:hyperlink r:id="rId97" w:tooltip="clase en java.lang" w:history="1">
        <w:r w:rsidRPr="001A08AF">
          <w:rPr>
            <w:rFonts w:ascii="DejaVu Sans" w:eastAsia="Times New Roman" w:hAnsi="DejaVu Sans" w:cs="DejaVu Sans"/>
            <w:b/>
            <w:bCs/>
            <w:color w:val="4A6782"/>
            <w:sz w:val="16"/>
            <w:u w:val="single"/>
          </w:rPr>
          <w:t>Objeto</w:t>
        </w:r>
      </w:hyperlink>
    </w:p>
    <w:p w:rsidR="001A08AF" w:rsidRPr="001A08AF" w:rsidRDefault="001A08AF" w:rsidP="001A08AF">
      <w:pPr>
        <w:shd w:val="clear" w:color="auto" w:fill="FFFFFF"/>
        <w:spacing w:beforeAutospacing="1" w:after="0" w:line="240" w:lineRule="auto"/>
        <w:rPr>
          <w:rFonts w:ascii="DejaVu Sans" w:eastAsia="Times New Roman" w:hAnsi="DejaVu Sans" w:cs="DejaVu Sans"/>
          <w:color w:val="353833"/>
          <w:sz w:val="14"/>
          <w:szCs w:val="14"/>
        </w:rPr>
      </w:pPr>
      <w:hyperlink r:id="rId98" w:anchor="clone--" w:history="1">
        <w:r w:rsidRPr="001A08AF">
          <w:rPr>
            <w:rFonts w:ascii="DejaVu Sans Mono" w:eastAsia="Times New Roman" w:hAnsi="DejaVu Sans Mono" w:cs="DejaVu Sans Mono"/>
            <w:color w:val="4A6782"/>
            <w:sz w:val="14"/>
            <w:u w:val="single"/>
          </w:rPr>
          <w:t>clone</w:t>
        </w:r>
      </w:hyperlink>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"finalize--"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finalize</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"getClass--"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getClass</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"notify--"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notify</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"notifyAll--"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notifyAll</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"wait--"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wait</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"wait-long-"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wait</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\l "wait-long-int-"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wait</w:t>
      </w:r>
      <w:proofErr w:type="spellEnd"/>
      <w:r w:rsidRPr="001A08AF">
        <w:rPr>
          <w:rFonts w:ascii="DejaVu Sans Mono" w:eastAsia="Times New Roman" w:hAnsi="DejaVu Sans Mono" w:cs="DejaVu Sans Mono"/>
          <w:color w:val="353833"/>
          <w:sz w:val="14"/>
        </w:rPr>
        <w:fldChar w:fldCharType="end"/>
      </w:r>
    </w:p>
    <w:p w:rsidR="001A08AF" w:rsidRPr="001A08AF" w:rsidRDefault="001A08AF" w:rsidP="001A08AF">
      <w:pPr>
        <w:numPr>
          <w:ilvl w:val="0"/>
          <w:numId w:val="5"/>
        </w:numPr>
        <w:spacing w:before="100" w:after="100" w:line="240" w:lineRule="auto"/>
        <w:ind w:left="0"/>
        <w:rPr>
          <w:rFonts w:ascii="DejaVu Sans" w:eastAsia="Times New Roman" w:hAnsi="DejaVu Sans" w:cs="DejaVu Sans"/>
          <w:color w:val="353833"/>
          <w:sz w:val="14"/>
          <w:szCs w:val="14"/>
        </w:rPr>
      </w:pPr>
    </w:p>
    <w:p w:rsidR="001A08AF" w:rsidRPr="001A08AF" w:rsidRDefault="001A08AF" w:rsidP="001A08AF">
      <w:pPr>
        <w:numPr>
          <w:ilvl w:val="1"/>
          <w:numId w:val="5"/>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5" w:name="field.detail"/>
      <w:bookmarkEnd w:id="5"/>
      <w:r w:rsidRPr="001A08AF">
        <w:rPr>
          <w:rFonts w:ascii="DejaVu Sans" w:eastAsia="Times New Roman" w:hAnsi="DejaVu Sans" w:cs="DejaVu Sans"/>
          <w:b/>
          <w:bCs/>
          <w:i/>
          <w:iCs/>
          <w:color w:val="353833"/>
          <w:sz w:val="16"/>
          <w:szCs w:val="16"/>
        </w:rPr>
        <w:t>Detalle del campo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6" w:name="separatorChar"/>
      <w:bookmarkEnd w:id="6"/>
      <w:proofErr w:type="spellStart"/>
      <w:r w:rsidRPr="001A08AF">
        <w:rPr>
          <w:rFonts w:ascii="DejaVu Sans" w:eastAsia="Times New Roman" w:hAnsi="DejaVu Sans" w:cs="DejaVu Sans"/>
          <w:b/>
          <w:bCs/>
          <w:color w:val="353833"/>
          <w:sz w:val="13"/>
          <w:szCs w:val="13"/>
        </w:rPr>
        <w:t>separatorChar</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static</w:t>
      </w:r>
      <w:proofErr w:type="spellEnd"/>
      <w:r w:rsidRPr="001A08AF">
        <w:rPr>
          <w:rFonts w:ascii="DejaVu Sans Mono" w:eastAsia="Times New Roman" w:hAnsi="DejaVu Sans Mono" w:cs="DejaVu Sans Mono"/>
          <w:color w:val="353833"/>
          <w:sz w:val="14"/>
          <w:szCs w:val="14"/>
        </w:rPr>
        <w:t xml:space="preserve"> final </w:t>
      </w:r>
      <w:proofErr w:type="spellStart"/>
      <w:r w:rsidRPr="001A08AF">
        <w:rPr>
          <w:rFonts w:ascii="DejaVu Sans Mono" w:eastAsia="Times New Roman" w:hAnsi="DejaVu Sans Mono" w:cs="DejaVu Sans Mono"/>
          <w:color w:val="353833"/>
          <w:sz w:val="14"/>
          <w:szCs w:val="14"/>
        </w:rPr>
        <w:t>char</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separatorChar</w:t>
      </w:r>
      <w:proofErr w:type="spellEnd"/>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carácter separador de nombre predeterminado dependiente del sistema. Este campo se inicializa para contener el primer carácter del valor de la propiedad del sistema </w:t>
      </w:r>
      <w:proofErr w:type="spellStart"/>
      <w:r w:rsidRPr="001A08AF">
        <w:rPr>
          <w:rFonts w:ascii="DejaVu Sans Mono" w:eastAsia="Times New Roman" w:hAnsi="DejaVu Sans Mono" w:cs="DejaVu Sans Mono"/>
          <w:color w:val="474747"/>
          <w:sz w:val="14"/>
        </w:rPr>
        <w:t>file.separator</w:t>
      </w:r>
      <w:proofErr w:type="spellEnd"/>
      <w:r w:rsidRPr="001A08AF">
        <w:rPr>
          <w:rFonts w:ascii="DejaVu Serif" w:eastAsia="Times New Roman" w:hAnsi="DejaVu Serif" w:cs="DejaVu Sans"/>
          <w:color w:val="474747"/>
          <w:sz w:val="14"/>
          <w:szCs w:val="14"/>
        </w:rPr>
        <w:t>. En los sistemas UNIX, el valor de este campo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en los sistemas de Microsoft Windows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99" w:anchor="getProperty-java.lang.String-" w:history="1">
        <w:proofErr w:type="spellStart"/>
        <w:proofErr w:type="gramStart"/>
        <w:r w:rsidRPr="001A08AF">
          <w:rPr>
            <w:rFonts w:ascii="DejaVu Sans Mono" w:eastAsia="Times New Roman" w:hAnsi="DejaVu Sans Mono" w:cs="DejaVu Sans Mono"/>
            <w:color w:val="4A6782"/>
            <w:sz w:val="14"/>
          </w:rPr>
          <w:t>System.getProperty</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7" w:name="separator"/>
      <w:bookmarkEnd w:id="7"/>
      <w:r w:rsidRPr="001A08AF">
        <w:rPr>
          <w:rFonts w:ascii="DejaVu Sans" w:eastAsia="Times New Roman" w:hAnsi="DejaVu Sans" w:cs="DejaVu Sans"/>
          <w:b/>
          <w:bCs/>
          <w:color w:val="353833"/>
          <w:sz w:val="13"/>
          <w:szCs w:val="13"/>
        </w:rPr>
        <w:t>separador</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Separador de </w:t>
      </w:r>
      <w:hyperlink r:id="rId100"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final estático público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carácter separador de nombre predeterminado dependiente del sistema, representado como una cadena para su comodidad. Esta cadena contiene un solo carácter, a saber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"separatorChar"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separatorChar</w:t>
      </w:r>
      <w:proofErr w:type="spellEnd"/>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8" w:name="pathSeparatorChar"/>
      <w:bookmarkEnd w:id="8"/>
      <w:proofErr w:type="spellStart"/>
      <w:r w:rsidRPr="001A08AF">
        <w:rPr>
          <w:rFonts w:ascii="DejaVu Sans" w:eastAsia="Times New Roman" w:hAnsi="DejaVu Sans" w:cs="DejaVu Sans"/>
          <w:b/>
          <w:bCs/>
          <w:color w:val="353833"/>
          <w:sz w:val="13"/>
          <w:szCs w:val="13"/>
        </w:rPr>
        <w:t>pathSeparatorChar</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static</w:t>
      </w:r>
      <w:proofErr w:type="spellEnd"/>
      <w:r w:rsidRPr="001A08AF">
        <w:rPr>
          <w:rFonts w:ascii="DejaVu Sans Mono" w:eastAsia="Times New Roman" w:hAnsi="DejaVu Sans Mono" w:cs="DejaVu Sans Mono"/>
          <w:color w:val="353833"/>
          <w:sz w:val="14"/>
          <w:szCs w:val="14"/>
        </w:rPr>
        <w:t xml:space="preserve"> final </w:t>
      </w:r>
      <w:proofErr w:type="spellStart"/>
      <w:r w:rsidRPr="001A08AF">
        <w:rPr>
          <w:rFonts w:ascii="DejaVu Sans Mono" w:eastAsia="Times New Roman" w:hAnsi="DejaVu Sans Mono" w:cs="DejaVu Sans Mono"/>
          <w:color w:val="353833"/>
          <w:sz w:val="14"/>
          <w:szCs w:val="14"/>
        </w:rPr>
        <w:t>char</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pathSeparatorChar</w:t>
      </w:r>
      <w:proofErr w:type="spellEnd"/>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carácter separador de ruta dependiente del sistema. Este campo se inicializa para contener el primer carácter del valor de la propiedad del sistema </w:t>
      </w:r>
      <w:proofErr w:type="spellStart"/>
      <w:r w:rsidRPr="001A08AF">
        <w:rPr>
          <w:rFonts w:ascii="DejaVu Sans Mono" w:eastAsia="Times New Roman" w:hAnsi="DejaVu Sans Mono" w:cs="DejaVu Sans Mono"/>
          <w:color w:val="474747"/>
          <w:sz w:val="14"/>
        </w:rPr>
        <w:t>path.separator</w:t>
      </w:r>
      <w:proofErr w:type="spellEnd"/>
      <w:r w:rsidRPr="001A08AF">
        <w:rPr>
          <w:rFonts w:ascii="DejaVu Serif" w:eastAsia="Times New Roman" w:hAnsi="DejaVu Serif" w:cs="DejaVu Sans"/>
          <w:color w:val="474747"/>
          <w:sz w:val="14"/>
          <w:szCs w:val="14"/>
        </w:rPr>
        <w:t xml:space="preserve">. Este carácter se utiliza para separar los nombres de los archivos en </w:t>
      </w:r>
      <w:r w:rsidRPr="001A08AF">
        <w:rPr>
          <w:rFonts w:ascii="DejaVu Serif" w:eastAsia="Times New Roman" w:hAnsi="DejaVu Serif" w:cs="DejaVu Sans"/>
          <w:color w:val="474747"/>
          <w:sz w:val="14"/>
          <w:szCs w:val="14"/>
        </w:rPr>
        <w:lastRenderedPageBreak/>
        <w:t>una secuencia de archivos que se presenta como una </w:t>
      </w:r>
      <w:r w:rsidRPr="001A08AF">
        <w:rPr>
          <w:rFonts w:ascii="DejaVu Serif" w:eastAsia="Times New Roman" w:hAnsi="DejaVu Serif" w:cs="DejaVu Sans"/>
          <w:i/>
          <w:iCs/>
          <w:color w:val="474747"/>
          <w:sz w:val="14"/>
        </w:rPr>
        <w:t xml:space="preserve">lista de </w:t>
      </w:r>
      <w:proofErr w:type="gramStart"/>
      <w:r w:rsidRPr="001A08AF">
        <w:rPr>
          <w:rFonts w:ascii="DejaVu Serif" w:eastAsia="Times New Roman" w:hAnsi="DejaVu Serif" w:cs="DejaVu Sans"/>
          <w:i/>
          <w:iCs/>
          <w:color w:val="474747"/>
          <w:sz w:val="14"/>
        </w:rPr>
        <w:t>rutas</w:t>
      </w:r>
      <w:r w:rsidRPr="001A08AF">
        <w:rPr>
          <w:rFonts w:ascii="DejaVu Serif" w:eastAsia="Times New Roman" w:hAnsi="DejaVu Serif" w:cs="DejaVu Sans"/>
          <w:color w:val="474747"/>
          <w:sz w:val="14"/>
          <w:szCs w:val="14"/>
        </w:rPr>
        <w:t> . </w:t>
      </w:r>
      <w:proofErr w:type="gramEnd"/>
      <w:r w:rsidRPr="001A08AF">
        <w:rPr>
          <w:rFonts w:ascii="DejaVu Serif" w:eastAsia="Times New Roman" w:hAnsi="DejaVu Serif" w:cs="DejaVu Sans"/>
          <w:color w:val="474747"/>
          <w:sz w:val="14"/>
          <w:szCs w:val="14"/>
        </w:rPr>
        <w:t>En los sistemas UNIX, este carácter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en los sistemas de Microsoft Windows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01" w:anchor="getProperty-java.lang.String-" w:history="1">
        <w:proofErr w:type="spellStart"/>
        <w:proofErr w:type="gramStart"/>
        <w:r w:rsidRPr="001A08AF">
          <w:rPr>
            <w:rFonts w:ascii="DejaVu Sans Mono" w:eastAsia="Times New Roman" w:hAnsi="DejaVu Sans Mono" w:cs="DejaVu Sans Mono"/>
            <w:color w:val="4A6782"/>
            <w:sz w:val="14"/>
          </w:rPr>
          <w:t>System.getProperty</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9" w:name="pathSeparator"/>
      <w:bookmarkEnd w:id="9"/>
      <w:r w:rsidRPr="001A08AF">
        <w:rPr>
          <w:rFonts w:ascii="DejaVu Sans" w:eastAsia="Times New Roman" w:hAnsi="DejaVu Sans" w:cs="DejaVu Sans"/>
          <w:b/>
          <w:bCs/>
          <w:color w:val="353833"/>
          <w:sz w:val="13"/>
          <w:szCs w:val="13"/>
        </w:rPr>
        <w:t>separador de ruta</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static</w:t>
      </w:r>
      <w:proofErr w:type="spellEnd"/>
      <w:r w:rsidRPr="001A08AF">
        <w:rPr>
          <w:rFonts w:ascii="DejaVu Sans Mono" w:eastAsia="Times New Roman" w:hAnsi="DejaVu Sans Mono" w:cs="DejaVu Sans Mono"/>
          <w:color w:val="353833"/>
          <w:sz w:val="14"/>
          <w:szCs w:val="14"/>
        </w:rPr>
        <w:t xml:space="preserve"> final  </w:t>
      </w:r>
      <w:hyperlink r:id="rId102"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PathSeparator</w:t>
      </w:r>
      <w:proofErr w:type="spellEnd"/>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carácter separador de ruta dependiente del sistema, representado como una cadena por conveniencia. Esta cadena contiene un solo carácter, a saber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"pathSeparatorChar"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pathSeparatorChar</w:t>
      </w:r>
      <w:proofErr w:type="spellEnd"/>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w:t>
      </w:r>
    </w:p>
    <w:p w:rsidR="001A08AF" w:rsidRPr="001A08AF" w:rsidRDefault="001A08AF" w:rsidP="001A08AF">
      <w:pPr>
        <w:numPr>
          <w:ilvl w:val="1"/>
          <w:numId w:val="5"/>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10" w:name="constructor.detail"/>
      <w:bookmarkEnd w:id="10"/>
      <w:r w:rsidRPr="001A08AF">
        <w:rPr>
          <w:rFonts w:ascii="DejaVu Sans" w:eastAsia="Times New Roman" w:hAnsi="DejaVu Sans" w:cs="DejaVu Sans"/>
          <w:b/>
          <w:bCs/>
          <w:i/>
          <w:iCs/>
          <w:color w:val="353833"/>
          <w:sz w:val="16"/>
          <w:szCs w:val="16"/>
        </w:rPr>
        <w:t>Detalle Constructor</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1" w:name="File-java.lang.String-"/>
      <w:bookmarkEnd w:id="11"/>
      <w:r w:rsidRPr="001A08AF">
        <w:rPr>
          <w:rFonts w:ascii="DejaVu Sans" w:eastAsia="Times New Roman" w:hAnsi="DejaVu Sans" w:cs="DejaVu Sans"/>
          <w:b/>
          <w:bCs/>
          <w:color w:val="353833"/>
          <w:sz w:val="13"/>
          <w:szCs w:val="13"/>
        </w:rPr>
        <w:t>Expediente</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Archivo público </w:t>
      </w:r>
      <w:proofErr w:type="gramStart"/>
      <w:r w:rsidRPr="001A08AF">
        <w:rPr>
          <w:rFonts w:ascii="DejaVu Sans Mono" w:eastAsia="Times New Roman" w:hAnsi="DejaVu Sans Mono" w:cs="DejaVu Sans Mono"/>
          <w:color w:val="353833"/>
          <w:sz w:val="14"/>
          <w:szCs w:val="14"/>
        </w:rPr>
        <w:t>(  nombre</w:t>
      </w:r>
      <w:proofErr w:type="gramEnd"/>
      <w:r w:rsidRPr="001A08AF">
        <w:rPr>
          <w:rFonts w:ascii="DejaVu Sans Mono" w:eastAsia="Times New Roman" w:hAnsi="DejaVu Sans Mono" w:cs="DejaVu Sans Mono"/>
          <w:color w:val="353833"/>
          <w:sz w:val="14"/>
          <w:szCs w:val="14"/>
        </w:rPr>
        <w:t xml:space="preserve"> de la </w:t>
      </w:r>
      <w:hyperlink r:id="rId103"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al convertir la cadena de ruta dada en una ruta de acceso abstracta. Si la cadena dada es la cadena vacía, entonces el resultado es la ruta abstracta vacía.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pathname</w:t>
      </w:r>
      <w:proofErr w:type="spellEnd"/>
      <w:proofErr w:type="gramEnd"/>
      <w:r w:rsidRPr="001A08AF">
        <w:rPr>
          <w:rFonts w:ascii="DejaVu Sans Mono" w:eastAsia="Times New Roman" w:hAnsi="DejaVu Sans Mono" w:cs="DejaVu Sans Mono"/>
          <w:color w:val="353833"/>
          <w:sz w:val="14"/>
          <w:szCs w:val="14"/>
        </w:rPr>
        <w:t> - Una cadena de ruta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04" w:tooltip="class in java.lang" w:history="1">
        <w:proofErr w:type="spellStart"/>
        <w:r w:rsidRPr="001A08AF">
          <w:rPr>
            <w:rFonts w:ascii="DejaVu Sans Mono" w:eastAsia="Times New Roman" w:hAnsi="DejaVu Sans Mono" w:cs="DejaVu Sans Mono"/>
            <w:color w:val="4A6782"/>
            <w:sz w:val="14"/>
            <w:u w:val="single"/>
          </w:rPr>
          <w:t>NullPointerException</w:t>
        </w:r>
        <w:proofErr w:type="spellEnd"/>
      </w:hyperlink>
      <w:r w:rsidRPr="001A08AF">
        <w:rPr>
          <w:rFonts w:ascii="DejaVu Sans Mono" w:eastAsia="Times New Roman" w:hAnsi="DejaVu Sans Mono" w:cs="DejaVu Sans Mono"/>
          <w:color w:val="353833"/>
          <w:sz w:val="14"/>
          <w:szCs w:val="14"/>
        </w:rPr>
        <w:t>- si el </w:t>
      </w:r>
      <w:proofErr w:type="spellStart"/>
      <w:r w:rsidRPr="001A08AF">
        <w:rPr>
          <w:rFonts w:ascii="DejaVu Sans Mono" w:eastAsia="Times New Roman" w:hAnsi="DejaVu Sans Mono" w:cs="DejaVu Sans Mono"/>
          <w:color w:val="353833"/>
          <w:sz w:val="14"/>
        </w:rPr>
        <w:t>pathname</w:t>
      </w:r>
      <w:r w:rsidRPr="001A08AF">
        <w:rPr>
          <w:rFonts w:ascii="DejaVu Sans Mono" w:eastAsia="Times New Roman" w:hAnsi="DejaVu Sans Mono" w:cs="DejaVu Sans Mono"/>
          <w:color w:val="353833"/>
          <w:sz w:val="14"/>
          <w:szCs w:val="14"/>
        </w:rPr>
        <w:t>argumento</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es</w:t>
      </w:r>
      <w:r w:rsidRPr="001A08AF">
        <w:rPr>
          <w:rFonts w:ascii="DejaVu Sans Mono" w:eastAsia="Times New Roman" w:hAnsi="DejaVu Sans Mono" w:cs="DejaVu Sans Mono"/>
          <w:color w:val="353833"/>
          <w:sz w:val="14"/>
        </w:rPr>
        <w:t>null</w:t>
      </w:r>
      <w:proofErr w:type="spellEnd"/>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2" w:name="File-java.lang.String-java.lang.String-"/>
      <w:bookmarkEnd w:id="12"/>
      <w:r w:rsidRPr="001A08AF">
        <w:rPr>
          <w:rFonts w:ascii="DejaVu Sans" w:eastAsia="Times New Roman" w:hAnsi="DejaVu Sans" w:cs="DejaVu Sans"/>
          <w:b/>
          <w:bCs/>
          <w:color w:val="353833"/>
          <w:sz w:val="13"/>
          <w:szCs w:val="13"/>
        </w:rPr>
        <w:t>Expediente</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Archivo público ( </w:t>
      </w:r>
      <w:hyperlink r:id="rId105"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padre,</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hyperlink r:id="rId106" w:tooltip="clase en java.lang" w:history="1">
        <w:proofErr w:type="gramStart"/>
        <w:r w:rsidRPr="001A08AF">
          <w:rPr>
            <w:rFonts w:ascii="DejaVu Sans Mono" w:eastAsia="Times New Roman" w:hAnsi="DejaVu Sans Mono" w:cs="DejaVu Sans Mono"/>
            <w:color w:val="4A6782"/>
            <w:sz w:val="14"/>
            <w:u w:val="single"/>
          </w:rPr>
          <w:t>cadena</w:t>
        </w:r>
        <w:proofErr w:type="gramEnd"/>
      </w:hyperlink>
      <w:r w:rsidRPr="001A08AF">
        <w:rPr>
          <w:rFonts w:ascii="DejaVu Sans Mono" w:eastAsia="Times New Roman" w:hAnsi="DejaVu Sans Mono" w:cs="DejaVu Sans Mono"/>
          <w:color w:val="353833"/>
          <w:sz w:val="14"/>
          <w:szCs w:val="14"/>
        </w:rPr>
        <w:t xml:space="preserve">  hijo)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a partir de una cadena de ruta de acceso principal y una cadena de ruta de acceso secundaria.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es</w:t>
      </w:r>
      <w:proofErr w:type="spellEnd"/>
      <w:r w:rsidRPr="001A08AF">
        <w:rPr>
          <w:rFonts w:ascii="DejaVu Serif" w:eastAsia="Times New Roman" w:hAnsi="DejaVu Serif" w:cs="DejaVu Sans"/>
          <w:color w:val="474747"/>
          <w:sz w:val="14"/>
          <w:szCs w:val="14"/>
        </w:rPr>
        <w:t>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entonces</w:t>
      </w:r>
      <w:proofErr w:type="spellEnd"/>
      <w:r w:rsidRPr="001A08AF">
        <w:rPr>
          <w:rFonts w:ascii="DejaVu Serif" w:eastAsia="Times New Roman" w:hAnsi="DejaVu Serif" w:cs="DejaVu Sans"/>
          <w:color w:val="474747"/>
          <w:sz w:val="14"/>
          <w:szCs w:val="14"/>
        </w:rPr>
        <w:t>, la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se crea como si invocara el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constructor</w:t>
      </w:r>
      <w:proofErr w:type="spellEnd"/>
      <w:r w:rsidRPr="001A08AF">
        <w:rPr>
          <w:rFonts w:ascii="DejaVu Serif" w:eastAsia="Times New Roman" w:hAnsi="DejaVu Serif" w:cs="DejaVu Sans"/>
          <w:color w:val="474747"/>
          <w:sz w:val="14"/>
          <w:szCs w:val="14"/>
        </w:rPr>
        <w:t xml:space="preserve"> de un solo argumento en 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w:t>
      </w:r>
      <w:proofErr w:type="gramStart"/>
      <w:r w:rsidRPr="001A08AF">
        <w:rPr>
          <w:rFonts w:ascii="DejaVu Serif" w:eastAsia="Times New Roman" w:hAnsi="DejaVu Serif" w:cs="DejaVu Sans"/>
          <w:color w:val="474747"/>
          <w:sz w:val="14"/>
          <w:szCs w:val="14"/>
        </w:rPr>
        <w:t>dada .</w:t>
      </w:r>
      <w:proofErr w:type="gramEnd"/>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 lo contrario, la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de acceso se toma para denotar un directorio, y 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de acceso se toma para indicar un directorio o un archivo. Si 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de acceso es absoluta, entonces se convierte en una ruta de acceso relativa de una manera dependiente del sistema. Si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es</w:t>
      </w:r>
      <w:proofErr w:type="spellEnd"/>
      <w:r w:rsidRPr="001A08AF">
        <w:rPr>
          <w:rFonts w:ascii="DejaVu Serif" w:eastAsia="Times New Roman" w:hAnsi="DejaVu Serif" w:cs="DejaVu Sans"/>
          <w:color w:val="474747"/>
          <w:sz w:val="14"/>
          <w:szCs w:val="14"/>
        </w:rPr>
        <w:t xml:space="preserve"> la cadena vacía, la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se crea al convertirla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en</w:t>
      </w:r>
      <w:proofErr w:type="spellEnd"/>
      <w:r w:rsidRPr="001A08AF">
        <w:rPr>
          <w:rFonts w:ascii="DejaVu Serif" w:eastAsia="Times New Roman" w:hAnsi="DejaVu Serif" w:cs="DejaVu Sans"/>
          <w:color w:val="474747"/>
          <w:sz w:val="14"/>
          <w:szCs w:val="14"/>
        </w:rPr>
        <w:t xml:space="preserve"> una ruta de acceso abstracta y resolver el resultado contra un directorio predeterminado que depende del sistema. De lo contrario, cada cadena de ruta de acceso se convierte en una ruta de acceso abstracta y la ruta de acceso abstracta secundaria se resuelve contra el padre.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parent</w:t>
      </w:r>
      <w:proofErr w:type="spellEnd"/>
      <w:proofErr w:type="gramEnd"/>
      <w:r w:rsidRPr="001A08AF">
        <w:rPr>
          <w:rFonts w:ascii="DejaVu Sans Mono" w:eastAsia="Times New Roman" w:hAnsi="DejaVu Sans Mono" w:cs="DejaVu Sans Mono"/>
          <w:color w:val="353833"/>
          <w:sz w:val="14"/>
          <w:szCs w:val="14"/>
        </w:rPr>
        <w:t> - La cadena de ruta del padre</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child</w:t>
      </w:r>
      <w:proofErr w:type="spellEnd"/>
      <w:proofErr w:type="gramEnd"/>
      <w:r w:rsidRPr="001A08AF">
        <w:rPr>
          <w:rFonts w:ascii="DejaVu Sans Mono" w:eastAsia="Times New Roman" w:hAnsi="DejaVu Sans Mono" w:cs="DejaVu Sans Mono"/>
          <w:color w:val="353833"/>
          <w:sz w:val="14"/>
          <w:szCs w:val="14"/>
        </w:rPr>
        <w:t> - La cadena del nombre del niño.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07" w:tooltip="class in java.lang" w:history="1">
        <w:proofErr w:type="spellStart"/>
        <w:r w:rsidRPr="001A08AF">
          <w:rPr>
            <w:rFonts w:ascii="DejaVu Sans Mono" w:eastAsia="Times New Roman" w:hAnsi="DejaVu Sans Mono" w:cs="DejaVu Sans Mono"/>
            <w:color w:val="4A6782"/>
            <w:sz w:val="14"/>
            <w:u w:val="single"/>
          </w:rPr>
          <w:t>NullPointerException</w:t>
        </w:r>
        <w:proofErr w:type="spellEnd"/>
      </w:hyperlink>
      <w:r w:rsidRPr="001A08AF">
        <w:rPr>
          <w:rFonts w:ascii="DejaVu Sans Mono" w:eastAsia="Times New Roman" w:hAnsi="DejaVu Sans Mono" w:cs="DejaVu Sans Mono"/>
          <w:color w:val="353833"/>
          <w:sz w:val="14"/>
          <w:szCs w:val="14"/>
        </w:rPr>
        <w:t>- si </w:t>
      </w:r>
      <w:proofErr w:type="spellStart"/>
      <w:r w:rsidRPr="001A08AF">
        <w:rPr>
          <w:rFonts w:ascii="DejaVu Sans Mono" w:eastAsia="Times New Roman" w:hAnsi="DejaVu Sans Mono" w:cs="DejaVu Sans Mono"/>
          <w:color w:val="353833"/>
          <w:sz w:val="14"/>
        </w:rPr>
        <w:t>child</w:t>
      </w:r>
      <w:r w:rsidRPr="001A08AF">
        <w:rPr>
          <w:rFonts w:ascii="DejaVu Sans Mono" w:eastAsia="Times New Roman" w:hAnsi="DejaVu Sans Mono" w:cs="DejaVu Sans Mono"/>
          <w:color w:val="353833"/>
          <w:sz w:val="14"/>
          <w:szCs w:val="14"/>
        </w:rPr>
        <w:t>es</w:t>
      </w:r>
      <w:r w:rsidRPr="001A08AF">
        <w:rPr>
          <w:rFonts w:ascii="DejaVu Sans Mono" w:eastAsia="Times New Roman" w:hAnsi="DejaVu Sans Mono" w:cs="DejaVu Sans Mono"/>
          <w:color w:val="353833"/>
          <w:sz w:val="14"/>
        </w:rPr>
        <w:t>null</w:t>
      </w:r>
      <w:proofErr w:type="spellEnd"/>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3" w:name="File-java.io.File-java.lang.String-"/>
      <w:bookmarkEnd w:id="13"/>
      <w:r w:rsidRPr="001A08AF">
        <w:rPr>
          <w:rFonts w:ascii="DejaVu Sans" w:eastAsia="Times New Roman" w:hAnsi="DejaVu Sans" w:cs="DejaVu Sans"/>
          <w:b/>
          <w:bCs/>
          <w:color w:val="353833"/>
          <w:sz w:val="13"/>
          <w:szCs w:val="13"/>
        </w:rPr>
        <w:t>Expediente</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Archivo público ( </w:t>
      </w:r>
      <w:hyperlink r:id="rId108"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principal,</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hyperlink r:id="rId109" w:tooltip="clase en java.lang" w:history="1">
        <w:proofErr w:type="spellStart"/>
        <w:r w:rsidRPr="001A08AF">
          <w:rPr>
            <w:rFonts w:ascii="DejaVu Sans Mono" w:eastAsia="Times New Roman" w:hAnsi="DejaVu Sans Mono" w:cs="DejaVu Sans Mono"/>
            <w:color w:val="4A6782"/>
            <w:sz w:val="14"/>
            <w:u w:val="single"/>
          </w:rPr>
          <w:t>String</w:t>
        </w:r>
        <w:proofErr w:type="spellEnd"/>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child</w:t>
      </w:r>
      <w:proofErr w:type="spellEnd"/>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a partir de una ruta de acceso abstracta principal y una cadena de ruta de acceso secundaria.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es</w:t>
      </w:r>
      <w:proofErr w:type="spellEnd"/>
      <w:r w:rsidRPr="001A08AF">
        <w:rPr>
          <w:rFonts w:ascii="DejaVu Serif" w:eastAsia="Times New Roman" w:hAnsi="DejaVu Serif" w:cs="DejaVu Sans"/>
          <w:color w:val="474747"/>
          <w:sz w:val="14"/>
          <w:szCs w:val="14"/>
        </w:rPr>
        <w:t>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entonces</w:t>
      </w:r>
      <w:proofErr w:type="spellEnd"/>
      <w:r w:rsidRPr="001A08AF">
        <w:rPr>
          <w:rFonts w:ascii="DejaVu Serif" w:eastAsia="Times New Roman" w:hAnsi="DejaVu Serif" w:cs="DejaVu Sans"/>
          <w:color w:val="474747"/>
          <w:sz w:val="14"/>
          <w:szCs w:val="14"/>
        </w:rPr>
        <w:t>, la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se crea como si invocara el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constructor</w:t>
      </w:r>
      <w:proofErr w:type="spellEnd"/>
      <w:r w:rsidRPr="001A08AF">
        <w:rPr>
          <w:rFonts w:ascii="DejaVu Serif" w:eastAsia="Times New Roman" w:hAnsi="DejaVu Serif" w:cs="DejaVu Sans"/>
          <w:color w:val="474747"/>
          <w:sz w:val="14"/>
          <w:szCs w:val="14"/>
        </w:rPr>
        <w:t xml:space="preserve"> de un solo argumento en 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w:t>
      </w:r>
      <w:proofErr w:type="gramStart"/>
      <w:r w:rsidRPr="001A08AF">
        <w:rPr>
          <w:rFonts w:ascii="DejaVu Serif" w:eastAsia="Times New Roman" w:hAnsi="DejaVu Serif" w:cs="DejaVu Sans"/>
          <w:color w:val="474747"/>
          <w:sz w:val="14"/>
          <w:szCs w:val="14"/>
        </w:rPr>
        <w:t>dada .</w:t>
      </w:r>
      <w:proofErr w:type="gramEnd"/>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 lo contrario, la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ruta</w:t>
      </w:r>
      <w:proofErr w:type="spellEnd"/>
      <w:r w:rsidRPr="001A08AF">
        <w:rPr>
          <w:rFonts w:ascii="DejaVu Serif" w:eastAsia="Times New Roman" w:hAnsi="DejaVu Serif" w:cs="DejaVu Sans"/>
          <w:color w:val="474747"/>
          <w:sz w:val="14"/>
          <w:szCs w:val="14"/>
        </w:rPr>
        <w:t xml:space="preserve"> de acceso abstracta se toma para denotar un directorio, y 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cadena</w:t>
      </w:r>
      <w:proofErr w:type="spellEnd"/>
      <w:r w:rsidRPr="001A08AF">
        <w:rPr>
          <w:rFonts w:ascii="DejaVu Serif" w:eastAsia="Times New Roman" w:hAnsi="DejaVu Serif" w:cs="DejaVu Sans"/>
          <w:color w:val="474747"/>
          <w:sz w:val="14"/>
          <w:szCs w:val="14"/>
        </w:rPr>
        <w:t xml:space="preserve"> de ruta de acceso se toma para indicar un directorio o un archivo. Si la </w:t>
      </w:r>
      <w:proofErr w:type="spellStart"/>
      <w:r w:rsidRPr="001A08AF">
        <w:rPr>
          <w:rFonts w:ascii="DejaVu Sans Mono" w:eastAsia="Times New Roman" w:hAnsi="DejaVu Sans Mono" w:cs="DejaVu Sans Mono"/>
          <w:color w:val="474747"/>
          <w:sz w:val="14"/>
        </w:rPr>
        <w:t>child</w:t>
      </w:r>
      <w:proofErr w:type="spellEnd"/>
      <w:r w:rsidRPr="001A08AF">
        <w:rPr>
          <w:rFonts w:ascii="DejaVu Serif" w:eastAsia="Times New Roman" w:hAnsi="DejaVu Serif" w:cs="DejaVu Sans"/>
          <w:color w:val="474747"/>
          <w:sz w:val="14"/>
          <w:szCs w:val="14"/>
        </w:rPr>
        <w:t> cadena de ruta de acceso es absoluta, entonces se convierte en una ruta de acceso relativa de una manera dependiente del sistema. Si </w:t>
      </w:r>
      <w:proofErr w:type="spellStart"/>
      <w:r w:rsidRPr="001A08AF">
        <w:rPr>
          <w:rFonts w:ascii="DejaVu Sans Mono" w:eastAsia="Times New Roman" w:hAnsi="DejaVu Sans Mono" w:cs="DejaVu Sans Mono"/>
          <w:color w:val="474747"/>
          <w:sz w:val="14"/>
        </w:rPr>
        <w:t>parent</w:t>
      </w:r>
      <w:r w:rsidRPr="001A08AF">
        <w:rPr>
          <w:rFonts w:ascii="DejaVu Serif" w:eastAsia="Times New Roman" w:hAnsi="DejaVu Serif" w:cs="DejaVu Sans"/>
          <w:color w:val="474747"/>
          <w:sz w:val="14"/>
          <w:szCs w:val="14"/>
        </w:rPr>
        <w:t>es</w:t>
      </w:r>
      <w:proofErr w:type="spellEnd"/>
      <w:r w:rsidRPr="001A08AF">
        <w:rPr>
          <w:rFonts w:ascii="DejaVu Serif" w:eastAsia="Times New Roman" w:hAnsi="DejaVu Serif" w:cs="DejaVu Sans"/>
          <w:color w:val="474747"/>
          <w:sz w:val="14"/>
          <w:szCs w:val="14"/>
        </w:rPr>
        <w:t xml:space="preserve"> la ruta de acceso abstracta vacía, la nueva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instancia</w:t>
      </w:r>
      <w:proofErr w:type="spellEnd"/>
      <w:r w:rsidRPr="001A08AF">
        <w:rPr>
          <w:rFonts w:ascii="DejaVu Serif" w:eastAsia="Times New Roman" w:hAnsi="DejaVu Serif" w:cs="DejaVu Sans"/>
          <w:color w:val="474747"/>
          <w:sz w:val="14"/>
          <w:szCs w:val="14"/>
        </w:rPr>
        <w:t xml:space="preserve"> se crea al convertirla </w:t>
      </w:r>
      <w:proofErr w:type="spellStart"/>
      <w:r w:rsidRPr="001A08AF">
        <w:rPr>
          <w:rFonts w:ascii="DejaVu Sans Mono" w:eastAsia="Times New Roman" w:hAnsi="DejaVu Sans Mono" w:cs="DejaVu Sans Mono"/>
          <w:color w:val="474747"/>
          <w:sz w:val="14"/>
        </w:rPr>
        <w:t>child</w:t>
      </w:r>
      <w:r w:rsidRPr="001A08AF">
        <w:rPr>
          <w:rFonts w:ascii="DejaVu Serif" w:eastAsia="Times New Roman" w:hAnsi="DejaVu Serif" w:cs="DejaVu Sans"/>
          <w:color w:val="474747"/>
          <w:sz w:val="14"/>
          <w:szCs w:val="14"/>
        </w:rPr>
        <w:t>en</w:t>
      </w:r>
      <w:proofErr w:type="spellEnd"/>
      <w:r w:rsidRPr="001A08AF">
        <w:rPr>
          <w:rFonts w:ascii="DejaVu Serif" w:eastAsia="Times New Roman" w:hAnsi="DejaVu Serif" w:cs="DejaVu Sans"/>
          <w:color w:val="474747"/>
          <w:sz w:val="14"/>
          <w:szCs w:val="14"/>
        </w:rPr>
        <w:t xml:space="preserve"> una ruta de acceso abstracta y resolver el resultado contra un directorio predeterminado que depende del sistema. De lo contrario, cada cadena de ruta de acceso se convierte en una ruta de acceso abstracta y la ruta de acceso abstracta secundaria se resuelve contra el padre.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parent</w:t>
      </w:r>
      <w:proofErr w:type="spellEnd"/>
      <w:proofErr w:type="gramEnd"/>
      <w:r w:rsidRPr="001A08AF">
        <w:rPr>
          <w:rFonts w:ascii="DejaVu Sans Mono" w:eastAsia="Times New Roman" w:hAnsi="DejaVu Sans Mono" w:cs="DejaVu Sans Mono"/>
          <w:color w:val="353833"/>
          <w:sz w:val="14"/>
          <w:szCs w:val="14"/>
        </w:rPr>
        <w:t> - La ruta de los padres abstracta</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child</w:t>
      </w:r>
      <w:proofErr w:type="spellEnd"/>
      <w:proofErr w:type="gramEnd"/>
      <w:r w:rsidRPr="001A08AF">
        <w:rPr>
          <w:rFonts w:ascii="DejaVu Sans Mono" w:eastAsia="Times New Roman" w:hAnsi="DejaVu Sans Mono" w:cs="DejaVu Sans Mono"/>
          <w:color w:val="353833"/>
          <w:sz w:val="14"/>
          <w:szCs w:val="14"/>
        </w:rPr>
        <w:t> - La cadena del nombre del niño.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lastRenderedPageBreak/>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10" w:tooltip="class in java.lang" w:history="1">
        <w:proofErr w:type="spellStart"/>
        <w:r w:rsidRPr="001A08AF">
          <w:rPr>
            <w:rFonts w:ascii="DejaVu Sans Mono" w:eastAsia="Times New Roman" w:hAnsi="DejaVu Sans Mono" w:cs="DejaVu Sans Mono"/>
            <w:color w:val="4A6782"/>
            <w:sz w:val="14"/>
            <w:u w:val="single"/>
          </w:rPr>
          <w:t>NullPointerException</w:t>
        </w:r>
        <w:proofErr w:type="spellEnd"/>
      </w:hyperlink>
      <w:r w:rsidRPr="001A08AF">
        <w:rPr>
          <w:rFonts w:ascii="DejaVu Sans Mono" w:eastAsia="Times New Roman" w:hAnsi="DejaVu Sans Mono" w:cs="DejaVu Sans Mono"/>
          <w:color w:val="353833"/>
          <w:sz w:val="14"/>
          <w:szCs w:val="14"/>
        </w:rPr>
        <w:t>- si </w:t>
      </w:r>
      <w:proofErr w:type="spellStart"/>
      <w:r w:rsidRPr="001A08AF">
        <w:rPr>
          <w:rFonts w:ascii="DejaVu Sans Mono" w:eastAsia="Times New Roman" w:hAnsi="DejaVu Sans Mono" w:cs="DejaVu Sans Mono"/>
          <w:color w:val="353833"/>
          <w:sz w:val="14"/>
        </w:rPr>
        <w:t>child</w:t>
      </w:r>
      <w:r w:rsidRPr="001A08AF">
        <w:rPr>
          <w:rFonts w:ascii="DejaVu Sans Mono" w:eastAsia="Times New Roman" w:hAnsi="DejaVu Sans Mono" w:cs="DejaVu Sans Mono"/>
          <w:color w:val="353833"/>
          <w:sz w:val="14"/>
          <w:szCs w:val="14"/>
        </w:rPr>
        <w:t>es</w:t>
      </w:r>
      <w:r w:rsidRPr="001A08AF">
        <w:rPr>
          <w:rFonts w:ascii="DejaVu Sans Mono" w:eastAsia="Times New Roman" w:hAnsi="DejaVu Sans Mono" w:cs="DejaVu Sans Mono"/>
          <w:color w:val="353833"/>
          <w:sz w:val="14"/>
        </w:rPr>
        <w:t>null</w:t>
      </w:r>
      <w:proofErr w:type="spellEnd"/>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4" w:name="File-java.net.URI-"/>
      <w:bookmarkEnd w:id="14"/>
      <w:r w:rsidRPr="001A08AF">
        <w:rPr>
          <w:rFonts w:ascii="DejaVu Sans" w:eastAsia="Times New Roman" w:hAnsi="DejaVu Sans" w:cs="DejaVu Sans"/>
          <w:b/>
          <w:bCs/>
          <w:color w:val="353833"/>
          <w:sz w:val="13"/>
          <w:szCs w:val="13"/>
        </w:rPr>
        <w:t>Expediente</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Archivo público ( </w:t>
      </w:r>
      <w:hyperlink r:id="rId111" w:tooltip="clase en java.net" w:history="1">
        <w:r w:rsidRPr="001A08AF">
          <w:rPr>
            <w:rFonts w:ascii="DejaVu Sans Mono" w:eastAsia="Times New Roman" w:hAnsi="DejaVu Sans Mono" w:cs="DejaVu Sans Mono"/>
            <w:color w:val="4A6782"/>
            <w:sz w:val="14"/>
            <w:u w:val="single"/>
          </w:rPr>
          <w:t>URI</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uri</w:t>
      </w:r>
      <w:proofErr w:type="spellEnd"/>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una nueva instancia de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convirtiendo el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w:t>
      </w:r>
      <w:proofErr w:type="gramStart"/>
      <w:r w:rsidRPr="001A08AF">
        <w:rPr>
          <w:rFonts w:ascii="DejaVu Serif" w:eastAsia="Times New Roman" w:hAnsi="DejaVu Serif" w:cs="DejaVu Sans"/>
          <w:color w:val="474747"/>
          <w:sz w:val="14"/>
          <w:szCs w:val="14"/>
        </w:rPr>
        <w:t>dado </w:t>
      </w:r>
      <w:r w:rsidRPr="001A08AF">
        <w:rPr>
          <w:rFonts w:ascii="DejaVu Sans Mono" w:eastAsia="Times New Roman" w:hAnsi="DejaVu Sans Mono" w:cs="DejaVu Sans Mono"/>
          <w:color w:val="474747"/>
          <w:sz w:val="14"/>
        </w:rPr>
        <w:t>:</w:t>
      </w:r>
      <w:proofErr w:type="gramEnd"/>
      <w:r w:rsidRPr="001A08AF">
        <w:rPr>
          <w:rFonts w:ascii="DejaVu Serif" w:eastAsia="Times New Roman" w:hAnsi="DejaVu Serif" w:cs="DejaVu Sans"/>
          <w:color w:val="474747"/>
          <w:sz w:val="14"/>
          <w:szCs w:val="14"/>
        </w:rPr>
        <w:t> URI en una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forma exacta de un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URI depende del sistema, por lo tanto, la transformación realizada por este constructor también depende del sistema.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Para un nombre de ruta abstracto dado </w:t>
      </w:r>
      <w:r w:rsidRPr="001A08AF">
        <w:rPr>
          <w:rFonts w:ascii="DejaVu Serif" w:eastAsia="Times New Roman" w:hAnsi="DejaVu Serif" w:cs="DejaVu Sans"/>
          <w:i/>
          <w:iCs/>
          <w:color w:val="474747"/>
          <w:sz w:val="14"/>
          <w:szCs w:val="14"/>
        </w:rPr>
        <w:t>f</w:t>
      </w:r>
      <w:r w:rsidRPr="001A08AF">
        <w:rPr>
          <w:rFonts w:ascii="DejaVu Serif" w:eastAsia="Times New Roman" w:hAnsi="DejaVu Serif" w:cs="DejaVu Sans"/>
          <w:color w:val="474747"/>
          <w:sz w:val="14"/>
          <w:szCs w:val="14"/>
        </w:rPr>
        <w:t> se garantiza que</w:t>
      </w:r>
    </w:p>
    <w:p w:rsidR="001A08AF" w:rsidRPr="001A08AF" w:rsidRDefault="001A08AF" w:rsidP="001A08AF">
      <w:pPr>
        <w:shd w:val="clear" w:color="auto" w:fill="FFFFFF"/>
        <w:spacing w:beforeAutospacing="1" w:after="100" w:line="240" w:lineRule="auto"/>
        <w:rPr>
          <w:rFonts w:ascii="DejaVu Serif" w:eastAsia="Times New Roman" w:hAnsi="DejaVu Serif" w:cs="DejaVu Sans"/>
          <w:color w:val="474747"/>
          <w:sz w:val="14"/>
          <w:szCs w:val="14"/>
        </w:rPr>
      </w:pPr>
      <w:r w:rsidRPr="001A08AF">
        <w:rPr>
          <w:rFonts w:ascii="DejaVu Sans Mono" w:eastAsia="Times New Roman" w:hAnsi="DejaVu Sans Mono" w:cs="DejaVu Sans Mono"/>
          <w:color w:val="474747"/>
          <w:sz w:val="14"/>
        </w:rPr>
        <w:t xml:space="preserve">Nuevo archivo </w:t>
      </w:r>
      <w:proofErr w:type="gramStart"/>
      <w:r w:rsidRPr="001A08AF">
        <w:rPr>
          <w:rFonts w:ascii="DejaVu Sans Mono" w:eastAsia="Times New Roman" w:hAnsi="DejaVu Sans Mono" w:cs="DejaVu Sans Mono"/>
          <w:color w:val="474747"/>
          <w:sz w:val="14"/>
        </w:rPr>
        <w:t>( </w:t>
      </w:r>
      <w:r w:rsidRPr="001A08AF">
        <w:rPr>
          <w:rFonts w:ascii="DejaVu Serif" w:eastAsia="Times New Roman" w:hAnsi="DejaVu Serif" w:cs="DejaVu Sans"/>
          <w:i/>
          <w:iCs/>
          <w:color w:val="474747"/>
          <w:sz w:val="14"/>
          <w:szCs w:val="14"/>
        </w:rPr>
        <w:t> f</w:t>
      </w:r>
      <w:proofErr w:type="gramEnd"/>
      <w:r w:rsidRPr="001A08AF">
        <w:rPr>
          <w:rFonts w:ascii="DejaVu Serif" w:eastAsia="Times New Roman" w:hAnsi="DejaVu Serif" w:cs="DejaVu Sans"/>
          <w:i/>
          <w:iCs/>
          <w:color w:val="474747"/>
          <w:sz w:val="14"/>
          <w:szCs w:val="14"/>
        </w:rPr>
        <w:t> </w:t>
      </w:r>
      <w:r w:rsidRPr="001A08AF">
        <w:rPr>
          <w:rFonts w:ascii="DejaVu Sans Mono" w:eastAsia="Times New Roman" w:hAnsi="DejaVu Sans Mono" w:cs="DejaVu Sans Mono"/>
          <w:color w:val="474747"/>
          <w:sz w:val="14"/>
        </w:rPr>
        <w:t>.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"toURI--"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toURI</w:t>
      </w:r>
      <w:proofErr w:type="spellEnd"/>
      <w:r w:rsidRPr="001A08AF">
        <w:rPr>
          <w:rFonts w:ascii="DejaVu Sans Mono" w:eastAsia="Times New Roman" w:hAnsi="DejaVu Sans Mono" w:cs="DejaVu Sans Mono"/>
          <w:color w:val="474747"/>
          <w:sz w:val="14"/>
        </w:rPr>
        <w:fldChar w:fldCharType="end"/>
      </w:r>
      <w:r w:rsidRPr="001A08AF">
        <w:rPr>
          <w:rFonts w:ascii="DejaVu Sans Mono" w:eastAsia="Times New Roman" w:hAnsi="DejaVu Sans Mono" w:cs="DejaVu Sans Mono"/>
          <w:color w:val="474747"/>
          <w:sz w:val="14"/>
        </w:rPr>
        <w:t xml:space="preserve">()). </w:t>
      </w:r>
      <w:proofErr w:type="gramStart"/>
      <w:r w:rsidRPr="001A08AF">
        <w:rPr>
          <w:rFonts w:ascii="DejaVu Sans Mono" w:eastAsia="Times New Roman" w:hAnsi="DejaVu Sans Mono" w:cs="DejaVu Sans Mono"/>
          <w:color w:val="474747"/>
          <w:sz w:val="14"/>
        </w:rPr>
        <w:t>es</w:t>
      </w:r>
      <w:proofErr w:type="gramEnd"/>
      <w:r w:rsidRPr="001A08AF">
        <w:rPr>
          <w:rFonts w:ascii="DejaVu Sans Mono" w:eastAsia="Times New Roman" w:hAnsi="DejaVu Sans Mono" w:cs="DejaVu Sans Mono"/>
          <w:color w:val="474747"/>
          <w:sz w:val="14"/>
        </w:rPr>
        <w:t xml:space="preserve"> igual a ( </w:t>
      </w:r>
      <w:r w:rsidRPr="001A08AF">
        <w:rPr>
          <w:rFonts w:ascii="DejaVu Serif" w:eastAsia="Times New Roman" w:hAnsi="DejaVu Serif" w:cs="DejaVu Sans"/>
          <w:i/>
          <w:iCs/>
          <w:color w:val="474747"/>
          <w:sz w:val="14"/>
          <w:szCs w:val="14"/>
        </w:rPr>
        <w:t> f </w:t>
      </w:r>
      <w:r w:rsidRPr="001A08AF">
        <w:rPr>
          <w:rFonts w:ascii="DejaVu Sans Mono" w:eastAsia="Times New Roman" w:hAnsi="DejaVu Sans Mono" w:cs="DejaVu Sans Mono"/>
          <w:color w:val="474747"/>
          <w:sz w:val="14"/>
        </w:rPr>
        <w:t>.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"getAbsoluteFile--"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getAbsoluteFile</w:t>
      </w:r>
      <w:proofErr w:type="spellEnd"/>
      <w:r w:rsidRPr="001A08AF">
        <w:rPr>
          <w:rFonts w:ascii="DejaVu Sans Mono" w:eastAsia="Times New Roman" w:hAnsi="DejaVu Sans Mono" w:cs="DejaVu Sans Mono"/>
          <w:color w:val="474747"/>
          <w:sz w:val="14"/>
        </w:rPr>
        <w:fldChar w:fldCharType="end"/>
      </w:r>
      <w:r w:rsidRPr="001A08AF">
        <w:rPr>
          <w:rFonts w:ascii="DejaVu Sans Mono" w:eastAsia="Times New Roman" w:hAnsi="DejaVu Sans Mono" w:cs="DejaVu Sans Mono"/>
          <w:color w:val="474747"/>
          <w:sz w:val="14"/>
        </w:rPr>
        <w:t>())</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proofErr w:type="gramStart"/>
      <w:r w:rsidRPr="001A08AF">
        <w:rPr>
          <w:rFonts w:ascii="DejaVu Serif" w:eastAsia="Times New Roman" w:hAnsi="DejaVu Serif" w:cs="DejaVu Sans"/>
          <w:color w:val="474747"/>
          <w:sz w:val="14"/>
          <w:szCs w:val="14"/>
        </w:rPr>
        <w:t>siempre</w:t>
      </w:r>
      <w:proofErr w:type="gramEnd"/>
      <w:r w:rsidRPr="001A08AF">
        <w:rPr>
          <w:rFonts w:ascii="DejaVu Serif" w:eastAsia="Times New Roman" w:hAnsi="DejaVu Serif" w:cs="DejaVu Sans"/>
          <w:color w:val="474747"/>
          <w:sz w:val="14"/>
          <w:szCs w:val="14"/>
        </w:rPr>
        <w:t xml:space="preserve"> que la ruta de acceso abstracta original, el URI y la nueva ruta de acceso abstracta se creen en (posiblemente diferentes invocaciones de) la misma máquina virtual Java. Sin embargo, esta relación generalmente no es válida cuando un </w:t>
      </w:r>
      <w:proofErr w:type="spellStart"/>
      <w:r w:rsidRPr="001A08AF">
        <w:rPr>
          <w:rFonts w:ascii="DejaVu Sans Mono" w:eastAsia="Times New Roman" w:hAnsi="DejaVu Sans Mono" w:cs="DejaVu Sans Mono"/>
          <w:color w:val="474747"/>
          <w:sz w:val="14"/>
        </w:rPr>
        <w:t>archivo</w:t>
      </w:r>
      <w:proofErr w:type="gramStart"/>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URI</w:t>
      </w:r>
      <w:proofErr w:type="spellEnd"/>
      <w:proofErr w:type="gramEnd"/>
      <w:r w:rsidRPr="001A08AF">
        <w:rPr>
          <w:rFonts w:ascii="DejaVu Serif" w:eastAsia="Times New Roman" w:hAnsi="DejaVu Serif" w:cs="DejaVu Sans"/>
          <w:color w:val="474747"/>
          <w:sz w:val="14"/>
          <w:szCs w:val="14"/>
        </w:rPr>
        <w:t xml:space="preserve"> que se crea en una máquina virtual en un sistema operativo se convierte en una ruta de acceso abstracta en una máquina virtual en un sistema operativo diferente.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uri</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Un URI jerárquico absoluto con un esquema igual a </w:t>
      </w:r>
      <w:r w:rsidRPr="001A08AF">
        <w:rPr>
          <w:rFonts w:ascii="DejaVu Sans Mono" w:eastAsia="Times New Roman" w:hAnsi="DejaVu Sans Mono" w:cs="DejaVu Sans Mono"/>
          <w:color w:val="353833"/>
          <w:sz w:val="14"/>
        </w:rPr>
        <w:t>"archivo"</w:t>
      </w:r>
      <w:r w:rsidRPr="001A08AF">
        <w:rPr>
          <w:rFonts w:ascii="DejaVu Sans Mono" w:eastAsia="Times New Roman" w:hAnsi="DejaVu Sans Mono" w:cs="DejaVu Sans Mono"/>
          <w:color w:val="353833"/>
          <w:sz w:val="14"/>
          <w:szCs w:val="14"/>
        </w:rPr>
        <w:t> , un componente de ruta no vacío y componentes de autoridad, consulta y fragmento no definidos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12" w:tooltip="class in java.lang" w:history="1">
        <w:proofErr w:type="spellStart"/>
        <w:r w:rsidRPr="001A08AF">
          <w:rPr>
            <w:rFonts w:ascii="DejaVu Sans Mono" w:eastAsia="Times New Roman" w:hAnsi="DejaVu Sans Mono" w:cs="DejaVu Sans Mono"/>
            <w:color w:val="4A6782"/>
            <w:sz w:val="14"/>
            <w:u w:val="single"/>
          </w:rPr>
          <w:t>NullPointerException</w:t>
        </w:r>
        <w:proofErr w:type="spellEnd"/>
      </w:hyperlink>
      <w:r w:rsidRPr="001A08AF">
        <w:rPr>
          <w:rFonts w:ascii="DejaVu Sans Mono" w:eastAsia="Times New Roman" w:hAnsi="DejaVu Sans Mono" w:cs="DejaVu Sans Mono"/>
          <w:color w:val="353833"/>
          <w:sz w:val="14"/>
          <w:szCs w:val="14"/>
        </w:rPr>
        <w:t>- si </w:t>
      </w:r>
      <w:proofErr w:type="spellStart"/>
      <w:r w:rsidRPr="001A08AF">
        <w:rPr>
          <w:rFonts w:ascii="DejaVu Sans Mono" w:eastAsia="Times New Roman" w:hAnsi="DejaVu Sans Mono" w:cs="DejaVu Sans Mono"/>
          <w:color w:val="353833"/>
          <w:sz w:val="14"/>
        </w:rPr>
        <w:t>uri</w:t>
      </w:r>
      <w:proofErr w:type="spellEnd"/>
      <w:r w:rsidRPr="001A08AF">
        <w:rPr>
          <w:rFonts w:ascii="DejaVu Sans Mono" w:eastAsia="Times New Roman" w:hAnsi="DejaVu Sans Mono" w:cs="DejaVu Sans Mono"/>
          <w:color w:val="353833"/>
          <w:sz w:val="14"/>
          <w:szCs w:val="14"/>
        </w:rPr>
        <w:t> es </w:t>
      </w:r>
      <w:r w:rsidRPr="001A08AF">
        <w:rPr>
          <w:rFonts w:ascii="DejaVu Sans Mono" w:eastAsia="Times New Roman" w:hAnsi="DejaVu Sans Mono" w:cs="DejaVu Sans Mono"/>
          <w:color w:val="353833"/>
          <w:sz w:val="14"/>
        </w:rPr>
        <w:t>nulo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13" w:tooltip="class in java.lang" w:history="1">
        <w:proofErr w:type="spellStart"/>
        <w:r w:rsidRPr="001A08AF">
          <w:rPr>
            <w:rFonts w:ascii="DejaVu Sans Mono" w:eastAsia="Times New Roman" w:hAnsi="DejaVu Sans Mono" w:cs="DejaVu Sans Mono"/>
            <w:color w:val="4A6782"/>
            <w:sz w:val="14"/>
            <w:u w:val="single"/>
          </w:rPr>
          <w:t>IllegalArgumentException</w:t>
        </w:r>
        <w:proofErr w:type="spellEnd"/>
      </w:hyperlink>
      <w:r w:rsidRPr="001A08AF">
        <w:rPr>
          <w:rFonts w:ascii="DejaVu Sans Mono" w:eastAsia="Times New Roman" w:hAnsi="DejaVu Sans Mono" w:cs="DejaVu Sans Mono"/>
          <w:color w:val="353833"/>
          <w:sz w:val="14"/>
          <w:szCs w:val="14"/>
        </w:rPr>
        <w:t> - Si las condiciones previas en el parámetro no se mantienen.</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1.4</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14" w:anchor="toURI--" w:history="1">
        <w:proofErr w:type="spellStart"/>
        <w:proofErr w:type="gramStart"/>
        <w:r w:rsidRPr="001A08AF">
          <w:rPr>
            <w:rFonts w:ascii="DejaVu Sans Mono" w:eastAsia="Times New Roman" w:hAnsi="DejaVu Sans Mono" w:cs="DejaVu Sans Mono"/>
            <w:color w:val="4A6782"/>
            <w:sz w:val="14"/>
          </w:rPr>
          <w:t>toURI</w:t>
        </w:r>
        <w:proofErr w:type="spellEnd"/>
        <w:proofErr w:type="gram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353833"/>
          <w:sz w:val="14"/>
          <w:szCs w:val="14"/>
        </w:rPr>
        <w:t>, </w:t>
      </w:r>
      <w:hyperlink r:id="rId115" w:tooltip="clase en java.net" w:history="1">
        <w:r w:rsidRPr="001A08AF">
          <w:rPr>
            <w:rFonts w:ascii="DejaVu Sans Mono" w:eastAsia="Times New Roman" w:hAnsi="DejaVu Sans Mono" w:cs="DejaVu Sans Mono"/>
            <w:color w:val="4A6782"/>
            <w:sz w:val="14"/>
          </w:rPr>
          <w:t>URI</w:t>
        </w:r>
      </w:hyperlink>
    </w:p>
    <w:p w:rsidR="001A08AF" w:rsidRPr="001A08AF" w:rsidRDefault="001A08AF" w:rsidP="001A08AF">
      <w:pPr>
        <w:numPr>
          <w:ilvl w:val="1"/>
          <w:numId w:val="5"/>
        </w:numPr>
        <w:pBdr>
          <w:top w:val="single" w:sz="4" w:space="0" w:color="EDEDED"/>
          <w:left w:val="single" w:sz="4" w:space="5" w:color="EDEDED"/>
          <w:bottom w:val="single" w:sz="4" w:space="3" w:color="EDEDED"/>
          <w:right w:val="single" w:sz="4" w:space="10" w:color="EDEDED"/>
        </w:pBdr>
        <w:shd w:val="clear" w:color="auto" w:fill="F8F8F8"/>
        <w:spacing w:before="150" w:after="150" w:line="240" w:lineRule="auto"/>
        <w:ind w:left="0"/>
        <w:outlineLvl w:val="2"/>
        <w:rPr>
          <w:rFonts w:ascii="DejaVu Sans" w:eastAsia="Times New Roman" w:hAnsi="DejaVu Sans" w:cs="DejaVu Sans"/>
          <w:b/>
          <w:bCs/>
          <w:i/>
          <w:iCs/>
          <w:color w:val="353833"/>
          <w:sz w:val="16"/>
          <w:szCs w:val="16"/>
        </w:rPr>
      </w:pPr>
      <w:bookmarkStart w:id="15" w:name="method.detail"/>
      <w:bookmarkEnd w:id="15"/>
      <w:r w:rsidRPr="001A08AF">
        <w:rPr>
          <w:rFonts w:ascii="DejaVu Sans" w:eastAsia="Times New Roman" w:hAnsi="DejaVu Sans" w:cs="DejaVu Sans"/>
          <w:b/>
          <w:bCs/>
          <w:i/>
          <w:iCs/>
          <w:color w:val="353833"/>
          <w:sz w:val="16"/>
          <w:szCs w:val="16"/>
        </w:rPr>
        <w:t>Detalle del método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6" w:name="getName--"/>
      <w:bookmarkEnd w:id="16"/>
      <w:proofErr w:type="spellStart"/>
      <w:r w:rsidRPr="001A08AF">
        <w:rPr>
          <w:rFonts w:ascii="DejaVu Sans" w:eastAsia="Times New Roman" w:hAnsi="DejaVu Sans" w:cs="DejaVu Sans"/>
          <w:b/>
          <w:bCs/>
          <w:color w:val="353833"/>
          <w:sz w:val="13"/>
          <w:szCs w:val="13"/>
        </w:rPr>
        <w:t>getName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16"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getName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el nombre del archivo o directorio indicado por esta ruta de acceso abstracta. Este es solo el apellido en la secuencia del nombre de la ruta. Si la secuencia del nombre de la ruta de acceso está vacía, se devuelve la cadena vacía.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El nombre del archivo o directorio indicado por esta ruta de acceso abstracta, o la cadena vacía si la secuencia del nombre de esta ruta de acceso está vacía</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7" w:name="getParent--"/>
      <w:bookmarkEnd w:id="17"/>
      <w:proofErr w:type="spellStart"/>
      <w:r w:rsidRPr="001A08AF">
        <w:rPr>
          <w:rFonts w:ascii="DejaVu Sans" w:eastAsia="Times New Roman" w:hAnsi="DejaVu Sans" w:cs="DejaVu Sans"/>
          <w:b/>
          <w:bCs/>
          <w:color w:val="353833"/>
          <w:sz w:val="13"/>
          <w:szCs w:val="13"/>
        </w:rPr>
        <w:t>getParent</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17"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getParent</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cadena de ruta de acceso de este padre abstracto de ruta de acceso, o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si</w:t>
      </w:r>
      <w:proofErr w:type="spellEnd"/>
      <w:r w:rsidRPr="001A08AF">
        <w:rPr>
          <w:rFonts w:ascii="DejaVu Serif" w:eastAsia="Times New Roman" w:hAnsi="DejaVu Serif" w:cs="DejaVu Sans"/>
          <w:color w:val="474747"/>
          <w:sz w:val="14"/>
          <w:szCs w:val="14"/>
        </w:rPr>
        <w:t xml:space="preserve"> este nombre de ruta no da nombre a un directorio padre.</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elemento </w:t>
      </w:r>
      <w:r w:rsidRPr="001A08AF">
        <w:rPr>
          <w:rFonts w:ascii="DejaVu Serif" w:eastAsia="Times New Roman" w:hAnsi="DejaVu Serif" w:cs="DejaVu Sans"/>
          <w:i/>
          <w:iCs/>
          <w:color w:val="474747"/>
          <w:sz w:val="14"/>
        </w:rPr>
        <w:t>primario</w:t>
      </w:r>
      <w:r w:rsidRPr="001A08AF">
        <w:rPr>
          <w:rFonts w:ascii="DejaVu Serif" w:eastAsia="Times New Roman" w:hAnsi="DejaVu Serif" w:cs="DejaVu Sans"/>
          <w:color w:val="474747"/>
          <w:sz w:val="14"/>
          <w:szCs w:val="14"/>
        </w:rPr>
        <w:t> de una ruta de acceso abstracta consiste en el prefijo de la ruta de acceso, si corresponde, y cada nombre en la secuencia de nombres de la ruta de acceso, excepto la última. Si la secuencia de nombres está vacía, la ruta de acceso no nombra un directorio principal.</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cadena de ruta del directorio principal nombrado por esta ruta de acceso abstracta, o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no nombra a un padre</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8" w:name="getParentFile--"/>
      <w:bookmarkEnd w:id="18"/>
      <w:proofErr w:type="spellStart"/>
      <w:r w:rsidRPr="001A08AF">
        <w:rPr>
          <w:rFonts w:ascii="DejaVu Sans" w:eastAsia="Times New Roman" w:hAnsi="DejaVu Sans" w:cs="DejaVu Sans"/>
          <w:b/>
          <w:bCs/>
          <w:color w:val="353833"/>
          <w:sz w:val="13"/>
          <w:szCs w:val="13"/>
        </w:rPr>
        <w:t>getParentFile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18"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getParentFile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ruta de acceso abstracta de la ruta principal de esta ruta abstracta, o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si</w:t>
      </w:r>
      <w:proofErr w:type="spellEnd"/>
      <w:r w:rsidRPr="001A08AF">
        <w:rPr>
          <w:rFonts w:ascii="DejaVu Serif" w:eastAsia="Times New Roman" w:hAnsi="DejaVu Serif" w:cs="DejaVu Sans"/>
          <w:color w:val="474747"/>
          <w:sz w:val="14"/>
          <w:szCs w:val="14"/>
        </w:rPr>
        <w:t xml:space="preserve"> esta ruta de acceso no da nombre a un directorio principal.</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elemento </w:t>
      </w:r>
      <w:r w:rsidRPr="001A08AF">
        <w:rPr>
          <w:rFonts w:ascii="DejaVu Serif" w:eastAsia="Times New Roman" w:hAnsi="DejaVu Serif" w:cs="DejaVu Sans"/>
          <w:i/>
          <w:iCs/>
          <w:color w:val="474747"/>
          <w:sz w:val="14"/>
        </w:rPr>
        <w:t>primario</w:t>
      </w:r>
      <w:r w:rsidRPr="001A08AF">
        <w:rPr>
          <w:rFonts w:ascii="DejaVu Serif" w:eastAsia="Times New Roman" w:hAnsi="DejaVu Serif" w:cs="DejaVu Sans"/>
          <w:color w:val="474747"/>
          <w:sz w:val="14"/>
          <w:szCs w:val="14"/>
        </w:rPr>
        <w:t> de una ruta de acceso abstracta consiste en el prefijo de la ruta de acceso, si corresponde, y cada nombre en la secuencia de nombres de la ruta de acceso, excepto la última. Si la secuencia de nombres está vacía, la ruta de acceso no nombra un directorio principal.</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lastRenderedPageBreak/>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ruta de acceso abstracta del directorio padre nombrado por esta ruta de acceso abstracta, o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no nombra a un padre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19" w:name="getPath--"/>
      <w:bookmarkEnd w:id="19"/>
      <w:proofErr w:type="spellStart"/>
      <w:r w:rsidRPr="001A08AF">
        <w:rPr>
          <w:rFonts w:ascii="DejaVu Sans" w:eastAsia="Times New Roman" w:hAnsi="DejaVu Sans" w:cs="DejaVu Sans"/>
          <w:b/>
          <w:bCs/>
          <w:color w:val="353833"/>
          <w:sz w:val="13"/>
          <w:szCs w:val="13"/>
        </w:rPr>
        <w:t>getPath</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19"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getPath</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Convierte esta ruta de acceso abstracta en una cadena de ruta de acceso. La cadena resultante utiliza el </w:t>
      </w:r>
      <w:hyperlink r:id="rId120" w:anchor="separator" w:history="1">
        <w:r w:rsidRPr="001A08AF">
          <w:rPr>
            <w:rFonts w:ascii="DejaVu Sans Mono" w:eastAsia="Times New Roman" w:hAnsi="DejaVu Sans Mono" w:cs="DejaVu Sans Mono"/>
            <w:color w:val="4A6782"/>
            <w:sz w:val="14"/>
          </w:rPr>
          <w:t xml:space="preserve">default </w:t>
        </w:r>
        <w:proofErr w:type="spellStart"/>
        <w:r w:rsidRPr="001A08AF">
          <w:rPr>
            <w:rFonts w:ascii="DejaVu Sans Mono" w:eastAsia="Times New Roman" w:hAnsi="DejaVu Sans Mono" w:cs="DejaVu Sans Mono"/>
            <w:color w:val="4A6782"/>
            <w:sz w:val="14"/>
          </w:rPr>
          <w:t>name-separator</w:t>
        </w:r>
        <w:proofErr w:type="spellEnd"/>
        <w:r w:rsidRPr="001A08AF">
          <w:rPr>
            <w:rFonts w:ascii="DejaVu Sans Mono" w:eastAsia="Times New Roman" w:hAnsi="DejaVu Sans Mono" w:cs="DejaVu Sans Mono"/>
            <w:color w:val="4A6782"/>
            <w:sz w:val="14"/>
          </w:rPr>
          <w:t xml:space="preserve"> </w:t>
        </w:r>
        <w:proofErr w:type="spellStart"/>
        <w:r w:rsidRPr="001A08AF">
          <w:rPr>
            <w:rFonts w:ascii="DejaVu Sans Mono" w:eastAsia="Times New Roman" w:hAnsi="DejaVu Sans Mono" w:cs="DejaVu Sans Mono"/>
            <w:color w:val="4A6782"/>
            <w:sz w:val="14"/>
          </w:rPr>
          <w:t>character</w:t>
        </w:r>
      </w:hyperlink>
      <w:r w:rsidRPr="001A08AF">
        <w:rPr>
          <w:rFonts w:ascii="DejaVu Serif" w:eastAsia="Times New Roman" w:hAnsi="DejaVu Serif" w:cs="DejaVu Sans"/>
          <w:color w:val="474747"/>
          <w:sz w:val="14"/>
          <w:szCs w:val="14"/>
        </w:rPr>
        <w:t>para</w:t>
      </w:r>
      <w:proofErr w:type="spellEnd"/>
      <w:r w:rsidRPr="001A08AF">
        <w:rPr>
          <w:rFonts w:ascii="DejaVu Serif" w:eastAsia="Times New Roman" w:hAnsi="DejaVu Serif" w:cs="DejaVu Sans"/>
          <w:color w:val="474747"/>
          <w:sz w:val="14"/>
          <w:szCs w:val="14"/>
        </w:rPr>
        <w:t xml:space="preserve"> separar los nombres en la secuencia de nombres.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forma de cadena de esta ruta de acceso abstracta</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0" w:name="isAbsolute--"/>
      <w:bookmarkEnd w:id="20"/>
      <w:proofErr w:type="spellStart"/>
      <w:r w:rsidRPr="001A08AF">
        <w:rPr>
          <w:rFonts w:ascii="DejaVu Sans" w:eastAsia="Times New Roman" w:hAnsi="DejaVu Sans" w:cs="DejaVu Sans"/>
          <w:b/>
          <w:bCs/>
          <w:color w:val="353833"/>
          <w:sz w:val="13"/>
          <w:szCs w:val="13"/>
        </w:rPr>
        <w:t>isAbsolute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isAbsolute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esta ruta abstracta es absoluta. La definición de ruta de acceso absoluta depende del sistema. En los sistemas UNIX, una ruta de acceso es absoluta si su prefijo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En los sistemas de Microsoft Windows, la ruta de acceso es absoluta si su prefijo es un especificador de unidad seguido por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o si su prefijo es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esta ruta abstracta es absoluta, de lo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contrario</w:t>
      </w:r>
      <w:proofErr w:type="spellEnd"/>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1" w:name="getAbsolutePath--"/>
      <w:bookmarkEnd w:id="21"/>
      <w:proofErr w:type="spellStart"/>
      <w:r w:rsidRPr="001A08AF">
        <w:rPr>
          <w:rFonts w:ascii="DejaVu Sans" w:eastAsia="Times New Roman" w:hAnsi="DejaVu Sans" w:cs="DejaVu Sans"/>
          <w:b/>
          <w:bCs/>
          <w:color w:val="353833"/>
          <w:sz w:val="13"/>
          <w:szCs w:val="13"/>
        </w:rPr>
        <w:t>getAbsolutePath</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21"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getAbsolutePath</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cadena de ruta de acceso absoluta de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esta ruta de acceso abstracta ya es absoluta, entonces la cadena de ruta de acceso simplemente se devuelve como por el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"getPath--" </w:instrText>
      </w:r>
      <w:r w:rsidRPr="001A08AF">
        <w:rPr>
          <w:rFonts w:ascii="DejaVu Sans Mono" w:eastAsia="Times New Roman" w:hAnsi="DejaVu Sans Mono" w:cs="DejaVu Sans Mono"/>
          <w:color w:val="474747"/>
          <w:sz w:val="14"/>
        </w:rPr>
        <w:fldChar w:fldCharType="separate"/>
      </w:r>
      <w:proofErr w:type="gramStart"/>
      <w:r w:rsidRPr="001A08AF">
        <w:rPr>
          <w:rFonts w:ascii="DejaVu Sans Mono" w:eastAsia="Times New Roman" w:hAnsi="DejaVu Sans Mono" w:cs="DejaVu Sans Mono"/>
          <w:color w:val="4A6782"/>
          <w:sz w:val="14"/>
        </w:rPr>
        <w:t>getPath</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 método. Si esta ruta de acceso abstracta es la ruta de acceso abstracta vacía </w:t>
      </w:r>
      <w:r w:rsidRPr="001A08AF">
        <w:rPr>
          <w:rFonts w:ascii="DejaVu Sans Mono" w:eastAsia="Times New Roman" w:hAnsi="DejaVu Sans Mono" w:cs="DejaVu Sans Mono"/>
          <w:color w:val="474747"/>
          <w:sz w:val="14"/>
        </w:rPr>
        <w:t>user.dir</w:t>
      </w:r>
      <w:r w:rsidRPr="001A08AF">
        <w:rPr>
          <w:rFonts w:ascii="DejaVu Serif" w:eastAsia="Times New Roman" w:hAnsi="DejaVu Serif" w:cs="DejaVu Sans"/>
          <w:color w:val="474747"/>
          <w:sz w:val="14"/>
          <w:szCs w:val="14"/>
        </w:rPr>
        <w:t xml:space="preserve">, se devuelve la cadena de ruta de acceso del directorio de usuario actual, que recibe el nombre de la propiedad del </w:t>
      </w:r>
      <w:proofErr w:type="gramStart"/>
      <w:r w:rsidRPr="001A08AF">
        <w:rPr>
          <w:rFonts w:ascii="DejaVu Serif" w:eastAsia="Times New Roman" w:hAnsi="DejaVu Serif" w:cs="DejaVu Sans"/>
          <w:color w:val="474747"/>
          <w:sz w:val="14"/>
          <w:szCs w:val="14"/>
        </w:rPr>
        <w:t>sistema . </w:t>
      </w:r>
      <w:proofErr w:type="gramEnd"/>
      <w:r w:rsidRPr="001A08AF">
        <w:rPr>
          <w:rFonts w:ascii="DejaVu Serif" w:eastAsia="Times New Roman" w:hAnsi="DejaVu Serif" w:cs="DejaVu Sans"/>
          <w:color w:val="474747"/>
          <w:sz w:val="14"/>
          <w:szCs w:val="14"/>
        </w:rPr>
        <w:t>De lo contrario, esta ruta de acceso se resuelve de forma dependiente del sistema. En los sistemas UNIX, una ruta de acceso relativa se hace absoluta resolviéndola contra el directorio de usuarios actual. En los sistemas de Microsoft Windows, una ruta de acceso relativa se hace absoluta resolviéndola contra el directorio actual de la unidad nombrada por la ruta de acceso, en su caso; Si no, se resuelve contra el directorio de usuario actual.</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cadena de ruta de acceso absoluta que denota el mismo archivo o directorio que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22"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 Si no se puede acceder a un valor de propiedad del sistema requerido.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23" w:anchor="isAbsolute--" w:history="1">
        <w:proofErr w:type="spellStart"/>
        <w:proofErr w:type="gramStart"/>
        <w:r w:rsidRPr="001A08AF">
          <w:rPr>
            <w:rFonts w:ascii="DejaVu Sans Mono" w:eastAsia="Times New Roman" w:hAnsi="DejaVu Sans Mono" w:cs="DejaVu Sans Mono"/>
            <w:color w:val="4A6782"/>
            <w:sz w:val="14"/>
          </w:rPr>
          <w:t>isAbsolute</w:t>
        </w:r>
        <w:proofErr w:type="spellEnd"/>
        <w:proofErr w:type="gram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2" w:name="getAbsoluteFile--"/>
      <w:bookmarkEnd w:id="22"/>
      <w:proofErr w:type="spellStart"/>
      <w:r w:rsidRPr="001A08AF">
        <w:rPr>
          <w:rFonts w:ascii="DejaVu Sans" w:eastAsia="Times New Roman" w:hAnsi="DejaVu Sans" w:cs="DejaVu Sans"/>
          <w:b/>
          <w:bCs/>
          <w:color w:val="353833"/>
          <w:sz w:val="13"/>
          <w:szCs w:val="13"/>
        </w:rPr>
        <w:t>getAbsoluteFile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24"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getAbsoluteFile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forma absoluta de esta ruta de acceso abstracta. Equivalente a .</w:t>
      </w:r>
      <w:r w:rsidRPr="001A08AF">
        <w:rPr>
          <w:rFonts w:ascii="DejaVu Sans Mono" w:eastAsia="Times New Roman" w:hAnsi="DejaVu Sans Mono" w:cs="DejaVu Sans Mono"/>
          <w:color w:val="474747"/>
          <w:sz w:val="14"/>
        </w:rPr>
        <w:t>new </w:t>
      </w:r>
      <w:proofErr w:type="spellStart"/>
      <w:proofErr w:type="gramStart"/>
      <w:r w:rsidRPr="001A08AF">
        <w:rPr>
          <w:rFonts w:ascii="DejaVu Sans Mono" w:eastAsia="Times New Roman" w:hAnsi="DejaVu Sans Mono" w:cs="DejaVu Sans Mono"/>
          <w:color w:val="474747"/>
          <w:sz w:val="14"/>
        </w:rPr>
        <w:t>File</w:t>
      </w:r>
      <w:proofErr w:type="spellEnd"/>
      <w:r w:rsidRPr="001A08AF">
        <w:rPr>
          <w:rFonts w:ascii="DejaVu Sans Mono" w:eastAsia="Times New Roman" w:hAnsi="DejaVu Sans Mono" w:cs="DejaVu Sans Mono"/>
          <w:color w:val="474747"/>
          <w:sz w:val="14"/>
        </w:rPr>
        <w:t>(</w:t>
      </w:r>
      <w:proofErr w:type="spellStart"/>
      <w:proofErr w:type="gramEnd"/>
      <w:r w:rsidRPr="001A08AF">
        <w:rPr>
          <w:rFonts w:ascii="DejaVu Sans Mono" w:eastAsia="Times New Roman" w:hAnsi="DejaVu Sans Mono" w:cs="DejaVu Sans Mono"/>
          <w:color w:val="474747"/>
          <w:sz w:val="14"/>
        </w:rPr>
        <w:t>this.</w:t>
      </w:r>
      <w:hyperlink r:id="rId125" w:anchor="getAbsolutePath--" w:history="1">
        <w:proofErr w:type="gramStart"/>
        <w:r w:rsidRPr="001A08AF">
          <w:rPr>
            <w:rFonts w:ascii="DejaVu Sans Mono" w:eastAsia="Times New Roman" w:hAnsi="DejaVu Sans Mono" w:cs="DejaVu Sans Mono"/>
            <w:color w:val="4A6782"/>
            <w:sz w:val="14"/>
          </w:rPr>
          <w:t>getAbsolutePath</w:t>
        </w:r>
        <w:proofErr w:type="spellEnd"/>
        <w:proofErr w:type="gram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474747"/>
          <w:sz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ruta de acceso abstracta absoluta que denota el mismo archivo o directorio que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26"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 Si no se puede acceder a un valor de propiedad del sistema requerido.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3" w:name="getCanonicalPath--"/>
      <w:bookmarkEnd w:id="23"/>
      <w:proofErr w:type="spellStart"/>
      <w:r w:rsidRPr="001A08AF">
        <w:rPr>
          <w:rFonts w:ascii="DejaVu Sans" w:eastAsia="Times New Roman" w:hAnsi="DejaVu Sans" w:cs="DejaVu Sans"/>
          <w:b/>
          <w:bCs/>
          <w:color w:val="353833"/>
          <w:sz w:val="13"/>
          <w:szCs w:val="13"/>
        </w:rPr>
        <w:t>getCanonicalPath</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hyperlink r:id="rId127"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getCanonicalPath</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128" w:tooltip="clase en java.io" w:history="1">
        <w:proofErr w:type="spellStart"/>
        <w:r w:rsidRPr="001A08AF">
          <w:rPr>
            <w:rFonts w:ascii="DejaVu Sans Mono" w:eastAsia="Times New Roman" w:hAnsi="DejaVu Sans Mono" w:cs="DejaVu Sans Mono"/>
            <w:color w:val="4A6782"/>
            <w:sz w:val="14"/>
            <w:u w:val="single"/>
          </w:rPr>
          <w:t>IOException</w:t>
        </w:r>
        <w:proofErr w:type="spellEnd"/>
      </w:hyperlink>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cadena de ruta canónica de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 xml:space="preserve">Un nombre de ruta canónico es tanto absoluto como único. La definición precisa de la forma canónica depende del sistema. Este método primero convierte este nombre de ruta en forma absoluta si es necesario, como si invocara </w:t>
      </w:r>
      <w:proofErr w:type="spellStart"/>
      <w:r w:rsidRPr="001A08AF">
        <w:rPr>
          <w:rFonts w:ascii="DejaVu Serif" w:eastAsia="Times New Roman" w:hAnsi="DejaVu Serif" w:cs="DejaVu Sans"/>
          <w:color w:val="474747"/>
          <w:sz w:val="14"/>
          <w:szCs w:val="14"/>
        </w:rPr>
        <w:t>el</w:t>
      </w:r>
      <w:hyperlink r:id="rId129" w:anchor="getAbsolutePath--" w:history="1">
        <w:proofErr w:type="gramStart"/>
        <w:r w:rsidRPr="001A08AF">
          <w:rPr>
            <w:rFonts w:ascii="DejaVu Sans Mono" w:eastAsia="Times New Roman" w:hAnsi="DejaVu Sans Mono" w:cs="DejaVu Sans Mono"/>
            <w:color w:val="4A6782"/>
            <w:sz w:val="14"/>
          </w:rPr>
          <w:t>getAbsolutePath</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hyperlink>
      <w:r w:rsidRPr="001A08AF">
        <w:rPr>
          <w:rFonts w:ascii="DejaVu Serif" w:eastAsia="Times New Roman" w:hAnsi="DejaVu Serif" w:cs="DejaVu Sans"/>
          <w:color w:val="474747"/>
          <w:sz w:val="14"/>
          <w:szCs w:val="14"/>
        </w:rPr>
        <w:t>método, y luego lo asigna a su forma única de una manera dependiente del sistema. Esto normalmente implica eliminar nombres redundantes como </w:t>
      </w:r>
      <w:r w:rsidRPr="001A08AF">
        <w:rPr>
          <w:rFonts w:ascii="DejaVu Sans Mono" w:eastAsia="Times New Roman" w:hAnsi="DejaVu Sans Mono" w:cs="DejaVu Sans Mono"/>
          <w:color w:val="474747"/>
          <w:sz w:val="14"/>
        </w:rPr>
        <w:t>"." </w:t>
      </w:r>
      <w:r w:rsidRPr="001A08AF">
        <w:rPr>
          <w:rFonts w:ascii="DejaVu Serif" w:eastAsia="Times New Roman" w:hAnsi="DejaVu Serif" w:cs="DejaVu Sans"/>
          <w:color w:val="474747"/>
          <w:sz w:val="14"/>
          <w:szCs w:val="14"/>
        </w:rPr>
        <w:t>y </w:t>
      </w:r>
      <w:r w:rsidRPr="001A08AF">
        <w:rPr>
          <w:rFonts w:ascii="DejaVu Sans Mono" w:eastAsia="Times New Roman" w:hAnsi="DejaVu Sans Mono" w:cs="DejaVu Sans Mono"/>
          <w:color w:val="474747"/>
          <w:sz w:val="14"/>
        </w:rPr>
        <w:t>"</w:t>
      </w:r>
      <w:proofErr w:type="gramStart"/>
      <w:r w:rsidRPr="001A08AF">
        <w:rPr>
          <w:rFonts w:ascii="DejaVu Sans Mono" w:eastAsia="Times New Roman" w:hAnsi="DejaVu Sans Mono" w:cs="DejaVu Sans Mono"/>
          <w:color w:val="474747"/>
          <w:sz w:val="14"/>
        </w:rPr>
        <w:t>.."</w:t>
      </w:r>
      <w:proofErr w:type="gramEnd"/>
      <w:r w:rsidRPr="001A08AF">
        <w:rPr>
          <w:rFonts w:ascii="DejaVu Serif" w:eastAsia="Times New Roman" w:hAnsi="DejaVu Serif" w:cs="DejaVu Sans"/>
          <w:color w:val="474747"/>
          <w:sz w:val="14"/>
          <w:szCs w:val="14"/>
        </w:rPr>
        <w:t xml:space="preserve"> del nombre de ruta, resolviendo enlaces </w:t>
      </w:r>
      <w:r w:rsidRPr="001A08AF">
        <w:rPr>
          <w:rFonts w:ascii="DejaVu Serif" w:eastAsia="Times New Roman" w:hAnsi="DejaVu Serif" w:cs="DejaVu Sans"/>
          <w:color w:val="474747"/>
          <w:sz w:val="14"/>
          <w:szCs w:val="14"/>
        </w:rPr>
        <w:lastRenderedPageBreak/>
        <w:t>simbólicos (en plataformas UNIX) y convirtiendo letras de unidad en un caso estándar (en plataformas Microsoft Windows).</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Cada ruta de acceso que denota un archivo o directorio existente tiene una forma canónica única. Cada nombre de ruta que denota un archivo o directorio inexistente también tiene una forma canónica única. La forma canónica de la ruta de acceso de un archivo o directorio inexistente puede ser diferente de la forma canónica de la misma ruta de acceso después de crear el archivo o directorio. De manera similar, la forma canónica de la ruta de acceso de un archivo o directorio existente puede ser diferente de la forma canónica de la misma ruta de acceso después de que se elimine el archivo o directorio.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cadena de ruta de acceso canónica que denota el mismo archivo o directorio que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0" w:tooltip="class in java.io" w:history="1">
        <w:proofErr w:type="spellStart"/>
        <w:r w:rsidRPr="001A08AF">
          <w:rPr>
            <w:rFonts w:ascii="DejaVu Sans Mono" w:eastAsia="Times New Roman" w:hAnsi="DejaVu Sans Mono" w:cs="DejaVu Sans Mono"/>
            <w:color w:val="4A6782"/>
            <w:sz w:val="14"/>
            <w:u w:val="single"/>
          </w:rPr>
          <w:t>IOException</w:t>
        </w:r>
        <w:proofErr w:type="spellEnd"/>
      </w:hyperlink>
      <w:r w:rsidRPr="001A08AF">
        <w:rPr>
          <w:rFonts w:ascii="DejaVu Sans Mono" w:eastAsia="Times New Roman" w:hAnsi="DejaVu Sans Mono" w:cs="DejaVu Sans Mono"/>
          <w:color w:val="353833"/>
          <w:sz w:val="14"/>
          <w:szCs w:val="14"/>
        </w:rPr>
        <w:t> - Si se produce un error de E / S, es posible porque la construcción de la ruta de acceso canónica puede requerir consultas del sistema de archivos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no se puede acceder a un valor de propiedad del sistema requerido, o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"checkRead-java.io.FileDescriptor-"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java.io.FileDescriptor</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método niega el acceso de lectura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JDK1.1</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2" w:anchor="toRealPath-java.nio.file.LinkOption...-" w:history="1">
        <w:proofErr w:type="spellStart"/>
        <w:proofErr w:type="gramStart"/>
        <w:r w:rsidRPr="001A08AF">
          <w:rPr>
            <w:rFonts w:ascii="DejaVu Sans Mono" w:eastAsia="Times New Roman" w:hAnsi="DejaVu Sans Mono" w:cs="DejaVu Sans Mono"/>
            <w:color w:val="4A6782"/>
            <w:sz w:val="14"/>
          </w:rPr>
          <w:t>Path.toRealPath</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java.nio.file.LinkOption</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4" w:name="getCanonicalFile--"/>
      <w:bookmarkEnd w:id="24"/>
      <w:proofErr w:type="spellStart"/>
      <w:r w:rsidRPr="001A08AF">
        <w:rPr>
          <w:rFonts w:ascii="DejaVu Sans" w:eastAsia="Times New Roman" w:hAnsi="DejaVu Sans" w:cs="DejaVu Sans"/>
          <w:b/>
          <w:bCs/>
          <w:color w:val="353833"/>
          <w:sz w:val="13"/>
          <w:szCs w:val="13"/>
        </w:rPr>
        <w:t>getCanonicalFile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hyperlink r:id="rId133"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getCanonicalFile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134" w:tooltip="clase en java.io" w:history="1">
        <w:proofErr w:type="spellStart"/>
        <w:r w:rsidRPr="001A08AF">
          <w:rPr>
            <w:rFonts w:ascii="DejaVu Sans Mono" w:eastAsia="Times New Roman" w:hAnsi="DejaVu Sans Mono" w:cs="DejaVu Sans Mono"/>
            <w:color w:val="4A6782"/>
            <w:sz w:val="14"/>
            <w:u w:val="single"/>
          </w:rPr>
          <w:t>IOException</w:t>
        </w:r>
        <w:proofErr w:type="spellEnd"/>
      </w:hyperlink>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forma canónica de esta ruta de acceso abstracta. Equivalente a .</w:t>
      </w:r>
      <w:r w:rsidRPr="001A08AF">
        <w:rPr>
          <w:rFonts w:ascii="DejaVu Sans Mono" w:eastAsia="Times New Roman" w:hAnsi="DejaVu Sans Mono" w:cs="DejaVu Sans Mono"/>
          <w:color w:val="474747"/>
          <w:sz w:val="14"/>
        </w:rPr>
        <w:t>new </w:t>
      </w:r>
      <w:proofErr w:type="spellStart"/>
      <w:proofErr w:type="gramStart"/>
      <w:r w:rsidRPr="001A08AF">
        <w:rPr>
          <w:rFonts w:ascii="DejaVu Sans Mono" w:eastAsia="Times New Roman" w:hAnsi="DejaVu Sans Mono" w:cs="DejaVu Sans Mono"/>
          <w:color w:val="474747"/>
          <w:sz w:val="14"/>
        </w:rPr>
        <w:t>File</w:t>
      </w:r>
      <w:proofErr w:type="spellEnd"/>
      <w:r w:rsidRPr="001A08AF">
        <w:rPr>
          <w:rFonts w:ascii="DejaVu Sans Mono" w:eastAsia="Times New Roman" w:hAnsi="DejaVu Sans Mono" w:cs="DejaVu Sans Mono"/>
          <w:color w:val="474747"/>
          <w:sz w:val="14"/>
        </w:rPr>
        <w:t>(</w:t>
      </w:r>
      <w:proofErr w:type="spellStart"/>
      <w:proofErr w:type="gramEnd"/>
      <w:r w:rsidRPr="001A08AF">
        <w:rPr>
          <w:rFonts w:ascii="DejaVu Sans Mono" w:eastAsia="Times New Roman" w:hAnsi="DejaVu Sans Mono" w:cs="DejaVu Sans Mono"/>
          <w:color w:val="474747"/>
          <w:sz w:val="14"/>
        </w:rPr>
        <w:t>this.</w:t>
      </w:r>
      <w:hyperlink r:id="rId135" w:anchor="getCanonicalPath--" w:history="1">
        <w:proofErr w:type="gramStart"/>
        <w:r w:rsidRPr="001A08AF">
          <w:rPr>
            <w:rFonts w:ascii="DejaVu Sans Mono" w:eastAsia="Times New Roman" w:hAnsi="DejaVu Sans Mono" w:cs="DejaVu Sans Mono"/>
            <w:color w:val="4A6782"/>
            <w:sz w:val="14"/>
          </w:rPr>
          <w:t>getCanonicalPath</w:t>
        </w:r>
        <w:proofErr w:type="spellEnd"/>
        <w:proofErr w:type="gram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474747"/>
          <w:sz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cadena de ruta de acceso canónica que denota el mismo archivo o directorio que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6" w:tooltip="class in java.io" w:history="1">
        <w:proofErr w:type="spellStart"/>
        <w:r w:rsidRPr="001A08AF">
          <w:rPr>
            <w:rFonts w:ascii="DejaVu Sans Mono" w:eastAsia="Times New Roman" w:hAnsi="DejaVu Sans Mono" w:cs="DejaVu Sans Mono"/>
            <w:color w:val="4A6782"/>
            <w:sz w:val="14"/>
            <w:u w:val="single"/>
          </w:rPr>
          <w:t>IOException</w:t>
        </w:r>
        <w:proofErr w:type="spellEnd"/>
      </w:hyperlink>
      <w:r w:rsidRPr="001A08AF">
        <w:rPr>
          <w:rFonts w:ascii="DejaVu Sans Mono" w:eastAsia="Times New Roman" w:hAnsi="DejaVu Sans Mono" w:cs="DejaVu Sans Mono"/>
          <w:color w:val="353833"/>
          <w:sz w:val="14"/>
          <w:szCs w:val="14"/>
        </w:rPr>
        <w:t> - Si se produce un error de E / S, es posible porque la construcción de la ruta de acceso canónica puede requerir consultas del sistema de archivos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7"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no se puede acceder a un valor de propiedad del sistema requerido, o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"checkRead-java.io.FileDescriptor-"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java.io.FileDescriptor</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método niega el acceso de lectura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38" w:anchor="toRealPath-java.nio.file.LinkOption...-" w:history="1">
        <w:proofErr w:type="spellStart"/>
        <w:proofErr w:type="gramStart"/>
        <w:r w:rsidRPr="001A08AF">
          <w:rPr>
            <w:rFonts w:ascii="DejaVu Sans Mono" w:eastAsia="Times New Roman" w:hAnsi="DejaVu Sans Mono" w:cs="DejaVu Sans Mono"/>
            <w:color w:val="4A6782"/>
            <w:sz w:val="14"/>
          </w:rPr>
          <w:t>Path.toRealPath</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java.nio.file.LinkOption</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5" w:name="toURL--"/>
      <w:bookmarkEnd w:id="25"/>
      <w:r w:rsidRPr="001A08AF">
        <w:rPr>
          <w:rFonts w:ascii="DejaVu Sans" w:eastAsia="Times New Roman" w:hAnsi="DejaVu Sans" w:cs="DejaVu Sans"/>
          <w:b/>
          <w:bCs/>
          <w:color w:val="353833"/>
          <w:sz w:val="13"/>
          <w:szCs w:val="13"/>
        </w:rPr>
        <w:t>TOURL</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hyperlink r:id="rId139" w:tooltip="anotación en java.lang" w:history="1">
        <w:r w:rsidRPr="001A08AF">
          <w:rPr>
            <w:rFonts w:ascii="DejaVu Sans Mono" w:eastAsia="Times New Roman" w:hAnsi="DejaVu Sans Mono" w:cs="DejaVu Sans Mono"/>
            <w:color w:val="4A6782"/>
            <w:sz w:val="14"/>
            <w:u w:val="single"/>
          </w:rPr>
          <w:t>@</w:t>
        </w:r>
        <w:proofErr w:type="spellStart"/>
        <w:r w:rsidRPr="001A08AF">
          <w:rPr>
            <w:rFonts w:ascii="DejaVu Sans Mono" w:eastAsia="Times New Roman" w:hAnsi="DejaVu Sans Mono" w:cs="DejaVu Sans Mono"/>
            <w:color w:val="4A6782"/>
            <w:sz w:val="14"/>
            <w:u w:val="single"/>
          </w:rPr>
          <w:t>Deputated</w:t>
        </w:r>
        <w:proofErr w:type="spellEnd"/>
        <w:r w:rsidRPr="001A08AF">
          <w:rPr>
            <w:rFonts w:ascii="DejaVu Sans Mono" w:eastAsia="Times New Roman" w:hAnsi="DejaVu Sans Mono" w:cs="DejaVu Sans Mono"/>
            <w:color w:val="4A6782"/>
            <w:sz w:val="14"/>
            <w:u w:val="single"/>
          </w:rPr>
          <w:t xml:space="preserve"> </w:t>
        </w:r>
      </w:hyperlink>
      <w:hyperlink r:id="rId140" w:tooltip="clase en java.net" w:history="1">
        <w:r w:rsidRPr="001A08AF">
          <w:rPr>
            <w:rFonts w:ascii="DejaVu Sans Mono" w:eastAsia="Times New Roman" w:hAnsi="DejaVu Sans Mono" w:cs="DejaVu Sans Mono"/>
            <w:color w:val="4A6782"/>
            <w:sz w:val="14"/>
            <w:u w:val="single"/>
          </w:rPr>
          <w:t>URL</w:t>
        </w:r>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pública   </w:t>
      </w:r>
      <w:proofErr w:type="spellStart"/>
      <w:r w:rsidRPr="001A08AF">
        <w:rPr>
          <w:rFonts w:ascii="DejaVu Sans Mono" w:eastAsia="Times New Roman" w:hAnsi="DejaVu Sans Mono" w:cs="DejaVu Sans Mono"/>
          <w:color w:val="353833"/>
          <w:sz w:val="14"/>
          <w:szCs w:val="14"/>
        </w:rPr>
        <w:t>toURL</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141" w:tooltip="clase en java.net" w:history="1">
        <w:proofErr w:type="spellStart"/>
        <w:r w:rsidRPr="001A08AF">
          <w:rPr>
            <w:rFonts w:ascii="DejaVu Sans Mono" w:eastAsia="Times New Roman" w:hAnsi="DejaVu Sans Mono" w:cs="DejaVu Sans Mono"/>
            <w:color w:val="4A6782"/>
            <w:sz w:val="14"/>
            <w:u w:val="single"/>
          </w:rPr>
          <w:t>MalformedURLException</w:t>
        </w:r>
        <w:proofErr w:type="spellEnd"/>
      </w:hyperlink>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b/>
          <w:bCs/>
          <w:color w:val="474747"/>
          <w:sz w:val="14"/>
        </w:rPr>
        <w:t>Obsoleto. </w:t>
      </w:r>
      <w:r w:rsidRPr="001A08AF">
        <w:rPr>
          <w:rFonts w:ascii="DejaVu Serif" w:eastAsia="Times New Roman" w:hAnsi="DejaVu Serif" w:cs="DejaVu Sans"/>
          <w:color w:val="474747"/>
          <w:sz w:val="14"/>
          <w:szCs w:val="14"/>
        </w:rPr>
        <w:t> </w:t>
      </w:r>
      <w:r w:rsidRPr="001A08AF">
        <w:rPr>
          <w:rFonts w:ascii="DejaVu Serif" w:eastAsia="Times New Roman" w:hAnsi="DejaVu Serif" w:cs="DejaVu Sans"/>
          <w:i/>
          <w:iCs/>
          <w:color w:val="474747"/>
          <w:sz w:val="14"/>
        </w:rPr>
        <w:t>Este método no escapa automáticamente a los caracteres que son ilegales en las URL. Se recomienda que el nuevo código convierta una ruta de acceso abstracta en una URL convirtiéndolo primero en un URI, a través del </w:t>
      </w:r>
      <w:proofErr w:type="spellStart"/>
      <w:r w:rsidRPr="001A08AF">
        <w:rPr>
          <w:rFonts w:ascii="DejaVu Serif" w:eastAsia="Times New Roman" w:hAnsi="DejaVu Serif" w:cs="DejaVu Sans"/>
          <w:i/>
          <w:iCs/>
          <w:color w:val="474747"/>
          <w:sz w:val="14"/>
        </w:rPr>
        <w:fldChar w:fldCharType="begin"/>
      </w:r>
      <w:r w:rsidRPr="001A08AF">
        <w:rPr>
          <w:rFonts w:ascii="DejaVu Serif" w:eastAsia="Times New Roman" w:hAnsi="DejaVu Serif" w:cs="DejaVu Sans"/>
          <w:i/>
          <w:iCs/>
          <w:color w:val="474747"/>
          <w:sz w:val="14"/>
        </w:rPr>
        <w:instrText xml:space="preserve"> HYPERLINK "https://docs.oracle.com/javase/8/docs/api/java/io/File.html" \l "toURI--" </w:instrText>
      </w:r>
      <w:r w:rsidRPr="001A08AF">
        <w:rPr>
          <w:rFonts w:ascii="DejaVu Serif" w:eastAsia="Times New Roman" w:hAnsi="DejaVu Serif" w:cs="DejaVu Sans"/>
          <w:i/>
          <w:iCs/>
          <w:color w:val="474747"/>
          <w:sz w:val="14"/>
        </w:rPr>
        <w:fldChar w:fldCharType="separate"/>
      </w:r>
      <w:r w:rsidRPr="001A08AF">
        <w:rPr>
          <w:rFonts w:ascii="DejaVu Sans Mono" w:eastAsia="Times New Roman" w:hAnsi="DejaVu Sans Mono" w:cs="DejaVu Sans Mono"/>
          <w:i/>
          <w:iCs/>
          <w:color w:val="4A6782"/>
          <w:sz w:val="14"/>
        </w:rPr>
        <w:t>toURI</w:t>
      </w:r>
      <w:r w:rsidRPr="001A08AF">
        <w:rPr>
          <w:rFonts w:ascii="DejaVu Serif" w:eastAsia="Times New Roman" w:hAnsi="DejaVu Serif" w:cs="DejaVu Sans"/>
          <w:i/>
          <w:iCs/>
          <w:color w:val="474747"/>
          <w:sz w:val="14"/>
        </w:rPr>
        <w:fldChar w:fldCharType="end"/>
      </w:r>
      <w:r w:rsidRPr="001A08AF">
        <w:rPr>
          <w:rFonts w:ascii="DejaVu Serif" w:eastAsia="Times New Roman" w:hAnsi="DejaVu Serif" w:cs="DejaVu Sans"/>
          <w:i/>
          <w:iCs/>
          <w:color w:val="474747"/>
          <w:sz w:val="14"/>
        </w:rPr>
        <w:t>método</w:t>
      </w:r>
      <w:proofErr w:type="spellEnd"/>
      <w:r w:rsidRPr="001A08AF">
        <w:rPr>
          <w:rFonts w:ascii="DejaVu Serif" w:eastAsia="Times New Roman" w:hAnsi="DejaVu Serif" w:cs="DejaVu Sans"/>
          <w:i/>
          <w:iCs/>
          <w:color w:val="474747"/>
          <w:sz w:val="14"/>
        </w:rPr>
        <w:t>, y luego convirtiendo el URI en una URL a través del </w:t>
      </w:r>
      <w:proofErr w:type="spellStart"/>
      <w:r w:rsidRPr="001A08AF">
        <w:rPr>
          <w:rFonts w:ascii="DejaVu Serif" w:eastAsia="Times New Roman" w:hAnsi="DejaVu Serif" w:cs="DejaVu Sans"/>
          <w:i/>
          <w:iCs/>
          <w:color w:val="474747"/>
          <w:sz w:val="14"/>
        </w:rPr>
        <w:fldChar w:fldCharType="begin"/>
      </w:r>
      <w:r w:rsidRPr="001A08AF">
        <w:rPr>
          <w:rFonts w:ascii="DejaVu Serif" w:eastAsia="Times New Roman" w:hAnsi="DejaVu Serif" w:cs="DejaVu Sans"/>
          <w:i/>
          <w:iCs/>
          <w:color w:val="474747"/>
          <w:sz w:val="14"/>
        </w:rPr>
        <w:instrText xml:space="preserve"> HYPERLINK "https://docs.oracle.com/javase/8/docs/api/java/net/URI.html" \l "toURL--" </w:instrText>
      </w:r>
      <w:r w:rsidRPr="001A08AF">
        <w:rPr>
          <w:rFonts w:ascii="DejaVu Serif" w:eastAsia="Times New Roman" w:hAnsi="DejaVu Serif" w:cs="DejaVu Sans"/>
          <w:i/>
          <w:iCs/>
          <w:color w:val="474747"/>
          <w:sz w:val="14"/>
        </w:rPr>
        <w:fldChar w:fldCharType="separate"/>
      </w:r>
      <w:r w:rsidRPr="001A08AF">
        <w:rPr>
          <w:rFonts w:ascii="DejaVu Sans Mono" w:eastAsia="Times New Roman" w:hAnsi="DejaVu Sans Mono" w:cs="DejaVu Sans Mono"/>
          <w:i/>
          <w:iCs/>
          <w:color w:val="4A6782"/>
          <w:sz w:val="14"/>
        </w:rPr>
        <w:t>URI.toURL</w:t>
      </w:r>
      <w:r w:rsidRPr="001A08AF">
        <w:rPr>
          <w:rFonts w:ascii="DejaVu Serif" w:eastAsia="Times New Roman" w:hAnsi="DejaVu Serif" w:cs="DejaVu Sans"/>
          <w:i/>
          <w:iCs/>
          <w:color w:val="474747"/>
          <w:sz w:val="14"/>
        </w:rPr>
        <w:fldChar w:fldCharType="end"/>
      </w:r>
      <w:r w:rsidRPr="001A08AF">
        <w:rPr>
          <w:rFonts w:ascii="DejaVu Serif" w:eastAsia="Times New Roman" w:hAnsi="DejaVu Serif" w:cs="DejaVu Sans"/>
          <w:i/>
          <w:iCs/>
          <w:color w:val="474747"/>
          <w:sz w:val="14"/>
        </w:rPr>
        <w:t>método</w:t>
      </w:r>
      <w:proofErr w:type="spellEnd"/>
      <w:r w:rsidRPr="001A08AF">
        <w:rPr>
          <w:rFonts w:ascii="DejaVu Serif" w:eastAsia="Times New Roman" w:hAnsi="DejaVu Serif" w:cs="DejaVu Sans"/>
          <w:i/>
          <w:iCs/>
          <w:color w:val="474747"/>
          <w:sz w:val="14"/>
        </w:rPr>
        <w:t>.</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Convierte esta ruta de acceso abstracta en una </w:t>
      </w:r>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URL. La forma exacta de la URL es dependiente del sistema. Si se puede determinar que el archivo denotado por esta ruta de acceso abstracta es un directorio, la URL resultante terminará con una barra.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objeto URL que representa la URL del archivo equivalente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42" w:tooltip="class in java.net" w:history="1">
        <w:proofErr w:type="spellStart"/>
        <w:r w:rsidRPr="001A08AF">
          <w:rPr>
            <w:rFonts w:ascii="DejaVu Sans Mono" w:eastAsia="Times New Roman" w:hAnsi="DejaVu Sans Mono" w:cs="DejaVu Sans Mono"/>
            <w:color w:val="4A6782"/>
            <w:sz w:val="14"/>
            <w:u w:val="single"/>
          </w:rPr>
          <w:t>MalformedURLException</w:t>
        </w:r>
        <w:proofErr w:type="spellEnd"/>
      </w:hyperlink>
      <w:r w:rsidRPr="001A08AF">
        <w:rPr>
          <w:rFonts w:ascii="DejaVu Sans Mono" w:eastAsia="Times New Roman" w:hAnsi="DejaVu Sans Mono" w:cs="DejaVu Sans Mono"/>
          <w:color w:val="353833"/>
          <w:sz w:val="14"/>
          <w:szCs w:val="14"/>
        </w:rPr>
        <w:t> - Si la ruta no se puede analizar como una URL</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43" w:anchor="toURI--" w:history="1">
        <w:proofErr w:type="spellStart"/>
        <w:proofErr w:type="gramStart"/>
        <w:r w:rsidRPr="001A08AF">
          <w:rPr>
            <w:rFonts w:ascii="DejaVu Sans Mono" w:eastAsia="Times New Roman" w:hAnsi="DejaVu Sans Mono" w:cs="DejaVu Sans Mono"/>
            <w:color w:val="4A6782"/>
            <w:sz w:val="14"/>
          </w:rPr>
          <w:t>toURI</w:t>
        </w:r>
        <w:proofErr w:type="spellEnd"/>
        <w:proofErr w:type="gram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353833"/>
          <w:sz w:val="14"/>
          <w:szCs w:val="14"/>
        </w:rPr>
        <w:t>, </w:t>
      </w:r>
      <w:hyperlink r:id="rId144" w:tooltip="clase en java.net" w:history="1">
        <w:r w:rsidRPr="001A08AF">
          <w:rPr>
            <w:rFonts w:ascii="DejaVu Sans Mono" w:eastAsia="Times New Roman" w:hAnsi="DejaVu Sans Mono" w:cs="DejaVu Sans Mono"/>
            <w:color w:val="4A6782"/>
            <w:sz w:val="14"/>
          </w:rPr>
          <w:t>URI</w:t>
        </w:r>
      </w:hyperlink>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"https://docs.oracle.com/javase/8/docs/api/java/net/URI.html" \l "toURL--" </w:instrText>
      </w:r>
      <w:r w:rsidRPr="001A08AF">
        <w:rPr>
          <w:rFonts w:ascii="DejaVu Sans Mono" w:eastAsia="Times New Roman" w:hAnsi="DejaVu Sans Mono" w:cs="DejaVu Sans Mono"/>
          <w:color w:val="353833"/>
          <w:sz w:val="14"/>
          <w:szCs w:val="14"/>
        </w:rPr>
        <w:fldChar w:fldCharType="separate"/>
      </w:r>
      <w:r w:rsidRPr="001A08AF">
        <w:rPr>
          <w:rFonts w:ascii="DejaVu Sans Mono" w:eastAsia="Times New Roman" w:hAnsi="DejaVu Sans Mono" w:cs="DejaVu Sans Mono"/>
          <w:color w:val="4A6782"/>
          <w:sz w:val="14"/>
        </w:rPr>
        <w:t>URI.toURL</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 </w:t>
      </w:r>
      <w:hyperlink r:id="rId145" w:tooltip="clase en java.net" w:history="1">
        <w:r w:rsidRPr="001A08AF">
          <w:rPr>
            <w:rFonts w:ascii="DejaVu Sans Mono" w:eastAsia="Times New Roman" w:hAnsi="DejaVu Sans Mono" w:cs="DejaVu Sans Mono"/>
            <w:color w:val="4A6782"/>
            <w:sz w:val="14"/>
          </w:rPr>
          <w:t>URL</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6" w:name="toURI--"/>
      <w:bookmarkEnd w:id="26"/>
      <w:r w:rsidRPr="001A08AF">
        <w:rPr>
          <w:rFonts w:ascii="DejaVu Sans" w:eastAsia="Times New Roman" w:hAnsi="DejaVu Sans" w:cs="DejaVu Sans"/>
          <w:b/>
          <w:bCs/>
          <w:color w:val="353833"/>
          <w:sz w:val="13"/>
          <w:szCs w:val="13"/>
        </w:rPr>
        <w:t>TOURI</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46" w:tooltip="clase en java.net" w:history="1">
        <w:r w:rsidRPr="001A08AF">
          <w:rPr>
            <w:rFonts w:ascii="DejaVu Sans Mono" w:eastAsia="Times New Roman" w:hAnsi="DejaVu Sans Mono" w:cs="DejaVu Sans Mono"/>
            <w:color w:val="4A6782"/>
            <w:sz w:val="14"/>
            <w:u w:val="single"/>
          </w:rPr>
          <w:t>URI</w:t>
        </w:r>
      </w:hyperlink>
      <w:r w:rsidRPr="001A08AF">
        <w:rPr>
          <w:rFonts w:ascii="DejaVu Sans Mono" w:eastAsia="Times New Roman" w:hAnsi="DejaVu Sans Mono" w:cs="DejaVu Sans Mono"/>
          <w:color w:val="353833"/>
          <w:sz w:val="14"/>
          <w:szCs w:val="14"/>
        </w:rPr>
        <w:t xml:space="preserve"> pública   </w:t>
      </w:r>
      <w:proofErr w:type="spellStart"/>
      <w:r w:rsidRPr="001A08AF">
        <w:rPr>
          <w:rFonts w:ascii="DejaVu Sans Mono" w:eastAsia="Times New Roman" w:hAnsi="DejaVu Sans Mono" w:cs="DejaVu Sans Mono"/>
          <w:color w:val="353833"/>
          <w:sz w:val="14"/>
          <w:szCs w:val="14"/>
        </w:rPr>
        <w:t>toURI</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lastRenderedPageBreak/>
        <w:t>Construye un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URI que representa esta ruta de acceso abstracta.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forma exacta de la URI es dependiente del sistema. Si se puede determinar que el archivo denotado por esta ruta de acceso abstracta es un directorio, el URI resultante terminará con una barra.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Para un nombre de ruta abstracto dado </w:t>
      </w:r>
      <w:proofErr w:type="gramStart"/>
      <w:r w:rsidRPr="001A08AF">
        <w:rPr>
          <w:rFonts w:ascii="DejaVu Serif" w:eastAsia="Times New Roman" w:hAnsi="DejaVu Serif" w:cs="DejaVu Sans"/>
          <w:i/>
          <w:iCs/>
          <w:color w:val="474747"/>
          <w:sz w:val="14"/>
          <w:szCs w:val="14"/>
        </w:rPr>
        <w:t>f</w:t>
      </w:r>
      <w:r w:rsidRPr="001A08AF">
        <w:rPr>
          <w:rFonts w:ascii="DejaVu Serif" w:eastAsia="Times New Roman" w:hAnsi="DejaVu Serif" w:cs="DejaVu Sans"/>
          <w:color w:val="474747"/>
          <w:sz w:val="14"/>
          <w:szCs w:val="14"/>
        </w:rPr>
        <w:t> ,</w:t>
      </w:r>
      <w:proofErr w:type="gramEnd"/>
      <w:r w:rsidRPr="001A08AF">
        <w:rPr>
          <w:rFonts w:ascii="DejaVu Serif" w:eastAsia="Times New Roman" w:hAnsi="DejaVu Serif" w:cs="DejaVu Sans"/>
          <w:color w:val="474747"/>
          <w:sz w:val="14"/>
          <w:szCs w:val="14"/>
        </w:rPr>
        <w:t xml:space="preserve"> se garantiza que</w:t>
      </w:r>
    </w:p>
    <w:p w:rsidR="001A08AF" w:rsidRPr="001A08AF" w:rsidRDefault="001A08AF" w:rsidP="001A08AF">
      <w:pPr>
        <w:shd w:val="clear" w:color="auto" w:fill="FFFFFF"/>
        <w:spacing w:beforeAutospacing="1" w:after="100" w:line="240" w:lineRule="auto"/>
        <w:rPr>
          <w:rFonts w:ascii="DejaVu Serif" w:eastAsia="Times New Roman" w:hAnsi="DejaVu Serif" w:cs="DejaVu Sans"/>
          <w:color w:val="474747"/>
          <w:sz w:val="14"/>
          <w:szCs w:val="14"/>
        </w:rPr>
      </w:pPr>
      <w:proofErr w:type="gramStart"/>
      <w:r w:rsidRPr="001A08AF">
        <w:rPr>
          <w:rFonts w:ascii="DejaVu Sans Mono" w:eastAsia="Times New Roman" w:hAnsi="DejaVu Sans Mono" w:cs="DejaVu Sans Mono"/>
          <w:color w:val="474747"/>
          <w:sz w:val="14"/>
        </w:rPr>
        <w:t>nuevo</w:t>
      </w:r>
      <w:proofErr w:type="gramEnd"/>
      <w:r w:rsidRPr="001A08AF">
        <w:rPr>
          <w:rFonts w:ascii="DejaVu Sans Mono" w:eastAsia="Times New Roman" w:hAnsi="DejaVu Sans Mono" w:cs="DejaVu Sans Mono"/>
          <w:color w:val="474747"/>
          <w:sz w:val="14"/>
        </w:rPr>
        <w:t>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"File-java.net.URI-"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74747"/>
          <w:sz w:val="14"/>
        </w:rPr>
        <w:fldChar w:fldCharType="end"/>
      </w:r>
      <w:r w:rsidRPr="001A08AF">
        <w:rPr>
          <w:rFonts w:ascii="DejaVu Sans Mono" w:eastAsia="Times New Roman" w:hAnsi="DejaVu Sans Mono" w:cs="DejaVu Sans Mono"/>
          <w:color w:val="474747"/>
          <w:sz w:val="14"/>
        </w:rPr>
        <w:t>( </w:t>
      </w:r>
      <w:r w:rsidRPr="001A08AF">
        <w:rPr>
          <w:rFonts w:ascii="DejaVu Serif" w:eastAsia="Times New Roman" w:hAnsi="DejaVu Serif" w:cs="DejaVu Sans"/>
          <w:i/>
          <w:iCs/>
          <w:color w:val="474747"/>
          <w:sz w:val="14"/>
          <w:szCs w:val="14"/>
        </w:rPr>
        <w:t> f </w:t>
      </w:r>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toURI</w:t>
      </w:r>
      <w:proofErr w:type="spellEnd"/>
      <w:r w:rsidRPr="001A08AF">
        <w:rPr>
          <w:rFonts w:ascii="DejaVu Sans Mono" w:eastAsia="Times New Roman" w:hAnsi="DejaVu Sans Mono" w:cs="DejaVu Sans Mono"/>
          <w:color w:val="474747"/>
          <w:sz w:val="14"/>
        </w:rPr>
        <w:t xml:space="preserve"> ()) es igual a ( </w:t>
      </w:r>
      <w:r w:rsidRPr="001A08AF">
        <w:rPr>
          <w:rFonts w:ascii="DejaVu Serif" w:eastAsia="Times New Roman" w:hAnsi="DejaVu Serif" w:cs="DejaVu Sans"/>
          <w:i/>
          <w:iCs/>
          <w:color w:val="474747"/>
          <w:sz w:val="14"/>
          <w:szCs w:val="14"/>
        </w:rPr>
        <w:t> f </w:t>
      </w:r>
      <w:r w:rsidRPr="001A08AF">
        <w:rPr>
          <w:rFonts w:ascii="DejaVu Sans Mono" w:eastAsia="Times New Roman" w:hAnsi="DejaVu Sans Mono" w:cs="DejaVu Sans Mono"/>
          <w:color w:val="474747"/>
          <w:sz w:val="14"/>
        </w:rPr>
        <w:t>.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"getAbsoluteFile--" </w:instrText>
      </w:r>
      <w:r w:rsidRPr="001A08AF">
        <w:rPr>
          <w:rFonts w:ascii="DejaVu Sans Mono" w:eastAsia="Times New Roman" w:hAnsi="DejaVu Sans Mono" w:cs="DejaVu Sans Mono"/>
          <w:color w:val="474747"/>
          <w:sz w:val="14"/>
        </w:rPr>
        <w:fldChar w:fldCharType="separate"/>
      </w:r>
      <w:r w:rsidRPr="001A08AF">
        <w:rPr>
          <w:rFonts w:ascii="DejaVu Sans Mono" w:eastAsia="Times New Roman" w:hAnsi="DejaVu Sans Mono" w:cs="DejaVu Sans Mono"/>
          <w:color w:val="4A6782"/>
          <w:sz w:val="14"/>
        </w:rPr>
        <w:t>getAbsoluteFile</w:t>
      </w:r>
      <w:proofErr w:type="spellEnd"/>
      <w:r w:rsidRPr="001A08AF">
        <w:rPr>
          <w:rFonts w:ascii="DejaVu Sans Mono" w:eastAsia="Times New Roman" w:hAnsi="DejaVu Sans Mono" w:cs="DejaVu Sans Mono"/>
          <w:color w:val="474747"/>
          <w:sz w:val="14"/>
        </w:rPr>
        <w:fldChar w:fldCharType="end"/>
      </w:r>
      <w:r w:rsidRPr="001A08AF">
        <w:rPr>
          <w:rFonts w:ascii="DejaVu Sans Mono" w:eastAsia="Times New Roman" w:hAnsi="DejaVu Sans Mono" w:cs="DejaVu Sans Mono"/>
          <w:color w:val="474747"/>
          <w:sz w:val="14"/>
        </w:rPr>
        <w:t>())</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proofErr w:type="gramStart"/>
      <w:r w:rsidRPr="001A08AF">
        <w:rPr>
          <w:rFonts w:ascii="DejaVu Serif" w:eastAsia="Times New Roman" w:hAnsi="DejaVu Serif" w:cs="DejaVu Sans"/>
          <w:color w:val="474747"/>
          <w:sz w:val="14"/>
          <w:szCs w:val="14"/>
        </w:rPr>
        <w:t>siempre</w:t>
      </w:r>
      <w:proofErr w:type="gramEnd"/>
      <w:r w:rsidRPr="001A08AF">
        <w:rPr>
          <w:rFonts w:ascii="DejaVu Serif" w:eastAsia="Times New Roman" w:hAnsi="DejaVu Serif" w:cs="DejaVu Sans"/>
          <w:color w:val="474747"/>
          <w:sz w:val="14"/>
          <w:szCs w:val="14"/>
        </w:rPr>
        <w:t xml:space="preserve"> que la ruta de acceso abstracta original, el URI y la nueva ruta de acceso abstracta se creen en (posiblemente diferentes invocaciones de) la misma máquina virtual Java. Sin embargo, debido a la naturaleza dependiente del sistema de las rutas abstractas, esta relación no se mantiene cuando un </w:t>
      </w:r>
      <w:r w:rsidRPr="001A08AF">
        <w:rPr>
          <w:rFonts w:ascii="DejaVu Sans Mono" w:eastAsia="Times New Roman" w:hAnsi="DejaVu Sans Mono" w:cs="DejaVu Sans Mono"/>
          <w:color w:val="474747"/>
          <w:sz w:val="14"/>
        </w:rPr>
        <w:t>archivo:</w:t>
      </w:r>
      <w:r w:rsidRPr="001A08AF">
        <w:rPr>
          <w:rFonts w:ascii="DejaVu Serif" w:eastAsia="Times New Roman" w:hAnsi="DejaVu Serif" w:cs="DejaVu Sans"/>
          <w:color w:val="474747"/>
          <w:sz w:val="14"/>
          <w:szCs w:val="14"/>
        </w:rPr>
        <w:t xml:space="preserve"> URI que se crea en una máquina virtual en un sistema operativo se convierte en una ruta abstracta en una máquina virtual en un sistema operativo </w:t>
      </w:r>
      <w:proofErr w:type="gramStart"/>
      <w:r w:rsidRPr="001A08AF">
        <w:rPr>
          <w:rFonts w:ascii="DejaVu Serif" w:eastAsia="Times New Roman" w:hAnsi="DejaVu Serif" w:cs="DejaVu Sans"/>
          <w:color w:val="474747"/>
          <w:sz w:val="14"/>
          <w:szCs w:val="14"/>
        </w:rPr>
        <w:t>diferente .</w:t>
      </w:r>
      <w:proofErr w:type="gramEnd"/>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Tenga en cuenta que cuando esta ruta de acceso abstracta representa una ruta de acceso UNC, todos los componentes de la UNC (incluido el componente del nombre del servidor) se codifican en la </w:t>
      </w:r>
      <w:proofErr w:type="spellStart"/>
      <w:r w:rsidRPr="001A08AF">
        <w:rPr>
          <w:rFonts w:ascii="DejaVu Sans Mono" w:eastAsia="Times New Roman" w:hAnsi="DejaVu Sans Mono" w:cs="DejaVu Sans Mono"/>
          <w:color w:val="474747"/>
          <w:sz w:val="14"/>
        </w:rPr>
        <w:t>URI</w:t>
      </w:r>
      <w:r w:rsidRPr="001A08AF">
        <w:rPr>
          <w:rFonts w:ascii="DejaVu Serif" w:eastAsia="Times New Roman" w:hAnsi="DejaVu Serif" w:cs="DejaVu Sans"/>
          <w:color w:val="474747"/>
          <w:sz w:val="14"/>
          <w:szCs w:val="14"/>
        </w:rPr>
        <w:t>ruta</w:t>
      </w:r>
      <w:proofErr w:type="spellEnd"/>
      <w:r w:rsidRPr="001A08AF">
        <w:rPr>
          <w:rFonts w:ascii="DejaVu Serif" w:eastAsia="Times New Roman" w:hAnsi="DejaVu Serif" w:cs="DejaVu Sans"/>
          <w:color w:val="474747"/>
          <w:sz w:val="14"/>
          <w:szCs w:val="14"/>
        </w:rPr>
        <w:t>. El componente de autoridad no está definido, lo que significa que se representa como </w:t>
      </w:r>
      <w:proofErr w:type="spellStart"/>
      <w:r w:rsidRPr="001A08AF">
        <w:rPr>
          <w:rFonts w:ascii="DejaVu Sans Mono" w:eastAsia="Times New Roman" w:hAnsi="DejaVu Sans Mono" w:cs="DejaVu Sans Mono"/>
          <w:color w:val="474747"/>
          <w:sz w:val="14"/>
        </w:rPr>
        <w:t>null</w:t>
      </w:r>
      <w:proofErr w:type="spellEnd"/>
      <w:r w:rsidRPr="001A08AF">
        <w:rPr>
          <w:rFonts w:ascii="DejaVu Serif" w:eastAsia="Times New Roman" w:hAnsi="DejaVu Serif" w:cs="DejaVu Sans"/>
          <w:color w:val="474747"/>
          <w:sz w:val="14"/>
          <w:szCs w:val="14"/>
        </w:rPr>
        <w:t>.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"https://docs.oracle.com/javase/8/docs/api/java/nio/file/Path.html" \o "interfaz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Path</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"https://docs.oracle.com/javase/8/docs/api/java/nio/file/Path.html" \l "toUri--"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toUri</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para codificar el nombre del servidor en el componente de autoridad del resultado </w:t>
      </w:r>
      <w:r w:rsidRPr="001A08AF">
        <w:rPr>
          <w:rFonts w:ascii="DejaVu Sans Mono" w:eastAsia="Times New Roman" w:hAnsi="DejaVu Sans Mono" w:cs="DejaVu Sans Mono"/>
          <w:color w:val="474747"/>
          <w:sz w:val="14"/>
        </w:rPr>
        <w:t>URI</w:t>
      </w:r>
      <w:r w:rsidRPr="001A08AF">
        <w:rPr>
          <w:rFonts w:ascii="DejaVu Serif" w:eastAsia="Times New Roman" w:hAnsi="DejaVu Serif" w:cs="DejaVu Sans"/>
          <w:color w:val="474747"/>
          <w:sz w:val="14"/>
          <w:szCs w:val="14"/>
        </w:rPr>
        <w:t>.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"toPath--"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toPath</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se puede usar para obtener una </w:t>
      </w:r>
      <w:proofErr w:type="spellStart"/>
      <w:r w:rsidRPr="001A08AF">
        <w:rPr>
          <w:rFonts w:ascii="DejaVu Sans Mono" w:eastAsia="Times New Roman" w:hAnsi="DejaVu Sans Mono" w:cs="DejaVu Sans Mono"/>
          <w:color w:val="474747"/>
          <w:sz w:val="14"/>
        </w:rPr>
        <w:t>Path</w:t>
      </w:r>
      <w:r w:rsidRPr="001A08AF">
        <w:rPr>
          <w:rFonts w:ascii="DejaVu Serif" w:eastAsia="Times New Roman" w:hAnsi="DejaVu Serif" w:cs="DejaVu Sans"/>
          <w:color w:val="474747"/>
          <w:sz w:val="14"/>
          <w:szCs w:val="14"/>
        </w:rPr>
        <w:t>representación</w:t>
      </w:r>
      <w:proofErr w:type="spellEnd"/>
      <w:r w:rsidRPr="001A08AF">
        <w:rPr>
          <w:rFonts w:ascii="DejaVu Serif" w:eastAsia="Times New Roman" w:hAnsi="DejaVu Serif" w:cs="DejaVu Sans"/>
          <w:color w:val="474747"/>
          <w:sz w:val="14"/>
          <w:szCs w:val="14"/>
        </w:rPr>
        <w:t xml:space="preserve"> de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URI jerárquico absoluto con un esquema igual a </w:t>
      </w:r>
      <w:r w:rsidRPr="001A08AF">
        <w:rPr>
          <w:rFonts w:ascii="DejaVu Sans Mono" w:eastAsia="Times New Roman" w:hAnsi="DejaVu Sans Mono" w:cs="DejaVu Sans Mono"/>
          <w:color w:val="353833"/>
          <w:sz w:val="14"/>
        </w:rPr>
        <w:t>"archivo</w:t>
      </w:r>
      <w:proofErr w:type="gramStart"/>
      <w:r w:rsidRPr="001A08AF">
        <w:rPr>
          <w:rFonts w:ascii="DejaVu Sans Mono" w:eastAsia="Times New Roman" w:hAnsi="DejaVu Sans Mono" w:cs="DejaVu Sans Mono"/>
          <w:color w:val="353833"/>
          <w:sz w:val="14"/>
        </w:rPr>
        <w:t>"</w:t>
      </w:r>
      <w:r w:rsidRPr="001A08AF">
        <w:rPr>
          <w:rFonts w:ascii="DejaVu Sans Mono" w:eastAsia="Times New Roman" w:hAnsi="DejaVu Sans Mono" w:cs="DejaVu Sans Mono"/>
          <w:color w:val="353833"/>
          <w:sz w:val="14"/>
          <w:szCs w:val="14"/>
        </w:rPr>
        <w:t> ,</w:t>
      </w:r>
      <w:proofErr w:type="gramEnd"/>
      <w:r w:rsidRPr="001A08AF">
        <w:rPr>
          <w:rFonts w:ascii="DejaVu Sans Mono" w:eastAsia="Times New Roman" w:hAnsi="DejaVu Sans Mono" w:cs="DejaVu Sans Mono"/>
          <w:color w:val="353833"/>
          <w:sz w:val="14"/>
          <w:szCs w:val="14"/>
        </w:rPr>
        <w:t xml:space="preserve"> una ruta que representa este nombre de ruta abstracto y componentes de autoridad, consulta y fragmento no definidos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47"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 Si no se puede acceder a un valor de propiedad del sistema requerido.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1.4</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48" w:anchor="File-java.net.URI-" w:history="1">
        <w:proofErr w:type="spellStart"/>
        <w:proofErr w:type="gramStart"/>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java.net.URI</w:t>
        </w:r>
        <w:proofErr w:type="spell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353833"/>
          <w:sz w:val="14"/>
          <w:szCs w:val="14"/>
        </w:rPr>
        <w:t>, </w:t>
      </w:r>
      <w:hyperlink r:id="rId149" w:tooltip="clase en java.net" w:history="1">
        <w:r w:rsidRPr="001A08AF">
          <w:rPr>
            <w:rFonts w:ascii="DejaVu Sans Mono" w:eastAsia="Times New Roman" w:hAnsi="DejaVu Sans Mono" w:cs="DejaVu Sans Mono"/>
            <w:color w:val="4A6782"/>
            <w:sz w:val="14"/>
          </w:rPr>
          <w:t>URI</w:t>
        </w:r>
      </w:hyperlink>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"https://docs.oracle.com/javase/8/docs/api/java/net/URI.html" \l "toURL--" </w:instrText>
      </w:r>
      <w:r w:rsidRPr="001A08AF">
        <w:rPr>
          <w:rFonts w:ascii="DejaVu Sans Mono" w:eastAsia="Times New Roman" w:hAnsi="DejaVu Sans Mono" w:cs="DejaVu Sans Mono"/>
          <w:color w:val="353833"/>
          <w:sz w:val="14"/>
          <w:szCs w:val="14"/>
        </w:rPr>
        <w:fldChar w:fldCharType="separate"/>
      </w:r>
      <w:r w:rsidRPr="001A08AF">
        <w:rPr>
          <w:rFonts w:ascii="DejaVu Sans Mono" w:eastAsia="Times New Roman" w:hAnsi="DejaVu Sans Mono" w:cs="DejaVu Sans Mono"/>
          <w:color w:val="4A6782"/>
          <w:sz w:val="14"/>
        </w:rPr>
        <w:t>URI.toURL</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7" w:name="canRead--"/>
      <w:bookmarkEnd w:id="27"/>
      <w:r w:rsidRPr="001A08AF">
        <w:rPr>
          <w:rFonts w:ascii="DejaVu Sans" w:eastAsia="Times New Roman" w:hAnsi="DejaVu Sans" w:cs="DejaVu Sans"/>
          <w:b/>
          <w:bCs/>
          <w:color w:val="353833"/>
          <w:sz w:val="13"/>
          <w:szCs w:val="13"/>
        </w:rPr>
        <w:t>puedo leer</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canRead</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la aplicación puede leer el archivo indicado por esta ruta de acceso abstracta. En algunas plataformas, es posible iniciar la máquina virtual Java con privilegios especiales que le permitan leer archivos marcados como ilegibles. En consecuencia, este método puede devolver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aunque</w:t>
      </w:r>
      <w:proofErr w:type="spellEnd"/>
      <w:r w:rsidRPr="001A08AF">
        <w:rPr>
          <w:rFonts w:ascii="DejaVu Serif" w:eastAsia="Times New Roman" w:hAnsi="DejaVu Serif" w:cs="DejaVu Sans"/>
          <w:color w:val="474747"/>
          <w:sz w:val="14"/>
          <w:szCs w:val="14"/>
        </w:rPr>
        <w:t xml:space="preserve"> el archivo no tenga permisos de lectura.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archivo especificado por esta ruta de acceso abstracta existe </w:t>
      </w:r>
      <w:r w:rsidRPr="001A08AF">
        <w:rPr>
          <w:rFonts w:ascii="DejaVu Sans Mono" w:eastAsia="Times New Roman" w:hAnsi="DejaVu Sans Mono" w:cs="DejaVu Sans Mono"/>
          <w:i/>
          <w:iCs/>
          <w:color w:val="353833"/>
          <w:sz w:val="14"/>
        </w:rPr>
        <w:t>y</w:t>
      </w:r>
      <w:r w:rsidRPr="001A08AF">
        <w:rPr>
          <w:rFonts w:ascii="DejaVu Sans Mono" w:eastAsia="Times New Roman" w:hAnsi="DejaVu Sans Mono" w:cs="DejaVu Sans Mono"/>
          <w:color w:val="353833"/>
          <w:sz w:val="14"/>
          <w:szCs w:val="14"/>
        </w:rPr>
        <w:t> puede ser leído por la aplicación;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0"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8" w:name="canWrite--"/>
      <w:bookmarkEnd w:id="28"/>
      <w:r w:rsidRPr="001A08AF">
        <w:rPr>
          <w:rFonts w:ascii="DejaVu Sans" w:eastAsia="Times New Roman" w:hAnsi="DejaVu Sans" w:cs="DejaVu Sans"/>
          <w:b/>
          <w:bCs/>
          <w:color w:val="353833"/>
          <w:sz w:val="13"/>
          <w:szCs w:val="13"/>
        </w:rPr>
        <w:t>puede escribir</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boolean</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canWrite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la aplicación puede modificar el archivo indicado por esta ruta de acceso abstracta. En algunas plataformas, es posible iniciar la máquina virtual Java con privilegios especiales que le permiten modificar archivos que están marcados como de solo lectura. En consecuencia, este método puede volver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a</w:t>
      </w:r>
      <w:proofErr w:type="spellEnd"/>
      <w:r w:rsidRPr="001A08AF">
        <w:rPr>
          <w:rFonts w:ascii="DejaVu Serif" w:eastAsia="Times New Roman" w:hAnsi="DejaVu Serif" w:cs="DejaVu Sans"/>
          <w:color w:val="474747"/>
          <w:sz w:val="14"/>
          <w:szCs w:val="14"/>
        </w:rPr>
        <w:t xml:space="preserve"> pesar de que el archivo está marcado como de solo lectura.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sistema de archivos realmente contiene un archivo indicado por esta ruta de acceso abstracta </w:t>
      </w:r>
      <w:r w:rsidRPr="001A08AF">
        <w:rPr>
          <w:rFonts w:ascii="DejaVu Sans Mono" w:eastAsia="Times New Roman" w:hAnsi="DejaVu Sans Mono" w:cs="DejaVu Sans Mono"/>
          <w:i/>
          <w:iCs/>
          <w:color w:val="353833"/>
          <w:sz w:val="14"/>
        </w:rPr>
        <w:t>y</w:t>
      </w:r>
      <w:r w:rsidRPr="001A08AF">
        <w:rPr>
          <w:rFonts w:ascii="DejaVu Sans Mono" w:eastAsia="Times New Roman" w:hAnsi="DejaVu Sans Mono" w:cs="DejaVu Sans Mono"/>
          <w:color w:val="353833"/>
          <w:sz w:val="14"/>
          <w:szCs w:val="14"/>
        </w:rPr>
        <w:t> la aplicación puede escribir en el archivo;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29" w:name="exists--"/>
      <w:bookmarkEnd w:id="29"/>
      <w:r w:rsidRPr="001A08AF">
        <w:rPr>
          <w:rFonts w:ascii="DejaVu Sans" w:eastAsia="Times New Roman" w:hAnsi="DejaVu Sans" w:cs="DejaVu Sans"/>
          <w:b/>
          <w:bCs/>
          <w:color w:val="353833"/>
          <w:sz w:val="13"/>
          <w:szCs w:val="13"/>
        </w:rPr>
        <w:t>existe</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existe</w:t>
      </w:r>
      <w:proofErr w:type="gramEnd"/>
      <w:r w:rsidRPr="001A08AF">
        <w:rPr>
          <w:rFonts w:ascii="DejaVu Sans Mono" w:eastAsia="Times New Roman" w:hAnsi="DejaVu Sans Mono" w:cs="DejaVu Sans Mono"/>
          <w:color w:val="353833"/>
          <w:sz w:val="14"/>
          <w:szCs w:val="14"/>
        </w:rPr>
        <w:t xml:space="preserve"> booleano público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existe el archivo o directorio indicado por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archivo o directorio indicado por esta ruta de acceso abstracta existe;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2"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 o directorio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0" w:name="isDirectory--"/>
      <w:bookmarkEnd w:id="30"/>
      <w:proofErr w:type="spellStart"/>
      <w:r w:rsidRPr="001A08AF">
        <w:rPr>
          <w:rFonts w:ascii="DejaVu Sans" w:eastAsia="Times New Roman" w:hAnsi="DejaVu Sans" w:cs="DejaVu Sans"/>
          <w:b/>
          <w:bCs/>
          <w:color w:val="353833"/>
          <w:sz w:val="13"/>
          <w:szCs w:val="13"/>
        </w:rPr>
        <w:lastRenderedPageBreak/>
        <w:t>esdirectorio</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esDirectorio</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el archivo indicado por esta ruta de acceso abstracta es un directorio.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Cuando se requiere distinguir una excepción de E / S del caso de que el archivo no sea un directorio, o cuando se requieran varios atributos del mismo archivo al mismo tiempo, entonces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"readAttributes-java.nio.file.Path-java.lang.Class-java.nio.file.LinkOption...-"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Files.readAttributes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w:t>
      </w:r>
      <w:proofErr w:type="spellEnd"/>
      <w:r w:rsidRPr="001A08AF">
        <w:rPr>
          <w:rFonts w:ascii="DejaVu Serif" w:eastAsia="Times New Roman" w:hAnsi="DejaVu Serif" w:cs="DejaVu Sans"/>
          <w:color w:val="474747"/>
          <w:sz w:val="14"/>
          <w:szCs w:val="14"/>
        </w:rPr>
        <w:t xml:space="preserve"> puede usar el 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archivo indicado por esta ruta de acceso abstracta existe </w:t>
      </w:r>
      <w:r w:rsidRPr="001A08AF">
        <w:rPr>
          <w:rFonts w:ascii="DejaVu Sans Mono" w:eastAsia="Times New Roman" w:hAnsi="DejaVu Sans Mono" w:cs="DejaVu Sans Mono"/>
          <w:i/>
          <w:iCs/>
          <w:color w:val="353833"/>
          <w:sz w:val="14"/>
        </w:rPr>
        <w:t>y</w:t>
      </w:r>
      <w:r w:rsidRPr="001A08AF">
        <w:rPr>
          <w:rFonts w:ascii="DejaVu Sans Mono" w:eastAsia="Times New Roman" w:hAnsi="DejaVu Sans Mono" w:cs="DejaVu Sans Mono"/>
          <w:color w:val="353833"/>
          <w:sz w:val="14"/>
          <w:szCs w:val="14"/>
        </w:rPr>
        <w:t> es un directorio;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3"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1" w:name="isFile--"/>
      <w:bookmarkEnd w:id="31"/>
      <w:proofErr w:type="spellStart"/>
      <w:r w:rsidRPr="001A08AF">
        <w:rPr>
          <w:rFonts w:ascii="DejaVu Sans" w:eastAsia="Times New Roman" w:hAnsi="DejaVu Sans" w:cs="DejaVu Sans"/>
          <w:b/>
          <w:bCs/>
          <w:color w:val="353833"/>
          <w:sz w:val="13"/>
          <w:szCs w:val="13"/>
        </w:rPr>
        <w:t>isFile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isFile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el archivo indicado por esta ruta de acceso abstracta es un archivo normal. Un archivo es </w:t>
      </w:r>
      <w:r w:rsidRPr="001A08AF">
        <w:rPr>
          <w:rFonts w:ascii="DejaVu Serif" w:eastAsia="Times New Roman" w:hAnsi="DejaVu Serif" w:cs="DejaVu Sans"/>
          <w:i/>
          <w:iCs/>
          <w:color w:val="474747"/>
          <w:sz w:val="14"/>
        </w:rPr>
        <w:t>normal</w:t>
      </w:r>
      <w:r w:rsidRPr="001A08AF">
        <w:rPr>
          <w:rFonts w:ascii="DejaVu Serif" w:eastAsia="Times New Roman" w:hAnsi="DejaVu Serif" w:cs="DejaVu Sans"/>
          <w:color w:val="474747"/>
          <w:sz w:val="14"/>
          <w:szCs w:val="14"/>
        </w:rPr>
        <w:t> si no es un directorio y, además, satisface otros criterios dependientes del sistema. Cualquier archivo que no sea de directorio creado por una aplicación Java tiene la garantía de ser un archivo normal.</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Cuando se requiere distinguir una excepción de E / S del caso de que el archivo no sea un archivo normal, o cuando se requieran varios atributos del mismo archivo al mismo tiempo, entonces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"readAttributes-java.nio.file.Path-java.lang.Class-java.nio.file.LinkOption...-"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Files.readAttributes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w:t>
      </w:r>
      <w:proofErr w:type="spellEnd"/>
      <w:r w:rsidRPr="001A08AF">
        <w:rPr>
          <w:rFonts w:ascii="DejaVu Serif" w:eastAsia="Times New Roman" w:hAnsi="DejaVu Serif" w:cs="DejaVu Sans"/>
          <w:color w:val="474747"/>
          <w:sz w:val="14"/>
          <w:szCs w:val="14"/>
        </w:rPr>
        <w:t xml:space="preserve"> puede usar el 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archivo indicado por esta ruta de acceso abstracta existe </w:t>
      </w:r>
      <w:r w:rsidRPr="001A08AF">
        <w:rPr>
          <w:rFonts w:ascii="DejaVu Sans Mono" w:eastAsia="Times New Roman" w:hAnsi="DejaVu Sans Mono" w:cs="DejaVu Sans Mono"/>
          <w:i/>
          <w:iCs/>
          <w:color w:val="353833"/>
          <w:sz w:val="14"/>
        </w:rPr>
        <w:t>y</w:t>
      </w:r>
      <w:r w:rsidRPr="001A08AF">
        <w:rPr>
          <w:rFonts w:ascii="DejaVu Sans Mono" w:eastAsia="Times New Roman" w:hAnsi="DejaVu Sans Mono" w:cs="DejaVu Sans Mono"/>
          <w:color w:val="353833"/>
          <w:sz w:val="14"/>
          <w:szCs w:val="14"/>
        </w:rPr>
        <w:t> es un archivo normal;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4"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2" w:name="isHidden--"/>
      <w:bookmarkEnd w:id="32"/>
      <w:r w:rsidRPr="001A08AF">
        <w:rPr>
          <w:rFonts w:ascii="DejaVu Sans" w:eastAsia="Times New Roman" w:hAnsi="DejaVu Sans" w:cs="DejaVu Sans"/>
          <w:b/>
          <w:bCs/>
          <w:color w:val="353833"/>
          <w:sz w:val="13"/>
          <w:szCs w:val="13"/>
        </w:rPr>
        <w:t>Está oculto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w:t>
      </w:r>
      <w:proofErr w:type="spellStart"/>
      <w:r w:rsidRPr="001A08AF">
        <w:rPr>
          <w:rFonts w:ascii="DejaVu Sans Mono" w:eastAsia="Times New Roman" w:hAnsi="DejaVu Sans Mono" w:cs="DejaVu Sans Mono"/>
          <w:color w:val="353833"/>
          <w:sz w:val="14"/>
          <w:szCs w:val="14"/>
        </w:rPr>
        <w:t>isHidden</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el archivo nombrado por esta ruta de acceso abstracta es un archivo oculto. La definición exacta de </w:t>
      </w:r>
      <w:r w:rsidRPr="001A08AF">
        <w:rPr>
          <w:rFonts w:ascii="DejaVu Serif" w:eastAsia="Times New Roman" w:hAnsi="DejaVu Serif" w:cs="DejaVu Sans"/>
          <w:i/>
          <w:iCs/>
          <w:color w:val="474747"/>
          <w:sz w:val="14"/>
        </w:rPr>
        <w:t>oculto</w:t>
      </w:r>
      <w:r w:rsidRPr="001A08AF">
        <w:rPr>
          <w:rFonts w:ascii="DejaVu Serif" w:eastAsia="Times New Roman" w:hAnsi="DejaVu Serif" w:cs="DejaVu Sans"/>
          <w:color w:val="474747"/>
          <w:sz w:val="14"/>
          <w:szCs w:val="14"/>
        </w:rPr>
        <w:t xml:space="preserve"> depende del sistema. En los sistemas UNIX, se considera que un archivo está oculto si su nombre comienza con un carácter de punto </w:t>
      </w:r>
      <w:proofErr w:type="gramStart"/>
      <w:r w:rsidRPr="001A08AF">
        <w:rPr>
          <w:rFonts w:ascii="DejaVu Serif" w:eastAsia="Times New Roman" w:hAnsi="DejaVu Serif" w:cs="DejaVu Sans"/>
          <w:color w:val="474747"/>
          <w:sz w:val="14"/>
          <w:szCs w:val="14"/>
        </w:rPr>
        <w:t>( </w:t>
      </w:r>
      <w:r w:rsidRPr="001A08AF">
        <w:rPr>
          <w:rFonts w:ascii="DejaVu Sans Mono" w:eastAsia="Times New Roman" w:hAnsi="DejaVu Sans Mono" w:cs="DejaVu Sans Mono"/>
          <w:color w:val="474747"/>
          <w:sz w:val="14"/>
        </w:rPr>
        <w:t>'</w:t>
      </w:r>
      <w:proofErr w:type="gramEnd"/>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En los sistemas Microsoft Windows, se considera que un archivo está oculto si se ha marcado como tal en el sistema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rPr>
        <w:t>true</w:t>
      </w:r>
      <w:proofErr w:type="gramEnd"/>
      <w:r w:rsidRPr="001A08AF">
        <w:rPr>
          <w:rFonts w:ascii="DejaVu Sans Mono" w:eastAsia="Times New Roman" w:hAnsi="DejaVu Sans Mono" w:cs="DejaVu Sans Mono"/>
          <w:color w:val="353833"/>
          <w:sz w:val="14"/>
          <w:szCs w:val="14"/>
        </w:rPr>
        <w:t> solo si el archivo denotado por esta ruta de acceso abstracta está oculto de acuerdo con las convenciones de la plataforma subyacente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5"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3" w:name="lastModified--"/>
      <w:bookmarkEnd w:id="33"/>
      <w:r w:rsidRPr="001A08AF">
        <w:rPr>
          <w:rFonts w:ascii="DejaVu Sans" w:eastAsia="Times New Roman" w:hAnsi="DejaVu Sans" w:cs="DejaVu Sans"/>
          <w:b/>
          <w:bCs/>
          <w:color w:val="353833"/>
          <w:sz w:val="13"/>
          <w:szCs w:val="13"/>
        </w:rPr>
        <w:t>última modificación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long</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lastModified</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hora en que se modificó por última vez el archivo denotado por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Donde se requiere distinguir una excepción de E / S del caso donde </w:t>
      </w:r>
      <w:r w:rsidRPr="001A08AF">
        <w:rPr>
          <w:rFonts w:ascii="DejaVu Sans Mono" w:eastAsia="Times New Roman" w:hAnsi="DejaVu Sans Mono" w:cs="DejaVu Sans Mono"/>
          <w:color w:val="474747"/>
          <w:sz w:val="14"/>
        </w:rPr>
        <w:t>0L</w:t>
      </w:r>
      <w:r w:rsidRPr="001A08AF">
        <w:rPr>
          <w:rFonts w:ascii="DejaVu Serif" w:eastAsia="Times New Roman" w:hAnsi="DejaVu Serif" w:cs="DejaVu Sans"/>
          <w:color w:val="474747"/>
          <w:sz w:val="14"/>
          <w:szCs w:val="14"/>
        </w:rPr>
        <w:t>se devuelve, o cuando se requieren varios atributos del mismo archivo al mismo tiempo, o cuando se requiere el último acceso o el tiempo de creación, entonces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"readAttributes-java.nio.file.Path-java.lang.Class-java.nio.file.LinkOption...-"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Files.readAttributes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puede ser usado.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w:t>
      </w:r>
      <w:proofErr w:type="spellStart"/>
      <w:r w:rsidRPr="001A08AF">
        <w:rPr>
          <w:rFonts w:ascii="DejaVu Sans Mono" w:eastAsia="Times New Roman" w:hAnsi="DejaVu Sans Mono" w:cs="DejaVu Sans Mono"/>
          <w:color w:val="353833"/>
          <w:sz w:val="14"/>
        </w:rPr>
        <w:t>long</w:t>
      </w:r>
      <w:r w:rsidRPr="001A08AF">
        <w:rPr>
          <w:rFonts w:ascii="DejaVu Sans Mono" w:eastAsia="Times New Roman" w:hAnsi="DejaVu Sans Mono" w:cs="DejaVu Sans Mono"/>
          <w:color w:val="353833"/>
          <w:sz w:val="14"/>
          <w:szCs w:val="14"/>
        </w:rPr>
        <w:t>valor</w:t>
      </w:r>
      <w:proofErr w:type="spellEnd"/>
      <w:r w:rsidRPr="001A08AF">
        <w:rPr>
          <w:rFonts w:ascii="DejaVu Sans Mono" w:eastAsia="Times New Roman" w:hAnsi="DejaVu Sans Mono" w:cs="DejaVu Sans Mono"/>
          <w:color w:val="353833"/>
          <w:sz w:val="14"/>
          <w:szCs w:val="14"/>
        </w:rPr>
        <w:t xml:space="preserve"> que representa la hora en que se modificó el archivo por última vez, medido en milisegundos desde la época (00:00:00 GMT, 1 de enero de 1970), o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si el archivo no existe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6"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4" w:name="length--"/>
      <w:bookmarkEnd w:id="34"/>
      <w:r w:rsidRPr="001A08AF">
        <w:rPr>
          <w:rFonts w:ascii="DejaVu Sans" w:eastAsia="Times New Roman" w:hAnsi="DejaVu Sans" w:cs="DejaVu Sans"/>
          <w:b/>
          <w:bCs/>
          <w:color w:val="353833"/>
          <w:sz w:val="13"/>
          <w:szCs w:val="13"/>
        </w:rPr>
        <w:t>longitud</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lastRenderedPageBreak/>
        <w:t>largo</w:t>
      </w:r>
      <w:proofErr w:type="gramEnd"/>
      <w:r w:rsidRPr="001A08AF">
        <w:rPr>
          <w:rFonts w:ascii="DejaVu Sans Mono" w:eastAsia="Times New Roman" w:hAnsi="DejaVu Sans Mono" w:cs="DejaVu Sans Mono"/>
          <w:color w:val="353833"/>
          <w:sz w:val="14"/>
          <w:szCs w:val="14"/>
        </w:rPr>
        <w:t xml:space="preserve"> público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longitud del archivo indicado por esta ruta de acceso abstracta. El valor de retorno no se especifica si esta ruta de acceso denota un directorio.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Cuando se requiere distinguir una excepción de E / S del caso que </w:t>
      </w:r>
      <w:r w:rsidRPr="001A08AF">
        <w:rPr>
          <w:rFonts w:ascii="DejaVu Sans Mono" w:eastAsia="Times New Roman" w:hAnsi="DejaVu Sans Mono" w:cs="DejaVu Sans Mono"/>
          <w:color w:val="474747"/>
          <w:sz w:val="14"/>
        </w:rPr>
        <w:t>0L</w:t>
      </w:r>
      <w:r w:rsidRPr="001A08AF">
        <w:rPr>
          <w:rFonts w:ascii="DejaVu Serif" w:eastAsia="Times New Roman" w:hAnsi="DejaVu Serif" w:cs="DejaVu Sans"/>
          <w:color w:val="474747"/>
          <w:sz w:val="14"/>
          <w:szCs w:val="14"/>
        </w:rPr>
        <w:t>se devuelve, o cuando se requieren varios atributos del mismo archivo al mismo tiempo, entonces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"readAttributes-java.nio.file.Path-java.lang.Class-java.nio.file.LinkOption...-"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Files.readAttributes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w:t>
      </w:r>
      <w:proofErr w:type="spellEnd"/>
      <w:r w:rsidRPr="001A08AF">
        <w:rPr>
          <w:rFonts w:ascii="DejaVu Serif" w:eastAsia="Times New Roman" w:hAnsi="DejaVu Serif" w:cs="DejaVu Sans"/>
          <w:color w:val="474747"/>
          <w:sz w:val="14"/>
          <w:szCs w:val="14"/>
        </w:rPr>
        <w:t xml:space="preserve"> puede usar el 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longitud, en bytes, del archivo indicado por esta ruta de acceso abstracta, o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si el archivo no existe. Algunos sistemas operativos pueden volver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para las rutas que denotan entidades dependientes del sistema, como dispositivos o tuberías.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7"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lectura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5" w:name="createNewFile--"/>
      <w:bookmarkEnd w:id="35"/>
      <w:r w:rsidRPr="001A08AF">
        <w:rPr>
          <w:rFonts w:ascii="DejaVu Sans" w:eastAsia="Times New Roman" w:hAnsi="DejaVu Sans" w:cs="DejaVu Sans"/>
          <w:b/>
          <w:bCs/>
          <w:color w:val="353833"/>
          <w:sz w:val="13"/>
          <w:szCs w:val="13"/>
        </w:rPr>
        <w:t>crear nuevo archivo</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public</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boolean</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createNewFile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158" w:tooltip="clase en java.io" w:history="1">
        <w:proofErr w:type="spellStart"/>
        <w:r w:rsidRPr="001A08AF">
          <w:rPr>
            <w:rFonts w:ascii="DejaVu Sans Mono" w:eastAsia="Times New Roman" w:hAnsi="DejaVu Sans Mono" w:cs="DejaVu Sans Mono"/>
            <w:color w:val="4A6782"/>
            <w:sz w:val="14"/>
            <w:u w:val="single"/>
          </w:rPr>
          <w:t>IOException</w:t>
        </w:r>
        <w:proofErr w:type="spellEnd"/>
      </w:hyperlink>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Atómicamente crea un archivo nuevo y vacío nombrado por esta ruta de acceso abstracta solo si un archivo con este nombre aún no existe. La comprobación de la existencia del archivo y la creación del archivo, si no existe, es una única operación atómica con respecto a todas las demás actividades del sistema de archivos que puedan afectar al archivo.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Nota: este método </w:t>
      </w:r>
      <w:r w:rsidRPr="001A08AF">
        <w:rPr>
          <w:rFonts w:ascii="DejaVu Serif" w:eastAsia="Times New Roman" w:hAnsi="DejaVu Serif" w:cs="DejaVu Sans"/>
          <w:i/>
          <w:iCs/>
          <w:color w:val="474747"/>
          <w:sz w:val="14"/>
          <w:szCs w:val="14"/>
        </w:rPr>
        <w:t>no</w:t>
      </w:r>
      <w:r w:rsidRPr="001A08AF">
        <w:rPr>
          <w:rFonts w:ascii="DejaVu Serif" w:eastAsia="Times New Roman" w:hAnsi="DejaVu Serif" w:cs="DejaVu Sans"/>
          <w:color w:val="474747"/>
          <w:sz w:val="14"/>
          <w:szCs w:val="14"/>
        </w:rPr>
        <w:t> debe utilizarse para el bloqueo de archivos, ya que el protocolo resultante no puede funcionar de manera confiable.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"https://docs.oracle.com/javase/8/docs/api/java/nio/channels/FileLock.html" \o "clase en java.nio.channels"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FileLock</w:t>
      </w:r>
      <w:proofErr w:type="spellEnd"/>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 instalación debe ser utilizada en su lugar.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el archivo nombrado no existe y fue creado exitosamente;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el archivo nombrado ya existe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59" w:tooltip="class in java.io" w:history="1">
        <w:proofErr w:type="spellStart"/>
        <w:r w:rsidRPr="001A08AF">
          <w:rPr>
            <w:rFonts w:ascii="DejaVu Sans Mono" w:eastAsia="Times New Roman" w:hAnsi="DejaVu Sans Mono" w:cs="DejaVu Sans Mono"/>
            <w:color w:val="4A6782"/>
            <w:sz w:val="14"/>
            <w:u w:val="single"/>
          </w:rPr>
          <w:t>IOException</w:t>
        </w:r>
        <w:proofErr w:type="spellEnd"/>
      </w:hyperlink>
      <w:r w:rsidRPr="001A08AF">
        <w:rPr>
          <w:rFonts w:ascii="DejaVu Sans Mono" w:eastAsia="Times New Roman" w:hAnsi="DejaVu Sans Mono" w:cs="DejaVu Sans Mono"/>
          <w:color w:val="353833"/>
          <w:sz w:val="14"/>
          <w:szCs w:val="14"/>
        </w:rPr>
        <w:t> - Si ocurrió un error de E / 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0"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6" w:name="delete--"/>
      <w:bookmarkEnd w:id="36"/>
      <w:r w:rsidRPr="001A08AF">
        <w:rPr>
          <w:rFonts w:ascii="DejaVu Sans" w:eastAsia="Times New Roman" w:hAnsi="DejaVu Sans" w:cs="DejaVu Sans"/>
          <w:b/>
          <w:bCs/>
          <w:color w:val="353833"/>
          <w:sz w:val="13"/>
          <w:szCs w:val="13"/>
        </w:rPr>
        <w:t>borrar</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eliminar</w:t>
      </w:r>
      <w:proofErr w:type="gramEnd"/>
      <w:r w:rsidRPr="001A08AF">
        <w:rPr>
          <w:rFonts w:ascii="DejaVu Sans Mono" w:eastAsia="Times New Roman" w:hAnsi="DejaVu Sans Mono" w:cs="DejaVu Sans Mono"/>
          <w:color w:val="353833"/>
          <w:sz w:val="14"/>
          <w:szCs w:val="14"/>
        </w:rPr>
        <w:t xml:space="preserve"> público booleano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Borra el archivo o directorio indicado por esta ruta de acceso abstracta. Si esta ruta de acceso denota un directorio, entonces el directorio debe estar vacío para ser eliminado.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Tenga en cuenta que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"delete-java.nio.file.Path-"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delete</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para lanzar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"https://docs.oracle.com/javase/8/docs/api/java/io/IOException.html" \o "clase en java.io"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IOException</w:t>
      </w:r>
      <w:proofErr w:type="spellEnd"/>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 cuando no se puede eliminar un archivo. Esto es útil para informes de errores y para diagnosticar por qué un archivo no se puede eliminar.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archivo o directorio es borrado exitosamente;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"checkDelete-java.lang.String-"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SecurityManager.checkDelete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método niega el acceso de eliminación al archivo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7" w:name="deleteOnExit--"/>
      <w:bookmarkEnd w:id="37"/>
      <w:proofErr w:type="spellStart"/>
      <w:r w:rsidRPr="001A08AF">
        <w:rPr>
          <w:rFonts w:ascii="DejaVu Sans" w:eastAsia="Times New Roman" w:hAnsi="DejaVu Sans" w:cs="DejaVu Sans"/>
          <w:b/>
          <w:bCs/>
          <w:color w:val="353833"/>
          <w:sz w:val="13"/>
          <w:szCs w:val="13"/>
        </w:rPr>
        <w:t>deleteOnExit</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void</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deleteOnExit</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Solicita que el archivo o directorio indicado por esta ruta de acceso abstracta se elimine cuando la máquina virtual termine. Los archivos (o directorios) se eliminan en el orden inverso al que están registrados. La invocación de este método para eliminar un archivo o directorio que ya está registrado para su eliminación no tiene efecto. La eliminación se intentará solo para la terminación normal de la máquina virtual, como se define en la especificación del lenguaje Java.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vez que se ha solicitado la eliminación, no es posible cancelar la solicitud. Por lo tanto, este método debe ser utilizado con cuidado.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Nota: este método </w:t>
      </w:r>
      <w:r w:rsidRPr="001A08AF">
        <w:rPr>
          <w:rFonts w:ascii="DejaVu Serif" w:eastAsia="Times New Roman" w:hAnsi="DejaVu Serif" w:cs="DejaVu Sans"/>
          <w:i/>
          <w:iCs/>
          <w:color w:val="474747"/>
          <w:sz w:val="14"/>
          <w:szCs w:val="14"/>
        </w:rPr>
        <w:t>no</w:t>
      </w:r>
      <w:r w:rsidRPr="001A08AF">
        <w:rPr>
          <w:rFonts w:ascii="DejaVu Serif" w:eastAsia="Times New Roman" w:hAnsi="DejaVu Serif" w:cs="DejaVu Sans"/>
          <w:color w:val="474747"/>
          <w:sz w:val="14"/>
          <w:szCs w:val="14"/>
        </w:rPr>
        <w:t> debe utilizarse para el bloqueo de archivos, ya que el protocolo resultante no puede funcionar de manera confiable.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"https://docs.oracle.com/javase/8/docs/api/java/nio/channels/FileLock.html" \o "clase en java.nio.channels"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FileLock</w:t>
      </w:r>
      <w:proofErr w:type="spellEnd"/>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 instalación debe ser utilizada en su lugar.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lastRenderedPageBreak/>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2"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"checkDelete-java.lang.String-"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SecurityManager.checkDelete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método niega el acceso de eliminación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3" w:anchor="delete--" w:history="1">
        <w:proofErr w:type="spellStart"/>
        <w:proofErr w:type="gramStart"/>
        <w:r w:rsidRPr="001A08AF">
          <w:rPr>
            <w:rFonts w:ascii="DejaVu Sans Mono" w:eastAsia="Times New Roman" w:hAnsi="DejaVu Sans Mono" w:cs="DejaVu Sans Mono"/>
            <w:color w:val="4A6782"/>
            <w:sz w:val="14"/>
          </w:rPr>
          <w:t>delete</w:t>
        </w:r>
        <w:proofErr w:type="spellEnd"/>
        <w:proofErr w:type="gram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8" w:name="list--"/>
      <w:bookmarkEnd w:id="38"/>
      <w:r w:rsidRPr="001A08AF">
        <w:rPr>
          <w:rFonts w:ascii="DejaVu Sans" w:eastAsia="Times New Roman" w:hAnsi="DejaVu Sans" w:cs="DejaVu Sans"/>
          <w:b/>
          <w:bCs/>
          <w:color w:val="353833"/>
          <w:sz w:val="13"/>
          <w:szCs w:val="13"/>
        </w:rPr>
        <w:t>lista</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Lista de </w:t>
      </w:r>
      <w:hyperlink r:id="rId164" w:tooltip="clase en java.lang" w:history="1">
        <w:r w:rsidRPr="001A08AF">
          <w:rPr>
            <w:rFonts w:ascii="DejaVu Sans Mono" w:eastAsia="Times New Roman" w:hAnsi="DejaVu Sans Mono" w:cs="DejaVu Sans Mono"/>
            <w:color w:val="4A6782"/>
            <w:sz w:val="14"/>
            <w:u w:val="single"/>
          </w:rPr>
          <w:t>cadenas</w:t>
        </w:r>
      </w:hyperlink>
      <w:r w:rsidRPr="001A08AF">
        <w:rPr>
          <w:rFonts w:ascii="DejaVu Sans Mono" w:eastAsia="Times New Roman" w:hAnsi="DejaVu Sans Mono" w:cs="DejaVu Sans Mono"/>
          <w:color w:val="353833"/>
          <w:sz w:val="14"/>
          <w:szCs w:val="14"/>
        </w:rPr>
        <w:t xml:space="preserve"> públicas  []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una matriz de cadenas que nombran los archivos y directorios en el directorio indicado por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esta ruta de acceso abstracta no denota un directorio, entonces este método devuelve </w:t>
      </w:r>
      <w:proofErr w:type="spellStart"/>
      <w:r w:rsidRPr="001A08AF">
        <w:rPr>
          <w:rFonts w:ascii="DejaVu Sans Mono" w:eastAsia="Times New Roman" w:hAnsi="DejaVu Sans Mono" w:cs="DejaVu Sans Mono"/>
          <w:color w:val="474747"/>
          <w:sz w:val="14"/>
        </w:rPr>
        <w:t>null</w:t>
      </w:r>
      <w:proofErr w:type="spellEnd"/>
      <w:r w:rsidRPr="001A08AF">
        <w:rPr>
          <w:rFonts w:ascii="DejaVu Serif" w:eastAsia="Times New Roman" w:hAnsi="DejaVu Serif" w:cs="DejaVu Sans"/>
          <w:color w:val="474747"/>
          <w:sz w:val="14"/>
          <w:szCs w:val="14"/>
        </w:rPr>
        <w:t>. De lo contrario, se devuelve una matriz de cadenas, una para cada archivo o directorio en el directorio. Los nombres que denotan el propio directorio y el directorio principal del directorio no se incluyen en el resultado. Cada cadena es un nombre de archivo en lugar de una ruta completa.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No hay garantía de que las cadenas de nombre en la matriz resultante aparezcan en ningún orden específico; en particular, no se garantiza que aparezcan en orden alfabético.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Tenga en cuenta que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"newDirectoryStream-java.nio.file.Path-"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newDirectoryStream</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para abrir un directorio e iterar sobre los nombres de los archivos en el directorio. Esto puede usar menos recursos cuando se trabaja con directorios muy grandes, y puede ser más sensible cuando se trabaja con directorios remotos.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cadenas que nombran los archivos y directorios en el directorio indicado por esta ruta de acceso abstracta. La matriz estará vacía si el directorio está vacío. Se devuelve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abstracta no indica un directorio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5"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método niega el acceso de lectura al directorio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39" w:name="list-java.io.FilenameFilter-"/>
      <w:bookmarkEnd w:id="39"/>
      <w:r w:rsidRPr="001A08AF">
        <w:rPr>
          <w:rFonts w:ascii="DejaVu Sans" w:eastAsia="Times New Roman" w:hAnsi="DejaVu Sans" w:cs="DejaVu Sans"/>
          <w:b/>
          <w:bCs/>
          <w:color w:val="353833"/>
          <w:sz w:val="13"/>
          <w:szCs w:val="13"/>
        </w:rPr>
        <w:t>lista</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Public</w:t>
      </w:r>
      <w:proofErr w:type="spellEnd"/>
      <w:r w:rsidRPr="001A08AF">
        <w:rPr>
          <w:rFonts w:ascii="DejaVu Sans Mono" w:eastAsia="Times New Roman" w:hAnsi="DejaVu Sans Mono" w:cs="DejaVu Sans Mono"/>
          <w:color w:val="353833"/>
          <w:sz w:val="14"/>
          <w:szCs w:val="14"/>
        </w:rPr>
        <w:t xml:space="preserve">  </w:t>
      </w:r>
      <w:hyperlink r:id="rId166" w:tooltip="clase en java.lang" w:history="1">
        <w:proofErr w:type="spellStart"/>
        <w:r w:rsidRPr="001A08AF">
          <w:rPr>
            <w:rFonts w:ascii="DejaVu Sans Mono" w:eastAsia="Times New Roman" w:hAnsi="DejaVu Sans Mono" w:cs="DejaVu Sans Mono"/>
            <w:color w:val="4A6782"/>
            <w:sz w:val="14"/>
            <w:u w:val="single"/>
          </w:rPr>
          <w:t>String</w:t>
        </w:r>
        <w:proofErr w:type="spellEnd"/>
      </w:hyperlink>
      <w:r w:rsidRPr="001A08AF">
        <w:rPr>
          <w:rFonts w:ascii="DejaVu Sans Mono" w:eastAsia="Times New Roman" w:hAnsi="DejaVu Sans Mono" w:cs="DejaVu Sans Mono"/>
          <w:color w:val="353833"/>
          <w:sz w:val="14"/>
          <w:szCs w:val="14"/>
        </w:rPr>
        <w:t xml:space="preserve"> [] </w:t>
      </w:r>
      <w:proofErr w:type="spellStart"/>
      <w:r w:rsidRPr="001A08AF">
        <w:rPr>
          <w:rFonts w:ascii="DejaVu Sans Mono" w:eastAsia="Times New Roman" w:hAnsi="DejaVu Sans Mono" w:cs="DejaVu Sans Mono"/>
          <w:color w:val="353833"/>
          <w:sz w:val="14"/>
          <w:szCs w:val="14"/>
        </w:rPr>
        <w:t>list</w:t>
      </w:r>
      <w:proofErr w:type="spellEnd"/>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  filtro</w:t>
      </w:r>
      <w:proofErr w:type="gramEnd"/>
      <w:r w:rsidRPr="001A08AF">
        <w:rPr>
          <w:rFonts w:ascii="DejaVu Sans Mono" w:eastAsia="Times New Roman" w:hAnsi="DejaVu Sans Mono" w:cs="DejaVu Sans Mono"/>
          <w:color w:val="353833"/>
          <w:sz w:val="14"/>
          <w:szCs w:val="14"/>
        </w:rPr>
        <w:t xml:space="preserve"> </w:t>
      </w:r>
      <w:hyperlink r:id="rId167" w:tooltip="interfaz en java.io" w:history="1">
        <w:proofErr w:type="spellStart"/>
        <w:r w:rsidRPr="001A08AF">
          <w:rPr>
            <w:rFonts w:ascii="DejaVu Sans Mono" w:eastAsia="Times New Roman" w:hAnsi="DejaVu Sans Mono" w:cs="DejaVu Sans Mono"/>
            <w:color w:val="4A6782"/>
            <w:sz w:val="14"/>
            <w:u w:val="single"/>
          </w:rPr>
          <w:t>FilenameFilter</w:t>
        </w:r>
        <w:proofErr w:type="spellEnd"/>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una matriz de cadenas que nombran los archivos y directorios en el directorio indicado por esta ruta de acceso abstracta que satisface el filtro especificado. El comportamiento de este método es el mismo que el del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"list--"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list</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 excepto que las cadenas en la matriz devuelta deben satisfacer el filtro. Si el dado </w:t>
      </w:r>
      <w:proofErr w:type="spellStart"/>
      <w:r w:rsidRPr="001A08AF">
        <w:rPr>
          <w:rFonts w:ascii="DejaVu Sans Mono" w:eastAsia="Times New Roman" w:hAnsi="DejaVu Sans Mono" w:cs="DejaVu Sans Mono"/>
          <w:color w:val="474747"/>
          <w:sz w:val="14"/>
        </w:rPr>
        <w:t>filter</w:t>
      </w:r>
      <w:r w:rsidRPr="001A08AF">
        <w:rPr>
          <w:rFonts w:ascii="DejaVu Serif" w:eastAsia="Times New Roman" w:hAnsi="DejaVu Serif" w:cs="DejaVu Sans"/>
          <w:color w:val="474747"/>
          <w:sz w:val="14"/>
          <w:szCs w:val="14"/>
        </w:rPr>
        <w:t>es</w:t>
      </w:r>
      <w:proofErr w:type="spellEnd"/>
      <w:r w:rsidRPr="001A08AF">
        <w:rPr>
          <w:rFonts w:ascii="DejaVu Serif" w:eastAsia="Times New Roman" w:hAnsi="DejaVu Serif" w:cs="DejaVu Sans"/>
          <w:color w:val="474747"/>
          <w:sz w:val="14"/>
          <w:szCs w:val="14"/>
        </w:rPr>
        <w:t> </w:t>
      </w:r>
      <w:proofErr w:type="spellStart"/>
      <w:r w:rsidRPr="001A08AF">
        <w:rPr>
          <w:rFonts w:ascii="DejaVu Sans Mono" w:eastAsia="Times New Roman" w:hAnsi="DejaVu Sans Mono" w:cs="DejaVu Sans Mono"/>
          <w:color w:val="474747"/>
          <w:sz w:val="14"/>
        </w:rPr>
        <w:t>null</w:t>
      </w:r>
      <w:proofErr w:type="spellEnd"/>
      <w:r w:rsidRPr="001A08AF">
        <w:rPr>
          <w:rFonts w:ascii="DejaVu Serif" w:eastAsia="Times New Roman" w:hAnsi="DejaVu Serif" w:cs="DejaVu Sans"/>
          <w:color w:val="474747"/>
          <w:sz w:val="14"/>
          <w:szCs w:val="14"/>
        </w:rPr>
        <w:t> entonces todos los nombres son aceptados. De lo contrario, un nombre satisface el filtro si y solo si el valor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resulta</w:t>
      </w:r>
      <w:proofErr w:type="spellEnd"/>
      <w:r w:rsidRPr="001A08AF">
        <w:rPr>
          <w:rFonts w:ascii="DejaVu Serif" w:eastAsia="Times New Roman" w:hAnsi="DejaVu Serif" w:cs="DejaVu Sans"/>
          <w:color w:val="474747"/>
          <w:sz w:val="14"/>
          <w:szCs w:val="14"/>
        </w:rPr>
        <w:t xml:space="preserve"> cuando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"https://docs.oracle.com/javase/8/docs/api/java/io/FilenameFilter.html" \l "accept-java.io.File-java.lang.String-"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FilenameFilter.accept</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 </w:t>
      </w:r>
      <w:proofErr w:type="spellStart"/>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 invoca el método del filtro en esta ruta de acceso abstracta y el nombre de un archivo o directorio en el directorio que denota.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filter</w:t>
      </w:r>
      <w:proofErr w:type="spellEnd"/>
      <w:proofErr w:type="gramEnd"/>
      <w:r w:rsidRPr="001A08AF">
        <w:rPr>
          <w:rFonts w:ascii="DejaVu Sans Mono" w:eastAsia="Times New Roman" w:hAnsi="DejaVu Sans Mono" w:cs="DejaVu Sans Mono"/>
          <w:color w:val="353833"/>
          <w:sz w:val="14"/>
          <w:szCs w:val="14"/>
        </w:rPr>
        <w:t> - Un filtro de nombre de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cadenas que nombran los archivos y directorios en el directorio indicado por este nombre de ruta abstracto que fueron aceptados por el dado </w:t>
      </w:r>
      <w:proofErr w:type="spellStart"/>
      <w:r w:rsidRPr="001A08AF">
        <w:rPr>
          <w:rFonts w:ascii="DejaVu Sans Mono" w:eastAsia="Times New Roman" w:hAnsi="DejaVu Sans Mono" w:cs="DejaVu Sans Mono"/>
          <w:color w:val="353833"/>
          <w:sz w:val="14"/>
        </w:rPr>
        <w:t>filter</w:t>
      </w:r>
      <w:proofErr w:type="spellEnd"/>
      <w:r w:rsidRPr="001A08AF">
        <w:rPr>
          <w:rFonts w:ascii="DejaVu Sans Mono" w:eastAsia="Times New Roman" w:hAnsi="DejaVu Sans Mono" w:cs="DejaVu Sans Mono"/>
          <w:color w:val="353833"/>
          <w:sz w:val="14"/>
          <w:szCs w:val="14"/>
        </w:rPr>
        <w:t>. La matriz estará vacía si el directorio está vacío o si el filtro no ha aceptado ningún nombre. Se devuelve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abstracta no indica un directorio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8"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método niega el acceso de lectura al directorio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69" w:anchor="newDirectoryStream-java.nio.file.Path-java.lang.String-" w:history="1">
        <w:proofErr w:type="spellStart"/>
        <w:proofErr w:type="gramStart"/>
        <w:r w:rsidRPr="001A08AF">
          <w:rPr>
            <w:rFonts w:ascii="DejaVu Sans Mono" w:eastAsia="Times New Roman" w:hAnsi="DejaVu Sans Mono" w:cs="DejaVu Sans Mono"/>
            <w:color w:val="4A6782"/>
            <w:sz w:val="14"/>
          </w:rPr>
          <w:t>Files.newDirectoryStream</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Path,String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0" w:name="listFiles--"/>
      <w:bookmarkEnd w:id="40"/>
      <w:proofErr w:type="spellStart"/>
      <w:r w:rsidRPr="001A08AF">
        <w:rPr>
          <w:rFonts w:ascii="DejaVu Sans" w:eastAsia="Times New Roman" w:hAnsi="DejaVu Sans" w:cs="DejaVu Sans"/>
          <w:b/>
          <w:bCs/>
          <w:color w:val="353833"/>
          <w:sz w:val="13"/>
          <w:szCs w:val="13"/>
        </w:rPr>
        <w:t>listFiles</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70"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 </w:t>
      </w:r>
      <w:proofErr w:type="spellStart"/>
      <w:r w:rsidRPr="001A08AF">
        <w:rPr>
          <w:rFonts w:ascii="DejaVu Sans Mono" w:eastAsia="Times New Roman" w:hAnsi="DejaVu Sans Mono" w:cs="DejaVu Sans Mono"/>
          <w:color w:val="353833"/>
          <w:sz w:val="14"/>
          <w:szCs w:val="14"/>
        </w:rPr>
        <w:t>listFiles</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una matriz de rutas de acceso abstractas que indican los archivos en el directorio indicado por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esta ruta de acceso abstracta no denota un directorio, entonces este método devuelve </w:t>
      </w:r>
      <w:proofErr w:type="spellStart"/>
      <w:r w:rsidRPr="001A08AF">
        <w:rPr>
          <w:rFonts w:ascii="DejaVu Sans Mono" w:eastAsia="Times New Roman" w:hAnsi="DejaVu Sans Mono" w:cs="DejaVu Sans Mono"/>
          <w:color w:val="474747"/>
          <w:sz w:val="14"/>
        </w:rPr>
        <w:t>null</w:t>
      </w:r>
      <w:proofErr w:type="spellEnd"/>
      <w:r w:rsidRPr="001A08AF">
        <w:rPr>
          <w:rFonts w:ascii="DejaVu Serif" w:eastAsia="Times New Roman" w:hAnsi="DejaVu Serif" w:cs="DejaVu Sans"/>
          <w:color w:val="474747"/>
          <w:sz w:val="14"/>
          <w:szCs w:val="14"/>
        </w:rPr>
        <w:t>. De lo contrario </w:t>
      </w:r>
      <w:proofErr w:type="spellStart"/>
      <w:r w:rsidRPr="001A08AF">
        <w:rPr>
          <w:rFonts w:ascii="DejaVu Sans Mono" w:eastAsia="Times New Roman" w:hAnsi="DejaVu Sans Mono" w:cs="DejaVu Sans Mono"/>
          <w:color w:val="474747"/>
          <w:sz w:val="14"/>
        </w:rPr>
        <w:t>File</w:t>
      </w:r>
      <w:proofErr w:type="spellEnd"/>
      <w:r w:rsidRPr="001A08AF">
        <w:rPr>
          <w:rFonts w:ascii="DejaVu Serif" w:eastAsia="Times New Roman" w:hAnsi="DejaVu Serif" w:cs="DejaVu Sans"/>
          <w:color w:val="474747"/>
          <w:sz w:val="14"/>
          <w:szCs w:val="14"/>
        </w:rPr>
        <w:t>, se devuelve una matriz de objetos, uno para cada archivo o directorio en el directorio. Los nombres de ruta que denotan el directorio en sí y el directorio principal del directorio no se incluyen en el resultado. Cada ruta de acceso abstracta resultante se construye a partir de esta ruta de acceso abstracta utilizando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"File-java.io.File-java.lang.String-"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 </w:t>
      </w:r>
      <w:proofErr w:type="spellStart"/>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constructor. Por lo tanto, si este nombre de ruta es absoluto, cada nombre de ruta resultante es absoluto; Si esta ruta de acceso es relativa, entonces cada ruta de acceso resultante será relativa al mismo directorio.</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lastRenderedPageBreak/>
        <w:t>No hay garantía de que las cadenas de nombre en la matriz resultante aparezcan en ningún orden específico; en particular, no se garantiza que aparezcan en orden alfabético.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Tenga en cuenta que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"newDirectoryStream-java.nio.file.Path-"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newDirectoryStream</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para abrir un directorio e iterar sobre los nombres de los archivos en el directorio. Esto puede usar menos recursos cuando se trabaja con directorios muy grandes.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rutas de acceso abstractas que denotan los archivos y directorios en el directorio indicado por esta ruta de acceso abstracta. La matriz estará vacía si el directorio está vacío. Se devuelve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abstracta no indica un directorio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7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método niega el acceso de lectura al directorio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1" w:name="listFiles-java.io.FilenameFilter-"/>
      <w:bookmarkEnd w:id="41"/>
      <w:proofErr w:type="spellStart"/>
      <w:r w:rsidRPr="001A08AF">
        <w:rPr>
          <w:rFonts w:ascii="DejaVu Sans" w:eastAsia="Times New Roman" w:hAnsi="DejaVu Sans" w:cs="DejaVu Sans"/>
          <w:b/>
          <w:bCs/>
          <w:color w:val="353833"/>
          <w:sz w:val="13"/>
          <w:szCs w:val="13"/>
        </w:rPr>
        <w:t>listFiles</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72"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 </w:t>
      </w:r>
      <w:proofErr w:type="spellStart"/>
      <w:r w:rsidRPr="001A08AF">
        <w:rPr>
          <w:rFonts w:ascii="DejaVu Sans Mono" w:eastAsia="Times New Roman" w:hAnsi="DejaVu Sans Mono" w:cs="DejaVu Sans Mono"/>
          <w:color w:val="353833"/>
          <w:sz w:val="14"/>
          <w:szCs w:val="14"/>
        </w:rPr>
        <w:t>listFiles</w:t>
      </w:r>
      <w:proofErr w:type="spellEnd"/>
      <w:r w:rsidRPr="001A08AF">
        <w:rPr>
          <w:rFonts w:ascii="DejaVu Sans Mono" w:eastAsia="Times New Roman" w:hAnsi="DejaVu Sans Mono" w:cs="DejaVu Sans Mono"/>
          <w:color w:val="353833"/>
          <w:sz w:val="14"/>
          <w:szCs w:val="14"/>
        </w:rPr>
        <w:t xml:space="preserve"> ( </w:t>
      </w:r>
      <w:hyperlink r:id="rId173" w:tooltip="interfaz en java.io" w:history="1">
        <w:proofErr w:type="spellStart"/>
        <w:r w:rsidRPr="001A08AF">
          <w:rPr>
            <w:rFonts w:ascii="DejaVu Sans Mono" w:eastAsia="Times New Roman" w:hAnsi="DejaVu Sans Mono" w:cs="DejaVu Sans Mono"/>
            <w:color w:val="4A6782"/>
            <w:sz w:val="14"/>
            <w:u w:val="single"/>
          </w:rPr>
          <w:t>FilenameFilter</w:t>
        </w:r>
        <w:proofErr w:type="spellEnd"/>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filter</w:t>
      </w:r>
      <w:proofErr w:type="spellEnd"/>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una matriz de rutas de acceso abstractas que denotan los archivos y directorios en el directorio indicado por esta ruta de acceso abstracta que satisface el filtro especificado. El comportamiento de este método es el mismo que el del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"listFiles--"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listFiles</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 excepto que las rutas de acceso en la matriz devuelta deben satisfacer el filtro. Si el dado </w:t>
      </w:r>
      <w:proofErr w:type="spellStart"/>
      <w:r w:rsidRPr="001A08AF">
        <w:rPr>
          <w:rFonts w:ascii="DejaVu Sans Mono" w:eastAsia="Times New Roman" w:hAnsi="DejaVu Sans Mono" w:cs="DejaVu Sans Mono"/>
          <w:color w:val="474747"/>
          <w:sz w:val="14"/>
        </w:rPr>
        <w:t>filter</w:t>
      </w:r>
      <w:proofErr w:type="spellEnd"/>
      <w:r w:rsidRPr="001A08AF">
        <w:rPr>
          <w:rFonts w:ascii="DejaVu Serif" w:eastAsia="Times New Roman" w:hAnsi="DejaVu Serif" w:cs="DejaVu Sans"/>
          <w:color w:val="474747"/>
          <w:sz w:val="14"/>
          <w:szCs w:val="14"/>
        </w:rPr>
        <w:t> es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entonces</w:t>
      </w:r>
      <w:proofErr w:type="spellEnd"/>
      <w:r w:rsidRPr="001A08AF">
        <w:rPr>
          <w:rFonts w:ascii="DejaVu Serif" w:eastAsia="Times New Roman" w:hAnsi="DejaVu Serif" w:cs="DejaVu Sans"/>
          <w:color w:val="474747"/>
          <w:sz w:val="14"/>
          <w:szCs w:val="14"/>
        </w:rPr>
        <w:t xml:space="preserve"> todos los nombres de ruta son aceptados. De lo contrario, una ruta de acceso satisface el filtro si y solo si el valor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resulta</w:t>
      </w:r>
      <w:proofErr w:type="spellEnd"/>
      <w:r w:rsidRPr="001A08AF">
        <w:rPr>
          <w:rFonts w:ascii="DejaVu Serif" w:eastAsia="Times New Roman" w:hAnsi="DejaVu Serif" w:cs="DejaVu Sans"/>
          <w:color w:val="474747"/>
          <w:sz w:val="14"/>
          <w:szCs w:val="14"/>
        </w:rPr>
        <w:t xml:space="preserve"> cuando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"https://docs.oracle.com/javase/8/docs/api/java/io/FilenameFilter.html" \l "accept-java.io.File-java.lang.String-"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FilenameFilter.accept</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 </w:t>
      </w:r>
      <w:proofErr w:type="spellStart"/>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 invoca el método del filtro en esta ruta de acceso abstracta y el nombre de un archivo o directorio en el directorio que denota.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filter</w:t>
      </w:r>
      <w:proofErr w:type="spellEnd"/>
      <w:proofErr w:type="gramEnd"/>
      <w:r w:rsidRPr="001A08AF">
        <w:rPr>
          <w:rFonts w:ascii="DejaVu Sans Mono" w:eastAsia="Times New Roman" w:hAnsi="DejaVu Sans Mono" w:cs="DejaVu Sans Mono"/>
          <w:color w:val="353833"/>
          <w:sz w:val="14"/>
          <w:szCs w:val="14"/>
        </w:rPr>
        <w:t> - Un filtro de nombre de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rutas de acceso abstractas que denotan los archivos y directorios en el directorio indicado por esta ruta de acceso abstracta. La matriz estará vacía si el directorio está vacío. Se devuelve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abstracta no indica un directorio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74"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método niega el acceso de lectura al directorio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75" w:anchor="newDirectoryStream-java.nio.file.Path-java.lang.String-" w:history="1">
        <w:proofErr w:type="spellStart"/>
        <w:proofErr w:type="gramStart"/>
        <w:r w:rsidRPr="001A08AF">
          <w:rPr>
            <w:rFonts w:ascii="DejaVu Sans Mono" w:eastAsia="Times New Roman" w:hAnsi="DejaVu Sans Mono" w:cs="DejaVu Sans Mono"/>
            <w:color w:val="4A6782"/>
            <w:sz w:val="14"/>
          </w:rPr>
          <w:t>Files.newDirectoryStream</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Path,String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2" w:name="listFiles-java.io.FileFilter-"/>
      <w:bookmarkEnd w:id="42"/>
      <w:proofErr w:type="spellStart"/>
      <w:r w:rsidRPr="001A08AF">
        <w:rPr>
          <w:rFonts w:ascii="DejaVu Sans" w:eastAsia="Times New Roman" w:hAnsi="DejaVu Sans" w:cs="DejaVu Sans"/>
          <w:b/>
          <w:bCs/>
          <w:color w:val="353833"/>
          <w:sz w:val="13"/>
          <w:szCs w:val="13"/>
        </w:rPr>
        <w:t>listFiles</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76"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público  [] </w:t>
      </w:r>
      <w:proofErr w:type="spellStart"/>
      <w:r w:rsidRPr="001A08AF">
        <w:rPr>
          <w:rFonts w:ascii="DejaVu Sans Mono" w:eastAsia="Times New Roman" w:hAnsi="DejaVu Sans Mono" w:cs="DejaVu Sans Mono"/>
          <w:color w:val="353833"/>
          <w:sz w:val="14"/>
          <w:szCs w:val="14"/>
        </w:rPr>
        <w:t>listFiles</w:t>
      </w:r>
      <w:proofErr w:type="spellEnd"/>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  filtro</w:t>
      </w:r>
      <w:proofErr w:type="gramEnd"/>
      <w:r w:rsidRPr="001A08AF">
        <w:rPr>
          <w:rFonts w:ascii="DejaVu Sans Mono" w:eastAsia="Times New Roman" w:hAnsi="DejaVu Sans Mono" w:cs="DejaVu Sans Mono"/>
          <w:color w:val="353833"/>
          <w:sz w:val="14"/>
          <w:szCs w:val="14"/>
        </w:rPr>
        <w:t xml:space="preserve"> </w:t>
      </w:r>
      <w:hyperlink r:id="rId177" w:tooltip="interfaz en java.io" w:history="1">
        <w:proofErr w:type="spellStart"/>
        <w:r w:rsidRPr="001A08AF">
          <w:rPr>
            <w:rFonts w:ascii="DejaVu Sans Mono" w:eastAsia="Times New Roman" w:hAnsi="DejaVu Sans Mono" w:cs="DejaVu Sans Mono"/>
            <w:color w:val="4A6782"/>
            <w:sz w:val="14"/>
            <w:u w:val="single"/>
          </w:rPr>
          <w:t>FileFilter</w:t>
        </w:r>
        <w:proofErr w:type="spellEnd"/>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una matriz de rutas de acceso abstractas que denotan los archivos y directorios en el directorio indicado por esta ruta de acceso abstracta que satisface el filtro especificado. El comportamiento de este método es el mismo que el del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"listFiles--"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listFiles</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 excepto que las rutas de acceso en la matriz devuelta deben satisfacer el filtro. Si el dado </w:t>
      </w:r>
      <w:proofErr w:type="spellStart"/>
      <w:r w:rsidRPr="001A08AF">
        <w:rPr>
          <w:rFonts w:ascii="DejaVu Sans Mono" w:eastAsia="Times New Roman" w:hAnsi="DejaVu Sans Mono" w:cs="DejaVu Sans Mono"/>
          <w:color w:val="474747"/>
          <w:sz w:val="14"/>
        </w:rPr>
        <w:t>filter</w:t>
      </w:r>
      <w:proofErr w:type="spellEnd"/>
      <w:r w:rsidRPr="001A08AF">
        <w:rPr>
          <w:rFonts w:ascii="DejaVu Serif" w:eastAsia="Times New Roman" w:hAnsi="DejaVu Serif" w:cs="DejaVu Sans"/>
          <w:color w:val="474747"/>
          <w:sz w:val="14"/>
          <w:szCs w:val="14"/>
        </w:rPr>
        <w:t> es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entonces</w:t>
      </w:r>
      <w:proofErr w:type="spellEnd"/>
      <w:r w:rsidRPr="001A08AF">
        <w:rPr>
          <w:rFonts w:ascii="DejaVu Serif" w:eastAsia="Times New Roman" w:hAnsi="DejaVu Serif" w:cs="DejaVu Sans"/>
          <w:color w:val="474747"/>
          <w:sz w:val="14"/>
          <w:szCs w:val="14"/>
        </w:rPr>
        <w:t xml:space="preserve"> todos los nombres de ruta son aceptados. De lo contrario, una ruta de acceso satisface el filtro si y solo si el valor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resulta</w:t>
      </w:r>
      <w:proofErr w:type="spellEnd"/>
      <w:r w:rsidRPr="001A08AF">
        <w:rPr>
          <w:rFonts w:ascii="DejaVu Serif" w:eastAsia="Times New Roman" w:hAnsi="DejaVu Serif" w:cs="DejaVu Sans"/>
          <w:color w:val="474747"/>
          <w:sz w:val="14"/>
          <w:szCs w:val="14"/>
        </w:rPr>
        <w:t xml:space="preserve"> cuando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"https://docs.oracle.com/javase/8/docs/api/java/io/FileFilter.html" \l "accept-java.io.File-"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FileFilter.accept</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File</w:t>
      </w:r>
      <w:proofErr w:type="spell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se invoca el método del filtro en la ruta de acceso.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filter</w:t>
      </w:r>
      <w:proofErr w:type="spellEnd"/>
      <w:proofErr w:type="gramEnd"/>
      <w:r w:rsidRPr="001A08AF">
        <w:rPr>
          <w:rFonts w:ascii="DejaVu Sans Mono" w:eastAsia="Times New Roman" w:hAnsi="DejaVu Sans Mono" w:cs="DejaVu Sans Mono"/>
          <w:color w:val="353833"/>
          <w:sz w:val="14"/>
          <w:szCs w:val="14"/>
        </w:rPr>
        <w:t> - Un filtro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rutas de acceso abstractas que denotan los archivos y directorios en el directorio indicado por esta ruta de acceso abstracta. La matriz estará vacía si el directorio está vacío. Se devuelve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esta ruta de acceso abstracta no indica un directorio o si se produce un error de E / 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78"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método niega el acceso de lectura al directorio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79" w:anchor="newDirectoryStream-java.nio.file.Path-java.nio.file.DirectoryStream.Filter-" w:history="1">
        <w:proofErr w:type="gramStart"/>
        <w:r w:rsidRPr="001A08AF">
          <w:rPr>
            <w:rFonts w:ascii="DejaVu Sans Mono" w:eastAsia="Times New Roman" w:hAnsi="DejaVu Sans Mono" w:cs="DejaVu Sans Mono"/>
            <w:color w:val="4A6782"/>
            <w:sz w:val="14"/>
          </w:rPr>
          <w:t>Files.newDirectoryStream(</w:t>
        </w:r>
        <w:proofErr w:type="gramEnd"/>
        <w:r w:rsidRPr="001A08AF">
          <w:rPr>
            <w:rFonts w:ascii="DejaVu Sans Mono" w:eastAsia="Times New Roman" w:hAnsi="DejaVu Sans Mono" w:cs="DejaVu Sans Mono"/>
            <w:color w:val="4A6782"/>
            <w:sz w:val="14"/>
          </w:rPr>
          <w:t>Path,java.nio.file.DirectoryStream.Filter)</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3" w:name="mkdir--"/>
      <w:bookmarkEnd w:id="43"/>
      <w:proofErr w:type="spellStart"/>
      <w:r w:rsidRPr="001A08AF">
        <w:rPr>
          <w:rFonts w:ascii="DejaVu Sans" w:eastAsia="Times New Roman" w:hAnsi="DejaVu Sans" w:cs="DejaVu Sans"/>
          <w:b/>
          <w:bCs/>
          <w:color w:val="353833"/>
          <w:sz w:val="13"/>
          <w:szCs w:val="13"/>
        </w:rPr>
        <w:t>mkdir</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mkdir</w:t>
      </w:r>
      <w:proofErr w:type="spellEnd"/>
      <w:proofErr w:type="gramEnd"/>
      <w:r w:rsidRPr="001A08AF">
        <w:rPr>
          <w:rFonts w:ascii="DejaVu Sans Mono" w:eastAsia="Times New Roman" w:hAnsi="DejaVu Sans Mono" w:cs="DejaVu Sans Mono"/>
          <w:color w:val="353833"/>
          <w:sz w:val="14"/>
          <w:szCs w:val="14"/>
        </w:rPr>
        <w:t xml:space="preserve"> booleano público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el directorio nombrado por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lastRenderedPageBreak/>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directorio fue creado;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0"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no permite que se cree el directorio nombrado</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4" w:name="mkdirs--"/>
      <w:bookmarkEnd w:id="44"/>
      <w:proofErr w:type="spellStart"/>
      <w:r w:rsidRPr="001A08AF">
        <w:rPr>
          <w:rFonts w:ascii="DejaVu Sans" w:eastAsia="Times New Roman" w:hAnsi="DejaVu Sans" w:cs="DejaVu Sans"/>
          <w:b/>
          <w:bCs/>
          <w:color w:val="353833"/>
          <w:sz w:val="13"/>
          <w:szCs w:val="13"/>
        </w:rPr>
        <w:t>mkdirs</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mkdirs</w:t>
      </w:r>
      <w:proofErr w:type="spellEnd"/>
      <w:proofErr w:type="gramEnd"/>
      <w:r w:rsidRPr="001A08AF">
        <w:rPr>
          <w:rFonts w:ascii="DejaVu Sans Mono" w:eastAsia="Times New Roman" w:hAnsi="DejaVu Sans Mono" w:cs="DejaVu Sans Mono"/>
          <w:color w:val="353833"/>
          <w:sz w:val="14"/>
          <w:szCs w:val="14"/>
        </w:rPr>
        <w:t xml:space="preserve"> booleanos públicos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el directorio nombrado por esta ruta de acceso abstracta, incluidos los directorios principales necesarios pero inexistentes. Tenga en cuenta que si esta operación falla, es posible que haya logrado crear algunos de los directorios principales necesarios.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directorio fue creado, junto con todos los directorios principales necesarios; </w:t>
      </w:r>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 de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"checkRead-java.lang.String-"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no permite la verificación de la existencia del directorio nombrado y de todos los directorios principales necesarios; o si el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no permite crear el directorio nombrado y todos los directorios principales necesarios</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5" w:name="renameTo-java.io.File-"/>
      <w:bookmarkEnd w:id="45"/>
      <w:proofErr w:type="spellStart"/>
      <w:r w:rsidRPr="001A08AF">
        <w:rPr>
          <w:rFonts w:ascii="DejaVu Sans" w:eastAsia="Times New Roman" w:hAnsi="DejaVu Sans" w:cs="DejaVu Sans"/>
          <w:b/>
          <w:bCs/>
          <w:color w:val="353833"/>
          <w:sz w:val="13"/>
          <w:szCs w:val="13"/>
        </w:rPr>
        <w:t>renameTo</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boolean</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renameTo</w:t>
      </w:r>
      <w:proofErr w:type="spellEnd"/>
      <w:r w:rsidRPr="001A08AF">
        <w:rPr>
          <w:rFonts w:ascii="DejaVu Sans Mono" w:eastAsia="Times New Roman" w:hAnsi="DejaVu Sans Mono" w:cs="DejaVu Sans Mono"/>
          <w:color w:val="353833"/>
          <w:sz w:val="14"/>
          <w:szCs w:val="14"/>
        </w:rPr>
        <w:t xml:space="preserve"> ( </w:t>
      </w:r>
      <w:hyperlink r:id="rId182"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dest</w:t>
      </w:r>
      <w:proofErr w:type="spellEnd"/>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Renombra el archivo denotado por esta ruta de acceso abstracta.</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Muchos aspectos del comportamiento de este método son inherentemente dependientes de la plataforma: la operación de cambio de nombre puede no ser capaz de mover un archivo de un sistema de archivos a otro, puede que no sea atómica, y podría no tener éxito si un archivo con la ruta de acceso abstracta de destino ya existe. El valor de retorno siempre debe verificarse para asegurarse de que la operación de cambio de nombre fue exitosa.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Tenga en cuenta que 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"move-java.nio.file.Path-java.nio.file.Path-java.nio.file.CopyOption...-"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move</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para mover o renombrar un archivo de una manera independiente de la plataforma.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dest</w:t>
      </w:r>
      <w:proofErr w:type="spellEnd"/>
      <w:proofErr w:type="gramEnd"/>
      <w:r w:rsidRPr="001A08AF">
        <w:rPr>
          <w:rFonts w:ascii="DejaVu Sans Mono" w:eastAsia="Times New Roman" w:hAnsi="DejaVu Sans Mono" w:cs="DejaVu Sans Mono"/>
          <w:color w:val="353833"/>
          <w:sz w:val="14"/>
          <w:szCs w:val="14"/>
        </w:rPr>
        <w:t> - La nueva ruta de acceso abstracta para el archivo nombrado.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el cambio de nombre tuvo éxito;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3"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 las rutas de acceso antiguas o nuevas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4" w:tooltip="class in java.lang" w:history="1">
        <w:proofErr w:type="spellStart"/>
        <w:r w:rsidRPr="001A08AF">
          <w:rPr>
            <w:rFonts w:ascii="DejaVu Sans Mono" w:eastAsia="Times New Roman" w:hAnsi="DejaVu Sans Mono" w:cs="DejaVu Sans Mono"/>
            <w:color w:val="4A6782"/>
            <w:sz w:val="14"/>
            <w:u w:val="single"/>
          </w:rPr>
          <w:t>NullPointerException</w:t>
        </w:r>
        <w:proofErr w:type="spellEnd"/>
      </w:hyperlink>
      <w:r w:rsidRPr="001A08AF">
        <w:rPr>
          <w:rFonts w:ascii="DejaVu Sans Mono" w:eastAsia="Times New Roman" w:hAnsi="DejaVu Sans Mono" w:cs="DejaVu Sans Mono"/>
          <w:color w:val="353833"/>
          <w:sz w:val="14"/>
          <w:szCs w:val="14"/>
        </w:rPr>
        <w:t>- Si el parámetro </w:t>
      </w:r>
      <w:proofErr w:type="spellStart"/>
      <w:r w:rsidRPr="001A08AF">
        <w:rPr>
          <w:rFonts w:ascii="DejaVu Sans Mono" w:eastAsia="Times New Roman" w:hAnsi="DejaVu Sans Mono" w:cs="DejaVu Sans Mono"/>
          <w:color w:val="353833"/>
          <w:sz w:val="14"/>
        </w:rPr>
        <w:t>dest</w:t>
      </w:r>
      <w:r w:rsidRPr="001A08AF">
        <w:rPr>
          <w:rFonts w:ascii="DejaVu Sans Mono" w:eastAsia="Times New Roman" w:hAnsi="DejaVu Sans Mono" w:cs="DejaVu Sans Mono"/>
          <w:color w:val="353833"/>
          <w:sz w:val="14"/>
          <w:szCs w:val="14"/>
        </w:rPr>
        <w:t>es</w:t>
      </w:r>
      <w:r w:rsidRPr="001A08AF">
        <w:rPr>
          <w:rFonts w:ascii="DejaVu Sans Mono" w:eastAsia="Times New Roman" w:hAnsi="DejaVu Sans Mono" w:cs="DejaVu Sans Mono"/>
          <w:color w:val="353833"/>
          <w:sz w:val="14"/>
        </w:rPr>
        <w:t>null</w:t>
      </w:r>
      <w:proofErr w:type="spellEnd"/>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6" w:name="setLastModified-long-"/>
      <w:bookmarkEnd w:id="46"/>
      <w:proofErr w:type="spellStart"/>
      <w:r w:rsidRPr="001A08AF">
        <w:rPr>
          <w:rFonts w:ascii="DejaVu Sans" w:eastAsia="Times New Roman" w:hAnsi="DejaVu Sans" w:cs="DejaVu Sans"/>
          <w:b/>
          <w:bCs/>
          <w:color w:val="353833"/>
          <w:sz w:val="13"/>
          <w:szCs w:val="13"/>
        </w:rPr>
        <w:t>setLastModified</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público</w:t>
      </w:r>
      <w:proofErr w:type="gramEnd"/>
      <w:r w:rsidRPr="001A08AF">
        <w:rPr>
          <w:rFonts w:ascii="DejaVu Sans Mono" w:eastAsia="Times New Roman" w:hAnsi="DejaVu Sans Mono" w:cs="DejaVu Sans Mono"/>
          <w:color w:val="353833"/>
          <w:sz w:val="14"/>
          <w:szCs w:val="14"/>
        </w:rPr>
        <w:t xml:space="preserve"> booleano </w:t>
      </w:r>
      <w:proofErr w:type="spellStart"/>
      <w:r w:rsidRPr="001A08AF">
        <w:rPr>
          <w:rFonts w:ascii="DejaVu Sans Mono" w:eastAsia="Times New Roman" w:hAnsi="DejaVu Sans Mono" w:cs="DejaVu Sans Mono"/>
          <w:color w:val="353833"/>
          <w:sz w:val="14"/>
          <w:szCs w:val="14"/>
        </w:rPr>
        <w:t>setLastModified</w:t>
      </w:r>
      <w:proofErr w:type="spellEnd"/>
      <w:r w:rsidRPr="001A08AF">
        <w:rPr>
          <w:rFonts w:ascii="DejaVu Sans Mono" w:eastAsia="Times New Roman" w:hAnsi="DejaVu Sans Mono" w:cs="DejaVu Sans Mono"/>
          <w:color w:val="353833"/>
          <w:sz w:val="14"/>
          <w:szCs w:val="14"/>
        </w:rPr>
        <w:t xml:space="preserve"> (tiempo largo)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Establece la última hora de modificación del archivo o directorio nombrado por esta ruta de acceso abstracta.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Todas las plataformas soportan los tiempos de modificación de archivos al segundo más cercano, pero algunos proporcionan más precisión. El argumento se truncará para ajustarse a la precisión admitida. Si la operación se realiza correctamente y no se realizan operaciones intermedias en el archivo, la siguiente invocación del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"lastModified--" </w:instrText>
      </w:r>
      <w:r w:rsidRPr="001A08AF">
        <w:rPr>
          <w:rFonts w:ascii="DejaVu Sans Mono" w:eastAsia="Times New Roman" w:hAnsi="DejaVu Sans Mono" w:cs="DejaVu Sans Mono"/>
          <w:color w:val="474747"/>
          <w:sz w:val="14"/>
        </w:rPr>
        <w:fldChar w:fldCharType="separate"/>
      </w:r>
      <w:proofErr w:type="gramStart"/>
      <w:r w:rsidRPr="001A08AF">
        <w:rPr>
          <w:rFonts w:ascii="DejaVu Sans Mono" w:eastAsia="Times New Roman" w:hAnsi="DejaVu Sans Mono" w:cs="DejaVu Sans Mono"/>
          <w:color w:val="4A6782"/>
          <w:sz w:val="14"/>
        </w:rPr>
        <w:t>lastModified</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método devolverá el </w:t>
      </w:r>
      <w:proofErr w:type="spellStart"/>
      <w:r w:rsidRPr="001A08AF">
        <w:rPr>
          <w:rFonts w:ascii="DejaVu Sans Mono" w:eastAsia="Times New Roman" w:hAnsi="DejaVu Sans Mono" w:cs="DejaVu Sans Mono"/>
          <w:color w:val="474747"/>
          <w:sz w:val="14"/>
        </w:rPr>
        <w:t>time</w:t>
      </w:r>
      <w:r w:rsidRPr="001A08AF">
        <w:rPr>
          <w:rFonts w:ascii="DejaVu Serif" w:eastAsia="Times New Roman" w:hAnsi="DejaVu Serif" w:cs="DejaVu Sans"/>
          <w:color w:val="474747"/>
          <w:sz w:val="14"/>
          <w:szCs w:val="14"/>
        </w:rPr>
        <w:t>argumento</w:t>
      </w:r>
      <w:proofErr w:type="spellEnd"/>
      <w:r w:rsidRPr="001A08AF">
        <w:rPr>
          <w:rFonts w:ascii="DejaVu Serif" w:eastAsia="Times New Roman" w:hAnsi="DejaVu Serif" w:cs="DejaVu Sans"/>
          <w:color w:val="474747"/>
          <w:sz w:val="14"/>
          <w:szCs w:val="14"/>
        </w:rPr>
        <w:t> (posiblemente truncado) que se pasó a este 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rPr>
        <w:t>time</w:t>
      </w:r>
      <w:proofErr w:type="gramEnd"/>
      <w:r w:rsidRPr="001A08AF">
        <w:rPr>
          <w:rFonts w:ascii="DejaVu Sans Mono" w:eastAsia="Times New Roman" w:hAnsi="DejaVu Sans Mono" w:cs="DejaVu Sans Mono"/>
          <w:color w:val="353833"/>
          <w:sz w:val="14"/>
          <w:szCs w:val="14"/>
        </w:rPr>
        <w:t> - El nuevo tiempo de última modificación, medido en milisegundos desde la época (00:00:00 GMT, 1 de enero de 1970)</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5" w:tooltip="class in java.lang" w:history="1">
        <w:proofErr w:type="spellStart"/>
        <w:r w:rsidRPr="001A08AF">
          <w:rPr>
            <w:rFonts w:ascii="DejaVu Sans Mono" w:eastAsia="Times New Roman" w:hAnsi="DejaVu Sans Mono" w:cs="DejaVu Sans Mono"/>
            <w:color w:val="4A6782"/>
            <w:sz w:val="14"/>
            <w:u w:val="single"/>
          </w:rPr>
          <w:t>IllegalArgumentException</w:t>
        </w:r>
        <w:proofErr w:type="spellEnd"/>
      </w:hyperlink>
      <w:r w:rsidRPr="001A08AF">
        <w:rPr>
          <w:rFonts w:ascii="DejaVu Sans Mono" w:eastAsia="Times New Roman" w:hAnsi="DejaVu Sans Mono" w:cs="DejaVu Sans Mono"/>
          <w:color w:val="353833"/>
          <w:sz w:val="14"/>
          <w:szCs w:val="14"/>
        </w:rPr>
        <w:t> - Si el argumento es negativo.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6"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 nombrado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7" w:name="setReadOnly--"/>
      <w:bookmarkEnd w:id="47"/>
      <w:proofErr w:type="spellStart"/>
      <w:r w:rsidRPr="001A08AF">
        <w:rPr>
          <w:rFonts w:ascii="DejaVu Sans" w:eastAsia="Times New Roman" w:hAnsi="DejaVu Sans" w:cs="DejaVu Sans"/>
          <w:b/>
          <w:bCs/>
          <w:color w:val="353833"/>
          <w:sz w:val="13"/>
          <w:szCs w:val="13"/>
        </w:rPr>
        <w:lastRenderedPageBreak/>
        <w:t>setReadOnly</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público</w:t>
      </w:r>
      <w:proofErr w:type="gramEnd"/>
      <w:r w:rsidRPr="001A08AF">
        <w:rPr>
          <w:rFonts w:ascii="DejaVu Sans Mono" w:eastAsia="Times New Roman" w:hAnsi="DejaVu Sans Mono" w:cs="DejaVu Sans Mono"/>
          <w:color w:val="353833"/>
          <w:sz w:val="14"/>
          <w:szCs w:val="14"/>
        </w:rPr>
        <w:t xml:space="preserve"> booleano </w:t>
      </w:r>
      <w:proofErr w:type="spellStart"/>
      <w:r w:rsidRPr="001A08AF">
        <w:rPr>
          <w:rFonts w:ascii="DejaVu Sans Mono" w:eastAsia="Times New Roman" w:hAnsi="DejaVu Sans Mono" w:cs="DejaVu Sans Mono"/>
          <w:color w:val="353833"/>
          <w:sz w:val="14"/>
          <w:szCs w:val="14"/>
        </w:rPr>
        <w:t>setReadOnly</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Marca el archivo o directorio nombrado por esta ruta de acceso abstracta para que solo se permitan las operaciones de lectura. Después de invocar este método, el archivo o directorio no cambiará hasta que se elimine o marque para permitir el acceso de escritura. En algunas plataformas, es posible iniciar la máquina virtual Java con privilegios especiales que le permiten modificar archivos que están marcados como de solo lectura. El hecho de que se elimine o no un archivo o directorio de solo lectura depende del sistema subyacente.</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7"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 nombrado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8" w:name="setWritable-boolean-boolean-"/>
      <w:bookmarkEnd w:id="48"/>
      <w:proofErr w:type="spellStart"/>
      <w:r w:rsidRPr="001A08AF">
        <w:rPr>
          <w:rFonts w:ascii="DejaVu Sans" w:eastAsia="Times New Roman" w:hAnsi="DejaVu Sans" w:cs="DejaVu Sans"/>
          <w:b/>
          <w:bCs/>
          <w:color w:val="353833"/>
          <w:sz w:val="13"/>
          <w:szCs w:val="13"/>
        </w:rPr>
        <w:t>setWritable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setWritable</w:t>
      </w:r>
      <w:proofErr w:type="spellEnd"/>
      <w:r w:rsidRPr="001A08AF">
        <w:rPr>
          <w:rFonts w:ascii="DejaVu Sans Mono" w:eastAsia="Times New Roman" w:hAnsi="DejaVu Sans Mono" w:cs="DejaVu Sans Mono"/>
          <w:color w:val="353833"/>
          <w:sz w:val="14"/>
          <w:szCs w:val="14"/>
        </w:rPr>
        <w:t xml:space="preserve"> booleano público (escribible booleano,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propietario</w:t>
      </w:r>
      <w:proofErr w:type="gramEnd"/>
      <w:r w:rsidRPr="001A08AF">
        <w:rPr>
          <w:rFonts w:ascii="DejaVu Sans Mono" w:eastAsia="Times New Roman" w:hAnsi="DejaVu Sans Mono" w:cs="DejaVu Sans Mono"/>
          <w:color w:val="353833"/>
          <w:sz w:val="14"/>
          <w:szCs w:val="14"/>
        </w:rPr>
        <w:t xml:space="preserve"> booleano sólo)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Establece el permiso de escritura del propietario o de todos para esta ruta de acceso abstracta. En algunas plataformas, es posible iniciar la máquina virtual Java con privilegios especiales que le permiten modificar archivos que no permiten operaciones de escritura.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métodos que operan en atributos de archivo, incluidos los permisos de archivo. Esto se puede usar cuando se requiere una manipulación más fina de los permisos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writable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escritura;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escritura</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ownerOnly</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el permiso de escritura se aplica solo al permiso de escritura del propietario; De lo contrario, se aplica a todo el mundo. Si el sistema de archivos subyacente no puede distinguir el permiso de escritura del propietario del de otros, entonces el permiso se aplicará a todos, independientemente de este valor.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8"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 nombrado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49" w:name="setWritable-boolean-"/>
      <w:bookmarkEnd w:id="49"/>
      <w:proofErr w:type="spellStart"/>
      <w:r w:rsidRPr="001A08AF">
        <w:rPr>
          <w:rFonts w:ascii="DejaVu Sans" w:eastAsia="Times New Roman" w:hAnsi="DejaVu Sans" w:cs="DejaVu Sans"/>
          <w:b/>
          <w:bCs/>
          <w:color w:val="353833"/>
          <w:sz w:val="13"/>
          <w:szCs w:val="13"/>
        </w:rPr>
        <w:t>setWritable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público</w:t>
      </w:r>
      <w:proofErr w:type="gramEnd"/>
      <w:r w:rsidRPr="001A08AF">
        <w:rPr>
          <w:rFonts w:ascii="DejaVu Sans Mono" w:eastAsia="Times New Roman" w:hAnsi="DejaVu Sans Mono" w:cs="DejaVu Sans Mono"/>
          <w:color w:val="353833"/>
          <w:sz w:val="14"/>
          <w:szCs w:val="14"/>
        </w:rPr>
        <w:t xml:space="preserve"> booleano </w:t>
      </w:r>
      <w:proofErr w:type="spellStart"/>
      <w:r w:rsidRPr="001A08AF">
        <w:rPr>
          <w:rFonts w:ascii="DejaVu Sans Mono" w:eastAsia="Times New Roman" w:hAnsi="DejaVu Sans Mono" w:cs="DejaVu Sans Mono"/>
          <w:color w:val="353833"/>
          <w:sz w:val="14"/>
          <w:szCs w:val="14"/>
        </w:rPr>
        <w:t>setWritable</w:t>
      </w:r>
      <w:proofErr w:type="spellEnd"/>
      <w:r w:rsidRPr="001A08AF">
        <w:rPr>
          <w:rFonts w:ascii="DejaVu Sans Mono" w:eastAsia="Times New Roman" w:hAnsi="DejaVu Sans Mono" w:cs="DejaVu Sans Mono"/>
          <w:color w:val="353833"/>
          <w:sz w:val="14"/>
          <w:szCs w:val="14"/>
        </w:rPr>
        <w:t xml:space="preserve"> (escritura booleana)</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 método conveniente para establecer el permiso de escritura del propietario para esta ruta de acceso abstracta. En algunas plataformas, es posible iniciar la máquina virtual Java con privilegios especiales que le permiten modificar archivos que no permiten operaciones de escritura.</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invocación de este método del formulario </w:t>
      </w:r>
      <w:proofErr w:type="spellStart"/>
      <w:r w:rsidRPr="001A08AF">
        <w:rPr>
          <w:rFonts w:ascii="DejaVu Sans Mono" w:eastAsia="Times New Roman" w:hAnsi="DejaVu Sans Mono" w:cs="DejaVu Sans Mono"/>
          <w:color w:val="474747"/>
          <w:sz w:val="14"/>
        </w:rPr>
        <w:t>file.setWritable</w:t>
      </w:r>
      <w:proofErr w:type="spellEnd"/>
      <w:r w:rsidRPr="001A08AF">
        <w:rPr>
          <w:rFonts w:ascii="DejaVu Sans Mono" w:eastAsia="Times New Roman" w:hAnsi="DejaVu Sans Mono" w:cs="DejaVu Sans Mono"/>
          <w:color w:val="474747"/>
          <w:sz w:val="14"/>
        </w:rPr>
        <w:t xml:space="preserve"> (</w:t>
      </w:r>
      <w:proofErr w:type="spellStart"/>
      <w:r w:rsidRPr="001A08AF">
        <w:rPr>
          <w:rFonts w:ascii="DejaVu Sans Mono" w:eastAsia="Times New Roman" w:hAnsi="DejaVu Sans Mono" w:cs="DejaVu Sans Mono"/>
          <w:color w:val="474747"/>
          <w:sz w:val="14"/>
        </w:rPr>
        <w:t>arg</w:t>
      </w:r>
      <w:proofErr w:type="spellEnd"/>
      <w:r w:rsidRPr="001A08AF">
        <w:rPr>
          <w:rFonts w:ascii="DejaVu Sans Mono" w:eastAsia="Times New Roman" w:hAnsi="DejaVu Sans Mono" w:cs="DejaVu Sans Mono"/>
          <w:color w:val="474747"/>
          <w:sz w:val="14"/>
        </w:rPr>
        <w:t>) se</w:t>
      </w:r>
      <w:r w:rsidRPr="001A08AF">
        <w:rPr>
          <w:rFonts w:ascii="DejaVu Serif" w:eastAsia="Times New Roman" w:hAnsi="DejaVu Serif" w:cs="DejaVu Sans"/>
          <w:color w:val="474747"/>
          <w:sz w:val="14"/>
          <w:szCs w:val="14"/>
        </w:rPr>
        <w:t> comporta exactamente de la misma manera que la invocación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240" w:lineRule="auto"/>
        <w:rPr>
          <w:rFonts w:ascii="DejaVu Sans Mono" w:eastAsia="Times New Roman" w:hAnsi="DejaVu Sans Mono" w:cs="DejaVu Sans Mono"/>
          <w:color w:val="474747"/>
          <w:sz w:val="14"/>
          <w:szCs w:val="14"/>
        </w:rPr>
      </w:pPr>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file.setWritable</w:t>
      </w:r>
      <w:proofErr w:type="spellEnd"/>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arg</w:t>
      </w:r>
      <w:proofErr w:type="spellEnd"/>
      <w:r w:rsidRPr="001A08AF">
        <w:rPr>
          <w:rFonts w:ascii="DejaVu Sans Mono" w:eastAsia="Times New Roman" w:hAnsi="DejaVu Sans Mono" w:cs="DejaVu Sans Mono"/>
          <w:color w:val="474747"/>
          <w:sz w:val="14"/>
          <w:szCs w:val="14"/>
        </w:rPr>
        <w:t xml:space="preserve">, true) </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writable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escritura;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escritura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89"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0" w:name="setReadable-boolean-boolean-"/>
      <w:bookmarkEnd w:id="50"/>
      <w:proofErr w:type="spellStart"/>
      <w:r w:rsidRPr="001A08AF">
        <w:rPr>
          <w:rFonts w:ascii="DejaVu Sans" w:eastAsia="Times New Roman" w:hAnsi="DejaVu Sans" w:cs="DejaVu Sans"/>
          <w:b/>
          <w:bCs/>
          <w:color w:val="353833"/>
          <w:sz w:val="13"/>
          <w:szCs w:val="13"/>
        </w:rPr>
        <w:lastRenderedPageBreak/>
        <w:t>setReadable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público booleano </w:t>
      </w:r>
      <w:proofErr w:type="spellStart"/>
      <w:r w:rsidRPr="001A08AF">
        <w:rPr>
          <w:rFonts w:ascii="DejaVu Sans Mono" w:eastAsia="Times New Roman" w:hAnsi="DejaVu Sans Mono" w:cs="DejaVu Sans Mono"/>
          <w:color w:val="353833"/>
          <w:sz w:val="14"/>
          <w:szCs w:val="14"/>
        </w:rPr>
        <w:t>setReadable</w:t>
      </w:r>
      <w:proofErr w:type="spellEnd"/>
      <w:r w:rsidRPr="001A08AF">
        <w:rPr>
          <w:rFonts w:ascii="DejaVu Sans Mono" w:eastAsia="Times New Roman" w:hAnsi="DejaVu Sans Mono" w:cs="DejaVu Sans Mono"/>
          <w:color w:val="353833"/>
          <w:sz w:val="14"/>
          <w:szCs w:val="14"/>
        </w:rPr>
        <w:t xml:space="preserve"> (legible booleano,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propietario</w:t>
      </w:r>
      <w:proofErr w:type="gramEnd"/>
      <w:r w:rsidRPr="001A08AF">
        <w:rPr>
          <w:rFonts w:ascii="DejaVu Sans Mono" w:eastAsia="Times New Roman" w:hAnsi="DejaVu Sans Mono" w:cs="DejaVu Sans Mono"/>
          <w:color w:val="353833"/>
          <w:sz w:val="14"/>
          <w:szCs w:val="14"/>
        </w:rPr>
        <w:t xml:space="preserve"> booleano sólo)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Establece el permiso de lectura del propietario o de todos para esta ruta de acceso abstracta. En algunas plataformas, es posible iniciar la máquina virtual Java con privilegios especiales que le permitan leer archivos marcados como ilegibles.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métodos que operan en atributos de archivo, incluidos los permisos de archivo. Esto se puede usar cuando se requiere una manipulación más fina de los permisos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readable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lectura;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lectura</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ownerOnly</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el permiso de lectura se aplica solo al permiso de lectura del propietario; De lo contrario, se aplica a todo el mundo. Si el sistema de archivos subyacente no puede distinguir el permiso de lectura del propietario del de otros, entonces el permiso se aplicará a todos, independientemente de este valor.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 Si </w:t>
      </w:r>
      <w:proofErr w:type="spellStart"/>
      <w:r w:rsidRPr="001A08AF">
        <w:rPr>
          <w:rFonts w:ascii="DejaVu Sans Mono" w:eastAsia="Times New Roman" w:hAnsi="DejaVu Sans Mono" w:cs="DejaVu Sans Mono"/>
          <w:color w:val="353833"/>
          <w:sz w:val="14"/>
        </w:rPr>
        <w:t>readable</w:t>
      </w:r>
      <w:r w:rsidRPr="001A08AF">
        <w:rPr>
          <w:rFonts w:ascii="DejaVu Sans Mono" w:eastAsia="Times New Roman" w:hAnsi="DejaVu Sans Mono" w:cs="DejaVu Sans Mono"/>
          <w:color w:val="353833"/>
          <w:sz w:val="14"/>
          <w:szCs w:val="14"/>
        </w:rPr>
        <w:t>es</w:t>
      </w:r>
      <w:proofErr w:type="spellEnd"/>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y</w:t>
      </w:r>
      <w:proofErr w:type="spellEnd"/>
      <w:r w:rsidRPr="001A08AF">
        <w:rPr>
          <w:rFonts w:ascii="DejaVu Sans Mono" w:eastAsia="Times New Roman" w:hAnsi="DejaVu Sans Mono" w:cs="DejaVu Sans Mono"/>
          <w:color w:val="353833"/>
          <w:sz w:val="14"/>
          <w:szCs w:val="14"/>
        </w:rPr>
        <w:t xml:space="preserve"> el sistema de archivos subyacente no implementa un permiso de lectura, la operación fallará.</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0"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1" w:name="setReadable-boolean-"/>
      <w:bookmarkEnd w:id="51"/>
      <w:proofErr w:type="spellStart"/>
      <w:r w:rsidRPr="001A08AF">
        <w:rPr>
          <w:rFonts w:ascii="DejaVu Sans" w:eastAsia="Times New Roman" w:hAnsi="DejaVu Sans" w:cs="DejaVu Sans"/>
          <w:b/>
          <w:bCs/>
          <w:color w:val="353833"/>
          <w:sz w:val="13"/>
          <w:szCs w:val="13"/>
        </w:rPr>
        <w:t>setReadable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público</w:t>
      </w:r>
      <w:proofErr w:type="gramEnd"/>
      <w:r w:rsidRPr="001A08AF">
        <w:rPr>
          <w:rFonts w:ascii="DejaVu Sans Mono" w:eastAsia="Times New Roman" w:hAnsi="DejaVu Sans Mono" w:cs="DejaVu Sans Mono"/>
          <w:color w:val="353833"/>
          <w:sz w:val="14"/>
          <w:szCs w:val="14"/>
        </w:rPr>
        <w:t xml:space="preserve"> booleano </w:t>
      </w:r>
      <w:proofErr w:type="spellStart"/>
      <w:r w:rsidRPr="001A08AF">
        <w:rPr>
          <w:rFonts w:ascii="DejaVu Sans Mono" w:eastAsia="Times New Roman" w:hAnsi="DejaVu Sans Mono" w:cs="DejaVu Sans Mono"/>
          <w:color w:val="353833"/>
          <w:sz w:val="14"/>
          <w:szCs w:val="14"/>
        </w:rPr>
        <w:t>setReadable</w:t>
      </w:r>
      <w:proofErr w:type="spellEnd"/>
      <w:r w:rsidRPr="001A08AF">
        <w:rPr>
          <w:rFonts w:ascii="DejaVu Sans Mono" w:eastAsia="Times New Roman" w:hAnsi="DejaVu Sans Mono" w:cs="DejaVu Sans Mono"/>
          <w:color w:val="353833"/>
          <w:sz w:val="14"/>
          <w:szCs w:val="14"/>
        </w:rPr>
        <w:t xml:space="preserve"> (legible booleano)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 método conveniente para establecer el permiso de lectura del propietario para esta ruta de acceso abstracta. En algunas plataformas, es posible iniciar la máquina virtual Java con privilegios especiales que le permiten leer archivos que están marcados como ilegibles.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invocación de este método del formulario </w:t>
      </w:r>
      <w:proofErr w:type="spellStart"/>
      <w:r w:rsidRPr="001A08AF">
        <w:rPr>
          <w:rFonts w:ascii="DejaVu Sans Mono" w:eastAsia="Times New Roman" w:hAnsi="DejaVu Sans Mono" w:cs="DejaVu Sans Mono"/>
          <w:color w:val="474747"/>
          <w:sz w:val="14"/>
        </w:rPr>
        <w:t>file.setReadable</w:t>
      </w:r>
      <w:proofErr w:type="spellEnd"/>
      <w:r w:rsidRPr="001A08AF">
        <w:rPr>
          <w:rFonts w:ascii="DejaVu Sans Mono" w:eastAsia="Times New Roman" w:hAnsi="DejaVu Sans Mono" w:cs="DejaVu Sans Mono"/>
          <w:color w:val="474747"/>
          <w:sz w:val="14"/>
        </w:rPr>
        <w:t xml:space="preserve"> (</w:t>
      </w:r>
      <w:proofErr w:type="spellStart"/>
      <w:r w:rsidRPr="001A08AF">
        <w:rPr>
          <w:rFonts w:ascii="DejaVu Sans Mono" w:eastAsia="Times New Roman" w:hAnsi="DejaVu Sans Mono" w:cs="DejaVu Sans Mono"/>
          <w:color w:val="474747"/>
          <w:sz w:val="14"/>
        </w:rPr>
        <w:t>arg</w:t>
      </w:r>
      <w:proofErr w:type="spellEnd"/>
      <w:r w:rsidRPr="001A08AF">
        <w:rPr>
          <w:rFonts w:ascii="DejaVu Sans Mono" w:eastAsia="Times New Roman" w:hAnsi="DejaVu Sans Mono" w:cs="DejaVu Sans Mono"/>
          <w:color w:val="474747"/>
          <w:sz w:val="14"/>
        </w:rPr>
        <w:t>) se</w:t>
      </w:r>
      <w:r w:rsidRPr="001A08AF">
        <w:rPr>
          <w:rFonts w:ascii="DejaVu Serif" w:eastAsia="Times New Roman" w:hAnsi="DejaVu Serif" w:cs="DejaVu Sans"/>
          <w:color w:val="474747"/>
          <w:sz w:val="14"/>
          <w:szCs w:val="14"/>
        </w:rPr>
        <w:t> comporta exactamente de la misma manera que la invocación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240" w:lineRule="auto"/>
        <w:rPr>
          <w:rFonts w:ascii="DejaVu Sans Mono" w:eastAsia="Times New Roman" w:hAnsi="DejaVu Sans Mono" w:cs="DejaVu Sans Mono"/>
          <w:color w:val="474747"/>
          <w:sz w:val="14"/>
          <w:szCs w:val="14"/>
        </w:rPr>
      </w:pPr>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file.setReadable</w:t>
      </w:r>
      <w:proofErr w:type="spellEnd"/>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arg</w:t>
      </w:r>
      <w:proofErr w:type="spellEnd"/>
      <w:r w:rsidRPr="001A08AF">
        <w:rPr>
          <w:rFonts w:ascii="DejaVu Sans Mono" w:eastAsia="Times New Roman" w:hAnsi="DejaVu Sans Mono" w:cs="DejaVu Sans Mono"/>
          <w:color w:val="474747"/>
          <w:sz w:val="14"/>
          <w:szCs w:val="14"/>
        </w:rPr>
        <w:t xml:space="preserve">, true) </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readable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lectura;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lectura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 Si </w:t>
      </w:r>
      <w:proofErr w:type="spellStart"/>
      <w:r w:rsidRPr="001A08AF">
        <w:rPr>
          <w:rFonts w:ascii="DejaVu Sans Mono" w:eastAsia="Times New Roman" w:hAnsi="DejaVu Sans Mono" w:cs="DejaVu Sans Mono"/>
          <w:color w:val="353833"/>
          <w:sz w:val="14"/>
        </w:rPr>
        <w:t>readable</w:t>
      </w:r>
      <w:r w:rsidRPr="001A08AF">
        <w:rPr>
          <w:rFonts w:ascii="DejaVu Sans Mono" w:eastAsia="Times New Roman" w:hAnsi="DejaVu Sans Mono" w:cs="DejaVu Sans Mono"/>
          <w:color w:val="353833"/>
          <w:sz w:val="14"/>
          <w:szCs w:val="14"/>
        </w:rPr>
        <w:t>es</w:t>
      </w:r>
      <w:proofErr w:type="spellEnd"/>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y</w:t>
      </w:r>
      <w:proofErr w:type="spellEnd"/>
      <w:r w:rsidRPr="001A08AF">
        <w:rPr>
          <w:rFonts w:ascii="DejaVu Sans Mono" w:eastAsia="Times New Roman" w:hAnsi="DejaVu Sans Mono" w:cs="DejaVu Sans Mono"/>
          <w:color w:val="353833"/>
          <w:sz w:val="14"/>
          <w:szCs w:val="14"/>
        </w:rPr>
        <w:t xml:space="preserve"> el sistema de archivos subyacente no implementa un permiso de lectura, la operación fallará.</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1"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2" w:name="setExecutable-boolean-boolean-"/>
      <w:bookmarkEnd w:id="52"/>
      <w:proofErr w:type="spellStart"/>
      <w:r w:rsidRPr="001A08AF">
        <w:rPr>
          <w:rFonts w:ascii="DejaVu Sans" w:eastAsia="Times New Roman" w:hAnsi="DejaVu Sans" w:cs="DejaVu Sans"/>
          <w:b/>
          <w:bCs/>
          <w:color w:val="353833"/>
          <w:sz w:val="13"/>
          <w:szCs w:val="13"/>
        </w:rPr>
        <w:t>setexecutable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setEjecutable</w:t>
      </w:r>
      <w:proofErr w:type="spellEnd"/>
      <w:r w:rsidRPr="001A08AF">
        <w:rPr>
          <w:rFonts w:ascii="DejaVu Sans Mono" w:eastAsia="Times New Roman" w:hAnsi="DejaVu Sans Mono" w:cs="DejaVu Sans Mono"/>
          <w:color w:val="353833"/>
          <w:sz w:val="14"/>
          <w:szCs w:val="14"/>
        </w:rPr>
        <w:t xml:space="preserve"> booleano público (ejecutable booleano,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propietario</w:t>
      </w:r>
      <w:proofErr w:type="gramEnd"/>
      <w:r w:rsidRPr="001A08AF">
        <w:rPr>
          <w:rFonts w:ascii="DejaVu Sans Mono" w:eastAsia="Times New Roman" w:hAnsi="DejaVu Sans Mono" w:cs="DejaVu Sans Mono"/>
          <w:color w:val="353833"/>
          <w:sz w:val="14"/>
          <w:szCs w:val="14"/>
        </w:rPr>
        <w:t xml:space="preserve"> booleano sólo)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Establece el permiso de ejecución del propietario o de todos para esta ruta de acceso abstracta. En algunas plataformas, es posible iniciar la máquina virtual Java con privilegios especiales que le permiten ejecutar archivos que no están marcados como ejecutables.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\o "clase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clase</w:t>
      </w:r>
      <w:proofErr w:type="spellEnd"/>
      <w:r w:rsidRPr="001A08AF">
        <w:rPr>
          <w:rFonts w:ascii="DejaVu Serif" w:eastAsia="Times New Roman" w:hAnsi="DejaVu Serif" w:cs="DejaVu Sans"/>
          <w:color w:val="474747"/>
          <w:sz w:val="14"/>
          <w:szCs w:val="14"/>
        </w:rPr>
        <w:t xml:space="preserve"> define métodos que operan en atributos de archivo, incluidos los permisos de archivo. Esto se puede usar cuando se requiere una manipulación más fina de los permisos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lastRenderedPageBreak/>
        <w:t>executable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ejecución;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ejecución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ownerOnly</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el permiso de ejecución se aplica solo al permiso de ejecución del propietario; De lo contrario, se aplica a todo el mundo. Si el sistema de archivos subyacente no puede distinguir el permiso de ejecución del propietario del de otros, entonces el permiso se aplicará a todos, independientemente de este valor.</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 Si </w:t>
      </w:r>
      <w:proofErr w:type="spellStart"/>
      <w:r w:rsidRPr="001A08AF">
        <w:rPr>
          <w:rFonts w:ascii="DejaVu Sans Mono" w:eastAsia="Times New Roman" w:hAnsi="DejaVu Sans Mono" w:cs="DejaVu Sans Mono"/>
          <w:color w:val="353833"/>
          <w:sz w:val="14"/>
        </w:rPr>
        <w:t>executable</w:t>
      </w:r>
      <w:r w:rsidRPr="001A08AF">
        <w:rPr>
          <w:rFonts w:ascii="DejaVu Sans Mono" w:eastAsia="Times New Roman" w:hAnsi="DejaVu Sans Mono" w:cs="DejaVu Sans Mono"/>
          <w:color w:val="353833"/>
          <w:sz w:val="14"/>
          <w:szCs w:val="14"/>
        </w:rPr>
        <w:t>es</w:t>
      </w:r>
      <w:proofErr w:type="spellEnd"/>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y</w:t>
      </w:r>
      <w:proofErr w:type="spellEnd"/>
      <w:r w:rsidRPr="001A08AF">
        <w:rPr>
          <w:rFonts w:ascii="DejaVu Sans Mono" w:eastAsia="Times New Roman" w:hAnsi="DejaVu Sans Mono" w:cs="DejaVu Sans Mono"/>
          <w:color w:val="353833"/>
          <w:sz w:val="14"/>
          <w:szCs w:val="14"/>
        </w:rPr>
        <w:t xml:space="preserve"> el sistema de archivos subyacente no implementa un permiso de ejecución, la operación fallará.</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2"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3" w:name="setExecutable-boolean-"/>
      <w:bookmarkEnd w:id="53"/>
      <w:proofErr w:type="spellStart"/>
      <w:r w:rsidRPr="001A08AF">
        <w:rPr>
          <w:rFonts w:ascii="DejaVu Sans" w:eastAsia="Times New Roman" w:hAnsi="DejaVu Sans" w:cs="DejaVu Sans"/>
          <w:b/>
          <w:bCs/>
          <w:color w:val="353833"/>
          <w:sz w:val="13"/>
          <w:szCs w:val="13"/>
        </w:rPr>
        <w:t>setexecutable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setEjecutable</w:t>
      </w:r>
      <w:proofErr w:type="spellEnd"/>
      <w:proofErr w:type="gramEnd"/>
      <w:r w:rsidRPr="001A08AF">
        <w:rPr>
          <w:rFonts w:ascii="DejaVu Sans Mono" w:eastAsia="Times New Roman" w:hAnsi="DejaVu Sans Mono" w:cs="DejaVu Sans Mono"/>
          <w:color w:val="353833"/>
          <w:sz w:val="14"/>
          <w:szCs w:val="14"/>
        </w:rPr>
        <w:t xml:space="preserve"> booleano público (ejecutable booleano)</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 método conveniente para establecer el permiso de ejecución del propietario para esta ruta de acceso abstracta. En algunas plataformas, es posible iniciar la máquina virtual Java con privilegios especiales que le permiten ejecutar archivos que no están marcados como ejecutables.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invocación de este método del formulario </w:t>
      </w:r>
      <w:proofErr w:type="spellStart"/>
      <w:r w:rsidRPr="001A08AF">
        <w:rPr>
          <w:rFonts w:ascii="DejaVu Sans Mono" w:eastAsia="Times New Roman" w:hAnsi="DejaVu Sans Mono" w:cs="DejaVu Sans Mono"/>
          <w:color w:val="474747"/>
          <w:sz w:val="14"/>
        </w:rPr>
        <w:t>file.setExcutable</w:t>
      </w:r>
      <w:proofErr w:type="spellEnd"/>
      <w:r w:rsidRPr="001A08AF">
        <w:rPr>
          <w:rFonts w:ascii="DejaVu Sans Mono" w:eastAsia="Times New Roman" w:hAnsi="DejaVu Sans Mono" w:cs="DejaVu Sans Mono"/>
          <w:color w:val="474747"/>
          <w:sz w:val="14"/>
        </w:rPr>
        <w:t xml:space="preserve"> (</w:t>
      </w:r>
      <w:proofErr w:type="spellStart"/>
      <w:r w:rsidRPr="001A08AF">
        <w:rPr>
          <w:rFonts w:ascii="DejaVu Sans Mono" w:eastAsia="Times New Roman" w:hAnsi="DejaVu Sans Mono" w:cs="DejaVu Sans Mono"/>
          <w:color w:val="474747"/>
          <w:sz w:val="14"/>
        </w:rPr>
        <w:t>arg</w:t>
      </w:r>
      <w:proofErr w:type="spellEnd"/>
      <w:r w:rsidRPr="001A08AF">
        <w:rPr>
          <w:rFonts w:ascii="DejaVu Sans Mono" w:eastAsia="Times New Roman" w:hAnsi="DejaVu Sans Mono" w:cs="DejaVu Sans Mono"/>
          <w:color w:val="474747"/>
          <w:sz w:val="14"/>
        </w:rPr>
        <w:t>) se</w:t>
      </w:r>
      <w:r w:rsidRPr="001A08AF">
        <w:rPr>
          <w:rFonts w:ascii="DejaVu Serif" w:eastAsia="Times New Roman" w:hAnsi="DejaVu Serif" w:cs="DejaVu Sans"/>
          <w:color w:val="474747"/>
          <w:sz w:val="14"/>
          <w:szCs w:val="14"/>
        </w:rPr>
        <w:t> comporta exactamente de la misma manera que la invocación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 w:line="240" w:lineRule="auto"/>
        <w:rPr>
          <w:rFonts w:ascii="DejaVu Sans Mono" w:eastAsia="Times New Roman" w:hAnsi="DejaVu Sans Mono" w:cs="DejaVu Sans Mono"/>
          <w:color w:val="474747"/>
          <w:sz w:val="14"/>
          <w:szCs w:val="14"/>
        </w:rPr>
      </w:pPr>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file.setExecutable</w:t>
      </w:r>
      <w:proofErr w:type="spellEnd"/>
      <w:r w:rsidRPr="001A08AF">
        <w:rPr>
          <w:rFonts w:ascii="DejaVu Sans Mono" w:eastAsia="Times New Roman" w:hAnsi="DejaVu Sans Mono" w:cs="DejaVu Sans Mono"/>
          <w:color w:val="474747"/>
          <w:sz w:val="14"/>
          <w:szCs w:val="14"/>
        </w:rPr>
        <w:t xml:space="preserve"> (</w:t>
      </w:r>
      <w:proofErr w:type="spellStart"/>
      <w:r w:rsidRPr="001A08AF">
        <w:rPr>
          <w:rFonts w:ascii="DejaVu Sans Mono" w:eastAsia="Times New Roman" w:hAnsi="DejaVu Sans Mono" w:cs="DejaVu Sans Mono"/>
          <w:color w:val="474747"/>
          <w:sz w:val="14"/>
          <w:szCs w:val="14"/>
        </w:rPr>
        <w:t>arg</w:t>
      </w:r>
      <w:proofErr w:type="spellEnd"/>
      <w:r w:rsidRPr="001A08AF">
        <w:rPr>
          <w:rFonts w:ascii="DejaVu Sans Mono" w:eastAsia="Times New Roman" w:hAnsi="DejaVu Sans Mono" w:cs="DejaVu Sans Mono"/>
          <w:color w:val="474747"/>
          <w:sz w:val="14"/>
          <w:szCs w:val="14"/>
        </w:rPr>
        <w:t xml:space="preserve">, true) </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executable</w:t>
      </w:r>
      <w:proofErr w:type="spellEnd"/>
      <w:proofErr w:type="gramEnd"/>
      <w:r w:rsidRPr="001A08AF">
        <w:rPr>
          <w:rFonts w:ascii="DejaVu Sans Mono" w:eastAsia="Times New Roman" w:hAnsi="DejaVu Sans Mono" w:cs="DejaVu Sans Mono"/>
          <w:color w:val="353833"/>
          <w:sz w:val="14"/>
          <w:szCs w:val="14"/>
        </w:rPr>
        <w:t>- Si </w:t>
      </w:r>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 establece el permiso de acceso para permitir operaciones de ejecución; Si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no</w:t>
      </w:r>
      <w:proofErr w:type="spellEnd"/>
      <w:r w:rsidRPr="001A08AF">
        <w:rPr>
          <w:rFonts w:ascii="DejaVu Sans Mono" w:eastAsia="Times New Roman" w:hAnsi="DejaVu Sans Mono" w:cs="DejaVu Sans Mono"/>
          <w:color w:val="353833"/>
          <w:sz w:val="14"/>
          <w:szCs w:val="14"/>
        </w:rPr>
        <w:t xml:space="preserve"> permitir las operaciones de ejecución</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operación tuvo éxito. La operación fallará si el usuario no tiene permiso para cambiar los permisos de acceso de esta ruta de acceso abstracta. Si </w:t>
      </w:r>
      <w:proofErr w:type="spellStart"/>
      <w:r w:rsidRPr="001A08AF">
        <w:rPr>
          <w:rFonts w:ascii="DejaVu Sans Mono" w:eastAsia="Times New Roman" w:hAnsi="DejaVu Sans Mono" w:cs="DejaVu Sans Mono"/>
          <w:color w:val="353833"/>
          <w:sz w:val="14"/>
        </w:rPr>
        <w:t>executable</w:t>
      </w:r>
      <w:r w:rsidRPr="001A08AF">
        <w:rPr>
          <w:rFonts w:ascii="DejaVu Sans Mono" w:eastAsia="Times New Roman" w:hAnsi="DejaVu Sans Mono" w:cs="DejaVu Sans Mono"/>
          <w:color w:val="353833"/>
          <w:sz w:val="14"/>
          <w:szCs w:val="14"/>
        </w:rPr>
        <w:t>es</w:t>
      </w:r>
      <w:proofErr w:type="spellEnd"/>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y</w:t>
      </w:r>
      <w:proofErr w:type="spellEnd"/>
      <w:r w:rsidRPr="001A08AF">
        <w:rPr>
          <w:rFonts w:ascii="DejaVu Sans Mono" w:eastAsia="Times New Roman" w:hAnsi="DejaVu Sans Mono" w:cs="DejaVu Sans Mono"/>
          <w:color w:val="353833"/>
          <w:sz w:val="14"/>
          <w:szCs w:val="14"/>
        </w:rPr>
        <w:t xml:space="preserve"> el sistema de archivos subyacente no implementa un permiso de ejecución, la operación fallará.</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3"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escritura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4" w:name="canExecute--"/>
      <w:bookmarkEnd w:id="54"/>
      <w:r w:rsidRPr="001A08AF">
        <w:rPr>
          <w:rFonts w:ascii="DejaVu Sans" w:eastAsia="Times New Roman" w:hAnsi="DejaVu Sans" w:cs="DejaVu Sans"/>
          <w:b/>
          <w:bCs/>
          <w:color w:val="353833"/>
          <w:sz w:val="13"/>
          <w:szCs w:val="13"/>
        </w:rPr>
        <w:t>puede ejecutar</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w:t>
      </w:r>
      <w:proofErr w:type="gramEnd"/>
      <w:r w:rsidRPr="001A08AF">
        <w:rPr>
          <w:rFonts w:ascii="DejaVu Sans Mono" w:eastAsia="Times New Roman" w:hAnsi="DejaVu Sans Mono" w:cs="DejaVu Sans Mono"/>
          <w:color w:val="353833"/>
          <w:sz w:val="14"/>
          <w:szCs w:val="14"/>
        </w:rPr>
        <w:t xml:space="preserve"> público puede ejecutar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Comprueba si la aplicación puede ejecutar el archivo indicado por esta ruta de acceso abstracta. En algunas plataformas, es posible iniciar la máquina virtual Java con privilegios especiales que le permiten ejecutar archivos que no están marcados como ejecutables. En consecuencia, este método puede volver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a</w:t>
      </w:r>
      <w:proofErr w:type="spellEnd"/>
      <w:r w:rsidRPr="001A08AF">
        <w:rPr>
          <w:rFonts w:ascii="DejaVu Serif" w:eastAsia="Times New Roman" w:hAnsi="DejaVu Serif" w:cs="DejaVu Sans"/>
          <w:color w:val="474747"/>
          <w:sz w:val="14"/>
          <w:szCs w:val="14"/>
        </w:rPr>
        <w:t xml:space="preserve"> pesar de que el archivo no tiene permisos de ejecución.</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la ruta de acceso abstracta existe </w:t>
      </w:r>
      <w:r w:rsidRPr="001A08AF">
        <w:rPr>
          <w:rFonts w:ascii="DejaVu Sans Mono" w:eastAsia="Times New Roman" w:hAnsi="DejaVu Sans Mono" w:cs="DejaVu Sans Mono"/>
          <w:i/>
          <w:iCs/>
          <w:color w:val="353833"/>
          <w:sz w:val="14"/>
        </w:rPr>
        <w:t>y</w:t>
      </w:r>
      <w:r w:rsidRPr="001A08AF">
        <w:rPr>
          <w:rFonts w:ascii="DejaVu Sans Mono" w:eastAsia="Times New Roman" w:hAnsi="DejaVu Sans Mono" w:cs="DejaVu Sans Mono"/>
          <w:color w:val="353833"/>
          <w:sz w:val="14"/>
          <w:szCs w:val="14"/>
        </w:rPr>
        <w:t> la aplicación tiene permiso para ejecutar el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4"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"checkExec-java.lang.String-"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SecurityManager.checkExec</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niega el acceso de ejecución al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5" w:name="listRoots--"/>
      <w:bookmarkEnd w:id="55"/>
      <w:proofErr w:type="spellStart"/>
      <w:r w:rsidRPr="001A08AF">
        <w:rPr>
          <w:rFonts w:ascii="DejaVu Sans" w:eastAsia="Times New Roman" w:hAnsi="DejaVu Sans" w:cs="DejaVu Sans"/>
          <w:b/>
          <w:bCs/>
          <w:color w:val="353833"/>
          <w:sz w:val="13"/>
          <w:szCs w:val="13"/>
        </w:rPr>
        <w:t>listRoots</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195"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estático público  [] </w:t>
      </w:r>
      <w:proofErr w:type="spellStart"/>
      <w:r w:rsidRPr="001A08AF">
        <w:rPr>
          <w:rFonts w:ascii="DejaVu Sans Mono" w:eastAsia="Times New Roman" w:hAnsi="DejaVu Sans Mono" w:cs="DejaVu Sans Mono"/>
          <w:color w:val="353833"/>
          <w:sz w:val="14"/>
          <w:szCs w:val="14"/>
        </w:rPr>
        <w:t>listRoots</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Listar las raíces del sistema de archivos disponibles.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Una plataforma Java en particular puede admitir cero o más sistemas de archivos organizados jerárquicamente. Cada sistema de archivos tiene un </w:t>
      </w:r>
      <w:proofErr w:type="spellStart"/>
      <w:r w:rsidRPr="001A08AF">
        <w:rPr>
          <w:rFonts w:ascii="DejaVu Sans Mono" w:eastAsia="Times New Roman" w:hAnsi="DejaVu Sans Mono" w:cs="DejaVu Sans Mono"/>
          <w:color w:val="474747"/>
          <w:sz w:val="14"/>
        </w:rPr>
        <w:t>root</w:t>
      </w:r>
      <w:r w:rsidRPr="001A08AF">
        <w:rPr>
          <w:rFonts w:ascii="DejaVu Serif" w:eastAsia="Times New Roman" w:hAnsi="DejaVu Serif" w:cs="DejaVu Sans"/>
          <w:color w:val="474747"/>
          <w:sz w:val="14"/>
          <w:szCs w:val="14"/>
        </w:rPr>
        <w:t>directorio</w:t>
      </w:r>
      <w:proofErr w:type="spellEnd"/>
      <w:r w:rsidRPr="001A08AF">
        <w:rPr>
          <w:rFonts w:ascii="DejaVu Serif" w:eastAsia="Times New Roman" w:hAnsi="DejaVu Serif" w:cs="DejaVu Sans"/>
          <w:color w:val="474747"/>
          <w:sz w:val="14"/>
          <w:szCs w:val="14"/>
        </w:rPr>
        <w:t xml:space="preserve"> desde el cual se puede acceder a todos los demás archivos de ese sistema de archivos. Las plataformas de Windows, por ejemplo, tienen un directorio raíz para cada unidad activa; Las plataformas UNIX tienen un único directorio raíz, a saber </w:t>
      </w:r>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xml:space="preserve">. El conjunto de raíces del sistema de archivos </w:t>
      </w:r>
      <w:r w:rsidRPr="001A08AF">
        <w:rPr>
          <w:rFonts w:ascii="DejaVu Serif" w:eastAsia="Times New Roman" w:hAnsi="DejaVu Serif" w:cs="DejaVu Sans"/>
          <w:color w:val="474747"/>
          <w:sz w:val="14"/>
          <w:szCs w:val="14"/>
        </w:rPr>
        <w:lastRenderedPageBreak/>
        <w:t>disponibles se ve afectado por varias operaciones a nivel del sistema, como la inserción o expulsión de medios extraíbles y la desconexión o desmontaje de unidades de disco físicas o virtuales.</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Este método devuelve una matriz de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objetos</w:t>
      </w:r>
      <w:proofErr w:type="spellEnd"/>
      <w:r w:rsidRPr="001A08AF">
        <w:rPr>
          <w:rFonts w:ascii="DejaVu Serif" w:eastAsia="Times New Roman" w:hAnsi="DejaVu Serif" w:cs="DejaVu Sans"/>
          <w:color w:val="474747"/>
          <w:sz w:val="14"/>
          <w:szCs w:val="14"/>
        </w:rPr>
        <w:t xml:space="preserve"> que denotan los directorios raíz de las raíces del sistema de archivos disponibles. Se garantiza que la ruta de acceso canónica de cualquier archivo físicamente presente en la máquina local comenzará con una de las raíces devueltas por este método.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ruta de acceso canónica de un archivo que reside en otra máquina y se accede a través de un protocolo de sistema de archivos remoto como SMB o NFS puede comenzar o no con una de las raíces devueltas por este método. Si el nombre de ruta de un archivo remoto no se puede distinguir sintácticamente del nombre de ruta de un archivo local, entonces comenzará con una de las raíces devueltas por este método. Así, por ejemplo, los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objetos</w:t>
      </w:r>
      <w:proofErr w:type="spellEnd"/>
      <w:r w:rsidRPr="001A08AF">
        <w:rPr>
          <w:rFonts w:ascii="DejaVu Serif" w:eastAsia="Times New Roman" w:hAnsi="DejaVu Serif" w:cs="DejaVu Sans"/>
          <w:color w:val="474747"/>
          <w:sz w:val="14"/>
          <w:szCs w:val="14"/>
        </w:rPr>
        <w:t xml:space="preserve"> que denotan los directorios raíz de las unidades de red asignadas de una plataforma Windows serán devueltos por este método, mientras que los </w:t>
      </w:r>
      <w:proofErr w:type="spellStart"/>
      <w:r w:rsidRPr="001A08AF">
        <w:rPr>
          <w:rFonts w:ascii="DejaVu Sans Mono" w:eastAsia="Times New Roman" w:hAnsi="DejaVu Sans Mono" w:cs="DejaVu Sans Mono"/>
          <w:color w:val="474747"/>
          <w:sz w:val="14"/>
        </w:rPr>
        <w:t>File</w:t>
      </w:r>
      <w:r w:rsidRPr="001A08AF">
        <w:rPr>
          <w:rFonts w:ascii="DejaVu Serif" w:eastAsia="Times New Roman" w:hAnsi="DejaVu Serif" w:cs="DejaVu Sans"/>
          <w:color w:val="474747"/>
          <w:sz w:val="14"/>
          <w:szCs w:val="14"/>
        </w:rPr>
        <w:t>objetos</w:t>
      </w:r>
      <w:proofErr w:type="spellEnd"/>
      <w:r w:rsidRPr="001A08AF">
        <w:rPr>
          <w:rFonts w:ascii="DejaVu Serif" w:eastAsia="Times New Roman" w:hAnsi="DejaVu Serif" w:cs="DejaVu Sans"/>
          <w:color w:val="474747"/>
          <w:sz w:val="14"/>
          <w:szCs w:val="14"/>
        </w:rPr>
        <w:t xml:space="preserve"> que contienen rutas de acceso UNC no serán devueltos por este método.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A diferencia de la mayoría de los métodos en esta clase, este método no lanza excepciones de seguridad. Si existe un administrador de seguridad y su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"https://docs.oracle.com/javase/8/docs/api/java/lang/SecurityManager.html" \l "checkRead-java.lang.String-"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 niega el acceso de lectura a un directorio raíz en particular, ese directorio no aparecerá en el resultado.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matriz de </w:t>
      </w:r>
      <w:proofErr w:type="spellStart"/>
      <w:r w:rsidRPr="001A08AF">
        <w:rPr>
          <w:rFonts w:ascii="DejaVu Sans Mono" w:eastAsia="Times New Roman" w:hAnsi="DejaVu Sans Mono" w:cs="DejaVu Sans Mono"/>
          <w:color w:val="353833"/>
          <w:sz w:val="14"/>
        </w:rPr>
        <w:t>File</w:t>
      </w:r>
      <w:r w:rsidRPr="001A08AF">
        <w:rPr>
          <w:rFonts w:ascii="DejaVu Sans Mono" w:eastAsia="Times New Roman" w:hAnsi="DejaVu Sans Mono" w:cs="DejaVu Sans Mono"/>
          <w:color w:val="353833"/>
          <w:sz w:val="14"/>
          <w:szCs w:val="14"/>
        </w:rPr>
        <w:t>objetos</w:t>
      </w:r>
      <w:proofErr w:type="spellEnd"/>
      <w:r w:rsidRPr="001A08AF">
        <w:rPr>
          <w:rFonts w:ascii="DejaVu Sans Mono" w:eastAsia="Times New Roman" w:hAnsi="DejaVu Sans Mono" w:cs="DejaVu Sans Mono"/>
          <w:color w:val="353833"/>
          <w:sz w:val="14"/>
          <w:szCs w:val="14"/>
        </w:rPr>
        <w:t xml:space="preserve"> que denotan las raíces del sistema de archivos disponibles, o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el conjunto de raíces no se pudo determinar. La matriz estará vacía si no hay raíces del sistema de archivos.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6" w:tooltip="clase en java.nio.file" w:history="1">
        <w:proofErr w:type="spellStart"/>
        <w:r w:rsidRPr="001A08AF">
          <w:rPr>
            <w:rFonts w:ascii="DejaVu Sans Mono" w:eastAsia="Times New Roman" w:hAnsi="DejaVu Sans Mono" w:cs="DejaVu Sans Mono"/>
            <w:color w:val="4A6782"/>
            <w:sz w:val="14"/>
          </w:rPr>
          <w:t>FileStore</w:t>
        </w:r>
        <w:proofErr w:type="spellEnd"/>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6" w:name="getTotalSpace--"/>
      <w:bookmarkEnd w:id="56"/>
      <w:proofErr w:type="spellStart"/>
      <w:r w:rsidRPr="001A08AF">
        <w:rPr>
          <w:rFonts w:ascii="DejaVu Sans" w:eastAsia="Times New Roman" w:hAnsi="DejaVu Sans" w:cs="DejaVu Sans"/>
          <w:b/>
          <w:bCs/>
          <w:color w:val="353833"/>
          <w:sz w:val="13"/>
          <w:szCs w:val="13"/>
        </w:rPr>
        <w:t>getTotalSpace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long</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getTotalSpace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el tamaño de la partición </w:t>
      </w:r>
      <w:hyperlink r:id="rId197" w:anchor="partName" w:history="1">
        <w:r w:rsidRPr="001A08AF">
          <w:rPr>
            <w:rFonts w:ascii="DejaVu Serif" w:eastAsia="Times New Roman" w:hAnsi="DejaVu Serif" w:cs="DejaVu Sans"/>
            <w:color w:val="4A6782"/>
            <w:sz w:val="14"/>
            <w:u w:val="single"/>
          </w:rPr>
          <w:t>nombrada</w:t>
        </w:r>
      </w:hyperlink>
      <w:r w:rsidRPr="001A08AF">
        <w:rPr>
          <w:rFonts w:ascii="DejaVu Serif" w:eastAsia="Times New Roman" w:hAnsi="DejaVu Serif" w:cs="DejaVu Sans"/>
          <w:color w:val="474747"/>
          <w:sz w:val="14"/>
          <w:szCs w:val="14"/>
        </w:rPr>
        <w:t> por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El tamaño, en bytes, de la partición o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 si esta ruta de acceso abstracta no nombra una partición</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198"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se ha instalado un administrador de seguridad y este niega </w:t>
      </w:r>
      <w:r w:rsidRPr="001A08AF">
        <w:rPr>
          <w:rFonts w:ascii="DejaVu Sans Mono" w:eastAsia="Times New Roman" w:hAnsi="DejaVu Sans Mono" w:cs="DejaVu Sans Mono"/>
          <w:color w:val="353833"/>
          <w:sz w:val="14"/>
        </w:rPr>
        <w:t>("</w:t>
      </w:r>
      <w:proofErr w:type="spellStart"/>
      <w:r w:rsidRPr="001A08AF">
        <w:rPr>
          <w:rFonts w:ascii="DejaVu Sans Mono" w:eastAsia="Times New Roman" w:hAnsi="DejaVu Sans Mono" w:cs="DejaVu Sans Mono"/>
          <w:color w:val="353833"/>
          <w:sz w:val="14"/>
        </w:rPr>
        <w:t>getFileSystemAttributes</w:t>
      </w:r>
      <w:proofErr w:type="spellEnd"/>
      <w:r w:rsidRPr="001A08AF">
        <w:rPr>
          <w:rFonts w:ascii="DejaVu Sans Mono" w:eastAsia="Times New Roman" w:hAnsi="DejaVu Sans Mono" w:cs="DejaVu Sans Mono"/>
          <w:color w:val="353833"/>
          <w:sz w:val="14"/>
        </w:rPr>
        <w:t>")</w:t>
      </w:r>
      <w:r w:rsidRPr="001A08AF">
        <w:rPr>
          <w:rFonts w:ascii="DejaVu Sans Mono" w:eastAsia="Times New Roman" w:hAnsi="DejaVu Sans Mono" w:cs="DejaVu Sans Mono"/>
          <w:color w:val="353833"/>
          <w:sz w:val="14"/>
          <w:szCs w:val="14"/>
        </w:rPr>
        <w:t xml:space="preserve"> o su método niega el acceso de lectura al archivo nombrado por esta ruta de acceso </w:t>
      </w:r>
      <w:proofErr w:type="spellStart"/>
      <w:r w:rsidRPr="001A08AF">
        <w:rPr>
          <w:rFonts w:ascii="DejaVu Sans Mono" w:eastAsia="Times New Roman" w:hAnsi="DejaVu Sans Mono" w:cs="DejaVu Sans Mono"/>
          <w:color w:val="353833"/>
          <w:sz w:val="14"/>
          <w:szCs w:val="14"/>
        </w:rPr>
        <w:t>abstracta</w:t>
      </w:r>
      <w:hyperlink r:id="rId199" w:tooltip="clase en java.lang" w:history="1">
        <w:r w:rsidRPr="001A08AF">
          <w:rPr>
            <w:rFonts w:ascii="DejaVu Sans Mono" w:eastAsia="Times New Roman" w:hAnsi="DejaVu Sans Mono" w:cs="DejaVu Sans Mono"/>
            <w:color w:val="4A6782"/>
            <w:sz w:val="14"/>
          </w:rPr>
          <w:t>RuntimePermission</w:t>
        </w:r>
      </w:hyperlink>
      <w:hyperlink r:id="rId200" w:anchor="checkRead-java.lang.String-" w:history="1">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7" w:name="getFreeSpace--"/>
      <w:bookmarkEnd w:id="57"/>
      <w:proofErr w:type="spellStart"/>
      <w:r w:rsidRPr="001A08AF">
        <w:rPr>
          <w:rFonts w:ascii="DejaVu Sans" w:eastAsia="Times New Roman" w:hAnsi="DejaVu Sans" w:cs="DejaVu Sans"/>
          <w:b/>
          <w:bCs/>
          <w:color w:val="353833"/>
          <w:sz w:val="13"/>
          <w:szCs w:val="13"/>
        </w:rPr>
        <w:t>getFreeSpace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long</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getFreeSpace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el número de bytes no asignados en la partición </w:t>
      </w:r>
      <w:hyperlink r:id="rId201" w:anchor="partName" w:history="1">
        <w:r w:rsidRPr="001A08AF">
          <w:rPr>
            <w:rFonts w:ascii="DejaVu Serif" w:eastAsia="Times New Roman" w:hAnsi="DejaVu Serif" w:cs="DejaVu Sans"/>
            <w:color w:val="4A6782"/>
            <w:sz w:val="14"/>
            <w:u w:val="single"/>
          </w:rPr>
          <w:t>nombrada</w:t>
        </w:r>
      </w:hyperlink>
      <w:r w:rsidRPr="001A08AF">
        <w:rPr>
          <w:rFonts w:ascii="DejaVu Serif" w:eastAsia="Times New Roman" w:hAnsi="DejaVu Serif" w:cs="DejaVu Sans"/>
          <w:color w:val="474747"/>
          <w:sz w:val="14"/>
          <w:szCs w:val="14"/>
        </w:rPr>
        <w:t> por este nombre de ruta abstracto.</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número devuelto de bytes no asignados es una sugerencia, pero no una garantía, de que es posible utilizar la mayoría o cualquiera de estos bytes. Es probable que la cantidad de bytes no asignados sea precisa inmediatamente después de esta llamada. Es probable que sea inexacto por cualquier operación de E / S externa, incluidas las realizadas en el sistema fuera de esta máquina virtual. Este método no garantiza que las operaciones de escritura en este sistema de archivos tengan éxito.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El número de bytes no asignados en la partición o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 si la ruta de acceso abstracta no nombra una partición. Este valor será menor o igual al tamaño total del sistema de archivos devuelto por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"https://docs.oracle.com/javase/8/docs/api/java/io/File.html" \l "getTotalSpace--"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getTotalSpace</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02"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se ha instalado un administrador de seguridad y este niega </w:t>
      </w:r>
      <w:r w:rsidRPr="001A08AF">
        <w:rPr>
          <w:rFonts w:ascii="DejaVu Sans Mono" w:eastAsia="Times New Roman" w:hAnsi="DejaVu Sans Mono" w:cs="DejaVu Sans Mono"/>
          <w:color w:val="353833"/>
          <w:sz w:val="14"/>
        </w:rPr>
        <w:t>("</w:t>
      </w:r>
      <w:proofErr w:type="spellStart"/>
      <w:r w:rsidRPr="001A08AF">
        <w:rPr>
          <w:rFonts w:ascii="DejaVu Sans Mono" w:eastAsia="Times New Roman" w:hAnsi="DejaVu Sans Mono" w:cs="DejaVu Sans Mono"/>
          <w:color w:val="353833"/>
          <w:sz w:val="14"/>
        </w:rPr>
        <w:t>getFileSystemAttributes</w:t>
      </w:r>
      <w:proofErr w:type="spellEnd"/>
      <w:r w:rsidRPr="001A08AF">
        <w:rPr>
          <w:rFonts w:ascii="DejaVu Sans Mono" w:eastAsia="Times New Roman" w:hAnsi="DejaVu Sans Mono" w:cs="DejaVu Sans Mono"/>
          <w:color w:val="353833"/>
          <w:sz w:val="14"/>
        </w:rPr>
        <w:t>")</w:t>
      </w:r>
      <w:r w:rsidRPr="001A08AF">
        <w:rPr>
          <w:rFonts w:ascii="DejaVu Sans Mono" w:eastAsia="Times New Roman" w:hAnsi="DejaVu Sans Mono" w:cs="DejaVu Sans Mono"/>
          <w:color w:val="353833"/>
          <w:sz w:val="14"/>
          <w:szCs w:val="14"/>
        </w:rPr>
        <w:t xml:space="preserve"> o su método niega el acceso de lectura al archivo nombrado por esta ruta de acceso </w:t>
      </w:r>
      <w:proofErr w:type="spellStart"/>
      <w:r w:rsidRPr="001A08AF">
        <w:rPr>
          <w:rFonts w:ascii="DejaVu Sans Mono" w:eastAsia="Times New Roman" w:hAnsi="DejaVu Sans Mono" w:cs="DejaVu Sans Mono"/>
          <w:color w:val="353833"/>
          <w:sz w:val="14"/>
          <w:szCs w:val="14"/>
        </w:rPr>
        <w:t>abstracta</w:t>
      </w:r>
      <w:hyperlink r:id="rId203" w:tooltip="clase en java.lang" w:history="1">
        <w:r w:rsidRPr="001A08AF">
          <w:rPr>
            <w:rFonts w:ascii="DejaVu Sans Mono" w:eastAsia="Times New Roman" w:hAnsi="DejaVu Sans Mono" w:cs="DejaVu Sans Mono"/>
            <w:color w:val="4A6782"/>
            <w:sz w:val="14"/>
          </w:rPr>
          <w:t>RuntimePermission</w:t>
        </w:r>
      </w:hyperlink>
      <w:hyperlink r:id="rId204" w:anchor="checkRead-java.lang.String-" w:history="1">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8" w:name="getUsableSpace--"/>
      <w:bookmarkEnd w:id="58"/>
      <w:proofErr w:type="spellStart"/>
      <w:r w:rsidRPr="001A08AF">
        <w:rPr>
          <w:rFonts w:ascii="DejaVu Sans" w:eastAsia="Times New Roman" w:hAnsi="DejaVu Sans" w:cs="DejaVu Sans"/>
          <w:b/>
          <w:bCs/>
          <w:color w:val="353833"/>
          <w:sz w:val="13"/>
          <w:szCs w:val="13"/>
        </w:rPr>
        <w:t>getUsableSpace</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long</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getUsableSpace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el número de bytes disponibles para esta máquina virtual en la partición </w:t>
      </w:r>
      <w:hyperlink r:id="rId205" w:anchor="partName" w:history="1">
        <w:r w:rsidRPr="001A08AF">
          <w:rPr>
            <w:rFonts w:ascii="DejaVu Serif" w:eastAsia="Times New Roman" w:hAnsi="DejaVu Serif" w:cs="DejaVu Sans"/>
            <w:color w:val="4A6782"/>
            <w:sz w:val="14"/>
            <w:u w:val="single"/>
          </w:rPr>
          <w:t>nombrada</w:t>
        </w:r>
      </w:hyperlink>
      <w:r w:rsidRPr="001A08AF">
        <w:rPr>
          <w:rFonts w:ascii="DejaVu Serif" w:eastAsia="Times New Roman" w:hAnsi="DejaVu Serif" w:cs="DejaVu Sans"/>
          <w:color w:val="474747"/>
          <w:sz w:val="14"/>
          <w:szCs w:val="14"/>
        </w:rPr>
        <w:t> por esta ruta de acceso abstracta. Cuando es posible, este método verifica los permisos de escritura y otras restricciones del sistema operativo y, por lo tanto, generalmente proporcionará una estimación más precisa de la cantidad de datos nuevos que se pueden escribir en realidad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"https://docs.oracle.com/javase/8/docs/api/java/io/File.html" \l "getFreeSpace--" </w:instrText>
      </w:r>
      <w:r w:rsidRPr="001A08AF">
        <w:rPr>
          <w:rFonts w:ascii="DejaVu Serif" w:eastAsia="Times New Roman" w:hAnsi="DejaVu Serif" w:cs="DejaVu Sans"/>
          <w:color w:val="474747"/>
          <w:sz w:val="14"/>
          <w:szCs w:val="14"/>
        </w:rPr>
        <w:fldChar w:fldCharType="separate"/>
      </w:r>
      <w:proofErr w:type="gramStart"/>
      <w:r w:rsidRPr="001A08AF">
        <w:rPr>
          <w:rFonts w:ascii="DejaVu Sans Mono" w:eastAsia="Times New Roman" w:hAnsi="DejaVu Sans Mono" w:cs="DejaVu Sans Mono"/>
          <w:color w:val="4A6782"/>
          <w:sz w:val="14"/>
        </w:rPr>
        <w:t>getFreeSpace</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lastRenderedPageBreak/>
        <w:t>El número devuelto de bytes disponibles es una sugerencia, pero no una garantía, de que es posible utilizar la mayoría o cualquiera de estos bytes. Es probable que la cantidad de bytes no asignados sea precisa inmediatamente después de esta llamada. Es probable que sea inexacto por cualquier operación de E / S externa, incluidas las realizadas en el sistema fuera de esta máquina virtual. Este método no garantiza que las operaciones de escritura en este sistema de archivos tengan éxito.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El número de bytes disponibles en la partición o </w:t>
      </w:r>
      <w:r w:rsidRPr="001A08AF">
        <w:rPr>
          <w:rFonts w:ascii="DejaVu Sans Mono" w:eastAsia="Times New Roman" w:hAnsi="DejaVu Sans Mono" w:cs="DejaVu Sans Mono"/>
          <w:color w:val="353833"/>
          <w:sz w:val="14"/>
        </w:rPr>
        <w:t>0L</w:t>
      </w:r>
      <w:r w:rsidRPr="001A08AF">
        <w:rPr>
          <w:rFonts w:ascii="DejaVu Sans Mono" w:eastAsia="Times New Roman" w:hAnsi="DejaVu Sans Mono" w:cs="DejaVu Sans Mono"/>
          <w:color w:val="353833"/>
          <w:sz w:val="14"/>
          <w:szCs w:val="14"/>
        </w:rPr>
        <w:t> si la ruta de acceso abstracta no nombra una partición. En sistemas donde esta información no está disponible, este método será equivalente a una llamada a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"https://docs.oracle.com/javase/8/docs/api/java/io/File.html" \l "getFreeSpace--" </w:instrText>
      </w:r>
      <w:r w:rsidRPr="001A08AF">
        <w:rPr>
          <w:rFonts w:ascii="DejaVu Sans Mono" w:eastAsia="Times New Roman" w:hAnsi="DejaVu Sans Mono" w:cs="DejaVu Sans Mono"/>
          <w:color w:val="353833"/>
          <w:sz w:val="14"/>
          <w:szCs w:val="14"/>
        </w:rPr>
        <w:fldChar w:fldCharType="separate"/>
      </w:r>
      <w:proofErr w:type="gramStart"/>
      <w:r w:rsidRPr="001A08AF">
        <w:rPr>
          <w:rFonts w:ascii="DejaVu Sans Mono" w:eastAsia="Times New Roman" w:hAnsi="DejaVu Sans Mono" w:cs="DejaVu Sans Mono"/>
          <w:color w:val="4A6782"/>
          <w:sz w:val="14"/>
        </w:rPr>
        <w:t>getFreeSpace</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06"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se ha instalado un administrador de seguridad y este niega </w:t>
      </w:r>
      <w:r w:rsidRPr="001A08AF">
        <w:rPr>
          <w:rFonts w:ascii="DejaVu Sans Mono" w:eastAsia="Times New Roman" w:hAnsi="DejaVu Sans Mono" w:cs="DejaVu Sans Mono"/>
          <w:color w:val="353833"/>
          <w:sz w:val="14"/>
        </w:rPr>
        <w:t>("</w:t>
      </w:r>
      <w:proofErr w:type="spellStart"/>
      <w:r w:rsidRPr="001A08AF">
        <w:rPr>
          <w:rFonts w:ascii="DejaVu Sans Mono" w:eastAsia="Times New Roman" w:hAnsi="DejaVu Sans Mono" w:cs="DejaVu Sans Mono"/>
          <w:color w:val="353833"/>
          <w:sz w:val="14"/>
        </w:rPr>
        <w:t>getFileSystemAttributes</w:t>
      </w:r>
      <w:proofErr w:type="spellEnd"/>
      <w:r w:rsidRPr="001A08AF">
        <w:rPr>
          <w:rFonts w:ascii="DejaVu Sans Mono" w:eastAsia="Times New Roman" w:hAnsi="DejaVu Sans Mono" w:cs="DejaVu Sans Mono"/>
          <w:color w:val="353833"/>
          <w:sz w:val="14"/>
        </w:rPr>
        <w:t>")</w:t>
      </w:r>
      <w:r w:rsidRPr="001A08AF">
        <w:rPr>
          <w:rFonts w:ascii="DejaVu Sans Mono" w:eastAsia="Times New Roman" w:hAnsi="DejaVu Sans Mono" w:cs="DejaVu Sans Mono"/>
          <w:color w:val="353833"/>
          <w:sz w:val="14"/>
          <w:szCs w:val="14"/>
        </w:rPr>
        <w:t xml:space="preserve"> o su método niega el acceso de lectura al archivo nombrado por esta ruta de acceso </w:t>
      </w:r>
      <w:proofErr w:type="spellStart"/>
      <w:r w:rsidRPr="001A08AF">
        <w:rPr>
          <w:rFonts w:ascii="DejaVu Sans Mono" w:eastAsia="Times New Roman" w:hAnsi="DejaVu Sans Mono" w:cs="DejaVu Sans Mono"/>
          <w:color w:val="353833"/>
          <w:sz w:val="14"/>
          <w:szCs w:val="14"/>
        </w:rPr>
        <w:t>abstracta</w:t>
      </w:r>
      <w:hyperlink r:id="rId207" w:tooltip="clase en java.lang" w:history="1">
        <w:r w:rsidRPr="001A08AF">
          <w:rPr>
            <w:rFonts w:ascii="DejaVu Sans Mono" w:eastAsia="Times New Roman" w:hAnsi="DejaVu Sans Mono" w:cs="DejaVu Sans Mono"/>
            <w:color w:val="4A6782"/>
            <w:sz w:val="14"/>
          </w:rPr>
          <w:t>RuntimePermission</w:t>
        </w:r>
      </w:hyperlink>
      <w:hyperlink r:id="rId208" w:anchor="checkRead-java.lang.String-" w:history="1">
        <w:proofErr w:type="gramStart"/>
        <w:r w:rsidRPr="001A08AF">
          <w:rPr>
            <w:rFonts w:ascii="DejaVu Sans Mono" w:eastAsia="Times New Roman" w:hAnsi="DejaVu Sans Mono" w:cs="DejaVu Sans Mono"/>
            <w:color w:val="4A6782"/>
            <w:sz w:val="14"/>
          </w:rPr>
          <w:t>SecurityManager.checkRead</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1.6</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proofErr w:type="spellStart"/>
      <w:r w:rsidRPr="001A08AF">
        <w:rPr>
          <w:rFonts w:ascii="DejaVu Sans" w:eastAsia="Times New Roman" w:hAnsi="DejaVu Sans" w:cs="DejaVu Sans"/>
          <w:b/>
          <w:bCs/>
          <w:color w:val="353833"/>
          <w:sz w:val="13"/>
          <w:szCs w:val="13"/>
        </w:rPr>
        <w:t>createTempFile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public</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static</w:t>
      </w:r>
      <w:proofErr w:type="spellEnd"/>
      <w:r w:rsidRPr="001A08AF">
        <w:rPr>
          <w:rFonts w:ascii="DejaVu Sans Mono" w:eastAsia="Times New Roman" w:hAnsi="DejaVu Sans Mono" w:cs="DejaVu Sans Mono"/>
          <w:color w:val="353833"/>
          <w:sz w:val="14"/>
          <w:szCs w:val="14"/>
        </w:rPr>
        <w:t xml:space="preserve">  </w:t>
      </w:r>
      <w:hyperlink r:id="rId209"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createTempFile</w:t>
      </w:r>
      <w:proofErr w:type="spellEnd"/>
      <w:r w:rsidRPr="001A08AF">
        <w:rPr>
          <w:rFonts w:ascii="DejaVu Sans Mono" w:eastAsia="Times New Roman" w:hAnsi="DejaVu Sans Mono" w:cs="DejaVu Sans Mono"/>
          <w:color w:val="353833"/>
          <w:sz w:val="14"/>
          <w:szCs w:val="14"/>
        </w:rPr>
        <w:t xml:space="preserve"> ( </w:t>
      </w:r>
      <w:hyperlink r:id="rId210"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prefijo,</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hyperlink r:id="rId211"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sufijo</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hyperlink r:id="rId212" w:tooltip="clase en java.io" w:history="1">
        <w:r w:rsidRPr="001A08AF">
          <w:rPr>
            <w:rFonts w:ascii="DejaVu Sans Mono" w:eastAsia="Times New Roman" w:hAnsi="DejaVu Sans Mono" w:cs="DejaVu Sans Mono"/>
            <w:color w:val="4A6782"/>
            <w:sz w:val="14"/>
            <w:u w:val="single"/>
          </w:rPr>
          <w:t>del archivo</w:t>
        </w:r>
      </w:hyperlink>
      <w:r w:rsidRPr="001A08AF">
        <w:rPr>
          <w:rFonts w:ascii="DejaVu Sans Mono" w:eastAsia="Times New Roman" w:hAnsi="DejaVu Sans Mono" w:cs="DejaVu Sans Mono"/>
          <w:color w:val="353833"/>
          <w:sz w:val="14"/>
          <w:szCs w:val="14"/>
        </w:rPr>
        <w:t xml:space="preserve">  de directorio)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213" w:tooltip="clase en java.io" w:history="1">
        <w:proofErr w:type="spellStart"/>
        <w:r w:rsidRPr="001A08AF">
          <w:rPr>
            <w:rFonts w:ascii="DejaVu Sans Mono" w:eastAsia="Times New Roman" w:hAnsi="DejaVu Sans Mono" w:cs="DejaVu Sans Mono"/>
            <w:color w:val="4A6782"/>
            <w:sz w:val="14"/>
            <w:u w:val="single"/>
          </w:rPr>
          <w:t>IOException</w:t>
        </w:r>
        <w:proofErr w:type="spellEnd"/>
      </w:hyperlink>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 nuevo archivo vacío en el directorio especificado, utilizando el prefijo dado y las cadenas de sufijo para generar su nombre. Si este método vuelve con éxito, se garantiza que:</w:t>
      </w:r>
    </w:p>
    <w:p w:rsidR="001A08AF" w:rsidRPr="001A08AF" w:rsidRDefault="001A08AF" w:rsidP="001A08AF">
      <w:pPr>
        <w:numPr>
          <w:ilvl w:val="3"/>
          <w:numId w:val="5"/>
        </w:numPr>
        <w:shd w:val="clear" w:color="auto" w:fill="FFFFFF"/>
        <w:spacing w:before="100"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archivo indicado por la ruta de acceso abstracta devuelta no existía antes de invocar este método, y</w:t>
      </w:r>
    </w:p>
    <w:p w:rsidR="001A08AF" w:rsidRPr="001A08AF" w:rsidRDefault="001A08AF" w:rsidP="001A08AF">
      <w:pPr>
        <w:numPr>
          <w:ilvl w:val="3"/>
          <w:numId w:val="5"/>
        </w:numPr>
        <w:shd w:val="clear" w:color="auto" w:fill="FFFFFF"/>
        <w:spacing w:before="100" w:beforeAutospacing="1" w:after="100" w:afterAutospacing="1" w:line="240" w:lineRule="auto"/>
        <w:ind w:left="720"/>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Ni este método ni ninguna de sus variantes devolverán de nuevo la misma ruta de acceso abstracta en la invocación actual de la máquina virtual.</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Este método proporciona solo parte de una facilidad de archivo temporal. Para organizar que un archivo creado por este método se elimine automáticamente, use el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"deleteOnExit--" </w:instrText>
      </w:r>
      <w:r w:rsidRPr="001A08AF">
        <w:rPr>
          <w:rFonts w:ascii="DejaVu Sans Mono" w:eastAsia="Times New Roman" w:hAnsi="DejaVu Sans Mono" w:cs="DejaVu Sans Mono"/>
          <w:color w:val="474747"/>
          <w:sz w:val="14"/>
        </w:rPr>
        <w:fldChar w:fldCharType="separate"/>
      </w:r>
      <w:proofErr w:type="gramStart"/>
      <w:r w:rsidRPr="001A08AF">
        <w:rPr>
          <w:rFonts w:ascii="DejaVu Sans Mono" w:eastAsia="Times New Roman" w:hAnsi="DejaVu Sans Mono" w:cs="DejaVu Sans Mono"/>
          <w:color w:val="4A6782"/>
          <w:sz w:val="14"/>
        </w:rPr>
        <w:t>deleteOnExit</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método.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w:t>
      </w:r>
      <w:proofErr w:type="spellStart"/>
      <w:r w:rsidRPr="001A08AF">
        <w:rPr>
          <w:rFonts w:ascii="DejaVu Sans Mono" w:eastAsia="Times New Roman" w:hAnsi="DejaVu Sans Mono" w:cs="DejaVu Sans Mono"/>
          <w:color w:val="474747"/>
          <w:sz w:val="14"/>
        </w:rPr>
        <w:t>prefix</w:t>
      </w:r>
      <w:r w:rsidRPr="001A08AF">
        <w:rPr>
          <w:rFonts w:ascii="DejaVu Serif" w:eastAsia="Times New Roman" w:hAnsi="DejaVu Serif" w:cs="DejaVu Sans"/>
          <w:color w:val="474747"/>
          <w:sz w:val="14"/>
          <w:szCs w:val="14"/>
        </w:rPr>
        <w:t>argumento</w:t>
      </w:r>
      <w:proofErr w:type="spellEnd"/>
      <w:r w:rsidRPr="001A08AF">
        <w:rPr>
          <w:rFonts w:ascii="DejaVu Serif" w:eastAsia="Times New Roman" w:hAnsi="DejaVu Serif" w:cs="DejaVu Sans"/>
          <w:color w:val="474747"/>
          <w:sz w:val="14"/>
          <w:szCs w:val="14"/>
        </w:rPr>
        <w:t xml:space="preserve"> debe tener al menos tres caracteres de largo. Se recomienda que el prefijo sea una cadena corta y significativa como </w:t>
      </w:r>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hjb"</w:t>
      </w:r>
      <w:r w:rsidRPr="001A08AF">
        <w:rPr>
          <w:rFonts w:ascii="DejaVu Serif" w:eastAsia="Times New Roman" w:hAnsi="DejaVu Serif" w:cs="DejaVu Sans"/>
          <w:color w:val="474747"/>
          <w:sz w:val="14"/>
          <w:szCs w:val="14"/>
        </w:rPr>
        <w:t>o</w:t>
      </w:r>
      <w:proofErr w:type="spellEnd"/>
      <w:r w:rsidRPr="001A08AF">
        <w:rPr>
          <w:rFonts w:ascii="DejaVu Serif" w:eastAsia="Times New Roman" w:hAnsi="DejaVu Serif" w:cs="DejaVu Sans"/>
          <w:color w:val="474747"/>
          <w:sz w:val="14"/>
          <w:szCs w:val="14"/>
        </w:rPr>
        <w:t> </w:t>
      </w:r>
      <w:r w:rsidRPr="001A08AF">
        <w:rPr>
          <w:rFonts w:ascii="DejaVu Sans Mono" w:eastAsia="Times New Roman" w:hAnsi="DejaVu Sans Mono" w:cs="DejaVu Sans Mono"/>
          <w:color w:val="474747"/>
          <w:sz w:val="14"/>
        </w:rPr>
        <w:t>"mail"</w:t>
      </w:r>
      <w:r w:rsidRPr="001A08AF">
        <w:rPr>
          <w:rFonts w:ascii="DejaVu Serif" w:eastAsia="Times New Roman" w:hAnsi="DejaVu Serif" w:cs="DejaVu Sans"/>
          <w:color w:val="474747"/>
          <w:sz w:val="14"/>
          <w:szCs w:val="14"/>
        </w:rPr>
        <w:t>. El </w:t>
      </w:r>
      <w:proofErr w:type="spellStart"/>
      <w:r w:rsidRPr="001A08AF">
        <w:rPr>
          <w:rFonts w:ascii="DejaVu Sans Mono" w:eastAsia="Times New Roman" w:hAnsi="DejaVu Sans Mono" w:cs="DejaVu Sans Mono"/>
          <w:color w:val="474747"/>
          <w:sz w:val="14"/>
        </w:rPr>
        <w:t>suffix</w:t>
      </w:r>
      <w:r w:rsidRPr="001A08AF">
        <w:rPr>
          <w:rFonts w:ascii="DejaVu Serif" w:eastAsia="Times New Roman" w:hAnsi="DejaVu Serif" w:cs="DejaVu Sans"/>
          <w:color w:val="474747"/>
          <w:sz w:val="14"/>
          <w:szCs w:val="14"/>
        </w:rPr>
        <w:t>argumento</w:t>
      </w:r>
      <w:proofErr w:type="spellEnd"/>
      <w:r w:rsidRPr="001A08AF">
        <w:rPr>
          <w:rFonts w:ascii="DejaVu Serif" w:eastAsia="Times New Roman" w:hAnsi="DejaVu Serif" w:cs="DejaVu Sans"/>
          <w:color w:val="474747"/>
          <w:sz w:val="14"/>
          <w:szCs w:val="14"/>
        </w:rPr>
        <w:t xml:space="preserve"> puede ser </w:t>
      </w:r>
      <w:proofErr w:type="spellStart"/>
      <w:r w:rsidRPr="001A08AF">
        <w:rPr>
          <w:rFonts w:ascii="DejaVu Sans Mono" w:eastAsia="Times New Roman" w:hAnsi="DejaVu Sans Mono" w:cs="DejaVu Sans Mono"/>
          <w:color w:val="474747"/>
          <w:sz w:val="14"/>
        </w:rPr>
        <w:t>null</w:t>
      </w:r>
      <w:proofErr w:type="spellEnd"/>
      <w:r w:rsidRPr="001A08AF">
        <w:rPr>
          <w:rFonts w:ascii="DejaVu Serif" w:eastAsia="Times New Roman" w:hAnsi="DejaVu Serif" w:cs="DejaVu Sans"/>
          <w:color w:val="474747"/>
          <w:sz w:val="14"/>
          <w:szCs w:val="14"/>
        </w:rPr>
        <w:t>, en cuyo caso </w:t>
      </w:r>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tmp"</w:t>
      </w:r>
      <w:r w:rsidRPr="001A08AF">
        <w:rPr>
          <w:rFonts w:ascii="DejaVu Serif" w:eastAsia="Times New Roman" w:hAnsi="DejaVu Serif" w:cs="DejaVu Sans"/>
          <w:color w:val="474747"/>
          <w:sz w:val="14"/>
          <w:szCs w:val="14"/>
        </w:rPr>
        <w:t>se</w:t>
      </w:r>
      <w:proofErr w:type="spellEnd"/>
      <w:r w:rsidRPr="001A08AF">
        <w:rPr>
          <w:rFonts w:ascii="DejaVu Serif" w:eastAsia="Times New Roman" w:hAnsi="DejaVu Serif" w:cs="DejaVu Sans"/>
          <w:color w:val="474747"/>
          <w:sz w:val="14"/>
          <w:szCs w:val="14"/>
        </w:rPr>
        <w:t xml:space="preserve"> utilizará el </w:t>
      </w:r>
      <w:proofErr w:type="gramStart"/>
      <w:r w:rsidRPr="001A08AF">
        <w:rPr>
          <w:rFonts w:ascii="DejaVu Serif" w:eastAsia="Times New Roman" w:hAnsi="DejaVu Serif" w:cs="DejaVu Sans"/>
          <w:color w:val="474747"/>
          <w:sz w:val="14"/>
          <w:szCs w:val="14"/>
        </w:rPr>
        <w:t>sufijo .</w:t>
      </w:r>
      <w:proofErr w:type="gramEnd"/>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 xml:space="preserve">Para crear el nuevo archivo, el prefijo y el sufijo se pueden ajustar primero para adaptarse a las limitaciones de la plataforma subyacente. Si el prefijo es demasiado largo, se truncará, pero sus tres primeros caracteres siempre se conservarán. Si el sufijo es demasiado largo, entonces también se truncará, pero si comienza con un carácter de punto </w:t>
      </w:r>
      <w:proofErr w:type="gramStart"/>
      <w:r w:rsidRPr="001A08AF">
        <w:rPr>
          <w:rFonts w:ascii="DejaVu Serif" w:eastAsia="Times New Roman" w:hAnsi="DejaVu Serif" w:cs="DejaVu Sans"/>
          <w:color w:val="474747"/>
          <w:sz w:val="14"/>
          <w:szCs w:val="14"/>
        </w:rPr>
        <w:t>( </w:t>
      </w:r>
      <w:r w:rsidRPr="001A08AF">
        <w:rPr>
          <w:rFonts w:ascii="DejaVu Sans Mono" w:eastAsia="Times New Roman" w:hAnsi="DejaVu Sans Mono" w:cs="DejaVu Sans Mono"/>
          <w:color w:val="474747"/>
          <w:sz w:val="14"/>
        </w:rPr>
        <w:t>'</w:t>
      </w:r>
      <w:proofErr w:type="gramEnd"/>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el punto y los tres primeros caracteres que lo siguen siempre se conservarán. Una vez que se hayan realizado estos ajustes, el nombre del nuevo archivo se generará concatenando el prefijo, cinco o más caracteres generados internamente y el sufijo.</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el </w:t>
      </w:r>
      <w:proofErr w:type="spellStart"/>
      <w:r w:rsidRPr="001A08AF">
        <w:rPr>
          <w:rFonts w:ascii="DejaVu Sans Mono" w:eastAsia="Times New Roman" w:hAnsi="DejaVu Sans Mono" w:cs="DejaVu Sans Mono"/>
          <w:color w:val="474747"/>
          <w:sz w:val="14"/>
        </w:rPr>
        <w:t>directory</w:t>
      </w:r>
      <w:r w:rsidRPr="001A08AF">
        <w:rPr>
          <w:rFonts w:ascii="DejaVu Serif" w:eastAsia="Times New Roman" w:hAnsi="DejaVu Serif" w:cs="DejaVu Sans"/>
          <w:color w:val="474747"/>
          <w:sz w:val="14"/>
          <w:szCs w:val="14"/>
        </w:rPr>
        <w:t>argumento</w:t>
      </w:r>
      <w:proofErr w:type="spellEnd"/>
      <w:r w:rsidRPr="001A08AF">
        <w:rPr>
          <w:rFonts w:ascii="DejaVu Serif" w:eastAsia="Times New Roman" w:hAnsi="DejaVu Serif" w:cs="DejaVu Sans"/>
          <w:color w:val="474747"/>
          <w:sz w:val="14"/>
          <w:szCs w:val="14"/>
        </w:rPr>
        <w:t xml:space="preserve"> es,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entonces</w:t>
      </w:r>
      <w:proofErr w:type="spellEnd"/>
      <w:r w:rsidRPr="001A08AF">
        <w:rPr>
          <w:rFonts w:ascii="DejaVu Serif" w:eastAsia="Times New Roman" w:hAnsi="DejaVu Serif" w:cs="DejaVu Sans"/>
          <w:color w:val="474747"/>
          <w:sz w:val="14"/>
          <w:szCs w:val="14"/>
        </w:rPr>
        <w:t xml:space="preserve"> se utilizará el directorio de archivo temporal predeterminado que depende del sistema. El directorio de archivos temporales predeterminado está especificado por la propiedad del sistema </w:t>
      </w:r>
      <w:proofErr w:type="spellStart"/>
      <w:r w:rsidRPr="001A08AF">
        <w:rPr>
          <w:rFonts w:ascii="DejaVu Sans Mono" w:eastAsia="Times New Roman" w:hAnsi="DejaVu Sans Mono" w:cs="DejaVu Sans Mono"/>
          <w:color w:val="474747"/>
          <w:sz w:val="14"/>
        </w:rPr>
        <w:t>java.io.tmpdir</w:t>
      </w:r>
      <w:proofErr w:type="spellEnd"/>
      <w:r w:rsidRPr="001A08AF">
        <w:rPr>
          <w:rFonts w:ascii="DejaVu Serif" w:eastAsia="Times New Roman" w:hAnsi="DejaVu Serif" w:cs="DejaVu Sans"/>
          <w:color w:val="474747"/>
          <w:sz w:val="14"/>
          <w:szCs w:val="14"/>
        </w:rPr>
        <w:t>. En los sistemas UNIX, el valor predeterminado de esta propiedad suele ser </w:t>
      </w:r>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tmp"</w:t>
      </w:r>
      <w:r w:rsidRPr="001A08AF">
        <w:rPr>
          <w:rFonts w:ascii="DejaVu Serif" w:eastAsia="Times New Roman" w:hAnsi="DejaVu Serif" w:cs="DejaVu Sans"/>
          <w:color w:val="474747"/>
          <w:sz w:val="14"/>
          <w:szCs w:val="14"/>
        </w:rPr>
        <w:t>o</w:t>
      </w:r>
      <w:proofErr w:type="spellEnd"/>
      <w:r w:rsidRPr="001A08AF">
        <w:rPr>
          <w:rFonts w:ascii="DejaVu Serif" w:eastAsia="Times New Roman" w:hAnsi="DejaVu Serif" w:cs="DejaVu Sans"/>
          <w:color w:val="474747"/>
          <w:sz w:val="14"/>
          <w:szCs w:val="14"/>
        </w:rPr>
        <w:t> </w:t>
      </w:r>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var</w:t>
      </w:r>
      <w:proofErr w:type="spellEnd"/>
      <w:r w:rsidRPr="001A08AF">
        <w:rPr>
          <w:rFonts w:ascii="DejaVu Sans Mono" w:eastAsia="Times New Roman" w:hAnsi="DejaVu Sans Mono" w:cs="DejaVu Sans Mono"/>
          <w:color w:val="474747"/>
          <w:sz w:val="14"/>
        </w:rPr>
        <w:t>/</w:t>
      </w:r>
      <w:proofErr w:type="spellStart"/>
      <w:r w:rsidRPr="001A08AF">
        <w:rPr>
          <w:rFonts w:ascii="DejaVu Sans Mono" w:eastAsia="Times New Roman" w:hAnsi="DejaVu Sans Mono" w:cs="DejaVu Sans Mono"/>
          <w:color w:val="474747"/>
          <w:sz w:val="14"/>
        </w:rPr>
        <w:t>tmp</w:t>
      </w:r>
      <w:proofErr w:type="spellEnd"/>
      <w:r w:rsidRPr="001A08AF">
        <w:rPr>
          <w:rFonts w:ascii="DejaVu Sans Mono" w:eastAsia="Times New Roman" w:hAnsi="DejaVu Sans Mono" w:cs="DejaVu Sans Mono"/>
          <w:color w:val="474747"/>
          <w:sz w:val="14"/>
        </w:rPr>
        <w:t>"</w:t>
      </w:r>
      <w:r w:rsidRPr="001A08AF">
        <w:rPr>
          <w:rFonts w:ascii="DejaVu Serif" w:eastAsia="Times New Roman" w:hAnsi="DejaVu Serif" w:cs="DejaVu Sans"/>
          <w:color w:val="474747"/>
          <w:sz w:val="14"/>
          <w:szCs w:val="14"/>
        </w:rPr>
        <w:t>; en los sistemas de Microsoft Windows es típicamente </w:t>
      </w:r>
      <w:r w:rsidRPr="001A08AF">
        <w:rPr>
          <w:rFonts w:ascii="DejaVu Sans Mono" w:eastAsia="Times New Roman" w:hAnsi="DejaVu Sans Mono" w:cs="DejaVu Sans Mono"/>
          <w:color w:val="474747"/>
          <w:sz w:val="14"/>
        </w:rPr>
        <w:t>"C:\\WINNT\\TEMP"</w:t>
      </w:r>
      <w:r w:rsidRPr="001A08AF">
        <w:rPr>
          <w:rFonts w:ascii="DejaVu Serif" w:eastAsia="Times New Roman" w:hAnsi="DejaVu Serif" w:cs="DejaVu Sans"/>
          <w:color w:val="474747"/>
          <w:sz w:val="14"/>
          <w:szCs w:val="14"/>
        </w:rPr>
        <w:t>. Se puede otorgar un valor diferente a esta propiedad del sistema cuando se invoca la máquina virtual Java, pero no se garantiza que los cambios programáticos en esta propiedad tengan ningún efecto sobre el directorio temporal utilizado por este 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prefix</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La cadena de prefijo que se utilizará para generar el nombre del archivo; debe tener al menos tres caracteres de largo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suffix</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La cadena de sufijo que se utilizará para generar el nombre del archivo; Puede ser </w:t>
      </w:r>
      <w:proofErr w:type="spellStart"/>
      <w:r w:rsidRPr="001A08AF">
        <w:rPr>
          <w:rFonts w:ascii="DejaVu Sans Mono" w:eastAsia="Times New Roman" w:hAnsi="DejaVu Sans Mono" w:cs="DejaVu Sans Mono"/>
          <w:color w:val="353833"/>
          <w:sz w:val="14"/>
        </w:rPr>
        <w:t>null</w:t>
      </w:r>
      <w:proofErr w:type="spellEnd"/>
      <w:r w:rsidRPr="001A08AF">
        <w:rPr>
          <w:rFonts w:ascii="DejaVu Sans Mono" w:eastAsia="Times New Roman" w:hAnsi="DejaVu Sans Mono" w:cs="DejaVu Sans Mono"/>
          <w:color w:val="353833"/>
          <w:sz w:val="14"/>
          <w:szCs w:val="14"/>
        </w:rPr>
        <w:t>, en cuyo caso </w:t>
      </w:r>
      <w:r w:rsidRPr="001A08AF">
        <w:rPr>
          <w:rFonts w:ascii="DejaVu Sans Mono" w:eastAsia="Times New Roman" w:hAnsi="DejaVu Sans Mono" w:cs="DejaVu Sans Mono"/>
          <w:color w:val="353833"/>
          <w:sz w:val="14"/>
        </w:rPr>
        <w:t>".</w:t>
      </w:r>
      <w:proofErr w:type="spellStart"/>
      <w:r w:rsidRPr="001A08AF">
        <w:rPr>
          <w:rFonts w:ascii="DejaVu Sans Mono" w:eastAsia="Times New Roman" w:hAnsi="DejaVu Sans Mono" w:cs="DejaVu Sans Mono"/>
          <w:color w:val="353833"/>
          <w:sz w:val="14"/>
        </w:rPr>
        <w:t>tmp"</w:t>
      </w:r>
      <w:r w:rsidRPr="001A08AF">
        <w:rPr>
          <w:rFonts w:ascii="DejaVu Sans Mono" w:eastAsia="Times New Roman" w:hAnsi="DejaVu Sans Mono" w:cs="DejaVu Sans Mono"/>
          <w:color w:val="353833"/>
          <w:sz w:val="14"/>
          <w:szCs w:val="14"/>
        </w:rPr>
        <w:t>se</w:t>
      </w:r>
      <w:proofErr w:type="spellEnd"/>
      <w:r w:rsidRPr="001A08AF">
        <w:rPr>
          <w:rFonts w:ascii="DejaVu Sans Mono" w:eastAsia="Times New Roman" w:hAnsi="DejaVu Sans Mono" w:cs="DejaVu Sans Mono"/>
          <w:color w:val="353833"/>
          <w:sz w:val="14"/>
          <w:szCs w:val="14"/>
        </w:rPr>
        <w:t xml:space="preserve"> utilizará el sufijo .</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directory</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El directorio en el que se creará el archivo, o </w:t>
      </w:r>
      <w:proofErr w:type="spellStart"/>
      <w:r w:rsidRPr="001A08AF">
        <w:rPr>
          <w:rFonts w:ascii="DejaVu Sans Mono" w:eastAsia="Times New Roman" w:hAnsi="DejaVu Sans Mono" w:cs="DejaVu Sans Mono"/>
          <w:color w:val="353833"/>
          <w:sz w:val="14"/>
        </w:rPr>
        <w:t>null</w:t>
      </w:r>
      <w:r w:rsidRPr="001A08AF">
        <w:rPr>
          <w:rFonts w:ascii="DejaVu Sans Mono" w:eastAsia="Times New Roman" w:hAnsi="DejaVu Sans Mono" w:cs="DejaVu Sans Mono"/>
          <w:color w:val="353833"/>
          <w:sz w:val="14"/>
          <w:szCs w:val="14"/>
        </w:rPr>
        <w:t>si</w:t>
      </w:r>
      <w:proofErr w:type="spellEnd"/>
      <w:r w:rsidRPr="001A08AF">
        <w:rPr>
          <w:rFonts w:ascii="DejaVu Sans Mono" w:eastAsia="Times New Roman" w:hAnsi="DejaVu Sans Mono" w:cs="DejaVu Sans Mono"/>
          <w:color w:val="353833"/>
          <w:sz w:val="14"/>
          <w:szCs w:val="14"/>
        </w:rPr>
        <w:t xml:space="preserve"> se va a utilizar el directorio predeterminado de archivos temporales.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nombre de ruta abstracto que denota un archivo vacío recién creado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14" w:tooltip="class in java.lang" w:history="1">
        <w:proofErr w:type="spellStart"/>
        <w:r w:rsidRPr="001A08AF">
          <w:rPr>
            <w:rFonts w:ascii="DejaVu Sans Mono" w:eastAsia="Times New Roman" w:hAnsi="DejaVu Sans Mono" w:cs="DejaVu Sans Mono"/>
            <w:color w:val="4A6782"/>
            <w:sz w:val="14"/>
            <w:u w:val="single"/>
          </w:rPr>
          <w:t>IllegalArgumentException</w:t>
        </w:r>
        <w:proofErr w:type="spellEnd"/>
      </w:hyperlink>
      <w:r w:rsidRPr="001A08AF">
        <w:rPr>
          <w:rFonts w:ascii="DejaVu Sans Mono" w:eastAsia="Times New Roman" w:hAnsi="DejaVu Sans Mono" w:cs="DejaVu Sans Mono"/>
          <w:color w:val="353833"/>
          <w:sz w:val="14"/>
          <w:szCs w:val="14"/>
        </w:rPr>
        <w:t>- Si el </w:t>
      </w:r>
      <w:proofErr w:type="spellStart"/>
      <w:r w:rsidRPr="001A08AF">
        <w:rPr>
          <w:rFonts w:ascii="DejaVu Sans Mono" w:eastAsia="Times New Roman" w:hAnsi="DejaVu Sans Mono" w:cs="DejaVu Sans Mono"/>
          <w:color w:val="353833"/>
          <w:sz w:val="14"/>
        </w:rPr>
        <w:t>prefix</w:t>
      </w:r>
      <w:r w:rsidRPr="001A08AF">
        <w:rPr>
          <w:rFonts w:ascii="DejaVu Sans Mono" w:eastAsia="Times New Roman" w:hAnsi="DejaVu Sans Mono" w:cs="DejaVu Sans Mono"/>
          <w:color w:val="353833"/>
          <w:sz w:val="14"/>
          <w:szCs w:val="14"/>
        </w:rPr>
        <w:t>argumento</w:t>
      </w:r>
      <w:proofErr w:type="spellEnd"/>
      <w:r w:rsidRPr="001A08AF">
        <w:rPr>
          <w:rFonts w:ascii="DejaVu Sans Mono" w:eastAsia="Times New Roman" w:hAnsi="DejaVu Sans Mono" w:cs="DejaVu Sans Mono"/>
          <w:color w:val="353833"/>
          <w:sz w:val="14"/>
          <w:szCs w:val="14"/>
        </w:rPr>
        <w:t xml:space="preserve"> contiene menos de tres caracteres.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15" w:tooltip="class in java.io" w:history="1">
        <w:proofErr w:type="spellStart"/>
        <w:r w:rsidRPr="001A08AF">
          <w:rPr>
            <w:rFonts w:ascii="DejaVu Sans Mono" w:eastAsia="Times New Roman" w:hAnsi="DejaVu Sans Mono" w:cs="DejaVu Sans Mono"/>
            <w:color w:val="4A6782"/>
            <w:sz w:val="14"/>
            <w:u w:val="single"/>
          </w:rPr>
          <w:t>IOException</w:t>
        </w:r>
        <w:proofErr w:type="spellEnd"/>
      </w:hyperlink>
      <w:r w:rsidRPr="001A08AF">
        <w:rPr>
          <w:rFonts w:ascii="DejaVu Sans Mono" w:eastAsia="Times New Roman" w:hAnsi="DejaVu Sans Mono" w:cs="DejaVu Sans Mono"/>
          <w:color w:val="353833"/>
          <w:sz w:val="14"/>
          <w:szCs w:val="14"/>
        </w:rPr>
        <w:t> - Si no se pudo crear un archivo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16"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no permite crear un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59" w:name="createTempFile-java.lang.String-java.lan"/>
      <w:bookmarkEnd w:id="59"/>
      <w:proofErr w:type="spellStart"/>
      <w:r w:rsidRPr="001A08AF">
        <w:rPr>
          <w:rFonts w:ascii="DejaVu Sans" w:eastAsia="Times New Roman" w:hAnsi="DejaVu Sans" w:cs="DejaVu Sans"/>
          <w:b/>
          <w:bCs/>
          <w:color w:val="353833"/>
          <w:sz w:val="13"/>
          <w:szCs w:val="13"/>
        </w:rPr>
        <w:t>createTempFile</w:t>
      </w:r>
      <w:proofErr w:type="spellEnd"/>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proofErr w:type="spellStart"/>
      <w:r w:rsidRPr="001A08AF">
        <w:rPr>
          <w:rFonts w:ascii="DejaVu Sans Mono" w:eastAsia="Times New Roman" w:hAnsi="DejaVu Sans Mono" w:cs="DejaVu Sans Mono"/>
          <w:color w:val="353833"/>
          <w:sz w:val="14"/>
          <w:szCs w:val="14"/>
        </w:rPr>
        <w:t>public</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static</w:t>
      </w:r>
      <w:proofErr w:type="spellEnd"/>
      <w:r w:rsidRPr="001A08AF">
        <w:rPr>
          <w:rFonts w:ascii="DejaVu Sans Mono" w:eastAsia="Times New Roman" w:hAnsi="DejaVu Sans Mono" w:cs="DejaVu Sans Mono"/>
          <w:color w:val="353833"/>
          <w:sz w:val="14"/>
          <w:szCs w:val="14"/>
        </w:rPr>
        <w:t xml:space="preserve">  </w:t>
      </w:r>
      <w:hyperlink r:id="rId217"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createTempFile</w:t>
      </w:r>
      <w:proofErr w:type="spellEnd"/>
      <w:r w:rsidRPr="001A08AF">
        <w:rPr>
          <w:rFonts w:ascii="DejaVu Sans Mono" w:eastAsia="Times New Roman" w:hAnsi="DejaVu Sans Mono" w:cs="DejaVu Sans Mono"/>
          <w:color w:val="353833"/>
          <w:sz w:val="14"/>
          <w:szCs w:val="14"/>
        </w:rPr>
        <w:t xml:space="preserve"> ( </w:t>
      </w:r>
      <w:hyperlink r:id="rId218"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prefijo,</w:t>
      </w:r>
    </w:p>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lastRenderedPageBreak/>
        <w:t xml:space="preserve">                                   </w:t>
      </w:r>
      <w:hyperlink r:id="rId219"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sufijo)</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 xml:space="preserve">                           </w:t>
      </w:r>
      <w:proofErr w:type="gramStart"/>
      <w:r w:rsidRPr="001A08AF">
        <w:rPr>
          <w:rFonts w:ascii="DejaVu Sans Mono" w:eastAsia="Times New Roman" w:hAnsi="DejaVu Sans Mono" w:cs="DejaVu Sans Mono"/>
          <w:color w:val="353833"/>
          <w:sz w:val="14"/>
          <w:szCs w:val="14"/>
        </w:rPr>
        <w:t>lanza</w:t>
      </w:r>
      <w:proofErr w:type="gramEnd"/>
      <w:r w:rsidRPr="001A08AF">
        <w:rPr>
          <w:rFonts w:ascii="DejaVu Sans Mono" w:eastAsia="Times New Roman" w:hAnsi="DejaVu Sans Mono" w:cs="DejaVu Sans Mono"/>
          <w:color w:val="353833"/>
          <w:sz w:val="14"/>
          <w:szCs w:val="14"/>
        </w:rPr>
        <w:t xml:space="preserve"> </w:t>
      </w:r>
      <w:hyperlink r:id="rId220" w:tooltip="clase en java.io" w:history="1">
        <w:proofErr w:type="spellStart"/>
        <w:r w:rsidRPr="001A08AF">
          <w:rPr>
            <w:rFonts w:ascii="DejaVu Sans Mono" w:eastAsia="Times New Roman" w:hAnsi="DejaVu Sans Mono" w:cs="DejaVu Sans Mono"/>
            <w:color w:val="4A6782"/>
            <w:sz w:val="14"/>
            <w:u w:val="single"/>
          </w:rPr>
          <w:t>IOException</w:t>
        </w:r>
        <w:proofErr w:type="spellEnd"/>
      </w:hyperlink>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Crea un archivo vacío en el directorio predeterminado de archivos temporales, usando el prefijo y el sufijo dados para generar su nombre. Invocar este método es equivalente a invocar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"createTempFile-java.lang.String-java.lang.String-java.io.File-" </w:instrText>
      </w:r>
      <w:r w:rsidRPr="001A08AF">
        <w:rPr>
          <w:rFonts w:ascii="DejaVu Sans Mono" w:eastAsia="Times New Roman" w:hAnsi="DejaVu Sans Mono" w:cs="DejaVu Sans Mono"/>
          <w:color w:val="474747"/>
          <w:sz w:val="14"/>
        </w:rPr>
        <w:fldChar w:fldCharType="separate"/>
      </w:r>
      <w:proofErr w:type="gramStart"/>
      <w:r w:rsidRPr="001A08AF">
        <w:rPr>
          <w:rFonts w:ascii="DejaVu Sans Mono" w:eastAsia="Times New Roman" w:hAnsi="DejaVu Sans Mono" w:cs="DejaVu Sans Mono"/>
          <w:color w:val="4A6782"/>
          <w:sz w:val="14"/>
        </w:rPr>
        <w:t>createTempFile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prefix</w:t>
      </w:r>
      <w:proofErr w:type="spellEnd"/>
      <w:r w:rsidRPr="001A08AF">
        <w:rPr>
          <w:rFonts w:ascii="DejaVu Sans Mono" w:eastAsia="Times New Roman" w:hAnsi="DejaVu Sans Mono" w:cs="DejaVu Sans Mono"/>
          <w:color w:val="4A6782"/>
          <w:sz w:val="14"/>
        </w:rPr>
        <w:t>, </w:t>
      </w:r>
      <w:proofErr w:type="spellStart"/>
      <w:r w:rsidRPr="001A08AF">
        <w:rPr>
          <w:rFonts w:ascii="DejaVu Sans Mono" w:eastAsia="Times New Roman" w:hAnsi="DejaVu Sans Mono" w:cs="DejaVu Sans Mono"/>
          <w:color w:val="4A6782"/>
          <w:sz w:val="14"/>
        </w:rPr>
        <w:t>suffix</w:t>
      </w:r>
      <w:proofErr w:type="spellEnd"/>
      <w:r w:rsidRPr="001A08AF">
        <w:rPr>
          <w:rFonts w:ascii="DejaVu Sans Mono" w:eastAsia="Times New Roman" w:hAnsi="DejaVu Sans Mono" w:cs="DejaVu Sans Mono"/>
          <w:color w:val="4A6782"/>
          <w:sz w:val="14"/>
        </w:rPr>
        <w:t>, </w:t>
      </w:r>
      <w:proofErr w:type="spellStart"/>
      <w:r w:rsidRPr="001A08AF">
        <w:rPr>
          <w:rFonts w:ascii="DejaVu Sans Mono" w:eastAsia="Times New Roman" w:hAnsi="DejaVu Sans Mono" w:cs="DejaVu Sans Mono"/>
          <w:color w:val="4A6782"/>
          <w:sz w:val="14"/>
        </w:rPr>
        <w:t>null</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El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"https://docs.oracle.com/javase/8/docs/api/java/nio/file/Files.html" \l "createTempFile-java.lang.String-java.lang.String-java.nio.file.attribute.FileAttribute...-"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Files.createTempFile</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método</w:t>
      </w:r>
      <w:proofErr w:type="spellEnd"/>
      <w:r w:rsidRPr="001A08AF">
        <w:rPr>
          <w:rFonts w:ascii="DejaVu Serif" w:eastAsia="Times New Roman" w:hAnsi="DejaVu Serif" w:cs="DejaVu Sans"/>
          <w:color w:val="474747"/>
          <w:sz w:val="14"/>
          <w:szCs w:val="14"/>
        </w:rPr>
        <w:t xml:space="preserve"> proporciona un método alternativo para crear un archivo vacío en el directorio de archivos temporales. Los archivos creados por ese método pueden tener permisos de acceso más restrictivos a los archivos creados por este método y, por lo tanto, pueden ser más adecuados para aplicaciones sensibles a la seguridad.</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prefix</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La cadena de prefijo que se utilizará para generar el nombre del archivo; debe tener al menos tres caracteres de largo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suffix</w:t>
      </w:r>
      <w:proofErr w:type="spellEnd"/>
      <w:r w:rsidRPr="001A08AF">
        <w:rPr>
          <w:rFonts w:ascii="DejaVu Sans Mono" w:eastAsia="Times New Roman" w:hAnsi="DejaVu Sans Mono" w:cs="DejaVu Sans Mono"/>
          <w:color w:val="353833"/>
          <w:sz w:val="14"/>
          <w:szCs w:val="14"/>
        </w:rPr>
        <w:t>-</w:t>
      </w:r>
      <w:proofErr w:type="gramEnd"/>
      <w:r w:rsidRPr="001A08AF">
        <w:rPr>
          <w:rFonts w:ascii="DejaVu Sans Mono" w:eastAsia="Times New Roman" w:hAnsi="DejaVu Sans Mono" w:cs="DejaVu Sans Mono"/>
          <w:color w:val="353833"/>
          <w:sz w:val="14"/>
          <w:szCs w:val="14"/>
        </w:rPr>
        <w:t xml:space="preserve"> La cadena de sufijo que se utilizará para generar el nombre del archivo; Puede ser </w:t>
      </w:r>
      <w:proofErr w:type="spellStart"/>
      <w:r w:rsidRPr="001A08AF">
        <w:rPr>
          <w:rFonts w:ascii="DejaVu Sans Mono" w:eastAsia="Times New Roman" w:hAnsi="DejaVu Sans Mono" w:cs="DejaVu Sans Mono"/>
          <w:color w:val="353833"/>
          <w:sz w:val="14"/>
        </w:rPr>
        <w:t>null</w:t>
      </w:r>
      <w:proofErr w:type="spellEnd"/>
      <w:r w:rsidRPr="001A08AF">
        <w:rPr>
          <w:rFonts w:ascii="DejaVu Sans Mono" w:eastAsia="Times New Roman" w:hAnsi="DejaVu Sans Mono" w:cs="DejaVu Sans Mono"/>
          <w:color w:val="353833"/>
          <w:sz w:val="14"/>
          <w:szCs w:val="14"/>
        </w:rPr>
        <w:t>, en cuyo caso </w:t>
      </w:r>
      <w:r w:rsidRPr="001A08AF">
        <w:rPr>
          <w:rFonts w:ascii="DejaVu Sans Mono" w:eastAsia="Times New Roman" w:hAnsi="DejaVu Sans Mono" w:cs="DejaVu Sans Mono"/>
          <w:color w:val="353833"/>
          <w:sz w:val="14"/>
        </w:rPr>
        <w:t>".</w:t>
      </w:r>
      <w:proofErr w:type="spellStart"/>
      <w:r w:rsidRPr="001A08AF">
        <w:rPr>
          <w:rFonts w:ascii="DejaVu Sans Mono" w:eastAsia="Times New Roman" w:hAnsi="DejaVu Sans Mono" w:cs="DejaVu Sans Mono"/>
          <w:color w:val="353833"/>
          <w:sz w:val="14"/>
        </w:rPr>
        <w:t>tmp"</w:t>
      </w:r>
      <w:r w:rsidRPr="001A08AF">
        <w:rPr>
          <w:rFonts w:ascii="DejaVu Sans Mono" w:eastAsia="Times New Roman" w:hAnsi="DejaVu Sans Mono" w:cs="DejaVu Sans Mono"/>
          <w:color w:val="353833"/>
          <w:sz w:val="14"/>
          <w:szCs w:val="14"/>
        </w:rPr>
        <w:t>se</w:t>
      </w:r>
      <w:proofErr w:type="spellEnd"/>
      <w:r w:rsidRPr="001A08AF">
        <w:rPr>
          <w:rFonts w:ascii="DejaVu Sans Mono" w:eastAsia="Times New Roman" w:hAnsi="DejaVu Sans Mono" w:cs="DejaVu Sans Mono"/>
          <w:color w:val="353833"/>
          <w:sz w:val="14"/>
          <w:szCs w:val="14"/>
        </w:rPr>
        <w:t xml:space="preserve"> utilizará el sufijo .</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nombre de ruta abstracto que denota un archivo vacío recién creado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1" w:tooltip="class in java.lang" w:history="1">
        <w:proofErr w:type="spellStart"/>
        <w:r w:rsidRPr="001A08AF">
          <w:rPr>
            <w:rFonts w:ascii="DejaVu Sans Mono" w:eastAsia="Times New Roman" w:hAnsi="DejaVu Sans Mono" w:cs="DejaVu Sans Mono"/>
            <w:color w:val="4A6782"/>
            <w:sz w:val="14"/>
            <w:u w:val="single"/>
          </w:rPr>
          <w:t>IllegalArgumentException</w:t>
        </w:r>
        <w:proofErr w:type="spellEnd"/>
      </w:hyperlink>
      <w:r w:rsidRPr="001A08AF">
        <w:rPr>
          <w:rFonts w:ascii="DejaVu Sans Mono" w:eastAsia="Times New Roman" w:hAnsi="DejaVu Sans Mono" w:cs="DejaVu Sans Mono"/>
          <w:color w:val="353833"/>
          <w:sz w:val="14"/>
          <w:szCs w:val="14"/>
        </w:rPr>
        <w:t>- Si el </w:t>
      </w:r>
      <w:proofErr w:type="spellStart"/>
      <w:r w:rsidRPr="001A08AF">
        <w:rPr>
          <w:rFonts w:ascii="DejaVu Sans Mono" w:eastAsia="Times New Roman" w:hAnsi="DejaVu Sans Mono" w:cs="DejaVu Sans Mono"/>
          <w:color w:val="353833"/>
          <w:sz w:val="14"/>
        </w:rPr>
        <w:t>prefix</w:t>
      </w:r>
      <w:r w:rsidRPr="001A08AF">
        <w:rPr>
          <w:rFonts w:ascii="DejaVu Sans Mono" w:eastAsia="Times New Roman" w:hAnsi="DejaVu Sans Mono" w:cs="DejaVu Sans Mono"/>
          <w:color w:val="353833"/>
          <w:sz w:val="14"/>
          <w:szCs w:val="14"/>
        </w:rPr>
        <w:t>argumento</w:t>
      </w:r>
      <w:proofErr w:type="spellEnd"/>
      <w:r w:rsidRPr="001A08AF">
        <w:rPr>
          <w:rFonts w:ascii="DejaVu Sans Mono" w:eastAsia="Times New Roman" w:hAnsi="DejaVu Sans Mono" w:cs="DejaVu Sans Mono"/>
          <w:color w:val="353833"/>
          <w:sz w:val="14"/>
          <w:szCs w:val="14"/>
        </w:rPr>
        <w:t xml:space="preserve"> contiene menos de tres caracteres.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2" w:tooltip="class in java.io" w:history="1">
        <w:proofErr w:type="spellStart"/>
        <w:r w:rsidRPr="001A08AF">
          <w:rPr>
            <w:rFonts w:ascii="DejaVu Sans Mono" w:eastAsia="Times New Roman" w:hAnsi="DejaVu Sans Mono" w:cs="DejaVu Sans Mono"/>
            <w:color w:val="4A6782"/>
            <w:sz w:val="14"/>
            <w:u w:val="single"/>
          </w:rPr>
          <w:t>IOException</w:t>
        </w:r>
        <w:proofErr w:type="spellEnd"/>
      </w:hyperlink>
      <w:r w:rsidRPr="001A08AF">
        <w:rPr>
          <w:rFonts w:ascii="DejaVu Sans Mono" w:eastAsia="Times New Roman" w:hAnsi="DejaVu Sans Mono" w:cs="DejaVu Sans Mono"/>
          <w:color w:val="353833"/>
          <w:sz w:val="14"/>
          <w:szCs w:val="14"/>
        </w:rPr>
        <w:t> - Si no se pudo crear un archivo</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3" w:tooltip="class in java.lang" w:history="1">
        <w:proofErr w:type="spellStart"/>
        <w:r w:rsidRPr="001A08AF">
          <w:rPr>
            <w:rFonts w:ascii="DejaVu Sans Mono" w:eastAsia="Times New Roman" w:hAnsi="DejaVu Sans Mono" w:cs="DejaVu Sans Mono"/>
            <w:color w:val="4A6782"/>
            <w:sz w:val="14"/>
            <w:u w:val="single"/>
          </w:rPr>
          <w:t>SecurityException</w:t>
        </w:r>
        <w:proofErr w:type="spellEnd"/>
      </w:hyperlink>
      <w:r w:rsidRPr="001A08AF">
        <w:rPr>
          <w:rFonts w:ascii="DejaVu Sans Mono" w:eastAsia="Times New Roman" w:hAnsi="DejaVu Sans Mono" w:cs="DejaVu Sans Mono"/>
          <w:color w:val="353833"/>
          <w:sz w:val="14"/>
          <w:szCs w:val="14"/>
        </w:rPr>
        <w:t>- Si existe un administrador de seguridad y su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"https://docs.oracle.com/javase/8/docs/api/java/lang/SecurityManager.html" \l "checkWrite-java.lang.String-" </w:instrText>
      </w:r>
      <w:r w:rsidRPr="001A08AF">
        <w:rPr>
          <w:rFonts w:ascii="DejaVu Sans Mono" w:eastAsia="Times New Roman" w:hAnsi="DejaVu Sans Mono" w:cs="DejaVu Sans Mono"/>
          <w:color w:val="353833"/>
          <w:sz w:val="14"/>
        </w:rPr>
        <w:fldChar w:fldCharType="separate"/>
      </w:r>
      <w:proofErr w:type="gramStart"/>
      <w:r w:rsidRPr="001A08AF">
        <w:rPr>
          <w:rFonts w:ascii="DejaVu Sans Mono" w:eastAsia="Times New Roman" w:hAnsi="DejaVu Sans Mono" w:cs="DejaVu Sans Mono"/>
          <w:color w:val="4A6782"/>
          <w:sz w:val="14"/>
        </w:rPr>
        <w:t>SecurityManager.checkWrite</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java.lang.String</w:t>
      </w:r>
      <w:proofErr w:type="spell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szCs w:val="14"/>
        </w:rPr>
        <w:t> método no permite crear un archivo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4" w:anchor="createTempDirectory-java.lang.String-java.nio.file.attribute.FileAttribute...-" w:history="1">
        <w:proofErr w:type="spellStart"/>
        <w:proofErr w:type="gramStart"/>
        <w:r w:rsidRPr="001A08AF">
          <w:rPr>
            <w:rFonts w:ascii="DejaVu Sans Mono" w:eastAsia="Times New Roman" w:hAnsi="DejaVu Sans Mono" w:cs="DejaVu Sans Mono"/>
            <w:color w:val="4A6782"/>
            <w:sz w:val="14"/>
          </w:rPr>
          <w:t>Files.createTempDirectory</w:t>
        </w:r>
        <w:proofErr w:type="spellEnd"/>
        <w:r w:rsidRPr="001A08AF">
          <w:rPr>
            <w:rFonts w:ascii="DejaVu Sans Mono" w:eastAsia="Times New Roman" w:hAnsi="DejaVu Sans Mono" w:cs="DejaVu Sans Mono"/>
            <w:color w:val="4A6782"/>
            <w:sz w:val="14"/>
          </w:rPr>
          <w:t>(</w:t>
        </w:r>
        <w:proofErr w:type="spellStart"/>
        <w:proofErr w:type="gramEnd"/>
        <w:r w:rsidRPr="001A08AF">
          <w:rPr>
            <w:rFonts w:ascii="DejaVu Sans Mono" w:eastAsia="Times New Roman" w:hAnsi="DejaVu Sans Mono" w:cs="DejaVu Sans Mono"/>
            <w:color w:val="4A6782"/>
            <w:sz w:val="14"/>
          </w:rPr>
          <w:t>String,FileAttribute</w:t>
        </w:r>
        <w:proofErr w:type="spellEnd"/>
        <w:r w:rsidRPr="001A08AF">
          <w:rPr>
            <w:rFonts w:ascii="DejaVu Sans Mono" w:eastAsia="Times New Roman" w:hAnsi="DejaVu Sans Mono" w:cs="DejaVu Sans Mono"/>
            <w:color w:val="4A6782"/>
            <w:sz w:val="14"/>
          </w:rPr>
          <w:t>[])</w:t>
        </w:r>
      </w:hyperlink>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60" w:name="compareTo-java.io.File-"/>
      <w:bookmarkEnd w:id="60"/>
      <w:r w:rsidRPr="001A08AF">
        <w:rPr>
          <w:rFonts w:ascii="DejaVu Sans" w:eastAsia="Times New Roman" w:hAnsi="DejaVu Sans" w:cs="DejaVu Sans"/>
          <w:b/>
          <w:bCs/>
          <w:color w:val="353833"/>
          <w:sz w:val="13"/>
          <w:szCs w:val="13"/>
        </w:rPr>
        <w:t>comparar con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int</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compareTo</w:t>
      </w:r>
      <w:proofErr w:type="spellEnd"/>
      <w:r w:rsidRPr="001A08AF">
        <w:rPr>
          <w:rFonts w:ascii="DejaVu Sans Mono" w:eastAsia="Times New Roman" w:hAnsi="DejaVu Sans Mono" w:cs="DejaVu Sans Mono"/>
          <w:color w:val="353833"/>
          <w:sz w:val="14"/>
          <w:szCs w:val="14"/>
        </w:rPr>
        <w:t xml:space="preserve"> (  nombre de </w:t>
      </w:r>
      <w:hyperlink r:id="rId225" w:tooltip="clase en java.io" w:history="1">
        <w:r w:rsidRPr="001A08AF">
          <w:rPr>
            <w:rFonts w:ascii="DejaVu Sans Mono" w:eastAsia="Times New Roman" w:hAnsi="DejaVu Sans Mono" w:cs="DejaVu Sans Mono"/>
            <w:color w:val="4A6782"/>
            <w:sz w:val="14"/>
            <w:u w:val="single"/>
          </w:rPr>
          <w:t>archivo</w:t>
        </w:r>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Compara dos rutas de acceso abstractas lexicográficamente. El orden definido por este método depende del sistema subyacente. En los sistemas UNIX, el caso alfabético es significativo al comparar las rutas de acceso; en los sistemas de Microsoft Windows no lo es.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Especificado por:</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6" w:anchor="compareTo-T-" w:history="1">
        <w:proofErr w:type="spellStart"/>
        <w:proofErr w:type="gramStart"/>
        <w:r w:rsidRPr="001A08AF">
          <w:rPr>
            <w:rFonts w:ascii="DejaVu Sans Mono" w:eastAsia="Times New Roman" w:hAnsi="DejaVu Sans Mono" w:cs="DejaVu Sans Mono"/>
            <w:color w:val="4A6782"/>
            <w:sz w:val="14"/>
            <w:u w:val="single"/>
          </w:rPr>
          <w:t>compareTo</w:t>
        </w:r>
        <w:proofErr w:type="spellEnd"/>
        <w:proofErr w:type="gramEnd"/>
      </w:hyperlink>
      <w:r w:rsidRPr="001A08AF">
        <w:rPr>
          <w:rFonts w:ascii="DejaVu Sans Mono" w:eastAsia="Times New Roman" w:hAnsi="DejaVu Sans Mono" w:cs="DejaVu Sans Mono"/>
          <w:color w:val="353833"/>
          <w:sz w:val="14"/>
          <w:szCs w:val="14"/>
        </w:rPr>
        <w:t> en la interfaz </w:t>
      </w:r>
      <w:hyperlink r:id="rId227" w:tooltip="interface in java.lang" w:history="1">
        <w:r w:rsidRPr="001A08AF">
          <w:rPr>
            <w:rFonts w:ascii="DejaVu Sans Mono" w:eastAsia="Times New Roman" w:hAnsi="DejaVu Sans Mono" w:cs="DejaVu Sans Mono"/>
            <w:color w:val="4A6782"/>
            <w:sz w:val="14"/>
            <w:u w:val="single"/>
          </w:rPr>
          <w:t>Comparable</w:t>
        </w:r>
      </w:hyperlink>
      <w:r w:rsidRPr="001A08AF">
        <w:rPr>
          <w:rFonts w:ascii="DejaVu Sans Mono" w:eastAsia="Times New Roman" w:hAnsi="DejaVu Sans Mono" w:cs="DejaVu Sans Mono"/>
          <w:color w:val="353833"/>
          <w:sz w:val="14"/>
        </w:rPr>
        <w:t>&lt;</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"https://docs.oracle.com/javase/8/docs/api/java/io/File.html" \o "class in java.io"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File</w:t>
      </w:r>
      <w:proofErr w:type="spellEnd"/>
      <w:r w:rsidRPr="001A08AF">
        <w:rPr>
          <w:rFonts w:ascii="DejaVu Sans Mono" w:eastAsia="Times New Roman" w:hAnsi="DejaVu Sans Mono" w:cs="DejaVu Sans Mono"/>
          <w:color w:val="353833"/>
          <w:sz w:val="14"/>
        </w:rPr>
        <w:fldChar w:fldCharType="end"/>
      </w:r>
      <w:r w:rsidRPr="001A08AF">
        <w:rPr>
          <w:rFonts w:ascii="DejaVu Sans Mono" w:eastAsia="Times New Roman" w:hAnsi="DejaVu Sans Mono" w:cs="DejaVu Sans Mono"/>
          <w:color w:val="353833"/>
          <w:sz w:val="14"/>
        </w:rPr>
        <w:t>&gt;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pathname</w:t>
      </w:r>
      <w:proofErr w:type="spellEnd"/>
      <w:proofErr w:type="gramEnd"/>
      <w:r w:rsidRPr="001A08AF">
        <w:rPr>
          <w:rFonts w:ascii="DejaVu Sans Mono" w:eastAsia="Times New Roman" w:hAnsi="DejaVu Sans Mono" w:cs="DejaVu Sans Mono"/>
          <w:color w:val="353833"/>
          <w:sz w:val="14"/>
          <w:szCs w:val="14"/>
        </w:rPr>
        <w:t> - La ruta de acceso abstracta a comparar con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Cero si el argumento es igual a esta ruta de acceso abstracta, un valor menor que cero si esta ruta de acceso abstracta es lexicográficamente menor que el argumento, o un valor mayor que cero si esta ruta de acceso abstracta es lexicográficamente mayor que el argumento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1.2</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61" w:name="equals-java.lang.Object-"/>
      <w:bookmarkEnd w:id="61"/>
      <w:r w:rsidRPr="001A08AF">
        <w:rPr>
          <w:rFonts w:ascii="DejaVu Sans" w:eastAsia="Times New Roman" w:hAnsi="DejaVu Sans" w:cs="DejaVu Sans"/>
          <w:b/>
          <w:bCs/>
          <w:color w:val="353833"/>
          <w:sz w:val="13"/>
          <w:szCs w:val="13"/>
        </w:rPr>
        <w:t>es igual a</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gramStart"/>
      <w:r w:rsidRPr="001A08AF">
        <w:rPr>
          <w:rFonts w:ascii="DejaVu Sans Mono" w:eastAsia="Times New Roman" w:hAnsi="DejaVu Sans Mono" w:cs="DejaVu Sans Mono"/>
          <w:color w:val="353833"/>
          <w:sz w:val="14"/>
          <w:szCs w:val="14"/>
        </w:rPr>
        <w:t>booleanos</w:t>
      </w:r>
      <w:proofErr w:type="gramEnd"/>
      <w:r w:rsidRPr="001A08AF">
        <w:rPr>
          <w:rFonts w:ascii="DejaVu Sans Mono" w:eastAsia="Times New Roman" w:hAnsi="DejaVu Sans Mono" w:cs="DejaVu Sans Mono"/>
          <w:color w:val="353833"/>
          <w:sz w:val="14"/>
          <w:szCs w:val="14"/>
        </w:rPr>
        <w:t xml:space="preserve"> públicos iguales ( </w:t>
      </w:r>
      <w:hyperlink r:id="rId228" w:tooltip="clase en java.lang" w:history="1">
        <w:r w:rsidRPr="001A08AF">
          <w:rPr>
            <w:rFonts w:ascii="DejaVu Sans Mono" w:eastAsia="Times New Roman" w:hAnsi="DejaVu Sans Mono" w:cs="DejaVu Sans Mono"/>
            <w:color w:val="4A6782"/>
            <w:sz w:val="14"/>
            <w:u w:val="single"/>
          </w:rPr>
          <w:t>objeto</w:t>
        </w:r>
      </w:hyperlink>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obj</w:t>
      </w:r>
      <w:proofErr w:type="spellEnd"/>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Prueba este nombre de ruta abstracto para la igualdad con el objeto dado. Devuelve </w:t>
      </w:r>
      <w:proofErr w:type="spellStart"/>
      <w:r w:rsidRPr="001A08AF">
        <w:rPr>
          <w:rFonts w:ascii="DejaVu Sans Mono" w:eastAsia="Times New Roman" w:hAnsi="DejaVu Sans Mono" w:cs="DejaVu Sans Mono"/>
          <w:color w:val="474747"/>
          <w:sz w:val="14"/>
        </w:rPr>
        <w:t>true</w:t>
      </w:r>
      <w:r w:rsidRPr="001A08AF">
        <w:rPr>
          <w:rFonts w:ascii="DejaVu Serif" w:eastAsia="Times New Roman" w:hAnsi="DejaVu Serif" w:cs="DejaVu Sans"/>
          <w:color w:val="474747"/>
          <w:sz w:val="14"/>
          <w:szCs w:val="14"/>
        </w:rPr>
        <w:t>si</w:t>
      </w:r>
      <w:proofErr w:type="spellEnd"/>
      <w:r w:rsidRPr="001A08AF">
        <w:rPr>
          <w:rFonts w:ascii="DejaVu Serif" w:eastAsia="Times New Roman" w:hAnsi="DejaVu Serif" w:cs="DejaVu Sans"/>
          <w:color w:val="474747"/>
          <w:sz w:val="14"/>
          <w:szCs w:val="14"/>
        </w:rPr>
        <w:t xml:space="preserve"> y solo si el argumento no es </w:t>
      </w:r>
      <w:proofErr w:type="spellStart"/>
      <w:r w:rsidRPr="001A08AF">
        <w:rPr>
          <w:rFonts w:ascii="DejaVu Sans Mono" w:eastAsia="Times New Roman" w:hAnsi="DejaVu Sans Mono" w:cs="DejaVu Sans Mono"/>
          <w:color w:val="474747"/>
          <w:sz w:val="14"/>
        </w:rPr>
        <w:t>null</w:t>
      </w:r>
      <w:r w:rsidRPr="001A08AF">
        <w:rPr>
          <w:rFonts w:ascii="DejaVu Serif" w:eastAsia="Times New Roman" w:hAnsi="DejaVu Serif" w:cs="DejaVu Sans"/>
          <w:color w:val="474747"/>
          <w:sz w:val="14"/>
          <w:szCs w:val="14"/>
        </w:rPr>
        <w:t>y</w:t>
      </w:r>
      <w:proofErr w:type="spellEnd"/>
      <w:r w:rsidRPr="001A08AF">
        <w:rPr>
          <w:rFonts w:ascii="DejaVu Serif" w:eastAsia="Times New Roman" w:hAnsi="DejaVu Serif" w:cs="DejaVu Sans"/>
          <w:color w:val="474747"/>
          <w:sz w:val="14"/>
          <w:szCs w:val="14"/>
        </w:rPr>
        <w:t xml:space="preserve"> es una ruta de acceso abstracta que denota el mismo archivo o directorio que esta ruta de acceso abstracta. Si dos nombres de ruta abstractos son iguales o no, depende del sistema subyacente. En los sistemas UNIX, el caso alfabético es significativo al comparar las rutas de acceso; en los sistemas de Microsoft Windows no lo es.</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Anulaciones: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29" w:anchor="equals-java.lang.Object-" w:history="1">
        <w:proofErr w:type="spellStart"/>
        <w:proofErr w:type="gramStart"/>
        <w:r w:rsidRPr="001A08AF">
          <w:rPr>
            <w:rFonts w:ascii="DejaVu Sans Mono" w:eastAsia="Times New Roman" w:hAnsi="DejaVu Sans Mono" w:cs="DejaVu Sans Mono"/>
            <w:color w:val="4A6782"/>
            <w:sz w:val="14"/>
            <w:u w:val="single"/>
          </w:rPr>
          <w:t>equals</w:t>
        </w:r>
        <w:proofErr w:type="spellEnd"/>
        <w:proofErr w:type="gramEnd"/>
      </w:hyperlink>
      <w:r w:rsidRPr="001A08AF">
        <w:rPr>
          <w:rFonts w:ascii="DejaVu Sans Mono" w:eastAsia="Times New Roman" w:hAnsi="DejaVu Sans Mono" w:cs="DejaVu Sans Mono"/>
          <w:color w:val="353833"/>
          <w:sz w:val="14"/>
          <w:szCs w:val="14"/>
        </w:rPr>
        <w:t> en la clase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\o "class in java.lang"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Object</w:t>
      </w:r>
      <w:proofErr w:type="spellEnd"/>
      <w:r w:rsidRPr="001A08AF">
        <w:rPr>
          <w:rFonts w:ascii="DejaVu Sans Mono" w:eastAsia="Times New Roman" w:hAnsi="DejaVu Sans Mono" w:cs="DejaVu Sans Mono"/>
          <w:color w:val="353833"/>
          <w:sz w:val="14"/>
        </w:rPr>
        <w:fldChar w:fldCharType="end"/>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Parámetros: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obj</w:t>
      </w:r>
      <w:proofErr w:type="spellEnd"/>
      <w:proofErr w:type="gramEnd"/>
      <w:r w:rsidRPr="001A08AF">
        <w:rPr>
          <w:rFonts w:ascii="DejaVu Sans Mono" w:eastAsia="Times New Roman" w:hAnsi="DejaVu Sans Mono" w:cs="DejaVu Sans Mono"/>
          <w:color w:val="353833"/>
          <w:sz w:val="14"/>
          <w:szCs w:val="14"/>
        </w:rPr>
        <w:t> - El objeto a comparar con esta ruta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rPr>
        <w:t>true</w:t>
      </w:r>
      <w:r w:rsidRPr="001A08AF">
        <w:rPr>
          <w:rFonts w:ascii="DejaVu Sans Mono" w:eastAsia="Times New Roman" w:hAnsi="DejaVu Sans Mono" w:cs="DejaVu Sans Mono"/>
          <w:color w:val="353833"/>
          <w:sz w:val="14"/>
          <w:szCs w:val="14"/>
        </w:rPr>
        <w:t>si</w:t>
      </w:r>
      <w:proofErr w:type="spellEnd"/>
      <w:proofErr w:type="gramEnd"/>
      <w:r w:rsidRPr="001A08AF">
        <w:rPr>
          <w:rFonts w:ascii="DejaVu Sans Mono" w:eastAsia="Times New Roman" w:hAnsi="DejaVu Sans Mono" w:cs="DejaVu Sans Mono"/>
          <w:color w:val="353833"/>
          <w:sz w:val="14"/>
          <w:szCs w:val="14"/>
        </w:rPr>
        <w:t xml:space="preserve"> y solo si los objetos son iguales; </w:t>
      </w:r>
      <w:proofErr w:type="spellStart"/>
      <w:r w:rsidRPr="001A08AF">
        <w:rPr>
          <w:rFonts w:ascii="DejaVu Sans Mono" w:eastAsia="Times New Roman" w:hAnsi="DejaVu Sans Mono" w:cs="DejaVu Sans Mono"/>
          <w:color w:val="353833"/>
          <w:sz w:val="14"/>
        </w:rPr>
        <w:t>false</w:t>
      </w:r>
      <w:r w:rsidRPr="001A08AF">
        <w:rPr>
          <w:rFonts w:ascii="DejaVu Sans Mono" w:eastAsia="Times New Roman" w:hAnsi="DejaVu Sans Mono" w:cs="DejaVu Sans Mono"/>
          <w:color w:val="353833"/>
          <w:sz w:val="14"/>
          <w:szCs w:val="14"/>
        </w:rPr>
        <w:t>de</w:t>
      </w:r>
      <w:proofErr w:type="spellEnd"/>
      <w:r w:rsidRPr="001A08AF">
        <w:rPr>
          <w:rFonts w:ascii="DejaVu Sans Mono" w:eastAsia="Times New Roman" w:hAnsi="DejaVu Sans Mono" w:cs="DejaVu Sans Mono"/>
          <w:color w:val="353833"/>
          <w:sz w:val="14"/>
          <w:szCs w:val="14"/>
        </w:rPr>
        <w:t xml:space="preserve"> otra manera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30" w:anchor="hashCode--" w:history="1">
        <w:proofErr w:type="spellStart"/>
        <w:proofErr w:type="gramStart"/>
        <w:r w:rsidRPr="001A08AF">
          <w:rPr>
            <w:rFonts w:ascii="DejaVu Sans Mono" w:eastAsia="Times New Roman" w:hAnsi="DejaVu Sans Mono" w:cs="DejaVu Sans Mono"/>
            <w:color w:val="4A6782"/>
            <w:sz w:val="14"/>
          </w:rPr>
          <w:t>Object.hashCode</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hyperlink>
      <w:r w:rsidRPr="001A08AF">
        <w:rPr>
          <w:rFonts w:ascii="DejaVu Sans Mono" w:eastAsia="Times New Roman" w:hAnsi="DejaVu Sans Mono" w:cs="DejaVu Sans Mono"/>
          <w:color w:val="353833"/>
          <w:sz w:val="14"/>
          <w:szCs w:val="14"/>
        </w:rPr>
        <w:t>,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"https://docs.oracle.com/javase/8/docs/api/java/util/HashMap.html" \o "clase en java.util" </w:instrText>
      </w:r>
      <w:r w:rsidRPr="001A08AF">
        <w:rPr>
          <w:rFonts w:ascii="DejaVu Sans Mono" w:eastAsia="Times New Roman" w:hAnsi="DejaVu Sans Mono" w:cs="DejaVu Sans Mono"/>
          <w:color w:val="353833"/>
          <w:sz w:val="14"/>
          <w:szCs w:val="14"/>
        </w:rPr>
        <w:fldChar w:fldCharType="separate"/>
      </w:r>
      <w:r w:rsidRPr="001A08AF">
        <w:rPr>
          <w:rFonts w:ascii="DejaVu Sans Mono" w:eastAsia="Times New Roman" w:hAnsi="DejaVu Sans Mono" w:cs="DejaVu Sans Mono"/>
          <w:color w:val="4A6782"/>
          <w:sz w:val="14"/>
        </w:rPr>
        <w:t>HashMap</w:t>
      </w:r>
      <w:proofErr w:type="spellEnd"/>
      <w:r w:rsidRPr="001A08AF">
        <w:rPr>
          <w:rFonts w:ascii="DejaVu Sans Mono" w:eastAsia="Times New Roman" w:hAnsi="DejaVu Sans Mono" w:cs="DejaVu Sans Mono"/>
          <w:color w:val="353833"/>
          <w:sz w:val="14"/>
          <w:szCs w:val="14"/>
        </w:rPr>
        <w:fldChar w:fldCharType="end"/>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62" w:name="hashCode--"/>
      <w:bookmarkEnd w:id="62"/>
      <w:r w:rsidRPr="001A08AF">
        <w:rPr>
          <w:rFonts w:ascii="DejaVu Sans" w:eastAsia="Times New Roman" w:hAnsi="DejaVu Sans" w:cs="DejaVu Sans"/>
          <w:b/>
          <w:bCs/>
          <w:color w:val="353833"/>
          <w:sz w:val="13"/>
          <w:szCs w:val="13"/>
        </w:rPr>
        <w:t>código hash</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proofErr w:type="spellStart"/>
      <w:proofErr w:type="gramStart"/>
      <w:r w:rsidRPr="001A08AF">
        <w:rPr>
          <w:rFonts w:ascii="DejaVu Sans Mono" w:eastAsia="Times New Roman" w:hAnsi="DejaVu Sans Mono" w:cs="DejaVu Sans Mono"/>
          <w:color w:val="353833"/>
          <w:sz w:val="14"/>
          <w:szCs w:val="14"/>
        </w:rPr>
        <w:t>public</w:t>
      </w:r>
      <w:proofErr w:type="spellEnd"/>
      <w:proofErr w:type="gram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int</w:t>
      </w:r>
      <w:proofErr w:type="spellEnd"/>
      <w:r w:rsidRPr="001A08AF">
        <w:rPr>
          <w:rFonts w:ascii="DejaVu Sans Mono" w:eastAsia="Times New Roman" w:hAnsi="DejaVu Sans Mono" w:cs="DejaVu Sans Mono"/>
          <w:color w:val="353833"/>
          <w:sz w:val="14"/>
          <w:szCs w:val="14"/>
        </w:rPr>
        <w:t xml:space="preserve"> </w:t>
      </w:r>
      <w:proofErr w:type="spellStart"/>
      <w:r w:rsidRPr="001A08AF">
        <w:rPr>
          <w:rFonts w:ascii="DejaVu Sans Mono" w:eastAsia="Times New Roman" w:hAnsi="DejaVu Sans Mono" w:cs="DejaVu Sans Mono"/>
          <w:color w:val="353833"/>
          <w:sz w:val="14"/>
          <w:szCs w:val="14"/>
        </w:rPr>
        <w:t>hashCode</w:t>
      </w:r>
      <w:proofErr w:type="spellEnd"/>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Calcula un código hash para esta ruta de acceso abstracta. Debido a que la igualdad de las rutas de acceso abstractas es inherentemente dependiente del sistema, también lo es el cálculo de sus códigos hash. En los sistemas UNIX, el código hash de una ruta abstracta es igual al código exclusivo </w:t>
      </w:r>
      <w:r w:rsidRPr="001A08AF">
        <w:rPr>
          <w:rFonts w:ascii="DejaVu Serif" w:eastAsia="Times New Roman" w:hAnsi="DejaVu Serif" w:cs="DejaVu Sans"/>
          <w:i/>
          <w:iCs/>
          <w:color w:val="474747"/>
          <w:sz w:val="14"/>
        </w:rPr>
        <w:t>o</w:t>
      </w:r>
      <w:r w:rsidRPr="001A08AF">
        <w:rPr>
          <w:rFonts w:ascii="DejaVu Serif" w:eastAsia="Times New Roman" w:hAnsi="DejaVu Serif" w:cs="DejaVu Sans"/>
          <w:color w:val="474747"/>
          <w:sz w:val="14"/>
          <w:szCs w:val="14"/>
        </w:rPr>
        <w:t> hash de su cadena de ruta y el valor decimal </w:t>
      </w:r>
      <w:r w:rsidRPr="001A08AF">
        <w:rPr>
          <w:rFonts w:ascii="DejaVu Sans Mono" w:eastAsia="Times New Roman" w:hAnsi="DejaVu Sans Mono" w:cs="DejaVu Sans Mono"/>
          <w:color w:val="474747"/>
          <w:sz w:val="14"/>
        </w:rPr>
        <w:t>1234321</w:t>
      </w:r>
      <w:r w:rsidRPr="001A08AF">
        <w:rPr>
          <w:rFonts w:ascii="DejaVu Serif" w:eastAsia="Times New Roman" w:hAnsi="DejaVu Serif" w:cs="DejaVu Sans"/>
          <w:color w:val="474747"/>
          <w:sz w:val="14"/>
          <w:szCs w:val="14"/>
        </w:rPr>
        <w:t>. En los sistemas Microsoft Windows, el código hash es igual al código exclusivo </w:t>
      </w:r>
      <w:r w:rsidRPr="001A08AF">
        <w:rPr>
          <w:rFonts w:ascii="DejaVu Serif" w:eastAsia="Times New Roman" w:hAnsi="DejaVu Serif" w:cs="DejaVu Sans"/>
          <w:i/>
          <w:iCs/>
          <w:color w:val="474747"/>
          <w:sz w:val="14"/>
        </w:rPr>
        <w:t>o</w:t>
      </w:r>
      <w:r w:rsidRPr="001A08AF">
        <w:rPr>
          <w:rFonts w:ascii="DejaVu Serif" w:eastAsia="Times New Roman" w:hAnsi="DejaVu Serif" w:cs="DejaVu Sans"/>
          <w:color w:val="474747"/>
          <w:sz w:val="14"/>
          <w:szCs w:val="14"/>
        </w:rPr>
        <w:t xml:space="preserve"> al código hash de </w:t>
      </w:r>
      <w:r w:rsidRPr="001A08AF">
        <w:rPr>
          <w:rFonts w:ascii="DejaVu Serif" w:eastAsia="Times New Roman" w:hAnsi="DejaVu Serif" w:cs="DejaVu Sans"/>
          <w:color w:val="474747"/>
          <w:sz w:val="14"/>
          <w:szCs w:val="14"/>
        </w:rPr>
        <w:lastRenderedPageBreak/>
        <w:t>su cadena de ruta convertida a minúsculas y al valor decimal </w:t>
      </w:r>
      <w:r w:rsidRPr="001A08AF">
        <w:rPr>
          <w:rFonts w:ascii="DejaVu Sans Mono" w:eastAsia="Times New Roman" w:hAnsi="DejaVu Sans Mono" w:cs="DejaVu Sans Mono"/>
          <w:color w:val="474747"/>
          <w:sz w:val="14"/>
        </w:rPr>
        <w:t>1234321</w:t>
      </w:r>
      <w:r w:rsidRPr="001A08AF">
        <w:rPr>
          <w:rFonts w:ascii="DejaVu Serif" w:eastAsia="Times New Roman" w:hAnsi="DejaVu Serif" w:cs="DejaVu Sans"/>
          <w:color w:val="474747"/>
          <w:sz w:val="14"/>
          <w:szCs w:val="14"/>
        </w:rPr>
        <w:t>. La configuración regional no se tiene en cuenta en minúsculas la cadena de ruta de acceso.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Anulaciones: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31" w:anchor="hashCode--" w:history="1">
        <w:proofErr w:type="spellStart"/>
        <w:proofErr w:type="gramStart"/>
        <w:r w:rsidRPr="001A08AF">
          <w:rPr>
            <w:rFonts w:ascii="DejaVu Sans Mono" w:eastAsia="Times New Roman" w:hAnsi="DejaVu Sans Mono" w:cs="DejaVu Sans Mono"/>
            <w:color w:val="4A6782"/>
            <w:sz w:val="14"/>
            <w:u w:val="single"/>
          </w:rPr>
          <w:t>hashCode</w:t>
        </w:r>
        <w:proofErr w:type="spellEnd"/>
        <w:proofErr w:type="gramEnd"/>
      </w:hyperlink>
      <w:r w:rsidRPr="001A08AF">
        <w:rPr>
          <w:rFonts w:ascii="DejaVu Sans Mono" w:eastAsia="Times New Roman" w:hAnsi="DejaVu Sans Mono" w:cs="DejaVu Sans Mono"/>
          <w:color w:val="353833"/>
          <w:sz w:val="14"/>
          <w:szCs w:val="14"/>
        </w:rPr>
        <w:t> en la clase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\o "class in java.lang"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Object</w:t>
      </w:r>
      <w:proofErr w:type="spellEnd"/>
      <w:r w:rsidRPr="001A08AF">
        <w:rPr>
          <w:rFonts w:ascii="DejaVu Sans Mono" w:eastAsia="Times New Roman" w:hAnsi="DejaVu Sans Mono" w:cs="DejaVu Sans Mono"/>
          <w:color w:val="353833"/>
          <w:sz w:val="14"/>
        </w:rPr>
        <w:fldChar w:fldCharType="end"/>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 código hash para esta ruta de acceso abstracta</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32" w:anchor="equals-java.lang.Object-" w:history="1">
        <w:proofErr w:type="gramStart"/>
        <w:r w:rsidRPr="001A08AF">
          <w:rPr>
            <w:rFonts w:ascii="DejaVu Sans Mono" w:eastAsia="Times New Roman" w:hAnsi="DejaVu Sans Mono" w:cs="DejaVu Sans Mono"/>
            <w:color w:val="4A6782"/>
            <w:sz w:val="14"/>
          </w:rPr>
          <w:t>Object.equals(</w:t>
        </w:r>
        <w:proofErr w:type="gramEnd"/>
        <w:r w:rsidRPr="001A08AF">
          <w:rPr>
            <w:rFonts w:ascii="DejaVu Sans Mono" w:eastAsia="Times New Roman" w:hAnsi="DejaVu Sans Mono" w:cs="DejaVu Sans Mono"/>
            <w:color w:val="4A6782"/>
            <w:sz w:val="14"/>
          </w:rPr>
          <w:t>java.lang.Object)</w:t>
        </w:r>
      </w:hyperlink>
      <w:r w:rsidRPr="001A08AF">
        <w:rPr>
          <w:rFonts w:ascii="DejaVu Sans Mono" w:eastAsia="Times New Roman" w:hAnsi="DejaVu Sans Mono" w:cs="DejaVu Sans Mono"/>
          <w:color w:val="353833"/>
          <w:sz w:val="14"/>
          <w:szCs w:val="14"/>
        </w:rPr>
        <w:t>, </w:t>
      </w:r>
      <w:hyperlink r:id="rId233" w:anchor="identityHashCode-java.lang.Object-" w:history="1">
        <w:r w:rsidRPr="001A08AF">
          <w:rPr>
            <w:rFonts w:ascii="DejaVu Sans Mono" w:eastAsia="Times New Roman" w:hAnsi="DejaVu Sans Mono" w:cs="DejaVu Sans Mono"/>
            <w:color w:val="4A6782"/>
            <w:sz w:val="14"/>
          </w:rPr>
          <w:t>System.identityHashCode(java.lang.Object)</w:t>
        </w:r>
      </w:hyperlink>
    </w:p>
    <w:bookmarkStart w:id="63" w:name="toString--"/>
    <w:bookmarkEnd w:id="63"/>
    <w:p w:rsidR="001A08AF" w:rsidRPr="001A08AF" w:rsidRDefault="001A08AF" w:rsidP="001A08AF">
      <w:pPr>
        <w:numPr>
          <w:ilvl w:val="2"/>
          <w:numId w:val="5"/>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"https://docs.oracle.com/javase/8/docs/api/java/lang/String.html" \o "clase en java.lang" </w:instrText>
      </w:r>
      <w:r w:rsidRPr="001A08AF">
        <w:rPr>
          <w:rFonts w:ascii="DejaVu Sans Mono" w:eastAsia="Times New Roman" w:hAnsi="DejaVu Sans Mono" w:cs="DejaVu Sans Mono"/>
          <w:color w:val="353833"/>
          <w:sz w:val="14"/>
          <w:szCs w:val="14"/>
        </w:rPr>
        <w:fldChar w:fldCharType="separate"/>
      </w:r>
      <w:r w:rsidRPr="001A08AF">
        <w:rPr>
          <w:rFonts w:ascii="DejaVu Sans Mono" w:eastAsia="Times New Roman" w:hAnsi="DejaVu Sans Mono" w:cs="DejaVu Sans Mono"/>
          <w:color w:val="4A6782"/>
          <w:sz w:val="14"/>
          <w:u w:val="single"/>
        </w:rPr>
        <w:t>cadena</w:t>
      </w:r>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 xml:space="preserve"> pública a la  </w:t>
      </w:r>
      <w:hyperlink r:id="rId234" w:tooltip="clase en java.lang" w:history="1">
        <w:r w:rsidRPr="001A08AF">
          <w:rPr>
            <w:rFonts w:ascii="DejaVu Sans Mono" w:eastAsia="Times New Roman" w:hAnsi="DejaVu Sans Mono" w:cs="DejaVu Sans Mono"/>
            <w:color w:val="4A6782"/>
            <w:sz w:val="14"/>
            <w:u w:val="single"/>
          </w:rPr>
          <w:t>cadena</w:t>
        </w:r>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2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la cadena de ruta de esta ruta de acceso abstracta. Esta es sólo la cadena devuelta por el </w:t>
      </w:r>
      <w:proofErr w:type="spellStart"/>
      <w:r w:rsidRPr="001A08AF">
        <w:rPr>
          <w:rFonts w:ascii="DejaVu Sans Mono" w:eastAsia="Times New Roman" w:hAnsi="DejaVu Sans Mono" w:cs="DejaVu Sans Mono"/>
          <w:color w:val="474747"/>
          <w:sz w:val="14"/>
        </w:rPr>
        <w:fldChar w:fldCharType="begin"/>
      </w:r>
      <w:r w:rsidRPr="001A08AF">
        <w:rPr>
          <w:rFonts w:ascii="DejaVu Sans Mono" w:eastAsia="Times New Roman" w:hAnsi="DejaVu Sans Mono" w:cs="DejaVu Sans Mono"/>
          <w:color w:val="474747"/>
          <w:sz w:val="14"/>
        </w:rPr>
        <w:instrText xml:space="preserve"> HYPERLINK "https://docs.oracle.com/javase/8/docs/api/java/io/File.html" \l "getPath--" </w:instrText>
      </w:r>
      <w:r w:rsidRPr="001A08AF">
        <w:rPr>
          <w:rFonts w:ascii="DejaVu Sans Mono" w:eastAsia="Times New Roman" w:hAnsi="DejaVu Sans Mono" w:cs="DejaVu Sans Mono"/>
          <w:color w:val="474747"/>
          <w:sz w:val="14"/>
        </w:rPr>
        <w:fldChar w:fldCharType="separate"/>
      </w:r>
      <w:proofErr w:type="gramStart"/>
      <w:r w:rsidRPr="001A08AF">
        <w:rPr>
          <w:rFonts w:ascii="DejaVu Sans Mono" w:eastAsia="Times New Roman" w:hAnsi="DejaVu Sans Mono" w:cs="DejaVu Sans Mono"/>
          <w:color w:val="4A6782"/>
          <w:sz w:val="14"/>
        </w:rPr>
        <w:t>getPath</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r w:rsidRPr="001A08AF">
        <w:rPr>
          <w:rFonts w:ascii="DejaVu Sans Mono" w:eastAsia="Times New Roman" w:hAnsi="DejaVu Sans Mono" w:cs="DejaVu Sans Mono"/>
          <w:color w:val="474747"/>
          <w:sz w:val="14"/>
        </w:rPr>
        <w:fldChar w:fldCharType="end"/>
      </w:r>
      <w:r w:rsidRPr="001A08AF">
        <w:rPr>
          <w:rFonts w:ascii="DejaVu Serif" w:eastAsia="Times New Roman" w:hAnsi="DejaVu Serif" w:cs="DejaVu Sans"/>
          <w:color w:val="474747"/>
          <w:sz w:val="14"/>
          <w:szCs w:val="14"/>
        </w:rPr>
        <w:t>método.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Anulaciones: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35" w:anchor="toString--" w:history="1">
        <w:proofErr w:type="spellStart"/>
        <w:proofErr w:type="gramStart"/>
        <w:r w:rsidRPr="001A08AF">
          <w:rPr>
            <w:rFonts w:ascii="DejaVu Sans Mono" w:eastAsia="Times New Roman" w:hAnsi="DejaVu Sans Mono" w:cs="DejaVu Sans Mono"/>
            <w:color w:val="4A6782"/>
            <w:sz w:val="14"/>
            <w:u w:val="single"/>
          </w:rPr>
          <w:t>toString</w:t>
        </w:r>
        <w:proofErr w:type="spellEnd"/>
        <w:proofErr w:type="gramEnd"/>
      </w:hyperlink>
      <w:r w:rsidRPr="001A08AF">
        <w:rPr>
          <w:rFonts w:ascii="DejaVu Sans Mono" w:eastAsia="Times New Roman" w:hAnsi="DejaVu Sans Mono" w:cs="DejaVu Sans Mono"/>
          <w:color w:val="353833"/>
          <w:sz w:val="14"/>
          <w:szCs w:val="14"/>
        </w:rPr>
        <w:t> en la clase </w:t>
      </w:r>
      <w:proofErr w:type="spellStart"/>
      <w:r w:rsidRPr="001A08AF">
        <w:rPr>
          <w:rFonts w:ascii="DejaVu Sans Mono" w:eastAsia="Times New Roman" w:hAnsi="DejaVu Sans Mono" w:cs="DejaVu Sans Mono"/>
          <w:color w:val="353833"/>
          <w:sz w:val="14"/>
        </w:rPr>
        <w:fldChar w:fldCharType="begin"/>
      </w:r>
      <w:r w:rsidRPr="001A08AF">
        <w:rPr>
          <w:rFonts w:ascii="DejaVu Sans Mono" w:eastAsia="Times New Roman" w:hAnsi="DejaVu Sans Mono" w:cs="DejaVu Sans Mono"/>
          <w:color w:val="353833"/>
          <w:sz w:val="14"/>
        </w:rPr>
        <w:instrText xml:space="preserve"> HYPERLINK "https://docs.oracle.com/javase/8/docs/api/java/lang/Object.html" \o "class in java.lang" </w:instrText>
      </w:r>
      <w:r w:rsidRPr="001A08AF">
        <w:rPr>
          <w:rFonts w:ascii="DejaVu Sans Mono" w:eastAsia="Times New Roman" w:hAnsi="DejaVu Sans Mono" w:cs="DejaVu Sans Mono"/>
          <w:color w:val="353833"/>
          <w:sz w:val="14"/>
        </w:rPr>
        <w:fldChar w:fldCharType="separate"/>
      </w:r>
      <w:r w:rsidRPr="001A08AF">
        <w:rPr>
          <w:rFonts w:ascii="DejaVu Sans Mono" w:eastAsia="Times New Roman" w:hAnsi="DejaVu Sans Mono" w:cs="DejaVu Sans Mono"/>
          <w:color w:val="4A6782"/>
          <w:sz w:val="14"/>
          <w:u w:val="single"/>
        </w:rPr>
        <w:t>Object</w:t>
      </w:r>
      <w:proofErr w:type="spellEnd"/>
      <w:r w:rsidRPr="001A08AF">
        <w:rPr>
          <w:rFonts w:ascii="DejaVu Sans Mono" w:eastAsia="Times New Roman" w:hAnsi="DejaVu Sans Mono" w:cs="DejaVu Sans Mono"/>
          <w:color w:val="353833"/>
          <w:sz w:val="14"/>
        </w:rPr>
        <w:fldChar w:fldCharType="end"/>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La forma de cadena de esta ruta de acceso abstracta</w:t>
      </w:r>
    </w:p>
    <w:p w:rsidR="001A08AF" w:rsidRPr="001A08AF" w:rsidRDefault="001A08AF" w:rsidP="001A08AF">
      <w:pPr>
        <w:numPr>
          <w:ilvl w:val="2"/>
          <w:numId w:val="5"/>
        </w:numPr>
        <w:pBdr>
          <w:top w:val="single" w:sz="4" w:space="4" w:color="D0D9E0"/>
          <w:left w:val="single" w:sz="4" w:space="3" w:color="D0D9E0"/>
          <w:bottom w:val="single" w:sz="4" w:space="4" w:color="D0D9E0"/>
          <w:right w:val="single" w:sz="4" w:space="3" w:color="D0D9E0"/>
        </w:pBdr>
        <w:shd w:val="clear" w:color="auto" w:fill="DEE3E9"/>
        <w:spacing w:after="60" w:line="240" w:lineRule="auto"/>
        <w:ind w:left="-80"/>
        <w:outlineLvl w:val="3"/>
        <w:rPr>
          <w:rFonts w:ascii="DejaVu Sans" w:eastAsia="Times New Roman" w:hAnsi="DejaVu Sans" w:cs="DejaVu Sans"/>
          <w:b/>
          <w:bCs/>
          <w:color w:val="353833"/>
          <w:sz w:val="13"/>
          <w:szCs w:val="13"/>
        </w:rPr>
      </w:pPr>
      <w:bookmarkStart w:id="64" w:name="toPath--"/>
      <w:bookmarkEnd w:id="64"/>
      <w:proofErr w:type="spellStart"/>
      <w:r w:rsidRPr="001A08AF">
        <w:rPr>
          <w:rFonts w:ascii="DejaVu Sans" w:eastAsia="Times New Roman" w:hAnsi="DejaVu Sans" w:cs="DejaVu Sans"/>
          <w:b/>
          <w:bCs/>
          <w:color w:val="353833"/>
          <w:sz w:val="13"/>
          <w:szCs w:val="13"/>
        </w:rPr>
        <w:t>toPath</w:t>
      </w:r>
      <w:proofErr w:type="spellEnd"/>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353833"/>
          <w:sz w:val="14"/>
          <w:szCs w:val="14"/>
        </w:rPr>
      </w:pPr>
      <w:hyperlink r:id="rId236" w:tooltip="interfaz en java.nio.file" w:history="1">
        <w:proofErr w:type="gramStart"/>
        <w:r w:rsidRPr="001A08AF">
          <w:rPr>
            <w:rFonts w:ascii="DejaVu Sans Mono" w:eastAsia="Times New Roman" w:hAnsi="DejaVu Sans Mono" w:cs="DejaVu Sans Mono"/>
            <w:color w:val="4A6782"/>
            <w:sz w:val="14"/>
            <w:u w:val="single"/>
          </w:rPr>
          <w:t>ruta</w:t>
        </w:r>
        <w:proofErr w:type="gramEnd"/>
      </w:hyperlink>
      <w:r w:rsidRPr="001A08AF">
        <w:rPr>
          <w:rFonts w:ascii="DejaVu Sans Mono" w:eastAsia="Times New Roman" w:hAnsi="DejaVu Sans Mono" w:cs="DejaVu Sans Mono"/>
          <w:color w:val="353833"/>
          <w:sz w:val="14"/>
          <w:szCs w:val="14"/>
        </w:rPr>
        <w:t xml:space="preserve"> pública a la  </w:t>
      </w:r>
      <w:hyperlink r:id="rId237" w:tooltip="interfaz en java.nio.file" w:history="1">
        <w:r w:rsidRPr="001A08AF">
          <w:rPr>
            <w:rFonts w:ascii="DejaVu Sans Mono" w:eastAsia="Times New Roman" w:hAnsi="DejaVu Sans Mono" w:cs="DejaVu Sans Mono"/>
            <w:color w:val="4A6782"/>
            <w:sz w:val="14"/>
            <w:u w:val="single"/>
          </w:rPr>
          <w:t>ruta</w:t>
        </w:r>
      </w:hyperlink>
      <w:r w:rsidRPr="001A08AF">
        <w:rPr>
          <w:rFonts w:ascii="DejaVu Sans Mono" w:eastAsia="Times New Roman" w:hAnsi="DejaVu Sans Mono" w:cs="DejaVu Sans Mono"/>
          <w:color w:val="353833"/>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Devuelve un </w:t>
      </w:r>
      <w:proofErr w:type="spellStart"/>
      <w:r w:rsidRPr="001A08AF">
        <w:rPr>
          <w:rFonts w:ascii="DejaVu Serif" w:eastAsia="Times New Roman" w:hAnsi="DejaVu Serif" w:cs="DejaVu Sans"/>
          <w:color w:val="474747"/>
          <w:sz w:val="14"/>
          <w:szCs w:val="14"/>
        </w:rPr>
        <w:fldChar w:fldCharType="begin"/>
      </w:r>
      <w:r w:rsidRPr="001A08AF">
        <w:rPr>
          <w:rFonts w:ascii="DejaVu Serif" w:eastAsia="Times New Roman" w:hAnsi="DejaVu Serif" w:cs="DejaVu Sans"/>
          <w:color w:val="474747"/>
          <w:sz w:val="14"/>
          <w:szCs w:val="14"/>
        </w:rPr>
        <w:instrText xml:space="preserve"> HYPERLINK "https://docs.oracle.com/javase/8/docs/api/java/nio/file/Path.html" \o "interfaz en java.nio.file" </w:instrText>
      </w:r>
      <w:r w:rsidRPr="001A08AF">
        <w:rPr>
          <w:rFonts w:ascii="DejaVu Serif" w:eastAsia="Times New Roman" w:hAnsi="DejaVu Serif" w:cs="DejaVu Sans"/>
          <w:color w:val="474747"/>
          <w:sz w:val="14"/>
          <w:szCs w:val="14"/>
        </w:rPr>
        <w:fldChar w:fldCharType="separate"/>
      </w:r>
      <w:r w:rsidRPr="001A08AF">
        <w:rPr>
          <w:rFonts w:ascii="DejaVu Sans Mono" w:eastAsia="Times New Roman" w:hAnsi="DejaVu Sans Mono" w:cs="DejaVu Sans Mono"/>
          <w:color w:val="4A6782"/>
          <w:sz w:val="14"/>
        </w:rPr>
        <w:t>java.nio.file.Path</w:t>
      </w:r>
      <w:r w:rsidRPr="001A08AF">
        <w:rPr>
          <w:rFonts w:ascii="DejaVu Serif" w:eastAsia="Times New Roman" w:hAnsi="DejaVu Serif" w:cs="DejaVu Sans"/>
          <w:color w:val="474747"/>
          <w:sz w:val="14"/>
          <w:szCs w:val="14"/>
        </w:rPr>
        <w:fldChar w:fldCharType="end"/>
      </w:r>
      <w:r w:rsidRPr="001A08AF">
        <w:rPr>
          <w:rFonts w:ascii="DejaVu Serif" w:eastAsia="Times New Roman" w:hAnsi="DejaVu Serif" w:cs="DejaVu Sans"/>
          <w:color w:val="474747"/>
          <w:sz w:val="14"/>
          <w:szCs w:val="14"/>
        </w:rPr>
        <w:t>objeto</w:t>
      </w:r>
      <w:proofErr w:type="spellEnd"/>
      <w:r w:rsidRPr="001A08AF">
        <w:rPr>
          <w:rFonts w:ascii="DejaVu Serif" w:eastAsia="Times New Roman" w:hAnsi="DejaVu Serif" w:cs="DejaVu Sans"/>
          <w:color w:val="474747"/>
          <w:sz w:val="14"/>
          <w:szCs w:val="14"/>
        </w:rPr>
        <w:t xml:space="preserve"> construido a partir de esta ruta abstracta. El resultado </w:t>
      </w:r>
      <w:proofErr w:type="spellStart"/>
      <w:r w:rsidRPr="001A08AF">
        <w:rPr>
          <w:rFonts w:ascii="DejaVu Sans Mono" w:eastAsia="Times New Roman" w:hAnsi="DejaVu Sans Mono" w:cs="DejaVu Sans Mono"/>
          <w:color w:val="474747"/>
          <w:sz w:val="14"/>
        </w:rPr>
        <w:t>Path</w:t>
      </w:r>
      <w:r w:rsidRPr="001A08AF">
        <w:rPr>
          <w:rFonts w:ascii="DejaVu Serif" w:eastAsia="Times New Roman" w:hAnsi="DejaVu Serif" w:cs="DejaVu Sans"/>
          <w:color w:val="474747"/>
          <w:sz w:val="14"/>
          <w:szCs w:val="14"/>
        </w:rPr>
        <w:t>se</w:t>
      </w:r>
      <w:proofErr w:type="spellEnd"/>
      <w:r w:rsidRPr="001A08AF">
        <w:rPr>
          <w:rFonts w:ascii="DejaVu Serif" w:eastAsia="Times New Roman" w:hAnsi="DejaVu Serif" w:cs="DejaVu Sans"/>
          <w:color w:val="474747"/>
          <w:sz w:val="14"/>
          <w:szCs w:val="14"/>
        </w:rPr>
        <w:t xml:space="preserve"> asocia con el </w:t>
      </w:r>
      <w:hyperlink r:id="rId238" w:anchor="getDefault--" w:history="1">
        <w:r w:rsidRPr="001A08AF">
          <w:rPr>
            <w:rFonts w:ascii="DejaVu Sans Mono" w:eastAsia="Times New Roman" w:hAnsi="DejaVu Sans Mono" w:cs="DejaVu Sans Mono"/>
            <w:color w:val="4A6782"/>
            <w:sz w:val="14"/>
          </w:rPr>
          <w:t>default-</w:t>
        </w:r>
        <w:proofErr w:type="spellStart"/>
        <w:r w:rsidRPr="001A08AF">
          <w:rPr>
            <w:rFonts w:ascii="DejaVu Sans Mono" w:eastAsia="Times New Roman" w:hAnsi="DejaVu Sans Mono" w:cs="DejaVu Sans Mono"/>
            <w:color w:val="4A6782"/>
            <w:sz w:val="14"/>
          </w:rPr>
          <w:t>filesystem</w:t>
        </w:r>
        <w:proofErr w:type="spellEnd"/>
      </w:hyperlink>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100"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 primera invocación de este método funciona como si invocarlo fuera equivalente a evaluar la expresión:</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DejaVu Sans Mono" w:eastAsia="Times New Roman" w:hAnsi="DejaVu Sans Mono" w:cs="DejaVu Sans Mono"/>
          <w:color w:val="474747"/>
          <w:sz w:val="14"/>
          <w:szCs w:val="14"/>
        </w:rPr>
      </w:pPr>
      <w:r w:rsidRPr="001A08AF">
        <w:rPr>
          <w:rFonts w:ascii="DejaVu Sans Mono" w:eastAsia="Times New Roman" w:hAnsi="DejaVu Sans Mono" w:cs="DejaVu Sans Mono"/>
          <w:color w:val="474747"/>
          <w:sz w:val="14"/>
          <w:szCs w:val="14"/>
        </w:rPr>
        <w:t xml:space="preserve"> </w:t>
      </w:r>
      <w:hyperlink r:id="rId239" w:anchor="getDefault--" w:history="1">
        <w:proofErr w:type="spellStart"/>
        <w:r w:rsidRPr="001A08AF">
          <w:rPr>
            <w:rFonts w:ascii="DejaVu Sans Mono" w:eastAsia="Times New Roman" w:hAnsi="DejaVu Sans Mono" w:cs="DejaVu Sans Mono"/>
            <w:color w:val="4A6782"/>
            <w:sz w:val="14"/>
          </w:rPr>
          <w:t>FileSystems.getDefault</w:t>
        </w:r>
        <w:proofErr w:type="spellEnd"/>
      </w:hyperlink>
      <w:r w:rsidRPr="001A08AF">
        <w:rPr>
          <w:rFonts w:ascii="DejaVu Sans Mono" w:eastAsia="Times New Roman" w:hAnsi="DejaVu Sans Mono" w:cs="DejaVu Sans Mono"/>
          <w:color w:val="474747"/>
          <w:sz w:val="14"/>
          <w:szCs w:val="14"/>
        </w:rPr>
        <w:t xml:space="preserve">(). </w:t>
      </w:r>
      <w:hyperlink r:id="rId240" w:anchor="getPath-java.lang.String-java.lang.String...-" w:history="1">
        <w:proofErr w:type="spellStart"/>
        <w:proofErr w:type="gramStart"/>
        <w:r w:rsidRPr="001A08AF">
          <w:rPr>
            <w:rFonts w:ascii="DejaVu Sans Mono" w:eastAsia="Times New Roman" w:hAnsi="DejaVu Sans Mono" w:cs="DejaVu Sans Mono"/>
            <w:color w:val="4A6782"/>
            <w:sz w:val="14"/>
          </w:rPr>
          <w:t>getPath</w:t>
        </w:r>
        <w:proofErr w:type="spellEnd"/>
        <w:proofErr w:type="gramEnd"/>
      </w:hyperlink>
      <w:r w:rsidRPr="001A08AF">
        <w:rPr>
          <w:rFonts w:ascii="DejaVu Sans Mono" w:eastAsia="Times New Roman" w:hAnsi="DejaVu Sans Mono" w:cs="DejaVu Sans Mono"/>
          <w:color w:val="474747"/>
          <w:sz w:val="14"/>
          <w:szCs w:val="14"/>
        </w:rPr>
        <w:t xml:space="preserve">(esto. </w:t>
      </w:r>
      <w:hyperlink r:id="rId241" w:anchor="getPath--" w:history="1">
        <w:proofErr w:type="spellStart"/>
        <w:r w:rsidRPr="001A08AF">
          <w:rPr>
            <w:rFonts w:ascii="DejaVu Sans Mono" w:eastAsia="Times New Roman" w:hAnsi="DejaVu Sans Mono" w:cs="DejaVu Sans Mono"/>
            <w:color w:val="4A6782"/>
            <w:sz w:val="14"/>
          </w:rPr>
          <w:t>getPath</w:t>
        </w:r>
        <w:proofErr w:type="spellEnd"/>
      </w:hyperlink>
      <w:r w:rsidRPr="001A08AF">
        <w:rPr>
          <w:rFonts w:ascii="DejaVu Sans Mono" w:eastAsia="Times New Roman" w:hAnsi="DejaVu Sans Mono" w:cs="DejaVu Sans Mono"/>
          <w:color w:val="474747"/>
          <w:sz w:val="14"/>
          <w:szCs w:val="14"/>
        </w:rPr>
        <w:t>());</w:t>
      </w:r>
    </w:p>
    <w:p w:rsidR="001A08AF" w:rsidRPr="001A08AF" w:rsidRDefault="001A08AF" w:rsidP="001A08A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rFonts w:ascii="DejaVu Sans Mono" w:eastAsia="Times New Roman" w:hAnsi="DejaVu Sans Mono" w:cs="DejaVu Sans Mono"/>
          <w:color w:val="474747"/>
          <w:sz w:val="14"/>
          <w:szCs w:val="14"/>
        </w:rPr>
      </w:pPr>
      <w:r w:rsidRPr="001A08AF">
        <w:rPr>
          <w:rFonts w:ascii="DejaVu Sans Mono" w:eastAsia="Times New Roman" w:hAnsi="DejaVu Sans Mono" w:cs="DejaVu Sans Mono"/>
          <w:color w:val="474747"/>
          <w:sz w:val="14"/>
          <w:szCs w:val="14"/>
        </w:rPr>
        <w:t xml:space="preserve"> </w:t>
      </w:r>
    </w:p>
    <w:p w:rsidR="001A08AF" w:rsidRPr="001A08AF" w:rsidRDefault="001A08AF" w:rsidP="001A08AF">
      <w:pPr>
        <w:shd w:val="clear" w:color="auto" w:fill="FFFFFF"/>
        <w:spacing w:beforeAutospacing="1" w:after="0"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Las invocaciones posteriores de este método devuelven lo mismo </w:t>
      </w:r>
      <w:proofErr w:type="spellStart"/>
      <w:r w:rsidRPr="001A08AF">
        <w:rPr>
          <w:rFonts w:ascii="DejaVu Sans Mono" w:eastAsia="Times New Roman" w:hAnsi="DejaVu Sans Mono" w:cs="DejaVu Sans Mono"/>
          <w:color w:val="474747"/>
          <w:sz w:val="14"/>
        </w:rPr>
        <w:t>Path</w:t>
      </w:r>
      <w:proofErr w:type="spellEnd"/>
      <w:r w:rsidRPr="001A08AF">
        <w:rPr>
          <w:rFonts w:ascii="DejaVu Serif" w:eastAsia="Times New Roman" w:hAnsi="DejaVu Serif" w:cs="DejaVu Sans"/>
          <w:color w:val="474747"/>
          <w:sz w:val="14"/>
          <w:szCs w:val="14"/>
        </w:rPr>
        <w:t>.</w:t>
      </w:r>
    </w:p>
    <w:p w:rsidR="001A08AF" w:rsidRPr="001A08AF" w:rsidRDefault="001A08AF" w:rsidP="001A08AF">
      <w:pPr>
        <w:shd w:val="clear" w:color="auto" w:fill="FFFFFF"/>
        <w:spacing w:beforeAutospacing="1" w:after="100" w:afterAutospacing="1" w:line="240" w:lineRule="auto"/>
        <w:rPr>
          <w:rFonts w:ascii="DejaVu Serif" w:eastAsia="Times New Roman" w:hAnsi="DejaVu Serif" w:cs="DejaVu Sans"/>
          <w:color w:val="474747"/>
          <w:sz w:val="14"/>
          <w:szCs w:val="14"/>
        </w:rPr>
      </w:pPr>
      <w:r w:rsidRPr="001A08AF">
        <w:rPr>
          <w:rFonts w:ascii="DejaVu Serif" w:eastAsia="Times New Roman" w:hAnsi="DejaVu Serif" w:cs="DejaVu Sans"/>
          <w:color w:val="474747"/>
          <w:sz w:val="14"/>
          <w:szCs w:val="14"/>
        </w:rPr>
        <w:t>Si esta ruta de acceso abstracta es la ruta de acceso abstracta vacía, este método devuelve una </w:t>
      </w:r>
      <w:proofErr w:type="spellStart"/>
      <w:r w:rsidRPr="001A08AF">
        <w:rPr>
          <w:rFonts w:ascii="DejaVu Sans Mono" w:eastAsia="Times New Roman" w:hAnsi="DejaVu Sans Mono" w:cs="DejaVu Sans Mono"/>
          <w:color w:val="474747"/>
          <w:sz w:val="14"/>
        </w:rPr>
        <w:t>Path</w:t>
      </w:r>
      <w:r w:rsidRPr="001A08AF">
        <w:rPr>
          <w:rFonts w:ascii="DejaVu Serif" w:eastAsia="Times New Roman" w:hAnsi="DejaVu Serif" w:cs="DejaVu Sans"/>
          <w:color w:val="474747"/>
          <w:sz w:val="14"/>
          <w:szCs w:val="14"/>
        </w:rPr>
        <w:t>que</w:t>
      </w:r>
      <w:proofErr w:type="spellEnd"/>
      <w:r w:rsidRPr="001A08AF">
        <w:rPr>
          <w:rFonts w:ascii="DejaVu Serif" w:eastAsia="Times New Roman" w:hAnsi="DejaVu Serif" w:cs="DejaVu Sans"/>
          <w:color w:val="474747"/>
          <w:sz w:val="14"/>
          <w:szCs w:val="14"/>
        </w:rPr>
        <w:t xml:space="preserve"> puede usarse para acceder al directorio de usuarios actual.</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Devoluciones: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Una </w:t>
      </w:r>
      <w:proofErr w:type="spellStart"/>
      <w:r w:rsidRPr="001A08AF">
        <w:rPr>
          <w:rFonts w:ascii="DejaVu Sans Mono" w:eastAsia="Times New Roman" w:hAnsi="DejaVu Sans Mono" w:cs="DejaVu Sans Mono"/>
          <w:color w:val="353833"/>
          <w:sz w:val="14"/>
        </w:rPr>
        <w:t>Path</w:t>
      </w:r>
      <w:r w:rsidRPr="001A08AF">
        <w:rPr>
          <w:rFonts w:ascii="DejaVu Sans Mono" w:eastAsia="Times New Roman" w:hAnsi="DejaVu Sans Mono" w:cs="DejaVu Sans Mono"/>
          <w:color w:val="353833"/>
          <w:sz w:val="14"/>
          <w:szCs w:val="14"/>
        </w:rPr>
        <w:t>construida</w:t>
      </w:r>
      <w:proofErr w:type="spellEnd"/>
      <w:r w:rsidRPr="001A08AF">
        <w:rPr>
          <w:rFonts w:ascii="DejaVu Sans Mono" w:eastAsia="Times New Roman" w:hAnsi="DejaVu Sans Mono" w:cs="DejaVu Sans Mono"/>
          <w:color w:val="353833"/>
          <w:sz w:val="14"/>
          <w:szCs w:val="14"/>
        </w:rPr>
        <w:t xml:space="preserve"> a partir de este camino abstracto.</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Tiros</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42" w:tooltip="class in java.nio.file" w:history="1">
        <w:proofErr w:type="spellStart"/>
        <w:r w:rsidRPr="001A08AF">
          <w:rPr>
            <w:rFonts w:ascii="DejaVu Sans Mono" w:eastAsia="Times New Roman" w:hAnsi="DejaVu Sans Mono" w:cs="DejaVu Sans Mono"/>
            <w:color w:val="4A6782"/>
            <w:sz w:val="14"/>
            <w:u w:val="single"/>
          </w:rPr>
          <w:t>InvalidPathException</w:t>
        </w:r>
        <w:proofErr w:type="spellEnd"/>
      </w:hyperlink>
      <w:r w:rsidRPr="001A08AF">
        <w:rPr>
          <w:rFonts w:ascii="DejaVu Sans Mono" w:eastAsia="Times New Roman" w:hAnsi="DejaVu Sans Mono" w:cs="DejaVu Sans Mono"/>
          <w:color w:val="353833"/>
          <w:sz w:val="14"/>
          <w:szCs w:val="14"/>
        </w:rPr>
        <w:t>- si un </w:t>
      </w:r>
      <w:proofErr w:type="spellStart"/>
      <w:r w:rsidRPr="001A08AF">
        <w:rPr>
          <w:rFonts w:ascii="DejaVu Sans Mono" w:eastAsia="Times New Roman" w:hAnsi="DejaVu Sans Mono" w:cs="DejaVu Sans Mono"/>
          <w:color w:val="353833"/>
          <w:sz w:val="14"/>
        </w:rPr>
        <w:t>Path</w:t>
      </w:r>
      <w:r w:rsidRPr="001A08AF">
        <w:rPr>
          <w:rFonts w:ascii="DejaVu Sans Mono" w:eastAsia="Times New Roman" w:hAnsi="DejaVu Sans Mono" w:cs="DejaVu Sans Mono"/>
          <w:color w:val="353833"/>
          <w:sz w:val="14"/>
          <w:szCs w:val="14"/>
        </w:rPr>
        <w:t>objeto</w:t>
      </w:r>
      <w:proofErr w:type="spellEnd"/>
      <w:r w:rsidRPr="001A08AF">
        <w:rPr>
          <w:rFonts w:ascii="DejaVu Sans Mono" w:eastAsia="Times New Roman" w:hAnsi="DejaVu Sans Mono" w:cs="DejaVu Sans Mono"/>
          <w:color w:val="353833"/>
          <w:sz w:val="14"/>
          <w:szCs w:val="14"/>
        </w:rPr>
        <w:t xml:space="preserve"> no puede construirse desde la ruta abstracta (ver </w:t>
      </w:r>
      <w:proofErr w:type="spellStart"/>
      <w:r w:rsidRPr="001A08AF">
        <w:rPr>
          <w:rFonts w:ascii="DejaVu Sans Mono" w:eastAsia="Times New Roman" w:hAnsi="DejaVu Sans Mono" w:cs="DejaVu Sans Mono"/>
          <w:color w:val="353833"/>
          <w:sz w:val="14"/>
          <w:szCs w:val="14"/>
        </w:rPr>
        <w:fldChar w:fldCharType="begin"/>
      </w:r>
      <w:r w:rsidRPr="001A08AF">
        <w:rPr>
          <w:rFonts w:ascii="DejaVu Sans Mono" w:eastAsia="Times New Roman" w:hAnsi="DejaVu Sans Mono" w:cs="DejaVu Sans Mono"/>
          <w:color w:val="353833"/>
          <w:sz w:val="14"/>
          <w:szCs w:val="14"/>
        </w:rPr>
        <w:instrText xml:space="preserve"> HYPERLINK "https://docs.oracle.com/javase/8/docs/api/java/nio/file/FileSystem.html" \l "getPath-java.lang.String-java.lang.String...-" </w:instrText>
      </w:r>
      <w:r w:rsidRPr="001A08AF">
        <w:rPr>
          <w:rFonts w:ascii="DejaVu Sans Mono" w:eastAsia="Times New Roman" w:hAnsi="DejaVu Sans Mono" w:cs="DejaVu Sans Mono"/>
          <w:color w:val="353833"/>
          <w:sz w:val="14"/>
          <w:szCs w:val="14"/>
        </w:rPr>
        <w:fldChar w:fldCharType="separate"/>
      </w:r>
      <w:r w:rsidRPr="001A08AF">
        <w:rPr>
          <w:rFonts w:ascii="DejaVu Sans Mono" w:eastAsia="Times New Roman" w:hAnsi="DejaVu Sans Mono" w:cs="DejaVu Sans Mono"/>
          <w:color w:val="4A6782"/>
          <w:sz w:val="14"/>
        </w:rPr>
        <w:t>FileSystem.getPath</w:t>
      </w:r>
      <w:proofErr w:type="spellEnd"/>
      <w:r w:rsidRPr="001A08AF">
        <w:rPr>
          <w:rFonts w:ascii="DejaVu Sans Mono" w:eastAsia="Times New Roman" w:hAnsi="DejaVu Sans Mono" w:cs="DejaVu Sans Mono"/>
          <w:color w:val="353833"/>
          <w:sz w:val="14"/>
          <w:szCs w:val="14"/>
        </w:rPr>
        <w:fldChar w:fldCharType="end"/>
      </w:r>
      <w:r w:rsidRPr="001A08AF">
        <w:rPr>
          <w:rFonts w:ascii="DejaVu Sans Mono" w:eastAsia="Times New Roman" w:hAnsi="DejaVu Sans Mono" w:cs="DejaVu Sans Mono"/>
          <w:color w:val="353833"/>
          <w:sz w:val="14"/>
          <w:szCs w:val="14"/>
        </w:rPr>
        <w:t>)</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Ya que:</w:t>
      </w:r>
    </w:p>
    <w:p w:rsidR="001A08AF" w:rsidRPr="001A08AF" w:rsidRDefault="001A08AF" w:rsidP="001A08AF">
      <w:pPr>
        <w:shd w:val="clear" w:color="auto" w:fill="FFFFFF"/>
        <w:spacing w:before="50" w:after="100" w:line="240" w:lineRule="auto"/>
        <w:ind w:left="720"/>
        <w:rPr>
          <w:rFonts w:ascii="DejaVu Sans Mono" w:eastAsia="Times New Roman" w:hAnsi="DejaVu Sans Mono" w:cs="DejaVu Sans Mono"/>
          <w:color w:val="353833"/>
          <w:sz w:val="14"/>
          <w:szCs w:val="14"/>
        </w:rPr>
      </w:pPr>
      <w:r w:rsidRPr="001A08AF">
        <w:rPr>
          <w:rFonts w:ascii="DejaVu Sans Mono" w:eastAsia="Times New Roman" w:hAnsi="DejaVu Sans Mono" w:cs="DejaVu Sans Mono"/>
          <w:color w:val="353833"/>
          <w:sz w:val="14"/>
          <w:szCs w:val="14"/>
        </w:rPr>
        <w:t>1.7</w:t>
      </w:r>
    </w:p>
    <w:p w:rsidR="001A08AF" w:rsidRPr="001A08AF" w:rsidRDefault="001A08AF" w:rsidP="001A08AF">
      <w:pPr>
        <w:shd w:val="clear" w:color="auto" w:fill="FFFFFF"/>
        <w:spacing w:before="100" w:after="0" w:line="240" w:lineRule="auto"/>
        <w:rPr>
          <w:rFonts w:ascii="DejaVu Sans" w:eastAsia="Times New Roman" w:hAnsi="DejaVu Sans" w:cs="DejaVu Sans"/>
          <w:b/>
          <w:bCs/>
          <w:color w:val="4E4E4E"/>
          <w:sz w:val="12"/>
          <w:szCs w:val="12"/>
        </w:rPr>
      </w:pPr>
      <w:r w:rsidRPr="001A08AF">
        <w:rPr>
          <w:rFonts w:ascii="DejaVu Sans" w:eastAsia="Times New Roman" w:hAnsi="DejaVu Sans" w:cs="DejaVu Sans"/>
          <w:b/>
          <w:bCs/>
          <w:color w:val="4E4E4E"/>
          <w:sz w:val="12"/>
        </w:rPr>
        <w:t>Ver también:</w:t>
      </w:r>
    </w:p>
    <w:p w:rsidR="001A08AF" w:rsidRPr="001A08AF" w:rsidRDefault="001A08AF" w:rsidP="001A08AF">
      <w:pPr>
        <w:shd w:val="clear" w:color="auto" w:fill="FFFFFF"/>
        <w:spacing w:after="100" w:line="240" w:lineRule="auto"/>
        <w:ind w:left="720"/>
        <w:rPr>
          <w:rFonts w:ascii="DejaVu Sans Mono" w:eastAsia="Times New Roman" w:hAnsi="DejaVu Sans Mono" w:cs="DejaVu Sans Mono"/>
          <w:color w:val="353833"/>
          <w:sz w:val="14"/>
          <w:szCs w:val="14"/>
        </w:rPr>
      </w:pPr>
      <w:hyperlink r:id="rId243" w:anchor="toFile--" w:history="1">
        <w:proofErr w:type="spellStart"/>
        <w:proofErr w:type="gramStart"/>
        <w:r w:rsidRPr="001A08AF">
          <w:rPr>
            <w:rFonts w:ascii="DejaVu Sans Mono" w:eastAsia="Times New Roman" w:hAnsi="DejaVu Sans Mono" w:cs="DejaVu Sans Mono"/>
            <w:color w:val="4A6782"/>
            <w:sz w:val="14"/>
          </w:rPr>
          <w:t>Path.toFile</w:t>
        </w:r>
        <w:proofErr w:type="spellEnd"/>
        <w:r w:rsidRPr="001A08AF">
          <w:rPr>
            <w:rFonts w:ascii="DejaVu Sans Mono" w:eastAsia="Times New Roman" w:hAnsi="DejaVu Sans Mono" w:cs="DejaVu Sans Mono"/>
            <w:color w:val="4A6782"/>
            <w:sz w:val="14"/>
          </w:rPr>
          <w:t>(</w:t>
        </w:r>
        <w:proofErr w:type="gramEnd"/>
        <w:r w:rsidRPr="001A08AF">
          <w:rPr>
            <w:rFonts w:ascii="DejaVu Sans Mono" w:eastAsia="Times New Roman" w:hAnsi="DejaVu Sans Mono" w:cs="DejaVu Sans Mono"/>
            <w:color w:val="4A6782"/>
            <w:sz w:val="14"/>
          </w:rPr>
          <w:t>)</w:t>
        </w:r>
      </w:hyperlink>
    </w:p>
    <w:p w:rsidR="00FB43B7" w:rsidRDefault="00FB43B7"/>
    <w:sectPr w:rsidR="00FB43B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jaVu Sans">
    <w:panose1 w:val="020B0603030804020204"/>
    <w:charset w:val="00"/>
    <w:family w:val="swiss"/>
    <w:pitch w:val="variable"/>
    <w:sig w:usb0="E7002EFF" w:usb1="D200FDFF" w:usb2="0A046029" w:usb3="00000000" w:csb0="800001FF" w:csb1="00000000"/>
  </w:font>
  <w:font w:name="DejaVu Sans Mono">
    <w:panose1 w:val="020B0609030804020204"/>
    <w:charset w:val="00"/>
    <w:family w:val="modern"/>
    <w:pitch w:val="fixed"/>
    <w:sig w:usb0="E60026FF" w:usb1="D200F9FB" w:usb2="02000028" w:usb3="00000000" w:csb0="000001DF" w:csb1="00000000"/>
  </w:font>
  <w:font w:name="DejaVu Serif">
    <w:panose1 w:val="02060603050605020204"/>
    <w:charset w:val="00"/>
    <w:family w:val="roman"/>
    <w:pitch w:val="variable"/>
    <w:sig w:usb0="E40006FF" w:usb1="5200F9FB" w:usb2="0A04002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77991"/>
    <w:multiLevelType w:val="multilevel"/>
    <w:tmpl w:val="B81EC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1231D6"/>
    <w:multiLevelType w:val="multilevel"/>
    <w:tmpl w:val="4E1CE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3E0E85"/>
    <w:multiLevelType w:val="multilevel"/>
    <w:tmpl w:val="8C368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64057F0"/>
    <w:multiLevelType w:val="multilevel"/>
    <w:tmpl w:val="8FF64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useFELayout/>
  </w:compat>
  <w:rsids>
    <w:rsidRoot w:val="001A08AF"/>
    <w:rsid w:val="001A08AF"/>
    <w:rsid w:val="00FB43B7"/>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A08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1A08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1A08A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08AF"/>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1A08AF"/>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1A08AF"/>
    <w:rPr>
      <w:rFonts w:ascii="Times New Roman" w:eastAsia="Times New Roman" w:hAnsi="Times New Roman" w:cs="Times New Roman"/>
      <w:b/>
      <w:bCs/>
      <w:sz w:val="24"/>
      <w:szCs w:val="24"/>
    </w:rPr>
  </w:style>
  <w:style w:type="character" w:styleId="Hipervnculo">
    <w:name w:val="Hyperlink"/>
    <w:basedOn w:val="Fuentedeprrafopredeter"/>
    <w:uiPriority w:val="99"/>
    <w:semiHidden/>
    <w:unhideWhenUsed/>
    <w:rsid w:val="001A08AF"/>
    <w:rPr>
      <w:color w:val="0000FF"/>
      <w:u w:val="single"/>
    </w:rPr>
  </w:style>
  <w:style w:type="character" w:styleId="Hipervnculovisitado">
    <w:name w:val="FollowedHyperlink"/>
    <w:basedOn w:val="Fuentedeprrafopredeter"/>
    <w:uiPriority w:val="99"/>
    <w:semiHidden/>
    <w:unhideWhenUsed/>
    <w:rsid w:val="001A08AF"/>
    <w:rPr>
      <w:color w:val="800080"/>
      <w:u w:val="single"/>
    </w:rPr>
  </w:style>
  <w:style w:type="paragraph" w:styleId="HTMLconformatoprevio">
    <w:name w:val="HTML Preformatted"/>
    <w:basedOn w:val="Normal"/>
    <w:link w:val="HTMLconformatoprevioCar"/>
    <w:uiPriority w:val="99"/>
    <w:semiHidden/>
    <w:unhideWhenUsed/>
    <w:rsid w:val="001A0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A08AF"/>
    <w:rPr>
      <w:rFonts w:ascii="Courier New" w:eastAsia="Times New Roman" w:hAnsi="Courier New" w:cs="Courier New"/>
      <w:sz w:val="20"/>
      <w:szCs w:val="20"/>
    </w:rPr>
  </w:style>
  <w:style w:type="character" w:customStyle="1" w:styleId="typenamelabel">
    <w:name w:val="typenamelabel"/>
    <w:basedOn w:val="Fuentedeprrafopredeter"/>
    <w:rsid w:val="001A08AF"/>
  </w:style>
  <w:style w:type="paragraph" w:styleId="NormalWeb">
    <w:name w:val="Normal (Web)"/>
    <w:basedOn w:val="Normal"/>
    <w:uiPriority w:val="99"/>
    <w:semiHidden/>
    <w:unhideWhenUsed/>
    <w:rsid w:val="001A08AF"/>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A08AF"/>
    <w:rPr>
      <w:i/>
      <w:iCs/>
    </w:rPr>
  </w:style>
  <w:style w:type="character" w:styleId="CdigoHTML">
    <w:name w:val="HTML Code"/>
    <w:basedOn w:val="Fuentedeprrafopredeter"/>
    <w:uiPriority w:val="99"/>
    <w:semiHidden/>
    <w:unhideWhenUsed/>
    <w:rsid w:val="001A08AF"/>
    <w:rPr>
      <w:rFonts w:ascii="Courier New" w:eastAsia="Times New Roman" w:hAnsi="Courier New" w:cs="Courier New"/>
      <w:sz w:val="20"/>
      <w:szCs w:val="20"/>
    </w:rPr>
  </w:style>
  <w:style w:type="character" w:styleId="MquinadeescribirHTML">
    <w:name w:val="HTML Typewriter"/>
    <w:basedOn w:val="Fuentedeprrafopredeter"/>
    <w:uiPriority w:val="99"/>
    <w:semiHidden/>
    <w:unhideWhenUsed/>
    <w:rsid w:val="001A08AF"/>
    <w:rPr>
      <w:rFonts w:ascii="Courier New" w:eastAsia="Times New Roman" w:hAnsi="Courier New" w:cs="Courier New"/>
      <w:sz w:val="20"/>
      <w:szCs w:val="20"/>
    </w:rPr>
  </w:style>
  <w:style w:type="character" w:customStyle="1" w:styleId="simpletaglabel">
    <w:name w:val="simpletaglabel"/>
    <w:basedOn w:val="Fuentedeprrafopredeter"/>
    <w:rsid w:val="001A08AF"/>
  </w:style>
  <w:style w:type="character" w:customStyle="1" w:styleId="seelabel">
    <w:name w:val="seelabel"/>
    <w:basedOn w:val="Fuentedeprrafopredeter"/>
    <w:rsid w:val="001A08AF"/>
  </w:style>
  <w:style w:type="character" w:customStyle="1" w:styleId="membernamelink">
    <w:name w:val="membernamelink"/>
    <w:basedOn w:val="Fuentedeprrafopredeter"/>
    <w:rsid w:val="001A08AF"/>
  </w:style>
  <w:style w:type="character" w:customStyle="1" w:styleId="activetabletab">
    <w:name w:val="activetabletab"/>
    <w:basedOn w:val="Fuentedeprrafopredeter"/>
    <w:rsid w:val="001A08AF"/>
  </w:style>
  <w:style w:type="character" w:customStyle="1" w:styleId="tabletab">
    <w:name w:val="tabletab"/>
    <w:basedOn w:val="Fuentedeprrafopredeter"/>
    <w:rsid w:val="001A08AF"/>
  </w:style>
  <w:style w:type="character" w:customStyle="1" w:styleId="deprecatedlabel">
    <w:name w:val="deprecatedlabel"/>
    <w:basedOn w:val="Fuentedeprrafopredeter"/>
    <w:rsid w:val="001A08AF"/>
  </w:style>
  <w:style w:type="character" w:customStyle="1" w:styleId="deprecationcomment">
    <w:name w:val="deprecationcomment"/>
    <w:basedOn w:val="Fuentedeprrafopredeter"/>
    <w:rsid w:val="001A08AF"/>
  </w:style>
  <w:style w:type="character" w:customStyle="1" w:styleId="paramlabel">
    <w:name w:val="paramlabel"/>
    <w:basedOn w:val="Fuentedeprrafopredeter"/>
    <w:rsid w:val="001A08AF"/>
  </w:style>
  <w:style w:type="character" w:customStyle="1" w:styleId="throwslabel">
    <w:name w:val="throwslabel"/>
    <w:basedOn w:val="Fuentedeprrafopredeter"/>
    <w:rsid w:val="001A08AF"/>
  </w:style>
  <w:style w:type="character" w:customStyle="1" w:styleId="returnlabel">
    <w:name w:val="returnlabel"/>
    <w:basedOn w:val="Fuentedeprrafopredeter"/>
    <w:rsid w:val="001A08AF"/>
  </w:style>
  <w:style w:type="character" w:customStyle="1" w:styleId="overridespecifylabel">
    <w:name w:val="overridespecifylabel"/>
    <w:basedOn w:val="Fuentedeprrafopredeter"/>
    <w:rsid w:val="001A08AF"/>
  </w:style>
</w:styles>
</file>

<file path=word/webSettings.xml><?xml version="1.0" encoding="utf-8"?>
<w:webSettings xmlns:r="http://schemas.openxmlformats.org/officeDocument/2006/relationships" xmlns:w="http://schemas.openxmlformats.org/wordprocessingml/2006/main">
  <w:divs>
    <w:div w:id="1341203419">
      <w:bodyDiv w:val="1"/>
      <w:marLeft w:val="0"/>
      <w:marRight w:val="0"/>
      <w:marTop w:val="0"/>
      <w:marBottom w:val="0"/>
      <w:divBdr>
        <w:top w:val="none" w:sz="0" w:space="0" w:color="auto"/>
        <w:left w:val="none" w:sz="0" w:space="0" w:color="auto"/>
        <w:bottom w:val="none" w:sz="0" w:space="0" w:color="auto"/>
        <w:right w:val="none" w:sz="0" w:space="0" w:color="auto"/>
      </w:divBdr>
      <w:divsChild>
        <w:div w:id="473529049">
          <w:marLeft w:val="200"/>
          <w:marRight w:val="200"/>
          <w:marTop w:val="0"/>
          <w:marBottom w:val="0"/>
          <w:divBdr>
            <w:top w:val="none" w:sz="0" w:space="0" w:color="auto"/>
            <w:left w:val="none" w:sz="0" w:space="0" w:color="auto"/>
            <w:bottom w:val="none" w:sz="0" w:space="0" w:color="auto"/>
            <w:right w:val="none" w:sz="0" w:space="0" w:color="auto"/>
          </w:divBdr>
          <w:divsChild>
            <w:div w:id="208108153">
              <w:marLeft w:val="0"/>
              <w:marRight w:val="0"/>
              <w:marTop w:val="50"/>
              <w:marBottom w:val="0"/>
              <w:divBdr>
                <w:top w:val="none" w:sz="0" w:space="0" w:color="auto"/>
                <w:left w:val="none" w:sz="0" w:space="0" w:color="auto"/>
                <w:bottom w:val="none" w:sz="0" w:space="0" w:color="auto"/>
                <w:right w:val="none" w:sz="0" w:space="0" w:color="auto"/>
              </w:divBdr>
            </w:div>
          </w:divsChild>
        </w:div>
        <w:div w:id="1553080901">
          <w:marLeft w:val="0"/>
          <w:marRight w:val="0"/>
          <w:marTop w:val="0"/>
          <w:marBottom w:val="0"/>
          <w:divBdr>
            <w:top w:val="none" w:sz="0" w:space="0" w:color="auto"/>
            <w:left w:val="none" w:sz="0" w:space="0" w:color="auto"/>
            <w:bottom w:val="none" w:sz="0" w:space="0" w:color="auto"/>
            <w:right w:val="none" w:sz="0" w:space="0" w:color="auto"/>
          </w:divBdr>
          <w:divsChild>
            <w:div w:id="95682648">
              <w:marLeft w:val="0"/>
              <w:marRight w:val="0"/>
              <w:marTop w:val="0"/>
              <w:marBottom w:val="0"/>
              <w:divBdr>
                <w:top w:val="none" w:sz="0" w:space="0" w:color="auto"/>
                <w:left w:val="none" w:sz="0" w:space="0" w:color="auto"/>
                <w:bottom w:val="none" w:sz="0" w:space="0" w:color="auto"/>
                <w:right w:val="none" w:sz="0" w:space="0" w:color="auto"/>
              </w:divBdr>
              <w:divsChild>
                <w:div w:id="290937255">
                  <w:marLeft w:val="0"/>
                  <w:marRight w:val="100"/>
                  <w:marTop w:val="30"/>
                  <w:marBottom w:val="20"/>
                  <w:divBdr>
                    <w:top w:val="none" w:sz="0" w:space="0" w:color="auto"/>
                    <w:left w:val="none" w:sz="0" w:space="0" w:color="auto"/>
                    <w:bottom w:val="none" w:sz="0" w:space="0" w:color="auto"/>
                    <w:right w:val="none" w:sz="0" w:space="0" w:color="auto"/>
                  </w:divBdr>
                </w:div>
              </w:divsChild>
            </w:div>
            <w:div w:id="1868134146">
              <w:marLeft w:val="0"/>
              <w:marRight w:val="0"/>
              <w:marTop w:val="0"/>
              <w:marBottom w:val="0"/>
              <w:divBdr>
                <w:top w:val="none" w:sz="0" w:space="0" w:color="auto"/>
                <w:left w:val="none" w:sz="0" w:space="0" w:color="auto"/>
                <w:bottom w:val="none" w:sz="0" w:space="0" w:color="auto"/>
                <w:right w:val="none" w:sz="0" w:space="0" w:color="auto"/>
              </w:divBdr>
              <w:divsChild>
                <w:div w:id="835146966">
                  <w:marLeft w:val="0"/>
                  <w:marRight w:val="100"/>
                  <w:marTop w:val="30"/>
                  <w:marBottom w:val="20"/>
                  <w:divBdr>
                    <w:top w:val="none" w:sz="0" w:space="0" w:color="auto"/>
                    <w:left w:val="none" w:sz="0" w:space="0" w:color="auto"/>
                    <w:bottom w:val="none" w:sz="0" w:space="0" w:color="auto"/>
                    <w:right w:val="none" w:sz="0" w:space="0" w:color="auto"/>
                  </w:divBdr>
                </w:div>
                <w:div w:id="1137335096">
                  <w:marLeft w:val="0"/>
                  <w:marRight w:val="100"/>
                  <w:marTop w:val="30"/>
                  <w:marBottom w:val="20"/>
                  <w:divBdr>
                    <w:top w:val="none" w:sz="0" w:space="0" w:color="auto"/>
                    <w:left w:val="none" w:sz="0" w:space="0" w:color="auto"/>
                    <w:bottom w:val="none" w:sz="0" w:space="0" w:color="auto"/>
                    <w:right w:val="none" w:sz="0" w:space="0" w:color="auto"/>
                  </w:divBdr>
                </w:div>
                <w:div w:id="555314267">
                  <w:marLeft w:val="0"/>
                  <w:marRight w:val="100"/>
                  <w:marTop w:val="30"/>
                  <w:marBottom w:val="20"/>
                  <w:divBdr>
                    <w:top w:val="none" w:sz="0" w:space="0" w:color="auto"/>
                    <w:left w:val="none" w:sz="0" w:space="0" w:color="auto"/>
                    <w:bottom w:val="none" w:sz="0" w:space="0" w:color="auto"/>
                    <w:right w:val="none" w:sz="0" w:space="0" w:color="auto"/>
                  </w:divBdr>
                </w:div>
                <w:div w:id="121575784">
                  <w:marLeft w:val="0"/>
                  <w:marRight w:val="100"/>
                  <w:marTop w:val="30"/>
                  <w:marBottom w:val="20"/>
                  <w:divBdr>
                    <w:top w:val="none" w:sz="0" w:space="0" w:color="auto"/>
                    <w:left w:val="none" w:sz="0" w:space="0" w:color="auto"/>
                    <w:bottom w:val="none" w:sz="0" w:space="0" w:color="auto"/>
                    <w:right w:val="none" w:sz="0" w:space="0" w:color="auto"/>
                  </w:divBdr>
                </w:div>
                <w:div w:id="836844014">
                  <w:marLeft w:val="0"/>
                  <w:marRight w:val="100"/>
                  <w:marTop w:val="30"/>
                  <w:marBottom w:val="20"/>
                  <w:divBdr>
                    <w:top w:val="none" w:sz="0" w:space="0" w:color="auto"/>
                    <w:left w:val="none" w:sz="0" w:space="0" w:color="auto"/>
                    <w:bottom w:val="none" w:sz="0" w:space="0" w:color="auto"/>
                    <w:right w:val="none" w:sz="0" w:space="0" w:color="auto"/>
                  </w:divBdr>
                </w:div>
                <w:div w:id="194849284">
                  <w:marLeft w:val="0"/>
                  <w:marRight w:val="100"/>
                  <w:marTop w:val="30"/>
                  <w:marBottom w:val="20"/>
                  <w:divBdr>
                    <w:top w:val="none" w:sz="0" w:space="0" w:color="auto"/>
                    <w:left w:val="none" w:sz="0" w:space="0" w:color="auto"/>
                    <w:bottom w:val="none" w:sz="0" w:space="0" w:color="auto"/>
                    <w:right w:val="none" w:sz="0" w:space="0" w:color="auto"/>
                  </w:divBdr>
                </w:div>
                <w:div w:id="2103062013">
                  <w:marLeft w:val="0"/>
                  <w:marRight w:val="100"/>
                  <w:marTop w:val="30"/>
                  <w:marBottom w:val="20"/>
                  <w:divBdr>
                    <w:top w:val="none" w:sz="0" w:space="0" w:color="auto"/>
                    <w:left w:val="none" w:sz="0" w:space="0" w:color="auto"/>
                    <w:bottom w:val="none" w:sz="0" w:space="0" w:color="auto"/>
                    <w:right w:val="none" w:sz="0" w:space="0" w:color="auto"/>
                  </w:divBdr>
                </w:div>
                <w:div w:id="1597325899">
                  <w:marLeft w:val="0"/>
                  <w:marRight w:val="100"/>
                  <w:marTop w:val="30"/>
                  <w:marBottom w:val="20"/>
                  <w:divBdr>
                    <w:top w:val="none" w:sz="0" w:space="0" w:color="auto"/>
                    <w:left w:val="none" w:sz="0" w:space="0" w:color="auto"/>
                    <w:bottom w:val="none" w:sz="0" w:space="0" w:color="auto"/>
                    <w:right w:val="none" w:sz="0" w:space="0" w:color="auto"/>
                  </w:divBdr>
                </w:div>
                <w:div w:id="1687176821">
                  <w:marLeft w:val="0"/>
                  <w:marRight w:val="100"/>
                  <w:marTop w:val="30"/>
                  <w:marBottom w:val="20"/>
                  <w:divBdr>
                    <w:top w:val="none" w:sz="0" w:space="0" w:color="auto"/>
                    <w:left w:val="none" w:sz="0" w:space="0" w:color="auto"/>
                    <w:bottom w:val="none" w:sz="0" w:space="0" w:color="auto"/>
                    <w:right w:val="none" w:sz="0" w:space="0" w:color="auto"/>
                  </w:divBdr>
                </w:div>
                <w:div w:id="513418870">
                  <w:marLeft w:val="0"/>
                  <w:marRight w:val="100"/>
                  <w:marTop w:val="30"/>
                  <w:marBottom w:val="20"/>
                  <w:divBdr>
                    <w:top w:val="none" w:sz="0" w:space="0" w:color="auto"/>
                    <w:left w:val="none" w:sz="0" w:space="0" w:color="auto"/>
                    <w:bottom w:val="none" w:sz="0" w:space="0" w:color="auto"/>
                    <w:right w:val="none" w:sz="0" w:space="0" w:color="auto"/>
                  </w:divBdr>
                </w:div>
                <w:div w:id="563880946">
                  <w:marLeft w:val="0"/>
                  <w:marRight w:val="100"/>
                  <w:marTop w:val="30"/>
                  <w:marBottom w:val="20"/>
                  <w:divBdr>
                    <w:top w:val="none" w:sz="0" w:space="0" w:color="auto"/>
                    <w:left w:val="none" w:sz="0" w:space="0" w:color="auto"/>
                    <w:bottom w:val="none" w:sz="0" w:space="0" w:color="auto"/>
                    <w:right w:val="none" w:sz="0" w:space="0" w:color="auto"/>
                  </w:divBdr>
                </w:div>
                <w:div w:id="29890397">
                  <w:marLeft w:val="0"/>
                  <w:marRight w:val="100"/>
                  <w:marTop w:val="30"/>
                  <w:marBottom w:val="20"/>
                  <w:divBdr>
                    <w:top w:val="none" w:sz="0" w:space="0" w:color="auto"/>
                    <w:left w:val="none" w:sz="0" w:space="0" w:color="auto"/>
                    <w:bottom w:val="none" w:sz="0" w:space="0" w:color="auto"/>
                    <w:right w:val="none" w:sz="0" w:space="0" w:color="auto"/>
                  </w:divBdr>
                </w:div>
                <w:div w:id="1606494542">
                  <w:marLeft w:val="0"/>
                  <w:marRight w:val="100"/>
                  <w:marTop w:val="30"/>
                  <w:marBottom w:val="20"/>
                  <w:divBdr>
                    <w:top w:val="none" w:sz="0" w:space="0" w:color="auto"/>
                    <w:left w:val="none" w:sz="0" w:space="0" w:color="auto"/>
                    <w:bottom w:val="none" w:sz="0" w:space="0" w:color="auto"/>
                    <w:right w:val="none" w:sz="0" w:space="0" w:color="auto"/>
                  </w:divBdr>
                </w:div>
                <w:div w:id="925269625">
                  <w:marLeft w:val="0"/>
                  <w:marRight w:val="100"/>
                  <w:marTop w:val="30"/>
                  <w:marBottom w:val="20"/>
                  <w:divBdr>
                    <w:top w:val="none" w:sz="0" w:space="0" w:color="auto"/>
                    <w:left w:val="none" w:sz="0" w:space="0" w:color="auto"/>
                    <w:bottom w:val="none" w:sz="0" w:space="0" w:color="auto"/>
                    <w:right w:val="none" w:sz="0" w:space="0" w:color="auto"/>
                  </w:divBdr>
                </w:div>
                <w:div w:id="586307587">
                  <w:marLeft w:val="0"/>
                  <w:marRight w:val="100"/>
                  <w:marTop w:val="30"/>
                  <w:marBottom w:val="20"/>
                  <w:divBdr>
                    <w:top w:val="none" w:sz="0" w:space="0" w:color="auto"/>
                    <w:left w:val="none" w:sz="0" w:space="0" w:color="auto"/>
                    <w:bottom w:val="none" w:sz="0" w:space="0" w:color="auto"/>
                    <w:right w:val="none" w:sz="0" w:space="0" w:color="auto"/>
                  </w:divBdr>
                </w:div>
                <w:div w:id="491676209">
                  <w:marLeft w:val="0"/>
                  <w:marRight w:val="100"/>
                  <w:marTop w:val="30"/>
                  <w:marBottom w:val="20"/>
                  <w:divBdr>
                    <w:top w:val="none" w:sz="0" w:space="0" w:color="auto"/>
                    <w:left w:val="none" w:sz="0" w:space="0" w:color="auto"/>
                    <w:bottom w:val="none" w:sz="0" w:space="0" w:color="auto"/>
                    <w:right w:val="none" w:sz="0" w:space="0" w:color="auto"/>
                  </w:divBdr>
                </w:div>
                <w:div w:id="514540405">
                  <w:marLeft w:val="0"/>
                  <w:marRight w:val="100"/>
                  <w:marTop w:val="30"/>
                  <w:marBottom w:val="20"/>
                  <w:divBdr>
                    <w:top w:val="none" w:sz="0" w:space="0" w:color="auto"/>
                    <w:left w:val="none" w:sz="0" w:space="0" w:color="auto"/>
                    <w:bottom w:val="none" w:sz="0" w:space="0" w:color="auto"/>
                    <w:right w:val="none" w:sz="0" w:space="0" w:color="auto"/>
                  </w:divBdr>
                </w:div>
                <w:div w:id="24914302">
                  <w:marLeft w:val="0"/>
                  <w:marRight w:val="100"/>
                  <w:marTop w:val="30"/>
                  <w:marBottom w:val="20"/>
                  <w:divBdr>
                    <w:top w:val="none" w:sz="0" w:space="0" w:color="auto"/>
                    <w:left w:val="none" w:sz="0" w:space="0" w:color="auto"/>
                    <w:bottom w:val="none" w:sz="0" w:space="0" w:color="auto"/>
                    <w:right w:val="none" w:sz="0" w:space="0" w:color="auto"/>
                  </w:divBdr>
                </w:div>
                <w:div w:id="1348141922">
                  <w:marLeft w:val="0"/>
                  <w:marRight w:val="100"/>
                  <w:marTop w:val="30"/>
                  <w:marBottom w:val="20"/>
                  <w:divBdr>
                    <w:top w:val="none" w:sz="0" w:space="0" w:color="auto"/>
                    <w:left w:val="none" w:sz="0" w:space="0" w:color="auto"/>
                    <w:bottom w:val="none" w:sz="0" w:space="0" w:color="auto"/>
                    <w:right w:val="none" w:sz="0" w:space="0" w:color="auto"/>
                  </w:divBdr>
                </w:div>
                <w:div w:id="1501236116">
                  <w:marLeft w:val="0"/>
                  <w:marRight w:val="100"/>
                  <w:marTop w:val="30"/>
                  <w:marBottom w:val="20"/>
                  <w:divBdr>
                    <w:top w:val="none" w:sz="0" w:space="0" w:color="auto"/>
                    <w:left w:val="none" w:sz="0" w:space="0" w:color="auto"/>
                    <w:bottom w:val="none" w:sz="0" w:space="0" w:color="auto"/>
                    <w:right w:val="none" w:sz="0" w:space="0" w:color="auto"/>
                  </w:divBdr>
                </w:div>
                <w:div w:id="884684460">
                  <w:marLeft w:val="0"/>
                  <w:marRight w:val="100"/>
                  <w:marTop w:val="30"/>
                  <w:marBottom w:val="20"/>
                  <w:divBdr>
                    <w:top w:val="none" w:sz="0" w:space="0" w:color="auto"/>
                    <w:left w:val="none" w:sz="0" w:space="0" w:color="auto"/>
                    <w:bottom w:val="none" w:sz="0" w:space="0" w:color="auto"/>
                    <w:right w:val="none" w:sz="0" w:space="0" w:color="auto"/>
                  </w:divBdr>
                </w:div>
                <w:div w:id="1795706500">
                  <w:marLeft w:val="0"/>
                  <w:marRight w:val="100"/>
                  <w:marTop w:val="30"/>
                  <w:marBottom w:val="20"/>
                  <w:divBdr>
                    <w:top w:val="none" w:sz="0" w:space="0" w:color="auto"/>
                    <w:left w:val="none" w:sz="0" w:space="0" w:color="auto"/>
                    <w:bottom w:val="none" w:sz="0" w:space="0" w:color="auto"/>
                    <w:right w:val="none" w:sz="0" w:space="0" w:color="auto"/>
                  </w:divBdr>
                </w:div>
                <w:div w:id="1263538477">
                  <w:marLeft w:val="0"/>
                  <w:marRight w:val="100"/>
                  <w:marTop w:val="30"/>
                  <w:marBottom w:val="20"/>
                  <w:divBdr>
                    <w:top w:val="none" w:sz="0" w:space="0" w:color="auto"/>
                    <w:left w:val="none" w:sz="0" w:space="0" w:color="auto"/>
                    <w:bottom w:val="none" w:sz="0" w:space="0" w:color="auto"/>
                    <w:right w:val="none" w:sz="0" w:space="0" w:color="auto"/>
                  </w:divBdr>
                </w:div>
                <w:div w:id="1939825017">
                  <w:marLeft w:val="0"/>
                  <w:marRight w:val="100"/>
                  <w:marTop w:val="30"/>
                  <w:marBottom w:val="20"/>
                  <w:divBdr>
                    <w:top w:val="none" w:sz="0" w:space="0" w:color="auto"/>
                    <w:left w:val="none" w:sz="0" w:space="0" w:color="auto"/>
                    <w:bottom w:val="none" w:sz="0" w:space="0" w:color="auto"/>
                    <w:right w:val="none" w:sz="0" w:space="0" w:color="auto"/>
                  </w:divBdr>
                </w:div>
                <w:div w:id="226384080">
                  <w:marLeft w:val="0"/>
                  <w:marRight w:val="100"/>
                  <w:marTop w:val="30"/>
                  <w:marBottom w:val="20"/>
                  <w:divBdr>
                    <w:top w:val="none" w:sz="0" w:space="0" w:color="auto"/>
                    <w:left w:val="none" w:sz="0" w:space="0" w:color="auto"/>
                    <w:bottom w:val="none" w:sz="0" w:space="0" w:color="auto"/>
                    <w:right w:val="none" w:sz="0" w:space="0" w:color="auto"/>
                  </w:divBdr>
                </w:div>
                <w:div w:id="1226801103">
                  <w:marLeft w:val="0"/>
                  <w:marRight w:val="100"/>
                  <w:marTop w:val="30"/>
                  <w:marBottom w:val="20"/>
                  <w:divBdr>
                    <w:top w:val="none" w:sz="0" w:space="0" w:color="auto"/>
                    <w:left w:val="none" w:sz="0" w:space="0" w:color="auto"/>
                    <w:bottom w:val="none" w:sz="0" w:space="0" w:color="auto"/>
                    <w:right w:val="none" w:sz="0" w:space="0" w:color="auto"/>
                  </w:divBdr>
                </w:div>
                <w:div w:id="1323659177">
                  <w:marLeft w:val="0"/>
                  <w:marRight w:val="100"/>
                  <w:marTop w:val="30"/>
                  <w:marBottom w:val="20"/>
                  <w:divBdr>
                    <w:top w:val="none" w:sz="0" w:space="0" w:color="auto"/>
                    <w:left w:val="none" w:sz="0" w:space="0" w:color="auto"/>
                    <w:bottom w:val="none" w:sz="0" w:space="0" w:color="auto"/>
                    <w:right w:val="none" w:sz="0" w:space="0" w:color="auto"/>
                  </w:divBdr>
                </w:div>
                <w:div w:id="1341008615">
                  <w:marLeft w:val="0"/>
                  <w:marRight w:val="100"/>
                  <w:marTop w:val="30"/>
                  <w:marBottom w:val="20"/>
                  <w:divBdr>
                    <w:top w:val="none" w:sz="0" w:space="0" w:color="auto"/>
                    <w:left w:val="none" w:sz="0" w:space="0" w:color="auto"/>
                    <w:bottom w:val="none" w:sz="0" w:space="0" w:color="auto"/>
                    <w:right w:val="none" w:sz="0" w:space="0" w:color="auto"/>
                  </w:divBdr>
                </w:div>
                <w:div w:id="1728872261">
                  <w:marLeft w:val="0"/>
                  <w:marRight w:val="100"/>
                  <w:marTop w:val="30"/>
                  <w:marBottom w:val="20"/>
                  <w:divBdr>
                    <w:top w:val="none" w:sz="0" w:space="0" w:color="auto"/>
                    <w:left w:val="none" w:sz="0" w:space="0" w:color="auto"/>
                    <w:bottom w:val="none" w:sz="0" w:space="0" w:color="auto"/>
                    <w:right w:val="none" w:sz="0" w:space="0" w:color="auto"/>
                  </w:divBdr>
                </w:div>
                <w:div w:id="866330769">
                  <w:marLeft w:val="0"/>
                  <w:marRight w:val="100"/>
                  <w:marTop w:val="30"/>
                  <w:marBottom w:val="20"/>
                  <w:divBdr>
                    <w:top w:val="none" w:sz="0" w:space="0" w:color="auto"/>
                    <w:left w:val="none" w:sz="0" w:space="0" w:color="auto"/>
                    <w:bottom w:val="none" w:sz="0" w:space="0" w:color="auto"/>
                    <w:right w:val="none" w:sz="0" w:space="0" w:color="auto"/>
                  </w:divBdr>
                </w:div>
                <w:div w:id="1345983408">
                  <w:marLeft w:val="0"/>
                  <w:marRight w:val="100"/>
                  <w:marTop w:val="30"/>
                  <w:marBottom w:val="20"/>
                  <w:divBdr>
                    <w:top w:val="none" w:sz="0" w:space="0" w:color="auto"/>
                    <w:left w:val="none" w:sz="0" w:space="0" w:color="auto"/>
                    <w:bottom w:val="none" w:sz="0" w:space="0" w:color="auto"/>
                    <w:right w:val="none" w:sz="0" w:space="0" w:color="auto"/>
                  </w:divBdr>
                </w:div>
                <w:div w:id="1179153124">
                  <w:marLeft w:val="0"/>
                  <w:marRight w:val="100"/>
                  <w:marTop w:val="30"/>
                  <w:marBottom w:val="20"/>
                  <w:divBdr>
                    <w:top w:val="none" w:sz="0" w:space="0" w:color="auto"/>
                    <w:left w:val="none" w:sz="0" w:space="0" w:color="auto"/>
                    <w:bottom w:val="none" w:sz="0" w:space="0" w:color="auto"/>
                    <w:right w:val="none" w:sz="0" w:space="0" w:color="auto"/>
                  </w:divBdr>
                </w:div>
                <w:div w:id="1155340372">
                  <w:marLeft w:val="0"/>
                  <w:marRight w:val="100"/>
                  <w:marTop w:val="30"/>
                  <w:marBottom w:val="20"/>
                  <w:divBdr>
                    <w:top w:val="none" w:sz="0" w:space="0" w:color="auto"/>
                    <w:left w:val="none" w:sz="0" w:space="0" w:color="auto"/>
                    <w:bottom w:val="none" w:sz="0" w:space="0" w:color="auto"/>
                    <w:right w:val="none" w:sz="0" w:space="0" w:color="auto"/>
                  </w:divBdr>
                </w:div>
                <w:div w:id="1293172002">
                  <w:marLeft w:val="0"/>
                  <w:marRight w:val="100"/>
                  <w:marTop w:val="30"/>
                  <w:marBottom w:val="20"/>
                  <w:divBdr>
                    <w:top w:val="none" w:sz="0" w:space="0" w:color="auto"/>
                    <w:left w:val="none" w:sz="0" w:space="0" w:color="auto"/>
                    <w:bottom w:val="none" w:sz="0" w:space="0" w:color="auto"/>
                    <w:right w:val="none" w:sz="0" w:space="0" w:color="auto"/>
                  </w:divBdr>
                </w:div>
                <w:div w:id="1254433851">
                  <w:marLeft w:val="0"/>
                  <w:marRight w:val="100"/>
                  <w:marTop w:val="30"/>
                  <w:marBottom w:val="20"/>
                  <w:divBdr>
                    <w:top w:val="none" w:sz="0" w:space="0" w:color="auto"/>
                    <w:left w:val="none" w:sz="0" w:space="0" w:color="auto"/>
                    <w:bottom w:val="none" w:sz="0" w:space="0" w:color="auto"/>
                    <w:right w:val="none" w:sz="0" w:space="0" w:color="auto"/>
                  </w:divBdr>
                </w:div>
                <w:div w:id="185020157">
                  <w:marLeft w:val="0"/>
                  <w:marRight w:val="100"/>
                  <w:marTop w:val="30"/>
                  <w:marBottom w:val="20"/>
                  <w:divBdr>
                    <w:top w:val="none" w:sz="0" w:space="0" w:color="auto"/>
                    <w:left w:val="none" w:sz="0" w:space="0" w:color="auto"/>
                    <w:bottom w:val="none" w:sz="0" w:space="0" w:color="auto"/>
                    <w:right w:val="none" w:sz="0" w:space="0" w:color="auto"/>
                  </w:divBdr>
                </w:div>
                <w:div w:id="685179408">
                  <w:marLeft w:val="0"/>
                  <w:marRight w:val="100"/>
                  <w:marTop w:val="30"/>
                  <w:marBottom w:val="20"/>
                  <w:divBdr>
                    <w:top w:val="none" w:sz="0" w:space="0" w:color="auto"/>
                    <w:left w:val="none" w:sz="0" w:space="0" w:color="auto"/>
                    <w:bottom w:val="none" w:sz="0" w:space="0" w:color="auto"/>
                    <w:right w:val="none" w:sz="0" w:space="0" w:color="auto"/>
                  </w:divBdr>
                </w:div>
                <w:div w:id="427506084">
                  <w:marLeft w:val="0"/>
                  <w:marRight w:val="100"/>
                  <w:marTop w:val="30"/>
                  <w:marBottom w:val="20"/>
                  <w:divBdr>
                    <w:top w:val="none" w:sz="0" w:space="0" w:color="auto"/>
                    <w:left w:val="none" w:sz="0" w:space="0" w:color="auto"/>
                    <w:bottom w:val="none" w:sz="0" w:space="0" w:color="auto"/>
                    <w:right w:val="none" w:sz="0" w:space="0" w:color="auto"/>
                  </w:divBdr>
                </w:div>
                <w:div w:id="1596328279">
                  <w:marLeft w:val="0"/>
                  <w:marRight w:val="100"/>
                  <w:marTop w:val="30"/>
                  <w:marBottom w:val="20"/>
                  <w:divBdr>
                    <w:top w:val="none" w:sz="0" w:space="0" w:color="auto"/>
                    <w:left w:val="none" w:sz="0" w:space="0" w:color="auto"/>
                    <w:bottom w:val="none" w:sz="0" w:space="0" w:color="auto"/>
                    <w:right w:val="none" w:sz="0" w:space="0" w:color="auto"/>
                  </w:divBdr>
                </w:div>
                <w:div w:id="1285579500">
                  <w:marLeft w:val="0"/>
                  <w:marRight w:val="100"/>
                  <w:marTop w:val="30"/>
                  <w:marBottom w:val="20"/>
                  <w:divBdr>
                    <w:top w:val="none" w:sz="0" w:space="0" w:color="auto"/>
                    <w:left w:val="none" w:sz="0" w:space="0" w:color="auto"/>
                    <w:bottom w:val="none" w:sz="0" w:space="0" w:color="auto"/>
                    <w:right w:val="none" w:sz="0" w:space="0" w:color="auto"/>
                  </w:divBdr>
                </w:div>
                <w:div w:id="457990894">
                  <w:marLeft w:val="0"/>
                  <w:marRight w:val="100"/>
                  <w:marTop w:val="30"/>
                  <w:marBottom w:val="20"/>
                  <w:divBdr>
                    <w:top w:val="none" w:sz="0" w:space="0" w:color="auto"/>
                    <w:left w:val="none" w:sz="0" w:space="0" w:color="auto"/>
                    <w:bottom w:val="none" w:sz="0" w:space="0" w:color="auto"/>
                    <w:right w:val="none" w:sz="0" w:space="0" w:color="auto"/>
                  </w:divBdr>
                </w:div>
                <w:div w:id="2060660916">
                  <w:marLeft w:val="0"/>
                  <w:marRight w:val="100"/>
                  <w:marTop w:val="30"/>
                  <w:marBottom w:val="20"/>
                  <w:divBdr>
                    <w:top w:val="none" w:sz="0" w:space="0" w:color="auto"/>
                    <w:left w:val="none" w:sz="0" w:space="0" w:color="auto"/>
                    <w:bottom w:val="none" w:sz="0" w:space="0" w:color="auto"/>
                    <w:right w:val="none" w:sz="0" w:space="0" w:color="auto"/>
                  </w:divBdr>
                </w:div>
                <w:div w:id="1925258626">
                  <w:marLeft w:val="0"/>
                  <w:marRight w:val="100"/>
                  <w:marTop w:val="30"/>
                  <w:marBottom w:val="20"/>
                  <w:divBdr>
                    <w:top w:val="none" w:sz="0" w:space="0" w:color="auto"/>
                    <w:left w:val="none" w:sz="0" w:space="0" w:color="auto"/>
                    <w:bottom w:val="none" w:sz="0" w:space="0" w:color="auto"/>
                    <w:right w:val="none" w:sz="0" w:space="0" w:color="auto"/>
                  </w:divBdr>
                </w:div>
                <w:div w:id="154491450">
                  <w:marLeft w:val="0"/>
                  <w:marRight w:val="100"/>
                  <w:marTop w:val="30"/>
                  <w:marBottom w:val="20"/>
                  <w:divBdr>
                    <w:top w:val="none" w:sz="0" w:space="0" w:color="auto"/>
                    <w:left w:val="none" w:sz="0" w:space="0" w:color="auto"/>
                    <w:bottom w:val="none" w:sz="0" w:space="0" w:color="auto"/>
                    <w:right w:val="none" w:sz="0" w:space="0" w:color="auto"/>
                  </w:divBdr>
                </w:div>
                <w:div w:id="23143553">
                  <w:marLeft w:val="0"/>
                  <w:marRight w:val="100"/>
                  <w:marTop w:val="30"/>
                  <w:marBottom w:val="20"/>
                  <w:divBdr>
                    <w:top w:val="none" w:sz="0" w:space="0" w:color="auto"/>
                    <w:left w:val="none" w:sz="0" w:space="0" w:color="auto"/>
                    <w:bottom w:val="none" w:sz="0" w:space="0" w:color="auto"/>
                    <w:right w:val="none" w:sz="0" w:space="0" w:color="auto"/>
                  </w:divBdr>
                </w:div>
                <w:div w:id="1761637343">
                  <w:marLeft w:val="0"/>
                  <w:marRight w:val="100"/>
                  <w:marTop w:val="30"/>
                  <w:marBottom w:val="20"/>
                  <w:divBdr>
                    <w:top w:val="none" w:sz="0" w:space="0" w:color="auto"/>
                    <w:left w:val="none" w:sz="0" w:space="0" w:color="auto"/>
                    <w:bottom w:val="none" w:sz="0" w:space="0" w:color="auto"/>
                    <w:right w:val="none" w:sz="0" w:space="0" w:color="auto"/>
                  </w:divBdr>
                </w:div>
                <w:div w:id="1250429195">
                  <w:marLeft w:val="0"/>
                  <w:marRight w:val="100"/>
                  <w:marTop w:val="30"/>
                  <w:marBottom w:val="20"/>
                  <w:divBdr>
                    <w:top w:val="none" w:sz="0" w:space="0" w:color="auto"/>
                    <w:left w:val="none" w:sz="0" w:space="0" w:color="auto"/>
                    <w:bottom w:val="none" w:sz="0" w:space="0" w:color="auto"/>
                    <w:right w:val="none" w:sz="0" w:space="0" w:color="auto"/>
                  </w:divBdr>
                </w:div>
                <w:div w:id="112291170">
                  <w:marLeft w:val="0"/>
                  <w:marRight w:val="100"/>
                  <w:marTop w:val="30"/>
                  <w:marBottom w:val="20"/>
                  <w:divBdr>
                    <w:top w:val="none" w:sz="0" w:space="0" w:color="auto"/>
                    <w:left w:val="none" w:sz="0" w:space="0" w:color="auto"/>
                    <w:bottom w:val="none" w:sz="0" w:space="0" w:color="auto"/>
                    <w:right w:val="none" w:sz="0" w:space="0" w:color="auto"/>
                  </w:divBdr>
                </w:div>
                <w:div w:id="1734549214">
                  <w:marLeft w:val="0"/>
                  <w:marRight w:val="100"/>
                  <w:marTop w:val="30"/>
                  <w:marBottom w:val="20"/>
                  <w:divBdr>
                    <w:top w:val="none" w:sz="0" w:space="0" w:color="auto"/>
                    <w:left w:val="none" w:sz="0" w:space="0" w:color="auto"/>
                    <w:bottom w:val="none" w:sz="0" w:space="0" w:color="auto"/>
                    <w:right w:val="none" w:sz="0" w:space="0" w:color="auto"/>
                  </w:divBdr>
                </w:div>
                <w:div w:id="1123420058">
                  <w:marLeft w:val="0"/>
                  <w:marRight w:val="100"/>
                  <w:marTop w:val="30"/>
                  <w:marBottom w:val="20"/>
                  <w:divBdr>
                    <w:top w:val="none" w:sz="0" w:space="0" w:color="auto"/>
                    <w:left w:val="none" w:sz="0" w:space="0" w:color="auto"/>
                    <w:bottom w:val="none" w:sz="0" w:space="0" w:color="auto"/>
                    <w:right w:val="none" w:sz="0" w:space="0" w:color="auto"/>
                  </w:divBdr>
                </w:div>
                <w:div w:id="784740009">
                  <w:marLeft w:val="0"/>
                  <w:marRight w:val="100"/>
                  <w:marTop w:val="30"/>
                  <w:marBottom w:val="20"/>
                  <w:divBdr>
                    <w:top w:val="none" w:sz="0" w:space="0" w:color="auto"/>
                    <w:left w:val="none" w:sz="0" w:space="0" w:color="auto"/>
                    <w:bottom w:val="none" w:sz="0" w:space="0" w:color="auto"/>
                    <w:right w:val="none" w:sz="0" w:space="0" w:color="auto"/>
                  </w:divBdr>
                </w:div>
                <w:div w:id="635447929">
                  <w:marLeft w:val="0"/>
                  <w:marRight w:val="100"/>
                  <w:marTop w:val="30"/>
                  <w:marBottom w:val="20"/>
                  <w:divBdr>
                    <w:top w:val="none" w:sz="0" w:space="0" w:color="auto"/>
                    <w:left w:val="none" w:sz="0" w:space="0" w:color="auto"/>
                    <w:bottom w:val="none" w:sz="0" w:space="0" w:color="auto"/>
                    <w:right w:val="none" w:sz="0" w:space="0" w:color="auto"/>
                  </w:divBdr>
                </w:div>
                <w:div w:id="2089961295">
                  <w:marLeft w:val="0"/>
                  <w:marRight w:val="100"/>
                  <w:marTop w:val="30"/>
                  <w:marBottom w:val="20"/>
                  <w:divBdr>
                    <w:top w:val="none" w:sz="0" w:space="0" w:color="auto"/>
                    <w:left w:val="none" w:sz="0" w:space="0" w:color="auto"/>
                    <w:bottom w:val="none" w:sz="0" w:space="0" w:color="auto"/>
                    <w:right w:val="none" w:sz="0" w:space="0" w:color="auto"/>
                  </w:divBdr>
                </w:div>
                <w:div w:id="1125124745">
                  <w:marLeft w:val="0"/>
                  <w:marRight w:val="100"/>
                  <w:marTop w:val="30"/>
                  <w:marBottom w:val="20"/>
                  <w:divBdr>
                    <w:top w:val="none" w:sz="0" w:space="0" w:color="auto"/>
                    <w:left w:val="none" w:sz="0" w:space="0" w:color="auto"/>
                    <w:bottom w:val="none" w:sz="0" w:space="0" w:color="auto"/>
                    <w:right w:val="none" w:sz="0" w:space="0" w:color="auto"/>
                  </w:divBdr>
                </w:div>
                <w:div w:id="591284275">
                  <w:marLeft w:val="0"/>
                  <w:marRight w:val="100"/>
                  <w:marTop w:val="30"/>
                  <w:marBottom w:val="20"/>
                  <w:divBdr>
                    <w:top w:val="none" w:sz="0" w:space="0" w:color="auto"/>
                    <w:left w:val="none" w:sz="0" w:space="0" w:color="auto"/>
                    <w:bottom w:val="none" w:sz="0" w:space="0" w:color="auto"/>
                    <w:right w:val="none" w:sz="0" w:space="0" w:color="auto"/>
                  </w:divBdr>
                </w:div>
                <w:div w:id="1773697107">
                  <w:marLeft w:val="0"/>
                  <w:marRight w:val="100"/>
                  <w:marTop w:val="30"/>
                  <w:marBottom w:val="20"/>
                  <w:divBdr>
                    <w:top w:val="none" w:sz="0" w:space="0" w:color="auto"/>
                    <w:left w:val="none" w:sz="0" w:space="0" w:color="auto"/>
                    <w:bottom w:val="none" w:sz="0" w:space="0" w:color="auto"/>
                    <w:right w:val="none" w:sz="0" w:space="0" w:color="auto"/>
                  </w:divBdr>
                </w:div>
                <w:div w:id="966012297">
                  <w:marLeft w:val="0"/>
                  <w:marRight w:val="100"/>
                  <w:marTop w:val="30"/>
                  <w:marBottom w:val="20"/>
                  <w:divBdr>
                    <w:top w:val="none" w:sz="0" w:space="0" w:color="auto"/>
                    <w:left w:val="none" w:sz="0" w:space="0" w:color="auto"/>
                    <w:bottom w:val="none" w:sz="0" w:space="0" w:color="auto"/>
                    <w:right w:val="none" w:sz="0" w:space="0" w:color="auto"/>
                  </w:divBdr>
                </w:div>
                <w:div w:id="480149215">
                  <w:marLeft w:val="0"/>
                  <w:marRight w:val="100"/>
                  <w:marTop w:val="30"/>
                  <w:marBottom w:val="20"/>
                  <w:divBdr>
                    <w:top w:val="none" w:sz="0" w:space="0" w:color="auto"/>
                    <w:left w:val="none" w:sz="0" w:space="0" w:color="auto"/>
                    <w:bottom w:val="none" w:sz="0" w:space="0" w:color="auto"/>
                    <w:right w:val="none" w:sz="0" w:space="0" w:color="auto"/>
                  </w:divBdr>
                  <w:divsChild>
                    <w:div w:id="68307590">
                      <w:marLeft w:val="0"/>
                      <w:marRight w:val="100"/>
                      <w:marTop w:val="30"/>
                      <w:marBottom w:val="20"/>
                      <w:divBdr>
                        <w:top w:val="none" w:sz="0" w:space="0" w:color="auto"/>
                        <w:left w:val="none" w:sz="0" w:space="0" w:color="auto"/>
                        <w:bottom w:val="none" w:sz="0" w:space="0" w:color="auto"/>
                        <w:right w:val="none" w:sz="0" w:space="0" w:color="auto"/>
                      </w:divBdr>
                    </w:div>
                  </w:divsChild>
                </w:div>
              </w:divsChild>
            </w:div>
            <w:div w:id="945310718">
              <w:marLeft w:val="0"/>
              <w:marRight w:val="0"/>
              <w:marTop w:val="0"/>
              <w:marBottom w:val="0"/>
              <w:divBdr>
                <w:top w:val="none" w:sz="0" w:space="0" w:color="auto"/>
                <w:left w:val="none" w:sz="0" w:space="0" w:color="auto"/>
                <w:bottom w:val="none" w:sz="0" w:space="0" w:color="auto"/>
                <w:right w:val="none" w:sz="0" w:space="0" w:color="auto"/>
              </w:divBdr>
              <w:divsChild>
                <w:div w:id="293217587">
                  <w:marLeft w:val="0"/>
                  <w:marRight w:val="100"/>
                  <w:marTop w:val="30"/>
                  <w:marBottom w:val="20"/>
                  <w:divBdr>
                    <w:top w:val="none" w:sz="0" w:space="0" w:color="auto"/>
                    <w:left w:val="none" w:sz="0" w:space="0" w:color="auto"/>
                    <w:bottom w:val="none" w:sz="0" w:space="0" w:color="auto"/>
                    <w:right w:val="none" w:sz="0" w:space="0" w:color="auto"/>
                  </w:divBdr>
                </w:div>
                <w:div w:id="648748630">
                  <w:marLeft w:val="0"/>
                  <w:marRight w:val="100"/>
                  <w:marTop w:val="30"/>
                  <w:marBottom w:val="20"/>
                  <w:divBdr>
                    <w:top w:val="none" w:sz="0" w:space="0" w:color="auto"/>
                    <w:left w:val="none" w:sz="0" w:space="0" w:color="auto"/>
                    <w:bottom w:val="none" w:sz="0" w:space="0" w:color="auto"/>
                    <w:right w:val="none" w:sz="0" w:space="0" w:color="auto"/>
                  </w:divBdr>
                </w:div>
                <w:div w:id="1448233746">
                  <w:marLeft w:val="0"/>
                  <w:marRight w:val="100"/>
                  <w:marTop w:val="30"/>
                  <w:marBottom w:val="20"/>
                  <w:divBdr>
                    <w:top w:val="none" w:sz="0" w:space="0" w:color="auto"/>
                    <w:left w:val="none" w:sz="0" w:space="0" w:color="auto"/>
                    <w:bottom w:val="none" w:sz="0" w:space="0" w:color="auto"/>
                    <w:right w:val="none" w:sz="0" w:space="0" w:color="auto"/>
                  </w:divBdr>
                </w:div>
                <w:div w:id="573586968">
                  <w:marLeft w:val="0"/>
                  <w:marRight w:val="100"/>
                  <w:marTop w:val="30"/>
                  <w:marBottom w:val="20"/>
                  <w:divBdr>
                    <w:top w:val="none" w:sz="0" w:space="0" w:color="auto"/>
                    <w:left w:val="none" w:sz="0" w:space="0" w:color="auto"/>
                    <w:bottom w:val="none" w:sz="0" w:space="0" w:color="auto"/>
                    <w:right w:val="none" w:sz="0" w:space="0" w:color="auto"/>
                  </w:divBdr>
                </w:div>
                <w:div w:id="1064256410">
                  <w:marLeft w:val="0"/>
                  <w:marRight w:val="100"/>
                  <w:marTop w:val="30"/>
                  <w:marBottom w:val="20"/>
                  <w:divBdr>
                    <w:top w:val="none" w:sz="0" w:space="0" w:color="auto"/>
                    <w:left w:val="none" w:sz="0" w:space="0" w:color="auto"/>
                    <w:bottom w:val="none" w:sz="0" w:space="0" w:color="auto"/>
                    <w:right w:val="none" w:sz="0" w:space="0" w:color="auto"/>
                  </w:divBdr>
                </w:div>
                <w:div w:id="2061246948">
                  <w:marLeft w:val="0"/>
                  <w:marRight w:val="100"/>
                  <w:marTop w:val="30"/>
                  <w:marBottom w:val="20"/>
                  <w:divBdr>
                    <w:top w:val="none" w:sz="0" w:space="0" w:color="auto"/>
                    <w:left w:val="none" w:sz="0" w:space="0" w:color="auto"/>
                    <w:bottom w:val="none" w:sz="0" w:space="0" w:color="auto"/>
                    <w:right w:val="none" w:sz="0" w:space="0" w:color="auto"/>
                  </w:divBdr>
                </w:div>
                <w:div w:id="999582074">
                  <w:marLeft w:val="0"/>
                  <w:marRight w:val="100"/>
                  <w:marTop w:val="30"/>
                  <w:marBottom w:val="20"/>
                  <w:divBdr>
                    <w:top w:val="none" w:sz="0" w:space="0" w:color="auto"/>
                    <w:left w:val="none" w:sz="0" w:space="0" w:color="auto"/>
                    <w:bottom w:val="none" w:sz="0" w:space="0" w:color="auto"/>
                    <w:right w:val="none" w:sz="0" w:space="0" w:color="auto"/>
                  </w:divBdr>
                </w:div>
                <w:div w:id="897321151">
                  <w:marLeft w:val="0"/>
                  <w:marRight w:val="100"/>
                  <w:marTop w:val="30"/>
                  <w:marBottom w:val="20"/>
                  <w:divBdr>
                    <w:top w:val="none" w:sz="0" w:space="0" w:color="auto"/>
                    <w:left w:val="none" w:sz="0" w:space="0" w:color="auto"/>
                    <w:bottom w:val="none" w:sz="0" w:space="0" w:color="auto"/>
                    <w:right w:val="none" w:sz="0" w:space="0" w:color="auto"/>
                  </w:divBdr>
                  <w:divsChild>
                    <w:div w:id="14936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3692">
                  <w:marLeft w:val="0"/>
                  <w:marRight w:val="100"/>
                  <w:marTop w:val="30"/>
                  <w:marBottom w:val="20"/>
                  <w:divBdr>
                    <w:top w:val="none" w:sz="0" w:space="0" w:color="auto"/>
                    <w:left w:val="none" w:sz="0" w:space="0" w:color="auto"/>
                    <w:bottom w:val="none" w:sz="0" w:space="0" w:color="auto"/>
                    <w:right w:val="none" w:sz="0" w:space="0" w:color="auto"/>
                  </w:divBdr>
                </w:div>
                <w:div w:id="1050114394">
                  <w:marLeft w:val="0"/>
                  <w:marRight w:val="100"/>
                  <w:marTop w:val="30"/>
                  <w:marBottom w:val="20"/>
                  <w:divBdr>
                    <w:top w:val="none" w:sz="0" w:space="0" w:color="auto"/>
                    <w:left w:val="none" w:sz="0" w:space="0" w:color="auto"/>
                    <w:bottom w:val="none" w:sz="0" w:space="0" w:color="auto"/>
                    <w:right w:val="none" w:sz="0" w:space="0" w:color="auto"/>
                  </w:divBdr>
                </w:div>
                <w:div w:id="538055332">
                  <w:marLeft w:val="0"/>
                  <w:marRight w:val="100"/>
                  <w:marTop w:val="30"/>
                  <w:marBottom w:val="20"/>
                  <w:divBdr>
                    <w:top w:val="none" w:sz="0" w:space="0" w:color="auto"/>
                    <w:left w:val="none" w:sz="0" w:space="0" w:color="auto"/>
                    <w:bottom w:val="none" w:sz="0" w:space="0" w:color="auto"/>
                    <w:right w:val="none" w:sz="0" w:space="0" w:color="auto"/>
                  </w:divBdr>
                </w:div>
                <w:div w:id="996806637">
                  <w:marLeft w:val="0"/>
                  <w:marRight w:val="100"/>
                  <w:marTop w:val="30"/>
                  <w:marBottom w:val="20"/>
                  <w:divBdr>
                    <w:top w:val="none" w:sz="0" w:space="0" w:color="auto"/>
                    <w:left w:val="none" w:sz="0" w:space="0" w:color="auto"/>
                    <w:bottom w:val="none" w:sz="0" w:space="0" w:color="auto"/>
                    <w:right w:val="none" w:sz="0" w:space="0" w:color="auto"/>
                  </w:divBdr>
                </w:div>
                <w:div w:id="2137870043">
                  <w:marLeft w:val="0"/>
                  <w:marRight w:val="100"/>
                  <w:marTop w:val="30"/>
                  <w:marBottom w:val="20"/>
                  <w:divBdr>
                    <w:top w:val="none" w:sz="0" w:space="0" w:color="auto"/>
                    <w:left w:val="none" w:sz="0" w:space="0" w:color="auto"/>
                    <w:bottom w:val="none" w:sz="0" w:space="0" w:color="auto"/>
                    <w:right w:val="none" w:sz="0" w:space="0" w:color="auto"/>
                  </w:divBdr>
                </w:div>
                <w:div w:id="1451894293">
                  <w:marLeft w:val="0"/>
                  <w:marRight w:val="100"/>
                  <w:marTop w:val="30"/>
                  <w:marBottom w:val="20"/>
                  <w:divBdr>
                    <w:top w:val="none" w:sz="0" w:space="0" w:color="auto"/>
                    <w:left w:val="none" w:sz="0" w:space="0" w:color="auto"/>
                    <w:bottom w:val="none" w:sz="0" w:space="0" w:color="auto"/>
                    <w:right w:val="none" w:sz="0" w:space="0" w:color="auto"/>
                  </w:divBdr>
                </w:div>
                <w:div w:id="49770856">
                  <w:marLeft w:val="0"/>
                  <w:marRight w:val="100"/>
                  <w:marTop w:val="30"/>
                  <w:marBottom w:val="20"/>
                  <w:divBdr>
                    <w:top w:val="none" w:sz="0" w:space="0" w:color="auto"/>
                    <w:left w:val="none" w:sz="0" w:space="0" w:color="auto"/>
                    <w:bottom w:val="none" w:sz="0" w:space="0" w:color="auto"/>
                    <w:right w:val="none" w:sz="0" w:space="0" w:color="auto"/>
                  </w:divBdr>
                </w:div>
                <w:div w:id="1046949551">
                  <w:marLeft w:val="0"/>
                  <w:marRight w:val="100"/>
                  <w:marTop w:val="30"/>
                  <w:marBottom w:val="20"/>
                  <w:divBdr>
                    <w:top w:val="none" w:sz="0" w:space="0" w:color="auto"/>
                    <w:left w:val="none" w:sz="0" w:space="0" w:color="auto"/>
                    <w:bottom w:val="none" w:sz="0" w:space="0" w:color="auto"/>
                    <w:right w:val="none" w:sz="0" w:space="0" w:color="auto"/>
                  </w:divBdr>
                </w:div>
                <w:div w:id="402219243">
                  <w:marLeft w:val="0"/>
                  <w:marRight w:val="100"/>
                  <w:marTop w:val="30"/>
                  <w:marBottom w:val="20"/>
                  <w:divBdr>
                    <w:top w:val="none" w:sz="0" w:space="0" w:color="auto"/>
                    <w:left w:val="none" w:sz="0" w:space="0" w:color="auto"/>
                    <w:bottom w:val="none" w:sz="0" w:space="0" w:color="auto"/>
                    <w:right w:val="none" w:sz="0" w:space="0" w:color="auto"/>
                  </w:divBdr>
                </w:div>
                <w:div w:id="1215045406">
                  <w:marLeft w:val="0"/>
                  <w:marRight w:val="100"/>
                  <w:marTop w:val="30"/>
                  <w:marBottom w:val="20"/>
                  <w:divBdr>
                    <w:top w:val="none" w:sz="0" w:space="0" w:color="auto"/>
                    <w:left w:val="none" w:sz="0" w:space="0" w:color="auto"/>
                    <w:bottom w:val="none" w:sz="0" w:space="0" w:color="auto"/>
                    <w:right w:val="none" w:sz="0" w:space="0" w:color="auto"/>
                  </w:divBdr>
                </w:div>
                <w:div w:id="1183087645">
                  <w:marLeft w:val="0"/>
                  <w:marRight w:val="100"/>
                  <w:marTop w:val="30"/>
                  <w:marBottom w:val="20"/>
                  <w:divBdr>
                    <w:top w:val="none" w:sz="0" w:space="0" w:color="auto"/>
                    <w:left w:val="none" w:sz="0" w:space="0" w:color="auto"/>
                    <w:bottom w:val="none" w:sz="0" w:space="0" w:color="auto"/>
                    <w:right w:val="none" w:sz="0" w:space="0" w:color="auto"/>
                  </w:divBdr>
                </w:div>
                <w:div w:id="1533154174">
                  <w:marLeft w:val="0"/>
                  <w:marRight w:val="100"/>
                  <w:marTop w:val="30"/>
                  <w:marBottom w:val="20"/>
                  <w:divBdr>
                    <w:top w:val="none" w:sz="0" w:space="0" w:color="auto"/>
                    <w:left w:val="none" w:sz="0" w:space="0" w:color="auto"/>
                    <w:bottom w:val="none" w:sz="0" w:space="0" w:color="auto"/>
                    <w:right w:val="none" w:sz="0" w:space="0" w:color="auto"/>
                  </w:divBdr>
                  <w:divsChild>
                    <w:div w:id="275866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627951">
                  <w:marLeft w:val="0"/>
                  <w:marRight w:val="100"/>
                  <w:marTop w:val="30"/>
                  <w:marBottom w:val="20"/>
                  <w:divBdr>
                    <w:top w:val="none" w:sz="0" w:space="0" w:color="auto"/>
                    <w:left w:val="none" w:sz="0" w:space="0" w:color="auto"/>
                    <w:bottom w:val="none" w:sz="0" w:space="0" w:color="auto"/>
                    <w:right w:val="none" w:sz="0" w:space="0" w:color="auto"/>
                  </w:divBdr>
                </w:div>
                <w:div w:id="1595749044">
                  <w:marLeft w:val="0"/>
                  <w:marRight w:val="100"/>
                  <w:marTop w:val="30"/>
                  <w:marBottom w:val="20"/>
                  <w:divBdr>
                    <w:top w:val="none" w:sz="0" w:space="0" w:color="auto"/>
                    <w:left w:val="none" w:sz="0" w:space="0" w:color="auto"/>
                    <w:bottom w:val="none" w:sz="0" w:space="0" w:color="auto"/>
                    <w:right w:val="none" w:sz="0" w:space="0" w:color="auto"/>
                  </w:divBdr>
                </w:div>
                <w:div w:id="683093289">
                  <w:marLeft w:val="0"/>
                  <w:marRight w:val="100"/>
                  <w:marTop w:val="30"/>
                  <w:marBottom w:val="20"/>
                  <w:divBdr>
                    <w:top w:val="none" w:sz="0" w:space="0" w:color="auto"/>
                    <w:left w:val="none" w:sz="0" w:space="0" w:color="auto"/>
                    <w:bottom w:val="none" w:sz="0" w:space="0" w:color="auto"/>
                    <w:right w:val="none" w:sz="0" w:space="0" w:color="auto"/>
                  </w:divBdr>
                </w:div>
                <w:div w:id="509103027">
                  <w:marLeft w:val="0"/>
                  <w:marRight w:val="100"/>
                  <w:marTop w:val="30"/>
                  <w:marBottom w:val="20"/>
                  <w:divBdr>
                    <w:top w:val="none" w:sz="0" w:space="0" w:color="auto"/>
                    <w:left w:val="none" w:sz="0" w:space="0" w:color="auto"/>
                    <w:bottom w:val="none" w:sz="0" w:space="0" w:color="auto"/>
                    <w:right w:val="none" w:sz="0" w:space="0" w:color="auto"/>
                  </w:divBdr>
                </w:div>
                <w:div w:id="570962924">
                  <w:marLeft w:val="0"/>
                  <w:marRight w:val="100"/>
                  <w:marTop w:val="30"/>
                  <w:marBottom w:val="20"/>
                  <w:divBdr>
                    <w:top w:val="none" w:sz="0" w:space="0" w:color="auto"/>
                    <w:left w:val="none" w:sz="0" w:space="0" w:color="auto"/>
                    <w:bottom w:val="none" w:sz="0" w:space="0" w:color="auto"/>
                    <w:right w:val="none" w:sz="0" w:space="0" w:color="auto"/>
                  </w:divBdr>
                </w:div>
                <w:div w:id="1863470173">
                  <w:marLeft w:val="0"/>
                  <w:marRight w:val="100"/>
                  <w:marTop w:val="30"/>
                  <w:marBottom w:val="20"/>
                  <w:divBdr>
                    <w:top w:val="none" w:sz="0" w:space="0" w:color="auto"/>
                    <w:left w:val="none" w:sz="0" w:space="0" w:color="auto"/>
                    <w:bottom w:val="none" w:sz="0" w:space="0" w:color="auto"/>
                    <w:right w:val="none" w:sz="0" w:space="0" w:color="auto"/>
                  </w:divBdr>
                </w:div>
                <w:div w:id="846137220">
                  <w:marLeft w:val="0"/>
                  <w:marRight w:val="100"/>
                  <w:marTop w:val="30"/>
                  <w:marBottom w:val="20"/>
                  <w:divBdr>
                    <w:top w:val="none" w:sz="0" w:space="0" w:color="auto"/>
                    <w:left w:val="none" w:sz="0" w:space="0" w:color="auto"/>
                    <w:bottom w:val="none" w:sz="0" w:space="0" w:color="auto"/>
                    <w:right w:val="none" w:sz="0" w:space="0" w:color="auto"/>
                  </w:divBdr>
                </w:div>
                <w:div w:id="1483042342">
                  <w:marLeft w:val="0"/>
                  <w:marRight w:val="100"/>
                  <w:marTop w:val="30"/>
                  <w:marBottom w:val="20"/>
                  <w:divBdr>
                    <w:top w:val="none" w:sz="0" w:space="0" w:color="auto"/>
                    <w:left w:val="none" w:sz="0" w:space="0" w:color="auto"/>
                    <w:bottom w:val="none" w:sz="0" w:space="0" w:color="auto"/>
                    <w:right w:val="none" w:sz="0" w:space="0" w:color="auto"/>
                  </w:divBdr>
                </w:div>
                <w:div w:id="1624339457">
                  <w:marLeft w:val="0"/>
                  <w:marRight w:val="100"/>
                  <w:marTop w:val="30"/>
                  <w:marBottom w:val="20"/>
                  <w:divBdr>
                    <w:top w:val="none" w:sz="0" w:space="0" w:color="auto"/>
                    <w:left w:val="none" w:sz="0" w:space="0" w:color="auto"/>
                    <w:bottom w:val="none" w:sz="0" w:space="0" w:color="auto"/>
                    <w:right w:val="none" w:sz="0" w:space="0" w:color="auto"/>
                  </w:divBdr>
                </w:div>
                <w:div w:id="19360487">
                  <w:marLeft w:val="0"/>
                  <w:marRight w:val="100"/>
                  <w:marTop w:val="30"/>
                  <w:marBottom w:val="20"/>
                  <w:divBdr>
                    <w:top w:val="none" w:sz="0" w:space="0" w:color="auto"/>
                    <w:left w:val="none" w:sz="0" w:space="0" w:color="auto"/>
                    <w:bottom w:val="none" w:sz="0" w:space="0" w:color="auto"/>
                    <w:right w:val="none" w:sz="0" w:space="0" w:color="auto"/>
                  </w:divBdr>
                </w:div>
                <w:div w:id="1307586826">
                  <w:marLeft w:val="0"/>
                  <w:marRight w:val="100"/>
                  <w:marTop w:val="30"/>
                  <w:marBottom w:val="20"/>
                  <w:divBdr>
                    <w:top w:val="none" w:sz="0" w:space="0" w:color="auto"/>
                    <w:left w:val="none" w:sz="0" w:space="0" w:color="auto"/>
                    <w:bottom w:val="none" w:sz="0" w:space="0" w:color="auto"/>
                    <w:right w:val="none" w:sz="0" w:space="0" w:color="auto"/>
                  </w:divBdr>
                </w:div>
                <w:div w:id="1513639583">
                  <w:marLeft w:val="0"/>
                  <w:marRight w:val="100"/>
                  <w:marTop w:val="30"/>
                  <w:marBottom w:val="20"/>
                  <w:divBdr>
                    <w:top w:val="none" w:sz="0" w:space="0" w:color="auto"/>
                    <w:left w:val="none" w:sz="0" w:space="0" w:color="auto"/>
                    <w:bottom w:val="none" w:sz="0" w:space="0" w:color="auto"/>
                    <w:right w:val="none" w:sz="0" w:space="0" w:color="auto"/>
                  </w:divBdr>
                </w:div>
                <w:div w:id="1430420448">
                  <w:marLeft w:val="0"/>
                  <w:marRight w:val="100"/>
                  <w:marTop w:val="30"/>
                  <w:marBottom w:val="20"/>
                  <w:divBdr>
                    <w:top w:val="none" w:sz="0" w:space="0" w:color="auto"/>
                    <w:left w:val="none" w:sz="0" w:space="0" w:color="auto"/>
                    <w:bottom w:val="none" w:sz="0" w:space="0" w:color="auto"/>
                    <w:right w:val="none" w:sz="0" w:space="0" w:color="auto"/>
                  </w:divBdr>
                </w:div>
                <w:div w:id="1723477596">
                  <w:marLeft w:val="0"/>
                  <w:marRight w:val="100"/>
                  <w:marTop w:val="30"/>
                  <w:marBottom w:val="20"/>
                  <w:divBdr>
                    <w:top w:val="none" w:sz="0" w:space="0" w:color="auto"/>
                    <w:left w:val="none" w:sz="0" w:space="0" w:color="auto"/>
                    <w:bottom w:val="none" w:sz="0" w:space="0" w:color="auto"/>
                    <w:right w:val="none" w:sz="0" w:space="0" w:color="auto"/>
                  </w:divBdr>
                </w:div>
                <w:div w:id="274362489">
                  <w:marLeft w:val="0"/>
                  <w:marRight w:val="100"/>
                  <w:marTop w:val="30"/>
                  <w:marBottom w:val="20"/>
                  <w:divBdr>
                    <w:top w:val="none" w:sz="0" w:space="0" w:color="auto"/>
                    <w:left w:val="none" w:sz="0" w:space="0" w:color="auto"/>
                    <w:bottom w:val="none" w:sz="0" w:space="0" w:color="auto"/>
                    <w:right w:val="none" w:sz="0" w:space="0" w:color="auto"/>
                  </w:divBdr>
                </w:div>
                <w:div w:id="1763842104">
                  <w:marLeft w:val="0"/>
                  <w:marRight w:val="100"/>
                  <w:marTop w:val="30"/>
                  <w:marBottom w:val="20"/>
                  <w:divBdr>
                    <w:top w:val="none" w:sz="0" w:space="0" w:color="auto"/>
                    <w:left w:val="none" w:sz="0" w:space="0" w:color="auto"/>
                    <w:bottom w:val="none" w:sz="0" w:space="0" w:color="auto"/>
                    <w:right w:val="none" w:sz="0" w:space="0" w:color="auto"/>
                  </w:divBdr>
                </w:div>
                <w:div w:id="481506821">
                  <w:marLeft w:val="0"/>
                  <w:marRight w:val="100"/>
                  <w:marTop w:val="30"/>
                  <w:marBottom w:val="20"/>
                  <w:divBdr>
                    <w:top w:val="none" w:sz="0" w:space="0" w:color="auto"/>
                    <w:left w:val="none" w:sz="0" w:space="0" w:color="auto"/>
                    <w:bottom w:val="none" w:sz="0" w:space="0" w:color="auto"/>
                    <w:right w:val="none" w:sz="0" w:space="0" w:color="auto"/>
                  </w:divBdr>
                </w:div>
                <w:div w:id="1984499051">
                  <w:marLeft w:val="0"/>
                  <w:marRight w:val="100"/>
                  <w:marTop w:val="30"/>
                  <w:marBottom w:val="20"/>
                  <w:divBdr>
                    <w:top w:val="none" w:sz="0" w:space="0" w:color="auto"/>
                    <w:left w:val="none" w:sz="0" w:space="0" w:color="auto"/>
                    <w:bottom w:val="none" w:sz="0" w:space="0" w:color="auto"/>
                    <w:right w:val="none" w:sz="0" w:space="0" w:color="auto"/>
                  </w:divBdr>
                </w:div>
                <w:div w:id="1403143476">
                  <w:marLeft w:val="0"/>
                  <w:marRight w:val="100"/>
                  <w:marTop w:val="30"/>
                  <w:marBottom w:val="20"/>
                  <w:divBdr>
                    <w:top w:val="none" w:sz="0" w:space="0" w:color="auto"/>
                    <w:left w:val="none" w:sz="0" w:space="0" w:color="auto"/>
                    <w:bottom w:val="none" w:sz="0" w:space="0" w:color="auto"/>
                    <w:right w:val="none" w:sz="0" w:space="0" w:color="auto"/>
                  </w:divBdr>
                </w:div>
                <w:div w:id="1877506523">
                  <w:marLeft w:val="0"/>
                  <w:marRight w:val="100"/>
                  <w:marTop w:val="30"/>
                  <w:marBottom w:val="20"/>
                  <w:divBdr>
                    <w:top w:val="none" w:sz="0" w:space="0" w:color="auto"/>
                    <w:left w:val="none" w:sz="0" w:space="0" w:color="auto"/>
                    <w:bottom w:val="none" w:sz="0" w:space="0" w:color="auto"/>
                    <w:right w:val="none" w:sz="0" w:space="0" w:color="auto"/>
                  </w:divBdr>
                </w:div>
                <w:div w:id="1742171510">
                  <w:marLeft w:val="0"/>
                  <w:marRight w:val="100"/>
                  <w:marTop w:val="30"/>
                  <w:marBottom w:val="20"/>
                  <w:divBdr>
                    <w:top w:val="none" w:sz="0" w:space="0" w:color="auto"/>
                    <w:left w:val="none" w:sz="0" w:space="0" w:color="auto"/>
                    <w:bottom w:val="none" w:sz="0" w:space="0" w:color="auto"/>
                    <w:right w:val="none" w:sz="0" w:space="0" w:color="auto"/>
                  </w:divBdr>
                </w:div>
                <w:div w:id="1995643226">
                  <w:marLeft w:val="0"/>
                  <w:marRight w:val="100"/>
                  <w:marTop w:val="30"/>
                  <w:marBottom w:val="20"/>
                  <w:divBdr>
                    <w:top w:val="none" w:sz="0" w:space="0" w:color="auto"/>
                    <w:left w:val="none" w:sz="0" w:space="0" w:color="auto"/>
                    <w:bottom w:val="none" w:sz="0" w:space="0" w:color="auto"/>
                    <w:right w:val="none" w:sz="0" w:space="0" w:color="auto"/>
                  </w:divBdr>
                </w:div>
                <w:div w:id="367075074">
                  <w:marLeft w:val="0"/>
                  <w:marRight w:val="100"/>
                  <w:marTop w:val="30"/>
                  <w:marBottom w:val="20"/>
                  <w:divBdr>
                    <w:top w:val="none" w:sz="0" w:space="0" w:color="auto"/>
                    <w:left w:val="none" w:sz="0" w:space="0" w:color="auto"/>
                    <w:bottom w:val="none" w:sz="0" w:space="0" w:color="auto"/>
                    <w:right w:val="none" w:sz="0" w:space="0" w:color="auto"/>
                  </w:divBdr>
                </w:div>
                <w:div w:id="810948493">
                  <w:marLeft w:val="0"/>
                  <w:marRight w:val="100"/>
                  <w:marTop w:val="30"/>
                  <w:marBottom w:val="20"/>
                  <w:divBdr>
                    <w:top w:val="none" w:sz="0" w:space="0" w:color="auto"/>
                    <w:left w:val="none" w:sz="0" w:space="0" w:color="auto"/>
                    <w:bottom w:val="none" w:sz="0" w:space="0" w:color="auto"/>
                    <w:right w:val="none" w:sz="0" w:space="0" w:color="auto"/>
                  </w:divBdr>
                </w:div>
                <w:div w:id="335961853">
                  <w:marLeft w:val="0"/>
                  <w:marRight w:val="100"/>
                  <w:marTop w:val="30"/>
                  <w:marBottom w:val="20"/>
                  <w:divBdr>
                    <w:top w:val="none" w:sz="0" w:space="0" w:color="auto"/>
                    <w:left w:val="none" w:sz="0" w:space="0" w:color="auto"/>
                    <w:bottom w:val="none" w:sz="0" w:space="0" w:color="auto"/>
                    <w:right w:val="none" w:sz="0" w:space="0" w:color="auto"/>
                  </w:divBdr>
                </w:div>
                <w:div w:id="1030958486">
                  <w:marLeft w:val="0"/>
                  <w:marRight w:val="100"/>
                  <w:marTop w:val="30"/>
                  <w:marBottom w:val="20"/>
                  <w:divBdr>
                    <w:top w:val="none" w:sz="0" w:space="0" w:color="auto"/>
                    <w:left w:val="none" w:sz="0" w:space="0" w:color="auto"/>
                    <w:bottom w:val="none" w:sz="0" w:space="0" w:color="auto"/>
                    <w:right w:val="none" w:sz="0" w:space="0" w:color="auto"/>
                  </w:divBdr>
                </w:div>
                <w:div w:id="1962879730">
                  <w:marLeft w:val="0"/>
                  <w:marRight w:val="100"/>
                  <w:marTop w:val="30"/>
                  <w:marBottom w:val="20"/>
                  <w:divBdr>
                    <w:top w:val="none" w:sz="0" w:space="0" w:color="auto"/>
                    <w:left w:val="none" w:sz="0" w:space="0" w:color="auto"/>
                    <w:bottom w:val="none" w:sz="0" w:space="0" w:color="auto"/>
                    <w:right w:val="none" w:sz="0" w:space="0" w:color="auto"/>
                  </w:divBdr>
                </w:div>
                <w:div w:id="149252942">
                  <w:marLeft w:val="0"/>
                  <w:marRight w:val="100"/>
                  <w:marTop w:val="30"/>
                  <w:marBottom w:val="20"/>
                  <w:divBdr>
                    <w:top w:val="none" w:sz="0" w:space="0" w:color="auto"/>
                    <w:left w:val="none" w:sz="0" w:space="0" w:color="auto"/>
                    <w:bottom w:val="none" w:sz="0" w:space="0" w:color="auto"/>
                    <w:right w:val="none" w:sz="0" w:space="0" w:color="auto"/>
                  </w:divBdr>
                </w:div>
                <w:div w:id="813061201">
                  <w:marLeft w:val="0"/>
                  <w:marRight w:val="100"/>
                  <w:marTop w:val="30"/>
                  <w:marBottom w:val="20"/>
                  <w:divBdr>
                    <w:top w:val="none" w:sz="0" w:space="0" w:color="auto"/>
                    <w:left w:val="none" w:sz="0" w:space="0" w:color="auto"/>
                    <w:bottom w:val="none" w:sz="0" w:space="0" w:color="auto"/>
                    <w:right w:val="none" w:sz="0" w:space="0" w:color="auto"/>
                  </w:divBdr>
                </w:div>
                <w:div w:id="1277908173">
                  <w:marLeft w:val="0"/>
                  <w:marRight w:val="100"/>
                  <w:marTop w:val="30"/>
                  <w:marBottom w:val="20"/>
                  <w:divBdr>
                    <w:top w:val="none" w:sz="0" w:space="0" w:color="auto"/>
                    <w:left w:val="none" w:sz="0" w:space="0" w:color="auto"/>
                    <w:bottom w:val="none" w:sz="0" w:space="0" w:color="auto"/>
                    <w:right w:val="none" w:sz="0" w:space="0" w:color="auto"/>
                  </w:divBdr>
                </w:div>
                <w:div w:id="1666592589">
                  <w:marLeft w:val="0"/>
                  <w:marRight w:val="100"/>
                  <w:marTop w:val="30"/>
                  <w:marBottom w:val="20"/>
                  <w:divBdr>
                    <w:top w:val="none" w:sz="0" w:space="0" w:color="auto"/>
                    <w:left w:val="none" w:sz="0" w:space="0" w:color="auto"/>
                    <w:bottom w:val="none" w:sz="0" w:space="0" w:color="auto"/>
                    <w:right w:val="none" w:sz="0" w:space="0" w:color="auto"/>
                  </w:divBdr>
                </w:div>
                <w:div w:id="1080327180">
                  <w:marLeft w:val="0"/>
                  <w:marRight w:val="100"/>
                  <w:marTop w:val="30"/>
                  <w:marBottom w:val="20"/>
                  <w:divBdr>
                    <w:top w:val="none" w:sz="0" w:space="0" w:color="auto"/>
                    <w:left w:val="none" w:sz="0" w:space="0" w:color="auto"/>
                    <w:bottom w:val="none" w:sz="0" w:space="0" w:color="auto"/>
                    <w:right w:val="none" w:sz="0" w:space="0" w:color="auto"/>
                  </w:divBdr>
                </w:div>
                <w:div w:id="2101026490">
                  <w:marLeft w:val="0"/>
                  <w:marRight w:val="100"/>
                  <w:marTop w:val="30"/>
                  <w:marBottom w:val="20"/>
                  <w:divBdr>
                    <w:top w:val="none" w:sz="0" w:space="0" w:color="auto"/>
                    <w:left w:val="none" w:sz="0" w:space="0" w:color="auto"/>
                    <w:bottom w:val="none" w:sz="0" w:space="0" w:color="auto"/>
                    <w:right w:val="none" w:sz="0" w:space="0" w:color="auto"/>
                  </w:divBdr>
                </w:div>
                <w:div w:id="1338460688">
                  <w:marLeft w:val="0"/>
                  <w:marRight w:val="100"/>
                  <w:marTop w:val="30"/>
                  <w:marBottom w:val="20"/>
                  <w:divBdr>
                    <w:top w:val="none" w:sz="0" w:space="0" w:color="auto"/>
                    <w:left w:val="none" w:sz="0" w:space="0" w:color="auto"/>
                    <w:bottom w:val="none" w:sz="0" w:space="0" w:color="auto"/>
                    <w:right w:val="none" w:sz="0" w:space="0" w:color="auto"/>
                  </w:divBdr>
                </w:div>
                <w:div w:id="1483354646">
                  <w:marLeft w:val="0"/>
                  <w:marRight w:val="100"/>
                  <w:marTop w:val="30"/>
                  <w:marBottom w:val="20"/>
                  <w:divBdr>
                    <w:top w:val="none" w:sz="0" w:space="0" w:color="auto"/>
                    <w:left w:val="none" w:sz="0" w:space="0" w:color="auto"/>
                    <w:bottom w:val="none" w:sz="0" w:space="0" w:color="auto"/>
                    <w:right w:val="none" w:sz="0" w:space="0" w:color="auto"/>
                  </w:divBdr>
                </w:div>
                <w:div w:id="399911356">
                  <w:marLeft w:val="0"/>
                  <w:marRight w:val="100"/>
                  <w:marTop w:val="30"/>
                  <w:marBottom w:val="20"/>
                  <w:divBdr>
                    <w:top w:val="none" w:sz="0" w:space="0" w:color="auto"/>
                    <w:left w:val="none" w:sz="0" w:space="0" w:color="auto"/>
                    <w:bottom w:val="none" w:sz="0" w:space="0" w:color="auto"/>
                    <w:right w:val="none" w:sz="0" w:space="0" w:color="auto"/>
                  </w:divBdr>
                </w:div>
                <w:div w:id="473719585">
                  <w:marLeft w:val="0"/>
                  <w:marRight w:val="100"/>
                  <w:marTop w:val="30"/>
                  <w:marBottom w:val="20"/>
                  <w:divBdr>
                    <w:top w:val="none" w:sz="0" w:space="0" w:color="auto"/>
                    <w:left w:val="none" w:sz="0" w:space="0" w:color="auto"/>
                    <w:bottom w:val="none" w:sz="0" w:space="0" w:color="auto"/>
                    <w:right w:val="none" w:sz="0" w:space="0" w:color="auto"/>
                  </w:divBdr>
                </w:div>
                <w:div w:id="538279876">
                  <w:marLeft w:val="0"/>
                  <w:marRight w:val="100"/>
                  <w:marTop w:val="30"/>
                  <w:marBottom w:val="20"/>
                  <w:divBdr>
                    <w:top w:val="none" w:sz="0" w:space="0" w:color="auto"/>
                    <w:left w:val="none" w:sz="0" w:space="0" w:color="auto"/>
                    <w:bottom w:val="none" w:sz="0" w:space="0" w:color="auto"/>
                    <w:right w:val="none" w:sz="0" w:space="0" w:color="auto"/>
                  </w:divBdr>
                </w:div>
                <w:div w:id="1687169772">
                  <w:marLeft w:val="0"/>
                  <w:marRight w:val="100"/>
                  <w:marTop w:val="30"/>
                  <w:marBottom w:val="20"/>
                  <w:divBdr>
                    <w:top w:val="none" w:sz="0" w:space="0" w:color="auto"/>
                    <w:left w:val="none" w:sz="0" w:space="0" w:color="auto"/>
                    <w:bottom w:val="none" w:sz="0" w:space="0" w:color="auto"/>
                    <w:right w:val="none" w:sz="0" w:space="0" w:color="auto"/>
                  </w:divBdr>
                  <w:divsChild>
                    <w:div w:id="100166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docs.oracle.com/javase/8/docs/api/java/lang/String.html" TargetMode="External"/><Relationship Id="rId21" Type="http://schemas.openxmlformats.org/officeDocument/2006/relationships/hyperlink" Target="https://docs.oracle.com/javase/8/docs/api/java/io/File.html" TargetMode="External"/><Relationship Id="rId42" Type="http://schemas.openxmlformats.org/officeDocument/2006/relationships/hyperlink" Target="https://docs.oracle.com/javase/8/docs/api/java/io/File.html" TargetMode="External"/><Relationship Id="rId63" Type="http://schemas.openxmlformats.org/officeDocument/2006/relationships/hyperlink" Target="https://docs.oracle.com/javase/8/docs/api/java/io/File.html" TargetMode="External"/><Relationship Id="rId84" Type="http://schemas.openxmlformats.org/officeDocument/2006/relationships/hyperlink" Target="https://docs.oracle.com/javase/8/docs/api/java/io/File.html" TargetMode="External"/><Relationship Id="rId138" Type="http://schemas.openxmlformats.org/officeDocument/2006/relationships/hyperlink" Target="https://docs.oracle.com/javase/8/docs/api/java/nio/file/Path.html" TargetMode="External"/><Relationship Id="rId159" Type="http://schemas.openxmlformats.org/officeDocument/2006/relationships/hyperlink" Target="https://docs.oracle.com/javase/8/docs/api/java/io/IOException.html" TargetMode="External"/><Relationship Id="rId170" Type="http://schemas.openxmlformats.org/officeDocument/2006/relationships/hyperlink" Target="https://docs.oracle.com/javase/8/docs/api/java/io/File.html" TargetMode="External"/><Relationship Id="rId191" Type="http://schemas.openxmlformats.org/officeDocument/2006/relationships/hyperlink" Target="https://docs.oracle.com/javase/8/docs/api/java/lang/SecurityException.html" TargetMode="External"/><Relationship Id="rId205" Type="http://schemas.openxmlformats.org/officeDocument/2006/relationships/hyperlink" Target="https://docs.oracle.com/javase/8/docs/api/java/io/File.html" TargetMode="External"/><Relationship Id="rId226" Type="http://schemas.openxmlformats.org/officeDocument/2006/relationships/hyperlink" Target="https://docs.oracle.com/javase/8/docs/api/java/lang/Comparable.html" TargetMode="External"/><Relationship Id="rId107" Type="http://schemas.openxmlformats.org/officeDocument/2006/relationships/hyperlink" Target="https://docs.oracle.com/javase/8/docs/api/java/lang/NullPointerException.html" TargetMode="External"/><Relationship Id="rId11" Type="http://schemas.openxmlformats.org/officeDocument/2006/relationships/hyperlink" Target="https://docs.oracle.com/javase/8/docs/api/java/lang/Comparable.html" TargetMode="External"/><Relationship Id="rId32" Type="http://schemas.openxmlformats.org/officeDocument/2006/relationships/hyperlink" Target="https://docs.oracle.com/javase/8/docs/api/java/io/File.html" TargetMode="External"/><Relationship Id="rId53" Type="http://schemas.openxmlformats.org/officeDocument/2006/relationships/hyperlink" Target="https://docs.oracle.com/javase/8/docs/api/java/io/File.html" TargetMode="External"/><Relationship Id="rId74" Type="http://schemas.openxmlformats.org/officeDocument/2006/relationships/hyperlink" Target="https://docs.oracle.com/javase/8/docs/api/java/io/File.html" TargetMode="External"/><Relationship Id="rId128" Type="http://schemas.openxmlformats.org/officeDocument/2006/relationships/hyperlink" Target="https://docs.oracle.com/javase/8/docs/api/java/io/IOException.html" TargetMode="External"/><Relationship Id="rId149" Type="http://schemas.openxmlformats.org/officeDocument/2006/relationships/hyperlink" Target="https://docs.oracle.com/javase/8/docs/api/java/net/URI.html" TargetMode="External"/><Relationship Id="rId5" Type="http://schemas.openxmlformats.org/officeDocument/2006/relationships/hyperlink" Target="https://docs.oracle.com/javase/8/docs/api/java/lang/Object.html" TargetMode="External"/><Relationship Id="rId95" Type="http://schemas.openxmlformats.org/officeDocument/2006/relationships/hyperlink" Target="https://docs.oracle.com/javase/8/docs/api/java/net/URL.html" TargetMode="External"/><Relationship Id="rId160" Type="http://schemas.openxmlformats.org/officeDocument/2006/relationships/hyperlink" Target="https://docs.oracle.com/javase/8/docs/api/java/lang/SecurityException.html" TargetMode="External"/><Relationship Id="rId181" Type="http://schemas.openxmlformats.org/officeDocument/2006/relationships/hyperlink" Target="https://docs.oracle.com/javase/8/docs/api/java/lang/SecurityException.html" TargetMode="External"/><Relationship Id="rId216" Type="http://schemas.openxmlformats.org/officeDocument/2006/relationships/hyperlink" Target="https://docs.oracle.com/javase/8/docs/api/java/lang/SecurityException.html" TargetMode="External"/><Relationship Id="rId237" Type="http://schemas.openxmlformats.org/officeDocument/2006/relationships/hyperlink" Target="https://docs.oracle.com/javase/8/docs/api/java/nio/file/Path.html" TargetMode="External"/><Relationship Id="rId22" Type="http://schemas.openxmlformats.org/officeDocument/2006/relationships/hyperlink" Target="https://docs.oracle.com/javase/8/docs/api/java/net/URI.html" TargetMode="External"/><Relationship Id="rId43" Type="http://schemas.openxmlformats.org/officeDocument/2006/relationships/hyperlink" Target="https://docs.oracle.com/javase/8/docs/api/java/io/File.html" TargetMode="External"/><Relationship Id="rId64" Type="http://schemas.openxmlformats.org/officeDocument/2006/relationships/hyperlink" Target="https://docs.oracle.com/javase/8/docs/api/java/io/File.html" TargetMode="External"/><Relationship Id="rId118" Type="http://schemas.openxmlformats.org/officeDocument/2006/relationships/hyperlink" Target="https://docs.oracle.com/javase/8/docs/api/java/io/File.html" TargetMode="External"/><Relationship Id="rId139" Type="http://schemas.openxmlformats.org/officeDocument/2006/relationships/hyperlink" Target="https://docs.oracle.com/javase/8/docs/api/java/lang/Deprecated.html" TargetMode="External"/><Relationship Id="rId85" Type="http://schemas.openxmlformats.org/officeDocument/2006/relationships/hyperlink" Target="https://docs.oracle.com/javase/8/docs/api/java/io/File.html" TargetMode="External"/><Relationship Id="rId150" Type="http://schemas.openxmlformats.org/officeDocument/2006/relationships/hyperlink" Target="https://docs.oracle.com/javase/8/docs/api/java/lang/SecurityException.html" TargetMode="External"/><Relationship Id="rId171" Type="http://schemas.openxmlformats.org/officeDocument/2006/relationships/hyperlink" Target="https://docs.oracle.com/javase/8/docs/api/java/lang/SecurityException.html" TargetMode="External"/><Relationship Id="rId192" Type="http://schemas.openxmlformats.org/officeDocument/2006/relationships/hyperlink" Target="https://docs.oracle.com/javase/8/docs/api/java/lang/SecurityException.html" TargetMode="External"/><Relationship Id="rId206" Type="http://schemas.openxmlformats.org/officeDocument/2006/relationships/hyperlink" Target="https://docs.oracle.com/javase/8/docs/api/java/lang/SecurityException.html" TargetMode="External"/><Relationship Id="rId227" Type="http://schemas.openxmlformats.org/officeDocument/2006/relationships/hyperlink" Target="https://docs.oracle.com/javase/8/docs/api/java/lang/Comparable.html" TargetMode="External"/><Relationship Id="rId201" Type="http://schemas.openxmlformats.org/officeDocument/2006/relationships/hyperlink" Target="https://docs.oracle.com/javase/8/docs/api/java/io/File.html" TargetMode="External"/><Relationship Id="rId222" Type="http://schemas.openxmlformats.org/officeDocument/2006/relationships/hyperlink" Target="https://docs.oracle.com/javase/8/docs/api/java/io/IOException.html" TargetMode="External"/><Relationship Id="rId243" Type="http://schemas.openxmlformats.org/officeDocument/2006/relationships/hyperlink" Target="https://docs.oracle.com/javase/8/docs/api/java/nio/file/Path.html" TargetMode="External"/><Relationship Id="rId12" Type="http://schemas.openxmlformats.org/officeDocument/2006/relationships/hyperlink" Target="https://docs.oracle.com/javase/8/docs/api/java/io/File.html" TargetMode="External"/><Relationship Id="rId17" Type="http://schemas.openxmlformats.org/officeDocument/2006/relationships/hyperlink" Target="https://docs.oracle.com/javase/8/docs/api/java/io/File.html" TargetMode="External"/><Relationship Id="rId33" Type="http://schemas.openxmlformats.org/officeDocument/2006/relationships/hyperlink" Target="https://docs.oracle.com/javase/8/docs/api/java/io/File.html" TargetMode="External"/><Relationship Id="rId38" Type="http://schemas.openxmlformats.org/officeDocument/2006/relationships/hyperlink" Target="https://docs.oracle.com/javase/8/docs/api/java/io/File.html" TargetMode="External"/><Relationship Id="rId59" Type="http://schemas.openxmlformats.org/officeDocument/2006/relationships/hyperlink" Target="https://docs.oracle.com/javase/8/docs/api/java/io/File.html" TargetMode="External"/><Relationship Id="rId103" Type="http://schemas.openxmlformats.org/officeDocument/2006/relationships/hyperlink" Target="https://docs.oracle.com/javase/8/docs/api/java/lang/String.html" TargetMode="External"/><Relationship Id="rId108" Type="http://schemas.openxmlformats.org/officeDocument/2006/relationships/hyperlink" Target="https://docs.oracle.com/javase/8/docs/api/java/io/File.html" TargetMode="External"/><Relationship Id="rId124" Type="http://schemas.openxmlformats.org/officeDocument/2006/relationships/hyperlink" Target="https://docs.oracle.com/javase/8/docs/api/java/io/File.html" TargetMode="External"/><Relationship Id="rId129" Type="http://schemas.openxmlformats.org/officeDocument/2006/relationships/hyperlink" Target="https://docs.oracle.com/javase/8/docs/api/java/io/File.html" TargetMode="External"/><Relationship Id="rId54" Type="http://schemas.openxmlformats.org/officeDocument/2006/relationships/hyperlink" Target="https://docs.oracle.com/javase/8/docs/api/java/lang/String.html" TargetMode="External"/><Relationship Id="rId70" Type="http://schemas.openxmlformats.org/officeDocument/2006/relationships/hyperlink" Target="https://docs.oracle.com/javase/8/docs/api/java/io/File.html" TargetMode="External"/><Relationship Id="rId75" Type="http://schemas.openxmlformats.org/officeDocument/2006/relationships/hyperlink" Target="https://docs.oracle.com/javase/8/docs/api/java/io/File.html" TargetMode="External"/><Relationship Id="rId91" Type="http://schemas.openxmlformats.org/officeDocument/2006/relationships/hyperlink" Target="https://docs.oracle.com/javase/8/docs/api/java/lang/String.html" TargetMode="External"/><Relationship Id="rId96" Type="http://schemas.openxmlformats.org/officeDocument/2006/relationships/hyperlink" Target="https://docs.oracle.com/javase/8/docs/api/java/io/File.html" TargetMode="External"/><Relationship Id="rId140" Type="http://schemas.openxmlformats.org/officeDocument/2006/relationships/hyperlink" Target="https://docs.oracle.com/javase/8/docs/api/java/net/URL.html" TargetMode="External"/><Relationship Id="rId145" Type="http://schemas.openxmlformats.org/officeDocument/2006/relationships/hyperlink" Target="https://docs.oracle.com/javase/8/docs/api/java/net/URL.html" TargetMode="External"/><Relationship Id="rId161" Type="http://schemas.openxmlformats.org/officeDocument/2006/relationships/hyperlink" Target="https://docs.oracle.com/javase/8/docs/api/java/lang/SecurityException.html" TargetMode="External"/><Relationship Id="rId166" Type="http://schemas.openxmlformats.org/officeDocument/2006/relationships/hyperlink" Target="https://docs.oracle.com/javase/8/docs/api/java/lang/String.html" TargetMode="External"/><Relationship Id="rId182" Type="http://schemas.openxmlformats.org/officeDocument/2006/relationships/hyperlink" Target="https://docs.oracle.com/javase/8/docs/api/java/io/File.html" TargetMode="External"/><Relationship Id="rId187" Type="http://schemas.openxmlformats.org/officeDocument/2006/relationships/hyperlink" Target="https://docs.oracle.com/javase/8/docs/api/java/lang/SecurityException.html" TargetMode="External"/><Relationship Id="rId217" Type="http://schemas.openxmlformats.org/officeDocument/2006/relationships/hyperlink" Target="https://docs.oracle.com/javase/8/docs/api/java/io/File.html" TargetMode="External"/><Relationship Id="rId1" Type="http://schemas.openxmlformats.org/officeDocument/2006/relationships/numbering" Target="numbering.xml"/><Relationship Id="rId6" Type="http://schemas.openxmlformats.org/officeDocument/2006/relationships/hyperlink" Target="https://docs.oracle.com/javase/8/docs/api/java/io/Serializable.html" TargetMode="External"/><Relationship Id="rId212" Type="http://schemas.openxmlformats.org/officeDocument/2006/relationships/hyperlink" Target="https://docs.oracle.com/javase/8/docs/api/java/io/File.html" TargetMode="External"/><Relationship Id="rId233" Type="http://schemas.openxmlformats.org/officeDocument/2006/relationships/hyperlink" Target="https://docs.oracle.com/javase/8/docs/api/java/lang/System.html" TargetMode="External"/><Relationship Id="rId238" Type="http://schemas.openxmlformats.org/officeDocument/2006/relationships/hyperlink" Target="https://docs.oracle.com/javase/8/docs/api/java/nio/file/FileSystems.html" TargetMode="External"/><Relationship Id="rId23" Type="http://schemas.openxmlformats.org/officeDocument/2006/relationships/hyperlink" Target="javascript:show(1);" TargetMode="External"/><Relationship Id="rId28" Type="http://schemas.openxmlformats.org/officeDocument/2006/relationships/hyperlink" Target="https://docs.oracle.com/javase/8/docs/api/java/io/File.html" TargetMode="External"/><Relationship Id="rId49" Type="http://schemas.openxmlformats.org/officeDocument/2006/relationships/hyperlink" Target="https://docs.oracle.com/javase/8/docs/api/java/io/File.html" TargetMode="External"/><Relationship Id="rId114" Type="http://schemas.openxmlformats.org/officeDocument/2006/relationships/hyperlink" Target="https://docs.oracle.com/javase/8/docs/api/java/io/File.html" TargetMode="External"/><Relationship Id="rId119" Type="http://schemas.openxmlformats.org/officeDocument/2006/relationships/hyperlink" Target="https://docs.oracle.com/javase/8/docs/api/java/lang/String.html" TargetMode="External"/><Relationship Id="rId44" Type="http://schemas.openxmlformats.org/officeDocument/2006/relationships/hyperlink" Target="https://docs.oracle.com/javase/8/docs/api/java/lang/String.html" TargetMode="External"/><Relationship Id="rId60" Type="http://schemas.openxmlformats.org/officeDocument/2006/relationships/hyperlink" Target="https://docs.oracle.com/javase/8/docs/api/java/io/File.html" TargetMode="External"/><Relationship Id="rId65" Type="http://schemas.openxmlformats.org/officeDocument/2006/relationships/hyperlink" Target="https://docs.oracle.com/javase/8/docs/api/java/io/File.html" TargetMode="External"/><Relationship Id="rId81" Type="http://schemas.openxmlformats.org/officeDocument/2006/relationships/hyperlink" Target="https://docs.oracle.com/javase/8/docs/api/java/io/File.html" TargetMode="External"/><Relationship Id="rId86" Type="http://schemas.openxmlformats.org/officeDocument/2006/relationships/hyperlink" Target="https://docs.oracle.com/javase/8/docs/api/java/io/File.html" TargetMode="External"/><Relationship Id="rId130" Type="http://schemas.openxmlformats.org/officeDocument/2006/relationships/hyperlink" Target="https://docs.oracle.com/javase/8/docs/api/java/io/IOException.html" TargetMode="External"/><Relationship Id="rId135" Type="http://schemas.openxmlformats.org/officeDocument/2006/relationships/hyperlink" Target="https://docs.oracle.com/javase/8/docs/api/java/io/File.html" TargetMode="External"/><Relationship Id="rId151" Type="http://schemas.openxmlformats.org/officeDocument/2006/relationships/hyperlink" Target="https://docs.oracle.com/javase/8/docs/api/java/lang/SecurityException.html" TargetMode="External"/><Relationship Id="rId156" Type="http://schemas.openxmlformats.org/officeDocument/2006/relationships/hyperlink" Target="https://docs.oracle.com/javase/8/docs/api/java/lang/SecurityException.html" TargetMode="External"/><Relationship Id="rId177" Type="http://schemas.openxmlformats.org/officeDocument/2006/relationships/hyperlink" Target="https://docs.oracle.com/javase/8/docs/api/java/io/FileFilter.html" TargetMode="External"/><Relationship Id="rId198" Type="http://schemas.openxmlformats.org/officeDocument/2006/relationships/hyperlink" Target="https://docs.oracle.com/javase/8/docs/api/java/lang/SecurityException.html" TargetMode="External"/><Relationship Id="rId172" Type="http://schemas.openxmlformats.org/officeDocument/2006/relationships/hyperlink" Target="https://docs.oracle.com/javase/8/docs/api/java/io/File.html" TargetMode="External"/><Relationship Id="rId193" Type="http://schemas.openxmlformats.org/officeDocument/2006/relationships/hyperlink" Target="https://docs.oracle.com/javase/8/docs/api/java/lang/SecurityException.html" TargetMode="External"/><Relationship Id="rId202" Type="http://schemas.openxmlformats.org/officeDocument/2006/relationships/hyperlink" Target="https://docs.oracle.com/javase/8/docs/api/java/lang/SecurityException.html" TargetMode="External"/><Relationship Id="rId207" Type="http://schemas.openxmlformats.org/officeDocument/2006/relationships/hyperlink" Target="https://docs.oracle.com/javase/8/docs/api/java/lang/RuntimePermission.html" TargetMode="External"/><Relationship Id="rId223" Type="http://schemas.openxmlformats.org/officeDocument/2006/relationships/hyperlink" Target="https://docs.oracle.com/javase/8/docs/api/java/lang/SecurityException.html" TargetMode="External"/><Relationship Id="rId228" Type="http://schemas.openxmlformats.org/officeDocument/2006/relationships/hyperlink" Target="https://docs.oracle.com/javase/8/docs/api/java/lang/Object.html" TargetMode="External"/><Relationship Id="rId244" Type="http://schemas.openxmlformats.org/officeDocument/2006/relationships/fontTable" Target="fontTable.xml"/><Relationship Id="rId13" Type="http://schemas.openxmlformats.org/officeDocument/2006/relationships/hyperlink" Target="https://docs.oracle.com/javase/8/docs/api/serialized-form.html" TargetMode="External"/><Relationship Id="rId18" Type="http://schemas.openxmlformats.org/officeDocument/2006/relationships/hyperlink" Target="https://docs.oracle.com/javase/8/docs/api/java/io/File.html" TargetMode="External"/><Relationship Id="rId39" Type="http://schemas.openxmlformats.org/officeDocument/2006/relationships/hyperlink" Target="https://docs.oracle.com/javase/8/docs/api/java/io/File.html" TargetMode="External"/><Relationship Id="rId109" Type="http://schemas.openxmlformats.org/officeDocument/2006/relationships/hyperlink" Target="https://docs.oracle.com/javase/8/docs/api/java/lang/String.html" TargetMode="External"/><Relationship Id="rId34" Type="http://schemas.openxmlformats.org/officeDocument/2006/relationships/hyperlink" Target="https://docs.oracle.com/javase/8/docs/api/java/io/File.html" TargetMode="External"/><Relationship Id="rId50" Type="http://schemas.openxmlformats.org/officeDocument/2006/relationships/hyperlink" Target="https://docs.oracle.com/javase/8/docs/api/java/lang/String.html" TargetMode="External"/><Relationship Id="rId55" Type="http://schemas.openxmlformats.org/officeDocument/2006/relationships/hyperlink" Target="https://docs.oracle.com/javase/8/docs/api/java/io/File.html" TargetMode="External"/><Relationship Id="rId76" Type="http://schemas.openxmlformats.org/officeDocument/2006/relationships/hyperlink" Target="https://docs.oracle.com/javase/8/docs/api/java/io/File.html" TargetMode="External"/><Relationship Id="rId97" Type="http://schemas.openxmlformats.org/officeDocument/2006/relationships/hyperlink" Target="https://docs.oracle.com/javase/8/docs/api/java/lang/Object.html" TargetMode="External"/><Relationship Id="rId104" Type="http://schemas.openxmlformats.org/officeDocument/2006/relationships/hyperlink" Target="https://docs.oracle.com/javase/8/docs/api/java/lang/NullPointerException.html" TargetMode="External"/><Relationship Id="rId120" Type="http://schemas.openxmlformats.org/officeDocument/2006/relationships/hyperlink" Target="https://docs.oracle.com/javase/8/docs/api/java/io/File.html" TargetMode="External"/><Relationship Id="rId125" Type="http://schemas.openxmlformats.org/officeDocument/2006/relationships/hyperlink" Target="https://docs.oracle.com/javase/8/docs/api/java/io/File.html" TargetMode="External"/><Relationship Id="rId141" Type="http://schemas.openxmlformats.org/officeDocument/2006/relationships/hyperlink" Target="https://docs.oracle.com/javase/8/docs/api/java/net/MalformedURLException.html" TargetMode="External"/><Relationship Id="rId146" Type="http://schemas.openxmlformats.org/officeDocument/2006/relationships/hyperlink" Target="https://docs.oracle.com/javase/8/docs/api/java/net/URI.html" TargetMode="External"/><Relationship Id="rId167" Type="http://schemas.openxmlformats.org/officeDocument/2006/relationships/hyperlink" Target="https://docs.oracle.com/javase/8/docs/api/java/io/FilenameFilter.html" TargetMode="External"/><Relationship Id="rId188" Type="http://schemas.openxmlformats.org/officeDocument/2006/relationships/hyperlink" Target="https://docs.oracle.com/javase/8/docs/api/java/lang/SecurityException.html" TargetMode="External"/><Relationship Id="rId7" Type="http://schemas.openxmlformats.org/officeDocument/2006/relationships/hyperlink" Target="https://docs.oracle.com/javase/8/docs/api/java/lang/Comparable.html" TargetMode="External"/><Relationship Id="rId71" Type="http://schemas.openxmlformats.org/officeDocument/2006/relationships/hyperlink" Target="https://docs.oracle.com/javase/8/docs/api/java/io/File.html" TargetMode="External"/><Relationship Id="rId92" Type="http://schemas.openxmlformats.org/officeDocument/2006/relationships/hyperlink" Target="https://docs.oracle.com/javase/8/docs/api/java/io/File.html" TargetMode="External"/><Relationship Id="rId162" Type="http://schemas.openxmlformats.org/officeDocument/2006/relationships/hyperlink" Target="https://docs.oracle.com/javase/8/docs/api/java/lang/SecurityException.html" TargetMode="External"/><Relationship Id="rId183" Type="http://schemas.openxmlformats.org/officeDocument/2006/relationships/hyperlink" Target="https://docs.oracle.com/javase/8/docs/api/java/lang/SecurityException.html" TargetMode="External"/><Relationship Id="rId213" Type="http://schemas.openxmlformats.org/officeDocument/2006/relationships/hyperlink" Target="https://docs.oracle.com/javase/8/docs/api/java/io/IOException.html" TargetMode="External"/><Relationship Id="rId218" Type="http://schemas.openxmlformats.org/officeDocument/2006/relationships/hyperlink" Target="https://docs.oracle.com/javase/8/docs/api/java/lang/String.html" TargetMode="External"/><Relationship Id="rId234" Type="http://schemas.openxmlformats.org/officeDocument/2006/relationships/hyperlink" Target="https://docs.oracle.com/javase/8/docs/api/java/lang/String.html" TargetMode="External"/><Relationship Id="rId239" Type="http://schemas.openxmlformats.org/officeDocument/2006/relationships/hyperlink" Target="https://docs.oracle.com/javase/8/docs/api/java/nio/file/FileSystems.html" TargetMode="External"/><Relationship Id="rId2" Type="http://schemas.openxmlformats.org/officeDocument/2006/relationships/styles" Target="styles.xml"/><Relationship Id="rId29" Type="http://schemas.openxmlformats.org/officeDocument/2006/relationships/hyperlink" Target="https://docs.oracle.com/javase/8/docs/api/java/io/File.html" TargetMode="External"/><Relationship Id="rId24" Type="http://schemas.openxmlformats.org/officeDocument/2006/relationships/hyperlink" Target="javascript:show(2);" TargetMode="External"/><Relationship Id="rId40" Type="http://schemas.openxmlformats.org/officeDocument/2006/relationships/hyperlink" Target="https://docs.oracle.com/javase/8/docs/api/java/lang/String.html" TargetMode="External"/><Relationship Id="rId45" Type="http://schemas.openxmlformats.org/officeDocument/2006/relationships/hyperlink" Target="https://docs.oracle.com/javase/8/docs/api/java/io/File.html" TargetMode="External"/><Relationship Id="rId66" Type="http://schemas.openxmlformats.org/officeDocument/2006/relationships/hyperlink" Target="https://docs.oracle.com/javase/8/docs/api/java/io/File.html" TargetMode="External"/><Relationship Id="rId87" Type="http://schemas.openxmlformats.org/officeDocument/2006/relationships/hyperlink" Target="https://docs.oracle.com/javase/8/docs/api/java/io/File.html" TargetMode="External"/><Relationship Id="rId110" Type="http://schemas.openxmlformats.org/officeDocument/2006/relationships/hyperlink" Target="https://docs.oracle.com/javase/8/docs/api/java/lang/NullPointerException.html" TargetMode="External"/><Relationship Id="rId115" Type="http://schemas.openxmlformats.org/officeDocument/2006/relationships/hyperlink" Target="https://docs.oracle.com/javase/8/docs/api/java/net/URI.html" TargetMode="External"/><Relationship Id="rId131" Type="http://schemas.openxmlformats.org/officeDocument/2006/relationships/hyperlink" Target="https://docs.oracle.com/javase/8/docs/api/java/lang/SecurityException.html" TargetMode="External"/><Relationship Id="rId136" Type="http://schemas.openxmlformats.org/officeDocument/2006/relationships/hyperlink" Target="https://docs.oracle.com/javase/8/docs/api/java/io/IOException.html" TargetMode="External"/><Relationship Id="rId157" Type="http://schemas.openxmlformats.org/officeDocument/2006/relationships/hyperlink" Target="https://docs.oracle.com/javase/8/docs/api/java/lang/SecurityException.html" TargetMode="External"/><Relationship Id="rId178" Type="http://schemas.openxmlformats.org/officeDocument/2006/relationships/hyperlink" Target="https://docs.oracle.com/javase/8/docs/api/java/lang/SecurityException.html" TargetMode="External"/><Relationship Id="rId61" Type="http://schemas.openxmlformats.org/officeDocument/2006/relationships/hyperlink" Target="https://docs.oracle.com/javase/8/docs/api/java/io/File.html" TargetMode="External"/><Relationship Id="rId82" Type="http://schemas.openxmlformats.org/officeDocument/2006/relationships/hyperlink" Target="https://docs.oracle.com/javase/8/docs/api/java/io/File.html" TargetMode="External"/><Relationship Id="rId152" Type="http://schemas.openxmlformats.org/officeDocument/2006/relationships/hyperlink" Target="https://docs.oracle.com/javase/8/docs/api/java/lang/SecurityException.html" TargetMode="External"/><Relationship Id="rId173" Type="http://schemas.openxmlformats.org/officeDocument/2006/relationships/hyperlink" Target="https://docs.oracle.com/javase/8/docs/api/java/io/FilenameFilter.html" TargetMode="External"/><Relationship Id="rId194" Type="http://schemas.openxmlformats.org/officeDocument/2006/relationships/hyperlink" Target="https://docs.oracle.com/javase/8/docs/api/java/lang/SecurityException.html" TargetMode="External"/><Relationship Id="rId199" Type="http://schemas.openxmlformats.org/officeDocument/2006/relationships/hyperlink" Target="https://docs.oracle.com/javase/8/docs/api/java/lang/RuntimePermission.html" TargetMode="External"/><Relationship Id="rId203" Type="http://schemas.openxmlformats.org/officeDocument/2006/relationships/hyperlink" Target="https://docs.oracle.com/javase/8/docs/api/java/lang/RuntimePermission.html" TargetMode="External"/><Relationship Id="rId208" Type="http://schemas.openxmlformats.org/officeDocument/2006/relationships/hyperlink" Target="https://docs.oracle.com/javase/8/docs/api/java/lang/SecurityManager.html" TargetMode="External"/><Relationship Id="rId229" Type="http://schemas.openxmlformats.org/officeDocument/2006/relationships/hyperlink" Target="https://docs.oracle.com/javase/8/docs/api/java/lang/Object.html" TargetMode="External"/><Relationship Id="rId19" Type="http://schemas.openxmlformats.org/officeDocument/2006/relationships/hyperlink" Target="https://docs.oracle.com/javase/8/docs/api/java/io/File.html" TargetMode="External"/><Relationship Id="rId224" Type="http://schemas.openxmlformats.org/officeDocument/2006/relationships/hyperlink" Target="https://docs.oracle.com/javase/8/docs/api/java/nio/file/Files.html" TargetMode="External"/><Relationship Id="rId240" Type="http://schemas.openxmlformats.org/officeDocument/2006/relationships/hyperlink" Target="https://docs.oracle.com/javase/8/docs/api/java/nio/file/FileSystem.html" TargetMode="External"/><Relationship Id="rId245" Type="http://schemas.openxmlformats.org/officeDocument/2006/relationships/theme" Target="theme/theme1.xml"/><Relationship Id="rId14" Type="http://schemas.openxmlformats.org/officeDocument/2006/relationships/hyperlink" Target="https://docs.oracle.com/javase/8/docs/api/java/io/File.html" TargetMode="External"/><Relationship Id="rId30" Type="http://schemas.openxmlformats.org/officeDocument/2006/relationships/hyperlink" Target="https://docs.oracle.com/javase/8/docs/api/java/io/File.html" TargetMode="External"/><Relationship Id="rId35" Type="http://schemas.openxmlformats.org/officeDocument/2006/relationships/hyperlink" Target="https://docs.oracle.com/javase/8/docs/api/java/io/File.html" TargetMode="External"/><Relationship Id="rId56" Type="http://schemas.openxmlformats.org/officeDocument/2006/relationships/hyperlink" Target="https://docs.oracle.com/javase/8/docs/api/java/io/File.html" TargetMode="External"/><Relationship Id="rId77" Type="http://schemas.openxmlformats.org/officeDocument/2006/relationships/hyperlink" Target="https://docs.oracle.com/javase/8/docs/api/java/io/File.html" TargetMode="External"/><Relationship Id="rId100" Type="http://schemas.openxmlformats.org/officeDocument/2006/relationships/hyperlink" Target="https://docs.oracle.com/javase/8/docs/api/java/lang/String.html" TargetMode="External"/><Relationship Id="rId105" Type="http://schemas.openxmlformats.org/officeDocument/2006/relationships/hyperlink" Target="https://docs.oracle.com/javase/8/docs/api/java/lang/String.html" TargetMode="External"/><Relationship Id="rId126" Type="http://schemas.openxmlformats.org/officeDocument/2006/relationships/hyperlink" Target="https://docs.oracle.com/javase/8/docs/api/java/lang/SecurityException.html" TargetMode="External"/><Relationship Id="rId147" Type="http://schemas.openxmlformats.org/officeDocument/2006/relationships/hyperlink" Target="https://docs.oracle.com/javase/8/docs/api/java/lang/SecurityException.html" TargetMode="External"/><Relationship Id="rId168" Type="http://schemas.openxmlformats.org/officeDocument/2006/relationships/hyperlink" Target="https://docs.oracle.com/javase/8/docs/api/java/lang/SecurityException.html" TargetMode="External"/><Relationship Id="rId8" Type="http://schemas.openxmlformats.org/officeDocument/2006/relationships/hyperlink" Target="https://docs.oracle.com/javase/8/docs/api/java/io/File.html" TargetMode="External"/><Relationship Id="rId51" Type="http://schemas.openxmlformats.org/officeDocument/2006/relationships/hyperlink" Target="https://docs.oracle.com/javase/8/docs/api/java/io/File.html" TargetMode="External"/><Relationship Id="rId72" Type="http://schemas.openxmlformats.org/officeDocument/2006/relationships/hyperlink" Target="https://docs.oracle.com/javase/8/docs/api/java/io/File.html" TargetMode="External"/><Relationship Id="rId93" Type="http://schemas.openxmlformats.org/officeDocument/2006/relationships/hyperlink" Target="https://docs.oracle.com/javase/8/docs/api/java/net/URI.html" TargetMode="External"/><Relationship Id="rId98" Type="http://schemas.openxmlformats.org/officeDocument/2006/relationships/hyperlink" Target="https://docs.oracle.com/javase/8/docs/api/java/lang/Object.html" TargetMode="External"/><Relationship Id="rId121" Type="http://schemas.openxmlformats.org/officeDocument/2006/relationships/hyperlink" Target="https://docs.oracle.com/javase/8/docs/api/java/lang/String.html" TargetMode="External"/><Relationship Id="rId142" Type="http://schemas.openxmlformats.org/officeDocument/2006/relationships/hyperlink" Target="https://docs.oracle.com/javase/8/docs/api/java/net/MalformedURLException.html" TargetMode="External"/><Relationship Id="rId163" Type="http://schemas.openxmlformats.org/officeDocument/2006/relationships/hyperlink" Target="https://docs.oracle.com/javase/8/docs/api/java/io/File.html" TargetMode="External"/><Relationship Id="rId184" Type="http://schemas.openxmlformats.org/officeDocument/2006/relationships/hyperlink" Target="https://docs.oracle.com/javase/8/docs/api/java/lang/NullPointerException.html" TargetMode="External"/><Relationship Id="rId189" Type="http://schemas.openxmlformats.org/officeDocument/2006/relationships/hyperlink" Target="https://docs.oracle.com/javase/8/docs/api/java/lang/SecurityException.html" TargetMode="External"/><Relationship Id="rId219" Type="http://schemas.openxmlformats.org/officeDocument/2006/relationships/hyperlink" Target="https://docs.oracle.com/javase/8/docs/api/java/lang/String.html" TargetMode="External"/><Relationship Id="rId3" Type="http://schemas.openxmlformats.org/officeDocument/2006/relationships/settings" Target="settings.xml"/><Relationship Id="rId214" Type="http://schemas.openxmlformats.org/officeDocument/2006/relationships/hyperlink" Target="https://docs.oracle.com/javase/8/docs/api/java/lang/IllegalArgumentException.html" TargetMode="External"/><Relationship Id="rId230" Type="http://schemas.openxmlformats.org/officeDocument/2006/relationships/hyperlink" Target="https://docs.oracle.com/javase/8/docs/api/java/lang/Object.html" TargetMode="External"/><Relationship Id="rId235" Type="http://schemas.openxmlformats.org/officeDocument/2006/relationships/hyperlink" Target="https://docs.oracle.com/javase/8/docs/api/java/lang/Object.html" TargetMode="External"/><Relationship Id="rId25" Type="http://schemas.openxmlformats.org/officeDocument/2006/relationships/hyperlink" Target="javascript:show(8);" TargetMode="External"/><Relationship Id="rId46" Type="http://schemas.openxmlformats.org/officeDocument/2006/relationships/hyperlink" Target="https://docs.oracle.com/javase/8/docs/api/java/io/File.html" TargetMode="External"/><Relationship Id="rId67" Type="http://schemas.openxmlformats.org/officeDocument/2006/relationships/hyperlink" Target="https://docs.oracle.com/javase/8/docs/api/java/lang/String.html" TargetMode="External"/><Relationship Id="rId116" Type="http://schemas.openxmlformats.org/officeDocument/2006/relationships/hyperlink" Target="https://docs.oracle.com/javase/8/docs/api/java/lang/String.html" TargetMode="External"/><Relationship Id="rId137" Type="http://schemas.openxmlformats.org/officeDocument/2006/relationships/hyperlink" Target="https://docs.oracle.com/javase/8/docs/api/java/lang/SecurityException.html" TargetMode="External"/><Relationship Id="rId158" Type="http://schemas.openxmlformats.org/officeDocument/2006/relationships/hyperlink" Target="https://docs.oracle.com/javase/8/docs/api/java/io/IOException.html" TargetMode="External"/><Relationship Id="rId20" Type="http://schemas.openxmlformats.org/officeDocument/2006/relationships/hyperlink" Target="https://docs.oracle.com/javase/8/docs/api/java/io/File.html" TargetMode="External"/><Relationship Id="rId41" Type="http://schemas.openxmlformats.org/officeDocument/2006/relationships/hyperlink" Target="https://docs.oracle.com/javase/8/docs/api/java/io/File.html" TargetMode="External"/><Relationship Id="rId62" Type="http://schemas.openxmlformats.org/officeDocument/2006/relationships/hyperlink" Target="https://docs.oracle.com/javase/8/docs/api/java/io/File.html" TargetMode="External"/><Relationship Id="rId83" Type="http://schemas.openxmlformats.org/officeDocument/2006/relationships/hyperlink" Target="https://docs.oracle.com/javase/8/docs/api/java/io/File.html" TargetMode="External"/><Relationship Id="rId88" Type="http://schemas.openxmlformats.org/officeDocument/2006/relationships/hyperlink" Target="https://docs.oracle.com/javase/8/docs/api/java/io/File.html" TargetMode="External"/><Relationship Id="rId111" Type="http://schemas.openxmlformats.org/officeDocument/2006/relationships/hyperlink" Target="https://docs.oracle.com/javase/8/docs/api/java/net/URI.html" TargetMode="External"/><Relationship Id="rId132" Type="http://schemas.openxmlformats.org/officeDocument/2006/relationships/hyperlink" Target="https://docs.oracle.com/javase/8/docs/api/java/nio/file/Path.html" TargetMode="External"/><Relationship Id="rId153" Type="http://schemas.openxmlformats.org/officeDocument/2006/relationships/hyperlink" Target="https://docs.oracle.com/javase/8/docs/api/java/lang/SecurityException.html" TargetMode="External"/><Relationship Id="rId174" Type="http://schemas.openxmlformats.org/officeDocument/2006/relationships/hyperlink" Target="https://docs.oracle.com/javase/8/docs/api/java/lang/SecurityException.html" TargetMode="External"/><Relationship Id="rId179" Type="http://schemas.openxmlformats.org/officeDocument/2006/relationships/hyperlink" Target="https://docs.oracle.com/javase/8/docs/api/java/nio/file/Files.html" TargetMode="External"/><Relationship Id="rId195" Type="http://schemas.openxmlformats.org/officeDocument/2006/relationships/hyperlink" Target="https://docs.oracle.com/javase/8/docs/api/java/io/File.html" TargetMode="External"/><Relationship Id="rId209" Type="http://schemas.openxmlformats.org/officeDocument/2006/relationships/hyperlink" Target="https://docs.oracle.com/javase/8/docs/api/java/io/File.html" TargetMode="External"/><Relationship Id="rId190" Type="http://schemas.openxmlformats.org/officeDocument/2006/relationships/hyperlink" Target="https://docs.oracle.com/javase/8/docs/api/java/lang/SecurityException.html" TargetMode="External"/><Relationship Id="rId204" Type="http://schemas.openxmlformats.org/officeDocument/2006/relationships/hyperlink" Target="https://docs.oracle.com/javase/8/docs/api/java/lang/SecurityManager.html" TargetMode="External"/><Relationship Id="rId220" Type="http://schemas.openxmlformats.org/officeDocument/2006/relationships/hyperlink" Target="https://docs.oracle.com/javase/8/docs/api/java/io/IOException.html" TargetMode="External"/><Relationship Id="rId225" Type="http://schemas.openxmlformats.org/officeDocument/2006/relationships/hyperlink" Target="https://docs.oracle.com/javase/8/docs/api/java/io/File.html" TargetMode="External"/><Relationship Id="rId241" Type="http://schemas.openxmlformats.org/officeDocument/2006/relationships/hyperlink" Target="https://docs.oracle.com/javase/8/docs/api/java/io/File.html" TargetMode="External"/><Relationship Id="rId15" Type="http://schemas.openxmlformats.org/officeDocument/2006/relationships/hyperlink" Target="https://docs.oracle.com/javase/8/docs/api/java/io/File.html" TargetMode="External"/><Relationship Id="rId36" Type="http://schemas.openxmlformats.org/officeDocument/2006/relationships/hyperlink" Target="https://docs.oracle.com/javase/8/docs/api/java/io/File.html" TargetMode="External"/><Relationship Id="rId57" Type="http://schemas.openxmlformats.org/officeDocument/2006/relationships/hyperlink" Target="https://docs.oracle.com/javase/8/docs/api/java/io/File.html" TargetMode="External"/><Relationship Id="rId106" Type="http://schemas.openxmlformats.org/officeDocument/2006/relationships/hyperlink" Target="https://docs.oracle.com/javase/8/docs/api/java/lang/String.html" TargetMode="External"/><Relationship Id="rId127" Type="http://schemas.openxmlformats.org/officeDocument/2006/relationships/hyperlink" Target="https://docs.oracle.com/javase/8/docs/api/java/lang/String.html" TargetMode="External"/><Relationship Id="rId10" Type="http://schemas.openxmlformats.org/officeDocument/2006/relationships/hyperlink" Target="https://docs.oracle.com/javase/8/docs/api/java/io/Serializable.html" TargetMode="External"/><Relationship Id="rId31" Type="http://schemas.openxmlformats.org/officeDocument/2006/relationships/hyperlink" Target="https://docs.oracle.com/javase/8/docs/api/java/io/File.html" TargetMode="External"/><Relationship Id="rId52" Type="http://schemas.openxmlformats.org/officeDocument/2006/relationships/hyperlink" Target="https://docs.oracle.com/javase/8/docs/api/java/io/File.html" TargetMode="External"/><Relationship Id="rId73" Type="http://schemas.openxmlformats.org/officeDocument/2006/relationships/hyperlink" Target="https://docs.oracle.com/javase/8/docs/api/java/io/File.html" TargetMode="External"/><Relationship Id="rId78" Type="http://schemas.openxmlformats.org/officeDocument/2006/relationships/hyperlink" Target="https://docs.oracle.com/javase/8/docs/api/java/io/File.html" TargetMode="External"/><Relationship Id="rId94" Type="http://schemas.openxmlformats.org/officeDocument/2006/relationships/hyperlink" Target="https://docs.oracle.com/javase/8/docs/api/java/io/File.html" TargetMode="External"/><Relationship Id="rId99" Type="http://schemas.openxmlformats.org/officeDocument/2006/relationships/hyperlink" Target="https://docs.oracle.com/javase/8/docs/api/java/lang/System.html" TargetMode="External"/><Relationship Id="rId101" Type="http://schemas.openxmlformats.org/officeDocument/2006/relationships/hyperlink" Target="https://docs.oracle.com/javase/8/docs/api/java/lang/System.html" TargetMode="External"/><Relationship Id="rId122" Type="http://schemas.openxmlformats.org/officeDocument/2006/relationships/hyperlink" Target="https://docs.oracle.com/javase/8/docs/api/java/lang/SecurityException.html" TargetMode="External"/><Relationship Id="rId143" Type="http://schemas.openxmlformats.org/officeDocument/2006/relationships/hyperlink" Target="https://docs.oracle.com/javase/8/docs/api/java/io/File.html" TargetMode="External"/><Relationship Id="rId148" Type="http://schemas.openxmlformats.org/officeDocument/2006/relationships/hyperlink" Target="https://docs.oracle.com/javase/8/docs/api/java/io/File.html" TargetMode="External"/><Relationship Id="rId164" Type="http://schemas.openxmlformats.org/officeDocument/2006/relationships/hyperlink" Target="https://docs.oracle.com/javase/8/docs/api/java/lang/String.html" TargetMode="External"/><Relationship Id="rId169" Type="http://schemas.openxmlformats.org/officeDocument/2006/relationships/hyperlink" Target="https://docs.oracle.com/javase/8/docs/api/java/nio/file/Files.html" TargetMode="External"/><Relationship Id="rId185" Type="http://schemas.openxmlformats.org/officeDocument/2006/relationships/hyperlink" Target="https://docs.oracle.com/javase/8/docs/api/java/lang/IllegalArgumentException.html" TargetMode="External"/><Relationship Id="rId4" Type="http://schemas.openxmlformats.org/officeDocument/2006/relationships/webSettings" Target="webSettings.xml"/><Relationship Id="rId9" Type="http://schemas.openxmlformats.org/officeDocument/2006/relationships/hyperlink" Target="https://docs.oracle.com/javase/8/docs/api/java/lang/Object.html" TargetMode="External"/><Relationship Id="rId180" Type="http://schemas.openxmlformats.org/officeDocument/2006/relationships/hyperlink" Target="https://docs.oracle.com/javase/8/docs/api/java/lang/SecurityException.html" TargetMode="External"/><Relationship Id="rId210" Type="http://schemas.openxmlformats.org/officeDocument/2006/relationships/hyperlink" Target="https://docs.oracle.com/javase/8/docs/api/java/lang/String.html" TargetMode="External"/><Relationship Id="rId215" Type="http://schemas.openxmlformats.org/officeDocument/2006/relationships/hyperlink" Target="https://docs.oracle.com/javase/8/docs/api/java/io/IOException.html" TargetMode="External"/><Relationship Id="rId236" Type="http://schemas.openxmlformats.org/officeDocument/2006/relationships/hyperlink" Target="https://docs.oracle.com/javase/8/docs/api/java/nio/file/Path.html" TargetMode="External"/><Relationship Id="rId26" Type="http://schemas.openxmlformats.org/officeDocument/2006/relationships/hyperlink" Target="javascript:show(32);" TargetMode="External"/><Relationship Id="rId231" Type="http://schemas.openxmlformats.org/officeDocument/2006/relationships/hyperlink" Target="https://docs.oracle.com/javase/8/docs/api/java/lang/Object.html" TargetMode="External"/><Relationship Id="rId47" Type="http://schemas.openxmlformats.org/officeDocument/2006/relationships/hyperlink" Target="https://docs.oracle.com/javase/8/docs/api/java/io/File.html" TargetMode="External"/><Relationship Id="rId68" Type="http://schemas.openxmlformats.org/officeDocument/2006/relationships/hyperlink" Target="https://docs.oracle.com/javase/8/docs/api/java/io/File.html" TargetMode="External"/><Relationship Id="rId89" Type="http://schemas.openxmlformats.org/officeDocument/2006/relationships/hyperlink" Target="https://docs.oracle.com/javase/8/docs/api/java/nio/file/Path.html" TargetMode="External"/><Relationship Id="rId112" Type="http://schemas.openxmlformats.org/officeDocument/2006/relationships/hyperlink" Target="https://docs.oracle.com/javase/8/docs/api/java/lang/NullPointerException.html" TargetMode="External"/><Relationship Id="rId133" Type="http://schemas.openxmlformats.org/officeDocument/2006/relationships/hyperlink" Target="https://docs.oracle.com/javase/8/docs/api/java/io/File.html" TargetMode="External"/><Relationship Id="rId154" Type="http://schemas.openxmlformats.org/officeDocument/2006/relationships/hyperlink" Target="https://docs.oracle.com/javase/8/docs/api/java/lang/SecurityException.html" TargetMode="External"/><Relationship Id="rId175" Type="http://schemas.openxmlformats.org/officeDocument/2006/relationships/hyperlink" Target="https://docs.oracle.com/javase/8/docs/api/java/nio/file/Files.html" TargetMode="External"/><Relationship Id="rId196" Type="http://schemas.openxmlformats.org/officeDocument/2006/relationships/hyperlink" Target="https://docs.oracle.com/javase/8/docs/api/java/nio/file/FileStore.html" TargetMode="External"/><Relationship Id="rId200" Type="http://schemas.openxmlformats.org/officeDocument/2006/relationships/hyperlink" Target="https://docs.oracle.com/javase/8/docs/api/java/lang/SecurityManager.html" TargetMode="External"/><Relationship Id="rId16" Type="http://schemas.openxmlformats.org/officeDocument/2006/relationships/hyperlink" Target="https://docs.oracle.com/javase/8/docs/api/java/io/File.html" TargetMode="External"/><Relationship Id="rId221" Type="http://schemas.openxmlformats.org/officeDocument/2006/relationships/hyperlink" Target="https://docs.oracle.com/javase/8/docs/api/java/lang/IllegalArgumentException.html" TargetMode="External"/><Relationship Id="rId242" Type="http://schemas.openxmlformats.org/officeDocument/2006/relationships/hyperlink" Target="https://docs.oracle.com/javase/8/docs/api/java/nio/file/InvalidPathException.html" TargetMode="External"/><Relationship Id="rId37" Type="http://schemas.openxmlformats.org/officeDocument/2006/relationships/hyperlink" Target="https://docs.oracle.com/javase/8/docs/api/java/io/File.html" TargetMode="External"/><Relationship Id="rId58" Type="http://schemas.openxmlformats.org/officeDocument/2006/relationships/hyperlink" Target="https://docs.oracle.com/javase/8/docs/api/java/io/File.html" TargetMode="External"/><Relationship Id="rId79" Type="http://schemas.openxmlformats.org/officeDocument/2006/relationships/hyperlink" Target="https://docs.oracle.com/javase/8/docs/api/java/io/File.html" TargetMode="External"/><Relationship Id="rId102" Type="http://schemas.openxmlformats.org/officeDocument/2006/relationships/hyperlink" Target="https://docs.oracle.com/javase/8/docs/api/java/lang/String.html" TargetMode="External"/><Relationship Id="rId123" Type="http://schemas.openxmlformats.org/officeDocument/2006/relationships/hyperlink" Target="https://docs.oracle.com/javase/8/docs/api/java/io/File.html" TargetMode="External"/><Relationship Id="rId144" Type="http://schemas.openxmlformats.org/officeDocument/2006/relationships/hyperlink" Target="https://docs.oracle.com/javase/8/docs/api/java/net/URI.html" TargetMode="External"/><Relationship Id="rId90" Type="http://schemas.openxmlformats.org/officeDocument/2006/relationships/hyperlink" Target="https://docs.oracle.com/javase/8/docs/api/java/io/File.html" TargetMode="External"/><Relationship Id="rId165" Type="http://schemas.openxmlformats.org/officeDocument/2006/relationships/hyperlink" Target="https://docs.oracle.com/javase/8/docs/api/java/lang/SecurityException.html" TargetMode="External"/><Relationship Id="rId186" Type="http://schemas.openxmlformats.org/officeDocument/2006/relationships/hyperlink" Target="https://docs.oracle.com/javase/8/docs/api/java/lang/SecurityException.html" TargetMode="External"/><Relationship Id="rId211" Type="http://schemas.openxmlformats.org/officeDocument/2006/relationships/hyperlink" Target="https://docs.oracle.com/javase/8/docs/api/java/lang/String.html" TargetMode="External"/><Relationship Id="rId232" Type="http://schemas.openxmlformats.org/officeDocument/2006/relationships/hyperlink" Target="https://docs.oracle.com/javase/8/docs/api/java/lang/Object.html" TargetMode="External"/><Relationship Id="rId27" Type="http://schemas.openxmlformats.org/officeDocument/2006/relationships/hyperlink" Target="https://docs.oracle.com/javase/8/docs/api/java/io/File.html" TargetMode="External"/><Relationship Id="rId48" Type="http://schemas.openxmlformats.org/officeDocument/2006/relationships/hyperlink" Target="https://docs.oracle.com/javase/8/docs/api/java/lang/String.html" TargetMode="External"/><Relationship Id="rId69" Type="http://schemas.openxmlformats.org/officeDocument/2006/relationships/hyperlink" Target="https://docs.oracle.com/javase/8/docs/api/java/lang/String.html" TargetMode="External"/><Relationship Id="rId113" Type="http://schemas.openxmlformats.org/officeDocument/2006/relationships/hyperlink" Target="https://docs.oracle.com/javase/8/docs/api/java/lang/IllegalArgumentException.html" TargetMode="External"/><Relationship Id="rId134" Type="http://schemas.openxmlformats.org/officeDocument/2006/relationships/hyperlink" Target="https://docs.oracle.com/javase/8/docs/api/java/io/IOException.html" TargetMode="External"/><Relationship Id="rId80" Type="http://schemas.openxmlformats.org/officeDocument/2006/relationships/hyperlink" Target="https://docs.oracle.com/javase/8/docs/api/java/io/File.html" TargetMode="External"/><Relationship Id="rId155" Type="http://schemas.openxmlformats.org/officeDocument/2006/relationships/hyperlink" Target="https://docs.oracle.com/javase/8/docs/api/java/lang/SecurityException.html" TargetMode="External"/><Relationship Id="rId176" Type="http://schemas.openxmlformats.org/officeDocument/2006/relationships/hyperlink" Target="https://docs.oracle.com/javase/8/docs/api/java/io/File.html" TargetMode="External"/><Relationship Id="rId197" Type="http://schemas.openxmlformats.org/officeDocument/2006/relationships/hyperlink" Target="https://docs.oracle.com/javase/8/docs/api/java/io/File.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16816</Words>
  <Characters>92491</Characters>
  <Application>Microsoft Office Word</Application>
  <DocSecurity>0</DocSecurity>
  <Lines>770</Lines>
  <Paragraphs>218</Paragraphs>
  <ScaleCrop>false</ScaleCrop>
  <Company/>
  <LinksUpToDate>false</LinksUpToDate>
  <CharactersWithSpaces>109089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2</cp:revision>
  <dcterms:created xsi:type="dcterms:W3CDTF">2018-12-20T20:11:00Z</dcterms:created>
  <dcterms:modified xsi:type="dcterms:W3CDTF">2018-12-20T20:12:00Z</dcterms:modified>
</cp:coreProperties>
</file>