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9BB" w:rsidRPr="00D852C7" w:rsidRDefault="00AF79BB" w:rsidP="00AF79BB">
      <w:pPr>
        <w:rPr>
          <w:b/>
        </w:rPr>
      </w:pPr>
      <w:r w:rsidRPr="00D852C7">
        <w:rPr>
          <w:b/>
        </w:rPr>
        <w:t xml:space="preserve">Hay veces que tenemos claro cuándo debe acabar un bucle </w:t>
      </w:r>
      <w:proofErr w:type="spellStart"/>
      <w:r w:rsidRPr="00D852C7">
        <w:rPr>
          <w:b/>
        </w:rPr>
        <w:t>while</w:t>
      </w:r>
      <w:proofErr w:type="spellEnd"/>
      <w:r w:rsidRPr="00D852C7">
        <w:rPr>
          <w:b/>
        </w:rPr>
        <w:t xml:space="preserve"> o do-</w:t>
      </w:r>
      <w:proofErr w:type="spellStart"/>
      <w:r w:rsidRPr="00D852C7">
        <w:rPr>
          <w:b/>
        </w:rPr>
        <w:t>while</w:t>
      </w:r>
      <w:proofErr w:type="spellEnd"/>
      <w:r w:rsidRPr="00D852C7">
        <w:rPr>
          <w:b/>
        </w:rPr>
        <w:t xml:space="preserve"> pero nos cuesta ver la condición contraria para que el bucle continúe.</w:t>
      </w:r>
    </w:p>
    <w:p w:rsidR="00AF79BB" w:rsidRPr="00AF79BB" w:rsidRDefault="00AF79BB" w:rsidP="00AF79BB">
      <w:r w:rsidRPr="00AF79BB">
        <w:t>Por ejemplo, en un programa de adivinar números, tenemos claro que hay que dejar de preguntar números cuando se adivine el número o cuando se acaben los intentos. La condición de acabar podría ser algo como:</w:t>
      </w:r>
    </w:p>
    <w:p w:rsidR="00AF79BB" w:rsidRPr="00AF79BB" w:rsidRDefault="00AF79BB" w:rsidP="00AF79BB">
      <w:pPr>
        <w:rPr>
          <w:rFonts w:ascii="abeatbyKai" w:hAnsi="abeatbyKai"/>
        </w:rPr>
      </w:pPr>
      <w:proofErr w:type="spellStart"/>
      <w:proofErr w:type="gramStart"/>
      <w:r w:rsidRPr="00AF79BB">
        <w:rPr>
          <w:rFonts w:ascii="abeatbyKai" w:hAnsi="abeatbyKai"/>
        </w:rPr>
        <w:t>num</w:t>
      </w:r>
      <w:proofErr w:type="spellEnd"/>
      <w:proofErr w:type="gramEnd"/>
      <w:r w:rsidRPr="00AF79BB">
        <w:rPr>
          <w:rFonts w:ascii="abeatbyKai" w:hAnsi="abeatbyKai"/>
        </w:rPr>
        <w:t xml:space="preserve"> == adivinar || intentos == 0</w:t>
      </w:r>
    </w:p>
    <w:p w:rsidR="00AF79BB" w:rsidRPr="00AF79BB" w:rsidRDefault="00AF79BB" w:rsidP="00AF79BB">
      <w:r w:rsidRPr="00AF79BB">
        <w:t>El problema es que en el bucle debemos poner la condición contraria.</w:t>
      </w:r>
    </w:p>
    <w:p w:rsidR="00AF79BB" w:rsidRPr="00AF79BB" w:rsidRDefault="00AF79BB" w:rsidP="00AF79BB">
      <w:r w:rsidRPr="00AF79BB">
        <w:t xml:space="preserve">Lo primer que nos viene a la cabeza es negar cada una de las </w:t>
      </w:r>
      <w:proofErr w:type="spellStart"/>
      <w:r w:rsidRPr="00AF79BB">
        <w:t>condicones</w:t>
      </w:r>
      <w:proofErr w:type="spellEnd"/>
      <w:r w:rsidRPr="00AF79BB">
        <w:t xml:space="preserve"> y mantener el OR como en la siguiente expresión:</w:t>
      </w:r>
    </w:p>
    <w:p w:rsidR="00AF79BB" w:rsidRPr="00AF79BB" w:rsidRDefault="00AF79BB" w:rsidP="00AF79BB">
      <w:pPr>
        <w:rPr>
          <w:rFonts w:ascii="abeatbyKai" w:hAnsi="abeatbyKai"/>
        </w:rPr>
      </w:pPr>
      <w:proofErr w:type="spellStart"/>
      <w:proofErr w:type="gramStart"/>
      <w:r w:rsidRPr="00AF79BB">
        <w:rPr>
          <w:rFonts w:ascii="abeatbyKai" w:hAnsi="abeatbyKai"/>
        </w:rPr>
        <w:t>num</w:t>
      </w:r>
      <w:proofErr w:type="spellEnd"/>
      <w:proofErr w:type="gramEnd"/>
      <w:r w:rsidRPr="00AF79BB">
        <w:rPr>
          <w:rFonts w:ascii="abeatbyKai" w:hAnsi="abeatbyKai"/>
        </w:rPr>
        <w:t xml:space="preserve"> != adivinar || intentos != 0</w:t>
      </w:r>
    </w:p>
    <w:p w:rsidR="00AF79BB" w:rsidRPr="00AF79BB" w:rsidRDefault="00AF79BB" w:rsidP="00AF79BB">
      <w:r w:rsidRPr="00AF79BB">
        <w:t xml:space="preserve">Sin embargo, en seguida veremos que </w:t>
      </w:r>
      <w:r w:rsidRPr="00AF79BB">
        <w:rPr>
          <w:b/>
          <w:bCs/>
        </w:rPr>
        <w:t>no funciona bien</w:t>
      </w:r>
      <w:r w:rsidRPr="00AF79BB">
        <w:t>.</w:t>
      </w:r>
    </w:p>
    <w:p w:rsidR="00AF79BB" w:rsidRPr="00AF79BB" w:rsidRDefault="00AF79BB" w:rsidP="00AF79BB">
      <w:r w:rsidRPr="00AF79BB">
        <w:t>Cuando negamos una expresión de varias condiciones, realmente estamos haciendo lo siguiente:</w:t>
      </w:r>
    </w:p>
    <w:p w:rsidR="00AF79BB" w:rsidRPr="00AF79BB" w:rsidRDefault="00AF79BB" w:rsidP="00AF79BB">
      <w:r w:rsidRPr="00AF79BB">
        <w:rPr>
          <w:rFonts w:ascii="abeatbyKai" w:hAnsi="abeatbyKai"/>
        </w:rPr>
        <w:t>!(</w:t>
      </w:r>
      <w:proofErr w:type="spellStart"/>
      <w:proofErr w:type="gramStart"/>
      <w:r w:rsidRPr="00AF79BB">
        <w:rPr>
          <w:rFonts w:ascii="abeatbyKai" w:hAnsi="abeatbyKai"/>
        </w:rPr>
        <w:t>num</w:t>
      </w:r>
      <w:proofErr w:type="spellEnd"/>
      <w:proofErr w:type="gramEnd"/>
      <w:r w:rsidRPr="00AF79BB">
        <w:rPr>
          <w:rFonts w:ascii="abeatbyKai" w:hAnsi="abeatbyKai"/>
        </w:rPr>
        <w:t xml:space="preserve"> == adivinar || intentos == 0)    </w:t>
      </w:r>
      <w:r w:rsidRPr="000135E6">
        <w:t>--&gt;  Estamos negando la expresi</w:t>
      </w:r>
      <w:r w:rsidRPr="00AF79BB">
        <w:t>ón completa</w:t>
      </w:r>
      <w:r w:rsidRPr="00AF79BB">
        <w:br/>
      </w:r>
      <w:r w:rsidRPr="00AF79BB">
        <w:br/>
        <w:t>O lo que es lo mismo:</w:t>
      </w:r>
      <w:r w:rsidRPr="00AF79BB">
        <w:br/>
      </w:r>
      <w:r w:rsidRPr="00AF79BB">
        <w:rPr>
          <w:rFonts w:ascii="abeatbyKai" w:hAnsi="abeatbyKai"/>
        </w:rPr>
        <w:br/>
        <w:t xml:space="preserve">    </w:t>
      </w:r>
      <w:proofErr w:type="spellStart"/>
      <w:r w:rsidRPr="00AF79BB">
        <w:rPr>
          <w:rFonts w:ascii="abeatbyKai" w:hAnsi="abeatbyKai"/>
        </w:rPr>
        <w:t>num</w:t>
      </w:r>
      <w:proofErr w:type="spellEnd"/>
      <w:r w:rsidRPr="00AF79BB">
        <w:rPr>
          <w:rFonts w:ascii="abeatbyKai" w:hAnsi="abeatbyKai"/>
        </w:rPr>
        <w:t xml:space="preserve"> != adivinar &amp;&amp; intentos != 0</w:t>
      </w:r>
    </w:p>
    <w:p w:rsidR="00AF79BB" w:rsidRPr="00AF79BB" w:rsidRDefault="00AF79BB" w:rsidP="00AF79BB">
      <w:r w:rsidRPr="00AF79BB">
        <w:t>El bucle debe seguir mientras no hayamos adivinado el número Y no hayamos acabado los intentos.</w:t>
      </w:r>
    </w:p>
    <w:p w:rsidR="00AF79BB" w:rsidRPr="00AF79BB" w:rsidRDefault="00AF79BB" w:rsidP="00AF79BB">
      <w:r w:rsidRPr="00AF79BB">
        <w:t>En resumen:</w:t>
      </w:r>
    </w:p>
    <w:p w:rsidR="00AF79BB" w:rsidRDefault="00AF79BB" w:rsidP="00AF79BB">
      <w:r w:rsidRPr="00AF79BB">
        <w:t xml:space="preserve">"no (A y B)" es lo mismo que "(no A) o (no B)"      --&gt;     </w:t>
      </w:r>
      <w:proofErr w:type="gramStart"/>
      <w:r w:rsidRPr="00AF79BB">
        <w:t>!(</w:t>
      </w:r>
      <w:proofErr w:type="gramEnd"/>
      <w:r w:rsidRPr="00AF79BB">
        <w:t>A &amp;&amp; B) es lo mismo que !A || !B</w:t>
      </w:r>
      <w:r w:rsidRPr="00AF79BB">
        <w:br/>
      </w:r>
      <w:r w:rsidRPr="00AF79BB">
        <w:br/>
        <w:t>"no (A o B)" es lo mismo que "(no A) y (no B)"      --&gt;     !(A || B) es lo mismo que !A &amp;&amp; !B</w:t>
      </w:r>
    </w:p>
    <w:p w:rsidR="00C07141" w:rsidRDefault="00C07141" w:rsidP="00AF79BB"/>
    <w:p w:rsidR="00C07141" w:rsidRDefault="00C07141" w:rsidP="00AF79BB"/>
    <w:p w:rsidR="00C07141" w:rsidRDefault="00C07141" w:rsidP="00AF79BB">
      <w:r>
        <w:t>Leer y escribir líneas por consola.</w:t>
      </w:r>
    </w:p>
    <w:p w:rsidR="00C07141" w:rsidRPr="00C07141" w:rsidRDefault="00C07141" w:rsidP="00C07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07141">
        <w:rPr>
          <w:rFonts w:ascii="Courier New" w:eastAsia="Times New Roman" w:hAnsi="Courier New" w:cs="Courier New"/>
          <w:sz w:val="20"/>
          <w:szCs w:val="20"/>
        </w:rPr>
        <w:t>public</w:t>
      </w:r>
      <w:proofErr w:type="spellEnd"/>
      <w:proofErr w:type="gram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static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void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collapseSpaces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(Scanner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leerFich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>) {</w:t>
      </w:r>
      <w:r w:rsidRPr="00C07141">
        <w:rPr>
          <w:rFonts w:ascii="Courier New" w:eastAsia="Times New Roman" w:hAnsi="Courier New" w:cs="Courier New"/>
          <w:sz w:val="20"/>
          <w:szCs w:val="20"/>
        </w:rPr>
        <w:br/>
        <w:t xml:space="preserve">   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leerFich.hasNextLine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>()) {</w:t>
      </w:r>
      <w:r w:rsidRPr="00C07141">
        <w:rPr>
          <w:rFonts w:ascii="Courier New" w:eastAsia="Times New Roman" w:hAnsi="Courier New" w:cs="Courier New"/>
          <w:sz w:val="20"/>
          <w:szCs w:val="20"/>
        </w:rPr>
        <w:br/>
        <w:t xml:space="preserve">       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linea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leerFich.nextLine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>();</w:t>
      </w:r>
      <w:r w:rsidRPr="00C07141">
        <w:rPr>
          <w:rFonts w:ascii="Courier New" w:eastAsia="Times New Roman" w:hAnsi="Courier New" w:cs="Courier New"/>
          <w:sz w:val="20"/>
          <w:szCs w:val="20"/>
        </w:rPr>
        <w:br/>
        <w:t xml:space="preserve">        Scanner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leerLinea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= new Scanner(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linea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>);</w:t>
      </w:r>
      <w:r w:rsidRPr="00C07141">
        <w:rPr>
          <w:rFonts w:ascii="Courier New" w:eastAsia="Times New Roman" w:hAnsi="Courier New" w:cs="Courier New"/>
          <w:sz w:val="20"/>
          <w:szCs w:val="20"/>
        </w:rPr>
        <w:br/>
        <w:t xml:space="preserve">       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leerLinea.hasNext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>()) {</w:t>
      </w:r>
      <w:r w:rsidRPr="00C07141">
        <w:rPr>
          <w:rFonts w:ascii="Courier New" w:eastAsia="Times New Roman" w:hAnsi="Courier New" w:cs="Courier New"/>
          <w:sz w:val="20"/>
          <w:szCs w:val="20"/>
        </w:rPr>
        <w:br/>
        <w:t xml:space="preserve">           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token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leerLinea.next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>();</w:t>
      </w:r>
      <w:r w:rsidRPr="00C07141">
        <w:rPr>
          <w:rFonts w:ascii="Courier New" w:eastAsia="Times New Roman" w:hAnsi="Courier New" w:cs="Courier New"/>
          <w:sz w:val="20"/>
          <w:szCs w:val="20"/>
        </w:rPr>
        <w:br/>
        <w:t xml:space="preserve">           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token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 xml:space="preserve"> + " ");           </w:t>
      </w:r>
      <w:r w:rsidRPr="00C07141">
        <w:rPr>
          <w:rFonts w:ascii="Courier New" w:eastAsia="Times New Roman" w:hAnsi="Courier New" w:cs="Courier New"/>
          <w:sz w:val="20"/>
          <w:szCs w:val="20"/>
        </w:rPr>
        <w:br/>
        <w:t>        }</w:t>
      </w:r>
      <w:r w:rsidRPr="00C07141">
        <w:rPr>
          <w:rFonts w:ascii="Courier New" w:eastAsia="Times New Roman" w:hAnsi="Courier New" w:cs="Courier New"/>
          <w:sz w:val="20"/>
          <w:szCs w:val="20"/>
        </w:rPr>
        <w:br/>
        <w:t xml:space="preserve">        </w:t>
      </w:r>
      <w:proofErr w:type="spellStart"/>
      <w:r w:rsidRPr="00C07141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C07141">
        <w:rPr>
          <w:rFonts w:ascii="Courier New" w:eastAsia="Times New Roman" w:hAnsi="Courier New" w:cs="Courier New"/>
          <w:sz w:val="20"/>
          <w:szCs w:val="20"/>
        </w:rPr>
        <w:t>();           </w:t>
      </w:r>
      <w:r w:rsidRPr="00C07141">
        <w:rPr>
          <w:rFonts w:ascii="Courier New" w:eastAsia="Times New Roman" w:hAnsi="Courier New" w:cs="Courier New"/>
          <w:sz w:val="20"/>
          <w:szCs w:val="20"/>
        </w:rPr>
        <w:br/>
        <w:t>    }</w:t>
      </w:r>
      <w:r w:rsidRPr="00C07141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C07141" w:rsidRPr="00AF79BB" w:rsidRDefault="00C07141" w:rsidP="00AF79BB"/>
    <w:p w:rsidR="00D852C7" w:rsidRPr="00D852C7" w:rsidRDefault="00D852C7" w:rsidP="00D852C7">
      <w:proofErr w:type="gramStart"/>
      <w:r w:rsidRPr="00D852C7">
        <w:lastRenderedPageBreak/>
        <w:t>las</w:t>
      </w:r>
      <w:proofErr w:type="gramEnd"/>
      <w:r w:rsidRPr="00D852C7">
        <w:t xml:space="preserve"> excepciones se producen a partir de conectar con el fichero y empezar a leer sobre él. Es decir, hasta que no ejecutas la línea</w:t>
      </w:r>
    </w:p>
    <w:p w:rsidR="00D852C7" w:rsidRPr="00D852C7" w:rsidRDefault="00D852C7" w:rsidP="00D852C7"/>
    <w:p w:rsidR="00D852C7" w:rsidRPr="00D852C7" w:rsidRDefault="00D852C7" w:rsidP="00D852C7">
      <w:pPr>
        <w:rPr>
          <w:rFonts w:ascii="Courier New" w:eastAsia="Times New Roman" w:hAnsi="Courier New" w:cs="Courier New"/>
          <w:sz w:val="20"/>
          <w:szCs w:val="20"/>
        </w:rPr>
      </w:pPr>
      <w:r w:rsidRPr="00D852C7">
        <w:rPr>
          <w:rFonts w:ascii="Courier New" w:eastAsia="Times New Roman" w:hAnsi="Courier New" w:cs="Courier New"/>
          <w:sz w:val="20"/>
          <w:szCs w:val="20"/>
        </w:rPr>
        <w:t xml:space="preserve">Scanner entrada = new </w:t>
      </w:r>
      <w:proofErr w:type="gramStart"/>
      <w:r w:rsidRPr="00D852C7">
        <w:rPr>
          <w:rFonts w:ascii="Courier New" w:eastAsia="Times New Roman" w:hAnsi="Courier New" w:cs="Courier New"/>
          <w:sz w:val="20"/>
          <w:szCs w:val="20"/>
        </w:rPr>
        <w:t>Scanner(</w:t>
      </w:r>
      <w:proofErr w:type="spellStart"/>
      <w:proofErr w:type="gramEnd"/>
      <w:r w:rsidRPr="00D852C7">
        <w:rPr>
          <w:rFonts w:ascii="Courier New" w:eastAsia="Times New Roman" w:hAnsi="Courier New" w:cs="Courier New"/>
          <w:sz w:val="20"/>
          <w:szCs w:val="20"/>
        </w:rPr>
        <w:t>ficheroEntrada</w:t>
      </w:r>
      <w:proofErr w:type="spellEnd"/>
      <w:r w:rsidRPr="00D852C7">
        <w:rPr>
          <w:rFonts w:ascii="Courier New" w:eastAsia="Times New Roman" w:hAnsi="Courier New" w:cs="Courier New"/>
          <w:sz w:val="20"/>
          <w:szCs w:val="20"/>
        </w:rPr>
        <w:t>);</w:t>
      </w:r>
    </w:p>
    <w:p w:rsidR="00D852C7" w:rsidRPr="00D852C7" w:rsidRDefault="00D852C7" w:rsidP="00D852C7"/>
    <w:p w:rsidR="00D852C7" w:rsidRPr="00D852C7" w:rsidRDefault="00D852C7" w:rsidP="00D852C7">
      <w:r w:rsidRPr="00D852C7">
        <w:t>No</w:t>
      </w:r>
      <w:r>
        <w:t xml:space="preserve"> se tendrían</w:t>
      </w:r>
      <w:r w:rsidRPr="00D852C7">
        <w:t xml:space="preserve"> problemas con las excepciones.</w:t>
      </w:r>
    </w:p>
    <w:p w:rsidR="00C61F4C" w:rsidRDefault="00C61F4C"/>
    <w:sectPr w:rsidR="00C61F4C" w:rsidSect="00F91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eatbyKai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>
    <w:useFELayout/>
  </w:compat>
  <w:rsids>
    <w:rsidRoot w:val="00AF79BB"/>
    <w:rsid w:val="000135E6"/>
    <w:rsid w:val="00AF79BB"/>
    <w:rsid w:val="00C07141"/>
    <w:rsid w:val="00C61F4C"/>
    <w:rsid w:val="00D852C7"/>
    <w:rsid w:val="00F917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76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71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71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10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513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5653">
          <w:marLeft w:val="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283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iremti2@outlook.es</dc:creator>
  <cp:keywords/>
  <dc:description/>
  <cp:lastModifiedBy>iremti2@outlook.es</cp:lastModifiedBy>
  <cp:revision>5</cp:revision>
  <dcterms:created xsi:type="dcterms:W3CDTF">2018-12-14T09:20:00Z</dcterms:created>
  <dcterms:modified xsi:type="dcterms:W3CDTF">2018-12-14T17:14:00Z</dcterms:modified>
</cp:coreProperties>
</file>