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6275" w:rsidRDefault="00CF2B52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/>
          <w:sz w:val="36"/>
          <w:szCs w:val="36"/>
        </w:rPr>
      </w:pPr>
      <w:r>
        <w:rPr>
          <w:rFonts w:ascii="advent" w:hAnsi="advent" w:cs="Courier New"/>
          <w:b/>
          <w:bCs/>
          <w:color w:val="000000"/>
          <w:sz w:val="36"/>
          <w:szCs w:val="36"/>
        </w:rPr>
        <w:t xml:space="preserve">José Mari Tomé </w:t>
      </w:r>
      <w:r>
        <w:rPr>
          <w:rFonts w:ascii="advent" w:hAnsi="advent" w:cs="Courier New"/>
          <w:b/>
          <w:bCs/>
          <w:color w:val="000000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/>
          <w:sz w:val="36"/>
          <w:szCs w:val="36"/>
        </w:rPr>
        <w:tab/>
        <w:t>12/04</w:t>
      </w:r>
      <w:r w:rsidR="00D16275">
        <w:rPr>
          <w:rFonts w:ascii="advent" w:hAnsi="advent" w:cs="Courier New"/>
          <w:b/>
          <w:bCs/>
          <w:color w:val="000000"/>
          <w:sz w:val="36"/>
          <w:szCs w:val="36"/>
        </w:rPr>
        <w:t>/201</w:t>
      </w:r>
      <w:r w:rsidR="00945C1C">
        <w:rPr>
          <w:rFonts w:ascii="advent" w:hAnsi="advent" w:cs="Courier New"/>
          <w:b/>
          <w:bCs/>
          <w:color w:val="000000"/>
          <w:sz w:val="36"/>
          <w:szCs w:val="36"/>
        </w:rPr>
        <w:t>9</w:t>
      </w:r>
    </w:p>
    <w:p w:rsidR="00D16275" w:rsidRPr="00823F80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632423"/>
          <w:sz w:val="36"/>
          <w:szCs w:val="36"/>
        </w:rPr>
      </w:pPr>
      <w:r w:rsidRPr="00823F80">
        <w:rPr>
          <w:rFonts w:ascii="advent" w:hAnsi="advent" w:cs="Courier New"/>
          <w:b/>
          <w:bCs/>
          <w:color w:val="632423"/>
          <w:sz w:val="36"/>
          <w:szCs w:val="36"/>
        </w:rPr>
        <w:t>Programación</w:t>
      </w:r>
    </w:p>
    <w:p w:rsidR="00D16275" w:rsidRPr="007E6529" w:rsidRDefault="00CF2B52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000000"/>
          <w:spacing w:val="-20"/>
          <w:sz w:val="40"/>
          <w:szCs w:val="40"/>
        </w:rPr>
      </w:pPr>
      <w:r>
        <w:rPr>
          <w:rFonts w:ascii="advent" w:hAnsi="advent" w:cs="Courier New"/>
          <w:bCs/>
          <w:shadow/>
          <w:color w:val="000000"/>
          <w:spacing w:val="-20"/>
          <w:sz w:val="40"/>
          <w:szCs w:val="40"/>
        </w:rPr>
        <w:t>PROG09</w:t>
      </w:r>
      <w:r w:rsidR="00D542A9">
        <w:rPr>
          <w:rFonts w:ascii="advent" w:hAnsi="advent" w:cs="Courier New"/>
          <w:bCs/>
          <w:shadow/>
          <w:color w:val="000000"/>
          <w:spacing w:val="-20"/>
          <w:sz w:val="40"/>
          <w:szCs w:val="40"/>
        </w:rPr>
        <w:t xml:space="preserve"> Tarea Evaluación 01</w:t>
      </w:r>
      <w:r w:rsidR="00D16275" w:rsidRPr="007E6529">
        <w:rPr>
          <w:rFonts w:ascii="advent" w:hAnsi="advent" w:cs="Courier New"/>
          <w:bCs/>
          <w:shadow/>
          <w:color w:val="000000"/>
          <w:spacing w:val="-20"/>
          <w:sz w:val="40"/>
          <w:szCs w:val="40"/>
        </w:rPr>
        <w:t xml:space="preserve">. Realiza un programa en Java </w:t>
      </w:r>
    </w:p>
    <w:p w:rsidR="00D16275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/>
          <w:sz w:val="36"/>
          <w:szCs w:val="36"/>
        </w:rPr>
      </w:pPr>
    </w:p>
    <w:p w:rsidR="00556B9E" w:rsidRDefault="00556B9E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</w:pPr>
    </w:p>
    <w:p w:rsidR="001B33BF" w:rsidRPr="001B33BF" w:rsidRDefault="00D16275" w:rsidP="001B33BF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</w:pPr>
      <w:r w:rsidRPr="00823F80"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  <w:t xml:space="preserve">Funcionalidad </w:t>
      </w:r>
      <w:r w:rsidRPr="00823F80"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  <w:tab/>
      </w:r>
    </w:p>
    <w:p w:rsidR="001B33BF" w:rsidRPr="001B33BF" w:rsidRDefault="001B33BF" w:rsidP="001B33BF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/>
          <w:sz w:val="36"/>
          <w:szCs w:val="36"/>
        </w:rPr>
      </w:pPr>
    </w:p>
    <w:p w:rsidR="001B33BF" w:rsidRDefault="001B33BF" w:rsidP="001B33BF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  <w:r w:rsidRPr="001B33BF">
        <w:rPr>
          <w:rFonts w:ascii="advent" w:hAnsi="advent" w:cs="Courier New"/>
          <w:bCs/>
          <w:color w:val="000000"/>
        </w:rPr>
        <w:t xml:space="preserve">La ventana principal muestra los diferentes menús, el área de texto con </w:t>
      </w:r>
      <w:proofErr w:type="spellStart"/>
      <w:r w:rsidRPr="001B33BF">
        <w:rPr>
          <w:rFonts w:ascii="advent" w:hAnsi="advent" w:cs="Courier New"/>
          <w:bCs/>
          <w:color w:val="000000"/>
        </w:rPr>
        <w:t>scroll</w:t>
      </w:r>
      <w:proofErr w:type="spellEnd"/>
      <w:r w:rsidRPr="001B33BF">
        <w:rPr>
          <w:rFonts w:ascii="advent" w:hAnsi="advent" w:cs="Courier New"/>
          <w:bCs/>
          <w:color w:val="000000"/>
        </w:rPr>
        <w:t xml:space="preserve"> y el mensaje de presentación.</w:t>
      </w:r>
    </w:p>
    <w:p w:rsidR="007D40F6" w:rsidRPr="007D40F6" w:rsidRDefault="007D40F6" w:rsidP="007D40F6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u w:val="single"/>
        </w:rPr>
      </w:pPr>
      <w:r>
        <w:rPr>
          <w:rFonts w:ascii="advent" w:hAnsi="advent" w:cs="Courier New"/>
          <w:bCs/>
          <w:color w:val="000000"/>
        </w:rPr>
        <w:t xml:space="preserve">El </w:t>
      </w:r>
      <w:proofErr w:type="spellStart"/>
      <w:r>
        <w:rPr>
          <w:rFonts w:ascii="advent" w:hAnsi="advent" w:cs="Courier New"/>
          <w:bCs/>
          <w:color w:val="000000"/>
        </w:rPr>
        <w:t>scroll</w:t>
      </w:r>
      <w:proofErr w:type="spellEnd"/>
      <w:r>
        <w:rPr>
          <w:rFonts w:ascii="advent" w:hAnsi="advent" w:cs="Courier New"/>
          <w:bCs/>
          <w:color w:val="000000"/>
        </w:rPr>
        <w:t xml:space="preserve"> sale cuando se ejecuta alguna opción</w:t>
      </w:r>
      <w:r>
        <w:rPr>
          <w:rFonts w:ascii="advent" w:hAnsi="advent" w:cs="Courier New"/>
          <w:bCs/>
          <w:color w:val="000000"/>
          <w:u w:val="single"/>
        </w:rPr>
        <w:t>.</w:t>
      </w:r>
    </w:p>
    <w:p w:rsidR="007D40F6" w:rsidRDefault="007D40F6" w:rsidP="007D40F6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7D40F6" w:rsidRDefault="007D40F6" w:rsidP="007D40F6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  <w:r>
        <w:rPr>
          <w:rFonts w:ascii="advent" w:hAnsi="advent" w:cs="Courier New"/>
          <w:bCs/>
          <w:noProof/>
          <w:color w:val="000000"/>
          <w:lang w:eastAsia="es-E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126365</wp:posOffset>
            </wp:positionH>
            <wp:positionV relativeFrom="paragraph">
              <wp:posOffset>427355</wp:posOffset>
            </wp:positionV>
            <wp:extent cx="3769995" cy="2190750"/>
            <wp:effectExtent l="19050" t="0" r="1905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995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dvent" w:hAnsi="advent" w:cs="Courier New"/>
          <w:bCs/>
          <w:color w:val="000000"/>
        </w:rPr>
        <w:t xml:space="preserve">  </w:t>
      </w:r>
    </w:p>
    <w:p w:rsidR="007D40F6" w:rsidRPr="007D40F6" w:rsidRDefault="007D40F6" w:rsidP="007D40F6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1B33BF" w:rsidRDefault="001B33BF" w:rsidP="001B33BF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7D40F6" w:rsidRPr="001B33BF" w:rsidRDefault="007D40F6" w:rsidP="001B33BF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1B33BF" w:rsidRPr="001B33BF" w:rsidRDefault="001B33BF" w:rsidP="00F454D0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/>
        <w:rPr>
          <w:rFonts w:ascii="advent" w:hAnsi="advent" w:cs="Courier New"/>
          <w:bCs/>
          <w:color w:val="000000"/>
        </w:rPr>
      </w:pPr>
      <w:r w:rsidRPr="001B33BF">
        <w:rPr>
          <w:rFonts w:ascii="advent" w:hAnsi="advent" w:cs="Courier New"/>
          <w:bCs/>
          <w:color w:val="000000"/>
        </w:rPr>
        <w:t xml:space="preserve">Las opciones "Cargar fichero", "Mostrar todos los </w:t>
      </w:r>
      <w:proofErr w:type="spellStart"/>
      <w:r w:rsidRPr="001B33BF">
        <w:rPr>
          <w:rFonts w:ascii="advent" w:hAnsi="advent" w:cs="Courier New"/>
          <w:bCs/>
          <w:color w:val="000000"/>
        </w:rPr>
        <w:t>tweets</w:t>
      </w:r>
      <w:proofErr w:type="spellEnd"/>
      <w:r w:rsidRPr="001B33BF">
        <w:rPr>
          <w:rFonts w:ascii="advent" w:hAnsi="advent" w:cs="Courier New"/>
          <w:bCs/>
          <w:color w:val="000000"/>
        </w:rPr>
        <w:t xml:space="preserve">", "Borrar </w:t>
      </w:r>
      <w:proofErr w:type="spellStart"/>
      <w:r w:rsidRPr="001B33BF">
        <w:rPr>
          <w:rFonts w:ascii="advent" w:hAnsi="advent" w:cs="Courier New"/>
          <w:bCs/>
          <w:color w:val="000000"/>
        </w:rPr>
        <w:t>tweets</w:t>
      </w:r>
      <w:proofErr w:type="spellEnd"/>
      <w:r w:rsidRPr="001B33BF">
        <w:rPr>
          <w:rFonts w:ascii="advent" w:hAnsi="advent" w:cs="Courier New"/>
          <w:bCs/>
          <w:color w:val="000000"/>
        </w:rPr>
        <w:t xml:space="preserve"> de un usuario", "Mostrar los </w:t>
      </w:r>
      <w:proofErr w:type="spellStart"/>
      <w:r w:rsidRPr="001B33BF">
        <w:rPr>
          <w:rFonts w:ascii="advent" w:hAnsi="advent" w:cs="Courier New"/>
          <w:bCs/>
          <w:color w:val="000000"/>
        </w:rPr>
        <w:t>tweets</w:t>
      </w:r>
      <w:proofErr w:type="spellEnd"/>
      <w:r w:rsidRPr="001B33BF">
        <w:rPr>
          <w:rFonts w:ascii="advent" w:hAnsi="advent" w:cs="Courier New"/>
          <w:bCs/>
          <w:color w:val="000000"/>
        </w:rPr>
        <w:t xml:space="preserve"> que contienen una palabra" y "Mostrar los </w:t>
      </w:r>
      <w:proofErr w:type="spellStart"/>
      <w:r w:rsidRPr="001B33BF">
        <w:rPr>
          <w:rFonts w:ascii="advent" w:hAnsi="advent" w:cs="Courier New"/>
          <w:bCs/>
          <w:color w:val="000000"/>
        </w:rPr>
        <w:t>tweets</w:t>
      </w:r>
      <w:proofErr w:type="spellEnd"/>
      <w:r w:rsidRPr="001B33BF">
        <w:rPr>
          <w:rFonts w:ascii="advent" w:hAnsi="advent" w:cs="Courier New"/>
          <w:bCs/>
          <w:color w:val="000000"/>
        </w:rPr>
        <w:t xml:space="preserve"> más antiguos" funcionan correctamente.</w:t>
      </w:r>
    </w:p>
    <w:p w:rsidR="001B33BF" w:rsidRPr="001B33BF" w:rsidRDefault="001B33BF" w:rsidP="00F454D0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1B33BF" w:rsidRDefault="001B33BF" w:rsidP="00F454D0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/>
        <w:rPr>
          <w:rFonts w:ascii="advent" w:hAnsi="advent" w:cs="Courier New"/>
          <w:bCs/>
          <w:color w:val="000000"/>
        </w:rPr>
      </w:pPr>
      <w:r w:rsidRPr="001B33BF">
        <w:rPr>
          <w:rFonts w:ascii="advent" w:hAnsi="advent" w:cs="Courier New"/>
          <w:bCs/>
          <w:color w:val="000000"/>
        </w:rPr>
        <w:t xml:space="preserve">La opción "Añadir un </w:t>
      </w:r>
      <w:proofErr w:type="spellStart"/>
      <w:r w:rsidRPr="001B33BF">
        <w:rPr>
          <w:rFonts w:ascii="advent" w:hAnsi="advent" w:cs="Courier New"/>
          <w:bCs/>
          <w:color w:val="000000"/>
        </w:rPr>
        <w:t>tweet</w:t>
      </w:r>
      <w:proofErr w:type="spellEnd"/>
      <w:r w:rsidRPr="001B33BF">
        <w:rPr>
          <w:rFonts w:ascii="advent" w:hAnsi="advent" w:cs="Courier New"/>
          <w:bCs/>
          <w:color w:val="000000"/>
        </w:rPr>
        <w:t>" funciona y se valida que la fecha introducida sea correcta.</w:t>
      </w:r>
    </w:p>
    <w:p w:rsidR="007D40F6" w:rsidRPr="007D40F6" w:rsidRDefault="007D40F6" w:rsidP="007D40F6">
      <w:pPr>
        <w:pStyle w:val="Prrafodelista"/>
        <w:rPr>
          <w:rFonts w:ascii="advent" w:hAnsi="advent" w:cs="Courier New"/>
          <w:bCs/>
          <w:color w:val="000000"/>
        </w:rPr>
      </w:pPr>
    </w:p>
    <w:p w:rsidR="007D40F6" w:rsidRDefault="007D40F6" w:rsidP="007D40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// Creamos una subclase de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InputVerifier</w:t>
      </w:r>
      <w:proofErr w:type="spellEnd"/>
    </w:p>
    <w:p w:rsidR="007D40F6" w:rsidRDefault="007D40F6" w:rsidP="007D40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  <w:lang w:eastAsia="es-ES"/>
        </w:rPr>
        <w:t>private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eastAsia="es-ES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Verificador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extends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InputVerifier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{</w:t>
      </w:r>
    </w:p>
    <w:p w:rsidR="007D40F6" w:rsidRDefault="007D40F6" w:rsidP="007D40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</w:t>
      </w:r>
    </w:p>
    <w:p w:rsidR="007D40F6" w:rsidRDefault="007D40F6" w:rsidP="007D40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//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Sobreescribimos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 el método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verify</w:t>
      </w:r>
      <w:proofErr w:type="spellEnd"/>
    </w:p>
    <w:p w:rsidR="007D40F6" w:rsidRDefault="007D40F6" w:rsidP="007D40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// Comprobamos que el componente es una caja de texto y leemos el texto</w:t>
      </w:r>
    </w:p>
    <w:p w:rsidR="007D40F6" w:rsidRDefault="007D40F6" w:rsidP="007D40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// Si la fecha tiene el formato requerido devuelve true</w:t>
      </w:r>
    </w:p>
    <w:p w:rsidR="007D40F6" w:rsidRDefault="007D40F6" w:rsidP="007D40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// Si se ha producido una excepción abre una ventana de error y devuelve false</w:t>
      </w:r>
    </w:p>
    <w:p w:rsidR="007D40F6" w:rsidRDefault="007D40F6" w:rsidP="007D40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@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Override</w:t>
      </w:r>
      <w:proofErr w:type="spellEnd"/>
    </w:p>
    <w:p w:rsidR="007D40F6" w:rsidRDefault="007D40F6" w:rsidP="007D40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  <w:lang w:eastAsia="es-ES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eastAsia="es-ES"/>
        </w:rPr>
        <w:t>boolean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verify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JComponent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componente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{</w:t>
      </w:r>
    </w:p>
    <w:p w:rsidR="007D40F6" w:rsidRDefault="007D40F6" w:rsidP="007D40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if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componente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instanceof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JTextField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{</w:t>
      </w:r>
    </w:p>
    <w:p w:rsidR="007D40F6" w:rsidRDefault="007D40F6" w:rsidP="007D40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JTextField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cajaTextoFecha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JTextField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componente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;</w:t>
      </w:r>
    </w:p>
    <w:p w:rsidR="007D40F6" w:rsidRDefault="007D40F6" w:rsidP="007D40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texto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cajaTextoFecha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getText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</w:p>
    <w:p w:rsidR="007D40F6" w:rsidRDefault="007D40F6" w:rsidP="007D40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// 2019-12-12T22:15:12</w:t>
      </w:r>
    </w:p>
    <w:p w:rsidR="007D40F6" w:rsidRDefault="007D40F6" w:rsidP="007D40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// Comprobamos la fecha que sea del formato correcto mediante una expresión regular.</w:t>
      </w:r>
    </w:p>
    <w:p w:rsidR="007D40F6" w:rsidRDefault="007D40F6" w:rsidP="007D40F6">
      <w:pPr>
        <w:autoSpaceDE w:val="0"/>
        <w:autoSpaceDN w:val="0"/>
        <w:adjustRightInd w:val="0"/>
        <w:spacing w:after="0" w:line="240" w:lineRule="auto"/>
        <w:ind w:left="-709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lastRenderedPageBreak/>
        <w:t>Pattern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p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Pattern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compile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"^\\d{4}-\\d{2}-\\d{2}T\\d{2}:\\d{2}:\\d{2}$"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</w:p>
    <w:p w:rsidR="007D40F6" w:rsidRDefault="007D40F6" w:rsidP="007D40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Matcher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m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p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matcher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texto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</w:p>
    <w:p w:rsidR="007D40F6" w:rsidRDefault="007D40F6" w:rsidP="007D40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if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matches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())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{</w:t>
      </w:r>
    </w:p>
    <w:p w:rsidR="007D40F6" w:rsidRDefault="007D40F6" w:rsidP="007D40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return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true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;</w:t>
      </w:r>
    </w:p>
    <w:p w:rsidR="007D40F6" w:rsidRDefault="007D40F6" w:rsidP="007D40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}</w:t>
      </w:r>
    </w:p>
    <w:p w:rsidR="007D40F6" w:rsidRDefault="007D40F6" w:rsidP="007D40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// Si el patrón no coincide devolvemos una caja de texto con el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patron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 que ha de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reibir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 la caja</w:t>
      </w:r>
    </w:p>
    <w:p w:rsidR="007D40F6" w:rsidRDefault="007D40F6" w:rsidP="007D40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JOptionPane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showMessageDialog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cajaTextoFecha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"Introduce una fecha valida (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aaaa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-MM-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ddThh:mm:ss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)"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</w:t>
      </w:r>
    </w:p>
    <w:p w:rsidR="007D40F6" w:rsidRDefault="007D40F6" w:rsidP="007D40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}</w:t>
      </w:r>
    </w:p>
    <w:p w:rsidR="007D40F6" w:rsidRDefault="007D40F6" w:rsidP="007D40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return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false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;</w:t>
      </w:r>
    </w:p>
    <w:p w:rsidR="007D40F6" w:rsidRDefault="007D40F6" w:rsidP="007D40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}</w:t>
      </w:r>
    </w:p>
    <w:p w:rsidR="007D40F6" w:rsidRDefault="007D40F6" w:rsidP="007D40F6">
      <w:pPr>
        <w:pStyle w:val="Prrafodelista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}</w:t>
      </w:r>
    </w:p>
    <w:p w:rsidR="007D40F6" w:rsidRDefault="007D40F6" w:rsidP="007D40F6">
      <w:pPr>
        <w:pStyle w:val="Prrafodelista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lang w:eastAsia="es-ES"/>
        </w:rPr>
      </w:pPr>
    </w:p>
    <w:p w:rsidR="007D40F6" w:rsidRDefault="007D40F6" w:rsidP="007D40F6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  <w:r w:rsidRPr="007D40F6">
        <w:rPr>
          <w:rFonts w:ascii="advent" w:hAnsi="advent" w:cs="Courier New"/>
          <w:bCs/>
          <w:color w:val="000000"/>
        </w:rPr>
        <w:t>Además comprobamos que no tengan campos vacios.</w:t>
      </w:r>
    </w:p>
    <w:p w:rsidR="007D40F6" w:rsidRDefault="007D40F6" w:rsidP="007D40F6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7D40F6" w:rsidRDefault="007D40F6" w:rsidP="007D40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</w:t>
      </w:r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// Si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culaquiera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 de las cajas de texto está vacía dará un mensaje y obligará a introducir el campo.</w:t>
      </w:r>
    </w:p>
    <w:p w:rsidR="007D40F6" w:rsidRDefault="007D40F6" w:rsidP="007D40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if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usuarioCaja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!=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null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&amp;&amp;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usuarioCaja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equals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""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||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fechaCaja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!=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null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&amp;&amp;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fechaCaja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equals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""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||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mensajeCaja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!=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null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&amp;&amp;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mensajeCaja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equals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""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)))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{</w:t>
      </w:r>
    </w:p>
    <w:p w:rsidR="007D40F6" w:rsidRDefault="007D40F6" w:rsidP="007D40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// 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cadena</w:t>
      </w:r>
      <w:proofErr w:type="gramEnd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 no está vacía</w:t>
      </w:r>
    </w:p>
    <w:p w:rsidR="007D40F6" w:rsidRDefault="007D40F6" w:rsidP="007D40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JOptionPane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showMessageDialog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null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"Rellena todos los campos"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"Error!"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JOptionPane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ERROR_MESSAGE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</w:p>
    <w:p w:rsidR="007D40F6" w:rsidRDefault="007D40F6" w:rsidP="007D40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return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</w:t>
      </w:r>
    </w:p>
    <w:p w:rsidR="007D40F6" w:rsidRPr="001B33BF" w:rsidRDefault="007D40F6" w:rsidP="007D40F6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}</w:t>
      </w:r>
    </w:p>
    <w:p w:rsidR="001B33BF" w:rsidRPr="001B33BF" w:rsidRDefault="001B33BF" w:rsidP="00F454D0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1B33BF" w:rsidRPr="001B33BF" w:rsidRDefault="001B33BF" w:rsidP="00F454D0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/>
        <w:rPr>
          <w:rFonts w:ascii="advent" w:hAnsi="advent" w:cs="Courier New"/>
          <w:bCs/>
          <w:color w:val="000000"/>
        </w:rPr>
      </w:pPr>
      <w:r w:rsidRPr="001B33BF">
        <w:rPr>
          <w:rFonts w:ascii="advent" w:hAnsi="advent" w:cs="Courier New"/>
          <w:bCs/>
          <w:color w:val="000000"/>
        </w:rPr>
        <w:t>El programa realiza al menos 2 de las mejoras propuestas.</w:t>
      </w:r>
    </w:p>
    <w:p w:rsidR="00F454D0" w:rsidRDefault="00F454D0" w:rsidP="00F454D0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</w:p>
    <w:p w:rsidR="00F454D0" w:rsidRPr="00F454D0" w:rsidRDefault="00F454D0" w:rsidP="00F454D0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  <w:r w:rsidRPr="00F454D0">
        <w:rPr>
          <w:rFonts w:ascii="advent" w:hAnsi="advent" w:cs="Courier New"/>
          <w:bCs/>
          <w:color w:val="000000"/>
        </w:rPr>
        <w:t xml:space="preserve">2. que al finalizar la opción se cierre automáticamente el </w:t>
      </w:r>
      <w:proofErr w:type="spellStart"/>
      <w:r w:rsidRPr="00F454D0">
        <w:rPr>
          <w:rFonts w:ascii="advent" w:hAnsi="advent" w:cs="Courier New"/>
          <w:bCs/>
          <w:color w:val="000000"/>
        </w:rPr>
        <w:t>JDialog</w:t>
      </w:r>
      <w:proofErr w:type="spellEnd"/>
    </w:p>
    <w:p w:rsidR="00F454D0" w:rsidRDefault="00F454D0" w:rsidP="00F454D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</w:p>
    <w:p w:rsidR="00F454D0" w:rsidRDefault="00F454D0" w:rsidP="00F454D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// Cuando se finaliza se cierra la ventana     </w:t>
      </w:r>
    </w:p>
    <w:p w:rsidR="001B33BF" w:rsidRDefault="00F454D0" w:rsidP="00F454D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dialogo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setVisible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gramEnd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false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</w:p>
    <w:p w:rsidR="00F454D0" w:rsidRDefault="00F454D0" w:rsidP="00F454D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lang w:eastAsia="es-ES"/>
        </w:rPr>
      </w:pPr>
    </w:p>
    <w:p w:rsidR="00F454D0" w:rsidRDefault="00F454D0" w:rsidP="00F454D0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  <w:r>
        <w:rPr>
          <w:rFonts w:ascii="advent" w:hAnsi="advent" w:cs="Courier New"/>
          <w:bCs/>
          <w:color w:val="000000"/>
        </w:rPr>
        <w:t xml:space="preserve">4. </w:t>
      </w:r>
      <w:r w:rsidRPr="00F454D0">
        <w:rPr>
          <w:rFonts w:ascii="advent" w:hAnsi="advent" w:cs="Courier New"/>
          <w:bCs/>
          <w:color w:val="000000"/>
        </w:rPr>
        <w:t xml:space="preserve"> </w:t>
      </w:r>
      <w:proofErr w:type="spellStart"/>
      <w:r w:rsidRPr="00F454D0">
        <w:rPr>
          <w:rFonts w:ascii="advent" w:hAnsi="advent" w:cs="Courier New"/>
          <w:bCs/>
          <w:color w:val="000000"/>
        </w:rPr>
        <w:t>JOptionPane</w:t>
      </w:r>
      <w:proofErr w:type="spellEnd"/>
      <w:r w:rsidRPr="00F454D0">
        <w:rPr>
          <w:rFonts w:ascii="advent" w:hAnsi="advent" w:cs="Courier New"/>
          <w:bCs/>
          <w:color w:val="000000"/>
        </w:rPr>
        <w:t xml:space="preserve"> de confirmación solo muestre las opciones "Si" y "No", sin la opción "Cancelar" </w:t>
      </w:r>
    </w:p>
    <w:p w:rsidR="004619DA" w:rsidRDefault="004619DA" w:rsidP="00F454D0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F454D0" w:rsidRDefault="00F454D0" w:rsidP="00F454D0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F454D0" w:rsidRPr="00F454D0" w:rsidRDefault="004619DA" w:rsidP="00F454D0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  <w:r>
        <w:rPr>
          <w:rFonts w:ascii="advent" w:hAnsi="advent" w:cs="Courier New"/>
          <w:bCs/>
          <w:noProof/>
          <w:color w:val="000000"/>
          <w:lang w:eastAsia="es-E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-3175</wp:posOffset>
            </wp:positionV>
            <wp:extent cx="3808730" cy="2159000"/>
            <wp:effectExtent l="19050" t="0" r="127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15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619DA" w:rsidRDefault="004619DA" w:rsidP="00F454D0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4619DA" w:rsidRDefault="004619DA" w:rsidP="00F454D0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4619DA" w:rsidRDefault="004619DA" w:rsidP="00F454D0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4619DA" w:rsidRDefault="004619DA" w:rsidP="00F454D0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4619DA" w:rsidRDefault="004619DA" w:rsidP="00F454D0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F454D0" w:rsidRDefault="00F454D0" w:rsidP="00F454D0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  <w:r>
        <w:rPr>
          <w:rFonts w:ascii="advent" w:hAnsi="advent" w:cs="Courier New"/>
          <w:bCs/>
          <w:color w:val="000000"/>
        </w:rPr>
        <w:lastRenderedPageBreak/>
        <w:t>5.</w:t>
      </w:r>
      <w:r w:rsidRPr="00F454D0">
        <w:rPr>
          <w:rFonts w:ascii="advent" w:hAnsi="advent" w:cs="Courier New"/>
          <w:bCs/>
          <w:color w:val="000000"/>
        </w:rPr>
        <w:t xml:space="preserve">  modificar la configuración de algún com</w:t>
      </w:r>
      <w:r w:rsidR="004619DA">
        <w:rPr>
          <w:rFonts w:ascii="advent" w:hAnsi="advent" w:cs="Courier New"/>
          <w:bCs/>
          <w:color w:val="000000"/>
        </w:rPr>
        <w:t xml:space="preserve">ponente: color, tipo de texto, se le ha cambiado el logo a la ventana principal y se le ha añadido </w:t>
      </w:r>
      <w:proofErr w:type="spellStart"/>
      <w:r w:rsidR="004619DA">
        <w:rPr>
          <w:rFonts w:ascii="advent" w:hAnsi="advent" w:cs="Courier New"/>
          <w:bCs/>
          <w:color w:val="000000"/>
        </w:rPr>
        <w:t>padding</w:t>
      </w:r>
      <w:proofErr w:type="spellEnd"/>
      <w:r w:rsidR="004619DA">
        <w:rPr>
          <w:rFonts w:ascii="advent" w:hAnsi="advent" w:cs="Courier New"/>
          <w:bCs/>
          <w:color w:val="000000"/>
        </w:rPr>
        <w:t xml:space="preserve"> al </w:t>
      </w:r>
      <w:proofErr w:type="spellStart"/>
      <w:r w:rsidR="004619DA">
        <w:rPr>
          <w:rFonts w:ascii="advent" w:hAnsi="advent" w:cs="Courier New"/>
          <w:bCs/>
          <w:color w:val="000000"/>
        </w:rPr>
        <w:t>area</w:t>
      </w:r>
      <w:proofErr w:type="spellEnd"/>
      <w:r w:rsidR="004619DA">
        <w:rPr>
          <w:rFonts w:ascii="advent" w:hAnsi="advent" w:cs="Courier New"/>
          <w:bCs/>
          <w:color w:val="000000"/>
        </w:rPr>
        <w:t xml:space="preserve"> de texto.</w:t>
      </w:r>
    </w:p>
    <w:p w:rsidR="002723B0" w:rsidRDefault="002723B0" w:rsidP="00F454D0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2723B0" w:rsidRDefault="002723B0" w:rsidP="00F454D0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2723B0" w:rsidRPr="002723B0" w:rsidRDefault="002723B0" w:rsidP="002723B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// Creamos una fuente nueva para añadirla al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area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 de texto</w:t>
      </w:r>
    </w:p>
    <w:p w:rsidR="002723B0" w:rsidRDefault="002723B0" w:rsidP="002723B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Font fuente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Font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"Calibri"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eastAsia="es-ES"/>
        </w:rPr>
        <w:t>3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eastAsia="es-ES"/>
        </w:rPr>
        <w:t>15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</w:p>
    <w:p w:rsidR="002723B0" w:rsidRDefault="002723B0" w:rsidP="002723B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areaTexto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setFont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fuente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</w:p>
    <w:p w:rsidR="002723B0" w:rsidRPr="00F454D0" w:rsidRDefault="002723B0" w:rsidP="002723B0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areaTexto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setForeground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Color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BLUE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</w:p>
    <w:p w:rsidR="002723B0" w:rsidRDefault="002723B0" w:rsidP="00F454D0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2723B0" w:rsidRDefault="002723B0" w:rsidP="002723B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lang w:eastAsia="es-ES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// 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colocamos</w:t>
      </w:r>
      <w:proofErr w:type="gramEnd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 el logo de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twiter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 en la ventana principal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ventana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setIconImage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ImageIcon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"icono.jpg"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).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getImage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());</w:t>
      </w:r>
    </w:p>
    <w:p w:rsidR="002723B0" w:rsidRDefault="002723B0" w:rsidP="002723B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lang w:eastAsia="es-ES"/>
        </w:rPr>
      </w:pPr>
    </w:p>
    <w:p w:rsidR="002723B0" w:rsidRDefault="002723B0" w:rsidP="002723B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// Definimos un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padding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 al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area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 de texto</w:t>
      </w:r>
    </w:p>
    <w:p w:rsidR="002723B0" w:rsidRDefault="002723B0" w:rsidP="002723B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UIManager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put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"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TextArea.margin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Insets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eastAsia="es-ES"/>
        </w:rPr>
        <w:t>10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,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eastAsia="es-ES"/>
        </w:rPr>
        <w:t>10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,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eastAsia="es-ES"/>
        </w:rPr>
        <w:t>10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,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eastAsia="es-ES"/>
        </w:rPr>
        <w:t>10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));</w:t>
      </w:r>
    </w:p>
    <w:p w:rsidR="002723B0" w:rsidRDefault="002723B0" w:rsidP="002723B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</w:p>
    <w:p w:rsidR="00F454D0" w:rsidRPr="002723B0" w:rsidRDefault="002723B0" w:rsidP="00F454D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</w:p>
    <w:p w:rsidR="001B33BF" w:rsidRPr="001B33BF" w:rsidRDefault="001B33BF" w:rsidP="00F454D0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/>
        <w:rPr>
          <w:rFonts w:ascii="advent" w:hAnsi="advent" w:cs="Courier New"/>
          <w:bCs/>
          <w:color w:val="000000"/>
        </w:rPr>
      </w:pPr>
      <w:r w:rsidRPr="001B33BF">
        <w:rPr>
          <w:rFonts w:ascii="advent" w:hAnsi="advent" w:cs="Courier New"/>
          <w:bCs/>
          <w:color w:val="000000"/>
        </w:rPr>
        <w:t>Se ha generado el fichero .</w:t>
      </w:r>
      <w:proofErr w:type="spellStart"/>
      <w:r w:rsidRPr="001B33BF">
        <w:rPr>
          <w:rFonts w:ascii="advent" w:hAnsi="advent" w:cs="Courier New"/>
          <w:bCs/>
          <w:color w:val="000000"/>
        </w:rPr>
        <w:t>jar</w:t>
      </w:r>
      <w:proofErr w:type="spellEnd"/>
      <w:r w:rsidRPr="001B33BF">
        <w:rPr>
          <w:rFonts w:ascii="advent" w:hAnsi="advent" w:cs="Courier New"/>
          <w:bCs/>
          <w:color w:val="000000"/>
        </w:rPr>
        <w:t>.</w:t>
      </w:r>
    </w:p>
    <w:p w:rsidR="009A2B56" w:rsidRPr="009A2B56" w:rsidRDefault="009A2B56" w:rsidP="009A2B56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</w:p>
    <w:p w:rsidR="00D16275" w:rsidRPr="00004EA2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548DD4"/>
          <w:sz w:val="32"/>
          <w:szCs w:val="32"/>
        </w:rPr>
      </w:pPr>
      <w:r w:rsidRPr="00004EA2">
        <w:rPr>
          <w:rFonts w:ascii="advent" w:hAnsi="advent" w:cs="Courier New"/>
          <w:b/>
          <w:bCs/>
          <w:color w:val="548DD4"/>
          <w:sz w:val="32"/>
          <w:szCs w:val="32"/>
        </w:rPr>
        <w:t xml:space="preserve">Nota: </w:t>
      </w:r>
      <w:r w:rsidR="00451816">
        <w:rPr>
          <w:rFonts w:ascii="advent" w:hAnsi="advent" w:cs="Courier New"/>
          <w:b/>
          <w:bCs/>
          <w:color w:val="548DD4"/>
          <w:sz w:val="32"/>
          <w:szCs w:val="32"/>
        </w:rPr>
        <w:t>6,5</w:t>
      </w:r>
    </w:p>
    <w:p w:rsidR="00451816" w:rsidRDefault="00451816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</w:pPr>
    </w:p>
    <w:p w:rsidR="00D16275" w:rsidRPr="00823F80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</w:pPr>
      <w:r w:rsidRPr="00823F80"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  <w:t xml:space="preserve">Comentarios </w:t>
      </w:r>
    </w:p>
    <w:p w:rsidR="00D16275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</w:p>
    <w:p w:rsidR="00451816" w:rsidRDefault="00451816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  <w:r w:rsidRPr="00451816">
        <w:rPr>
          <w:rFonts w:ascii="advent" w:hAnsi="advent" w:cs="Courier New"/>
          <w:bCs/>
          <w:color w:val="000000"/>
        </w:rPr>
        <w:t>Están bien escritos, en los lugares apropiados y ayudan a entender el funcionamiento del programa</w:t>
      </w:r>
      <w:r>
        <w:rPr>
          <w:rFonts w:ascii="advent" w:hAnsi="advent" w:cs="Courier New"/>
          <w:bCs/>
          <w:color w:val="000000"/>
        </w:rPr>
        <w:t>.</w:t>
      </w:r>
    </w:p>
    <w:p w:rsidR="00451816" w:rsidRDefault="00451816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  <w:r>
        <w:rPr>
          <w:rFonts w:ascii="advent" w:hAnsi="advent" w:cs="Courier New"/>
          <w:bCs/>
          <w:color w:val="000000"/>
        </w:rPr>
        <w:t>Hay comentarios que no se han puesto por obvios.</w:t>
      </w:r>
    </w:p>
    <w:p w:rsidR="00451816" w:rsidRDefault="00451816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D16275" w:rsidRPr="00004EA2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548DD4"/>
          <w:sz w:val="32"/>
          <w:szCs w:val="32"/>
        </w:rPr>
      </w:pPr>
      <w:r w:rsidRPr="00004EA2">
        <w:rPr>
          <w:rFonts w:ascii="advent" w:hAnsi="advent" w:cs="Courier New"/>
          <w:b/>
          <w:bCs/>
          <w:color w:val="548DD4"/>
          <w:sz w:val="32"/>
          <w:szCs w:val="32"/>
        </w:rPr>
        <w:t>Nota: 1</w:t>
      </w:r>
      <w:r w:rsidR="00451816">
        <w:rPr>
          <w:rFonts w:ascii="advent" w:hAnsi="advent" w:cs="Courier New"/>
          <w:b/>
          <w:bCs/>
          <w:color w:val="548DD4"/>
          <w:sz w:val="32"/>
          <w:szCs w:val="32"/>
        </w:rPr>
        <w:t>,25</w:t>
      </w:r>
    </w:p>
    <w:p w:rsidR="00556B9E" w:rsidRDefault="00556B9E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</w:pPr>
    </w:p>
    <w:p w:rsidR="00D16275" w:rsidRPr="00823F80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</w:pPr>
      <w:r w:rsidRPr="00823F80"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  <w:t xml:space="preserve">Legibilidad </w:t>
      </w:r>
    </w:p>
    <w:p w:rsidR="00D16275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/>
          <w:sz w:val="24"/>
          <w:szCs w:val="24"/>
        </w:rPr>
      </w:pPr>
    </w:p>
    <w:p w:rsidR="00D16275" w:rsidRDefault="00D16275" w:rsidP="00A413EC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/>
        <w:rPr>
          <w:rFonts w:ascii="advent" w:hAnsi="advent" w:cs="Courier New"/>
          <w:bCs/>
          <w:color w:val="000000"/>
        </w:rPr>
      </w:pPr>
      <w:r w:rsidRPr="006552FF">
        <w:rPr>
          <w:rFonts w:ascii="advent" w:hAnsi="advent" w:cs="Courier New"/>
          <w:bCs/>
          <w:color w:val="000000"/>
        </w:rPr>
        <w:t>El código está bien organizado, sigue la guía de estilo y es fácil de leer</w:t>
      </w:r>
      <w:r>
        <w:rPr>
          <w:rFonts w:ascii="advent" w:hAnsi="advent" w:cs="Courier New"/>
          <w:bCs/>
          <w:color w:val="000000"/>
        </w:rPr>
        <w:t>.</w:t>
      </w:r>
    </w:p>
    <w:p w:rsidR="00D16275" w:rsidRDefault="00D16275" w:rsidP="00D61CC2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D16275" w:rsidRPr="00004EA2" w:rsidRDefault="00004EA2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548DD4"/>
          <w:sz w:val="32"/>
          <w:szCs w:val="32"/>
        </w:rPr>
      </w:pPr>
      <w:r w:rsidRPr="00004EA2">
        <w:rPr>
          <w:rFonts w:ascii="advent" w:hAnsi="advent" w:cs="Courier New"/>
          <w:b/>
          <w:bCs/>
          <w:color w:val="548DD4"/>
          <w:sz w:val="32"/>
          <w:szCs w:val="32"/>
        </w:rPr>
        <w:t>Nota: 1.5</w:t>
      </w:r>
    </w:p>
    <w:p w:rsidR="00D16275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877E24" w:rsidRPr="005559E9" w:rsidRDefault="00D16275" w:rsidP="00C2468B">
      <w:pPr>
        <w:autoSpaceDE w:val="0"/>
        <w:autoSpaceDN w:val="0"/>
        <w:adjustRightInd w:val="0"/>
        <w:spacing w:after="0" w:line="240" w:lineRule="auto"/>
        <w:jc w:val="right"/>
        <w:rPr>
          <w:rFonts w:ascii="advent" w:hAnsi="advent" w:cs="Courier New"/>
          <w:b/>
          <w:bCs/>
          <w:color w:val="548DD4"/>
          <w:sz w:val="32"/>
          <w:szCs w:val="32"/>
          <w:u w:val="single"/>
        </w:rPr>
      </w:pPr>
      <w:r w:rsidRPr="00FD7B72">
        <w:rPr>
          <w:rFonts w:ascii="advent" w:hAnsi="advent" w:cs="Courier New"/>
          <w:b/>
          <w:bCs/>
          <w:color w:val="548DD4"/>
          <w:sz w:val="32"/>
          <w:szCs w:val="32"/>
        </w:rPr>
        <w:t xml:space="preserve">Nota de la autoevaluación </w:t>
      </w:r>
      <w:r w:rsidR="005559E9">
        <w:rPr>
          <w:rFonts w:ascii="advent" w:hAnsi="advent" w:cs="Courier New"/>
          <w:b/>
          <w:bCs/>
          <w:color w:val="548DD4"/>
          <w:sz w:val="32"/>
          <w:szCs w:val="32"/>
        </w:rPr>
        <w:t>9,25</w:t>
      </w:r>
    </w:p>
    <w:sectPr w:rsidR="00877E24" w:rsidRPr="005559E9" w:rsidSect="00F454D0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vent">
    <w:panose1 w:val="00000000000000000000"/>
    <w:charset w:val="00"/>
    <w:family w:val="modern"/>
    <w:notTrueType/>
    <w:pitch w:val="variable"/>
    <w:sig w:usb0="800000AF" w:usb1="1000204A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FE4FA2"/>
    <w:multiLevelType w:val="hybridMultilevel"/>
    <w:tmpl w:val="42ECA8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805FA9"/>
    <w:multiLevelType w:val="hybridMultilevel"/>
    <w:tmpl w:val="5246AD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504840"/>
    <w:multiLevelType w:val="hybridMultilevel"/>
    <w:tmpl w:val="D8BA040E"/>
    <w:lvl w:ilvl="0" w:tplc="0C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214A7D"/>
    <w:multiLevelType w:val="hybridMultilevel"/>
    <w:tmpl w:val="DA1C182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3C577D"/>
    <w:multiLevelType w:val="hybridMultilevel"/>
    <w:tmpl w:val="333A9F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4003AC"/>
    <w:multiLevelType w:val="hybridMultilevel"/>
    <w:tmpl w:val="C9265CC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C5B0E1F"/>
    <w:multiLevelType w:val="hybridMultilevel"/>
    <w:tmpl w:val="FD148B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9E0524"/>
    <w:multiLevelType w:val="hybridMultilevel"/>
    <w:tmpl w:val="CD0498C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2973E41"/>
    <w:multiLevelType w:val="hybridMultilevel"/>
    <w:tmpl w:val="090ED1E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8BE3A0C"/>
    <w:multiLevelType w:val="hybridMultilevel"/>
    <w:tmpl w:val="302C74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0B7915"/>
    <w:multiLevelType w:val="hybridMultilevel"/>
    <w:tmpl w:val="9920E1B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6F50C1D"/>
    <w:multiLevelType w:val="hybridMultilevel"/>
    <w:tmpl w:val="A798EF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2347699"/>
    <w:multiLevelType w:val="hybridMultilevel"/>
    <w:tmpl w:val="4C5CC6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51E4A27"/>
    <w:multiLevelType w:val="hybridMultilevel"/>
    <w:tmpl w:val="9536D1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C174FF8"/>
    <w:multiLevelType w:val="hybridMultilevel"/>
    <w:tmpl w:val="3F783B5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E2119BE"/>
    <w:multiLevelType w:val="hybridMultilevel"/>
    <w:tmpl w:val="3E34DE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3"/>
  </w:num>
  <w:num w:numId="3">
    <w:abstractNumId w:val="0"/>
  </w:num>
  <w:num w:numId="4">
    <w:abstractNumId w:val="10"/>
  </w:num>
  <w:num w:numId="5">
    <w:abstractNumId w:val="8"/>
  </w:num>
  <w:num w:numId="6">
    <w:abstractNumId w:val="7"/>
  </w:num>
  <w:num w:numId="7">
    <w:abstractNumId w:val="5"/>
  </w:num>
  <w:num w:numId="8">
    <w:abstractNumId w:val="3"/>
  </w:num>
  <w:num w:numId="9">
    <w:abstractNumId w:val="15"/>
  </w:num>
  <w:num w:numId="10">
    <w:abstractNumId w:val="14"/>
  </w:num>
  <w:num w:numId="11">
    <w:abstractNumId w:val="9"/>
  </w:num>
  <w:num w:numId="12">
    <w:abstractNumId w:val="12"/>
  </w:num>
  <w:num w:numId="13">
    <w:abstractNumId w:val="11"/>
  </w:num>
  <w:num w:numId="14">
    <w:abstractNumId w:val="4"/>
  </w:num>
  <w:num w:numId="15">
    <w:abstractNumId w:val="6"/>
  </w:num>
  <w:num w:numId="1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D16275"/>
    <w:rsid w:val="00004EA2"/>
    <w:rsid w:val="000354D3"/>
    <w:rsid w:val="000644EA"/>
    <w:rsid w:val="0007156C"/>
    <w:rsid w:val="000A4F3E"/>
    <w:rsid w:val="000E4DC6"/>
    <w:rsid w:val="00137EEF"/>
    <w:rsid w:val="00165D3F"/>
    <w:rsid w:val="001B33BF"/>
    <w:rsid w:val="001B60B5"/>
    <w:rsid w:val="001B61BA"/>
    <w:rsid w:val="001C57FD"/>
    <w:rsid w:val="001C6A06"/>
    <w:rsid w:val="00203000"/>
    <w:rsid w:val="00240189"/>
    <w:rsid w:val="002723B0"/>
    <w:rsid w:val="00286924"/>
    <w:rsid w:val="002937E6"/>
    <w:rsid w:val="00311A93"/>
    <w:rsid w:val="0031373B"/>
    <w:rsid w:val="003205A2"/>
    <w:rsid w:val="00353ABB"/>
    <w:rsid w:val="00380C37"/>
    <w:rsid w:val="00422A78"/>
    <w:rsid w:val="00423D52"/>
    <w:rsid w:val="00451816"/>
    <w:rsid w:val="004619DA"/>
    <w:rsid w:val="00480C8B"/>
    <w:rsid w:val="004C1924"/>
    <w:rsid w:val="004E1448"/>
    <w:rsid w:val="004F2D28"/>
    <w:rsid w:val="00554EE5"/>
    <w:rsid w:val="005559E9"/>
    <w:rsid w:val="00556B9E"/>
    <w:rsid w:val="00584116"/>
    <w:rsid w:val="005A1D45"/>
    <w:rsid w:val="00624CAA"/>
    <w:rsid w:val="00625369"/>
    <w:rsid w:val="006F102F"/>
    <w:rsid w:val="00725732"/>
    <w:rsid w:val="007350DD"/>
    <w:rsid w:val="00757C7C"/>
    <w:rsid w:val="00766CA4"/>
    <w:rsid w:val="007A50A9"/>
    <w:rsid w:val="007D40F6"/>
    <w:rsid w:val="007E08B5"/>
    <w:rsid w:val="007F2835"/>
    <w:rsid w:val="007F7413"/>
    <w:rsid w:val="008103C3"/>
    <w:rsid w:val="00876D25"/>
    <w:rsid w:val="00877E24"/>
    <w:rsid w:val="008D279B"/>
    <w:rsid w:val="00923E92"/>
    <w:rsid w:val="00945C1C"/>
    <w:rsid w:val="009A2B56"/>
    <w:rsid w:val="009D296A"/>
    <w:rsid w:val="00A413EC"/>
    <w:rsid w:val="00A619E7"/>
    <w:rsid w:val="00A64CC5"/>
    <w:rsid w:val="00B02909"/>
    <w:rsid w:val="00B151F5"/>
    <w:rsid w:val="00B23EB7"/>
    <w:rsid w:val="00B352A2"/>
    <w:rsid w:val="00B80113"/>
    <w:rsid w:val="00BB3F55"/>
    <w:rsid w:val="00BE0B78"/>
    <w:rsid w:val="00C22139"/>
    <w:rsid w:val="00C2468B"/>
    <w:rsid w:val="00C33E70"/>
    <w:rsid w:val="00C40BE0"/>
    <w:rsid w:val="00CC0141"/>
    <w:rsid w:val="00CE6B6F"/>
    <w:rsid w:val="00CF2B52"/>
    <w:rsid w:val="00D16275"/>
    <w:rsid w:val="00D542A9"/>
    <w:rsid w:val="00D61CC2"/>
    <w:rsid w:val="00E23456"/>
    <w:rsid w:val="00E47841"/>
    <w:rsid w:val="00E525D8"/>
    <w:rsid w:val="00F454D0"/>
    <w:rsid w:val="00F578EE"/>
    <w:rsid w:val="00FD7B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6275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16275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D40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40F6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82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528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8</cp:revision>
  <dcterms:created xsi:type="dcterms:W3CDTF">2019-04-10T10:53:00Z</dcterms:created>
  <dcterms:modified xsi:type="dcterms:W3CDTF">2019-04-10T11:47:00Z</dcterms:modified>
</cp:coreProperties>
</file>