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20" w:rsidRDefault="00C951F8">
      <w:pPr>
        <w:sectPr w:rsidR="006E102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w:pict>
          <v:rect id="_x0000_s1027" style="position:absolute;margin-left:7.85pt;margin-top:196.2pt;width:3.8pt;height:114.6pt;z-index:5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" fillcolor="#23b8dc" stroked="f">
            <w10:wrap type="squar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.85pt;margin-top:267pt;width:263.2pt;height:53.2pt;z-index:6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" filled="f" stroked="f">
            <v:textbox inset="0,0,0,0">
              <w:txbxContent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</w:p>
                <w:p w:rsidR="006E1020" w:rsidRDefault="004C3D55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26"/>
                      <w:szCs w:val="26"/>
                    </w:rPr>
                    <w:t>Curso: 2020/21</w:t>
                  </w:r>
                </w:p>
                <w:p w:rsidR="00B3486D" w:rsidRDefault="00B3486D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9.9pt;margin-top:99.3pt;width:513.8pt;height:116.8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" filled="f" stroked="f">
            <v:textbox style="mso-fit-shape-to-text:t" inset="0,0,0,0">
              <w:txbxContent>
                <w:p w:rsidR="006E1020" w:rsidRDefault="00B3486D">
                  <w:pPr>
                    <w:autoSpaceDE w:val="0"/>
                  </w:pPr>
                  <w:r>
                    <w:rPr>
                      <w:rFonts w:ascii="Lucida Sans" w:hAnsi="Lucida Sans" w:cs="Lucida Sans"/>
                      <w:b/>
                      <w:bCs/>
                      <w:color w:val="000000"/>
                      <w:sz w:val="76"/>
                      <w:szCs w:val="76"/>
                    </w:rPr>
                    <w:t>PMDM02 Tarea Evaluativa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9" type="#_x0000_t202" style="position:absolute;margin-left:22.65pt;margin-top:195.15pt;width:460.75pt;height:23.65pt;z-index:3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" filled="f" stroked="f">
            <v:textbox style="mso-fit-shape-to-text:t" inset="0,0,0,0">
              <w:txbxContent>
                <w:p w:rsidR="006E1020" w:rsidRPr="00AF0A03" w:rsidRDefault="00AF0A03">
                  <w:pPr>
                    <w:autoSpaceDE w:val="0"/>
                    <w:rPr>
                      <w:color w:val="2F5496" w:themeColor="accent1" w:themeShade="BF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40"/>
                      <w:szCs w:val="40"/>
                    </w:rPr>
                    <w:t>José Mari Tomé Mejías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5.1pt;margin-top:223.2pt;width:460.75pt;height:22.85pt;z-index:4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" filled="f" stroked="f">
            <v:textbox style="mso-fit-shape-to-text:t" inset="0,0,0,0">
              <w:txbxContent>
                <w:p w:rsidR="006E1020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  <w:r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  <w:t xml:space="preserve">Desarrollo de aplicaciones Multiplataforma </w:t>
                  </w:r>
                </w:p>
                <w:p w:rsidR="00AF0A03" w:rsidRPr="00AF0A03" w:rsidRDefault="00AF0A03" w:rsidP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</w:pPr>
                  <w:r w:rsidRPr="00AF0A03">
                    <w:rPr>
                      <w:rFonts w:ascii="Lucida Sans" w:hAnsi="Lucida Sans" w:cs="Lucida Sans"/>
                      <w:b/>
                      <w:bCs/>
                      <w:color w:val="2F5496" w:themeColor="accent1" w:themeShade="BF"/>
                      <w:sz w:val="34"/>
                      <w:szCs w:val="34"/>
                    </w:rPr>
                    <w:t>Programación multimedia y dispositivos móviles</w:t>
                  </w:r>
                </w:p>
                <w:p w:rsidR="00AF0A03" w:rsidRDefault="00AF0A03">
                  <w:pPr>
                    <w:autoSpaceDE w:val="0"/>
                    <w:rPr>
                      <w:rFonts w:ascii="Lucida Sans" w:hAnsi="Lucida Sans" w:cs="Lucida Sans"/>
                      <w:b/>
                      <w:bCs/>
                      <w:color w:val="262626"/>
                      <w:sz w:val="34"/>
                      <w:szCs w:val="34"/>
                    </w:rPr>
                  </w:pPr>
                </w:p>
                <w:p w:rsidR="00AF0A03" w:rsidRDefault="00AF0A03">
                  <w:pPr>
                    <w:autoSpaceDE w:val="0"/>
                  </w:pPr>
                </w:p>
              </w:txbxContent>
            </v:textbox>
            <w10:wrap type="square"/>
          </v:shape>
        </w:pict>
      </w:r>
      <w:r w:rsidR="004C3D55">
        <w:rPr>
          <w:noProof/>
          <w:lang w:eastAsia="es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020" w:rsidRDefault="004C3D55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  <w:r>
        <w:rPr>
          <w:rFonts w:ascii="Lucida Sans;sans-serif" w:hAnsi="Lucida Sans;sans-serif"/>
          <w:b/>
          <w:color w:val="00AACC"/>
          <w:sz w:val="28"/>
        </w:rPr>
        <w:lastRenderedPageBreak/>
        <w:t>ÍNDICE</w:t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:rsidR="006E1020" w:rsidRDefault="00C951F8">
      <w:pPr>
        <w:pStyle w:val="TDC1"/>
        <w:tabs>
          <w:tab w:val="right" w:leader="dot" w:pos="10489"/>
        </w:tabs>
      </w:pPr>
      <w:r>
        <w:fldChar w:fldCharType="begin"/>
      </w:r>
      <w:r w:rsidR="004C3D55">
        <w:instrText>TOC \f \o "1-9" \t "Título 10,10"</w:instrText>
      </w:r>
      <w:r>
        <w:fldChar w:fldCharType="separate"/>
      </w:r>
      <w:r w:rsidR="004C3D55">
        <w:t>1. INTRODUCCIÓN</w:t>
      </w:r>
      <w:r w:rsidR="004C3D55"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2. DIFERENTES APARTADOS DE LA TAREA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3. AUTOEVALUACIÓN</w:t>
      </w:r>
      <w:r>
        <w:tab/>
        <w:t>1</w:t>
      </w:r>
    </w:p>
    <w:p w:rsidR="006E1020" w:rsidRDefault="004C3D55">
      <w:pPr>
        <w:pStyle w:val="TDC1"/>
        <w:tabs>
          <w:tab w:val="right" w:leader="dot" w:pos="10489"/>
        </w:tabs>
      </w:pPr>
      <w:r>
        <w:t>4. BIBLIOGRAFÍA</w:t>
      </w:r>
      <w:r>
        <w:tab/>
        <w:t>1</w:t>
      </w:r>
      <w:r w:rsidR="00C951F8">
        <w:fldChar w:fldCharType="end"/>
      </w:r>
    </w:p>
    <w:p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6E1020">
          <w:headerReference w:type="default" r:id="rId14"/>
          <w:footerReference w:type="default" r:id="rId15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:rsidR="006E1020" w:rsidRDefault="004C3D55">
      <w:pPr>
        <w:pStyle w:val="Ttulo1"/>
      </w:pPr>
      <w:r>
        <w:lastRenderedPageBreak/>
        <w:t>INTRODUCCIÓN</w:t>
      </w:r>
    </w:p>
    <w:p w:rsidR="006B4FBE" w:rsidRPr="006B4FBE" w:rsidRDefault="006B4FBE" w:rsidP="006B4FBE">
      <w:pPr>
        <w:pStyle w:val="textogeneral"/>
      </w:pPr>
    </w:p>
    <w:p w:rsidR="006B4FBE" w:rsidRPr="006B4FBE" w:rsidRDefault="006B4FBE" w:rsidP="006B4FBE">
      <w:pPr>
        <w:spacing w:after="200" w:line="276" w:lineRule="auto"/>
        <w:jc w:val="both"/>
        <w:rPr>
          <w:rFonts w:ascii="Lucida Sans" w:hAnsi="Lucida Sans"/>
          <w:b/>
          <w:bCs/>
          <w:color w:val="23B8DC"/>
          <w:sz w:val="22"/>
          <w:szCs w:val="22"/>
        </w:rPr>
      </w:pPr>
      <w:r w:rsidRPr="006B4FBE">
        <w:rPr>
          <w:rFonts w:ascii="Lucida Sans" w:hAnsi="Lucida Sans"/>
          <w:b/>
          <w:bCs/>
          <w:color w:val="23B8DC"/>
          <w:sz w:val="22"/>
          <w:szCs w:val="22"/>
        </w:rPr>
        <w:t>Las tareas tienen las siguientes propiedades: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descripción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esImportante</w:t>
      </w:r>
    </w:p>
    <w:p w:rsidR="006B4FBE" w:rsidRPr="006B4FBE" w:rsidRDefault="006B4FBE" w:rsidP="006B4FBE">
      <w:pPr>
        <w:widowControl/>
        <w:numPr>
          <w:ilvl w:val="0"/>
          <w:numId w:val="11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finalizada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En la página inicial, se mostrarán las tareas pendientes en la parte superior, las tareas realizadas en la parte inferior con un encabezado y un botón flotante. Las tareas sin realizar se ordenarán en función de si son importantes o no. Además las tareas importantes se mostrarán en negrita o con la letra grande o cursiva. La acciones que se pueden realizar sobre las tareas sin terminar son las siguientes: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como realizadas. Para ello se dispone de un checkbox (ion-checkbox)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Borrar las tareas. Para ello se dispone de un botón que se encuentra dentro de un componente sliding (ion-item-sliding)</w:t>
      </w:r>
    </w:p>
    <w:p w:rsidR="006B4FBE" w:rsidRPr="006B4FBE" w:rsidRDefault="006B4FBE" w:rsidP="006B4FBE">
      <w:pPr>
        <w:widowControl/>
        <w:numPr>
          <w:ilvl w:val="0"/>
          <w:numId w:val="12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Editar las tareas. Para ello se dispone de un botón que se encuentra dentro de un componente sliding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acciones que se pueden realizar sobre las tareas terminadas son:</w:t>
      </w:r>
    </w:p>
    <w:p w:rsidR="006B4FBE" w:rsidRPr="006B4FBE" w:rsidRDefault="006B4FBE" w:rsidP="006B4FBE">
      <w:pPr>
        <w:widowControl/>
        <w:numPr>
          <w:ilvl w:val="0"/>
          <w:numId w:val="13"/>
        </w:num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Marcar la tarea como pendiente. Para ello se debe hacer click sobre el elemento.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Las tareas que están finalizadas tienen un encabezado. El encabezado y la lista solo deben ser visibles cuando haya elementos que mostrar, para ello se debe utilizar la directiva *ngIf.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Haciendo uso del botón flotante, se añadirán nuevas tareas. Al pulsar el botón, se abrirá una modal para solicitar los datos al usuario. El campo descripción es obligatorio y hasta que no haya escrito algo el botón de añadir no estará activo.</w:t>
      </w:r>
    </w:p>
    <w:p w:rsidR="006B4FBE" w:rsidRPr="006B4FBE" w:rsidRDefault="006B4FBE" w:rsidP="006B4FBE">
      <w:pPr>
        <w:spacing w:after="200" w:line="276" w:lineRule="auto"/>
        <w:jc w:val="both"/>
        <w:rPr>
          <w:rFonts w:ascii="Colaborate-Thin" w:hAnsi="Colaborate-Thin"/>
        </w:rPr>
      </w:pPr>
      <w:r w:rsidRPr="006B4FBE">
        <w:rPr>
          <w:rFonts w:ascii="Colaborate-Thin" w:hAnsi="Colaborate-Thin"/>
        </w:rPr>
        <w:t>Además del programa deberás escribir también un informe con todas las consideraciones oportunas que se necesiten para entender cómo has realizado la tarea.</w:t>
      </w:r>
    </w:p>
    <w:p w:rsidR="00257B16" w:rsidRDefault="006B4FBE" w:rsidP="006B4FBE">
      <w:pPr>
        <w:pStyle w:val="texto-general-western"/>
        <w:rPr>
          <w:rFonts w:ascii="Colaborate-Thin" w:hAnsi="Colaborate-Thin"/>
          <w:highlight w:val="yellow"/>
        </w:rPr>
      </w:pPr>
      <w:r w:rsidRPr="006B4FBE">
        <w:rPr>
          <w:rFonts w:ascii="Colaborate-Thin" w:hAnsi="Colaborate-Thin"/>
        </w:rPr>
        <w:t>El documento que contendrá el informe lo elaborarás con un procesador de texto. Debe tener tamaño de página A4, estilo de letra Times New Roman, tamaño 12 e interlineado normal. Una vez hayas terminado de editar el documento genera un documento PDF.</w:t>
      </w: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Default="006B4FBE" w:rsidP="006B4FBE">
      <w:pPr>
        <w:pStyle w:val="texto-general-western"/>
        <w:rPr>
          <w:rFonts w:ascii="Colaborate-Thin" w:hAnsi="Colaborate-Thin"/>
          <w:highlight w:val="yellow"/>
        </w:rPr>
      </w:pPr>
    </w:p>
    <w:p w:rsidR="006B4FBE" w:rsidRPr="006B4FBE" w:rsidRDefault="006B4FBE" w:rsidP="006B4FBE">
      <w:pPr>
        <w:pStyle w:val="texto-general-western"/>
        <w:rPr>
          <w:rFonts w:ascii="Colaborate-Thin" w:hAnsi="Colaborate-Thin"/>
        </w:rPr>
      </w:pPr>
    </w:p>
    <w:p w:rsidR="006E1020" w:rsidRDefault="004C3D55">
      <w:pPr>
        <w:pStyle w:val="Ttulo1"/>
      </w:pPr>
      <w:r>
        <w:lastRenderedPageBreak/>
        <w:t>DIFERENTES APARTADOS DE LA TAREA</w:t>
      </w:r>
    </w:p>
    <w:p w:rsidR="006E1020" w:rsidRDefault="006B4FBE" w:rsidP="006B4FBE">
      <w:pPr>
        <w:pStyle w:val="Ttulo1"/>
        <w:numPr>
          <w:ilvl w:val="0"/>
          <w:numId w:val="0"/>
        </w:numPr>
      </w:pPr>
      <w:r>
        <w:t>Informe del proyecto</w:t>
      </w:r>
    </w:p>
    <w:p w:rsidR="006B4FBE" w:rsidRPr="006B4FBE" w:rsidRDefault="006B4FBE" w:rsidP="006B4FBE">
      <w:pPr>
        <w:pStyle w:val="textogeneral"/>
      </w:pPr>
    </w:p>
    <w:p w:rsidR="006B4FBE" w:rsidRDefault="006B4FBE" w:rsidP="006B4FBE">
      <w:pPr>
        <w:rPr>
          <w:rFonts w:cs="Times New Roman"/>
          <w:b/>
          <w:color w:val="00B0F0"/>
          <w:sz w:val="44"/>
          <w:szCs w:val="44"/>
        </w:rPr>
      </w:pPr>
      <w:r w:rsidRPr="00716AD2">
        <w:rPr>
          <w:rFonts w:cs="Times New Roman"/>
          <w:b/>
          <w:color w:val="00B0F0"/>
          <w:sz w:val="44"/>
          <w:szCs w:val="44"/>
        </w:rPr>
        <w:t>Informe Lista Tareas</w:t>
      </w:r>
    </w:p>
    <w:p w:rsidR="00716AD2" w:rsidRPr="00716AD2" w:rsidRDefault="00716AD2" w:rsidP="006B4FBE">
      <w:pPr>
        <w:rPr>
          <w:rFonts w:cs="Times New Roman"/>
          <w:b/>
          <w:color w:val="00B0F0"/>
          <w:sz w:val="44"/>
          <w:szCs w:val="44"/>
        </w:rPr>
      </w:pPr>
    </w:p>
    <w:p w:rsidR="00E62C40" w:rsidRPr="00E62C40" w:rsidRDefault="006B4FBE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ascii="Times New Roman" w:hAnsi="Times New Roman" w:cs="Times New Roman"/>
          <w:sz w:val="24"/>
          <w:szCs w:val="24"/>
        </w:rPr>
        <w:t>Crear proyecto en el cli de ionic con el comando ionic serve listaTareas blank.</w:t>
      </w:r>
    </w:p>
    <w:p w:rsidR="00E62C40" w:rsidRDefault="007849C4" w:rsidP="00264F99">
      <w:pPr>
        <w:pStyle w:val="Prrafodelista"/>
        <w:numPr>
          <w:ilvl w:val="0"/>
          <w:numId w:val="9"/>
        </w:numPr>
        <w:spacing w:after="210"/>
        <w:ind w:left="15"/>
        <w:jc w:val="both"/>
        <w:rPr>
          <w:rFonts w:cs="Times New Roman"/>
        </w:rPr>
      </w:pPr>
      <w:r w:rsidRPr="00E62C40">
        <w:rPr>
          <w:rFonts w:cs="Times New Roman"/>
        </w:rPr>
        <w:t>Crear el modelo Task para las tareas con las propiedades descripción, esImportante, finalizada y el método para clonar una tarea.</w:t>
      </w:r>
    </w:p>
    <w:p w:rsidR="00E62C40" w:rsidRDefault="00E45494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Cambiar color de ion-tollbar y cambiar el colo</w:t>
      </w:r>
      <w:r w:rsidR="001464E5" w:rsidRPr="00E62C40">
        <w:rPr>
          <w:rFonts w:cs="Times New Roman"/>
        </w:rPr>
        <w:t>r primario en las variables de temas.</w:t>
      </w:r>
    </w:p>
    <w:p w:rsidR="00E62C40" w:rsidRDefault="00903171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Añadir el fab-botón.</w:t>
      </w:r>
    </w:p>
    <w:p w:rsidR="00E62C40" w:rsidRDefault="00264F99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modal para la entrada de datos.</w:t>
      </w:r>
    </w:p>
    <w:p w:rsidR="00E62C40" w:rsidRDefault="002F33AC" w:rsidP="006B4FBE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 w:rsidRPr="00E62C40">
        <w:rPr>
          <w:rFonts w:cs="Times New Roman"/>
        </w:rPr>
        <w:t>Crear el servicio tarea.</w:t>
      </w:r>
    </w:p>
    <w:p w:rsidR="00AE25DA" w:rsidRDefault="00AE25DA" w:rsidP="00AE25DA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 xml:space="preserve">Crear </w:t>
      </w:r>
      <w:r w:rsidRPr="00AE25DA">
        <w:rPr>
          <w:rFonts w:cs="Times New Roman"/>
        </w:rPr>
        <w:t xml:space="preserve"> método</w:t>
      </w:r>
      <w:r w:rsidR="00264F99" w:rsidRPr="00AE25DA">
        <w:rPr>
          <w:rFonts w:cs="Times New Roman"/>
        </w:rPr>
        <w:t xml:space="preserve"> </w:t>
      </w:r>
      <w:r w:rsidRPr="00AE25DA">
        <w:rPr>
          <w:rFonts w:cs="Times New Roman"/>
        </w:rPr>
        <w:t xml:space="preserve"> </w:t>
      </w:r>
      <w:r w:rsidR="00264F99" w:rsidRPr="00AE25DA">
        <w:rPr>
          <w:rFonts w:cs="Times New Roman"/>
        </w:rPr>
        <w:t>para acceder al modal desde el home</w:t>
      </w:r>
      <w:r w:rsidR="00ED6D22" w:rsidRPr="00AE25DA">
        <w:rPr>
          <w:rFonts w:cs="Times New Roman"/>
        </w:rPr>
        <w:t>.</w:t>
      </w:r>
    </w:p>
    <w:p w:rsidR="00264F99" w:rsidRPr="00AE25DA" w:rsidRDefault="00AE25DA" w:rsidP="00AE25DA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 xml:space="preserve">Crear método </w:t>
      </w:r>
      <w:r w:rsidR="002F33AC" w:rsidRPr="00AE25DA">
        <w:rPr>
          <w:rFonts w:cs="Times New Roman"/>
        </w:rPr>
        <w:t>para añadir una tarea</w:t>
      </w:r>
      <w:r w:rsidR="00ED6D22" w:rsidRPr="00AE25DA">
        <w:rPr>
          <w:rFonts w:cs="Times New Roman"/>
        </w:rPr>
        <w:t>.</w:t>
      </w:r>
    </w:p>
    <w:p w:rsidR="00ED6D22" w:rsidRDefault="00ED6D2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Mostrar elementos en la vista Home.</w:t>
      </w:r>
    </w:p>
    <w:p w:rsidR="00400AD2" w:rsidRDefault="00400AD2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Añadir el Sliding con las funciones para eliminar y añadir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Crear el método en el servicio para eliminar y modificar elementos.</w:t>
      </w:r>
    </w:p>
    <w:p w:rsidR="00E62C40" w:rsidRDefault="00E62C4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Eliminar y modificar elementos desde el home.</w:t>
      </w:r>
    </w:p>
    <w:p w:rsidR="00135DC0" w:rsidRDefault="00135DC0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Modificaciones en el Modal para poder usarlo para actualizar y para añadir.</w:t>
      </w:r>
    </w:p>
    <w:p w:rsidR="00135DC0" w:rsidRDefault="00197E61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Función para ver si hay tareas terminadas, creado en el servicio.</w:t>
      </w:r>
    </w:p>
    <w:p w:rsidR="00AE25DA" w:rsidRDefault="00AE25DA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Crear pipe para ordenar los importantes primero.</w:t>
      </w:r>
    </w:p>
    <w:p w:rsidR="00D53C3D" w:rsidRDefault="00D53C3D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Correcciones en actualizar tarea.</w:t>
      </w:r>
    </w:p>
    <w:p w:rsidR="00D53C3D" w:rsidRPr="00ED6D22" w:rsidRDefault="00D53C3D" w:rsidP="00ED6D22">
      <w:pPr>
        <w:pStyle w:val="Prrafodelista"/>
        <w:numPr>
          <w:ilvl w:val="0"/>
          <w:numId w:val="9"/>
        </w:numPr>
        <w:spacing w:after="210"/>
        <w:ind w:left="0"/>
        <w:jc w:val="both"/>
        <w:rPr>
          <w:rFonts w:cs="Times New Roman"/>
        </w:rPr>
      </w:pPr>
      <w:r>
        <w:rPr>
          <w:rFonts w:cs="Times New Roman"/>
        </w:rPr>
        <w:t>Añadida función para mostrar toast.</w:t>
      </w:r>
    </w:p>
    <w:p w:rsidR="00264F99" w:rsidRPr="00264F99" w:rsidRDefault="00264F99" w:rsidP="00264F99">
      <w:pPr>
        <w:widowControl/>
        <w:spacing w:after="210" w:line="276" w:lineRule="auto"/>
        <w:contextualSpacing/>
        <w:jc w:val="both"/>
        <w:rPr>
          <w:rFonts w:cs="Times New Roman"/>
        </w:rPr>
      </w:pPr>
    </w:p>
    <w:p w:rsidR="006B4FBE" w:rsidRDefault="006B4FBE">
      <w:pPr>
        <w:pStyle w:val="textogeneral"/>
      </w:pPr>
    </w:p>
    <w:p w:rsidR="006E1020" w:rsidRDefault="004C3D55">
      <w:pPr>
        <w:pStyle w:val="Ttulo1"/>
      </w:pPr>
      <w:r>
        <w:t>AUTOEVALUACIÓN</w:t>
      </w:r>
    </w:p>
    <w:tbl>
      <w:tblPr>
        <w:tblW w:w="0" w:type="auto"/>
        <w:tblCellSpacing w:w="15" w:type="dxa"/>
        <w:tblInd w:w="-3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65"/>
        <w:gridCol w:w="851"/>
      </w:tblGrid>
      <w:tr w:rsidR="00D53C3D" w:rsidRPr="00D53C3D" w:rsidTr="00D53C3D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jc w:val="center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La aplicación permite añadir tareas y marcarlas como finalizadas o no finalizadas (Título, lista tareas pendientes, lista tareas realizadas y cabecera, FAB y la gestión de los eventos)</w:t>
            </w:r>
          </w:p>
        </w:tc>
        <w:tc>
          <w:tcPr>
            <w:tcW w:w="806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rPr>
                <w:rFonts w:eastAsia="Times New Roman" w:cs="Times New Roman"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kern w:val="0"/>
                <w:lang w:eastAsia="es-ES" w:bidi="ar-SA"/>
              </w:rPr>
              <w:t>7,00</w:t>
            </w:r>
          </w:p>
        </w:tc>
      </w:tr>
      <w:tr w:rsidR="00D53C3D" w:rsidRPr="00D53C3D" w:rsidTr="00D53C3D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jc w:val="center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La aplicación permite editar tareas</w:t>
            </w:r>
          </w:p>
        </w:tc>
        <w:tc>
          <w:tcPr>
            <w:tcW w:w="806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rPr>
                <w:rFonts w:eastAsia="Times New Roman" w:cs="Times New Roman"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kern w:val="0"/>
                <w:lang w:eastAsia="es-ES" w:bidi="ar-SA"/>
              </w:rPr>
              <w:t>2,00</w:t>
            </w:r>
          </w:p>
        </w:tc>
      </w:tr>
      <w:tr w:rsidR="00D53C3D" w:rsidRPr="00D53C3D" w:rsidTr="00D53C3D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jc w:val="center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La aplicación permite borrar tareas</w:t>
            </w:r>
          </w:p>
        </w:tc>
        <w:tc>
          <w:tcPr>
            <w:tcW w:w="806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rPr>
                <w:rFonts w:eastAsia="Times New Roman" w:cs="Times New Roman"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kern w:val="0"/>
                <w:lang w:eastAsia="es-ES" w:bidi="ar-SA"/>
              </w:rPr>
              <w:t>1,00</w:t>
            </w:r>
          </w:p>
        </w:tc>
      </w:tr>
      <w:tr w:rsidR="00D53C3D" w:rsidRPr="00D53C3D" w:rsidTr="00D53C3D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jc w:val="center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Se han añadidos estilos (extra)</w:t>
            </w:r>
          </w:p>
        </w:tc>
        <w:tc>
          <w:tcPr>
            <w:tcW w:w="806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rPr>
                <w:rFonts w:eastAsia="Times New Roman" w:cs="Times New Roman"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kern w:val="0"/>
                <w:lang w:eastAsia="es-ES" w:bidi="ar-SA"/>
              </w:rPr>
              <w:t>2,00</w:t>
            </w:r>
          </w:p>
        </w:tc>
      </w:tr>
      <w:tr w:rsidR="00D53C3D" w:rsidRPr="00D53C3D" w:rsidTr="00D53C3D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jc w:val="center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Las operaciones con arrays se han realizado utilizando push o splice.</w:t>
            </w:r>
          </w:p>
        </w:tc>
        <w:tc>
          <w:tcPr>
            <w:tcW w:w="806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rPr>
                <w:rFonts w:eastAsia="Times New Roman" w:cs="Times New Roman"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kern w:val="0"/>
                <w:lang w:eastAsia="es-ES" w:bidi="ar-SA"/>
              </w:rPr>
              <w:t>-2,00</w:t>
            </w:r>
          </w:p>
        </w:tc>
      </w:tr>
      <w:tr w:rsidR="00D53C3D" w:rsidRPr="00D53C3D" w:rsidTr="00D53C3D">
        <w:trPr>
          <w:tblCellSpacing w:w="15" w:type="dxa"/>
        </w:trPr>
        <w:tc>
          <w:tcPr>
            <w:tcW w:w="10020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jc w:val="center"/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b/>
                <w:bCs/>
                <w:kern w:val="0"/>
                <w:lang w:eastAsia="es-ES" w:bidi="ar-SA"/>
              </w:rPr>
              <w:t>No se ha entregado el informe explicativo.</w:t>
            </w:r>
          </w:p>
        </w:tc>
        <w:tc>
          <w:tcPr>
            <w:tcW w:w="806" w:type="dxa"/>
            <w:vAlign w:val="center"/>
            <w:hideMark/>
          </w:tcPr>
          <w:p w:rsidR="00D53C3D" w:rsidRPr="00D53C3D" w:rsidRDefault="00D53C3D" w:rsidP="00D53C3D">
            <w:pPr>
              <w:widowControl/>
              <w:ind w:left="-284"/>
              <w:rPr>
                <w:rFonts w:eastAsia="Times New Roman" w:cs="Times New Roman"/>
                <w:kern w:val="0"/>
                <w:lang w:eastAsia="es-ES" w:bidi="ar-SA"/>
              </w:rPr>
            </w:pPr>
            <w:r w:rsidRPr="00D53C3D">
              <w:rPr>
                <w:rFonts w:eastAsia="Times New Roman" w:cs="Times New Roman"/>
                <w:kern w:val="0"/>
                <w:lang w:eastAsia="es-ES" w:bidi="ar-SA"/>
              </w:rPr>
              <w:t>-3,00</w:t>
            </w:r>
          </w:p>
        </w:tc>
      </w:tr>
    </w:tbl>
    <w:p w:rsidR="006E1020" w:rsidRDefault="006E1020">
      <w:pPr>
        <w:pStyle w:val="textogeneral"/>
      </w:pPr>
    </w:p>
    <w:p w:rsidR="006E1020" w:rsidRDefault="004C3D55">
      <w:pPr>
        <w:pStyle w:val="Ttulo1"/>
      </w:pPr>
      <w:r>
        <w:lastRenderedPageBreak/>
        <w:t>BIBLIOGRAFÍA</w:t>
      </w:r>
    </w:p>
    <w:sectPr w:rsidR="006E1020" w:rsidSect="00AF0B79">
      <w:headerReference w:type="default" r:id="rId16"/>
      <w:footerReference w:type="default" r:id="rId17"/>
      <w:pgSz w:w="11906" w:h="16838"/>
      <w:pgMar w:top="2267" w:right="567" w:bottom="1316" w:left="85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A50" w:rsidRDefault="00A87A50">
      <w:r>
        <w:separator/>
      </w:r>
    </w:p>
  </w:endnote>
  <w:endnote w:type="continuationSeparator" w:id="1">
    <w:p w:rsidR="00A87A50" w:rsidRDefault="00A87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-Thin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Piedepgina"/>
    </w:pPr>
    <w:r>
      <w:rPr>
        <w:noProof/>
        <w:lang w:eastAsia="es-ES" w:bidi="ar-SA"/>
      </w:rPr>
      <w:drawing>
        <wp:anchor distT="0" distB="0" distL="0" distR="0" simplePos="0" relativeHeight="11" behindDoc="0" locked="0" layoutInCell="1" allowOverlap="1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Piedepgina"/>
    </w:pPr>
    <w:bookmarkStart w:id="0" w:name="_GoBack"/>
    <w:bookmarkEnd w:id="0"/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C951F8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 w:rsidR="004C3D55"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 w:rsidR="00D53C3D">
      <w:rPr>
        <w:rFonts w:ascii="Lucida Sans" w:hAnsi="Lucida Sans"/>
        <w:b/>
        <w:bCs/>
        <w:noProof/>
        <w:sz w:val="28"/>
        <w:szCs w:val="28"/>
      </w:rPr>
      <w:t>2</w:t>
    </w:r>
    <w:r>
      <w:rPr>
        <w:rFonts w:ascii="Lucida Sans" w:hAnsi="Lucida Sans"/>
        <w:b/>
        <w:bCs/>
        <w:sz w:val="28"/>
        <w:szCs w:val="28"/>
      </w:rPr>
      <w:fldChar w:fldCharType="end"/>
    </w:r>
  </w:p>
  <w:p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A50" w:rsidRDefault="00A87A50">
      <w:r>
        <w:separator/>
      </w:r>
    </w:p>
  </w:footnote>
  <w:footnote w:type="continuationSeparator" w:id="1">
    <w:p w:rsidR="00A87A50" w:rsidRDefault="00A87A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6C1" w:rsidRDefault="00B166C1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9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020" w:rsidRDefault="004C3D55">
    <w:pPr>
      <w:pStyle w:val="Encabezado"/>
    </w:pPr>
    <w:r>
      <w:rPr>
        <w:noProof/>
        <w:lang w:eastAsia="es-ES" w:bidi="ar-SA"/>
      </w:rPr>
      <w:drawing>
        <wp:anchor distT="0" distB="0" distL="0" distR="0" simplePos="0" relativeHeight="7" behindDoc="0" locked="0" layoutInCell="1" allowOverlap="1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 w:bidi="ar-SA"/>
      </w:rPr>
      <w:drawing>
        <wp:anchor distT="0" distB="0" distL="0" distR="0" simplePos="0" relativeHeight="8" behindDoc="0" locked="0" layoutInCell="1" allowOverlap="1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>
    <w:nsid w:val="093D0E73"/>
    <w:multiLevelType w:val="hybridMultilevel"/>
    <w:tmpl w:val="050E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3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5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6">
    <w:nsid w:val="51310093"/>
    <w:multiLevelType w:val="multilevel"/>
    <w:tmpl w:val="7F80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B6609F"/>
    <w:multiLevelType w:val="multilevel"/>
    <w:tmpl w:val="F09C1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9">
    <w:nsid w:val="71D4158D"/>
    <w:multiLevelType w:val="multilevel"/>
    <w:tmpl w:val="DDA0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11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E1020"/>
    <w:rsid w:val="00135DC0"/>
    <w:rsid w:val="001464E5"/>
    <w:rsid w:val="00197E61"/>
    <w:rsid w:val="00215F9E"/>
    <w:rsid w:val="00257B16"/>
    <w:rsid w:val="00264F99"/>
    <w:rsid w:val="002F33AC"/>
    <w:rsid w:val="00400AD2"/>
    <w:rsid w:val="0044279E"/>
    <w:rsid w:val="00453992"/>
    <w:rsid w:val="004C2669"/>
    <w:rsid w:val="004C3D55"/>
    <w:rsid w:val="004E368D"/>
    <w:rsid w:val="00520FBE"/>
    <w:rsid w:val="00534DEC"/>
    <w:rsid w:val="006B4FBE"/>
    <w:rsid w:val="006E1020"/>
    <w:rsid w:val="00716AD2"/>
    <w:rsid w:val="007849C4"/>
    <w:rsid w:val="00841A90"/>
    <w:rsid w:val="0085733E"/>
    <w:rsid w:val="008D1C64"/>
    <w:rsid w:val="008F4F22"/>
    <w:rsid w:val="00903171"/>
    <w:rsid w:val="00A264EF"/>
    <w:rsid w:val="00A87A50"/>
    <w:rsid w:val="00AE25DA"/>
    <w:rsid w:val="00AF0A03"/>
    <w:rsid w:val="00AF0B79"/>
    <w:rsid w:val="00B166C1"/>
    <w:rsid w:val="00B2639F"/>
    <w:rsid w:val="00B3486D"/>
    <w:rsid w:val="00B9468B"/>
    <w:rsid w:val="00B95131"/>
    <w:rsid w:val="00C951F8"/>
    <w:rsid w:val="00D05212"/>
    <w:rsid w:val="00D53C3D"/>
    <w:rsid w:val="00DE2D45"/>
    <w:rsid w:val="00E45494"/>
    <w:rsid w:val="00E62C40"/>
    <w:rsid w:val="00ED6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79"/>
    <w:pPr>
      <w:widowControl w:val="0"/>
    </w:pPr>
  </w:style>
  <w:style w:type="paragraph" w:styleId="Ttulo1">
    <w:name w:val="heading 1"/>
    <w:basedOn w:val="Ttulo"/>
    <w:next w:val="textogeneral"/>
    <w:uiPriority w:val="9"/>
    <w:qFormat/>
    <w:rsid w:val="00AF0B79"/>
    <w:pPr>
      <w:numPr>
        <w:numId w:val="1"/>
      </w:numPr>
      <w:spacing w:before="397" w:after="57"/>
      <w:ind w:right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semiHidden/>
    <w:unhideWhenUsed/>
    <w:qFormat/>
    <w:rsid w:val="00AF0B79"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rsid w:val="00AF0B79"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rsid w:val="00AF0B79"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sid w:val="00AF0B79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AF0B79"/>
    <w:rPr>
      <w:color w:val="000080"/>
      <w:u w:val="single"/>
    </w:rPr>
  </w:style>
  <w:style w:type="character" w:customStyle="1" w:styleId="Smbolosdenumeracin">
    <w:name w:val="Símbolos de numeración"/>
    <w:qFormat/>
    <w:rsid w:val="00AF0B79"/>
  </w:style>
  <w:style w:type="character" w:customStyle="1" w:styleId="Entradaprincipaldelndice">
    <w:name w:val="Entrada principal del índice"/>
    <w:qFormat/>
    <w:rsid w:val="00AF0B79"/>
    <w:rPr>
      <w:b/>
      <w:bCs/>
    </w:rPr>
  </w:style>
  <w:style w:type="character" w:customStyle="1" w:styleId="Destacado">
    <w:name w:val="Destacado"/>
    <w:qFormat/>
    <w:rsid w:val="00AF0B79"/>
    <w:rPr>
      <w:i/>
      <w:iCs/>
    </w:rPr>
  </w:style>
  <w:style w:type="character" w:customStyle="1" w:styleId="Muydestacado">
    <w:name w:val="Muy destacado"/>
    <w:qFormat/>
    <w:rsid w:val="00AF0B79"/>
    <w:rPr>
      <w:b/>
      <w:bCs/>
    </w:rPr>
  </w:style>
  <w:style w:type="paragraph" w:styleId="Ttulo">
    <w:name w:val="Title"/>
    <w:basedOn w:val="Normal"/>
    <w:next w:val="Textoindependiente"/>
    <w:uiPriority w:val="10"/>
    <w:qFormat/>
    <w:rsid w:val="00AF0B79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AF0B79"/>
    <w:pPr>
      <w:spacing w:after="120"/>
    </w:pPr>
  </w:style>
  <w:style w:type="paragraph" w:styleId="Lista0">
    <w:name w:val="List"/>
    <w:basedOn w:val="Textoindependiente"/>
    <w:rsid w:val="00AF0B79"/>
  </w:style>
  <w:style w:type="paragraph" w:styleId="Epgrafe">
    <w:name w:val="caption"/>
    <w:basedOn w:val="Normal"/>
    <w:qFormat/>
    <w:rsid w:val="00AF0B79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F0B79"/>
    <w:pPr>
      <w:suppressLineNumbers/>
    </w:pPr>
  </w:style>
  <w:style w:type="paragraph" w:styleId="Encabezado">
    <w:name w:val="head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rsid w:val="00AF0B79"/>
    <w:pPr>
      <w:suppressLineNumbers/>
    </w:pPr>
  </w:style>
  <w:style w:type="paragraph" w:customStyle="1" w:styleId="Ttulodelatabla">
    <w:name w:val="Título de la tabla"/>
    <w:basedOn w:val="Contenidodelatabla"/>
    <w:qFormat/>
    <w:rsid w:val="00AF0B79"/>
    <w:pPr>
      <w:jc w:val="center"/>
    </w:pPr>
    <w:rPr>
      <w:b/>
      <w:bCs/>
    </w:rPr>
  </w:style>
  <w:style w:type="paragraph" w:styleId="Piedepgina">
    <w:name w:val="footer"/>
    <w:basedOn w:val="Normal"/>
    <w:rsid w:val="00AF0B79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rsid w:val="00AF0B79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rsid w:val="00AF0B79"/>
    <w:pPr>
      <w:tabs>
        <w:tab w:val="right" w:leader="dot" w:pos="11049"/>
      </w:tabs>
    </w:pPr>
    <w:rPr>
      <w:rFonts w:ascii="Lucida Sans" w:hAnsi="Lucida Sans"/>
      <w:sz w:val="21"/>
    </w:rPr>
  </w:style>
  <w:style w:type="paragraph" w:styleId="TDC2">
    <w:name w:val="toc 2"/>
    <w:basedOn w:val="ndice"/>
    <w:rsid w:val="00AF0B7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rsid w:val="00AF0B79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rsid w:val="00AF0B79"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rsid w:val="00AF0B79"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rsid w:val="00AF0B79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rsid w:val="00AF0B79"/>
    <w:pPr>
      <w:spacing w:after="240"/>
      <w:ind w:left="360" w:hanging="360"/>
    </w:pPr>
  </w:style>
  <w:style w:type="paragraph" w:styleId="Lista30">
    <w:name w:val="List 3"/>
    <w:basedOn w:val="Lista0"/>
    <w:rsid w:val="00AF0B79"/>
    <w:pPr>
      <w:ind w:left="360" w:hanging="360"/>
    </w:pPr>
  </w:style>
  <w:style w:type="paragraph" w:customStyle="1" w:styleId="Estiloresaltado">
    <w:name w:val="Estilo resaltado"/>
    <w:next w:val="textogeneral"/>
    <w:qFormat/>
    <w:rsid w:val="00AF0B79"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rsid w:val="00AF0B79"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rsid w:val="00AF0B79"/>
    <w:pPr>
      <w:ind w:left="360" w:hanging="360"/>
    </w:pPr>
  </w:style>
  <w:style w:type="paragraph" w:styleId="Listaconvietas3">
    <w:name w:val="List Bullet 3"/>
    <w:basedOn w:val="Lista0"/>
    <w:rsid w:val="00AF0B79"/>
    <w:pPr>
      <w:ind w:left="720" w:hanging="360"/>
    </w:pPr>
  </w:style>
  <w:style w:type="paragraph" w:customStyle="1" w:styleId="lista3">
    <w:name w:val="lista 3"/>
    <w:next w:val="textogeneral"/>
    <w:qFormat/>
    <w:rsid w:val="00AF0B79"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rsid w:val="00AF0B79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rsid w:val="00AF0B79"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rsid w:val="00AF0B79"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rsid w:val="00AF0B79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rsid w:val="00AF0B79"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rsid w:val="00AF0B79"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rsid w:val="00AF0B79"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rsid w:val="00AF0B79"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rsid w:val="00AF0B79"/>
    <w:pPr>
      <w:tabs>
        <w:tab w:val="right" w:leader="dot" w:pos="10481"/>
      </w:tabs>
    </w:pPr>
  </w:style>
  <w:style w:type="paragraph" w:customStyle="1" w:styleId="Tabla">
    <w:name w:val="Tabla"/>
    <w:basedOn w:val="Epgrafe"/>
    <w:qFormat/>
    <w:rsid w:val="00AF0B79"/>
  </w:style>
  <w:style w:type="paragraph" w:customStyle="1" w:styleId="Columnas">
    <w:name w:val="Columnas"/>
    <w:next w:val="textogeneral"/>
    <w:qFormat/>
    <w:rsid w:val="00AF0B79"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rsid w:val="00AF0B79"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Epgrafe"/>
    <w:qFormat/>
    <w:rsid w:val="00AF0B79"/>
  </w:style>
  <w:style w:type="paragraph" w:customStyle="1" w:styleId="Textocursivanegrita">
    <w:name w:val="Texto cursiva negrita"/>
    <w:next w:val="textogeneral"/>
    <w:qFormat/>
    <w:rsid w:val="00AF0B79"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rsid w:val="00AF0B79"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rsid w:val="00AF0B79"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rsid w:val="00AF0B79"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rsid w:val="00AF0B79"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rsid w:val="00AF0B79"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sid w:val="00AF0B79"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sid w:val="00AF0B79"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  <w:rsid w:val="00AF0B79"/>
  </w:style>
  <w:style w:type="numbering" w:customStyle="1" w:styleId="Lista21">
    <w:name w:val="Lista 21"/>
    <w:qFormat/>
    <w:rsid w:val="00AF0B79"/>
  </w:style>
  <w:style w:type="numbering" w:customStyle="1" w:styleId="Lista310">
    <w:name w:val="Lista 31"/>
    <w:qFormat/>
    <w:rsid w:val="00AF0B79"/>
  </w:style>
  <w:style w:type="numbering" w:customStyle="1" w:styleId="Lista41">
    <w:name w:val="Lista 41"/>
    <w:qFormat/>
    <w:rsid w:val="00AF0B79"/>
  </w:style>
  <w:style w:type="numbering" w:customStyle="1" w:styleId="Lista51">
    <w:name w:val="Lista 51"/>
    <w:qFormat/>
    <w:rsid w:val="00AF0B79"/>
  </w:style>
  <w:style w:type="numbering" w:customStyle="1" w:styleId="Numbering1">
    <w:name w:val="Numbering 1"/>
    <w:qFormat/>
    <w:rsid w:val="00AF0B79"/>
  </w:style>
  <w:style w:type="numbering" w:customStyle="1" w:styleId="Numbering2">
    <w:name w:val="Numbering 2"/>
    <w:qFormat/>
    <w:rsid w:val="00AF0B79"/>
  </w:style>
  <w:style w:type="numbering" w:customStyle="1" w:styleId="Numbering3">
    <w:name w:val="Numbering 3"/>
    <w:qFormat/>
    <w:rsid w:val="00AF0B79"/>
  </w:style>
  <w:style w:type="numbering" w:customStyle="1" w:styleId="Numbering4">
    <w:name w:val="Numbering 4"/>
    <w:qFormat/>
    <w:rsid w:val="00AF0B79"/>
  </w:style>
  <w:style w:type="numbering" w:customStyle="1" w:styleId="Numbering5">
    <w:name w:val="Numbering 5"/>
    <w:qFormat/>
    <w:rsid w:val="00AF0B79"/>
  </w:style>
  <w:style w:type="numbering" w:customStyle="1" w:styleId="lista22">
    <w:name w:val="lista 2"/>
    <w:qFormat/>
    <w:rsid w:val="00AF0B79"/>
  </w:style>
  <w:style w:type="numbering" w:customStyle="1" w:styleId="lista32">
    <w:name w:val="lista 3"/>
    <w:qFormat/>
    <w:rsid w:val="00AF0B79"/>
  </w:style>
  <w:style w:type="numbering" w:customStyle="1" w:styleId="lista40">
    <w:name w:val="lista 4"/>
    <w:qFormat/>
    <w:rsid w:val="00AF0B79"/>
  </w:style>
  <w:style w:type="numbering" w:customStyle="1" w:styleId="lista8">
    <w:name w:val="lista"/>
    <w:qFormat/>
    <w:rsid w:val="00AF0B79"/>
  </w:style>
  <w:style w:type="numbering" w:customStyle="1" w:styleId="lista50">
    <w:name w:val="lista 5"/>
    <w:qFormat/>
    <w:rsid w:val="00AF0B79"/>
  </w:style>
  <w:style w:type="numbering" w:customStyle="1" w:styleId="lista60">
    <w:name w:val="lista 6"/>
    <w:qFormat/>
    <w:rsid w:val="00AF0B79"/>
  </w:style>
  <w:style w:type="numbering" w:customStyle="1" w:styleId="lista70">
    <w:name w:val="lista 7"/>
    <w:qFormat/>
    <w:rsid w:val="00AF0B79"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paragraph" w:styleId="Prrafodelista">
    <w:name w:val="List Paragraph"/>
    <w:basedOn w:val="Normal"/>
    <w:uiPriority w:val="34"/>
    <w:qFormat/>
    <w:rsid w:val="006B4FB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Hipervnculo">
    <w:name w:val="Hyperlink"/>
    <w:basedOn w:val="Fuentedeprrafopredeter"/>
    <w:uiPriority w:val="99"/>
    <w:unhideWhenUsed/>
    <w:rsid w:val="006B4FB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iremti2@outlook.es</dc:creator>
  <cp:lastModifiedBy>iremti2@outlook.es</cp:lastModifiedBy>
  <cp:revision>17</cp:revision>
  <dcterms:created xsi:type="dcterms:W3CDTF">2020-10-08T15:06:00Z</dcterms:created>
  <dcterms:modified xsi:type="dcterms:W3CDTF">2020-10-15T18:44:00Z</dcterms:modified>
  <dc:language>es-ES</dc:language>
</cp:coreProperties>
</file>