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7DE" w14:textId="54D8B606" w:rsidR="00E7698D" w:rsidRPr="005B5085" w:rsidRDefault="00E7698D" w:rsidP="00427936">
      <w:pPr>
        <w:spacing w:before="0" w:beforeAutospacing="0"/>
      </w:pPr>
      <w:r w:rsidRPr="005B5085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1F31BA" wp14:editId="464198BA">
            <wp:simplePos x="0" y="0"/>
            <wp:positionH relativeFrom="column">
              <wp:posOffset>-67604</wp:posOffset>
            </wp:positionH>
            <wp:positionV relativeFrom="paragraph">
              <wp:posOffset>-517240</wp:posOffset>
            </wp:positionV>
            <wp:extent cx="1930615" cy="5048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5128"/>
                    <a:stretch/>
                  </pic:blipFill>
                  <pic:spPr bwMode="auto">
                    <a:xfrm>
                      <a:off x="0" y="0"/>
                      <a:ext cx="1930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BF76C" w14:textId="66113F67" w:rsidR="00E7698D" w:rsidRPr="005B5085" w:rsidRDefault="00E7698D" w:rsidP="00427936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 w:rsidRPr="005B5085">
        <w:rPr>
          <w:rFonts w:ascii="Montserrat" w:hAnsi="Montserrat" w:cs="Montserrat-Regular"/>
          <w:sz w:val="36"/>
          <w:szCs w:val="36"/>
        </w:rPr>
        <w:t>Script Data-</w:t>
      </w:r>
      <w:proofErr w:type="spellStart"/>
      <w:r w:rsidRPr="005B5085">
        <w:rPr>
          <w:rFonts w:ascii="Montserrat" w:hAnsi="Montserrat" w:cs="Montserrat-Regular"/>
          <w:sz w:val="36"/>
          <w:szCs w:val="36"/>
        </w:rPr>
        <w:t>Immo</w:t>
      </w:r>
      <w:proofErr w:type="spellEnd"/>
    </w:p>
    <w:p w14:paraId="3EBA3759" w14:textId="08EA1E83" w:rsidR="00E7698D" w:rsidRPr="005B5085" w:rsidRDefault="00E7698D" w:rsidP="00427936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1CCF2F5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5357C5F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_cadastre_id_seq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695278C2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1BEF972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</w:p>
    <w:p w14:paraId="518568A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 xml:space="preserve">INTEGER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NULL DEFAULT </w:t>
      </w:r>
      <w:proofErr w:type="spell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nextval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('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public.cadastre_cadastre_id_seq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'),</w:t>
      </w:r>
    </w:p>
    <w:p w14:paraId="060C100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code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_type_voie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SMALLINT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17CFBC1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code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_voie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20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176F157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code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_id_commune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1B96898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prefixe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_section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79262AE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section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484992C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numero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_plan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SMALLINT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498FA2B2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nature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_culture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20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2661636D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nature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_culture_speciale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20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0130217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surface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_terrain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2E81B0E5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CONSTRAINT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cadastre_pk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PRIMARY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406C1E0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);</w:t>
      </w:r>
    </w:p>
    <w:p w14:paraId="0EC8D9E9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4A5C75E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5823992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_cadastre_id_seq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OWNED BY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public.cadastre.cadastre_id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68B7212B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54804AB5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_adresse_id_seq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58BEE4A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2E56F83E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</w:p>
    <w:p w14:paraId="597E3BFD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INTEGER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NULL DEFAULT </w:t>
      </w:r>
      <w:proofErr w:type="spell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nextval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('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public.adresse_adresse_id_seq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'),</w:t>
      </w:r>
    </w:p>
    <w:p w14:paraId="5AD02E1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type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_voie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7F85897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nom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_voie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40F6806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code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_postal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4BA8CCD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nom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_commune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50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25C7B471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code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_departement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(10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79622671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CONSTRAINT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adresse_pk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PRIMARY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4569C39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);</w:t>
      </w:r>
    </w:p>
    <w:p w14:paraId="05828D4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7C734A9D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6E02571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_adresse_id_seq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OWNED BY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public.adresse.adresse_id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6AD47A3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7460FD2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_vente_id_seq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47DD6A8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144DC73E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</w:p>
    <w:p w14:paraId="06E16075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NULL DEFAULT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nextval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('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public.vente_vente_id_seq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'),</w:t>
      </w:r>
    </w:p>
    <w:p w14:paraId="0F3E0E32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date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_mutation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TIMESTAMP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5AB355A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nature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_mutation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2CE9B811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valeur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_fonciere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NUMERIC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10,2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1D473A32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                CONSTRAINT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vente_pk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PRIMARY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509057B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);</w:t>
      </w:r>
    </w:p>
    <w:p w14:paraId="4C82199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361C975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01E6A42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_vente_id_seq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OWNED BY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public.vente.vente_id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0833FA7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4D1D0EC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_bien_id_seq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6ECC23A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2880798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CREATE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</w:p>
    <w:p w14:paraId="63C35BB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bien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INTEGER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NULL DEFAULT </w:t>
      </w:r>
      <w:proofErr w:type="spell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nextval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('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public.bien_bien_id_seq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'),</w:t>
      </w:r>
    </w:p>
    <w:p w14:paraId="58A1E78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numero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_disposition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SMALLINT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563CD9E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lot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_1_numero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77811A6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lot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_1_surface_carrez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NUMERIC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10,2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2EDFFD2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nombre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_lots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 xml:space="preserve">SMALLINT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61FF792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type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_local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30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)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20D727DB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surface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_reelle_bati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7920C4D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nombre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_pieces_principales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 xml:space="preserve">INTEGER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792D36FC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numero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_voie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SMALLINT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56A3668B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indice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_de_repetition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VARCHAR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r w:rsidRPr="00DD7D38">
        <w:rPr>
          <w:rFonts w:ascii="Montserrat" w:hAnsi="Montserrat" w:cs="Montserrat-Regular"/>
          <w:color w:val="ED7D31" w:themeColor="accent2"/>
          <w:sz w:val="18"/>
          <w:szCs w:val="18"/>
        </w:rPr>
        <w:t>20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),</w:t>
      </w:r>
    </w:p>
    <w:p w14:paraId="55A1CC3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3B24657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7E569B37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              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E5397B"/>
          <w:sz w:val="18"/>
          <w:szCs w:val="18"/>
        </w:rPr>
        <w:t>INTEGER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NOT NULL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,</w:t>
      </w:r>
    </w:p>
    <w:p w14:paraId="5B8D844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                CONSTRAINT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bien_pk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PRIMARY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bien_id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5F180522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);</w:t>
      </w:r>
    </w:p>
    <w:p w14:paraId="3789E0C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3F816D6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634E5E2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SEQUENCE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_bien_id_seq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4D2DAA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OWNED BY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public.bien.bien_id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</w:p>
    <w:p w14:paraId="507F13A6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3621AF75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4D2DAA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ADD CONSTRAINT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cadastre_bien_fk</w:t>
      </w:r>
      <w:proofErr w:type="spellEnd"/>
    </w:p>
    <w:p w14:paraId="4554E169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FOREIGN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6458650A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REFERENCES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public.cadastre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cadastre_id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2E29200D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DELETE NO ACTION</w:t>
      </w:r>
    </w:p>
    <w:p w14:paraId="7ABF7061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UPDATE NO ACTION</w:t>
      </w:r>
    </w:p>
    <w:p w14:paraId="1D473B6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</w:t>
      </w:r>
      <w:proofErr w:type="gram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DEFERRABLE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  <w:proofErr w:type="gramEnd"/>
    </w:p>
    <w:p w14:paraId="50BE326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2BA1B4A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4D2DAA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ADD CONSTRAINT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adresse_bien_fk</w:t>
      </w:r>
      <w:proofErr w:type="spellEnd"/>
    </w:p>
    <w:p w14:paraId="759B31F8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FOREIGN KEY 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5DD8DABF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REFERENCES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public.adresse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adresse_id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634CC1B4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DELETE NO ACTION</w:t>
      </w:r>
    </w:p>
    <w:p w14:paraId="12AFFAF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UPDATE NO ACTION</w:t>
      </w:r>
    </w:p>
    <w:p w14:paraId="043AE69E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</w:t>
      </w:r>
      <w:proofErr w:type="gram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DEFERRABLE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  <w:proofErr w:type="gramEnd"/>
    </w:p>
    <w:p w14:paraId="62ADE09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</w:p>
    <w:p w14:paraId="438CD1C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ALTER TABLE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public.bien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r w:rsidRPr="004D2DAA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ADD CONSTRAINT 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mutation_bien_fk</w:t>
      </w:r>
      <w:proofErr w:type="spellEnd"/>
    </w:p>
    <w:p w14:paraId="0C5779A3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FOREIGN KEY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12E20F4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REFERENCES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</w:t>
      </w:r>
      <w:proofErr w:type="spellStart"/>
      <w:proofErr w:type="gram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public.vente</w:t>
      </w:r>
      <w:proofErr w:type="spellEnd"/>
      <w:proofErr w:type="gram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 xml:space="preserve"> (</w:t>
      </w:r>
      <w:proofErr w:type="spellStart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vente_id</w:t>
      </w:r>
      <w:proofErr w:type="spellEnd"/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)</w:t>
      </w:r>
    </w:p>
    <w:p w14:paraId="056FC419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DELETE NO ACTION</w:t>
      </w:r>
    </w:p>
    <w:p w14:paraId="2BC2AF40" w14:textId="77777777" w:rsidR="00427936" w:rsidRPr="005B5085" w:rsidRDefault="00427936" w:rsidP="00427936">
      <w:pPr>
        <w:spacing w:before="0" w:beforeAutospacing="0"/>
        <w:rPr>
          <w:rFonts w:ascii="Montserrat" w:hAnsi="Montserrat" w:cs="Montserrat-Regular"/>
          <w:color w:val="8EAADB" w:themeColor="accent1" w:themeTint="99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ON UPDATE NO ACTION</w:t>
      </w:r>
    </w:p>
    <w:p w14:paraId="18A13E84" w14:textId="66C9FE9E" w:rsidR="00E7698D" w:rsidRPr="005B5085" w:rsidRDefault="00427936" w:rsidP="00427936">
      <w:pPr>
        <w:spacing w:before="0" w:beforeAutospacing="0"/>
        <w:rPr>
          <w:rFonts w:ascii="Montserrat" w:hAnsi="Montserrat" w:cs="Montserrat-Regular"/>
          <w:color w:val="808080" w:themeColor="background1" w:themeShade="80"/>
          <w:sz w:val="18"/>
          <w:szCs w:val="18"/>
        </w:rPr>
      </w:pPr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 xml:space="preserve">NOT </w:t>
      </w:r>
      <w:proofErr w:type="gramStart"/>
      <w:r w:rsidRPr="005B5085">
        <w:rPr>
          <w:rFonts w:ascii="Montserrat" w:hAnsi="Montserrat" w:cs="Montserrat-Regular"/>
          <w:color w:val="8EAADB" w:themeColor="accent1" w:themeTint="99"/>
          <w:sz w:val="18"/>
          <w:szCs w:val="18"/>
        </w:rPr>
        <w:t>DEFERRABLE</w:t>
      </w:r>
      <w:r w:rsidRPr="005B5085">
        <w:rPr>
          <w:rFonts w:ascii="Montserrat" w:hAnsi="Montserrat" w:cs="Montserrat-Regular"/>
          <w:color w:val="808080" w:themeColor="background1" w:themeShade="80"/>
          <w:sz w:val="18"/>
          <w:szCs w:val="18"/>
        </w:rPr>
        <w:t>;</w:t>
      </w:r>
      <w:proofErr w:type="gramEnd"/>
    </w:p>
    <w:p w14:paraId="463E8837" w14:textId="69CF5433" w:rsidR="00E7698D" w:rsidRPr="005B5085" w:rsidRDefault="00E7698D" w:rsidP="00427936">
      <w:pPr>
        <w:spacing w:before="0" w:beforeAutospacing="0"/>
        <w:rPr>
          <w:rFonts w:ascii="Montserrat" w:hAnsi="Montserrat"/>
          <w:color w:val="808080" w:themeColor="background1" w:themeShade="80"/>
          <w:sz w:val="18"/>
          <w:szCs w:val="18"/>
        </w:rPr>
      </w:pPr>
    </w:p>
    <w:p w14:paraId="5FA60B98" w14:textId="77777777" w:rsidR="00E7698D" w:rsidRPr="005B5085" w:rsidRDefault="00E7698D" w:rsidP="00427936">
      <w:pPr>
        <w:spacing w:before="0" w:beforeAutospacing="0"/>
        <w:rPr>
          <w:rFonts w:ascii="Montserrat" w:hAnsi="Montserrat"/>
          <w:color w:val="808080" w:themeColor="background1" w:themeShade="80"/>
          <w:sz w:val="18"/>
          <w:szCs w:val="18"/>
        </w:rPr>
      </w:pPr>
    </w:p>
    <w:p w14:paraId="26F69F04" w14:textId="2EC7F009" w:rsidR="00E7698D" w:rsidRPr="005B5085" w:rsidRDefault="00E7698D" w:rsidP="00427936">
      <w:pPr>
        <w:spacing w:before="0" w:beforeAutospacing="0"/>
        <w:rPr>
          <w:rFonts w:ascii="Montserrat" w:hAnsi="Montserrat"/>
          <w:color w:val="808080" w:themeColor="background1" w:themeShade="80"/>
          <w:sz w:val="18"/>
          <w:szCs w:val="18"/>
        </w:rPr>
      </w:pPr>
    </w:p>
    <w:p w14:paraId="05305A43" w14:textId="18E2EE32" w:rsidR="00D963B1" w:rsidRPr="005B5085" w:rsidRDefault="00D963B1" w:rsidP="00427936">
      <w:pPr>
        <w:spacing w:before="0" w:beforeAutospacing="0"/>
        <w:rPr>
          <w:rFonts w:ascii="Montserrat" w:hAnsi="Montserrat"/>
          <w:color w:val="808080" w:themeColor="background1" w:themeShade="80"/>
          <w:sz w:val="18"/>
          <w:szCs w:val="18"/>
        </w:rPr>
      </w:pPr>
    </w:p>
    <w:sectPr w:rsidR="00D963B1" w:rsidRPr="005B5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8D"/>
    <w:rsid w:val="00123061"/>
    <w:rsid w:val="001515F4"/>
    <w:rsid w:val="00427936"/>
    <w:rsid w:val="004D2DAA"/>
    <w:rsid w:val="005B5085"/>
    <w:rsid w:val="00B30327"/>
    <w:rsid w:val="00D963B1"/>
    <w:rsid w:val="00DD7D38"/>
    <w:rsid w:val="00E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354E"/>
  <w15:chartTrackingRefBased/>
  <w15:docId w15:val="{412DA96D-3E92-448D-B71E-62E9967F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25</cp:revision>
  <dcterms:created xsi:type="dcterms:W3CDTF">2021-06-30T08:27:00Z</dcterms:created>
  <dcterms:modified xsi:type="dcterms:W3CDTF">2021-06-30T08:38:00Z</dcterms:modified>
</cp:coreProperties>
</file>