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7713FD" w14:textId="77777777" w:rsidR="008907EB" w:rsidRDefault="00936DC4" w:rsidP="009D09C8">
      <w:pPr>
        <w:pStyle w:val="Title"/>
        <w:widowControl/>
        <w:spacing w:before="0" w:after="0"/>
        <w:jc w:val="center"/>
        <w:rPr>
          <w:rFonts w:ascii="Calibri" w:hAnsi="Calibri" w:cs="Calibri"/>
          <w:sz w:val="48"/>
        </w:rPr>
      </w:pPr>
      <w:r>
        <w:rPr>
          <w:noProof/>
        </w:rPr>
        <w:drawing>
          <wp:anchor distT="0" distB="0" distL="114300" distR="114300" simplePos="0" relativeHeight="251657216" behindDoc="0" locked="0" layoutInCell="1" allowOverlap="1" wp14:anchorId="4DEE15B9" wp14:editId="41C43CF6">
            <wp:simplePos x="0" y="0"/>
            <wp:positionH relativeFrom="column">
              <wp:posOffset>1989455</wp:posOffset>
            </wp:positionH>
            <wp:positionV relativeFrom="paragraph">
              <wp:posOffset>297180</wp:posOffset>
            </wp:positionV>
            <wp:extent cx="2114550" cy="600075"/>
            <wp:effectExtent l="0" t="0" r="0" b="9525"/>
            <wp:wrapSquare wrapText="bothSides"/>
            <wp:docPr id="3" name="Picture 1" descr="cid:image001.gif@01CF588D.AC6A14A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gif@01CF588D.AC6A14A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14550" cy="600075"/>
                    </a:xfrm>
                    <a:prstGeom prst="rect">
                      <a:avLst/>
                    </a:prstGeom>
                    <a:noFill/>
                    <a:ln>
                      <a:noFill/>
                    </a:ln>
                  </pic:spPr>
                </pic:pic>
              </a:graphicData>
            </a:graphic>
          </wp:anchor>
        </w:drawing>
      </w:r>
    </w:p>
    <w:p w14:paraId="56469804" w14:textId="77777777" w:rsidR="00F35547" w:rsidRDefault="00F35547" w:rsidP="009D09C8">
      <w:pPr>
        <w:pStyle w:val="Title"/>
        <w:widowControl/>
        <w:spacing w:before="0" w:after="0"/>
        <w:jc w:val="center"/>
        <w:rPr>
          <w:rFonts w:ascii="Calibri" w:hAnsi="Calibri" w:cs="Calibri"/>
          <w:sz w:val="48"/>
        </w:rPr>
      </w:pPr>
    </w:p>
    <w:p w14:paraId="6D42B9C0" w14:textId="77777777" w:rsidR="00F35547" w:rsidRPr="00AE7BC6" w:rsidRDefault="00F35547" w:rsidP="009D09C8">
      <w:pPr>
        <w:pStyle w:val="Title"/>
        <w:widowControl/>
        <w:spacing w:before="0" w:after="0"/>
        <w:jc w:val="center"/>
        <w:rPr>
          <w:rFonts w:ascii="Calibri" w:hAnsi="Calibri" w:cs="Calibri"/>
          <w:sz w:val="48"/>
        </w:rPr>
      </w:pPr>
    </w:p>
    <w:p w14:paraId="33DCF4F6" w14:textId="77777777" w:rsidR="008907EB" w:rsidRPr="00BC6054" w:rsidRDefault="008907EB" w:rsidP="009D09C8">
      <w:pPr>
        <w:pStyle w:val="Title"/>
        <w:widowControl/>
        <w:spacing w:before="0" w:after="0"/>
        <w:jc w:val="center"/>
        <w:rPr>
          <w:rFonts w:ascii="Calibri" w:hAnsi="Calibri" w:cs="Calibri"/>
          <w:sz w:val="48"/>
        </w:rPr>
      </w:pPr>
    </w:p>
    <w:p w14:paraId="3EAE3EBC" w14:textId="77777777" w:rsidR="00936DC4" w:rsidRDefault="00936DC4" w:rsidP="009D09C8">
      <w:pPr>
        <w:pStyle w:val="Title"/>
        <w:widowControl/>
        <w:spacing w:before="0" w:after="0"/>
        <w:jc w:val="center"/>
        <w:rPr>
          <w:rFonts w:ascii="Calibri" w:hAnsi="Calibri" w:cs="Calibri"/>
          <w:sz w:val="48"/>
          <w:szCs w:val="48"/>
        </w:rPr>
      </w:pPr>
    </w:p>
    <w:p w14:paraId="3DA98312" w14:textId="77777777" w:rsidR="00936DC4" w:rsidRDefault="00936DC4" w:rsidP="009D09C8">
      <w:pPr>
        <w:pStyle w:val="Title"/>
        <w:widowControl/>
        <w:spacing w:before="0" w:after="0"/>
        <w:jc w:val="center"/>
        <w:rPr>
          <w:rFonts w:ascii="Calibri" w:hAnsi="Calibri" w:cs="Calibri"/>
          <w:sz w:val="48"/>
          <w:szCs w:val="48"/>
        </w:rPr>
      </w:pPr>
    </w:p>
    <w:p w14:paraId="2B161C09" w14:textId="77777777" w:rsidR="00936DC4" w:rsidRDefault="00936DC4" w:rsidP="009D09C8">
      <w:pPr>
        <w:pStyle w:val="Title"/>
        <w:widowControl/>
        <w:spacing w:before="0" w:after="0"/>
        <w:jc w:val="center"/>
        <w:rPr>
          <w:rFonts w:ascii="Calibri" w:hAnsi="Calibri" w:cs="Calibri"/>
          <w:sz w:val="48"/>
          <w:szCs w:val="48"/>
        </w:rPr>
      </w:pPr>
    </w:p>
    <w:p w14:paraId="0A3E5E96" w14:textId="77777777" w:rsidR="00936DC4" w:rsidRDefault="00936DC4" w:rsidP="009D09C8">
      <w:pPr>
        <w:pStyle w:val="Title"/>
        <w:widowControl/>
        <w:spacing w:before="0" w:after="0"/>
        <w:jc w:val="center"/>
        <w:rPr>
          <w:rFonts w:ascii="Calibri" w:hAnsi="Calibri" w:cs="Calibri"/>
          <w:sz w:val="48"/>
          <w:szCs w:val="48"/>
        </w:rPr>
      </w:pPr>
    </w:p>
    <w:p w14:paraId="15BF67C0" w14:textId="77777777" w:rsidR="008907EB" w:rsidRPr="00936DC4" w:rsidRDefault="00C348FE" w:rsidP="009D09C8">
      <w:pPr>
        <w:pStyle w:val="Title"/>
        <w:widowControl/>
        <w:spacing w:before="0" w:after="0"/>
        <w:jc w:val="center"/>
        <w:rPr>
          <w:rFonts w:ascii="Calibri" w:hAnsi="Calibri" w:cs="Calibri"/>
          <w:color w:val="1F497D" w:themeColor="text2"/>
          <w:sz w:val="48"/>
          <w:szCs w:val="48"/>
        </w:rPr>
      </w:pPr>
      <w:r w:rsidRPr="00936DC4">
        <w:rPr>
          <w:rFonts w:ascii="Calibri" w:hAnsi="Calibri" w:cs="Calibri"/>
          <w:color w:val="1F497D" w:themeColor="text2"/>
          <w:sz w:val="48"/>
          <w:szCs w:val="48"/>
        </w:rPr>
        <w:t>POI/TEMPMAST</w:t>
      </w:r>
    </w:p>
    <w:p w14:paraId="6AFC009F" w14:textId="77777777" w:rsidR="005334DC" w:rsidRDefault="005334DC" w:rsidP="009D09C8">
      <w:pPr>
        <w:pStyle w:val="Title"/>
        <w:widowControl/>
        <w:spacing w:before="0" w:after="0"/>
        <w:jc w:val="center"/>
        <w:rPr>
          <w:rFonts w:ascii="Calibri" w:hAnsi="Calibri" w:cs="Calibri"/>
          <w:color w:val="1F497D" w:themeColor="text2"/>
          <w:sz w:val="48"/>
          <w:szCs w:val="48"/>
        </w:rPr>
      </w:pPr>
      <w:r w:rsidRPr="00936DC4">
        <w:rPr>
          <w:rFonts w:ascii="Calibri" w:hAnsi="Calibri" w:cs="Calibri"/>
          <w:color w:val="1F497D" w:themeColor="text2"/>
          <w:sz w:val="48"/>
          <w:szCs w:val="48"/>
        </w:rPr>
        <w:t>Non-Employees in PeopleSoft HCM</w:t>
      </w:r>
    </w:p>
    <w:p w14:paraId="22B0B004" w14:textId="786EF25F" w:rsidR="00F056D8" w:rsidRPr="00936DC4" w:rsidRDefault="008D1E04" w:rsidP="009D09C8">
      <w:pPr>
        <w:pStyle w:val="Title"/>
        <w:widowControl/>
        <w:spacing w:before="0" w:after="0"/>
        <w:jc w:val="center"/>
        <w:rPr>
          <w:rFonts w:ascii="Calibri" w:hAnsi="Calibri" w:cs="Calibri"/>
          <w:color w:val="1F497D" w:themeColor="text2"/>
          <w:sz w:val="48"/>
          <w:szCs w:val="48"/>
        </w:rPr>
      </w:pPr>
      <w:r>
        <w:rPr>
          <w:rFonts w:ascii="Calibri" w:hAnsi="Calibri" w:cs="Calibri"/>
          <w:color w:val="1F497D" w:themeColor="text2"/>
          <w:sz w:val="48"/>
          <w:szCs w:val="48"/>
        </w:rPr>
        <w:t>In Legacy Interface</w:t>
      </w:r>
    </w:p>
    <w:p w14:paraId="60B0C5BA" w14:textId="77777777" w:rsidR="00936DC4" w:rsidRPr="00833B69" w:rsidRDefault="00936DC4" w:rsidP="009D09C8">
      <w:pPr>
        <w:pStyle w:val="Title"/>
        <w:widowControl/>
        <w:spacing w:before="0" w:after="0"/>
        <w:jc w:val="center"/>
        <w:rPr>
          <w:rFonts w:ascii="Calibri" w:hAnsi="Calibri" w:cs="Calibri"/>
          <w:sz w:val="52"/>
        </w:rPr>
      </w:pPr>
    </w:p>
    <w:p w14:paraId="789E550C" w14:textId="6A2AD38A" w:rsidR="008907EB" w:rsidRPr="00833B69" w:rsidRDefault="00F056D8" w:rsidP="009D09C8">
      <w:pPr>
        <w:pStyle w:val="Title"/>
        <w:widowControl/>
        <w:spacing w:before="0" w:after="0"/>
        <w:jc w:val="center"/>
        <w:rPr>
          <w:rFonts w:ascii="Calibri" w:hAnsi="Calibri" w:cs="Calibri"/>
          <w:sz w:val="40"/>
          <w:szCs w:val="40"/>
        </w:rPr>
      </w:pPr>
      <w:r>
        <w:rPr>
          <w:rFonts w:ascii="Calibri" w:hAnsi="Calibri" w:cs="Calibri"/>
          <w:sz w:val="40"/>
          <w:szCs w:val="40"/>
        </w:rPr>
        <w:t>Technica</w:t>
      </w:r>
      <w:r w:rsidR="008907EB" w:rsidRPr="00833B69">
        <w:rPr>
          <w:rFonts w:ascii="Calibri" w:hAnsi="Calibri" w:cs="Calibri"/>
          <w:sz w:val="40"/>
          <w:szCs w:val="40"/>
        </w:rPr>
        <w:t xml:space="preserve">l </w:t>
      </w:r>
      <w:r w:rsidR="003E18A5" w:rsidRPr="00833B69">
        <w:rPr>
          <w:rFonts w:ascii="Calibri" w:hAnsi="Calibri" w:cs="Calibri"/>
          <w:sz w:val="40"/>
          <w:szCs w:val="40"/>
        </w:rPr>
        <w:t>Specification Document</w:t>
      </w:r>
    </w:p>
    <w:p w14:paraId="6D319D73" w14:textId="77777777" w:rsidR="00822A98" w:rsidRPr="00833B69" w:rsidRDefault="00822A98" w:rsidP="009D09C8">
      <w:pPr>
        <w:pStyle w:val="Title"/>
        <w:widowControl/>
        <w:spacing w:before="0" w:after="0"/>
        <w:jc w:val="center"/>
        <w:rPr>
          <w:rFonts w:ascii="Calibri" w:hAnsi="Calibri" w:cs="Calibri"/>
          <w:sz w:val="40"/>
          <w:szCs w:val="40"/>
        </w:rPr>
      </w:pPr>
    </w:p>
    <w:p w14:paraId="23723ACB" w14:textId="77777777" w:rsidR="00822A98" w:rsidRPr="00833B69" w:rsidRDefault="00822A98" w:rsidP="009D09C8">
      <w:pPr>
        <w:pStyle w:val="Title"/>
        <w:widowControl/>
        <w:spacing w:before="0" w:after="0"/>
        <w:jc w:val="center"/>
        <w:rPr>
          <w:rFonts w:ascii="Calibri" w:hAnsi="Calibri" w:cs="Calibri"/>
          <w:sz w:val="40"/>
          <w:szCs w:val="40"/>
        </w:rPr>
      </w:pPr>
    </w:p>
    <w:p w14:paraId="70463484" w14:textId="77777777" w:rsidR="00822A98" w:rsidRPr="00833B69" w:rsidRDefault="00822A98" w:rsidP="009D09C8">
      <w:pPr>
        <w:pStyle w:val="Title"/>
        <w:widowControl/>
        <w:spacing w:before="0" w:after="0"/>
        <w:jc w:val="center"/>
        <w:rPr>
          <w:rFonts w:ascii="Calibri" w:hAnsi="Calibri" w:cs="Calibri"/>
          <w:sz w:val="40"/>
          <w:szCs w:val="40"/>
        </w:rPr>
      </w:pPr>
    </w:p>
    <w:p w14:paraId="5059A3B0" w14:textId="77777777" w:rsidR="00822A98" w:rsidRPr="00833B69" w:rsidRDefault="00822A98" w:rsidP="009D09C8">
      <w:pPr>
        <w:pStyle w:val="Title"/>
        <w:widowControl/>
        <w:spacing w:before="0" w:after="0"/>
        <w:jc w:val="center"/>
        <w:rPr>
          <w:rFonts w:ascii="Calibri" w:hAnsi="Calibri" w:cs="Calibri"/>
          <w:sz w:val="40"/>
          <w:szCs w:val="40"/>
        </w:rPr>
      </w:pPr>
    </w:p>
    <w:p w14:paraId="19E97AF8" w14:textId="77777777" w:rsidR="00822A98" w:rsidRPr="00833B69" w:rsidRDefault="00822A98" w:rsidP="009D09C8">
      <w:pPr>
        <w:pStyle w:val="Title"/>
        <w:widowControl/>
        <w:spacing w:before="0" w:after="0"/>
        <w:jc w:val="center"/>
        <w:rPr>
          <w:rFonts w:ascii="Calibri" w:hAnsi="Calibri" w:cs="Calibri"/>
          <w:sz w:val="40"/>
          <w:szCs w:val="40"/>
        </w:rPr>
      </w:pPr>
    </w:p>
    <w:p w14:paraId="2D1F4261" w14:textId="77777777" w:rsidR="00822A98" w:rsidRPr="00833B69" w:rsidRDefault="00822A98" w:rsidP="009D09C8">
      <w:pPr>
        <w:pStyle w:val="Title"/>
        <w:widowControl/>
        <w:spacing w:before="0" w:after="0"/>
        <w:jc w:val="center"/>
        <w:rPr>
          <w:rFonts w:ascii="Calibri" w:hAnsi="Calibri" w:cs="Calibri"/>
          <w:sz w:val="40"/>
          <w:szCs w:val="40"/>
        </w:rPr>
      </w:pPr>
    </w:p>
    <w:p w14:paraId="40678310" w14:textId="77777777" w:rsidR="00822A98" w:rsidRPr="00833B69" w:rsidRDefault="00822A98" w:rsidP="009D09C8">
      <w:pPr>
        <w:pStyle w:val="Title"/>
        <w:widowControl/>
        <w:spacing w:before="0" w:after="0"/>
        <w:jc w:val="center"/>
        <w:rPr>
          <w:rFonts w:ascii="Calibri" w:hAnsi="Calibri" w:cs="Calibri"/>
          <w:sz w:val="40"/>
          <w:szCs w:val="40"/>
        </w:rPr>
      </w:pPr>
    </w:p>
    <w:p w14:paraId="5E1BDC58" w14:textId="77777777" w:rsidR="00822A98" w:rsidRPr="00833B69" w:rsidRDefault="00822A98" w:rsidP="009D09C8">
      <w:pPr>
        <w:pStyle w:val="Title"/>
        <w:widowControl/>
        <w:spacing w:before="0" w:after="0"/>
        <w:jc w:val="center"/>
        <w:rPr>
          <w:rFonts w:ascii="Calibri" w:hAnsi="Calibri" w:cs="Calibri"/>
          <w:sz w:val="40"/>
          <w:szCs w:val="40"/>
        </w:rPr>
      </w:pPr>
    </w:p>
    <w:p w14:paraId="6DE10C82" w14:textId="77777777" w:rsidR="00822A98" w:rsidRPr="00833B69" w:rsidRDefault="00822A98" w:rsidP="009D09C8">
      <w:pPr>
        <w:pStyle w:val="Title"/>
        <w:widowControl/>
        <w:spacing w:before="0" w:after="0"/>
        <w:jc w:val="center"/>
        <w:rPr>
          <w:rFonts w:ascii="Calibri" w:hAnsi="Calibri" w:cs="Calibri"/>
          <w:sz w:val="40"/>
          <w:szCs w:val="40"/>
        </w:rPr>
      </w:pPr>
    </w:p>
    <w:p w14:paraId="6DA9D0AF" w14:textId="77777777" w:rsidR="00822A98" w:rsidRPr="00833B69" w:rsidRDefault="00822A98" w:rsidP="009D09C8">
      <w:pPr>
        <w:pStyle w:val="Title"/>
        <w:widowControl/>
        <w:spacing w:before="0" w:after="0"/>
        <w:jc w:val="center"/>
        <w:rPr>
          <w:rFonts w:ascii="Calibri" w:hAnsi="Calibri" w:cs="Calibri"/>
          <w:sz w:val="40"/>
          <w:szCs w:val="40"/>
        </w:rPr>
      </w:pPr>
    </w:p>
    <w:p w14:paraId="26B7B459" w14:textId="77777777" w:rsidR="00822A98" w:rsidRPr="00833B69" w:rsidRDefault="00822A98" w:rsidP="009D09C8">
      <w:pPr>
        <w:pStyle w:val="Title"/>
        <w:widowControl/>
        <w:spacing w:before="0" w:after="0"/>
        <w:jc w:val="center"/>
        <w:rPr>
          <w:rFonts w:ascii="Calibri" w:hAnsi="Calibri" w:cs="Calibri"/>
          <w:sz w:val="40"/>
          <w:szCs w:val="40"/>
        </w:rPr>
      </w:pPr>
    </w:p>
    <w:p w14:paraId="708E8E06" w14:textId="77777777" w:rsidR="00822A98" w:rsidRPr="00833B69" w:rsidRDefault="00822A98" w:rsidP="009D09C8">
      <w:pPr>
        <w:pStyle w:val="Title"/>
        <w:widowControl/>
        <w:spacing w:before="0" w:after="0"/>
        <w:jc w:val="center"/>
        <w:rPr>
          <w:rFonts w:ascii="Calibri" w:hAnsi="Calibri" w:cs="Calibri"/>
          <w:sz w:val="40"/>
          <w:szCs w:val="40"/>
        </w:rPr>
      </w:pPr>
    </w:p>
    <w:p w14:paraId="27EB7843" w14:textId="51BC888C" w:rsidR="00822A98" w:rsidRPr="00822A98" w:rsidRDefault="00822A98">
      <w:pPr>
        <w:widowControl/>
        <w:overflowPunct/>
        <w:autoSpaceDE/>
        <w:autoSpaceDN/>
        <w:adjustRightInd/>
        <w:textAlignment w:val="auto"/>
        <w:rPr>
          <w:rFonts w:ascii="Calibri" w:hAnsi="Calibri" w:cs="Calibri"/>
          <w:b/>
          <w:sz w:val="24"/>
          <w:szCs w:val="24"/>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Pr>
          <w:rFonts w:ascii="Calibri" w:hAnsi="Calibri" w:cs="Calibri"/>
        </w:rPr>
        <w:tab/>
      </w:r>
      <w:r w:rsidRPr="00822A98">
        <w:rPr>
          <w:rFonts w:ascii="Calibri" w:hAnsi="Calibri" w:cs="Calibri"/>
          <w:b/>
          <w:sz w:val="24"/>
          <w:szCs w:val="24"/>
        </w:rPr>
        <w:t>Revision:</w:t>
      </w:r>
      <w:r w:rsidR="00F056D8">
        <w:rPr>
          <w:rFonts w:ascii="Calibri" w:hAnsi="Calibri" w:cs="Calibri"/>
          <w:sz w:val="24"/>
          <w:szCs w:val="24"/>
        </w:rPr>
        <w:t xml:space="preserve"> 0.</w:t>
      </w:r>
      <w:r w:rsidR="003F19BD">
        <w:rPr>
          <w:rFonts w:ascii="Calibri" w:hAnsi="Calibri" w:cs="Calibri"/>
          <w:sz w:val="24"/>
          <w:szCs w:val="24"/>
        </w:rPr>
        <w:t>1</w:t>
      </w:r>
      <w:r w:rsidRPr="00822A98">
        <w:rPr>
          <w:rFonts w:ascii="Calibri" w:hAnsi="Calibri" w:cs="Calibri"/>
          <w:sz w:val="24"/>
          <w:szCs w:val="24"/>
        </w:rPr>
        <w:br w:type="page"/>
      </w:r>
    </w:p>
    <w:p w14:paraId="0F717464" w14:textId="77777777" w:rsidR="008907EB" w:rsidRPr="00BC6054" w:rsidRDefault="008907EB" w:rsidP="009D09C8">
      <w:pPr>
        <w:pStyle w:val="TOCTitle"/>
        <w:widowControl/>
        <w:jc w:val="center"/>
        <w:rPr>
          <w:rFonts w:ascii="Calibri" w:hAnsi="Calibri" w:cs="Calibri"/>
        </w:rPr>
      </w:pPr>
      <w:r w:rsidRPr="00BC6054">
        <w:rPr>
          <w:rFonts w:ascii="Calibri" w:hAnsi="Calibri" w:cs="Calibri"/>
        </w:rPr>
        <w:lastRenderedPageBreak/>
        <w:fldChar w:fldCharType="begin"/>
      </w:r>
      <w:r w:rsidRPr="00BC6054">
        <w:rPr>
          <w:rFonts w:ascii="Calibri" w:hAnsi="Calibri" w:cs="Calibri"/>
        </w:rPr>
        <w:fldChar w:fldCharType="separate"/>
      </w:r>
      <w:r w:rsidRPr="00BC6054">
        <w:rPr>
          <w:rFonts w:ascii="Calibri" w:hAnsi="Calibri" w:cs="Calibri"/>
        </w:rPr>
        <w:t>Doc-To-Help Standard Manual</w:t>
      </w:r>
      <w:r w:rsidRPr="00BC6054">
        <w:rPr>
          <w:rFonts w:ascii="Calibri" w:hAnsi="Calibri" w:cs="Calibri"/>
        </w:rPr>
        <w:fldChar w:fldCharType="end"/>
      </w:r>
      <w:r w:rsidRPr="00BC6054">
        <w:rPr>
          <w:rFonts w:ascii="Calibri" w:hAnsi="Calibri" w:cs="Calibri"/>
        </w:rPr>
        <w:t>Table of Contents</w:t>
      </w:r>
    </w:p>
    <w:p w14:paraId="3DAF0DF9" w14:textId="77777777" w:rsidR="00D751C8" w:rsidRDefault="008907EB">
      <w:pPr>
        <w:pStyle w:val="TOC1"/>
        <w:rPr>
          <w:rFonts w:asciiTheme="minorHAnsi" w:eastAsiaTheme="minorEastAsia" w:hAnsiTheme="minorHAnsi" w:cstheme="minorBidi"/>
          <w:b w:val="0"/>
          <w:noProof/>
          <w:sz w:val="22"/>
          <w:szCs w:val="22"/>
        </w:rPr>
      </w:pPr>
      <w:r w:rsidRPr="00BC6054">
        <w:rPr>
          <w:rFonts w:ascii="Calibri" w:hAnsi="Calibri" w:cs="Calibri"/>
          <w:b w:val="0"/>
        </w:rPr>
        <w:fldChar w:fldCharType="begin"/>
      </w:r>
      <w:r w:rsidRPr="00BC6054">
        <w:rPr>
          <w:rFonts w:ascii="Calibri" w:hAnsi="Calibri" w:cs="Calibri"/>
          <w:b w:val="0"/>
        </w:rPr>
        <w:instrText>toc \o "1-3"</w:instrText>
      </w:r>
      <w:r w:rsidRPr="00BC6054">
        <w:rPr>
          <w:rFonts w:ascii="Calibri" w:hAnsi="Calibri" w:cs="Calibri"/>
          <w:b w:val="0"/>
        </w:rPr>
        <w:fldChar w:fldCharType="separate"/>
      </w:r>
      <w:r w:rsidR="00D751C8" w:rsidRPr="006C1359">
        <w:rPr>
          <w:rFonts w:ascii="Calibri" w:hAnsi="Calibri" w:cs="Calibri"/>
          <w:noProof/>
        </w:rPr>
        <w:t>Revision History</w:t>
      </w:r>
      <w:r w:rsidR="00D751C8">
        <w:rPr>
          <w:noProof/>
        </w:rPr>
        <w:tab/>
      </w:r>
      <w:r w:rsidR="00D751C8">
        <w:rPr>
          <w:noProof/>
        </w:rPr>
        <w:fldChar w:fldCharType="begin"/>
      </w:r>
      <w:r w:rsidR="00D751C8">
        <w:rPr>
          <w:noProof/>
        </w:rPr>
        <w:instrText xml:space="preserve"> PAGEREF _Toc478487012 \h </w:instrText>
      </w:r>
      <w:r w:rsidR="00D751C8">
        <w:rPr>
          <w:noProof/>
        </w:rPr>
      </w:r>
      <w:r w:rsidR="00D751C8">
        <w:rPr>
          <w:noProof/>
        </w:rPr>
        <w:fldChar w:fldCharType="separate"/>
      </w:r>
      <w:r w:rsidR="00D751C8">
        <w:rPr>
          <w:noProof/>
        </w:rPr>
        <w:t>iii</w:t>
      </w:r>
      <w:r w:rsidR="00D751C8">
        <w:rPr>
          <w:noProof/>
        </w:rPr>
        <w:fldChar w:fldCharType="end"/>
      </w:r>
    </w:p>
    <w:p w14:paraId="7FB7E9F6" w14:textId="77777777" w:rsidR="00D751C8" w:rsidRDefault="00D751C8">
      <w:pPr>
        <w:pStyle w:val="TOC1"/>
        <w:rPr>
          <w:rFonts w:asciiTheme="minorHAnsi" w:eastAsiaTheme="minorEastAsia" w:hAnsiTheme="minorHAnsi" w:cstheme="minorBidi"/>
          <w:b w:val="0"/>
          <w:noProof/>
          <w:sz w:val="22"/>
          <w:szCs w:val="22"/>
        </w:rPr>
      </w:pPr>
      <w:r w:rsidRPr="006C1359">
        <w:rPr>
          <w:rFonts w:ascii="Calibri" w:hAnsi="Calibri" w:cs="Calibri"/>
          <w:noProof/>
        </w:rPr>
        <w:t>Section 1.0 - Overview</w:t>
      </w:r>
      <w:r>
        <w:rPr>
          <w:noProof/>
        </w:rPr>
        <w:tab/>
      </w:r>
      <w:r>
        <w:rPr>
          <w:noProof/>
        </w:rPr>
        <w:fldChar w:fldCharType="begin"/>
      </w:r>
      <w:r>
        <w:rPr>
          <w:noProof/>
        </w:rPr>
        <w:instrText xml:space="preserve"> PAGEREF _Toc478487013 \h </w:instrText>
      </w:r>
      <w:r>
        <w:rPr>
          <w:noProof/>
        </w:rPr>
      </w:r>
      <w:r>
        <w:rPr>
          <w:noProof/>
        </w:rPr>
        <w:fldChar w:fldCharType="separate"/>
      </w:r>
      <w:r>
        <w:rPr>
          <w:noProof/>
        </w:rPr>
        <w:t>1</w:t>
      </w:r>
      <w:r>
        <w:rPr>
          <w:noProof/>
        </w:rPr>
        <w:fldChar w:fldCharType="end"/>
      </w:r>
    </w:p>
    <w:p w14:paraId="4D9780C5" w14:textId="77777777" w:rsidR="00D751C8" w:rsidRDefault="00D751C8">
      <w:pPr>
        <w:pStyle w:val="TOC2"/>
        <w:tabs>
          <w:tab w:val="left" w:pos="880"/>
        </w:tabs>
        <w:rPr>
          <w:rFonts w:asciiTheme="minorHAnsi" w:eastAsiaTheme="minorEastAsia" w:hAnsiTheme="minorHAnsi" w:cstheme="minorBidi"/>
          <w:noProof/>
          <w:sz w:val="22"/>
          <w:szCs w:val="22"/>
        </w:rPr>
      </w:pPr>
      <w:r w:rsidRPr="006C1359">
        <w:rPr>
          <w:rFonts w:ascii="Calibri" w:hAnsi="Calibri" w:cs="Calibri"/>
          <w:noProof/>
        </w:rPr>
        <w:t xml:space="preserve">1.1 </w:t>
      </w:r>
      <w:r>
        <w:rPr>
          <w:rFonts w:asciiTheme="minorHAnsi" w:eastAsiaTheme="minorEastAsia" w:hAnsiTheme="minorHAnsi" w:cstheme="minorBidi"/>
          <w:noProof/>
          <w:sz w:val="22"/>
          <w:szCs w:val="22"/>
        </w:rPr>
        <w:tab/>
      </w:r>
      <w:r w:rsidRPr="006C1359">
        <w:rPr>
          <w:rFonts w:ascii="Calibri" w:hAnsi="Calibri" w:cs="Calibri"/>
          <w:noProof/>
        </w:rPr>
        <w:t>Background</w:t>
      </w:r>
      <w:r>
        <w:rPr>
          <w:noProof/>
        </w:rPr>
        <w:tab/>
      </w:r>
      <w:r>
        <w:rPr>
          <w:noProof/>
        </w:rPr>
        <w:fldChar w:fldCharType="begin"/>
      </w:r>
      <w:r>
        <w:rPr>
          <w:noProof/>
        </w:rPr>
        <w:instrText xml:space="preserve"> PAGEREF _Toc478487014 \h </w:instrText>
      </w:r>
      <w:r>
        <w:rPr>
          <w:noProof/>
        </w:rPr>
      </w:r>
      <w:r>
        <w:rPr>
          <w:noProof/>
        </w:rPr>
        <w:fldChar w:fldCharType="separate"/>
      </w:r>
      <w:r>
        <w:rPr>
          <w:noProof/>
        </w:rPr>
        <w:t>1</w:t>
      </w:r>
      <w:r>
        <w:rPr>
          <w:noProof/>
        </w:rPr>
        <w:fldChar w:fldCharType="end"/>
      </w:r>
    </w:p>
    <w:p w14:paraId="4833EFE4" w14:textId="77777777" w:rsidR="00D751C8" w:rsidRDefault="00D751C8">
      <w:pPr>
        <w:pStyle w:val="TOC2"/>
        <w:tabs>
          <w:tab w:val="left" w:pos="880"/>
        </w:tabs>
        <w:rPr>
          <w:rFonts w:asciiTheme="minorHAnsi" w:eastAsiaTheme="minorEastAsia" w:hAnsiTheme="minorHAnsi" w:cstheme="minorBidi"/>
          <w:noProof/>
          <w:sz w:val="22"/>
          <w:szCs w:val="22"/>
        </w:rPr>
      </w:pPr>
      <w:r w:rsidRPr="006C1359">
        <w:rPr>
          <w:rFonts w:ascii="Calibri" w:hAnsi="Calibri" w:cs="Calibri"/>
          <w:noProof/>
        </w:rPr>
        <w:t>1.2</w:t>
      </w:r>
      <w:r>
        <w:rPr>
          <w:rFonts w:asciiTheme="minorHAnsi" w:eastAsiaTheme="minorEastAsia" w:hAnsiTheme="minorHAnsi" w:cstheme="minorBidi"/>
          <w:noProof/>
          <w:sz w:val="22"/>
          <w:szCs w:val="22"/>
        </w:rPr>
        <w:tab/>
      </w:r>
      <w:r w:rsidRPr="006C1359">
        <w:rPr>
          <w:rFonts w:ascii="Calibri" w:hAnsi="Calibri" w:cs="Calibri"/>
          <w:noProof/>
        </w:rPr>
        <w:t>Objectives</w:t>
      </w:r>
      <w:r>
        <w:rPr>
          <w:noProof/>
        </w:rPr>
        <w:tab/>
      </w:r>
      <w:r>
        <w:rPr>
          <w:noProof/>
        </w:rPr>
        <w:fldChar w:fldCharType="begin"/>
      </w:r>
      <w:r>
        <w:rPr>
          <w:noProof/>
        </w:rPr>
        <w:instrText xml:space="preserve"> PAGEREF _Toc478487015 \h </w:instrText>
      </w:r>
      <w:r>
        <w:rPr>
          <w:noProof/>
        </w:rPr>
      </w:r>
      <w:r>
        <w:rPr>
          <w:noProof/>
        </w:rPr>
        <w:fldChar w:fldCharType="separate"/>
      </w:r>
      <w:r>
        <w:rPr>
          <w:noProof/>
        </w:rPr>
        <w:t>2</w:t>
      </w:r>
      <w:r>
        <w:rPr>
          <w:noProof/>
        </w:rPr>
        <w:fldChar w:fldCharType="end"/>
      </w:r>
    </w:p>
    <w:p w14:paraId="0B86CE01" w14:textId="77777777" w:rsidR="00D751C8" w:rsidRDefault="00D751C8">
      <w:pPr>
        <w:pStyle w:val="TOC1"/>
        <w:rPr>
          <w:rFonts w:asciiTheme="minorHAnsi" w:eastAsiaTheme="minorEastAsia" w:hAnsiTheme="minorHAnsi" w:cstheme="minorBidi"/>
          <w:b w:val="0"/>
          <w:noProof/>
          <w:sz w:val="22"/>
          <w:szCs w:val="22"/>
        </w:rPr>
      </w:pPr>
      <w:r w:rsidRPr="006C1359">
        <w:rPr>
          <w:rFonts w:ascii="Calibri" w:hAnsi="Calibri" w:cs="Calibri"/>
          <w:noProof/>
        </w:rPr>
        <w:t>Section 2.0 – Business Requirements</w:t>
      </w:r>
      <w:r>
        <w:rPr>
          <w:noProof/>
        </w:rPr>
        <w:tab/>
      </w:r>
      <w:r>
        <w:rPr>
          <w:noProof/>
        </w:rPr>
        <w:fldChar w:fldCharType="begin"/>
      </w:r>
      <w:r>
        <w:rPr>
          <w:noProof/>
        </w:rPr>
        <w:instrText xml:space="preserve"> PAGEREF _Toc478487016 \h </w:instrText>
      </w:r>
      <w:r>
        <w:rPr>
          <w:noProof/>
        </w:rPr>
      </w:r>
      <w:r>
        <w:rPr>
          <w:noProof/>
        </w:rPr>
        <w:fldChar w:fldCharType="separate"/>
      </w:r>
      <w:r>
        <w:rPr>
          <w:noProof/>
        </w:rPr>
        <w:t>2</w:t>
      </w:r>
      <w:r>
        <w:rPr>
          <w:noProof/>
        </w:rPr>
        <w:fldChar w:fldCharType="end"/>
      </w:r>
    </w:p>
    <w:p w14:paraId="4D99BD7A" w14:textId="77777777" w:rsidR="00D751C8" w:rsidRDefault="00D751C8">
      <w:pPr>
        <w:pStyle w:val="TOC2"/>
        <w:tabs>
          <w:tab w:val="left" w:pos="880"/>
        </w:tabs>
        <w:rPr>
          <w:rFonts w:asciiTheme="minorHAnsi" w:eastAsiaTheme="minorEastAsia" w:hAnsiTheme="minorHAnsi" w:cstheme="minorBidi"/>
          <w:noProof/>
          <w:sz w:val="22"/>
          <w:szCs w:val="22"/>
        </w:rPr>
      </w:pPr>
      <w:r w:rsidRPr="006C1359">
        <w:rPr>
          <w:rFonts w:ascii="Calibri" w:hAnsi="Calibri" w:cs="Calibri"/>
          <w:noProof/>
        </w:rPr>
        <w:t xml:space="preserve">2.1 </w:t>
      </w:r>
      <w:r>
        <w:rPr>
          <w:rFonts w:asciiTheme="minorHAnsi" w:eastAsiaTheme="minorEastAsia" w:hAnsiTheme="minorHAnsi" w:cstheme="minorBidi"/>
          <w:noProof/>
          <w:sz w:val="22"/>
          <w:szCs w:val="22"/>
        </w:rPr>
        <w:tab/>
      </w:r>
      <w:r w:rsidRPr="006C1359">
        <w:rPr>
          <w:rFonts w:ascii="Calibri" w:hAnsi="Calibri" w:cs="Calibri"/>
          <w:noProof/>
        </w:rPr>
        <w:t>Current Business Process</w:t>
      </w:r>
      <w:r>
        <w:rPr>
          <w:noProof/>
        </w:rPr>
        <w:tab/>
      </w:r>
      <w:r>
        <w:rPr>
          <w:noProof/>
        </w:rPr>
        <w:fldChar w:fldCharType="begin"/>
      </w:r>
      <w:r>
        <w:rPr>
          <w:noProof/>
        </w:rPr>
        <w:instrText xml:space="preserve"> PAGEREF _Toc478487017 \h </w:instrText>
      </w:r>
      <w:r>
        <w:rPr>
          <w:noProof/>
        </w:rPr>
      </w:r>
      <w:r>
        <w:rPr>
          <w:noProof/>
        </w:rPr>
        <w:fldChar w:fldCharType="separate"/>
      </w:r>
      <w:r>
        <w:rPr>
          <w:noProof/>
        </w:rPr>
        <w:t>2</w:t>
      </w:r>
      <w:r>
        <w:rPr>
          <w:noProof/>
        </w:rPr>
        <w:fldChar w:fldCharType="end"/>
      </w:r>
    </w:p>
    <w:p w14:paraId="1E06C53E" w14:textId="77777777" w:rsidR="00D751C8" w:rsidRDefault="00D751C8">
      <w:pPr>
        <w:pStyle w:val="TOC2"/>
        <w:tabs>
          <w:tab w:val="left" w:pos="880"/>
        </w:tabs>
        <w:rPr>
          <w:rFonts w:asciiTheme="minorHAnsi" w:eastAsiaTheme="minorEastAsia" w:hAnsiTheme="minorHAnsi" w:cstheme="minorBidi"/>
          <w:noProof/>
          <w:sz w:val="22"/>
          <w:szCs w:val="22"/>
        </w:rPr>
      </w:pPr>
      <w:r w:rsidRPr="006C1359">
        <w:rPr>
          <w:rFonts w:ascii="Calibri" w:hAnsi="Calibri" w:cs="Calibri"/>
          <w:noProof/>
        </w:rPr>
        <w:t>2.2</w:t>
      </w:r>
      <w:r>
        <w:rPr>
          <w:rFonts w:asciiTheme="minorHAnsi" w:eastAsiaTheme="minorEastAsia" w:hAnsiTheme="minorHAnsi" w:cstheme="minorBidi"/>
          <w:noProof/>
          <w:sz w:val="22"/>
          <w:szCs w:val="22"/>
        </w:rPr>
        <w:tab/>
      </w:r>
      <w:r w:rsidRPr="006C1359">
        <w:rPr>
          <w:rFonts w:ascii="Calibri" w:hAnsi="Calibri" w:cs="Calibri"/>
          <w:noProof/>
        </w:rPr>
        <w:t>Future Business Process</w:t>
      </w:r>
      <w:r>
        <w:rPr>
          <w:noProof/>
        </w:rPr>
        <w:tab/>
      </w:r>
      <w:r>
        <w:rPr>
          <w:noProof/>
        </w:rPr>
        <w:fldChar w:fldCharType="begin"/>
      </w:r>
      <w:r>
        <w:rPr>
          <w:noProof/>
        </w:rPr>
        <w:instrText xml:space="preserve"> PAGEREF _Toc478487018 \h </w:instrText>
      </w:r>
      <w:r>
        <w:rPr>
          <w:noProof/>
        </w:rPr>
      </w:r>
      <w:r>
        <w:rPr>
          <w:noProof/>
        </w:rPr>
        <w:fldChar w:fldCharType="separate"/>
      </w:r>
      <w:r>
        <w:rPr>
          <w:noProof/>
        </w:rPr>
        <w:t>2</w:t>
      </w:r>
      <w:r>
        <w:rPr>
          <w:noProof/>
        </w:rPr>
        <w:fldChar w:fldCharType="end"/>
      </w:r>
    </w:p>
    <w:p w14:paraId="04C99FC9" w14:textId="77777777" w:rsidR="00D751C8" w:rsidRDefault="00D751C8">
      <w:pPr>
        <w:pStyle w:val="TOC2"/>
        <w:tabs>
          <w:tab w:val="left" w:pos="880"/>
        </w:tabs>
        <w:rPr>
          <w:rFonts w:asciiTheme="minorHAnsi" w:eastAsiaTheme="minorEastAsia" w:hAnsiTheme="minorHAnsi" w:cstheme="minorBidi"/>
          <w:noProof/>
          <w:sz w:val="22"/>
          <w:szCs w:val="22"/>
        </w:rPr>
      </w:pPr>
      <w:r w:rsidRPr="006C1359">
        <w:rPr>
          <w:rFonts w:ascii="Calibri" w:hAnsi="Calibri" w:cs="Calibri"/>
          <w:noProof/>
        </w:rPr>
        <w:t>2.3</w:t>
      </w:r>
      <w:r>
        <w:rPr>
          <w:rFonts w:asciiTheme="minorHAnsi" w:eastAsiaTheme="minorEastAsia" w:hAnsiTheme="minorHAnsi" w:cstheme="minorBidi"/>
          <w:noProof/>
          <w:sz w:val="22"/>
          <w:szCs w:val="22"/>
        </w:rPr>
        <w:tab/>
      </w:r>
      <w:r w:rsidRPr="006C1359">
        <w:rPr>
          <w:rFonts w:ascii="Calibri" w:hAnsi="Calibri" w:cs="Calibri"/>
          <w:noProof/>
        </w:rPr>
        <w:t>Business Functional Requirements</w:t>
      </w:r>
      <w:r>
        <w:rPr>
          <w:noProof/>
        </w:rPr>
        <w:tab/>
      </w:r>
      <w:r>
        <w:rPr>
          <w:noProof/>
        </w:rPr>
        <w:fldChar w:fldCharType="begin"/>
      </w:r>
      <w:r>
        <w:rPr>
          <w:noProof/>
        </w:rPr>
        <w:instrText xml:space="preserve"> PAGEREF _Toc478487019 \h </w:instrText>
      </w:r>
      <w:r>
        <w:rPr>
          <w:noProof/>
        </w:rPr>
      </w:r>
      <w:r>
        <w:rPr>
          <w:noProof/>
        </w:rPr>
        <w:fldChar w:fldCharType="separate"/>
      </w:r>
      <w:r>
        <w:rPr>
          <w:noProof/>
        </w:rPr>
        <w:t>3</w:t>
      </w:r>
      <w:r>
        <w:rPr>
          <w:noProof/>
        </w:rPr>
        <w:fldChar w:fldCharType="end"/>
      </w:r>
    </w:p>
    <w:p w14:paraId="4603A7B4" w14:textId="77777777" w:rsidR="00D751C8" w:rsidRDefault="00D751C8">
      <w:pPr>
        <w:pStyle w:val="TOC1"/>
        <w:rPr>
          <w:rFonts w:asciiTheme="minorHAnsi" w:eastAsiaTheme="minorEastAsia" w:hAnsiTheme="minorHAnsi" w:cstheme="minorBidi"/>
          <w:b w:val="0"/>
          <w:noProof/>
          <w:sz w:val="22"/>
          <w:szCs w:val="22"/>
        </w:rPr>
      </w:pPr>
      <w:r w:rsidRPr="006C1359">
        <w:rPr>
          <w:rFonts w:ascii="Calibri" w:hAnsi="Calibri" w:cs="Calibri"/>
          <w:noProof/>
        </w:rPr>
        <w:t>Section 3.0 – Technical Requirements</w:t>
      </w:r>
      <w:r>
        <w:rPr>
          <w:noProof/>
        </w:rPr>
        <w:tab/>
      </w:r>
      <w:r>
        <w:rPr>
          <w:noProof/>
        </w:rPr>
        <w:fldChar w:fldCharType="begin"/>
      </w:r>
      <w:r>
        <w:rPr>
          <w:noProof/>
        </w:rPr>
        <w:instrText xml:space="preserve"> PAGEREF _Toc478487020 \h </w:instrText>
      </w:r>
      <w:r>
        <w:rPr>
          <w:noProof/>
        </w:rPr>
      </w:r>
      <w:r>
        <w:rPr>
          <w:noProof/>
        </w:rPr>
        <w:fldChar w:fldCharType="separate"/>
      </w:r>
      <w:r>
        <w:rPr>
          <w:noProof/>
        </w:rPr>
        <w:t>4</w:t>
      </w:r>
      <w:r>
        <w:rPr>
          <w:noProof/>
        </w:rPr>
        <w:fldChar w:fldCharType="end"/>
      </w:r>
    </w:p>
    <w:p w14:paraId="15457B63" w14:textId="77777777" w:rsidR="00D751C8" w:rsidRDefault="00D751C8">
      <w:pPr>
        <w:pStyle w:val="TOC2"/>
        <w:tabs>
          <w:tab w:val="left" w:pos="880"/>
        </w:tabs>
        <w:rPr>
          <w:rFonts w:asciiTheme="minorHAnsi" w:eastAsiaTheme="minorEastAsia" w:hAnsiTheme="minorHAnsi" w:cstheme="minorBidi"/>
          <w:noProof/>
          <w:sz w:val="22"/>
          <w:szCs w:val="22"/>
        </w:rPr>
      </w:pPr>
      <w:r w:rsidRPr="006C1359">
        <w:rPr>
          <w:rFonts w:ascii="Calibri" w:hAnsi="Calibri" w:cs="Calibri"/>
          <w:noProof/>
        </w:rPr>
        <w:t>3.1</w:t>
      </w:r>
      <w:r>
        <w:rPr>
          <w:rFonts w:asciiTheme="minorHAnsi" w:eastAsiaTheme="minorEastAsia" w:hAnsiTheme="minorHAnsi" w:cstheme="minorBidi"/>
          <w:noProof/>
          <w:sz w:val="22"/>
          <w:szCs w:val="22"/>
        </w:rPr>
        <w:tab/>
      </w:r>
      <w:r w:rsidRPr="006C1359">
        <w:rPr>
          <w:rFonts w:ascii="Calibri" w:hAnsi="Calibri" w:cs="Calibri"/>
          <w:noProof/>
        </w:rPr>
        <w:t>Technical Requirements</w:t>
      </w:r>
      <w:r>
        <w:rPr>
          <w:noProof/>
        </w:rPr>
        <w:tab/>
      </w:r>
      <w:r>
        <w:rPr>
          <w:noProof/>
        </w:rPr>
        <w:fldChar w:fldCharType="begin"/>
      </w:r>
      <w:r>
        <w:rPr>
          <w:noProof/>
        </w:rPr>
        <w:instrText xml:space="preserve"> PAGEREF _Toc478487021 \h </w:instrText>
      </w:r>
      <w:r>
        <w:rPr>
          <w:noProof/>
        </w:rPr>
      </w:r>
      <w:r>
        <w:rPr>
          <w:noProof/>
        </w:rPr>
        <w:fldChar w:fldCharType="separate"/>
      </w:r>
      <w:r>
        <w:rPr>
          <w:noProof/>
        </w:rPr>
        <w:t>4</w:t>
      </w:r>
      <w:r>
        <w:rPr>
          <w:noProof/>
        </w:rPr>
        <w:fldChar w:fldCharType="end"/>
      </w:r>
    </w:p>
    <w:p w14:paraId="259B3406" w14:textId="77777777" w:rsidR="00D751C8" w:rsidRDefault="00D751C8">
      <w:pPr>
        <w:pStyle w:val="TOC1"/>
        <w:rPr>
          <w:rFonts w:asciiTheme="minorHAnsi" w:eastAsiaTheme="minorEastAsia" w:hAnsiTheme="minorHAnsi" w:cstheme="minorBidi"/>
          <w:b w:val="0"/>
          <w:noProof/>
          <w:sz w:val="22"/>
          <w:szCs w:val="22"/>
        </w:rPr>
      </w:pPr>
      <w:r w:rsidRPr="006C1359">
        <w:rPr>
          <w:rFonts w:ascii="Calibri" w:hAnsi="Calibri" w:cs="Calibri"/>
          <w:noProof/>
        </w:rPr>
        <w:t>Section 4.0 - Assumptions/Constraints</w:t>
      </w:r>
      <w:r>
        <w:rPr>
          <w:noProof/>
        </w:rPr>
        <w:tab/>
      </w:r>
      <w:r>
        <w:rPr>
          <w:noProof/>
        </w:rPr>
        <w:fldChar w:fldCharType="begin"/>
      </w:r>
      <w:r>
        <w:rPr>
          <w:noProof/>
        </w:rPr>
        <w:instrText xml:space="preserve"> PAGEREF _Toc478487022 \h </w:instrText>
      </w:r>
      <w:r>
        <w:rPr>
          <w:noProof/>
        </w:rPr>
      </w:r>
      <w:r>
        <w:rPr>
          <w:noProof/>
        </w:rPr>
        <w:fldChar w:fldCharType="separate"/>
      </w:r>
      <w:r>
        <w:rPr>
          <w:noProof/>
        </w:rPr>
        <w:t>6</w:t>
      </w:r>
      <w:r>
        <w:rPr>
          <w:noProof/>
        </w:rPr>
        <w:fldChar w:fldCharType="end"/>
      </w:r>
    </w:p>
    <w:p w14:paraId="4E27805A" w14:textId="77777777" w:rsidR="00D751C8" w:rsidRDefault="00D751C8">
      <w:pPr>
        <w:pStyle w:val="TOC2"/>
        <w:tabs>
          <w:tab w:val="left" w:pos="880"/>
        </w:tabs>
        <w:rPr>
          <w:rFonts w:asciiTheme="minorHAnsi" w:eastAsiaTheme="minorEastAsia" w:hAnsiTheme="minorHAnsi" w:cstheme="minorBidi"/>
          <w:noProof/>
          <w:sz w:val="22"/>
          <w:szCs w:val="22"/>
        </w:rPr>
      </w:pPr>
      <w:r w:rsidRPr="006C1359">
        <w:rPr>
          <w:rFonts w:ascii="Calibri" w:hAnsi="Calibri" w:cs="Calibri"/>
          <w:noProof/>
        </w:rPr>
        <w:t>4.1</w:t>
      </w:r>
      <w:r>
        <w:rPr>
          <w:rFonts w:asciiTheme="minorHAnsi" w:eastAsiaTheme="minorEastAsia" w:hAnsiTheme="minorHAnsi" w:cstheme="minorBidi"/>
          <w:noProof/>
          <w:sz w:val="22"/>
          <w:szCs w:val="22"/>
        </w:rPr>
        <w:tab/>
      </w:r>
      <w:r w:rsidRPr="006C1359">
        <w:rPr>
          <w:rFonts w:ascii="Calibri" w:hAnsi="Calibri" w:cs="Calibri"/>
          <w:noProof/>
        </w:rPr>
        <w:t>Assumptions, Constraints and Dependencies</w:t>
      </w:r>
      <w:r>
        <w:rPr>
          <w:noProof/>
        </w:rPr>
        <w:tab/>
      </w:r>
      <w:r>
        <w:rPr>
          <w:noProof/>
        </w:rPr>
        <w:fldChar w:fldCharType="begin"/>
      </w:r>
      <w:r>
        <w:rPr>
          <w:noProof/>
        </w:rPr>
        <w:instrText xml:space="preserve"> PAGEREF _Toc478487023 \h </w:instrText>
      </w:r>
      <w:r>
        <w:rPr>
          <w:noProof/>
        </w:rPr>
      </w:r>
      <w:r>
        <w:rPr>
          <w:noProof/>
        </w:rPr>
        <w:fldChar w:fldCharType="separate"/>
      </w:r>
      <w:r>
        <w:rPr>
          <w:noProof/>
        </w:rPr>
        <w:t>6</w:t>
      </w:r>
      <w:r>
        <w:rPr>
          <w:noProof/>
        </w:rPr>
        <w:fldChar w:fldCharType="end"/>
      </w:r>
    </w:p>
    <w:p w14:paraId="6F835A1D" w14:textId="77777777" w:rsidR="008907EB" w:rsidRPr="00BC6054" w:rsidRDefault="008907EB" w:rsidP="00E1535A">
      <w:pPr>
        <w:pStyle w:val="Heading1"/>
        <w:widowControl/>
        <w:tabs>
          <w:tab w:val="left" w:pos="9360"/>
          <w:tab w:val="left" w:pos="9540"/>
          <w:tab w:val="right" w:pos="10080"/>
        </w:tabs>
        <w:jc w:val="center"/>
        <w:rPr>
          <w:rFonts w:ascii="Calibri" w:hAnsi="Calibri" w:cs="Calibri"/>
        </w:rPr>
      </w:pPr>
      <w:r w:rsidRPr="00BC6054">
        <w:rPr>
          <w:rFonts w:ascii="Calibri" w:hAnsi="Calibri" w:cs="Calibri"/>
          <w:b w:val="0"/>
        </w:rPr>
        <w:fldChar w:fldCharType="end"/>
      </w:r>
      <w:r w:rsidRPr="00BC6054">
        <w:rPr>
          <w:rFonts w:ascii="Calibri" w:hAnsi="Calibri" w:cs="Calibri"/>
        </w:rPr>
        <w:br w:type="page"/>
      </w:r>
      <w:bookmarkStart w:id="0" w:name="_Toc430676921"/>
      <w:bookmarkStart w:id="1" w:name="_Toc478487012"/>
      <w:r w:rsidRPr="00BC6054">
        <w:rPr>
          <w:rFonts w:ascii="Calibri" w:hAnsi="Calibri" w:cs="Calibri"/>
        </w:rPr>
        <w:lastRenderedPageBreak/>
        <w:t xml:space="preserve">Revision </w:t>
      </w:r>
      <w:r w:rsidR="00AE7BC6" w:rsidRPr="00BC6054">
        <w:rPr>
          <w:rFonts w:ascii="Calibri" w:hAnsi="Calibri" w:cs="Calibri"/>
        </w:rPr>
        <w:t>History</w:t>
      </w:r>
      <w:bookmarkEnd w:id="0"/>
      <w:bookmarkEnd w:id="1"/>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18"/>
        <w:gridCol w:w="1440"/>
        <w:gridCol w:w="1620"/>
        <w:gridCol w:w="6210"/>
      </w:tblGrid>
      <w:tr w:rsidR="00117775" w:rsidRPr="00BC6054" w14:paraId="7602A1FC" w14:textId="77777777" w:rsidTr="00117775">
        <w:tc>
          <w:tcPr>
            <w:tcW w:w="918" w:type="dxa"/>
            <w:shd w:val="pct10" w:color="auto" w:fill="auto"/>
          </w:tcPr>
          <w:p w14:paraId="1D250B44" w14:textId="77777777" w:rsidR="00117775" w:rsidRPr="00BC6054" w:rsidRDefault="00117775" w:rsidP="009D09C8">
            <w:pPr>
              <w:widowControl/>
              <w:jc w:val="center"/>
              <w:rPr>
                <w:rFonts w:ascii="Calibri" w:hAnsi="Calibri" w:cs="Calibri"/>
                <w:b/>
                <w:sz w:val="24"/>
              </w:rPr>
            </w:pPr>
            <w:r w:rsidRPr="00BC6054">
              <w:rPr>
                <w:rFonts w:ascii="Calibri" w:hAnsi="Calibri" w:cs="Calibri"/>
                <w:b/>
                <w:sz w:val="24"/>
              </w:rPr>
              <w:t>Rev. #</w:t>
            </w:r>
          </w:p>
        </w:tc>
        <w:tc>
          <w:tcPr>
            <w:tcW w:w="1440" w:type="dxa"/>
            <w:shd w:val="pct10" w:color="auto" w:fill="auto"/>
          </w:tcPr>
          <w:p w14:paraId="312DE594" w14:textId="77777777" w:rsidR="00117775" w:rsidRPr="00BC6054" w:rsidRDefault="00117775" w:rsidP="009D09C8">
            <w:pPr>
              <w:widowControl/>
              <w:jc w:val="center"/>
              <w:rPr>
                <w:rFonts w:ascii="Calibri" w:hAnsi="Calibri" w:cs="Calibri"/>
                <w:b/>
                <w:sz w:val="24"/>
              </w:rPr>
            </w:pPr>
            <w:r w:rsidRPr="00BC6054">
              <w:rPr>
                <w:rFonts w:ascii="Calibri" w:hAnsi="Calibri" w:cs="Calibri"/>
                <w:b/>
                <w:sz w:val="24"/>
              </w:rPr>
              <w:t>Rev. Date</w:t>
            </w:r>
          </w:p>
        </w:tc>
        <w:tc>
          <w:tcPr>
            <w:tcW w:w="1620" w:type="dxa"/>
            <w:shd w:val="pct10" w:color="auto" w:fill="auto"/>
          </w:tcPr>
          <w:p w14:paraId="48CD293E" w14:textId="77777777" w:rsidR="00117775" w:rsidRPr="00BC6054" w:rsidRDefault="00117775" w:rsidP="009D09C8">
            <w:pPr>
              <w:widowControl/>
              <w:rPr>
                <w:rFonts w:ascii="Calibri" w:hAnsi="Calibri" w:cs="Calibri"/>
                <w:b/>
                <w:sz w:val="24"/>
              </w:rPr>
            </w:pPr>
            <w:r>
              <w:rPr>
                <w:rFonts w:ascii="Calibri" w:hAnsi="Calibri" w:cs="Calibri"/>
                <w:b/>
                <w:sz w:val="24"/>
              </w:rPr>
              <w:t>Updated by</w:t>
            </w:r>
          </w:p>
        </w:tc>
        <w:tc>
          <w:tcPr>
            <w:tcW w:w="6210" w:type="dxa"/>
            <w:shd w:val="pct10" w:color="auto" w:fill="auto"/>
          </w:tcPr>
          <w:p w14:paraId="01B41E7F" w14:textId="77777777" w:rsidR="00117775" w:rsidRPr="00BC6054" w:rsidRDefault="00117775" w:rsidP="009D09C8">
            <w:pPr>
              <w:widowControl/>
              <w:rPr>
                <w:rFonts w:ascii="Calibri" w:hAnsi="Calibri" w:cs="Calibri"/>
                <w:b/>
                <w:sz w:val="24"/>
              </w:rPr>
            </w:pPr>
            <w:r w:rsidRPr="00BC6054">
              <w:rPr>
                <w:rFonts w:ascii="Calibri" w:hAnsi="Calibri" w:cs="Calibri"/>
                <w:b/>
                <w:sz w:val="24"/>
              </w:rPr>
              <w:t>Description / Impact to Document</w:t>
            </w:r>
          </w:p>
        </w:tc>
      </w:tr>
      <w:tr w:rsidR="00117775" w:rsidRPr="00BC6054" w14:paraId="20B45C23" w14:textId="77777777" w:rsidTr="00117775">
        <w:tc>
          <w:tcPr>
            <w:tcW w:w="918" w:type="dxa"/>
          </w:tcPr>
          <w:p w14:paraId="5E0D3510" w14:textId="77777777" w:rsidR="00117775" w:rsidRPr="00BC6054" w:rsidRDefault="00117775" w:rsidP="009D09C8">
            <w:pPr>
              <w:widowControl/>
              <w:jc w:val="center"/>
              <w:rPr>
                <w:rFonts w:ascii="Calibri" w:hAnsi="Calibri" w:cs="Calibri"/>
                <w:sz w:val="24"/>
              </w:rPr>
            </w:pPr>
            <w:r w:rsidRPr="00BC6054">
              <w:rPr>
                <w:rFonts w:ascii="Calibri" w:hAnsi="Calibri" w:cs="Calibri"/>
                <w:sz w:val="24"/>
              </w:rPr>
              <w:t>0.1</w:t>
            </w:r>
          </w:p>
        </w:tc>
        <w:tc>
          <w:tcPr>
            <w:tcW w:w="1440" w:type="dxa"/>
          </w:tcPr>
          <w:p w14:paraId="3BB9829A" w14:textId="4F3C0A90" w:rsidR="00117775" w:rsidRPr="00BC6054" w:rsidRDefault="00F056D8" w:rsidP="009D09C8">
            <w:pPr>
              <w:widowControl/>
              <w:jc w:val="center"/>
              <w:rPr>
                <w:rFonts w:ascii="Calibri" w:hAnsi="Calibri" w:cs="Calibri"/>
                <w:sz w:val="24"/>
              </w:rPr>
            </w:pPr>
            <w:r>
              <w:rPr>
                <w:rFonts w:ascii="Calibri" w:hAnsi="Calibri" w:cs="Calibri"/>
                <w:sz w:val="24"/>
              </w:rPr>
              <w:t>10/24</w:t>
            </w:r>
            <w:r w:rsidR="005334DC">
              <w:rPr>
                <w:rFonts w:ascii="Calibri" w:hAnsi="Calibri" w:cs="Calibri"/>
                <w:sz w:val="24"/>
              </w:rPr>
              <w:t>/2016</w:t>
            </w:r>
          </w:p>
        </w:tc>
        <w:tc>
          <w:tcPr>
            <w:tcW w:w="1620" w:type="dxa"/>
          </w:tcPr>
          <w:p w14:paraId="56D414FA" w14:textId="0F93A011" w:rsidR="00117775" w:rsidRPr="00BC6054" w:rsidRDefault="00F056D8" w:rsidP="009D09C8">
            <w:pPr>
              <w:widowControl/>
              <w:rPr>
                <w:rFonts w:ascii="Calibri" w:hAnsi="Calibri" w:cs="Calibri"/>
                <w:sz w:val="24"/>
              </w:rPr>
            </w:pPr>
            <w:r>
              <w:rPr>
                <w:rFonts w:ascii="Calibri" w:hAnsi="Calibri" w:cs="Calibri"/>
                <w:sz w:val="24"/>
              </w:rPr>
              <w:t>Cara Pointer, Dell</w:t>
            </w:r>
          </w:p>
        </w:tc>
        <w:tc>
          <w:tcPr>
            <w:tcW w:w="6210" w:type="dxa"/>
          </w:tcPr>
          <w:p w14:paraId="21359C28" w14:textId="77777777" w:rsidR="00117775" w:rsidRPr="00BC6054" w:rsidRDefault="00117775" w:rsidP="009D09C8">
            <w:pPr>
              <w:widowControl/>
              <w:rPr>
                <w:rFonts w:ascii="Calibri" w:hAnsi="Calibri" w:cs="Calibri"/>
                <w:sz w:val="24"/>
              </w:rPr>
            </w:pPr>
            <w:r w:rsidRPr="00BC6054">
              <w:rPr>
                <w:rFonts w:ascii="Calibri" w:hAnsi="Calibri" w:cs="Calibri"/>
                <w:sz w:val="24"/>
              </w:rPr>
              <w:t>Initial document creation</w:t>
            </w:r>
            <w:r w:rsidR="00936DC4">
              <w:rPr>
                <w:rFonts w:ascii="Calibri" w:hAnsi="Calibri" w:cs="Calibri"/>
                <w:sz w:val="24"/>
              </w:rPr>
              <w:t xml:space="preserve"> draft</w:t>
            </w:r>
          </w:p>
        </w:tc>
      </w:tr>
      <w:tr w:rsidR="00117775" w:rsidRPr="00BC6054" w14:paraId="53D51294" w14:textId="77777777" w:rsidTr="00117775">
        <w:tc>
          <w:tcPr>
            <w:tcW w:w="918" w:type="dxa"/>
          </w:tcPr>
          <w:p w14:paraId="423F67A2" w14:textId="53552C2F" w:rsidR="00117775" w:rsidRPr="00BC6054" w:rsidRDefault="008D1E04" w:rsidP="00C92FF2">
            <w:pPr>
              <w:widowControl/>
              <w:jc w:val="center"/>
              <w:rPr>
                <w:rFonts w:ascii="Calibri" w:hAnsi="Calibri" w:cs="Calibri"/>
                <w:sz w:val="24"/>
              </w:rPr>
            </w:pPr>
            <w:r>
              <w:rPr>
                <w:rFonts w:ascii="Calibri" w:hAnsi="Calibri" w:cs="Calibri"/>
                <w:sz w:val="24"/>
              </w:rPr>
              <w:t>0.2</w:t>
            </w:r>
          </w:p>
        </w:tc>
        <w:tc>
          <w:tcPr>
            <w:tcW w:w="1440" w:type="dxa"/>
          </w:tcPr>
          <w:p w14:paraId="15777F2E" w14:textId="2674D073" w:rsidR="00117775" w:rsidRPr="00BC6054" w:rsidRDefault="008D1E04" w:rsidP="001506C6">
            <w:pPr>
              <w:widowControl/>
              <w:jc w:val="center"/>
              <w:rPr>
                <w:rFonts w:ascii="Calibri" w:hAnsi="Calibri" w:cs="Calibri"/>
                <w:sz w:val="24"/>
              </w:rPr>
            </w:pPr>
            <w:r>
              <w:rPr>
                <w:rFonts w:ascii="Calibri" w:hAnsi="Calibri" w:cs="Calibri"/>
                <w:sz w:val="24"/>
              </w:rPr>
              <w:t>1</w:t>
            </w:r>
            <w:r w:rsidR="00653A4E">
              <w:rPr>
                <w:rFonts w:ascii="Calibri" w:hAnsi="Calibri" w:cs="Calibri"/>
                <w:sz w:val="24"/>
              </w:rPr>
              <w:t>2</w:t>
            </w:r>
            <w:r>
              <w:rPr>
                <w:rFonts w:ascii="Calibri" w:hAnsi="Calibri" w:cs="Calibri"/>
                <w:sz w:val="24"/>
              </w:rPr>
              <w:t>/</w:t>
            </w:r>
            <w:r w:rsidR="00653A4E">
              <w:rPr>
                <w:rFonts w:ascii="Calibri" w:hAnsi="Calibri" w:cs="Calibri"/>
                <w:sz w:val="24"/>
              </w:rPr>
              <w:t>20</w:t>
            </w:r>
            <w:r>
              <w:rPr>
                <w:rFonts w:ascii="Calibri" w:hAnsi="Calibri" w:cs="Calibri"/>
                <w:sz w:val="24"/>
              </w:rPr>
              <w:t>/2016</w:t>
            </w:r>
          </w:p>
        </w:tc>
        <w:tc>
          <w:tcPr>
            <w:tcW w:w="1620" w:type="dxa"/>
          </w:tcPr>
          <w:p w14:paraId="2456CC92" w14:textId="57C03899" w:rsidR="00117775" w:rsidRPr="00BC6054" w:rsidRDefault="008D1E04" w:rsidP="000E73A2">
            <w:pPr>
              <w:widowControl/>
              <w:rPr>
                <w:rFonts w:ascii="Calibri" w:hAnsi="Calibri" w:cs="Calibri"/>
                <w:sz w:val="24"/>
              </w:rPr>
            </w:pPr>
            <w:r>
              <w:rPr>
                <w:rFonts w:ascii="Calibri" w:hAnsi="Calibri" w:cs="Calibri"/>
                <w:sz w:val="24"/>
              </w:rPr>
              <w:t>Surya Sobha, Dell</w:t>
            </w:r>
          </w:p>
        </w:tc>
        <w:tc>
          <w:tcPr>
            <w:tcW w:w="6210" w:type="dxa"/>
          </w:tcPr>
          <w:p w14:paraId="6EBFEC31" w14:textId="2162C39B" w:rsidR="00117775" w:rsidRPr="008A587C" w:rsidRDefault="008D1E04" w:rsidP="003C6C9A">
            <w:pPr>
              <w:widowControl/>
              <w:rPr>
                <w:rFonts w:ascii="Calibri" w:hAnsi="Calibri" w:cs="Calibri"/>
                <w:sz w:val="24"/>
              </w:rPr>
            </w:pPr>
            <w:r>
              <w:rPr>
                <w:rFonts w:ascii="Calibri" w:hAnsi="Calibri" w:cs="Calibri"/>
                <w:sz w:val="24"/>
              </w:rPr>
              <w:t>Added Technical Requirements on Section 3.0</w:t>
            </w:r>
          </w:p>
        </w:tc>
      </w:tr>
      <w:tr w:rsidR="002E6051" w:rsidRPr="00BC6054" w14:paraId="6E673EB5" w14:textId="77777777" w:rsidTr="00117775">
        <w:tc>
          <w:tcPr>
            <w:tcW w:w="918" w:type="dxa"/>
          </w:tcPr>
          <w:p w14:paraId="30369E7E" w14:textId="46BED4A5" w:rsidR="002E6051" w:rsidRDefault="002E6051" w:rsidP="00C92FF2">
            <w:pPr>
              <w:widowControl/>
              <w:jc w:val="center"/>
              <w:rPr>
                <w:rFonts w:ascii="Calibri" w:hAnsi="Calibri" w:cs="Calibri"/>
                <w:sz w:val="24"/>
              </w:rPr>
            </w:pPr>
          </w:p>
        </w:tc>
        <w:tc>
          <w:tcPr>
            <w:tcW w:w="1440" w:type="dxa"/>
          </w:tcPr>
          <w:p w14:paraId="3A6B22BD" w14:textId="51B5CE79" w:rsidR="002E6051" w:rsidRDefault="002E6051" w:rsidP="009D09C8">
            <w:pPr>
              <w:widowControl/>
              <w:jc w:val="center"/>
              <w:rPr>
                <w:rFonts w:ascii="Calibri" w:hAnsi="Calibri" w:cs="Calibri"/>
                <w:sz w:val="24"/>
              </w:rPr>
            </w:pPr>
          </w:p>
        </w:tc>
        <w:tc>
          <w:tcPr>
            <w:tcW w:w="1620" w:type="dxa"/>
          </w:tcPr>
          <w:p w14:paraId="3B2073C5" w14:textId="64595243" w:rsidR="002E6051" w:rsidRDefault="002E6051" w:rsidP="000E73A2">
            <w:pPr>
              <w:widowControl/>
              <w:rPr>
                <w:rFonts w:ascii="Calibri" w:hAnsi="Calibri" w:cs="Calibri"/>
                <w:sz w:val="24"/>
              </w:rPr>
            </w:pPr>
          </w:p>
        </w:tc>
        <w:tc>
          <w:tcPr>
            <w:tcW w:w="6210" w:type="dxa"/>
          </w:tcPr>
          <w:p w14:paraId="67060E80" w14:textId="3188B375" w:rsidR="002E6051" w:rsidRDefault="002E6051" w:rsidP="009D09C8">
            <w:pPr>
              <w:widowControl/>
              <w:rPr>
                <w:rFonts w:ascii="Calibri" w:hAnsi="Calibri" w:cs="Calibri"/>
                <w:sz w:val="24"/>
              </w:rPr>
            </w:pPr>
          </w:p>
        </w:tc>
      </w:tr>
      <w:tr w:rsidR="003F19BD" w:rsidRPr="00BC6054" w14:paraId="36667789" w14:textId="77777777" w:rsidTr="00117775">
        <w:tc>
          <w:tcPr>
            <w:tcW w:w="918" w:type="dxa"/>
          </w:tcPr>
          <w:p w14:paraId="09DD896A" w14:textId="63E6A244" w:rsidR="003F19BD" w:rsidRDefault="003F19BD" w:rsidP="00C92FF2">
            <w:pPr>
              <w:widowControl/>
              <w:jc w:val="center"/>
              <w:rPr>
                <w:rFonts w:ascii="Calibri" w:hAnsi="Calibri" w:cs="Calibri"/>
                <w:sz w:val="24"/>
              </w:rPr>
            </w:pPr>
          </w:p>
        </w:tc>
        <w:tc>
          <w:tcPr>
            <w:tcW w:w="1440" w:type="dxa"/>
          </w:tcPr>
          <w:p w14:paraId="12ED4B1A" w14:textId="44469C4A" w:rsidR="003F19BD" w:rsidRDefault="003F19BD" w:rsidP="009D09C8">
            <w:pPr>
              <w:widowControl/>
              <w:jc w:val="center"/>
              <w:rPr>
                <w:rFonts w:ascii="Calibri" w:hAnsi="Calibri" w:cs="Calibri"/>
                <w:sz w:val="24"/>
              </w:rPr>
            </w:pPr>
          </w:p>
        </w:tc>
        <w:tc>
          <w:tcPr>
            <w:tcW w:w="1620" w:type="dxa"/>
          </w:tcPr>
          <w:p w14:paraId="3466E2A3" w14:textId="243299E5" w:rsidR="003F19BD" w:rsidRDefault="003F19BD" w:rsidP="00CC6BAA">
            <w:pPr>
              <w:widowControl/>
              <w:rPr>
                <w:rFonts w:ascii="Calibri" w:hAnsi="Calibri" w:cs="Calibri"/>
                <w:sz w:val="24"/>
              </w:rPr>
            </w:pPr>
          </w:p>
        </w:tc>
        <w:tc>
          <w:tcPr>
            <w:tcW w:w="6210" w:type="dxa"/>
          </w:tcPr>
          <w:p w14:paraId="6A1157E9" w14:textId="21F08BDE" w:rsidR="003F19BD" w:rsidRDefault="003F19BD" w:rsidP="003F19BD">
            <w:pPr>
              <w:widowControl/>
              <w:rPr>
                <w:rFonts w:ascii="Calibri" w:hAnsi="Calibri" w:cs="Calibri"/>
                <w:sz w:val="24"/>
              </w:rPr>
            </w:pPr>
          </w:p>
        </w:tc>
      </w:tr>
      <w:tr w:rsidR="006E595F" w:rsidRPr="00BC6054" w14:paraId="12C34FC6" w14:textId="77777777" w:rsidTr="00117775">
        <w:tc>
          <w:tcPr>
            <w:tcW w:w="918" w:type="dxa"/>
          </w:tcPr>
          <w:p w14:paraId="1404A035" w14:textId="2EC6F231" w:rsidR="006E595F" w:rsidRDefault="006E595F" w:rsidP="00C92FF2">
            <w:pPr>
              <w:widowControl/>
              <w:jc w:val="center"/>
              <w:rPr>
                <w:rFonts w:ascii="Calibri" w:hAnsi="Calibri" w:cs="Calibri"/>
                <w:sz w:val="24"/>
              </w:rPr>
            </w:pPr>
          </w:p>
        </w:tc>
        <w:tc>
          <w:tcPr>
            <w:tcW w:w="1440" w:type="dxa"/>
          </w:tcPr>
          <w:p w14:paraId="1082D824" w14:textId="40A90238" w:rsidR="006E595F" w:rsidRDefault="006E595F" w:rsidP="009D09C8">
            <w:pPr>
              <w:widowControl/>
              <w:jc w:val="center"/>
              <w:rPr>
                <w:rFonts w:ascii="Calibri" w:hAnsi="Calibri" w:cs="Calibri"/>
                <w:sz w:val="24"/>
              </w:rPr>
            </w:pPr>
          </w:p>
        </w:tc>
        <w:tc>
          <w:tcPr>
            <w:tcW w:w="1620" w:type="dxa"/>
          </w:tcPr>
          <w:p w14:paraId="06AA8A1D" w14:textId="72FBCB09" w:rsidR="006E595F" w:rsidRDefault="006E595F" w:rsidP="00CC6BAA">
            <w:pPr>
              <w:widowControl/>
              <w:rPr>
                <w:rFonts w:ascii="Calibri" w:hAnsi="Calibri" w:cs="Calibri"/>
                <w:sz w:val="24"/>
              </w:rPr>
            </w:pPr>
          </w:p>
        </w:tc>
        <w:tc>
          <w:tcPr>
            <w:tcW w:w="6210" w:type="dxa"/>
          </w:tcPr>
          <w:p w14:paraId="57813461" w14:textId="21EBED50" w:rsidR="006E595F" w:rsidRDefault="006E595F" w:rsidP="003F19BD">
            <w:pPr>
              <w:widowControl/>
              <w:rPr>
                <w:rFonts w:ascii="Calibri" w:hAnsi="Calibri" w:cs="Calibri"/>
                <w:sz w:val="24"/>
              </w:rPr>
            </w:pPr>
          </w:p>
        </w:tc>
      </w:tr>
    </w:tbl>
    <w:p w14:paraId="69D80CEF" w14:textId="77777777" w:rsidR="008907EB" w:rsidRPr="00BC6054" w:rsidRDefault="008907EB" w:rsidP="009D09C8">
      <w:pPr>
        <w:pStyle w:val="BodyText"/>
        <w:widowControl/>
        <w:ind w:left="0"/>
        <w:rPr>
          <w:rFonts w:ascii="Calibri" w:hAnsi="Calibri" w:cs="Calibri"/>
        </w:rPr>
        <w:sectPr w:rsidR="008907EB" w:rsidRPr="00BC6054" w:rsidSect="008046CD">
          <w:headerReference w:type="even" r:id="rId10"/>
          <w:headerReference w:type="default" r:id="rId11"/>
          <w:footerReference w:type="even" r:id="rId12"/>
          <w:footerReference w:type="default" r:id="rId13"/>
          <w:headerReference w:type="first" r:id="rId14"/>
          <w:footerReference w:type="first" r:id="rId15"/>
          <w:endnotePr>
            <w:numFmt w:val="decimal"/>
          </w:endnotePr>
          <w:pgSz w:w="12240" w:h="15840"/>
          <w:pgMar w:top="810" w:right="1080" w:bottom="720" w:left="1080" w:header="450" w:footer="720" w:gutter="0"/>
          <w:pgNumType w:fmt="lowerRoman" w:start="1"/>
          <w:cols w:space="720"/>
          <w:titlePg/>
          <w:docGrid w:linePitch="272"/>
        </w:sectPr>
      </w:pPr>
    </w:p>
    <w:p w14:paraId="20751AE5" w14:textId="77777777" w:rsidR="008907EB" w:rsidRPr="00BC6054" w:rsidRDefault="008907EB" w:rsidP="009D09C8">
      <w:pPr>
        <w:pStyle w:val="Heading1"/>
        <w:widowControl/>
        <w:jc w:val="center"/>
        <w:rPr>
          <w:rFonts w:ascii="Calibri" w:hAnsi="Calibri" w:cs="Calibri"/>
        </w:rPr>
      </w:pPr>
      <w:bookmarkStart w:id="4" w:name="PlaceHolder1"/>
      <w:bookmarkStart w:id="5" w:name="_Toc430676922"/>
      <w:bookmarkStart w:id="6" w:name="_Toc478487013"/>
      <w:bookmarkEnd w:id="4"/>
      <w:r w:rsidRPr="00BC6054">
        <w:rPr>
          <w:rFonts w:ascii="Calibri" w:hAnsi="Calibri" w:cs="Calibri"/>
        </w:rPr>
        <w:lastRenderedPageBreak/>
        <w:t>Section 1.0 - O</w:t>
      </w:r>
      <w:bookmarkEnd w:id="5"/>
      <w:r w:rsidR="00BA52DF" w:rsidRPr="00BC6054">
        <w:rPr>
          <w:rFonts w:ascii="Calibri" w:hAnsi="Calibri" w:cs="Calibri"/>
        </w:rPr>
        <w:t>verview</w:t>
      </w:r>
      <w:bookmarkEnd w:id="6"/>
    </w:p>
    <w:p w14:paraId="47959683" w14:textId="77777777" w:rsidR="009D09C8" w:rsidRPr="00BC6054" w:rsidRDefault="008907EB" w:rsidP="009D09C8">
      <w:pPr>
        <w:pStyle w:val="Heading2"/>
        <w:rPr>
          <w:rFonts w:ascii="Calibri" w:hAnsi="Calibri" w:cs="Calibri"/>
        </w:rPr>
      </w:pPr>
      <w:bookmarkStart w:id="7" w:name="_Toc430676923"/>
      <w:bookmarkStart w:id="8" w:name="_Toc478487014"/>
      <w:r w:rsidRPr="00BC6054">
        <w:rPr>
          <w:rFonts w:ascii="Calibri" w:hAnsi="Calibri" w:cs="Calibri"/>
        </w:rPr>
        <w:t xml:space="preserve">1.1 </w:t>
      </w:r>
      <w:r w:rsidRPr="00BC6054">
        <w:rPr>
          <w:rFonts w:ascii="Calibri" w:hAnsi="Calibri" w:cs="Calibri"/>
        </w:rPr>
        <w:tab/>
      </w:r>
      <w:bookmarkEnd w:id="7"/>
      <w:r w:rsidR="00BA52DF" w:rsidRPr="00BC6054">
        <w:rPr>
          <w:rFonts w:ascii="Calibri" w:hAnsi="Calibri" w:cs="Calibri"/>
        </w:rPr>
        <w:t>Background</w:t>
      </w:r>
      <w:bookmarkEnd w:id="8"/>
      <w:r w:rsidR="009D09C8" w:rsidRPr="00BC6054">
        <w:rPr>
          <w:rFonts w:ascii="Calibri" w:hAnsi="Calibri" w:cs="Calibri"/>
        </w:rPr>
        <w:t xml:space="preserve"> </w:t>
      </w:r>
    </w:p>
    <w:p w14:paraId="50BBF8D4" w14:textId="77777777" w:rsidR="00D03EDE" w:rsidRPr="00BC6054" w:rsidRDefault="00D03EDE" w:rsidP="009D09C8">
      <w:pPr>
        <w:pStyle w:val="BodyText"/>
        <w:widowControl/>
        <w:ind w:left="0"/>
        <w:rPr>
          <w:rFonts w:ascii="Calibri" w:hAnsi="Calibri" w:cs="Calibri"/>
        </w:rPr>
      </w:pPr>
    </w:p>
    <w:p w14:paraId="34339D95" w14:textId="1E8C47AC" w:rsidR="008046CD" w:rsidRDefault="008046CD" w:rsidP="008046CD">
      <w:bookmarkStart w:id="9" w:name="_Toc430676924"/>
      <w:r>
        <w:t>As part of the POI/TEMPMAST Non-Employees in PeopleSoft HCM project, the Legacy Interface between PeopleSoft HRMS and the AS400 Legacy system will need to be enhanced. The AS400 Legacy system needs to retain its image of non-employee data for Legacy application usage until those applications transfer off the AS400. The current PeopleSoft HRMS Legacy interface will add additional transactions as needed on both the PeopleSoft and Legacy sides to transfer non-employee information and have it stored in the current TEMPMAST data repository.</w:t>
      </w:r>
    </w:p>
    <w:p w14:paraId="63AF2DE7" w14:textId="77777777" w:rsidR="002A33BA" w:rsidRDefault="002A33BA" w:rsidP="002A33BA"/>
    <w:p w14:paraId="5280D780" w14:textId="77777777" w:rsidR="00DD12EC" w:rsidRDefault="00DD12EC">
      <w:pPr>
        <w:widowControl/>
        <w:overflowPunct/>
        <w:autoSpaceDE/>
        <w:autoSpaceDN/>
        <w:adjustRightInd/>
        <w:textAlignment w:val="auto"/>
      </w:pPr>
    </w:p>
    <w:p w14:paraId="33D82883" w14:textId="77777777" w:rsidR="00090B85" w:rsidRDefault="00090B85">
      <w:pPr>
        <w:widowControl/>
        <w:overflowPunct/>
        <w:autoSpaceDE/>
        <w:autoSpaceDN/>
        <w:adjustRightInd/>
        <w:textAlignment w:val="auto"/>
        <w:rPr>
          <w:sz w:val="24"/>
        </w:rPr>
      </w:pPr>
      <w:r>
        <w:br w:type="page"/>
      </w:r>
    </w:p>
    <w:p w14:paraId="0696E95C" w14:textId="77777777" w:rsidR="00090B85" w:rsidRDefault="00090B85" w:rsidP="00A600A9">
      <w:pPr>
        <w:pStyle w:val="BodyText"/>
        <w:ind w:left="0"/>
      </w:pPr>
    </w:p>
    <w:p w14:paraId="668311A3" w14:textId="77777777" w:rsidR="009D09C8" w:rsidRDefault="008907EB" w:rsidP="009D09C8">
      <w:pPr>
        <w:pStyle w:val="Heading2"/>
        <w:rPr>
          <w:rFonts w:ascii="Calibri" w:hAnsi="Calibri" w:cs="Calibri"/>
        </w:rPr>
      </w:pPr>
      <w:bookmarkStart w:id="10" w:name="_Toc478487015"/>
      <w:r w:rsidRPr="00BC6054">
        <w:rPr>
          <w:rFonts w:ascii="Calibri" w:hAnsi="Calibri" w:cs="Calibri"/>
        </w:rPr>
        <w:t>1.2</w:t>
      </w:r>
      <w:r w:rsidRPr="00BC6054">
        <w:rPr>
          <w:rFonts w:ascii="Calibri" w:hAnsi="Calibri" w:cs="Calibri"/>
        </w:rPr>
        <w:tab/>
        <w:t>Objectives</w:t>
      </w:r>
      <w:bookmarkEnd w:id="9"/>
      <w:bookmarkEnd w:id="10"/>
      <w:r w:rsidR="009D09C8" w:rsidRPr="00BC6054">
        <w:rPr>
          <w:rFonts w:ascii="Calibri" w:hAnsi="Calibri" w:cs="Calibri"/>
        </w:rPr>
        <w:t xml:space="preserve"> </w:t>
      </w:r>
    </w:p>
    <w:p w14:paraId="4D48824A" w14:textId="77777777" w:rsidR="00090B85" w:rsidRPr="00090B85" w:rsidRDefault="00090B85" w:rsidP="00090B85">
      <w:pPr>
        <w:pStyle w:val="BodyText"/>
      </w:pPr>
    </w:p>
    <w:p w14:paraId="71BB362F" w14:textId="77777777" w:rsidR="005334DC" w:rsidRDefault="00950A38" w:rsidP="005334DC">
      <w:pPr>
        <w:pStyle w:val="BodyText"/>
        <w:ind w:left="0"/>
        <w:rPr>
          <w:rFonts w:ascii="Calibri" w:hAnsi="Calibri" w:cs="Calibri"/>
        </w:rPr>
      </w:pPr>
      <w:r w:rsidRPr="00BC6054">
        <w:rPr>
          <w:rFonts w:ascii="Calibri" w:hAnsi="Calibri" w:cs="Calibri"/>
        </w:rPr>
        <w:t xml:space="preserve">The objectives of this effort </w:t>
      </w:r>
      <w:r w:rsidR="00090B85">
        <w:rPr>
          <w:rFonts w:ascii="Calibri" w:hAnsi="Calibri" w:cs="Calibri"/>
        </w:rPr>
        <w:t>are:</w:t>
      </w:r>
    </w:p>
    <w:p w14:paraId="361A9918" w14:textId="77777777" w:rsidR="00513E8F" w:rsidRDefault="00513E8F" w:rsidP="005334DC">
      <w:pPr>
        <w:pStyle w:val="BodyText"/>
        <w:ind w:left="0"/>
        <w:rPr>
          <w:rFonts w:ascii="Calibri" w:hAnsi="Calibri" w:cs="Calibri"/>
        </w:rPr>
      </w:pPr>
    </w:p>
    <w:p w14:paraId="37E94C03" w14:textId="77777777" w:rsidR="008046CD" w:rsidRDefault="008046CD" w:rsidP="008046CD">
      <w:pPr>
        <w:pStyle w:val="BodyText"/>
        <w:numPr>
          <w:ilvl w:val="0"/>
          <w:numId w:val="44"/>
        </w:numPr>
        <w:rPr>
          <w:rFonts w:ascii="Calibri" w:hAnsi="Calibri" w:cs="Calibri"/>
        </w:rPr>
      </w:pPr>
      <w:r>
        <w:rPr>
          <w:rFonts w:ascii="Calibri" w:hAnsi="Calibri" w:cs="Calibri"/>
        </w:rPr>
        <w:t>Create new triggers where necessary to identify non-employee data that should be sent to Legacy.</w:t>
      </w:r>
    </w:p>
    <w:p w14:paraId="0C15DEBE" w14:textId="77777777" w:rsidR="008046CD" w:rsidRDefault="008046CD" w:rsidP="008046CD">
      <w:pPr>
        <w:pStyle w:val="BodyText"/>
        <w:numPr>
          <w:ilvl w:val="0"/>
          <w:numId w:val="44"/>
        </w:numPr>
        <w:rPr>
          <w:rFonts w:ascii="Calibri" w:hAnsi="Calibri" w:cs="Calibri"/>
        </w:rPr>
      </w:pPr>
      <w:r>
        <w:rPr>
          <w:rFonts w:ascii="Calibri" w:hAnsi="Calibri" w:cs="Calibri"/>
        </w:rPr>
        <w:t>Create new trigger processing to send non-employee data transactions to Legacy.</w:t>
      </w:r>
    </w:p>
    <w:p w14:paraId="6F79BB09" w14:textId="4F49DD76" w:rsidR="0051083E" w:rsidRPr="008046CD" w:rsidRDefault="008046CD" w:rsidP="008046CD">
      <w:pPr>
        <w:pStyle w:val="BodyText"/>
        <w:numPr>
          <w:ilvl w:val="0"/>
          <w:numId w:val="44"/>
        </w:numPr>
        <w:rPr>
          <w:rFonts w:ascii="Calibri" w:hAnsi="Calibri" w:cs="Calibri"/>
        </w:rPr>
      </w:pPr>
      <w:r>
        <w:rPr>
          <w:rFonts w:ascii="Calibri" w:hAnsi="Calibri" w:cs="Calibri"/>
        </w:rPr>
        <w:t>Create new Legacy transaction processing to update TEMPMAST with non-employee data.</w:t>
      </w:r>
    </w:p>
    <w:p w14:paraId="5635F73D" w14:textId="77777777" w:rsidR="00F056D8" w:rsidRDefault="00F056D8" w:rsidP="005334DC">
      <w:pPr>
        <w:pStyle w:val="BodyText"/>
        <w:ind w:left="0"/>
        <w:rPr>
          <w:rFonts w:ascii="Calibri" w:hAnsi="Calibri" w:cs="Calibri"/>
        </w:rPr>
      </w:pPr>
    </w:p>
    <w:p w14:paraId="09279D70" w14:textId="77777777" w:rsidR="00090B85" w:rsidRPr="00C8091E" w:rsidRDefault="00C51F24" w:rsidP="005334DC">
      <w:pPr>
        <w:pStyle w:val="BodyText"/>
        <w:ind w:left="0"/>
        <w:rPr>
          <w:rFonts w:ascii="Calibri" w:hAnsi="Calibri" w:cs="Calibri"/>
          <w:b/>
          <w:sz w:val="28"/>
          <w:szCs w:val="28"/>
          <w:u w:val="single"/>
        </w:rPr>
      </w:pPr>
      <w:r w:rsidRPr="00C8091E">
        <w:rPr>
          <w:rFonts w:ascii="Calibri" w:hAnsi="Calibri" w:cs="Calibri"/>
          <w:b/>
          <w:sz w:val="28"/>
          <w:szCs w:val="28"/>
          <w:u w:val="single"/>
        </w:rPr>
        <w:t>In Scope</w:t>
      </w:r>
    </w:p>
    <w:p w14:paraId="4FCF8264" w14:textId="77777777" w:rsidR="00C51F24" w:rsidRDefault="00C51F24" w:rsidP="005334DC">
      <w:pPr>
        <w:pStyle w:val="BodyText"/>
        <w:ind w:left="0"/>
        <w:rPr>
          <w:rFonts w:ascii="Calibri" w:hAnsi="Calibri" w:cs="Calibri"/>
        </w:rPr>
      </w:pPr>
    </w:p>
    <w:p w14:paraId="66CA12B6" w14:textId="7EAB571D" w:rsidR="00C8091E" w:rsidRDefault="001438FC" w:rsidP="00423E96">
      <w:pPr>
        <w:pStyle w:val="BodyText"/>
        <w:numPr>
          <w:ilvl w:val="0"/>
          <w:numId w:val="25"/>
        </w:numPr>
        <w:rPr>
          <w:rFonts w:ascii="Calibri" w:hAnsi="Calibri" w:cs="Calibri"/>
        </w:rPr>
      </w:pPr>
      <w:r>
        <w:rPr>
          <w:rFonts w:ascii="Calibri" w:hAnsi="Calibri" w:cs="Calibri"/>
        </w:rPr>
        <w:t>The SQR zhri100a will be modified to process the non-employees trigger data to Legacy</w:t>
      </w:r>
    </w:p>
    <w:p w14:paraId="02AB4FC6" w14:textId="43DB4BF7" w:rsidR="00EE6254" w:rsidRPr="00EE6254" w:rsidRDefault="001438FC" w:rsidP="00423E96">
      <w:pPr>
        <w:pStyle w:val="BodyText"/>
        <w:numPr>
          <w:ilvl w:val="0"/>
          <w:numId w:val="25"/>
        </w:numPr>
        <w:rPr>
          <w:rFonts w:ascii="Calibri" w:hAnsi="Calibri" w:cs="Calibri"/>
          <w:color w:val="000000" w:themeColor="text1"/>
        </w:rPr>
      </w:pPr>
      <w:r>
        <w:rPr>
          <w:rFonts w:ascii="Calibri" w:hAnsi="Calibri" w:cs="Calibri"/>
          <w:color w:val="000000" w:themeColor="text1"/>
        </w:rPr>
        <w:t>The SQCs – zhri101a, zhri102a, zhri104a, zhri105a,</w:t>
      </w:r>
      <w:r>
        <w:t xml:space="preserve"> </w:t>
      </w:r>
      <w:r>
        <w:rPr>
          <w:rFonts w:ascii="Calibri" w:hAnsi="Calibri" w:cs="Calibri"/>
          <w:color w:val="000000" w:themeColor="text1"/>
        </w:rPr>
        <w:t>zhri107a, zhri109a would be modified to get and send only the required data for non-employees to Legacy</w:t>
      </w:r>
    </w:p>
    <w:p w14:paraId="01201EEC" w14:textId="77777777" w:rsidR="00C51F24" w:rsidRDefault="00C51F24" w:rsidP="005334DC">
      <w:pPr>
        <w:pStyle w:val="BodyText"/>
        <w:ind w:left="0"/>
        <w:rPr>
          <w:rFonts w:ascii="Calibri" w:hAnsi="Calibri" w:cs="Calibri"/>
        </w:rPr>
      </w:pPr>
    </w:p>
    <w:p w14:paraId="484EFBDC" w14:textId="77777777" w:rsidR="00C51F24" w:rsidRPr="00C8091E" w:rsidRDefault="00C51F24" w:rsidP="005334DC">
      <w:pPr>
        <w:pStyle w:val="BodyText"/>
        <w:ind w:left="0"/>
        <w:rPr>
          <w:rFonts w:ascii="Calibri" w:hAnsi="Calibri" w:cs="Calibri"/>
          <w:b/>
          <w:sz w:val="28"/>
          <w:szCs w:val="28"/>
          <w:u w:val="single"/>
        </w:rPr>
      </w:pPr>
      <w:r w:rsidRPr="00C8091E">
        <w:rPr>
          <w:rFonts w:ascii="Calibri" w:hAnsi="Calibri" w:cs="Calibri"/>
          <w:b/>
          <w:sz w:val="28"/>
          <w:szCs w:val="28"/>
          <w:u w:val="single"/>
        </w:rPr>
        <w:t>Out of Scope</w:t>
      </w:r>
    </w:p>
    <w:p w14:paraId="1920F345" w14:textId="77777777" w:rsidR="008907EB" w:rsidRPr="00BC6054" w:rsidRDefault="008907EB" w:rsidP="009D09C8">
      <w:pPr>
        <w:pStyle w:val="BodyText"/>
        <w:ind w:left="0"/>
        <w:rPr>
          <w:rFonts w:ascii="Calibri" w:hAnsi="Calibri" w:cs="Calibri"/>
        </w:rPr>
      </w:pPr>
    </w:p>
    <w:p w14:paraId="20216853" w14:textId="7481DCB8" w:rsidR="00423E96" w:rsidRDefault="00423E96" w:rsidP="00423E96">
      <w:pPr>
        <w:pStyle w:val="BodyText"/>
        <w:numPr>
          <w:ilvl w:val="0"/>
          <w:numId w:val="25"/>
        </w:numPr>
        <w:rPr>
          <w:rFonts w:ascii="Calibri" w:hAnsi="Calibri" w:cs="Calibri"/>
        </w:rPr>
      </w:pPr>
    </w:p>
    <w:p w14:paraId="2B301DC7" w14:textId="0F8ECE02" w:rsidR="000F00E9" w:rsidRDefault="000F00E9" w:rsidP="00423E96">
      <w:pPr>
        <w:pStyle w:val="BodyText"/>
        <w:numPr>
          <w:ilvl w:val="0"/>
          <w:numId w:val="25"/>
        </w:numPr>
        <w:rPr>
          <w:rFonts w:ascii="Calibri" w:hAnsi="Calibri" w:cs="Calibri"/>
        </w:rPr>
      </w:pPr>
    </w:p>
    <w:p w14:paraId="6FF31B6E" w14:textId="77777777" w:rsidR="00C92FF2" w:rsidRDefault="00C92FF2" w:rsidP="006E4E2E">
      <w:pPr>
        <w:pStyle w:val="Heading1"/>
        <w:widowControl/>
        <w:jc w:val="center"/>
        <w:rPr>
          <w:rFonts w:ascii="Calibri" w:hAnsi="Calibri" w:cs="Calibri"/>
        </w:rPr>
      </w:pPr>
      <w:bookmarkStart w:id="11" w:name="_Toc430676930"/>
    </w:p>
    <w:p w14:paraId="5C703761" w14:textId="77777777" w:rsidR="008907EB" w:rsidRPr="00BC6054" w:rsidRDefault="008907EB" w:rsidP="006E4E2E">
      <w:pPr>
        <w:pStyle w:val="Heading1"/>
        <w:widowControl/>
        <w:jc w:val="center"/>
        <w:rPr>
          <w:rFonts w:ascii="Calibri" w:hAnsi="Calibri" w:cs="Calibri"/>
        </w:rPr>
      </w:pPr>
      <w:bookmarkStart w:id="12" w:name="_Toc478487016"/>
      <w:r w:rsidRPr="00BC6054">
        <w:rPr>
          <w:rFonts w:ascii="Calibri" w:hAnsi="Calibri" w:cs="Calibri"/>
        </w:rPr>
        <w:t xml:space="preserve">Section 2.0 </w:t>
      </w:r>
      <w:r w:rsidR="00BA52DF" w:rsidRPr="00BC6054">
        <w:rPr>
          <w:rFonts w:ascii="Calibri" w:hAnsi="Calibri" w:cs="Calibri"/>
        </w:rPr>
        <w:t>–</w:t>
      </w:r>
      <w:r w:rsidRPr="00BC6054">
        <w:rPr>
          <w:rFonts w:ascii="Calibri" w:hAnsi="Calibri" w:cs="Calibri"/>
        </w:rPr>
        <w:t xml:space="preserve"> </w:t>
      </w:r>
      <w:r w:rsidR="00BA52DF" w:rsidRPr="00BC6054">
        <w:rPr>
          <w:rFonts w:ascii="Calibri" w:hAnsi="Calibri" w:cs="Calibri"/>
        </w:rPr>
        <w:t>Business Requirements</w:t>
      </w:r>
      <w:bookmarkEnd w:id="12"/>
    </w:p>
    <w:p w14:paraId="58097E25" w14:textId="77777777" w:rsidR="009D09C8" w:rsidRDefault="008907EB" w:rsidP="009D09C8">
      <w:pPr>
        <w:pStyle w:val="Heading2"/>
        <w:rPr>
          <w:rFonts w:ascii="Calibri" w:hAnsi="Calibri" w:cs="Calibri"/>
        </w:rPr>
      </w:pPr>
      <w:bookmarkStart w:id="13" w:name="_Toc478487017"/>
      <w:r w:rsidRPr="00BC6054">
        <w:rPr>
          <w:rFonts w:ascii="Calibri" w:hAnsi="Calibri" w:cs="Calibri"/>
        </w:rPr>
        <w:t xml:space="preserve">2.1 </w:t>
      </w:r>
      <w:r w:rsidRPr="00BC6054">
        <w:rPr>
          <w:rFonts w:ascii="Calibri" w:hAnsi="Calibri" w:cs="Calibri"/>
        </w:rPr>
        <w:tab/>
      </w:r>
      <w:r w:rsidR="00BA52DF" w:rsidRPr="00BC6054">
        <w:rPr>
          <w:rFonts w:ascii="Calibri" w:hAnsi="Calibri" w:cs="Calibri"/>
        </w:rPr>
        <w:t>Current Business Process</w:t>
      </w:r>
      <w:bookmarkEnd w:id="13"/>
      <w:r w:rsidR="009D09C8" w:rsidRPr="00BC6054">
        <w:rPr>
          <w:rFonts w:ascii="Calibri" w:hAnsi="Calibri" w:cs="Calibri"/>
        </w:rPr>
        <w:t xml:space="preserve"> </w:t>
      </w:r>
    </w:p>
    <w:p w14:paraId="7F393F95" w14:textId="77777777" w:rsidR="00513E8F" w:rsidRDefault="00513E8F" w:rsidP="00513E8F">
      <w:pPr>
        <w:pStyle w:val="BodyText"/>
      </w:pPr>
    </w:p>
    <w:p w14:paraId="4EFE117B" w14:textId="53E8F90A" w:rsidR="001438FC" w:rsidRDefault="001438FC" w:rsidP="00513E8F">
      <w:pPr>
        <w:pStyle w:val="BodyText"/>
      </w:pPr>
      <w:r>
        <w:t>The Legacy/AS 400 interface is running to send the data from PeopleSoft HCM to Legacy. Currently it sends only the data for the employees and it should now be capable of sending the non-employee data as well.</w:t>
      </w:r>
    </w:p>
    <w:p w14:paraId="6F8C50CB" w14:textId="77777777" w:rsidR="003A01FC" w:rsidRDefault="003A01FC" w:rsidP="00513E8F">
      <w:pPr>
        <w:pStyle w:val="BodyText"/>
      </w:pPr>
    </w:p>
    <w:p w14:paraId="75047B0C" w14:textId="741806AC" w:rsidR="003A01FC" w:rsidRDefault="003A01FC" w:rsidP="00513E8F">
      <w:pPr>
        <w:pStyle w:val="BodyText"/>
      </w:pPr>
      <w:r>
        <w:t>The EID for employees are also generated in the Legacy System and sends it to PeopleSoft through this interface.</w:t>
      </w:r>
    </w:p>
    <w:p w14:paraId="7968C5A5" w14:textId="77777777" w:rsidR="000D54A8" w:rsidRDefault="000D54A8" w:rsidP="00513E8F">
      <w:pPr>
        <w:pStyle w:val="BodyText"/>
      </w:pPr>
    </w:p>
    <w:p w14:paraId="437351BD" w14:textId="380571DD" w:rsidR="000D54A8" w:rsidRDefault="000D54A8" w:rsidP="00513E8F">
      <w:pPr>
        <w:pStyle w:val="BodyText"/>
      </w:pPr>
      <w:r>
        <w:t xml:space="preserve">There are Peoplecode to insert trigger data for the interface, new triggers should be added/modified for </w:t>
      </w:r>
      <w:r w:rsidR="00492CFA">
        <w:t>non-employees</w:t>
      </w:r>
      <w:r>
        <w:t>.</w:t>
      </w:r>
    </w:p>
    <w:p w14:paraId="14EFD209" w14:textId="77777777" w:rsidR="008907EB" w:rsidRPr="00BC6054" w:rsidRDefault="008907EB" w:rsidP="009D09C8">
      <w:pPr>
        <w:pStyle w:val="Heading2"/>
        <w:rPr>
          <w:rFonts w:ascii="Calibri" w:hAnsi="Calibri" w:cs="Calibri"/>
        </w:rPr>
      </w:pPr>
      <w:bookmarkStart w:id="14" w:name="_Toc478487018"/>
      <w:r w:rsidRPr="00BC6054">
        <w:rPr>
          <w:rFonts w:ascii="Calibri" w:hAnsi="Calibri" w:cs="Calibri"/>
        </w:rPr>
        <w:t>2.2</w:t>
      </w:r>
      <w:r w:rsidRPr="00BC6054">
        <w:rPr>
          <w:rFonts w:ascii="Calibri" w:hAnsi="Calibri" w:cs="Calibri"/>
        </w:rPr>
        <w:tab/>
      </w:r>
      <w:r w:rsidR="00513E8F">
        <w:rPr>
          <w:rFonts w:ascii="Calibri" w:hAnsi="Calibri" w:cs="Calibri"/>
        </w:rPr>
        <w:t>Future</w:t>
      </w:r>
      <w:r w:rsidR="008A102F" w:rsidRPr="00BC6054">
        <w:rPr>
          <w:rFonts w:ascii="Calibri" w:hAnsi="Calibri" w:cs="Calibri"/>
        </w:rPr>
        <w:t xml:space="preserve"> Business Process</w:t>
      </w:r>
      <w:bookmarkEnd w:id="14"/>
    </w:p>
    <w:p w14:paraId="4F596595" w14:textId="77777777" w:rsidR="008312F8" w:rsidRPr="00BC6054" w:rsidRDefault="008312F8" w:rsidP="008312F8">
      <w:pPr>
        <w:pStyle w:val="BodyText"/>
        <w:rPr>
          <w:rFonts w:ascii="Calibri" w:hAnsi="Calibri" w:cs="Calibri"/>
          <w:color w:val="FF0000"/>
        </w:rPr>
      </w:pPr>
    </w:p>
    <w:p w14:paraId="7C428034" w14:textId="7093C227" w:rsidR="00F056D8" w:rsidRPr="00513E8F" w:rsidRDefault="001438FC" w:rsidP="00F056D8">
      <w:pPr>
        <w:pStyle w:val="BodyText"/>
      </w:pPr>
      <w:r>
        <w:t xml:space="preserve">Send the non-employee data </w:t>
      </w:r>
      <w:r w:rsidR="003A01FC">
        <w:t>to Legacy systems.</w:t>
      </w:r>
    </w:p>
    <w:p w14:paraId="72A8FAD8" w14:textId="77777777" w:rsidR="000E73A2" w:rsidRDefault="000E73A2">
      <w:pPr>
        <w:widowControl/>
        <w:overflowPunct/>
        <w:autoSpaceDE/>
        <w:autoSpaceDN/>
        <w:adjustRightInd/>
        <w:textAlignment w:val="auto"/>
        <w:rPr>
          <w:rFonts w:ascii="Calibri" w:hAnsi="Calibri" w:cs="Calibri"/>
          <w:color w:val="FF0000"/>
          <w:sz w:val="24"/>
        </w:rPr>
      </w:pPr>
      <w:r>
        <w:rPr>
          <w:rFonts w:ascii="Calibri" w:hAnsi="Calibri" w:cs="Calibri"/>
          <w:color w:val="FF0000"/>
        </w:rPr>
        <w:br w:type="page"/>
      </w:r>
    </w:p>
    <w:p w14:paraId="57AC36AA" w14:textId="77777777" w:rsidR="000E73A2" w:rsidRDefault="000E73A2" w:rsidP="000E73A2">
      <w:pPr>
        <w:pStyle w:val="BodyText"/>
        <w:ind w:left="0"/>
        <w:rPr>
          <w:rFonts w:ascii="Calibri" w:hAnsi="Calibri" w:cs="Calibri"/>
          <w:color w:val="FF0000"/>
        </w:rPr>
      </w:pPr>
    </w:p>
    <w:p w14:paraId="04B9FDE4" w14:textId="4D0FEC45" w:rsidR="009D09C8" w:rsidRPr="00BC6054" w:rsidRDefault="008A102F" w:rsidP="009D09C8">
      <w:pPr>
        <w:pStyle w:val="Heading2"/>
        <w:rPr>
          <w:rFonts w:ascii="Calibri" w:hAnsi="Calibri" w:cs="Calibri"/>
        </w:rPr>
      </w:pPr>
      <w:bookmarkStart w:id="15" w:name="_Toc478487019"/>
      <w:r w:rsidRPr="00BC6054">
        <w:rPr>
          <w:rFonts w:ascii="Calibri" w:hAnsi="Calibri" w:cs="Calibri"/>
        </w:rPr>
        <w:t>2.3</w:t>
      </w:r>
      <w:r w:rsidRPr="00BC6054">
        <w:rPr>
          <w:rFonts w:ascii="Calibri" w:hAnsi="Calibri" w:cs="Calibri"/>
        </w:rPr>
        <w:tab/>
        <w:t xml:space="preserve">Business </w:t>
      </w:r>
      <w:r w:rsidR="006C1F5B">
        <w:rPr>
          <w:rFonts w:ascii="Calibri" w:hAnsi="Calibri" w:cs="Calibri"/>
        </w:rPr>
        <w:t xml:space="preserve">Functional </w:t>
      </w:r>
      <w:r w:rsidRPr="00BC6054">
        <w:rPr>
          <w:rFonts w:ascii="Calibri" w:hAnsi="Calibri" w:cs="Calibri"/>
        </w:rPr>
        <w:t>Requirements</w:t>
      </w:r>
      <w:bookmarkEnd w:id="15"/>
      <w:r w:rsidRPr="00BC6054">
        <w:rPr>
          <w:rFonts w:ascii="Calibri" w:hAnsi="Calibri" w:cs="Calibri"/>
        </w:rPr>
        <w:t xml:space="preserve"> </w:t>
      </w:r>
    </w:p>
    <w:p w14:paraId="6E4DB70B" w14:textId="77777777" w:rsidR="009D09C8" w:rsidRPr="00BC6054" w:rsidRDefault="009D09C8" w:rsidP="009D09C8">
      <w:pPr>
        <w:pStyle w:val="BodyText"/>
        <w:ind w:left="0"/>
        <w:rPr>
          <w:rFonts w:ascii="Calibri" w:hAnsi="Calibri" w:cs="Calibr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48"/>
        <w:gridCol w:w="6120"/>
        <w:gridCol w:w="2808"/>
      </w:tblGrid>
      <w:tr w:rsidR="00AC0D28" w:rsidRPr="00BC6054" w14:paraId="29B44233" w14:textId="77777777" w:rsidTr="00C51F24">
        <w:tc>
          <w:tcPr>
            <w:tcW w:w="648" w:type="dxa"/>
            <w:shd w:val="clear" w:color="auto" w:fill="000000"/>
            <w:vAlign w:val="center"/>
          </w:tcPr>
          <w:p w14:paraId="36740913" w14:textId="77777777" w:rsidR="00AC0D28" w:rsidRPr="00BC6054" w:rsidRDefault="00AC0D28" w:rsidP="005F2DDF">
            <w:pPr>
              <w:jc w:val="center"/>
              <w:rPr>
                <w:rFonts w:ascii="Calibri" w:eastAsia="Calibri" w:hAnsi="Calibri"/>
                <w:b/>
                <w:color w:val="FFFFFF"/>
                <w:sz w:val="22"/>
                <w:szCs w:val="22"/>
              </w:rPr>
            </w:pPr>
            <w:r w:rsidRPr="00BC6054">
              <w:rPr>
                <w:rFonts w:ascii="Calibri" w:eastAsia="Calibri" w:hAnsi="Calibri"/>
                <w:b/>
                <w:color w:val="FFFFFF"/>
                <w:sz w:val="22"/>
                <w:szCs w:val="22"/>
              </w:rPr>
              <w:t>Bus. Req. #</w:t>
            </w:r>
          </w:p>
        </w:tc>
        <w:tc>
          <w:tcPr>
            <w:tcW w:w="6120" w:type="dxa"/>
            <w:shd w:val="clear" w:color="auto" w:fill="000000"/>
            <w:vAlign w:val="center"/>
          </w:tcPr>
          <w:p w14:paraId="1C8CDCEB" w14:textId="77777777" w:rsidR="00AC0D28" w:rsidRPr="00BC6054" w:rsidRDefault="00AC0D28" w:rsidP="005F2DDF">
            <w:pPr>
              <w:jc w:val="center"/>
              <w:rPr>
                <w:rFonts w:ascii="Calibri" w:eastAsia="Calibri" w:hAnsi="Calibri"/>
                <w:b/>
                <w:color w:val="FFFFFF"/>
                <w:sz w:val="22"/>
                <w:szCs w:val="22"/>
              </w:rPr>
            </w:pPr>
            <w:r w:rsidRPr="00BC6054">
              <w:rPr>
                <w:rFonts w:ascii="Calibri" w:eastAsia="Calibri" w:hAnsi="Calibri"/>
                <w:b/>
                <w:color w:val="FFFFFF"/>
                <w:sz w:val="22"/>
                <w:szCs w:val="22"/>
              </w:rPr>
              <w:t>Requirement Description</w:t>
            </w:r>
          </w:p>
        </w:tc>
        <w:tc>
          <w:tcPr>
            <w:tcW w:w="2808" w:type="dxa"/>
            <w:shd w:val="clear" w:color="auto" w:fill="000000"/>
            <w:vAlign w:val="center"/>
          </w:tcPr>
          <w:p w14:paraId="6303F3FE" w14:textId="77777777" w:rsidR="00AC0D28" w:rsidRPr="00BC6054" w:rsidRDefault="00AC0D28" w:rsidP="005F2DDF">
            <w:pPr>
              <w:jc w:val="center"/>
              <w:rPr>
                <w:rFonts w:ascii="Calibri" w:eastAsia="Calibri" w:hAnsi="Calibri"/>
                <w:b/>
                <w:color w:val="FFFFFF"/>
                <w:sz w:val="22"/>
                <w:szCs w:val="22"/>
              </w:rPr>
            </w:pPr>
            <w:r w:rsidRPr="00BC6054">
              <w:rPr>
                <w:rFonts w:ascii="Calibri" w:eastAsia="Calibri" w:hAnsi="Calibri"/>
                <w:b/>
                <w:color w:val="FFFFFF"/>
                <w:sz w:val="22"/>
                <w:szCs w:val="22"/>
              </w:rPr>
              <w:t>Comments</w:t>
            </w:r>
          </w:p>
        </w:tc>
      </w:tr>
      <w:tr w:rsidR="00AC0D28" w:rsidRPr="00BC6054" w14:paraId="07084F86" w14:textId="77777777" w:rsidTr="00C51F24">
        <w:tc>
          <w:tcPr>
            <w:tcW w:w="648" w:type="dxa"/>
            <w:shd w:val="clear" w:color="auto" w:fill="auto"/>
            <w:vAlign w:val="center"/>
          </w:tcPr>
          <w:p w14:paraId="035C59BA" w14:textId="77777777" w:rsidR="00AC0D28" w:rsidRPr="00BC6054" w:rsidRDefault="00C51F24" w:rsidP="005F2DDF">
            <w:pPr>
              <w:jc w:val="center"/>
              <w:rPr>
                <w:rFonts w:ascii="Calibri" w:eastAsia="Calibri" w:hAnsi="Calibri"/>
                <w:sz w:val="22"/>
                <w:szCs w:val="22"/>
              </w:rPr>
            </w:pPr>
            <w:r>
              <w:rPr>
                <w:rFonts w:ascii="Calibri" w:eastAsia="Calibri" w:hAnsi="Calibri"/>
                <w:sz w:val="22"/>
                <w:szCs w:val="22"/>
              </w:rPr>
              <w:t>1</w:t>
            </w:r>
          </w:p>
        </w:tc>
        <w:tc>
          <w:tcPr>
            <w:tcW w:w="6120" w:type="dxa"/>
            <w:shd w:val="clear" w:color="auto" w:fill="auto"/>
          </w:tcPr>
          <w:p w14:paraId="08EAD4B8" w14:textId="56FDD7E3" w:rsidR="00AC0D28" w:rsidRPr="00BC6054" w:rsidRDefault="00023A09" w:rsidP="00131A12">
            <w:pPr>
              <w:rPr>
                <w:rFonts w:ascii="Calibri" w:eastAsia="Calibri" w:hAnsi="Calibri"/>
                <w:sz w:val="22"/>
                <w:szCs w:val="22"/>
              </w:rPr>
            </w:pPr>
            <w:r>
              <w:rPr>
                <w:rFonts w:ascii="Calibri" w:eastAsia="Calibri" w:hAnsi="Calibri"/>
                <w:sz w:val="22"/>
                <w:szCs w:val="22"/>
              </w:rPr>
              <w:t xml:space="preserve">The zhri100a SQR should process </w:t>
            </w:r>
            <w:r w:rsidR="00CB0873">
              <w:rPr>
                <w:rFonts w:ascii="Calibri" w:eastAsia="Calibri" w:hAnsi="Calibri"/>
                <w:sz w:val="22"/>
                <w:szCs w:val="22"/>
              </w:rPr>
              <w:t>and send data for both employee and non-employee</w:t>
            </w:r>
            <w:r>
              <w:rPr>
                <w:rFonts w:ascii="Calibri" w:eastAsia="Calibri" w:hAnsi="Calibri"/>
                <w:sz w:val="22"/>
                <w:szCs w:val="22"/>
              </w:rPr>
              <w:t xml:space="preserve"> to Legacy Systems</w:t>
            </w:r>
          </w:p>
        </w:tc>
        <w:tc>
          <w:tcPr>
            <w:tcW w:w="2808" w:type="dxa"/>
            <w:shd w:val="clear" w:color="auto" w:fill="auto"/>
          </w:tcPr>
          <w:p w14:paraId="7D92E280" w14:textId="77777777" w:rsidR="00C51F24" w:rsidRPr="00BC6054" w:rsidRDefault="00C51F24" w:rsidP="00652834">
            <w:pPr>
              <w:rPr>
                <w:rFonts w:ascii="Calibri" w:eastAsia="Calibri" w:hAnsi="Calibri"/>
                <w:sz w:val="22"/>
                <w:szCs w:val="22"/>
              </w:rPr>
            </w:pPr>
          </w:p>
        </w:tc>
      </w:tr>
      <w:tr w:rsidR="00C51F24" w:rsidRPr="00BC6054" w14:paraId="659D44B5" w14:textId="77777777" w:rsidTr="00C51F24">
        <w:tc>
          <w:tcPr>
            <w:tcW w:w="648" w:type="dxa"/>
            <w:shd w:val="clear" w:color="auto" w:fill="auto"/>
            <w:vAlign w:val="center"/>
          </w:tcPr>
          <w:p w14:paraId="64DF8771" w14:textId="77777777" w:rsidR="00C51F24" w:rsidRPr="00BC6054" w:rsidRDefault="00C51F24" w:rsidP="005F2DDF">
            <w:pPr>
              <w:jc w:val="center"/>
              <w:rPr>
                <w:rFonts w:ascii="Calibri" w:eastAsia="Calibri" w:hAnsi="Calibri"/>
                <w:sz w:val="22"/>
                <w:szCs w:val="22"/>
              </w:rPr>
            </w:pPr>
            <w:r>
              <w:rPr>
                <w:rFonts w:ascii="Calibri" w:eastAsia="Calibri" w:hAnsi="Calibri"/>
                <w:sz w:val="22"/>
                <w:szCs w:val="22"/>
              </w:rPr>
              <w:t>2</w:t>
            </w:r>
          </w:p>
        </w:tc>
        <w:tc>
          <w:tcPr>
            <w:tcW w:w="6120" w:type="dxa"/>
            <w:shd w:val="clear" w:color="auto" w:fill="auto"/>
          </w:tcPr>
          <w:p w14:paraId="6E5BE9FE" w14:textId="00D26310" w:rsidR="00C51F24" w:rsidRPr="00C51F24" w:rsidRDefault="00CB0873" w:rsidP="00C62D98">
            <w:pPr>
              <w:rPr>
                <w:rFonts w:ascii="Calibri" w:eastAsia="Calibri" w:hAnsi="Calibri"/>
                <w:sz w:val="22"/>
                <w:szCs w:val="22"/>
              </w:rPr>
            </w:pPr>
            <w:r>
              <w:rPr>
                <w:rFonts w:ascii="Calibri" w:eastAsia="Calibri" w:hAnsi="Calibri"/>
                <w:sz w:val="22"/>
                <w:szCs w:val="22"/>
              </w:rPr>
              <w:t>The EID generation to work for employees</w:t>
            </w:r>
            <w:r w:rsidR="00C62D98">
              <w:rPr>
                <w:rFonts w:ascii="Calibri" w:eastAsia="Calibri" w:hAnsi="Calibri"/>
                <w:sz w:val="22"/>
                <w:szCs w:val="22"/>
              </w:rPr>
              <w:t xml:space="preserve"> and non-employees</w:t>
            </w:r>
          </w:p>
        </w:tc>
        <w:tc>
          <w:tcPr>
            <w:tcW w:w="2808" w:type="dxa"/>
            <w:shd w:val="clear" w:color="auto" w:fill="auto"/>
          </w:tcPr>
          <w:p w14:paraId="572C9D59" w14:textId="327092B5" w:rsidR="00C51F24" w:rsidRPr="00BC6054" w:rsidRDefault="00C51F24" w:rsidP="00652834">
            <w:pPr>
              <w:rPr>
                <w:rFonts w:ascii="Calibri" w:eastAsia="Calibri" w:hAnsi="Calibri"/>
                <w:sz w:val="22"/>
                <w:szCs w:val="22"/>
              </w:rPr>
            </w:pPr>
          </w:p>
        </w:tc>
      </w:tr>
      <w:tr w:rsidR="00C51F24" w:rsidRPr="00BC6054" w14:paraId="2FF23E72" w14:textId="77777777" w:rsidTr="00C51F24">
        <w:tc>
          <w:tcPr>
            <w:tcW w:w="648" w:type="dxa"/>
            <w:shd w:val="clear" w:color="auto" w:fill="auto"/>
            <w:vAlign w:val="center"/>
          </w:tcPr>
          <w:p w14:paraId="5D61CABD" w14:textId="77777777" w:rsidR="00C51F24" w:rsidRPr="00BC6054" w:rsidRDefault="00C51F24" w:rsidP="005F2DDF">
            <w:pPr>
              <w:jc w:val="center"/>
              <w:rPr>
                <w:rFonts w:ascii="Calibri" w:eastAsia="Calibri" w:hAnsi="Calibri"/>
                <w:sz w:val="22"/>
                <w:szCs w:val="22"/>
              </w:rPr>
            </w:pPr>
            <w:r>
              <w:rPr>
                <w:rFonts w:ascii="Calibri" w:eastAsia="Calibri" w:hAnsi="Calibri"/>
                <w:sz w:val="22"/>
                <w:szCs w:val="22"/>
              </w:rPr>
              <w:t>3</w:t>
            </w:r>
          </w:p>
        </w:tc>
        <w:tc>
          <w:tcPr>
            <w:tcW w:w="6120" w:type="dxa"/>
            <w:shd w:val="clear" w:color="auto" w:fill="auto"/>
          </w:tcPr>
          <w:p w14:paraId="0BAB9F96" w14:textId="238B8853" w:rsidR="00C51F24" w:rsidRPr="00C51F24" w:rsidRDefault="00C62D98" w:rsidP="00D612A5">
            <w:pPr>
              <w:rPr>
                <w:rFonts w:ascii="Calibri" w:eastAsia="Calibri" w:hAnsi="Calibri"/>
                <w:sz w:val="22"/>
                <w:szCs w:val="22"/>
              </w:rPr>
            </w:pPr>
            <w:r>
              <w:rPr>
                <w:rFonts w:ascii="Calibri" w:eastAsia="Calibri" w:hAnsi="Calibri"/>
                <w:sz w:val="22"/>
                <w:szCs w:val="22"/>
              </w:rPr>
              <w:t>The Legacy Files 2</w:t>
            </w:r>
            <w:r w:rsidR="00CB0873">
              <w:rPr>
                <w:rFonts w:ascii="Calibri" w:eastAsia="Calibri" w:hAnsi="Calibri"/>
                <w:sz w:val="22"/>
                <w:szCs w:val="22"/>
              </w:rPr>
              <w:t>01a should be updated for Hire/Rehire data changes in PS</w:t>
            </w:r>
          </w:p>
        </w:tc>
        <w:tc>
          <w:tcPr>
            <w:tcW w:w="2808" w:type="dxa"/>
            <w:shd w:val="clear" w:color="auto" w:fill="auto"/>
          </w:tcPr>
          <w:p w14:paraId="5215F8AF" w14:textId="079000A6" w:rsidR="00C51F24" w:rsidRPr="00BC6054" w:rsidRDefault="00C51F24" w:rsidP="00652834">
            <w:pPr>
              <w:rPr>
                <w:rFonts w:ascii="Calibri" w:eastAsia="Calibri" w:hAnsi="Calibri"/>
                <w:sz w:val="22"/>
                <w:szCs w:val="22"/>
              </w:rPr>
            </w:pPr>
          </w:p>
        </w:tc>
      </w:tr>
      <w:tr w:rsidR="00C51F24" w:rsidRPr="00BC6054" w14:paraId="5A59F5D5" w14:textId="77777777" w:rsidTr="00C51F24">
        <w:tc>
          <w:tcPr>
            <w:tcW w:w="648" w:type="dxa"/>
            <w:shd w:val="clear" w:color="auto" w:fill="auto"/>
            <w:vAlign w:val="center"/>
          </w:tcPr>
          <w:p w14:paraId="7B527254" w14:textId="77777777" w:rsidR="00C51F24" w:rsidRPr="00BC6054" w:rsidRDefault="00C51F24" w:rsidP="005F2DDF">
            <w:pPr>
              <w:jc w:val="center"/>
              <w:rPr>
                <w:rFonts w:ascii="Calibri" w:eastAsia="Calibri" w:hAnsi="Calibri"/>
                <w:sz w:val="22"/>
                <w:szCs w:val="22"/>
              </w:rPr>
            </w:pPr>
            <w:r>
              <w:rPr>
                <w:rFonts w:ascii="Calibri" w:eastAsia="Calibri" w:hAnsi="Calibri"/>
                <w:sz w:val="22"/>
                <w:szCs w:val="22"/>
              </w:rPr>
              <w:t>4</w:t>
            </w:r>
          </w:p>
        </w:tc>
        <w:tc>
          <w:tcPr>
            <w:tcW w:w="6120" w:type="dxa"/>
            <w:shd w:val="clear" w:color="auto" w:fill="auto"/>
          </w:tcPr>
          <w:p w14:paraId="24F8F555" w14:textId="5F6DF4B7" w:rsidR="00C51F24" w:rsidRPr="00C51F24" w:rsidRDefault="00CB0873" w:rsidP="00CB0873">
            <w:pPr>
              <w:rPr>
                <w:rFonts w:ascii="Calibri" w:eastAsia="Calibri" w:hAnsi="Calibri"/>
                <w:sz w:val="22"/>
                <w:szCs w:val="22"/>
              </w:rPr>
            </w:pPr>
            <w:r>
              <w:rPr>
                <w:rFonts w:ascii="Calibri" w:eastAsia="Calibri" w:hAnsi="Calibri"/>
                <w:sz w:val="22"/>
                <w:szCs w:val="22"/>
              </w:rPr>
              <w:t xml:space="preserve">The Legacy Files </w:t>
            </w:r>
            <w:r w:rsidR="00C62D98">
              <w:rPr>
                <w:rFonts w:ascii="Calibri" w:eastAsia="Calibri" w:hAnsi="Calibri"/>
                <w:sz w:val="22"/>
                <w:szCs w:val="22"/>
              </w:rPr>
              <w:t>2</w:t>
            </w:r>
            <w:r>
              <w:rPr>
                <w:rFonts w:ascii="Calibri" w:eastAsia="Calibri" w:hAnsi="Calibri"/>
                <w:sz w:val="22"/>
                <w:szCs w:val="22"/>
              </w:rPr>
              <w:t>02a should be updated Term data changes in PS</w:t>
            </w:r>
          </w:p>
        </w:tc>
        <w:tc>
          <w:tcPr>
            <w:tcW w:w="2808" w:type="dxa"/>
            <w:shd w:val="clear" w:color="auto" w:fill="auto"/>
          </w:tcPr>
          <w:p w14:paraId="7DE8783F" w14:textId="4E7EF120" w:rsidR="00C51F24" w:rsidRPr="00BC6054" w:rsidRDefault="00C51F24" w:rsidP="00652834">
            <w:pPr>
              <w:rPr>
                <w:rFonts w:ascii="Calibri" w:eastAsia="Calibri" w:hAnsi="Calibri"/>
                <w:sz w:val="22"/>
                <w:szCs w:val="22"/>
              </w:rPr>
            </w:pPr>
          </w:p>
        </w:tc>
      </w:tr>
      <w:tr w:rsidR="00C51F24" w:rsidRPr="00BC6054" w14:paraId="52FE660C" w14:textId="77777777" w:rsidTr="00C51F24">
        <w:tc>
          <w:tcPr>
            <w:tcW w:w="648" w:type="dxa"/>
            <w:shd w:val="clear" w:color="auto" w:fill="auto"/>
            <w:vAlign w:val="center"/>
          </w:tcPr>
          <w:p w14:paraId="4838CA6A" w14:textId="77777777" w:rsidR="00C51F24" w:rsidRPr="00BC6054" w:rsidRDefault="00C51F24" w:rsidP="005F2DDF">
            <w:pPr>
              <w:jc w:val="center"/>
              <w:rPr>
                <w:rFonts w:ascii="Calibri" w:eastAsia="Calibri" w:hAnsi="Calibri"/>
                <w:sz w:val="22"/>
                <w:szCs w:val="22"/>
              </w:rPr>
            </w:pPr>
            <w:r>
              <w:rPr>
                <w:rFonts w:ascii="Calibri" w:eastAsia="Calibri" w:hAnsi="Calibri"/>
                <w:sz w:val="22"/>
                <w:szCs w:val="22"/>
              </w:rPr>
              <w:t>5</w:t>
            </w:r>
          </w:p>
        </w:tc>
        <w:tc>
          <w:tcPr>
            <w:tcW w:w="6120" w:type="dxa"/>
            <w:shd w:val="clear" w:color="auto" w:fill="auto"/>
          </w:tcPr>
          <w:p w14:paraId="45BA1CC6" w14:textId="24C3BAA9" w:rsidR="00C51F24" w:rsidRPr="00C51F24" w:rsidRDefault="00C62D98" w:rsidP="00C62D98">
            <w:pPr>
              <w:rPr>
                <w:rFonts w:ascii="Calibri" w:eastAsia="Calibri" w:hAnsi="Calibri"/>
                <w:sz w:val="22"/>
                <w:szCs w:val="22"/>
              </w:rPr>
            </w:pPr>
            <w:r>
              <w:rPr>
                <w:rFonts w:ascii="Calibri" w:eastAsia="Calibri" w:hAnsi="Calibri"/>
                <w:sz w:val="22"/>
                <w:szCs w:val="22"/>
              </w:rPr>
              <w:t>The Legacy Files 205a should be updated for any changes in PS</w:t>
            </w:r>
          </w:p>
        </w:tc>
        <w:tc>
          <w:tcPr>
            <w:tcW w:w="2808" w:type="dxa"/>
            <w:shd w:val="clear" w:color="auto" w:fill="auto"/>
          </w:tcPr>
          <w:p w14:paraId="0FEEB0B9" w14:textId="38FF60FF" w:rsidR="00C51F24" w:rsidRPr="00BC6054" w:rsidRDefault="00C51F24" w:rsidP="00C43923">
            <w:pPr>
              <w:rPr>
                <w:rFonts w:ascii="Calibri" w:eastAsia="Calibri" w:hAnsi="Calibri"/>
                <w:sz w:val="22"/>
                <w:szCs w:val="22"/>
              </w:rPr>
            </w:pPr>
          </w:p>
        </w:tc>
      </w:tr>
      <w:tr w:rsidR="00C51F24" w:rsidRPr="00BC6054" w14:paraId="4B318BB1" w14:textId="77777777" w:rsidTr="00C51F24">
        <w:tc>
          <w:tcPr>
            <w:tcW w:w="648" w:type="dxa"/>
            <w:shd w:val="clear" w:color="auto" w:fill="auto"/>
            <w:vAlign w:val="center"/>
          </w:tcPr>
          <w:p w14:paraId="049DC716" w14:textId="77777777" w:rsidR="00C51F24" w:rsidRPr="00BC6054" w:rsidRDefault="00C51F24" w:rsidP="005F2DDF">
            <w:pPr>
              <w:jc w:val="center"/>
              <w:rPr>
                <w:rFonts w:ascii="Calibri" w:eastAsia="Calibri" w:hAnsi="Calibri"/>
                <w:sz w:val="22"/>
                <w:szCs w:val="22"/>
              </w:rPr>
            </w:pPr>
            <w:r>
              <w:rPr>
                <w:rFonts w:ascii="Calibri" w:eastAsia="Calibri" w:hAnsi="Calibri"/>
                <w:sz w:val="22"/>
                <w:szCs w:val="22"/>
              </w:rPr>
              <w:t>6</w:t>
            </w:r>
          </w:p>
        </w:tc>
        <w:tc>
          <w:tcPr>
            <w:tcW w:w="6120" w:type="dxa"/>
            <w:shd w:val="clear" w:color="auto" w:fill="auto"/>
          </w:tcPr>
          <w:p w14:paraId="33EB399C" w14:textId="74C65912" w:rsidR="00C51F24" w:rsidRPr="00C51F24" w:rsidRDefault="00C51F24" w:rsidP="00CB0873">
            <w:pPr>
              <w:rPr>
                <w:rFonts w:ascii="Calibri" w:eastAsia="Calibri" w:hAnsi="Calibri"/>
                <w:sz w:val="22"/>
                <w:szCs w:val="22"/>
              </w:rPr>
            </w:pPr>
          </w:p>
        </w:tc>
        <w:tc>
          <w:tcPr>
            <w:tcW w:w="2808" w:type="dxa"/>
            <w:shd w:val="clear" w:color="auto" w:fill="auto"/>
          </w:tcPr>
          <w:p w14:paraId="620DEC5D" w14:textId="7A2698BB" w:rsidR="00C51F24" w:rsidRPr="00BC6054" w:rsidRDefault="00C51F24" w:rsidP="00652834">
            <w:pPr>
              <w:rPr>
                <w:rFonts w:ascii="Calibri" w:eastAsia="Calibri" w:hAnsi="Calibri"/>
                <w:sz w:val="22"/>
                <w:szCs w:val="22"/>
              </w:rPr>
            </w:pPr>
          </w:p>
        </w:tc>
      </w:tr>
      <w:tr w:rsidR="00C51F24" w:rsidRPr="00BC6054" w14:paraId="0D69EB37" w14:textId="77777777" w:rsidTr="00C51F24">
        <w:tc>
          <w:tcPr>
            <w:tcW w:w="648" w:type="dxa"/>
            <w:shd w:val="clear" w:color="auto" w:fill="auto"/>
            <w:vAlign w:val="center"/>
          </w:tcPr>
          <w:p w14:paraId="46C8F252" w14:textId="77777777" w:rsidR="00C51F24" w:rsidRPr="00BC6054" w:rsidRDefault="00C51F24" w:rsidP="005F2DDF">
            <w:pPr>
              <w:jc w:val="center"/>
              <w:rPr>
                <w:rFonts w:ascii="Calibri" w:eastAsia="Calibri" w:hAnsi="Calibri"/>
                <w:sz w:val="22"/>
                <w:szCs w:val="22"/>
              </w:rPr>
            </w:pPr>
            <w:r>
              <w:rPr>
                <w:rFonts w:ascii="Calibri" w:eastAsia="Calibri" w:hAnsi="Calibri"/>
                <w:sz w:val="22"/>
                <w:szCs w:val="22"/>
              </w:rPr>
              <w:t>7</w:t>
            </w:r>
          </w:p>
        </w:tc>
        <w:tc>
          <w:tcPr>
            <w:tcW w:w="6120" w:type="dxa"/>
            <w:shd w:val="clear" w:color="auto" w:fill="auto"/>
          </w:tcPr>
          <w:p w14:paraId="260518A5" w14:textId="03DCB619" w:rsidR="00C51F24" w:rsidRPr="00C51F24" w:rsidRDefault="00C51F24" w:rsidP="00CB0873">
            <w:pPr>
              <w:rPr>
                <w:rFonts w:ascii="Calibri" w:eastAsia="Calibri" w:hAnsi="Calibri"/>
                <w:sz w:val="22"/>
                <w:szCs w:val="22"/>
              </w:rPr>
            </w:pPr>
          </w:p>
        </w:tc>
        <w:tc>
          <w:tcPr>
            <w:tcW w:w="2808" w:type="dxa"/>
            <w:shd w:val="clear" w:color="auto" w:fill="auto"/>
          </w:tcPr>
          <w:p w14:paraId="2C8F3827" w14:textId="5FBB86F1" w:rsidR="00C51F24" w:rsidRPr="00BC6054" w:rsidRDefault="00C51F24" w:rsidP="00652834">
            <w:pPr>
              <w:rPr>
                <w:rFonts w:ascii="Calibri" w:eastAsia="Calibri" w:hAnsi="Calibri"/>
                <w:sz w:val="22"/>
                <w:szCs w:val="22"/>
              </w:rPr>
            </w:pPr>
          </w:p>
        </w:tc>
      </w:tr>
      <w:tr w:rsidR="00C51F24" w:rsidRPr="00BC6054" w14:paraId="0AF383AD" w14:textId="77777777" w:rsidTr="00C51F24">
        <w:tc>
          <w:tcPr>
            <w:tcW w:w="648" w:type="dxa"/>
            <w:shd w:val="clear" w:color="auto" w:fill="auto"/>
            <w:vAlign w:val="center"/>
          </w:tcPr>
          <w:p w14:paraId="3371558D" w14:textId="77777777" w:rsidR="00C51F24" w:rsidRPr="00BC6054" w:rsidRDefault="00C51F24" w:rsidP="005F2DDF">
            <w:pPr>
              <w:jc w:val="center"/>
              <w:rPr>
                <w:rFonts w:ascii="Calibri" w:eastAsia="Calibri" w:hAnsi="Calibri"/>
                <w:sz w:val="22"/>
                <w:szCs w:val="22"/>
              </w:rPr>
            </w:pPr>
            <w:r>
              <w:rPr>
                <w:rFonts w:ascii="Calibri" w:eastAsia="Calibri" w:hAnsi="Calibri"/>
                <w:sz w:val="22"/>
                <w:szCs w:val="22"/>
              </w:rPr>
              <w:t>8</w:t>
            </w:r>
          </w:p>
        </w:tc>
        <w:tc>
          <w:tcPr>
            <w:tcW w:w="6120" w:type="dxa"/>
            <w:shd w:val="clear" w:color="auto" w:fill="auto"/>
          </w:tcPr>
          <w:p w14:paraId="1DEBE162" w14:textId="483662C1" w:rsidR="00C51F24" w:rsidRPr="00C51F24" w:rsidRDefault="00C51F24" w:rsidP="00C51F24">
            <w:pPr>
              <w:rPr>
                <w:rFonts w:ascii="Calibri" w:eastAsia="Calibri" w:hAnsi="Calibri"/>
                <w:sz w:val="22"/>
                <w:szCs w:val="22"/>
              </w:rPr>
            </w:pPr>
          </w:p>
        </w:tc>
        <w:tc>
          <w:tcPr>
            <w:tcW w:w="2808" w:type="dxa"/>
            <w:shd w:val="clear" w:color="auto" w:fill="auto"/>
          </w:tcPr>
          <w:p w14:paraId="7D323A4C" w14:textId="5854CC81" w:rsidR="00C51F24" w:rsidRPr="00BC6054" w:rsidRDefault="00C51F24" w:rsidP="00652834">
            <w:pPr>
              <w:rPr>
                <w:rFonts w:ascii="Calibri" w:eastAsia="Calibri" w:hAnsi="Calibri"/>
                <w:sz w:val="22"/>
                <w:szCs w:val="22"/>
              </w:rPr>
            </w:pPr>
          </w:p>
        </w:tc>
      </w:tr>
      <w:tr w:rsidR="00C51F24" w:rsidRPr="00BC6054" w14:paraId="71B9D0C6" w14:textId="77777777" w:rsidTr="00C51F24">
        <w:tc>
          <w:tcPr>
            <w:tcW w:w="648" w:type="dxa"/>
            <w:shd w:val="clear" w:color="auto" w:fill="auto"/>
            <w:vAlign w:val="center"/>
          </w:tcPr>
          <w:p w14:paraId="3B0F464F" w14:textId="77777777" w:rsidR="00C51F24" w:rsidRPr="00BC6054" w:rsidRDefault="00C51F24" w:rsidP="005F2DDF">
            <w:pPr>
              <w:jc w:val="center"/>
              <w:rPr>
                <w:rFonts w:ascii="Calibri" w:eastAsia="Calibri" w:hAnsi="Calibri"/>
                <w:sz w:val="22"/>
                <w:szCs w:val="22"/>
              </w:rPr>
            </w:pPr>
            <w:r>
              <w:rPr>
                <w:rFonts w:ascii="Calibri" w:eastAsia="Calibri" w:hAnsi="Calibri"/>
                <w:sz w:val="22"/>
                <w:szCs w:val="22"/>
              </w:rPr>
              <w:t>9</w:t>
            </w:r>
          </w:p>
        </w:tc>
        <w:tc>
          <w:tcPr>
            <w:tcW w:w="6120" w:type="dxa"/>
            <w:shd w:val="clear" w:color="auto" w:fill="auto"/>
          </w:tcPr>
          <w:p w14:paraId="540922F5" w14:textId="2432DF1B" w:rsidR="00C51F24" w:rsidRPr="00C51F24" w:rsidRDefault="00C51F24" w:rsidP="00C51F24">
            <w:pPr>
              <w:rPr>
                <w:rFonts w:ascii="Calibri" w:eastAsia="Calibri" w:hAnsi="Calibri"/>
                <w:sz w:val="22"/>
                <w:szCs w:val="22"/>
              </w:rPr>
            </w:pPr>
          </w:p>
        </w:tc>
        <w:tc>
          <w:tcPr>
            <w:tcW w:w="2808" w:type="dxa"/>
            <w:shd w:val="clear" w:color="auto" w:fill="auto"/>
          </w:tcPr>
          <w:p w14:paraId="7D8EFE2C" w14:textId="6977638C" w:rsidR="00C51F24" w:rsidRPr="00BC6054" w:rsidRDefault="00C51F24" w:rsidP="00652834">
            <w:pPr>
              <w:rPr>
                <w:rFonts w:ascii="Calibri" w:eastAsia="Calibri" w:hAnsi="Calibri"/>
                <w:sz w:val="22"/>
                <w:szCs w:val="22"/>
              </w:rPr>
            </w:pPr>
          </w:p>
        </w:tc>
      </w:tr>
      <w:tr w:rsidR="00DA4037" w:rsidRPr="00BC6054" w14:paraId="6B47E243" w14:textId="77777777" w:rsidTr="00C51F24">
        <w:tc>
          <w:tcPr>
            <w:tcW w:w="648" w:type="dxa"/>
            <w:shd w:val="clear" w:color="auto" w:fill="auto"/>
            <w:vAlign w:val="center"/>
          </w:tcPr>
          <w:p w14:paraId="008B2043" w14:textId="77777777" w:rsidR="00DA4037" w:rsidRDefault="00DA4037" w:rsidP="005F2DDF">
            <w:pPr>
              <w:jc w:val="center"/>
              <w:rPr>
                <w:rFonts w:ascii="Calibri" w:eastAsia="Calibri" w:hAnsi="Calibri"/>
                <w:sz w:val="22"/>
                <w:szCs w:val="22"/>
              </w:rPr>
            </w:pPr>
            <w:r>
              <w:rPr>
                <w:rFonts w:ascii="Calibri" w:eastAsia="Calibri" w:hAnsi="Calibri"/>
                <w:sz w:val="22"/>
                <w:szCs w:val="22"/>
              </w:rPr>
              <w:t>10</w:t>
            </w:r>
          </w:p>
        </w:tc>
        <w:tc>
          <w:tcPr>
            <w:tcW w:w="6120" w:type="dxa"/>
            <w:shd w:val="clear" w:color="auto" w:fill="auto"/>
          </w:tcPr>
          <w:p w14:paraId="74616634" w14:textId="4CE3C519" w:rsidR="00DA4037" w:rsidRPr="00C51F24" w:rsidRDefault="00DA4037" w:rsidP="00C51F24">
            <w:pPr>
              <w:rPr>
                <w:rFonts w:ascii="Calibri" w:eastAsia="Calibri" w:hAnsi="Calibri"/>
                <w:sz w:val="22"/>
                <w:szCs w:val="22"/>
              </w:rPr>
            </w:pPr>
          </w:p>
        </w:tc>
        <w:tc>
          <w:tcPr>
            <w:tcW w:w="2808" w:type="dxa"/>
            <w:shd w:val="clear" w:color="auto" w:fill="auto"/>
          </w:tcPr>
          <w:p w14:paraId="579ADE1D" w14:textId="4EA5E234" w:rsidR="00DA4037" w:rsidRDefault="00DA4037" w:rsidP="00652834">
            <w:pPr>
              <w:rPr>
                <w:rFonts w:ascii="Calibri" w:eastAsia="Calibri" w:hAnsi="Calibri"/>
                <w:sz w:val="22"/>
                <w:szCs w:val="22"/>
              </w:rPr>
            </w:pPr>
          </w:p>
        </w:tc>
      </w:tr>
    </w:tbl>
    <w:p w14:paraId="3FC01B7A" w14:textId="77777777" w:rsidR="008907EB" w:rsidRPr="00BC6054" w:rsidRDefault="008907EB" w:rsidP="009D09C8">
      <w:pPr>
        <w:pStyle w:val="BodyText"/>
        <w:ind w:left="0"/>
        <w:rPr>
          <w:rFonts w:ascii="Calibri" w:hAnsi="Calibri" w:cs="Calibri"/>
        </w:rPr>
      </w:pPr>
    </w:p>
    <w:p w14:paraId="47EAE9F7" w14:textId="77777777" w:rsidR="008907EB" w:rsidRPr="00BC6054" w:rsidRDefault="008907EB" w:rsidP="009D09C8">
      <w:pPr>
        <w:pStyle w:val="BodyText"/>
        <w:ind w:left="0"/>
        <w:rPr>
          <w:rFonts w:ascii="Calibri" w:hAnsi="Calibri" w:cs="Calibri"/>
        </w:rPr>
      </w:pPr>
    </w:p>
    <w:p w14:paraId="5AE2EBF5" w14:textId="76E7F7B1" w:rsidR="00A939F9" w:rsidRPr="00F056D8" w:rsidRDefault="008907EB" w:rsidP="006C1F5B">
      <w:pPr>
        <w:pStyle w:val="Heading1"/>
        <w:widowControl/>
        <w:jc w:val="center"/>
        <w:rPr>
          <w:rFonts w:ascii="Calibri" w:hAnsi="Calibri" w:cs="Calibri"/>
        </w:rPr>
      </w:pPr>
      <w:r w:rsidRPr="00BC6054">
        <w:rPr>
          <w:rFonts w:ascii="Calibri" w:hAnsi="Calibri" w:cs="Calibri"/>
        </w:rPr>
        <w:br w:type="page"/>
      </w:r>
      <w:bookmarkEnd w:id="11"/>
    </w:p>
    <w:p w14:paraId="28C06BC1" w14:textId="3C886770" w:rsidR="00F056D8" w:rsidRPr="00BC6054" w:rsidRDefault="00F056D8" w:rsidP="00F056D8">
      <w:pPr>
        <w:pStyle w:val="Heading1"/>
        <w:widowControl/>
        <w:jc w:val="center"/>
        <w:rPr>
          <w:rFonts w:ascii="Calibri" w:hAnsi="Calibri" w:cs="Calibri"/>
        </w:rPr>
      </w:pPr>
      <w:bookmarkStart w:id="16" w:name="_Toc478487020"/>
      <w:bookmarkStart w:id="17" w:name="_Toc430676939"/>
      <w:r>
        <w:rPr>
          <w:rFonts w:ascii="Calibri" w:hAnsi="Calibri" w:cs="Calibri"/>
        </w:rPr>
        <w:lastRenderedPageBreak/>
        <w:t>S</w:t>
      </w:r>
      <w:r w:rsidR="006C1F5B">
        <w:rPr>
          <w:rFonts w:ascii="Calibri" w:hAnsi="Calibri" w:cs="Calibri"/>
        </w:rPr>
        <w:t>ection 3</w:t>
      </w:r>
      <w:r w:rsidRPr="00BC6054">
        <w:rPr>
          <w:rFonts w:ascii="Calibri" w:hAnsi="Calibri" w:cs="Calibri"/>
        </w:rPr>
        <w:t xml:space="preserve">.0 – </w:t>
      </w:r>
      <w:r>
        <w:rPr>
          <w:rFonts w:ascii="Calibri" w:hAnsi="Calibri" w:cs="Calibri"/>
        </w:rPr>
        <w:t>Technic</w:t>
      </w:r>
      <w:r w:rsidRPr="00BC6054">
        <w:rPr>
          <w:rFonts w:ascii="Calibri" w:hAnsi="Calibri" w:cs="Calibri"/>
        </w:rPr>
        <w:t>al Requirements</w:t>
      </w:r>
      <w:bookmarkEnd w:id="16"/>
    </w:p>
    <w:p w14:paraId="78F29ADF" w14:textId="6C040905" w:rsidR="00F056D8" w:rsidRDefault="006C1F5B" w:rsidP="00F056D8">
      <w:pPr>
        <w:pStyle w:val="Heading2"/>
        <w:widowControl/>
        <w:rPr>
          <w:rFonts w:ascii="Calibri" w:hAnsi="Calibri" w:cs="Calibri"/>
        </w:rPr>
      </w:pPr>
      <w:bookmarkStart w:id="18" w:name="_Toc478487021"/>
      <w:r>
        <w:rPr>
          <w:rFonts w:ascii="Calibri" w:hAnsi="Calibri" w:cs="Calibri"/>
        </w:rPr>
        <w:t>3</w:t>
      </w:r>
      <w:r w:rsidR="00F056D8" w:rsidRPr="00BC6054">
        <w:rPr>
          <w:rFonts w:ascii="Calibri" w:hAnsi="Calibri" w:cs="Calibri"/>
        </w:rPr>
        <w:t>.1</w:t>
      </w:r>
      <w:r w:rsidR="00F056D8" w:rsidRPr="00BC6054">
        <w:rPr>
          <w:rFonts w:ascii="Calibri" w:hAnsi="Calibri" w:cs="Calibri"/>
        </w:rPr>
        <w:tab/>
      </w:r>
      <w:r w:rsidR="00F056D8">
        <w:rPr>
          <w:rFonts w:ascii="Calibri" w:hAnsi="Calibri" w:cs="Calibri"/>
        </w:rPr>
        <w:t>Technic</w:t>
      </w:r>
      <w:r w:rsidR="00F056D8" w:rsidRPr="00BC6054">
        <w:rPr>
          <w:rFonts w:ascii="Calibri" w:hAnsi="Calibri" w:cs="Calibri"/>
        </w:rPr>
        <w:t>al Requirements</w:t>
      </w:r>
      <w:bookmarkEnd w:id="18"/>
    </w:p>
    <w:p w14:paraId="22ED7DCA" w14:textId="77777777" w:rsidR="003537DB" w:rsidRDefault="003537DB" w:rsidP="003537DB">
      <w:pPr>
        <w:pStyle w:val="BodyText"/>
      </w:pPr>
    </w:p>
    <w:p w14:paraId="1FBC4ED6" w14:textId="6D5168C5" w:rsidR="006645F8" w:rsidRDefault="008F7B81" w:rsidP="00653A4E">
      <w:pPr>
        <w:pStyle w:val="BodyText"/>
        <w:widowControl/>
        <w:spacing w:line="260" w:lineRule="exact"/>
        <w:rPr>
          <w:rFonts w:ascii="Calibri" w:hAnsi="Calibri" w:cs="Calibri"/>
        </w:rPr>
      </w:pPr>
      <w:r>
        <w:rPr>
          <w:rFonts w:ascii="Calibri" w:hAnsi="Calibri" w:cs="Calibri"/>
        </w:rPr>
        <w:t xml:space="preserve">The main changes as part of TEMPMAST Legacy Interface would be the </w:t>
      </w:r>
      <w:r w:rsidR="00653A4E">
        <w:rPr>
          <w:rFonts w:ascii="Calibri" w:hAnsi="Calibri" w:cs="Calibri"/>
        </w:rPr>
        <w:t xml:space="preserve">changes to the </w:t>
      </w:r>
      <w:r>
        <w:rPr>
          <w:rFonts w:ascii="Calibri" w:hAnsi="Calibri" w:cs="Calibri"/>
        </w:rPr>
        <w:t xml:space="preserve">SQR – zhri100a and </w:t>
      </w:r>
      <w:r w:rsidR="00653A4E">
        <w:rPr>
          <w:rFonts w:ascii="Calibri" w:hAnsi="Calibri" w:cs="Calibri"/>
        </w:rPr>
        <w:t xml:space="preserve">   three </w:t>
      </w:r>
      <w:r>
        <w:rPr>
          <w:rFonts w:ascii="Calibri" w:hAnsi="Calibri" w:cs="Calibri"/>
        </w:rPr>
        <w:t>new</w:t>
      </w:r>
      <w:r w:rsidR="00653A4E">
        <w:rPr>
          <w:rFonts w:ascii="Calibri" w:hAnsi="Calibri" w:cs="Calibri"/>
        </w:rPr>
        <w:t xml:space="preserve"> </w:t>
      </w:r>
      <w:r>
        <w:rPr>
          <w:rFonts w:ascii="Calibri" w:hAnsi="Calibri" w:cs="Calibri"/>
        </w:rPr>
        <w:t>SQCs – zhri201a, zhri202a, and zhri205a.</w:t>
      </w:r>
    </w:p>
    <w:p w14:paraId="40B114CD" w14:textId="77777777" w:rsidR="008F7B81" w:rsidRDefault="008F7B81" w:rsidP="008F7B81">
      <w:pPr>
        <w:pStyle w:val="BodyText"/>
        <w:widowControl/>
        <w:spacing w:line="260" w:lineRule="exact"/>
        <w:ind w:left="0"/>
        <w:rPr>
          <w:rFonts w:ascii="Calibri" w:hAnsi="Calibri" w:cs="Calibri"/>
        </w:rPr>
      </w:pPr>
    </w:p>
    <w:p w14:paraId="6515A9D6" w14:textId="45B2FC6F" w:rsidR="008F7B81" w:rsidRDefault="008F7B81" w:rsidP="008F7B81">
      <w:pPr>
        <w:pStyle w:val="BodyText"/>
        <w:widowControl/>
        <w:spacing w:line="260" w:lineRule="exact"/>
        <w:rPr>
          <w:rFonts w:ascii="Calibri" w:hAnsi="Calibri" w:cs="Calibri"/>
        </w:rPr>
      </w:pPr>
      <w:r>
        <w:rPr>
          <w:rFonts w:ascii="Calibri" w:hAnsi="Calibri" w:cs="Calibri"/>
        </w:rPr>
        <w:t xml:space="preserve">SQR Changes -- </w:t>
      </w:r>
    </w:p>
    <w:p w14:paraId="0C69EFA0" w14:textId="77777777" w:rsidR="008A7B3C" w:rsidRDefault="008A7B3C" w:rsidP="008F7B81">
      <w:pPr>
        <w:pStyle w:val="BodyText"/>
        <w:widowControl/>
        <w:spacing w:line="260" w:lineRule="exact"/>
        <w:rPr>
          <w:rFonts w:ascii="Calibri" w:hAnsi="Calibri" w:cs="Calibri"/>
        </w:rPr>
      </w:pPr>
    </w:p>
    <w:p w14:paraId="7E8B1798" w14:textId="7BC7CBE0" w:rsidR="008F7B81" w:rsidRDefault="008F7B81" w:rsidP="008F7B81">
      <w:pPr>
        <w:pStyle w:val="BodyText"/>
        <w:widowControl/>
        <w:spacing w:line="260" w:lineRule="exact"/>
        <w:rPr>
          <w:rFonts w:ascii="Calibri" w:hAnsi="Calibri" w:cs="Calibri"/>
        </w:rPr>
      </w:pPr>
      <w:r w:rsidRPr="008F7B81">
        <w:rPr>
          <w:rFonts w:ascii="Calibri" w:hAnsi="Calibri" w:cs="Calibri"/>
          <w:b/>
        </w:rPr>
        <w:t>ZHR100a</w:t>
      </w:r>
      <w:r>
        <w:rPr>
          <w:rFonts w:ascii="Calibri" w:hAnsi="Calibri" w:cs="Calibri"/>
        </w:rPr>
        <w:t xml:space="preserve"> will be modified to include the new SQL –Select for non-employees. </w:t>
      </w:r>
    </w:p>
    <w:p w14:paraId="00FA718A" w14:textId="0A6DCE39" w:rsidR="008F7B81" w:rsidRDefault="008F7B81" w:rsidP="008F7B81">
      <w:pPr>
        <w:pStyle w:val="BodyText"/>
        <w:widowControl/>
        <w:spacing w:line="260" w:lineRule="exact"/>
        <w:rPr>
          <w:rFonts w:ascii="Calibri" w:hAnsi="Calibri" w:cs="Calibri"/>
        </w:rPr>
      </w:pPr>
      <w:r>
        <w:rPr>
          <w:rFonts w:ascii="Calibri" w:hAnsi="Calibri" w:cs="Calibri"/>
        </w:rPr>
        <w:t>This SQL will be selecting data from table -   ZHRT_ALTTRIGGER, which is the new trigger table to hold Non-employees and Multiple EIDs for employees and non-employees.</w:t>
      </w:r>
    </w:p>
    <w:p w14:paraId="51F535CF" w14:textId="30EF8ADB" w:rsidR="007F6275" w:rsidRDefault="007F6275" w:rsidP="008F7B81">
      <w:pPr>
        <w:pStyle w:val="BodyText"/>
        <w:widowControl/>
        <w:spacing w:line="260" w:lineRule="exact"/>
        <w:rPr>
          <w:rFonts w:ascii="Calibri" w:hAnsi="Calibri" w:cs="Calibri"/>
        </w:rPr>
      </w:pPr>
      <w:r>
        <w:rPr>
          <w:rFonts w:ascii="Calibri" w:hAnsi="Calibri" w:cs="Calibri"/>
        </w:rPr>
        <w:t>The interface will also handle POIs to EMPs  transfer separately.</w:t>
      </w:r>
    </w:p>
    <w:p w14:paraId="5FDF033D" w14:textId="0CD8FA6A" w:rsidR="008F7B81" w:rsidRDefault="008F7B81" w:rsidP="008F7B81">
      <w:pPr>
        <w:pStyle w:val="BodyText"/>
        <w:widowControl/>
        <w:spacing w:line="260" w:lineRule="exact"/>
        <w:rPr>
          <w:rFonts w:ascii="Calibri" w:hAnsi="Calibri" w:cs="Calibri"/>
        </w:rPr>
      </w:pPr>
      <w:r>
        <w:rPr>
          <w:rFonts w:ascii="Calibri" w:hAnsi="Calibri" w:cs="Calibri"/>
        </w:rPr>
        <w:t xml:space="preserve">ZHRT_ALTRIGGER will have a similar structure of </w:t>
      </w:r>
      <w:r w:rsidRPr="008F7B81">
        <w:rPr>
          <w:rFonts w:ascii="Calibri" w:hAnsi="Calibri" w:cs="Calibri"/>
        </w:rPr>
        <w:t>ZHRT_INTTRIGGER plus the column to store the Index Number</w:t>
      </w:r>
      <w:r>
        <w:rPr>
          <w:rFonts w:ascii="Calibri" w:hAnsi="Calibri" w:cs="Calibri"/>
        </w:rPr>
        <w:t xml:space="preserve"> to identify the Multiple EIDs.</w:t>
      </w:r>
    </w:p>
    <w:p w14:paraId="318D17DB" w14:textId="7B0B5D6A" w:rsidR="008F7B81" w:rsidRDefault="008F7B81" w:rsidP="008F7B81">
      <w:pPr>
        <w:pStyle w:val="BodyText"/>
        <w:widowControl/>
        <w:spacing w:line="260" w:lineRule="exact"/>
        <w:rPr>
          <w:rFonts w:ascii="Calibri" w:hAnsi="Calibri" w:cs="Calibri"/>
        </w:rPr>
      </w:pPr>
      <w:r>
        <w:rPr>
          <w:rFonts w:ascii="Calibri" w:hAnsi="Calibri" w:cs="Calibri"/>
        </w:rPr>
        <w:t>The Primary EID will always have the Index number as 0.</w:t>
      </w:r>
    </w:p>
    <w:p w14:paraId="7BF89215" w14:textId="727B0F5E" w:rsidR="002C5A9B" w:rsidRDefault="002C5A9B" w:rsidP="002C5A9B">
      <w:pPr>
        <w:pStyle w:val="BodyText"/>
        <w:widowControl/>
        <w:numPr>
          <w:ilvl w:val="0"/>
          <w:numId w:val="48"/>
        </w:numPr>
        <w:spacing w:line="260" w:lineRule="exact"/>
        <w:rPr>
          <w:rFonts w:ascii="Calibri" w:hAnsi="Calibri" w:cs="Calibri"/>
        </w:rPr>
      </w:pPr>
      <w:r>
        <w:rPr>
          <w:rFonts w:ascii="Calibri" w:hAnsi="Calibri" w:cs="Calibri"/>
        </w:rPr>
        <w:t xml:space="preserve">A new procedure - </w:t>
      </w:r>
      <w:r w:rsidRPr="00667D3B">
        <w:rPr>
          <w:rFonts w:ascii="Calibri" w:hAnsi="Calibri" w:cs="Calibri"/>
          <w:b/>
          <w:i/>
        </w:rPr>
        <w:t>Get-Trigger-Data-NonEmp</w:t>
      </w:r>
      <w:r>
        <w:rPr>
          <w:rFonts w:ascii="Calibri" w:hAnsi="Calibri" w:cs="Calibri"/>
        </w:rPr>
        <w:t xml:space="preserve"> should be added to select from ZHRT_ALTTRIGGER, and all three new SQCs should be called from this proc for the non-employees and multiple EIDs</w:t>
      </w:r>
    </w:p>
    <w:p w14:paraId="1EF9AEF4" w14:textId="77777777" w:rsidR="002C5A9B" w:rsidRPr="007F6275" w:rsidRDefault="002C5A9B" w:rsidP="002C5A9B">
      <w:pPr>
        <w:pStyle w:val="BodyText"/>
        <w:widowControl/>
        <w:numPr>
          <w:ilvl w:val="0"/>
          <w:numId w:val="48"/>
        </w:numPr>
        <w:spacing w:line="260" w:lineRule="exact"/>
        <w:rPr>
          <w:rFonts w:ascii="Calibri" w:hAnsi="Calibri" w:cs="Calibri"/>
        </w:rPr>
      </w:pPr>
      <w:r>
        <w:rPr>
          <w:rFonts w:ascii="Calibri" w:hAnsi="Calibri" w:cs="Calibri"/>
        </w:rPr>
        <w:t xml:space="preserve">Add </w:t>
      </w:r>
      <w:r w:rsidRPr="00667D3B">
        <w:rPr>
          <w:rFonts w:ascii="Calibri" w:hAnsi="Calibri" w:cs="Calibri"/>
        </w:rPr>
        <w:t>a timestamp display</w:t>
      </w:r>
      <w:r>
        <w:rPr>
          <w:rFonts w:ascii="Calibri" w:hAnsi="Calibri" w:cs="Calibri"/>
        </w:rPr>
        <w:t>, OPRID</w:t>
      </w:r>
      <w:r w:rsidRPr="00667D3B">
        <w:rPr>
          <w:rFonts w:ascii="Calibri" w:hAnsi="Calibri" w:cs="Calibri"/>
        </w:rPr>
        <w:t xml:space="preserve"> to the log files before the UNIX call command in the proc</w:t>
      </w:r>
      <w:r>
        <w:rPr>
          <w:rFonts w:ascii="Segoe UI" w:hAnsi="Segoe UI" w:cs="Segoe UI"/>
          <w:color w:val="000000"/>
          <w:sz w:val="20"/>
        </w:rPr>
        <w:t xml:space="preserve"> -</w:t>
      </w:r>
      <w:r w:rsidRPr="000D54A8">
        <w:rPr>
          <w:rFonts w:ascii="Segoe UI" w:hAnsi="Segoe UI" w:cs="Segoe UI"/>
          <w:i/>
          <w:color w:val="000000"/>
          <w:sz w:val="20"/>
        </w:rPr>
        <w:t xml:space="preserve"> </w:t>
      </w:r>
      <w:r w:rsidRPr="00667D3B">
        <w:rPr>
          <w:rFonts w:ascii="Segoe UI" w:hAnsi="Segoe UI" w:cs="Segoe UI"/>
          <w:b/>
          <w:i/>
          <w:color w:val="000000"/>
          <w:sz w:val="20"/>
        </w:rPr>
        <w:t>Call-System</w:t>
      </w:r>
    </w:p>
    <w:p w14:paraId="401A7487" w14:textId="32C20DC4" w:rsidR="007F6275" w:rsidRDefault="007F6275" w:rsidP="007F6275">
      <w:pPr>
        <w:pStyle w:val="BodyText"/>
        <w:widowControl/>
        <w:numPr>
          <w:ilvl w:val="0"/>
          <w:numId w:val="48"/>
        </w:numPr>
        <w:spacing w:line="260" w:lineRule="exact"/>
        <w:rPr>
          <w:rFonts w:ascii="Calibri" w:hAnsi="Calibri" w:cs="Calibri"/>
        </w:rPr>
      </w:pPr>
      <w:r>
        <w:rPr>
          <w:rFonts w:ascii="Calibri" w:hAnsi="Calibri" w:cs="Calibri"/>
        </w:rPr>
        <w:t xml:space="preserve">A new procedure - </w:t>
      </w:r>
      <w:r w:rsidRPr="007F6275">
        <w:rPr>
          <w:rFonts w:ascii="Calibri" w:hAnsi="Calibri" w:cs="Calibri"/>
          <w:b/>
          <w:i/>
        </w:rPr>
        <w:t>Get-Trigger-Data-POI-EMP-Convert</w:t>
      </w:r>
      <w:r>
        <w:rPr>
          <w:rFonts w:ascii="Calibri" w:hAnsi="Calibri" w:cs="Calibri"/>
        </w:rPr>
        <w:t xml:space="preserve"> is used to identify if any EMP hires who are transfers from POIs and they are inactive as a POI, these cases are handled with a flag ‘W’ on the trigger table (</w:t>
      </w:r>
      <w:r w:rsidRPr="008F7B81">
        <w:rPr>
          <w:rFonts w:ascii="Calibri" w:hAnsi="Calibri" w:cs="Calibri"/>
        </w:rPr>
        <w:t>ZHRT_INTTRIGGER</w:t>
      </w:r>
      <w:r>
        <w:rPr>
          <w:rFonts w:ascii="Calibri" w:hAnsi="Calibri" w:cs="Calibri"/>
        </w:rPr>
        <w:t xml:space="preserve">). </w:t>
      </w:r>
    </w:p>
    <w:p w14:paraId="69C8EC18" w14:textId="040E8A52" w:rsidR="007F6275" w:rsidRDefault="007F6275" w:rsidP="007F6275">
      <w:pPr>
        <w:pStyle w:val="BodyText"/>
        <w:widowControl/>
        <w:numPr>
          <w:ilvl w:val="0"/>
          <w:numId w:val="48"/>
        </w:numPr>
        <w:spacing w:line="260" w:lineRule="exact"/>
        <w:rPr>
          <w:rFonts w:ascii="Calibri" w:hAnsi="Calibri" w:cs="Calibri"/>
        </w:rPr>
      </w:pPr>
      <w:r>
        <w:rPr>
          <w:rFonts w:ascii="Calibri" w:hAnsi="Calibri" w:cs="Calibri"/>
        </w:rPr>
        <w:t xml:space="preserve">When a term is sent over to Legacy, for a primary POI a new row with the timestamp is inserted into the record - </w:t>
      </w:r>
      <w:r w:rsidRPr="007F6275">
        <w:rPr>
          <w:rFonts w:ascii="Calibri" w:hAnsi="Calibri" w:cs="Calibri"/>
        </w:rPr>
        <w:t>PS_ZHRT_POI_TERM</w:t>
      </w:r>
    </w:p>
    <w:p w14:paraId="3CDD1E11" w14:textId="03DA536B" w:rsidR="007F6275" w:rsidRPr="007F6275" w:rsidRDefault="007F6275" w:rsidP="007F6275">
      <w:pPr>
        <w:pStyle w:val="BodyText"/>
        <w:widowControl/>
        <w:numPr>
          <w:ilvl w:val="0"/>
          <w:numId w:val="48"/>
        </w:numPr>
        <w:spacing w:line="260" w:lineRule="exact"/>
        <w:rPr>
          <w:rFonts w:ascii="Calibri" w:hAnsi="Calibri" w:cs="Calibri"/>
        </w:rPr>
      </w:pPr>
      <w:r>
        <w:rPr>
          <w:rFonts w:ascii="Calibri" w:hAnsi="Calibri" w:cs="Calibri"/>
        </w:rPr>
        <w:t xml:space="preserve">When the hire (which will be a POI converted to an EMP) is sent to Legacy, it also inserts a row into </w:t>
      </w:r>
      <w:r w:rsidRPr="007F6275">
        <w:rPr>
          <w:rFonts w:ascii="Calibri" w:hAnsi="Calibri" w:cs="Calibri"/>
        </w:rPr>
        <w:t>PS_ZHRT_POI_TERM</w:t>
      </w:r>
      <w:r>
        <w:rPr>
          <w:rFonts w:ascii="Calibri" w:hAnsi="Calibri" w:cs="Calibri"/>
        </w:rPr>
        <w:t xml:space="preserve"> with the timestamp, this data is used to delay the ERD process to be in sync with the App Sec.</w:t>
      </w:r>
    </w:p>
    <w:p w14:paraId="326F8971" w14:textId="77777777" w:rsidR="002C5A9B" w:rsidRPr="008F7B81" w:rsidRDefault="002C5A9B" w:rsidP="008F7B81">
      <w:pPr>
        <w:pStyle w:val="BodyText"/>
        <w:widowControl/>
        <w:spacing w:line="260" w:lineRule="exact"/>
        <w:rPr>
          <w:rFonts w:ascii="Calibri" w:hAnsi="Calibri" w:cs="Calibri"/>
        </w:rPr>
      </w:pPr>
    </w:p>
    <w:p w14:paraId="10AD422B" w14:textId="64F009FF" w:rsidR="008F7B81" w:rsidRDefault="002C5A9B" w:rsidP="008F7B81">
      <w:pPr>
        <w:pStyle w:val="BodyText"/>
        <w:widowControl/>
        <w:spacing w:line="260" w:lineRule="exact"/>
        <w:rPr>
          <w:rFonts w:ascii="Calibri" w:hAnsi="Calibri" w:cs="Calibri"/>
        </w:rPr>
      </w:pPr>
      <w:r>
        <w:rPr>
          <w:rFonts w:ascii="Calibri" w:hAnsi="Calibri" w:cs="Calibri"/>
        </w:rPr>
        <w:t>SQC</w:t>
      </w:r>
      <w:r w:rsidR="008F7B81">
        <w:rPr>
          <w:rFonts w:ascii="Calibri" w:hAnsi="Calibri" w:cs="Calibri"/>
        </w:rPr>
        <w:t xml:space="preserve"> Changes -- </w:t>
      </w:r>
    </w:p>
    <w:p w14:paraId="7E0BB273" w14:textId="77777777" w:rsidR="008F7B81" w:rsidRDefault="008F7B81" w:rsidP="008F7B81">
      <w:pPr>
        <w:pStyle w:val="BodyText"/>
        <w:widowControl/>
        <w:spacing w:line="260" w:lineRule="exact"/>
        <w:rPr>
          <w:rFonts w:ascii="Calibri" w:hAnsi="Calibri" w:cs="Calibri"/>
        </w:rPr>
      </w:pPr>
    </w:p>
    <w:p w14:paraId="61D02996" w14:textId="485B5532" w:rsidR="008F7B81" w:rsidRDefault="008F7B81" w:rsidP="008F7B81">
      <w:pPr>
        <w:pStyle w:val="BodyText"/>
        <w:widowControl/>
        <w:spacing w:line="260" w:lineRule="exact"/>
        <w:rPr>
          <w:rFonts w:ascii="Calibri" w:hAnsi="Calibri" w:cs="Calibri"/>
        </w:rPr>
      </w:pPr>
      <w:r>
        <w:rPr>
          <w:rFonts w:ascii="Calibri" w:hAnsi="Calibri" w:cs="Calibri"/>
        </w:rPr>
        <w:t>Three new SQCs will be created -;</w:t>
      </w:r>
    </w:p>
    <w:p w14:paraId="09D841A7" w14:textId="627113A4" w:rsidR="008F7B81" w:rsidRDefault="008F7B81" w:rsidP="008F7B81">
      <w:pPr>
        <w:pStyle w:val="BodyText"/>
        <w:widowControl/>
        <w:spacing w:line="260" w:lineRule="exact"/>
        <w:rPr>
          <w:rFonts w:ascii="Calibri" w:hAnsi="Calibri" w:cs="Calibri"/>
        </w:rPr>
      </w:pPr>
      <w:r w:rsidRPr="00D23019">
        <w:rPr>
          <w:rFonts w:ascii="Calibri" w:hAnsi="Calibri" w:cs="Calibri"/>
          <w:b/>
        </w:rPr>
        <w:t>Zhri201a</w:t>
      </w:r>
      <w:r>
        <w:rPr>
          <w:rFonts w:ascii="Calibri" w:hAnsi="Calibri" w:cs="Calibri"/>
        </w:rPr>
        <w:t xml:space="preserve"> – to send the hire/rehire files to Legacy for non-employees and Multiple EIDs</w:t>
      </w:r>
      <w:r w:rsidR="002C5A9B">
        <w:rPr>
          <w:rFonts w:ascii="Calibri" w:hAnsi="Calibri" w:cs="Calibri"/>
        </w:rPr>
        <w:t>, this SQC will also deal with the EID creation.</w:t>
      </w:r>
    </w:p>
    <w:p w14:paraId="6C4CB0DA" w14:textId="77777777" w:rsidR="008F7B81" w:rsidRDefault="008F7B81" w:rsidP="008F7B81">
      <w:pPr>
        <w:pStyle w:val="BodyText"/>
        <w:widowControl/>
        <w:spacing w:line="260" w:lineRule="exact"/>
        <w:rPr>
          <w:rFonts w:ascii="Calibri" w:hAnsi="Calibri" w:cs="Calibri"/>
        </w:rPr>
      </w:pPr>
      <w:r w:rsidRPr="00D23019">
        <w:rPr>
          <w:rFonts w:ascii="Calibri" w:hAnsi="Calibri" w:cs="Calibri"/>
          <w:b/>
        </w:rPr>
        <w:t xml:space="preserve">Zhri202a </w:t>
      </w:r>
      <w:r>
        <w:rPr>
          <w:rFonts w:ascii="Calibri" w:hAnsi="Calibri" w:cs="Calibri"/>
        </w:rPr>
        <w:t>– to send the term data to Legacy for non-employees and Multiple EIDs</w:t>
      </w:r>
    </w:p>
    <w:p w14:paraId="396E0AAB" w14:textId="36055C6F" w:rsidR="008F7B81" w:rsidRDefault="008F7B81" w:rsidP="008F7B81">
      <w:pPr>
        <w:pStyle w:val="BodyText"/>
        <w:widowControl/>
        <w:spacing w:line="260" w:lineRule="exact"/>
        <w:rPr>
          <w:rFonts w:ascii="Calibri" w:hAnsi="Calibri" w:cs="Calibri"/>
        </w:rPr>
      </w:pPr>
      <w:r w:rsidRPr="00D23019">
        <w:rPr>
          <w:rFonts w:ascii="Calibri" w:hAnsi="Calibri" w:cs="Calibri"/>
          <w:b/>
        </w:rPr>
        <w:t>Zhri205a</w:t>
      </w:r>
      <w:r>
        <w:rPr>
          <w:rFonts w:ascii="Calibri" w:hAnsi="Calibri" w:cs="Calibri"/>
        </w:rPr>
        <w:t xml:space="preserve"> – to send the changes for any pers</w:t>
      </w:r>
      <w:r w:rsidR="00361D15">
        <w:rPr>
          <w:rFonts w:ascii="Calibri" w:hAnsi="Calibri" w:cs="Calibri"/>
        </w:rPr>
        <w:t>onal</w:t>
      </w:r>
      <w:r>
        <w:rPr>
          <w:rFonts w:ascii="Calibri" w:hAnsi="Calibri" w:cs="Calibri"/>
        </w:rPr>
        <w:t xml:space="preserve"> data and profile changes of non-employees and Multiple EIDs</w:t>
      </w:r>
    </w:p>
    <w:p w14:paraId="78244AB8" w14:textId="63A1B2F2" w:rsidR="002C5A9B" w:rsidRDefault="001B1DDF" w:rsidP="008F7B81">
      <w:pPr>
        <w:pStyle w:val="BodyText"/>
        <w:widowControl/>
        <w:spacing w:line="260" w:lineRule="exact"/>
        <w:rPr>
          <w:rFonts w:ascii="Calibri" w:hAnsi="Calibri" w:cs="Calibri"/>
        </w:rPr>
      </w:pPr>
      <w:r w:rsidRPr="001B1DDF">
        <w:rPr>
          <w:rFonts w:ascii="Calibri" w:hAnsi="Calibri" w:cs="Calibri"/>
          <w:b/>
        </w:rPr>
        <w:t>Zhristdt</w:t>
      </w:r>
      <w:r>
        <w:rPr>
          <w:rFonts w:ascii="Calibri" w:hAnsi="Calibri" w:cs="Calibri"/>
        </w:rPr>
        <w:t xml:space="preserve"> – Determines the hire/rehire date based on the Effdt of the POI/EMP</w:t>
      </w:r>
    </w:p>
    <w:p w14:paraId="235377BF" w14:textId="77777777" w:rsidR="002C5A9B" w:rsidRDefault="002C5A9B" w:rsidP="008F7B81">
      <w:pPr>
        <w:pStyle w:val="BodyText"/>
        <w:widowControl/>
        <w:spacing w:line="260" w:lineRule="exact"/>
        <w:rPr>
          <w:rFonts w:ascii="Calibri" w:hAnsi="Calibri" w:cs="Calibri"/>
        </w:rPr>
      </w:pPr>
    </w:p>
    <w:p w14:paraId="0CB297D0" w14:textId="7524BE95" w:rsidR="008F7B81" w:rsidRDefault="002C5A9B" w:rsidP="008F7B81">
      <w:pPr>
        <w:pStyle w:val="BodyText"/>
        <w:widowControl/>
        <w:spacing w:line="260" w:lineRule="exact"/>
        <w:rPr>
          <w:rFonts w:ascii="Calibri" w:hAnsi="Calibri" w:cs="Calibri"/>
        </w:rPr>
      </w:pPr>
      <w:r>
        <w:rPr>
          <w:rFonts w:ascii="Calibri" w:hAnsi="Calibri" w:cs="Calibri"/>
        </w:rPr>
        <w:t>ZHRI201a –</w:t>
      </w:r>
      <w:r w:rsidR="00361D15">
        <w:rPr>
          <w:rFonts w:ascii="Calibri" w:hAnsi="Calibri" w:cs="Calibri"/>
        </w:rPr>
        <w:t xml:space="preserve"> Below is the data layout for the Hire/Rehire to Legacy</w:t>
      </w:r>
    </w:p>
    <w:p w14:paraId="61D63145" w14:textId="77777777" w:rsidR="007F6275" w:rsidRDefault="007F6275" w:rsidP="008F7B81">
      <w:pPr>
        <w:pStyle w:val="BodyText"/>
        <w:widowControl/>
        <w:spacing w:line="260" w:lineRule="exact"/>
        <w:rPr>
          <w:rFonts w:ascii="Calibri" w:hAnsi="Calibri" w:cs="Calibri"/>
        </w:rPr>
      </w:pPr>
    </w:p>
    <w:p w14:paraId="17D27D7E" w14:textId="77777777" w:rsidR="00DF1B8A" w:rsidRPr="00DF1B8A" w:rsidRDefault="00DF1B8A" w:rsidP="00DF1B8A">
      <w:pPr>
        <w:rPr>
          <w:rFonts w:ascii="Calibri" w:eastAsia="Calibri" w:hAnsi="Calibri" w:cs="r_ansi"/>
          <w:color w:val="000000"/>
          <w:sz w:val="22"/>
          <w:szCs w:val="22"/>
        </w:rPr>
      </w:pPr>
      <w:r w:rsidRPr="00DF1B8A">
        <w:rPr>
          <w:rFonts w:ascii="Calibri" w:eastAsia="Calibri" w:hAnsi="Calibri" w:cs="r_ansi"/>
          <w:color w:val="000000"/>
          <w:sz w:val="22"/>
          <w:szCs w:val="22"/>
        </w:rPr>
        <w:t>The trigger Table proc_name will be zhri201a for hire and zhri206a for rehire.</w:t>
      </w:r>
    </w:p>
    <w:p w14:paraId="5E0F21D7" w14:textId="77777777" w:rsidR="002C5A9B" w:rsidRDefault="002C5A9B" w:rsidP="008F7B81">
      <w:pPr>
        <w:pStyle w:val="BodyText"/>
        <w:widowControl/>
        <w:spacing w:line="260" w:lineRule="exact"/>
        <w:rPr>
          <w:rFonts w:ascii="Calibri" w:hAnsi="Calibri" w:cs="Calibri"/>
        </w:rPr>
      </w:pPr>
    </w:p>
    <w:tbl>
      <w:tblPr>
        <w:tblStyle w:val="TableGrid"/>
        <w:tblW w:w="0" w:type="auto"/>
        <w:tblLayout w:type="fixed"/>
        <w:tblLook w:val="04A0" w:firstRow="1" w:lastRow="0" w:firstColumn="1" w:lastColumn="0" w:noHBand="0" w:noVBand="1"/>
      </w:tblPr>
      <w:tblGrid>
        <w:gridCol w:w="1548"/>
        <w:gridCol w:w="3600"/>
        <w:gridCol w:w="720"/>
        <w:gridCol w:w="540"/>
        <w:gridCol w:w="4050"/>
      </w:tblGrid>
      <w:tr w:rsidR="002C5A9B" w14:paraId="3033B604" w14:textId="77777777" w:rsidTr="002C5A9B">
        <w:tc>
          <w:tcPr>
            <w:tcW w:w="10458" w:type="dxa"/>
            <w:gridSpan w:val="5"/>
            <w:tcBorders>
              <w:top w:val="single" w:sz="4" w:space="0" w:color="auto"/>
              <w:left w:val="single" w:sz="4" w:space="0" w:color="auto"/>
              <w:bottom w:val="single" w:sz="4" w:space="0" w:color="auto"/>
              <w:right w:val="single" w:sz="4" w:space="0" w:color="auto"/>
            </w:tcBorders>
            <w:vAlign w:val="bottom"/>
            <w:hideMark/>
          </w:tcPr>
          <w:p w14:paraId="3659DB02" w14:textId="77777777" w:rsidR="002C5A9B" w:rsidRDefault="002C5A9B">
            <w:pPr>
              <w:jc w:val="center"/>
              <w:rPr>
                <w:b/>
              </w:rPr>
            </w:pPr>
            <w:r>
              <w:rPr>
                <w:b/>
              </w:rPr>
              <w:t xml:space="preserve">Input parameters </w:t>
            </w:r>
          </w:p>
        </w:tc>
      </w:tr>
      <w:tr w:rsidR="002C5A9B" w14:paraId="27371456" w14:textId="77777777" w:rsidTr="002C5A9B">
        <w:tc>
          <w:tcPr>
            <w:tcW w:w="1548" w:type="dxa"/>
            <w:tcBorders>
              <w:top w:val="single" w:sz="4" w:space="0" w:color="auto"/>
              <w:left w:val="single" w:sz="4" w:space="0" w:color="auto"/>
              <w:bottom w:val="single" w:sz="4" w:space="0" w:color="auto"/>
              <w:right w:val="single" w:sz="4" w:space="0" w:color="auto"/>
            </w:tcBorders>
            <w:vAlign w:val="bottom"/>
            <w:hideMark/>
          </w:tcPr>
          <w:p w14:paraId="4ADA8C92" w14:textId="77777777" w:rsidR="002C5A9B" w:rsidRDefault="002C5A9B">
            <w:pPr>
              <w:rPr>
                <w:b/>
              </w:rPr>
            </w:pPr>
            <w:r>
              <w:rPr>
                <w:b/>
              </w:rPr>
              <w:t>Field name</w:t>
            </w:r>
          </w:p>
        </w:tc>
        <w:tc>
          <w:tcPr>
            <w:tcW w:w="3600" w:type="dxa"/>
            <w:tcBorders>
              <w:top w:val="single" w:sz="4" w:space="0" w:color="auto"/>
              <w:left w:val="single" w:sz="4" w:space="0" w:color="auto"/>
              <w:bottom w:val="single" w:sz="4" w:space="0" w:color="auto"/>
              <w:right w:val="single" w:sz="4" w:space="0" w:color="auto"/>
            </w:tcBorders>
            <w:vAlign w:val="bottom"/>
            <w:hideMark/>
          </w:tcPr>
          <w:p w14:paraId="3D4FA411" w14:textId="77777777" w:rsidR="002C5A9B" w:rsidRDefault="002C5A9B">
            <w:pPr>
              <w:rPr>
                <w:b/>
              </w:rPr>
            </w:pPr>
            <w:r>
              <w:rPr>
                <w:b/>
              </w:rPr>
              <w:t>Description</w:t>
            </w:r>
          </w:p>
        </w:tc>
        <w:tc>
          <w:tcPr>
            <w:tcW w:w="720" w:type="dxa"/>
            <w:tcBorders>
              <w:top w:val="single" w:sz="4" w:space="0" w:color="auto"/>
              <w:left w:val="single" w:sz="4" w:space="0" w:color="auto"/>
              <w:bottom w:val="single" w:sz="4" w:space="0" w:color="auto"/>
              <w:right w:val="single" w:sz="4" w:space="0" w:color="auto"/>
            </w:tcBorders>
            <w:vAlign w:val="bottom"/>
            <w:hideMark/>
          </w:tcPr>
          <w:p w14:paraId="3355F0A6" w14:textId="77777777" w:rsidR="002C5A9B" w:rsidRDefault="002C5A9B">
            <w:pPr>
              <w:jc w:val="center"/>
              <w:rPr>
                <w:b/>
              </w:rPr>
            </w:pPr>
            <w:r>
              <w:rPr>
                <w:b/>
              </w:rPr>
              <w:t>Type</w:t>
            </w:r>
          </w:p>
        </w:tc>
        <w:tc>
          <w:tcPr>
            <w:tcW w:w="540" w:type="dxa"/>
            <w:tcBorders>
              <w:top w:val="single" w:sz="4" w:space="0" w:color="auto"/>
              <w:left w:val="single" w:sz="4" w:space="0" w:color="auto"/>
              <w:bottom w:val="single" w:sz="4" w:space="0" w:color="auto"/>
              <w:right w:val="single" w:sz="4" w:space="0" w:color="auto"/>
            </w:tcBorders>
            <w:vAlign w:val="bottom"/>
            <w:hideMark/>
          </w:tcPr>
          <w:p w14:paraId="02FDED4B" w14:textId="77777777" w:rsidR="002C5A9B" w:rsidRDefault="002C5A9B">
            <w:pPr>
              <w:rPr>
                <w:b/>
              </w:rPr>
            </w:pPr>
            <w:r>
              <w:rPr>
                <w:b/>
              </w:rPr>
              <w:t>Len</w:t>
            </w:r>
          </w:p>
        </w:tc>
        <w:tc>
          <w:tcPr>
            <w:tcW w:w="4050" w:type="dxa"/>
            <w:tcBorders>
              <w:top w:val="single" w:sz="4" w:space="0" w:color="auto"/>
              <w:left w:val="single" w:sz="4" w:space="0" w:color="auto"/>
              <w:bottom w:val="single" w:sz="4" w:space="0" w:color="auto"/>
              <w:right w:val="single" w:sz="4" w:space="0" w:color="auto"/>
            </w:tcBorders>
            <w:vAlign w:val="bottom"/>
            <w:hideMark/>
          </w:tcPr>
          <w:p w14:paraId="628519AE" w14:textId="66E68EE9" w:rsidR="002C5A9B" w:rsidRDefault="00361D15">
            <w:pPr>
              <w:rPr>
                <w:b/>
              </w:rPr>
            </w:pPr>
            <w:r>
              <w:rPr>
                <w:b/>
              </w:rPr>
              <w:t>PS Data Mapping</w:t>
            </w:r>
          </w:p>
        </w:tc>
      </w:tr>
      <w:tr w:rsidR="002C5A9B" w14:paraId="41072D7B"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0713F5D9" w14:textId="77777777" w:rsidR="002C5A9B" w:rsidRDefault="002C5A9B">
            <w:pPr>
              <w:rPr>
                <w:rFonts w:cs="r_ansi"/>
                <w:color w:val="000000"/>
              </w:rPr>
            </w:pPr>
            <w:r>
              <w:rPr>
                <w:rFonts w:cs="r_ansi"/>
                <w:color w:val="000000"/>
              </w:rPr>
              <w:t>$PUSERID</w:t>
            </w:r>
          </w:p>
        </w:tc>
        <w:tc>
          <w:tcPr>
            <w:tcW w:w="3600" w:type="dxa"/>
            <w:tcBorders>
              <w:top w:val="single" w:sz="4" w:space="0" w:color="auto"/>
              <w:left w:val="single" w:sz="4" w:space="0" w:color="auto"/>
              <w:bottom w:val="single" w:sz="4" w:space="0" w:color="auto"/>
              <w:right w:val="single" w:sz="4" w:space="0" w:color="auto"/>
            </w:tcBorders>
            <w:hideMark/>
          </w:tcPr>
          <w:p w14:paraId="23CB27B4" w14:textId="604E03FE" w:rsidR="002C5A9B" w:rsidRDefault="002C5A9B">
            <w:pPr>
              <w:rPr>
                <w:rFonts w:cstheme="minorBidi"/>
              </w:rPr>
            </w:pPr>
            <w:r>
              <w:t>EID of employee doing hire/rehire</w:t>
            </w:r>
          </w:p>
        </w:tc>
        <w:tc>
          <w:tcPr>
            <w:tcW w:w="720" w:type="dxa"/>
            <w:tcBorders>
              <w:top w:val="single" w:sz="4" w:space="0" w:color="auto"/>
              <w:left w:val="single" w:sz="4" w:space="0" w:color="auto"/>
              <w:bottom w:val="single" w:sz="4" w:space="0" w:color="auto"/>
              <w:right w:val="single" w:sz="4" w:space="0" w:color="auto"/>
            </w:tcBorders>
            <w:hideMark/>
          </w:tcPr>
          <w:p w14:paraId="43BEDBC3"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0C01AA99" w14:textId="77777777" w:rsidR="002C5A9B" w:rsidRDefault="002C5A9B">
            <w:pPr>
              <w:jc w:val="right"/>
            </w:pPr>
            <w:r>
              <w:t>5</w:t>
            </w:r>
          </w:p>
        </w:tc>
        <w:tc>
          <w:tcPr>
            <w:tcW w:w="4050" w:type="dxa"/>
            <w:tcBorders>
              <w:top w:val="single" w:sz="4" w:space="0" w:color="auto"/>
              <w:left w:val="single" w:sz="4" w:space="0" w:color="auto"/>
              <w:bottom w:val="single" w:sz="4" w:space="0" w:color="auto"/>
              <w:right w:val="single" w:sz="4" w:space="0" w:color="auto"/>
            </w:tcBorders>
            <w:hideMark/>
          </w:tcPr>
          <w:p w14:paraId="36FA727E" w14:textId="397F9B01" w:rsidR="002C5A9B" w:rsidRDefault="002869E0">
            <w:r>
              <w:rPr>
                <w:rFonts w:cs="Calibri"/>
              </w:rPr>
              <w:t>ZHRT_ALTTRIGGER</w:t>
            </w:r>
            <w:r>
              <w:t>.</w:t>
            </w:r>
            <w:r w:rsidR="002C5A9B">
              <w:t>OPRID</w:t>
            </w:r>
          </w:p>
        </w:tc>
      </w:tr>
      <w:tr w:rsidR="002C5A9B" w14:paraId="762914CB"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4B689C21" w14:textId="77777777" w:rsidR="002C5A9B" w:rsidRDefault="002C5A9B">
            <w:pPr>
              <w:rPr>
                <w:rFonts w:cs="r_ansi"/>
                <w:color w:val="000000"/>
              </w:rPr>
            </w:pPr>
            <w:r>
              <w:rPr>
                <w:rFonts w:cs="r_ansi"/>
                <w:color w:val="000000"/>
              </w:rPr>
              <w:t>@EMPID</w:t>
            </w:r>
          </w:p>
        </w:tc>
        <w:tc>
          <w:tcPr>
            <w:tcW w:w="3600" w:type="dxa"/>
            <w:tcBorders>
              <w:top w:val="single" w:sz="4" w:space="0" w:color="auto"/>
              <w:left w:val="single" w:sz="4" w:space="0" w:color="auto"/>
              <w:bottom w:val="single" w:sz="4" w:space="0" w:color="auto"/>
              <w:right w:val="single" w:sz="4" w:space="0" w:color="auto"/>
            </w:tcBorders>
            <w:hideMark/>
          </w:tcPr>
          <w:p w14:paraId="073A6CAB" w14:textId="046FE103" w:rsidR="002C5A9B" w:rsidRDefault="002C5A9B">
            <w:pPr>
              <w:rPr>
                <w:rFonts w:cstheme="minorBidi"/>
              </w:rPr>
            </w:pPr>
            <w:r>
              <w:rPr>
                <w:rFonts w:cs="r_ansi"/>
                <w:color w:val="000000"/>
              </w:rPr>
              <w:t>PSID number (</w:t>
            </w:r>
            <w:r>
              <w:t>PS Employee ID</w:t>
            </w:r>
            <w:r>
              <w:rPr>
                <w:rFonts w:cs="r_ansi"/>
                <w:color w:val="000000"/>
              </w:rPr>
              <w:t>)</w:t>
            </w:r>
          </w:p>
        </w:tc>
        <w:tc>
          <w:tcPr>
            <w:tcW w:w="720" w:type="dxa"/>
            <w:tcBorders>
              <w:top w:val="single" w:sz="4" w:space="0" w:color="auto"/>
              <w:left w:val="single" w:sz="4" w:space="0" w:color="auto"/>
              <w:bottom w:val="single" w:sz="4" w:space="0" w:color="auto"/>
              <w:right w:val="single" w:sz="4" w:space="0" w:color="auto"/>
            </w:tcBorders>
            <w:hideMark/>
          </w:tcPr>
          <w:p w14:paraId="676784F4"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0964849F" w14:textId="77777777" w:rsidR="002C5A9B" w:rsidRDefault="002C5A9B">
            <w:pPr>
              <w:jc w:val="center"/>
            </w:pPr>
            <w:r>
              <w:t>9</w:t>
            </w:r>
          </w:p>
        </w:tc>
        <w:tc>
          <w:tcPr>
            <w:tcW w:w="4050" w:type="dxa"/>
            <w:tcBorders>
              <w:top w:val="single" w:sz="4" w:space="0" w:color="auto"/>
              <w:left w:val="single" w:sz="4" w:space="0" w:color="auto"/>
              <w:bottom w:val="single" w:sz="4" w:space="0" w:color="auto"/>
              <w:right w:val="single" w:sz="4" w:space="0" w:color="auto"/>
            </w:tcBorders>
            <w:hideMark/>
          </w:tcPr>
          <w:p w14:paraId="70408487" w14:textId="73B84141" w:rsidR="002C5A9B" w:rsidRDefault="002C5A9B">
            <w:r>
              <w:rPr>
                <w:rFonts w:ascii="Segoe UI" w:hAnsi="Segoe UI" w:cs="Segoe UI"/>
                <w:color w:val="000000"/>
                <w:sz w:val="20"/>
                <w:szCs w:val="20"/>
              </w:rPr>
              <w:t xml:space="preserve">ZHRT_PER_POI_TR </w:t>
            </w:r>
            <w:r>
              <w:t>.EMPLID</w:t>
            </w:r>
          </w:p>
        </w:tc>
      </w:tr>
      <w:tr w:rsidR="002C5A9B" w14:paraId="28540FD7"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210FA35D" w14:textId="77777777" w:rsidR="002C5A9B" w:rsidRDefault="002C5A9B">
            <w:pPr>
              <w:rPr>
                <w:rFonts w:cs="r_ansi"/>
                <w:color w:val="000000"/>
              </w:rPr>
            </w:pPr>
            <w:r>
              <w:rPr>
                <w:rFonts w:cs="r_ansi"/>
                <w:color w:val="000000"/>
              </w:rPr>
              <w:t>@PSINDEX</w:t>
            </w:r>
          </w:p>
        </w:tc>
        <w:tc>
          <w:tcPr>
            <w:tcW w:w="3600" w:type="dxa"/>
            <w:tcBorders>
              <w:top w:val="single" w:sz="4" w:space="0" w:color="auto"/>
              <w:left w:val="single" w:sz="4" w:space="0" w:color="auto"/>
              <w:bottom w:val="single" w:sz="4" w:space="0" w:color="auto"/>
              <w:right w:val="single" w:sz="4" w:space="0" w:color="auto"/>
            </w:tcBorders>
            <w:hideMark/>
          </w:tcPr>
          <w:p w14:paraId="6FFAE4C0" w14:textId="77777777" w:rsidR="002C5A9B" w:rsidRDefault="002C5A9B">
            <w:pPr>
              <w:rPr>
                <w:rFonts w:cstheme="minorBidi"/>
              </w:rPr>
            </w:pPr>
            <w:r>
              <w:t>PSID index</w:t>
            </w:r>
          </w:p>
        </w:tc>
        <w:tc>
          <w:tcPr>
            <w:tcW w:w="720" w:type="dxa"/>
            <w:tcBorders>
              <w:top w:val="single" w:sz="4" w:space="0" w:color="auto"/>
              <w:left w:val="single" w:sz="4" w:space="0" w:color="auto"/>
              <w:bottom w:val="single" w:sz="4" w:space="0" w:color="auto"/>
              <w:right w:val="single" w:sz="4" w:space="0" w:color="auto"/>
            </w:tcBorders>
            <w:hideMark/>
          </w:tcPr>
          <w:p w14:paraId="07267BE9"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6A6C4B52" w14:textId="77777777" w:rsidR="002C5A9B" w:rsidRDefault="002C5A9B">
            <w:pPr>
              <w:jc w:val="right"/>
            </w:pPr>
            <w:r>
              <w:t>5</w:t>
            </w:r>
          </w:p>
        </w:tc>
        <w:tc>
          <w:tcPr>
            <w:tcW w:w="4050" w:type="dxa"/>
            <w:tcBorders>
              <w:top w:val="single" w:sz="4" w:space="0" w:color="auto"/>
              <w:left w:val="single" w:sz="4" w:space="0" w:color="auto"/>
              <w:bottom w:val="single" w:sz="4" w:space="0" w:color="auto"/>
              <w:right w:val="single" w:sz="4" w:space="0" w:color="auto"/>
            </w:tcBorders>
            <w:hideMark/>
          </w:tcPr>
          <w:p w14:paraId="57927309" w14:textId="124C6132" w:rsidR="002C5A9B" w:rsidRDefault="002C5A9B">
            <w:r>
              <w:rPr>
                <w:rFonts w:cs="Calibri"/>
              </w:rPr>
              <w:t>ZHRT_ALTTRIGGER.SEQUENCE</w:t>
            </w:r>
          </w:p>
        </w:tc>
      </w:tr>
      <w:tr w:rsidR="002C5A9B" w14:paraId="054DC1A6"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3BF07057" w14:textId="77777777" w:rsidR="002C5A9B" w:rsidRDefault="002C5A9B">
            <w:pPr>
              <w:rPr>
                <w:rFonts w:cs="r_ansi"/>
                <w:color w:val="000000"/>
              </w:rPr>
            </w:pPr>
            <w:r>
              <w:rPr>
                <w:rFonts w:cs="r_ansi"/>
                <w:color w:val="000000"/>
              </w:rPr>
              <w:t>$PRGP</w:t>
            </w:r>
          </w:p>
        </w:tc>
        <w:tc>
          <w:tcPr>
            <w:tcW w:w="3600" w:type="dxa"/>
            <w:tcBorders>
              <w:top w:val="single" w:sz="4" w:space="0" w:color="auto"/>
              <w:left w:val="single" w:sz="4" w:space="0" w:color="auto"/>
              <w:bottom w:val="single" w:sz="4" w:space="0" w:color="auto"/>
              <w:right w:val="single" w:sz="4" w:space="0" w:color="auto"/>
            </w:tcBorders>
            <w:hideMark/>
          </w:tcPr>
          <w:p w14:paraId="12128D27" w14:textId="77777777" w:rsidR="002C5A9B" w:rsidRDefault="002C5A9B">
            <w:pPr>
              <w:rPr>
                <w:rFonts w:cstheme="minorBidi"/>
              </w:rPr>
            </w:pPr>
            <w:r>
              <w:rPr>
                <w:rFonts w:cs="r_ansi"/>
                <w:color w:val="000000"/>
              </w:rPr>
              <w:t>Group of current employee</w:t>
            </w:r>
          </w:p>
        </w:tc>
        <w:tc>
          <w:tcPr>
            <w:tcW w:w="720" w:type="dxa"/>
            <w:tcBorders>
              <w:top w:val="single" w:sz="4" w:space="0" w:color="auto"/>
              <w:left w:val="single" w:sz="4" w:space="0" w:color="auto"/>
              <w:bottom w:val="single" w:sz="4" w:space="0" w:color="auto"/>
              <w:right w:val="single" w:sz="4" w:space="0" w:color="auto"/>
            </w:tcBorders>
            <w:hideMark/>
          </w:tcPr>
          <w:p w14:paraId="6CBDD8F2"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4A38BC91" w14:textId="77777777" w:rsidR="002C5A9B" w:rsidRDefault="002C5A9B">
            <w:pPr>
              <w:jc w:val="right"/>
            </w:pPr>
            <w:r>
              <w:t>2</w:t>
            </w:r>
          </w:p>
        </w:tc>
        <w:tc>
          <w:tcPr>
            <w:tcW w:w="4050" w:type="dxa"/>
            <w:tcBorders>
              <w:top w:val="single" w:sz="4" w:space="0" w:color="auto"/>
              <w:left w:val="single" w:sz="4" w:space="0" w:color="auto"/>
              <w:bottom w:val="single" w:sz="4" w:space="0" w:color="auto"/>
              <w:right w:val="single" w:sz="4" w:space="0" w:color="auto"/>
            </w:tcBorders>
            <w:hideMark/>
          </w:tcPr>
          <w:p w14:paraId="7DA6DBDE" w14:textId="59214BE0" w:rsidR="002C5A9B" w:rsidRDefault="00D0392F" w:rsidP="002C5A9B">
            <w:r>
              <w:rPr>
                <w:rFonts w:ascii="Segoe UI" w:hAnsi="Segoe UI" w:cs="Segoe UI"/>
                <w:color w:val="000000"/>
                <w:sz w:val="20"/>
                <w:szCs w:val="20"/>
              </w:rPr>
              <w:t>ZHRT_PER_POI_TR</w:t>
            </w:r>
            <w:r w:rsidR="002C5A9B">
              <w:rPr>
                <w:rFonts w:cs="Calibri"/>
              </w:rPr>
              <w:t>.ZHRF_GRP_NBR</w:t>
            </w:r>
          </w:p>
        </w:tc>
      </w:tr>
      <w:tr w:rsidR="002C5A9B" w14:paraId="601D7300"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130AA34C" w14:textId="77777777" w:rsidR="002C5A9B" w:rsidRDefault="002C5A9B">
            <w:pPr>
              <w:rPr>
                <w:rFonts w:cs="r_ansi"/>
                <w:color w:val="000000"/>
              </w:rPr>
            </w:pPr>
            <w:r>
              <w:rPr>
                <w:rFonts w:cs="r_ansi"/>
                <w:color w:val="000000"/>
              </w:rPr>
              <w:t>$PBRN</w:t>
            </w:r>
          </w:p>
        </w:tc>
        <w:tc>
          <w:tcPr>
            <w:tcW w:w="3600" w:type="dxa"/>
            <w:tcBorders>
              <w:top w:val="single" w:sz="4" w:space="0" w:color="auto"/>
              <w:left w:val="single" w:sz="4" w:space="0" w:color="auto"/>
              <w:bottom w:val="single" w:sz="4" w:space="0" w:color="auto"/>
              <w:right w:val="single" w:sz="4" w:space="0" w:color="auto"/>
            </w:tcBorders>
            <w:hideMark/>
          </w:tcPr>
          <w:p w14:paraId="1A27519C" w14:textId="77777777" w:rsidR="002C5A9B" w:rsidRDefault="002C5A9B">
            <w:pPr>
              <w:rPr>
                <w:rFonts w:cstheme="minorBidi"/>
              </w:rPr>
            </w:pPr>
            <w:r>
              <w:rPr>
                <w:rFonts w:cs="r_ansi"/>
                <w:color w:val="000000"/>
              </w:rPr>
              <w:t>Branch of current employee</w:t>
            </w:r>
          </w:p>
        </w:tc>
        <w:tc>
          <w:tcPr>
            <w:tcW w:w="720" w:type="dxa"/>
            <w:tcBorders>
              <w:top w:val="single" w:sz="4" w:space="0" w:color="auto"/>
              <w:left w:val="single" w:sz="4" w:space="0" w:color="auto"/>
              <w:bottom w:val="single" w:sz="4" w:space="0" w:color="auto"/>
              <w:right w:val="single" w:sz="4" w:space="0" w:color="auto"/>
            </w:tcBorders>
            <w:hideMark/>
          </w:tcPr>
          <w:p w14:paraId="71728D95"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52AE8B02" w14:textId="77777777" w:rsidR="002C5A9B" w:rsidRDefault="002C5A9B">
            <w:pPr>
              <w:jc w:val="right"/>
            </w:pPr>
            <w:r>
              <w:t>2</w:t>
            </w:r>
          </w:p>
        </w:tc>
        <w:tc>
          <w:tcPr>
            <w:tcW w:w="4050" w:type="dxa"/>
            <w:tcBorders>
              <w:top w:val="single" w:sz="4" w:space="0" w:color="auto"/>
              <w:left w:val="single" w:sz="4" w:space="0" w:color="auto"/>
              <w:bottom w:val="single" w:sz="4" w:space="0" w:color="auto"/>
              <w:right w:val="single" w:sz="4" w:space="0" w:color="auto"/>
            </w:tcBorders>
            <w:hideMark/>
          </w:tcPr>
          <w:p w14:paraId="0D17AB90" w14:textId="675063DE" w:rsidR="002C5A9B" w:rsidRDefault="00D0392F" w:rsidP="002C5A9B">
            <w:r>
              <w:rPr>
                <w:rFonts w:ascii="Segoe UI" w:hAnsi="Segoe UI" w:cs="Segoe UI"/>
                <w:color w:val="000000"/>
                <w:sz w:val="20"/>
                <w:szCs w:val="20"/>
              </w:rPr>
              <w:t>ZHRT_PER_POI_TR</w:t>
            </w:r>
            <w:r w:rsidR="002C5A9B">
              <w:rPr>
                <w:rFonts w:cs="Calibri"/>
              </w:rPr>
              <w:t>.ZHRF_BRANCH</w:t>
            </w:r>
          </w:p>
        </w:tc>
      </w:tr>
      <w:tr w:rsidR="002C5A9B" w14:paraId="2F644AE4"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64D1AFF9" w14:textId="77777777" w:rsidR="002C5A9B" w:rsidRDefault="002C5A9B">
            <w:pPr>
              <w:rPr>
                <w:rFonts w:cs="r_ansi"/>
                <w:color w:val="000000"/>
              </w:rPr>
            </w:pPr>
            <w:r>
              <w:rPr>
                <w:rFonts w:cs="r_ansi"/>
                <w:color w:val="000000"/>
              </w:rPr>
              <w:t>$PLAST</w:t>
            </w:r>
          </w:p>
        </w:tc>
        <w:tc>
          <w:tcPr>
            <w:tcW w:w="3600" w:type="dxa"/>
            <w:tcBorders>
              <w:top w:val="single" w:sz="4" w:space="0" w:color="auto"/>
              <w:left w:val="single" w:sz="4" w:space="0" w:color="auto"/>
              <w:bottom w:val="single" w:sz="4" w:space="0" w:color="auto"/>
              <w:right w:val="single" w:sz="4" w:space="0" w:color="auto"/>
            </w:tcBorders>
            <w:hideMark/>
          </w:tcPr>
          <w:p w14:paraId="5B58CFA7" w14:textId="77777777" w:rsidR="002C5A9B" w:rsidRDefault="002C5A9B">
            <w:pPr>
              <w:rPr>
                <w:rFonts w:cstheme="minorBidi"/>
              </w:rPr>
            </w:pPr>
            <w:r>
              <w:rPr>
                <w:rFonts w:cs="r_ansi"/>
                <w:color w:val="000000"/>
              </w:rPr>
              <w:t>Last</w:t>
            </w:r>
            <w:r>
              <w:rPr>
                <w:rFonts w:cs="r_ansi"/>
                <w:b/>
                <w:color w:val="000000"/>
              </w:rPr>
              <w:t xml:space="preserve"> </w:t>
            </w:r>
            <w:r>
              <w:rPr>
                <w:rFonts w:cs="r_ansi"/>
                <w:color w:val="000000"/>
              </w:rPr>
              <w:t>name</w:t>
            </w:r>
          </w:p>
        </w:tc>
        <w:tc>
          <w:tcPr>
            <w:tcW w:w="720" w:type="dxa"/>
            <w:tcBorders>
              <w:top w:val="single" w:sz="4" w:space="0" w:color="auto"/>
              <w:left w:val="single" w:sz="4" w:space="0" w:color="auto"/>
              <w:bottom w:val="single" w:sz="4" w:space="0" w:color="auto"/>
              <w:right w:val="single" w:sz="4" w:space="0" w:color="auto"/>
            </w:tcBorders>
            <w:hideMark/>
          </w:tcPr>
          <w:p w14:paraId="79231E98"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5359A0C2" w14:textId="77777777" w:rsidR="002C5A9B" w:rsidRDefault="002C5A9B">
            <w:pPr>
              <w:jc w:val="right"/>
            </w:pPr>
            <w:r>
              <w:t>18</w:t>
            </w:r>
          </w:p>
        </w:tc>
        <w:tc>
          <w:tcPr>
            <w:tcW w:w="4050" w:type="dxa"/>
            <w:tcBorders>
              <w:top w:val="single" w:sz="4" w:space="0" w:color="auto"/>
              <w:left w:val="single" w:sz="4" w:space="0" w:color="auto"/>
              <w:bottom w:val="single" w:sz="4" w:space="0" w:color="auto"/>
              <w:right w:val="single" w:sz="4" w:space="0" w:color="auto"/>
            </w:tcBorders>
            <w:hideMark/>
          </w:tcPr>
          <w:p w14:paraId="30790FEA" w14:textId="440D373A" w:rsidR="002C5A9B" w:rsidRDefault="00D0392F">
            <w:r>
              <w:t>PERSON_NAME.LAST_NAME</w:t>
            </w:r>
          </w:p>
        </w:tc>
      </w:tr>
      <w:tr w:rsidR="002C5A9B" w14:paraId="5164E51F"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3599E039" w14:textId="77777777" w:rsidR="002C5A9B" w:rsidRDefault="002C5A9B">
            <w:pPr>
              <w:rPr>
                <w:rFonts w:cs="r_ansi"/>
                <w:color w:val="000000"/>
              </w:rPr>
            </w:pPr>
            <w:r>
              <w:rPr>
                <w:rFonts w:cs="r_ansi"/>
                <w:color w:val="000000"/>
              </w:rPr>
              <w:lastRenderedPageBreak/>
              <w:t>$PFIRST</w:t>
            </w:r>
          </w:p>
        </w:tc>
        <w:tc>
          <w:tcPr>
            <w:tcW w:w="3600" w:type="dxa"/>
            <w:tcBorders>
              <w:top w:val="single" w:sz="4" w:space="0" w:color="auto"/>
              <w:left w:val="single" w:sz="4" w:space="0" w:color="auto"/>
              <w:bottom w:val="single" w:sz="4" w:space="0" w:color="auto"/>
              <w:right w:val="single" w:sz="4" w:space="0" w:color="auto"/>
            </w:tcBorders>
            <w:hideMark/>
          </w:tcPr>
          <w:p w14:paraId="6B3BCAEA" w14:textId="77777777" w:rsidR="002C5A9B" w:rsidRDefault="002C5A9B">
            <w:pPr>
              <w:rPr>
                <w:rFonts w:cstheme="minorBidi"/>
              </w:rPr>
            </w:pPr>
            <w:r>
              <w:rPr>
                <w:rFonts w:cs="r_ansi"/>
                <w:color w:val="000000"/>
              </w:rPr>
              <w:t>first</w:t>
            </w:r>
            <w:r>
              <w:rPr>
                <w:rFonts w:cs="r_ansi"/>
                <w:b/>
                <w:color w:val="000000"/>
              </w:rPr>
              <w:t xml:space="preserve"> </w:t>
            </w:r>
            <w:r>
              <w:rPr>
                <w:rFonts w:cs="r_ansi"/>
                <w:color w:val="000000"/>
              </w:rPr>
              <w:t>name</w:t>
            </w:r>
          </w:p>
        </w:tc>
        <w:tc>
          <w:tcPr>
            <w:tcW w:w="720" w:type="dxa"/>
            <w:tcBorders>
              <w:top w:val="single" w:sz="4" w:space="0" w:color="auto"/>
              <w:left w:val="single" w:sz="4" w:space="0" w:color="auto"/>
              <w:bottom w:val="single" w:sz="4" w:space="0" w:color="auto"/>
              <w:right w:val="single" w:sz="4" w:space="0" w:color="auto"/>
            </w:tcBorders>
            <w:hideMark/>
          </w:tcPr>
          <w:p w14:paraId="6FE45589"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25B26394" w14:textId="77777777" w:rsidR="002C5A9B" w:rsidRDefault="002C5A9B">
            <w:pPr>
              <w:jc w:val="right"/>
            </w:pPr>
            <w:r>
              <w:t>12</w:t>
            </w:r>
          </w:p>
        </w:tc>
        <w:tc>
          <w:tcPr>
            <w:tcW w:w="4050" w:type="dxa"/>
            <w:tcBorders>
              <w:top w:val="single" w:sz="4" w:space="0" w:color="auto"/>
              <w:left w:val="single" w:sz="4" w:space="0" w:color="auto"/>
              <w:bottom w:val="single" w:sz="4" w:space="0" w:color="auto"/>
              <w:right w:val="single" w:sz="4" w:space="0" w:color="auto"/>
            </w:tcBorders>
            <w:hideMark/>
          </w:tcPr>
          <w:p w14:paraId="47A2F384" w14:textId="383B049D" w:rsidR="002C5A9B" w:rsidRDefault="00D0392F" w:rsidP="00D0392F">
            <w:r>
              <w:t>PERSON_NAME.FIRST_NAME</w:t>
            </w:r>
          </w:p>
        </w:tc>
      </w:tr>
      <w:tr w:rsidR="002C5A9B" w14:paraId="4250EC94"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26B6ABC2" w14:textId="77777777" w:rsidR="002C5A9B" w:rsidRDefault="002C5A9B">
            <w:pPr>
              <w:rPr>
                <w:rFonts w:cs="r_ansi"/>
                <w:color w:val="000000"/>
              </w:rPr>
            </w:pPr>
            <w:r>
              <w:rPr>
                <w:rFonts w:cs="r_ansi"/>
                <w:color w:val="000000"/>
              </w:rPr>
              <w:t>$PMI</w:t>
            </w:r>
          </w:p>
        </w:tc>
        <w:tc>
          <w:tcPr>
            <w:tcW w:w="3600" w:type="dxa"/>
            <w:tcBorders>
              <w:top w:val="single" w:sz="4" w:space="0" w:color="auto"/>
              <w:left w:val="single" w:sz="4" w:space="0" w:color="auto"/>
              <w:bottom w:val="single" w:sz="4" w:space="0" w:color="auto"/>
              <w:right w:val="single" w:sz="4" w:space="0" w:color="auto"/>
            </w:tcBorders>
            <w:hideMark/>
          </w:tcPr>
          <w:p w14:paraId="48E7EE9E" w14:textId="77777777" w:rsidR="002C5A9B" w:rsidRDefault="002C5A9B">
            <w:pPr>
              <w:rPr>
                <w:rFonts w:cstheme="minorBidi"/>
              </w:rPr>
            </w:pPr>
            <w:r>
              <w:rPr>
                <w:rFonts w:cs="r_ansi"/>
                <w:color w:val="000000"/>
              </w:rPr>
              <w:t>Middle initial</w:t>
            </w:r>
          </w:p>
        </w:tc>
        <w:tc>
          <w:tcPr>
            <w:tcW w:w="720" w:type="dxa"/>
            <w:tcBorders>
              <w:top w:val="single" w:sz="4" w:space="0" w:color="auto"/>
              <w:left w:val="single" w:sz="4" w:space="0" w:color="auto"/>
              <w:bottom w:val="single" w:sz="4" w:space="0" w:color="auto"/>
              <w:right w:val="single" w:sz="4" w:space="0" w:color="auto"/>
            </w:tcBorders>
            <w:hideMark/>
          </w:tcPr>
          <w:p w14:paraId="04BA05A2"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6F76D058" w14:textId="77777777" w:rsidR="002C5A9B" w:rsidRDefault="002C5A9B">
            <w:pPr>
              <w:jc w:val="right"/>
            </w:pPr>
            <w:r>
              <w:t>1</w:t>
            </w:r>
          </w:p>
        </w:tc>
        <w:tc>
          <w:tcPr>
            <w:tcW w:w="4050" w:type="dxa"/>
            <w:tcBorders>
              <w:top w:val="single" w:sz="4" w:space="0" w:color="auto"/>
              <w:left w:val="single" w:sz="4" w:space="0" w:color="auto"/>
              <w:bottom w:val="single" w:sz="4" w:space="0" w:color="auto"/>
              <w:right w:val="single" w:sz="4" w:space="0" w:color="auto"/>
            </w:tcBorders>
          </w:tcPr>
          <w:p w14:paraId="3C23BE86" w14:textId="4E78770F" w:rsidR="002C5A9B" w:rsidRDefault="00D0392F" w:rsidP="00D0392F">
            <w:r>
              <w:t>PERSON_NAME.MIDDLE_NAME</w:t>
            </w:r>
          </w:p>
        </w:tc>
      </w:tr>
      <w:tr w:rsidR="002C5A9B" w14:paraId="7AE868DC"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3590B1B3" w14:textId="77777777" w:rsidR="002C5A9B" w:rsidRDefault="002C5A9B">
            <w:pPr>
              <w:rPr>
                <w:rFonts w:cs="r_ansi"/>
                <w:color w:val="000000"/>
              </w:rPr>
            </w:pPr>
            <w:r>
              <w:rPr>
                <w:rFonts w:cs="r_ansi"/>
                <w:color w:val="000000"/>
              </w:rPr>
              <w:t>$PRNKNM</w:t>
            </w:r>
          </w:p>
        </w:tc>
        <w:tc>
          <w:tcPr>
            <w:tcW w:w="3600" w:type="dxa"/>
            <w:tcBorders>
              <w:top w:val="single" w:sz="4" w:space="0" w:color="auto"/>
              <w:left w:val="single" w:sz="4" w:space="0" w:color="auto"/>
              <w:bottom w:val="single" w:sz="4" w:space="0" w:color="auto"/>
              <w:right w:val="single" w:sz="4" w:space="0" w:color="auto"/>
            </w:tcBorders>
            <w:hideMark/>
          </w:tcPr>
          <w:p w14:paraId="0AFDE1E5" w14:textId="77777777" w:rsidR="002C5A9B" w:rsidRDefault="002C5A9B">
            <w:pPr>
              <w:rPr>
                <w:rFonts w:cstheme="minorBidi"/>
              </w:rPr>
            </w:pPr>
            <w:r>
              <w:rPr>
                <w:rFonts w:cs="r_ansi"/>
                <w:color w:val="000000"/>
              </w:rPr>
              <w:t>Nickname</w:t>
            </w:r>
          </w:p>
        </w:tc>
        <w:tc>
          <w:tcPr>
            <w:tcW w:w="720" w:type="dxa"/>
            <w:tcBorders>
              <w:top w:val="single" w:sz="4" w:space="0" w:color="auto"/>
              <w:left w:val="single" w:sz="4" w:space="0" w:color="auto"/>
              <w:bottom w:val="single" w:sz="4" w:space="0" w:color="auto"/>
              <w:right w:val="single" w:sz="4" w:space="0" w:color="auto"/>
            </w:tcBorders>
            <w:hideMark/>
          </w:tcPr>
          <w:p w14:paraId="48CFB4B4"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6354452A" w14:textId="77777777" w:rsidR="002C5A9B" w:rsidRDefault="002C5A9B">
            <w:pPr>
              <w:jc w:val="right"/>
            </w:pPr>
            <w:r>
              <w:t>20</w:t>
            </w:r>
          </w:p>
        </w:tc>
        <w:tc>
          <w:tcPr>
            <w:tcW w:w="4050" w:type="dxa"/>
            <w:tcBorders>
              <w:top w:val="single" w:sz="4" w:space="0" w:color="auto"/>
              <w:left w:val="single" w:sz="4" w:space="0" w:color="auto"/>
              <w:bottom w:val="single" w:sz="4" w:space="0" w:color="auto"/>
              <w:right w:val="single" w:sz="4" w:space="0" w:color="auto"/>
            </w:tcBorders>
            <w:hideMark/>
          </w:tcPr>
          <w:p w14:paraId="32EE4C0D" w14:textId="50E4522B" w:rsidR="002C5A9B" w:rsidRDefault="00296CA7" w:rsidP="00361D15">
            <w:r w:rsidRPr="00296CA7">
              <w:t>ZHRT_PER_POI_TR.EXPECTED_END_DT</w:t>
            </w:r>
          </w:p>
        </w:tc>
      </w:tr>
      <w:tr w:rsidR="002C5A9B" w14:paraId="6A6BC171"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410BAD78" w14:textId="77777777" w:rsidR="002C5A9B" w:rsidRDefault="002C5A9B">
            <w:pPr>
              <w:rPr>
                <w:rFonts w:cs="r_ansi"/>
                <w:color w:val="000000"/>
              </w:rPr>
            </w:pPr>
            <w:r>
              <w:rPr>
                <w:rFonts w:cs="r_ansi"/>
                <w:color w:val="000000"/>
              </w:rPr>
              <w:t>$PRSEX</w:t>
            </w:r>
          </w:p>
        </w:tc>
        <w:tc>
          <w:tcPr>
            <w:tcW w:w="3600" w:type="dxa"/>
            <w:tcBorders>
              <w:top w:val="single" w:sz="4" w:space="0" w:color="auto"/>
              <w:left w:val="single" w:sz="4" w:space="0" w:color="auto"/>
              <w:bottom w:val="single" w:sz="4" w:space="0" w:color="auto"/>
              <w:right w:val="single" w:sz="4" w:space="0" w:color="auto"/>
            </w:tcBorders>
            <w:hideMark/>
          </w:tcPr>
          <w:p w14:paraId="780A9DA5" w14:textId="77777777" w:rsidR="002C5A9B" w:rsidRDefault="002C5A9B">
            <w:pPr>
              <w:rPr>
                <w:rFonts w:cstheme="minorBidi"/>
              </w:rPr>
            </w:pPr>
            <w:r>
              <w:rPr>
                <w:rFonts w:cs="r_ansi"/>
                <w:color w:val="000000"/>
              </w:rPr>
              <w:t>Gender code</w:t>
            </w:r>
          </w:p>
        </w:tc>
        <w:tc>
          <w:tcPr>
            <w:tcW w:w="720" w:type="dxa"/>
            <w:tcBorders>
              <w:top w:val="single" w:sz="4" w:space="0" w:color="auto"/>
              <w:left w:val="single" w:sz="4" w:space="0" w:color="auto"/>
              <w:bottom w:val="single" w:sz="4" w:space="0" w:color="auto"/>
              <w:right w:val="single" w:sz="4" w:space="0" w:color="auto"/>
            </w:tcBorders>
            <w:hideMark/>
          </w:tcPr>
          <w:p w14:paraId="4A4EC6F7"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4B33CDAB" w14:textId="77777777" w:rsidR="002C5A9B" w:rsidRDefault="002C5A9B">
            <w:pPr>
              <w:jc w:val="right"/>
            </w:pPr>
            <w:r>
              <w:t>1</w:t>
            </w:r>
          </w:p>
        </w:tc>
        <w:tc>
          <w:tcPr>
            <w:tcW w:w="4050" w:type="dxa"/>
            <w:tcBorders>
              <w:top w:val="single" w:sz="4" w:space="0" w:color="auto"/>
              <w:left w:val="single" w:sz="4" w:space="0" w:color="auto"/>
              <w:bottom w:val="single" w:sz="4" w:space="0" w:color="auto"/>
              <w:right w:val="single" w:sz="4" w:space="0" w:color="auto"/>
            </w:tcBorders>
          </w:tcPr>
          <w:p w14:paraId="1D65EE18" w14:textId="7E7C4A65" w:rsidR="002C5A9B" w:rsidRDefault="00D0392F">
            <w:r>
              <w:t>PERS_DATA_EFFDT.SEX</w:t>
            </w:r>
          </w:p>
        </w:tc>
      </w:tr>
      <w:tr w:rsidR="002C5A9B" w14:paraId="0D03E9CD"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42E90B21" w14:textId="77777777" w:rsidR="002C5A9B" w:rsidRDefault="002C5A9B">
            <w:pPr>
              <w:rPr>
                <w:rFonts w:cs="r_ansi"/>
                <w:color w:val="000000"/>
              </w:rPr>
            </w:pPr>
            <w:r>
              <w:rPr>
                <w:rFonts w:cs="r_ansi"/>
                <w:color w:val="000000"/>
              </w:rPr>
              <w:t>$PEMPCYMD</w:t>
            </w:r>
          </w:p>
        </w:tc>
        <w:tc>
          <w:tcPr>
            <w:tcW w:w="3600" w:type="dxa"/>
            <w:tcBorders>
              <w:top w:val="single" w:sz="4" w:space="0" w:color="auto"/>
              <w:left w:val="single" w:sz="4" w:space="0" w:color="auto"/>
              <w:bottom w:val="single" w:sz="4" w:space="0" w:color="auto"/>
              <w:right w:val="single" w:sz="4" w:space="0" w:color="auto"/>
            </w:tcBorders>
            <w:hideMark/>
          </w:tcPr>
          <w:p w14:paraId="015CCD3B" w14:textId="77777777" w:rsidR="002C5A9B" w:rsidRDefault="002C5A9B">
            <w:pPr>
              <w:rPr>
                <w:rFonts w:cstheme="minorBidi"/>
              </w:rPr>
            </w:pPr>
            <w:r>
              <w:t>Employee start date ccyymmdd</w:t>
            </w:r>
          </w:p>
        </w:tc>
        <w:tc>
          <w:tcPr>
            <w:tcW w:w="720" w:type="dxa"/>
            <w:tcBorders>
              <w:top w:val="single" w:sz="4" w:space="0" w:color="auto"/>
              <w:left w:val="single" w:sz="4" w:space="0" w:color="auto"/>
              <w:bottom w:val="single" w:sz="4" w:space="0" w:color="auto"/>
              <w:right w:val="single" w:sz="4" w:space="0" w:color="auto"/>
            </w:tcBorders>
            <w:hideMark/>
          </w:tcPr>
          <w:p w14:paraId="6039F48C"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tcPr>
          <w:p w14:paraId="2A678DD5" w14:textId="77777777" w:rsidR="002C5A9B" w:rsidRDefault="002C5A9B">
            <w:pPr>
              <w:jc w:val="right"/>
            </w:pPr>
          </w:p>
        </w:tc>
        <w:tc>
          <w:tcPr>
            <w:tcW w:w="4050" w:type="dxa"/>
            <w:tcBorders>
              <w:top w:val="single" w:sz="4" w:space="0" w:color="auto"/>
              <w:left w:val="single" w:sz="4" w:space="0" w:color="auto"/>
              <w:bottom w:val="single" w:sz="4" w:space="0" w:color="auto"/>
              <w:right w:val="single" w:sz="4" w:space="0" w:color="auto"/>
            </w:tcBorders>
            <w:hideMark/>
          </w:tcPr>
          <w:p w14:paraId="61B8E3B1" w14:textId="52E7BCA4" w:rsidR="002C5A9B" w:rsidRDefault="00D0392F">
            <w:r>
              <w:rPr>
                <w:rFonts w:ascii="Segoe UI" w:hAnsi="Segoe UI" w:cs="Segoe UI"/>
                <w:color w:val="000000"/>
                <w:sz w:val="20"/>
                <w:szCs w:val="20"/>
              </w:rPr>
              <w:t>ZHRT_PER_POI_TR</w:t>
            </w:r>
            <w:r>
              <w:rPr>
                <w:rFonts w:cs="Calibri"/>
              </w:rPr>
              <w:t>.EFFDT (on the Hire/Rehire row)</w:t>
            </w:r>
          </w:p>
        </w:tc>
      </w:tr>
      <w:tr w:rsidR="002C5A9B" w14:paraId="3CE33139"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6A2D118C" w14:textId="77777777" w:rsidR="002C5A9B" w:rsidRDefault="002C5A9B">
            <w:pPr>
              <w:rPr>
                <w:rFonts w:cs="r_ansi"/>
                <w:color w:val="000000"/>
              </w:rPr>
            </w:pPr>
            <w:r>
              <w:rPr>
                <w:rFonts w:cs="r_ansi"/>
                <w:color w:val="000000"/>
              </w:rPr>
              <w:t>$PDEPT</w:t>
            </w:r>
          </w:p>
        </w:tc>
        <w:tc>
          <w:tcPr>
            <w:tcW w:w="3600" w:type="dxa"/>
            <w:tcBorders>
              <w:top w:val="single" w:sz="4" w:space="0" w:color="auto"/>
              <w:left w:val="single" w:sz="4" w:space="0" w:color="auto"/>
              <w:bottom w:val="single" w:sz="4" w:space="0" w:color="auto"/>
              <w:right w:val="single" w:sz="4" w:space="0" w:color="auto"/>
            </w:tcBorders>
            <w:hideMark/>
          </w:tcPr>
          <w:p w14:paraId="5E070AEA" w14:textId="77777777" w:rsidR="002C5A9B" w:rsidRDefault="002C5A9B">
            <w:pPr>
              <w:rPr>
                <w:rFonts w:cstheme="minorBidi"/>
              </w:rPr>
            </w:pPr>
            <w:r>
              <w:rPr>
                <w:rFonts w:cs="r_ansi"/>
                <w:color w:val="000000"/>
              </w:rPr>
              <w:t>Department</w:t>
            </w:r>
          </w:p>
        </w:tc>
        <w:tc>
          <w:tcPr>
            <w:tcW w:w="720" w:type="dxa"/>
            <w:tcBorders>
              <w:top w:val="single" w:sz="4" w:space="0" w:color="auto"/>
              <w:left w:val="single" w:sz="4" w:space="0" w:color="auto"/>
              <w:bottom w:val="single" w:sz="4" w:space="0" w:color="auto"/>
              <w:right w:val="single" w:sz="4" w:space="0" w:color="auto"/>
            </w:tcBorders>
            <w:hideMark/>
          </w:tcPr>
          <w:p w14:paraId="4F3A91CB"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14F7E9F9" w14:textId="77777777" w:rsidR="002C5A9B" w:rsidRDefault="002C5A9B">
            <w:pPr>
              <w:jc w:val="right"/>
            </w:pPr>
            <w:r>
              <w:t>5</w:t>
            </w:r>
          </w:p>
        </w:tc>
        <w:tc>
          <w:tcPr>
            <w:tcW w:w="4050" w:type="dxa"/>
            <w:tcBorders>
              <w:top w:val="single" w:sz="4" w:space="0" w:color="auto"/>
              <w:left w:val="single" w:sz="4" w:space="0" w:color="auto"/>
              <w:bottom w:val="single" w:sz="4" w:space="0" w:color="auto"/>
              <w:right w:val="single" w:sz="4" w:space="0" w:color="auto"/>
            </w:tcBorders>
            <w:hideMark/>
          </w:tcPr>
          <w:p w14:paraId="05D7A50A" w14:textId="2A818AE0" w:rsidR="002C5A9B" w:rsidRDefault="00D0392F" w:rsidP="00D0392F">
            <w:r>
              <w:rPr>
                <w:rFonts w:ascii="Segoe UI" w:hAnsi="Segoe UI" w:cs="Segoe UI"/>
                <w:color w:val="000000"/>
                <w:sz w:val="20"/>
                <w:szCs w:val="20"/>
              </w:rPr>
              <w:t>ZHRT_PER_POI_TR</w:t>
            </w:r>
            <w:r>
              <w:rPr>
                <w:rFonts w:cs="Calibri"/>
              </w:rPr>
              <w:t>.DEPTID</w:t>
            </w:r>
          </w:p>
        </w:tc>
      </w:tr>
      <w:tr w:rsidR="002C5A9B" w14:paraId="6113AA15"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72E42135" w14:textId="77777777" w:rsidR="002C5A9B" w:rsidRDefault="002C5A9B">
            <w:pPr>
              <w:rPr>
                <w:rFonts w:cs="r_ansi"/>
                <w:color w:val="000000"/>
              </w:rPr>
            </w:pPr>
            <w:r>
              <w:rPr>
                <w:rFonts w:cs="r_ansi"/>
                <w:color w:val="000000"/>
              </w:rPr>
              <w:t>$PPOS</w:t>
            </w:r>
          </w:p>
        </w:tc>
        <w:tc>
          <w:tcPr>
            <w:tcW w:w="3600" w:type="dxa"/>
            <w:tcBorders>
              <w:top w:val="single" w:sz="4" w:space="0" w:color="auto"/>
              <w:left w:val="single" w:sz="4" w:space="0" w:color="auto"/>
              <w:bottom w:val="single" w:sz="4" w:space="0" w:color="auto"/>
              <w:right w:val="single" w:sz="4" w:space="0" w:color="auto"/>
            </w:tcBorders>
            <w:hideMark/>
          </w:tcPr>
          <w:p w14:paraId="34DAF5BA" w14:textId="77777777" w:rsidR="002C5A9B" w:rsidRDefault="002C5A9B">
            <w:pPr>
              <w:rPr>
                <w:rFonts w:cstheme="minorBidi"/>
              </w:rPr>
            </w:pPr>
            <w:r>
              <w:rPr>
                <w:rFonts w:cs="r_ansi"/>
                <w:color w:val="000000"/>
              </w:rPr>
              <w:t>Position code</w:t>
            </w:r>
          </w:p>
        </w:tc>
        <w:tc>
          <w:tcPr>
            <w:tcW w:w="720" w:type="dxa"/>
            <w:tcBorders>
              <w:top w:val="single" w:sz="4" w:space="0" w:color="auto"/>
              <w:left w:val="single" w:sz="4" w:space="0" w:color="auto"/>
              <w:bottom w:val="single" w:sz="4" w:space="0" w:color="auto"/>
              <w:right w:val="single" w:sz="4" w:space="0" w:color="auto"/>
            </w:tcBorders>
            <w:hideMark/>
          </w:tcPr>
          <w:p w14:paraId="4F11A3A1"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72BF4721" w14:textId="77777777" w:rsidR="002C5A9B" w:rsidRDefault="002C5A9B">
            <w:pPr>
              <w:jc w:val="right"/>
            </w:pPr>
            <w:r>
              <w:t>5</w:t>
            </w:r>
          </w:p>
        </w:tc>
        <w:tc>
          <w:tcPr>
            <w:tcW w:w="4050" w:type="dxa"/>
            <w:tcBorders>
              <w:top w:val="single" w:sz="4" w:space="0" w:color="auto"/>
              <w:left w:val="single" w:sz="4" w:space="0" w:color="auto"/>
              <w:bottom w:val="single" w:sz="4" w:space="0" w:color="auto"/>
              <w:right w:val="single" w:sz="4" w:space="0" w:color="auto"/>
            </w:tcBorders>
            <w:hideMark/>
          </w:tcPr>
          <w:p w14:paraId="2F18AF8E" w14:textId="0EC06159" w:rsidR="002C5A9B" w:rsidRDefault="009E2FCC" w:rsidP="009E2FCC">
            <w:r w:rsidRPr="009E2FCC">
              <w:rPr>
                <w:rFonts w:cs="Calibri"/>
              </w:rPr>
              <w:t xml:space="preserve">Derived from the Custom </w:t>
            </w:r>
            <w:r>
              <w:rPr>
                <w:rFonts w:cs="Calibri"/>
              </w:rPr>
              <w:t>Translate</w:t>
            </w:r>
            <w:r w:rsidRPr="009E2FCC">
              <w:rPr>
                <w:rFonts w:cs="Calibri"/>
              </w:rPr>
              <w:t xml:space="preserve"> table</w:t>
            </w:r>
          </w:p>
        </w:tc>
      </w:tr>
      <w:tr w:rsidR="002C5A9B" w14:paraId="68C9A193"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4A70DD1E" w14:textId="77777777" w:rsidR="002C5A9B" w:rsidRDefault="002C5A9B">
            <w:pPr>
              <w:rPr>
                <w:rFonts w:cs="r_ansi"/>
                <w:color w:val="000000"/>
              </w:rPr>
            </w:pPr>
            <w:r>
              <w:rPr>
                <w:rFonts w:cs="r_ansi"/>
                <w:color w:val="000000"/>
              </w:rPr>
              <w:t>$PRESRC</w:t>
            </w:r>
          </w:p>
        </w:tc>
        <w:tc>
          <w:tcPr>
            <w:tcW w:w="3600" w:type="dxa"/>
            <w:tcBorders>
              <w:top w:val="single" w:sz="4" w:space="0" w:color="auto"/>
              <w:left w:val="single" w:sz="4" w:space="0" w:color="auto"/>
              <w:bottom w:val="single" w:sz="4" w:space="0" w:color="auto"/>
              <w:right w:val="single" w:sz="4" w:space="0" w:color="auto"/>
            </w:tcBorders>
            <w:hideMark/>
          </w:tcPr>
          <w:p w14:paraId="66DF9A8B" w14:textId="32D32A32" w:rsidR="002C5A9B" w:rsidRDefault="00361D15">
            <w:pPr>
              <w:rPr>
                <w:rFonts w:cstheme="minorBidi"/>
              </w:rPr>
            </w:pPr>
            <w:r>
              <w:t>Manager ID and Name (Resource)</w:t>
            </w:r>
          </w:p>
        </w:tc>
        <w:tc>
          <w:tcPr>
            <w:tcW w:w="720" w:type="dxa"/>
            <w:tcBorders>
              <w:top w:val="single" w:sz="4" w:space="0" w:color="auto"/>
              <w:left w:val="single" w:sz="4" w:space="0" w:color="auto"/>
              <w:bottom w:val="single" w:sz="4" w:space="0" w:color="auto"/>
              <w:right w:val="single" w:sz="4" w:space="0" w:color="auto"/>
            </w:tcBorders>
            <w:hideMark/>
          </w:tcPr>
          <w:p w14:paraId="2B38ADC0"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386E5DC4" w14:textId="77777777" w:rsidR="002C5A9B" w:rsidRDefault="002C5A9B">
            <w:pPr>
              <w:jc w:val="right"/>
            </w:pPr>
            <w:r>
              <w:t>35</w:t>
            </w:r>
          </w:p>
        </w:tc>
        <w:tc>
          <w:tcPr>
            <w:tcW w:w="4050" w:type="dxa"/>
            <w:tcBorders>
              <w:top w:val="single" w:sz="4" w:space="0" w:color="auto"/>
              <w:left w:val="single" w:sz="4" w:space="0" w:color="auto"/>
              <w:bottom w:val="single" w:sz="4" w:space="0" w:color="auto"/>
              <w:right w:val="single" w:sz="4" w:space="0" w:color="auto"/>
            </w:tcBorders>
            <w:hideMark/>
          </w:tcPr>
          <w:p w14:paraId="7D0FF8D3" w14:textId="685D876F" w:rsidR="002C5A9B" w:rsidRDefault="00361D15">
            <w:r>
              <w:rPr>
                <w:rFonts w:ascii="Segoe UI" w:hAnsi="Segoe UI" w:cs="Segoe UI"/>
                <w:color w:val="000000"/>
                <w:sz w:val="20"/>
                <w:szCs w:val="20"/>
              </w:rPr>
              <w:t>ZHRT_PER_POI_TR</w:t>
            </w:r>
            <w:r>
              <w:rPr>
                <w:rFonts w:cs="Calibri"/>
              </w:rPr>
              <w:t>.MANAGER_ID</w:t>
            </w:r>
          </w:p>
        </w:tc>
      </w:tr>
      <w:tr w:rsidR="002C5A9B" w14:paraId="0D3FEAAD" w14:textId="77777777" w:rsidTr="002C5A9B">
        <w:tc>
          <w:tcPr>
            <w:tcW w:w="1548" w:type="dxa"/>
            <w:tcBorders>
              <w:top w:val="single" w:sz="4" w:space="0" w:color="auto"/>
              <w:left w:val="single" w:sz="4" w:space="0" w:color="auto"/>
              <w:bottom w:val="single" w:sz="4" w:space="0" w:color="auto"/>
              <w:right w:val="single" w:sz="4" w:space="0" w:color="auto"/>
            </w:tcBorders>
            <w:hideMark/>
          </w:tcPr>
          <w:p w14:paraId="1A486609" w14:textId="5AEB9EE9" w:rsidR="002C5A9B" w:rsidRDefault="002C5A9B">
            <w:pPr>
              <w:rPr>
                <w:rFonts w:cs="r_ansi"/>
                <w:color w:val="000000"/>
              </w:rPr>
            </w:pPr>
            <w:r>
              <w:rPr>
                <w:rFonts w:cs="r_ansi"/>
                <w:color w:val="000000"/>
              </w:rPr>
              <w:t>RCITY</w:t>
            </w:r>
          </w:p>
        </w:tc>
        <w:tc>
          <w:tcPr>
            <w:tcW w:w="3600" w:type="dxa"/>
            <w:tcBorders>
              <w:top w:val="single" w:sz="4" w:space="0" w:color="auto"/>
              <w:left w:val="single" w:sz="4" w:space="0" w:color="auto"/>
              <w:bottom w:val="single" w:sz="4" w:space="0" w:color="auto"/>
              <w:right w:val="single" w:sz="4" w:space="0" w:color="auto"/>
            </w:tcBorders>
            <w:hideMark/>
          </w:tcPr>
          <w:p w14:paraId="667F34BE" w14:textId="3A3FE718" w:rsidR="002C5A9B" w:rsidRDefault="002869E0">
            <w:pPr>
              <w:rPr>
                <w:rFonts w:cstheme="minorBidi"/>
              </w:rPr>
            </w:pPr>
            <w:r>
              <w:rPr>
                <w:rFonts w:cs="r_ansi"/>
                <w:color w:val="000000"/>
              </w:rPr>
              <w:t>City Address (Password 2)</w:t>
            </w:r>
          </w:p>
        </w:tc>
        <w:tc>
          <w:tcPr>
            <w:tcW w:w="720" w:type="dxa"/>
            <w:tcBorders>
              <w:top w:val="single" w:sz="4" w:space="0" w:color="auto"/>
              <w:left w:val="single" w:sz="4" w:space="0" w:color="auto"/>
              <w:bottom w:val="single" w:sz="4" w:space="0" w:color="auto"/>
              <w:right w:val="single" w:sz="4" w:space="0" w:color="auto"/>
            </w:tcBorders>
            <w:hideMark/>
          </w:tcPr>
          <w:p w14:paraId="3917562F"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4F5217E6" w14:textId="77777777" w:rsidR="002C5A9B" w:rsidRDefault="002C5A9B">
            <w:pPr>
              <w:jc w:val="right"/>
            </w:pPr>
            <w:r>
              <w:t>17</w:t>
            </w:r>
          </w:p>
        </w:tc>
        <w:tc>
          <w:tcPr>
            <w:tcW w:w="4050" w:type="dxa"/>
            <w:tcBorders>
              <w:top w:val="single" w:sz="4" w:space="0" w:color="auto"/>
              <w:left w:val="single" w:sz="4" w:space="0" w:color="auto"/>
              <w:bottom w:val="single" w:sz="4" w:space="0" w:color="auto"/>
              <w:right w:val="single" w:sz="4" w:space="0" w:color="auto"/>
            </w:tcBorders>
          </w:tcPr>
          <w:p w14:paraId="1B6BAFB1" w14:textId="1C5EB0AD" w:rsidR="002C5A9B" w:rsidRDefault="00361D15" w:rsidP="00361D15">
            <w:r>
              <w:rPr>
                <w:rFonts w:ascii="Segoe UI" w:hAnsi="Segoe UI" w:cs="Segoe UI"/>
                <w:color w:val="000000"/>
                <w:sz w:val="20"/>
                <w:szCs w:val="20"/>
              </w:rPr>
              <w:t>ZHRT_PER_POI_TR</w:t>
            </w:r>
            <w:r>
              <w:rPr>
                <w:rFonts w:cs="Calibri"/>
              </w:rPr>
              <w:t>.ZHRF_PWORD_2</w:t>
            </w:r>
          </w:p>
        </w:tc>
      </w:tr>
      <w:tr w:rsidR="002C5A9B" w14:paraId="1A2A354F" w14:textId="77777777" w:rsidTr="002C5A9B">
        <w:trPr>
          <w:trHeight w:val="161"/>
        </w:trPr>
        <w:tc>
          <w:tcPr>
            <w:tcW w:w="1548" w:type="dxa"/>
            <w:tcBorders>
              <w:top w:val="single" w:sz="4" w:space="0" w:color="auto"/>
              <w:left w:val="single" w:sz="4" w:space="0" w:color="auto"/>
              <w:bottom w:val="single" w:sz="4" w:space="0" w:color="auto"/>
              <w:right w:val="single" w:sz="4" w:space="0" w:color="auto"/>
            </w:tcBorders>
            <w:hideMark/>
          </w:tcPr>
          <w:p w14:paraId="681AAC5D" w14:textId="77777777" w:rsidR="002C5A9B" w:rsidRDefault="002C5A9B">
            <w:pPr>
              <w:rPr>
                <w:rFonts w:cs="r_ansi"/>
                <w:color w:val="000000"/>
              </w:rPr>
            </w:pPr>
            <w:r>
              <w:rPr>
                <w:rFonts w:cs="r_ansi"/>
                <w:color w:val="000000"/>
              </w:rPr>
              <w:t>$PFLG</w:t>
            </w:r>
          </w:p>
        </w:tc>
        <w:tc>
          <w:tcPr>
            <w:tcW w:w="3600" w:type="dxa"/>
            <w:tcBorders>
              <w:top w:val="single" w:sz="4" w:space="0" w:color="auto"/>
              <w:left w:val="single" w:sz="4" w:space="0" w:color="auto"/>
              <w:bottom w:val="single" w:sz="4" w:space="0" w:color="auto"/>
              <w:right w:val="single" w:sz="4" w:space="0" w:color="auto"/>
            </w:tcBorders>
            <w:hideMark/>
          </w:tcPr>
          <w:p w14:paraId="62534A7E" w14:textId="77777777" w:rsidR="002C5A9B" w:rsidRDefault="002C5A9B">
            <w:pPr>
              <w:rPr>
                <w:rFonts w:cstheme="minorBidi"/>
                <w:lang w:val="de-DE"/>
              </w:rPr>
            </w:pPr>
            <w:r>
              <w:rPr>
                <w:rFonts w:cs="r_ansi"/>
                <w:color w:val="000000"/>
                <w:lang w:val="de-DE"/>
              </w:rPr>
              <w:t>Hire/rehire flag H/R</w:t>
            </w:r>
          </w:p>
        </w:tc>
        <w:tc>
          <w:tcPr>
            <w:tcW w:w="720" w:type="dxa"/>
            <w:tcBorders>
              <w:top w:val="single" w:sz="4" w:space="0" w:color="auto"/>
              <w:left w:val="single" w:sz="4" w:space="0" w:color="auto"/>
              <w:bottom w:val="single" w:sz="4" w:space="0" w:color="auto"/>
              <w:right w:val="single" w:sz="4" w:space="0" w:color="auto"/>
            </w:tcBorders>
            <w:hideMark/>
          </w:tcPr>
          <w:p w14:paraId="305DB464" w14:textId="77777777" w:rsidR="002C5A9B" w:rsidRDefault="002C5A9B">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15DE3A65" w14:textId="77777777" w:rsidR="002C5A9B" w:rsidRDefault="002C5A9B">
            <w:pPr>
              <w:jc w:val="right"/>
              <w:rPr>
                <w:lang w:val="de-DE"/>
              </w:rPr>
            </w:pPr>
            <w:r>
              <w:rPr>
                <w:lang w:val="de-DE"/>
              </w:rPr>
              <w:t>1</w:t>
            </w:r>
          </w:p>
        </w:tc>
        <w:tc>
          <w:tcPr>
            <w:tcW w:w="4050" w:type="dxa"/>
            <w:tcBorders>
              <w:top w:val="single" w:sz="4" w:space="0" w:color="auto"/>
              <w:left w:val="single" w:sz="4" w:space="0" w:color="auto"/>
              <w:bottom w:val="single" w:sz="4" w:space="0" w:color="auto"/>
              <w:right w:val="single" w:sz="4" w:space="0" w:color="auto"/>
            </w:tcBorders>
            <w:hideMark/>
          </w:tcPr>
          <w:p w14:paraId="0972F4E9" w14:textId="77777777" w:rsidR="002C5A9B" w:rsidRDefault="002C5A9B">
            <w:pPr>
              <w:rPr>
                <w:lang w:val="de-DE"/>
              </w:rPr>
            </w:pPr>
            <w:r>
              <w:t>Required: H or R</w:t>
            </w:r>
          </w:p>
        </w:tc>
      </w:tr>
    </w:tbl>
    <w:p w14:paraId="20B49CD1" w14:textId="77777777" w:rsidR="002C5A9B" w:rsidRDefault="002C5A9B" w:rsidP="008F7B81">
      <w:pPr>
        <w:pStyle w:val="BodyText"/>
        <w:widowControl/>
        <w:spacing w:line="260" w:lineRule="exact"/>
        <w:rPr>
          <w:rFonts w:ascii="Calibri" w:hAnsi="Calibri" w:cs="Calibri"/>
        </w:rPr>
      </w:pPr>
    </w:p>
    <w:p w14:paraId="17CFF075" w14:textId="531B0E01" w:rsidR="002869E0" w:rsidRPr="00621948" w:rsidRDefault="002869E0" w:rsidP="00621948">
      <w:pPr>
        <w:rPr>
          <w:rFonts w:ascii="Calibri" w:eastAsia="Calibri" w:hAnsi="Calibri" w:cs="r_ansi"/>
          <w:color w:val="000000"/>
          <w:sz w:val="22"/>
          <w:szCs w:val="22"/>
        </w:rPr>
      </w:pPr>
      <w:r w:rsidRPr="00621948">
        <w:rPr>
          <w:rFonts w:ascii="Calibri" w:eastAsia="Calibri" w:hAnsi="Calibri" w:cs="r_ansi"/>
          <w:color w:val="000000"/>
          <w:sz w:val="22"/>
          <w:szCs w:val="22"/>
        </w:rPr>
        <w:t xml:space="preserve">Once </w:t>
      </w:r>
      <w:r w:rsidR="00F1264B" w:rsidRPr="00621948">
        <w:rPr>
          <w:rFonts w:ascii="Calibri" w:eastAsia="Calibri" w:hAnsi="Calibri" w:cs="r_ansi"/>
          <w:color w:val="000000"/>
          <w:sz w:val="22"/>
          <w:szCs w:val="22"/>
        </w:rPr>
        <w:t>PS</w:t>
      </w:r>
      <w:r w:rsidRPr="00621948">
        <w:rPr>
          <w:rFonts w:ascii="Calibri" w:eastAsia="Calibri" w:hAnsi="Calibri" w:cs="r_ansi"/>
          <w:color w:val="000000"/>
          <w:sz w:val="22"/>
          <w:szCs w:val="22"/>
        </w:rPr>
        <w:t xml:space="preserve"> sent the </w:t>
      </w:r>
      <w:r w:rsidR="00F1264B" w:rsidRPr="00621948">
        <w:rPr>
          <w:rFonts w:ascii="Calibri" w:eastAsia="Calibri" w:hAnsi="Calibri" w:cs="r_ansi"/>
          <w:color w:val="000000"/>
          <w:sz w:val="22"/>
          <w:szCs w:val="22"/>
        </w:rPr>
        <w:t>data,</w:t>
      </w:r>
      <w:r w:rsidRPr="00621948">
        <w:rPr>
          <w:rFonts w:ascii="Calibri" w:eastAsia="Calibri" w:hAnsi="Calibri" w:cs="r_ansi"/>
          <w:color w:val="000000"/>
          <w:sz w:val="22"/>
          <w:szCs w:val="22"/>
        </w:rPr>
        <w:t xml:space="preserve"> Legacy would check if the EID needs to be created or not based on the </w:t>
      </w:r>
      <w:r w:rsidR="00F1264B" w:rsidRPr="00621948">
        <w:rPr>
          <w:rFonts w:ascii="Calibri" w:eastAsia="Calibri" w:hAnsi="Calibri" w:cs="r_ansi"/>
          <w:color w:val="000000"/>
          <w:sz w:val="22"/>
          <w:szCs w:val="22"/>
        </w:rPr>
        <w:t>H</w:t>
      </w:r>
      <w:r w:rsidRPr="00621948">
        <w:rPr>
          <w:rFonts w:ascii="Calibri" w:eastAsia="Calibri" w:hAnsi="Calibri" w:cs="r_ansi"/>
          <w:color w:val="000000"/>
          <w:sz w:val="22"/>
          <w:szCs w:val="22"/>
        </w:rPr>
        <w:t>ire/Rehire Flag</w:t>
      </w:r>
      <w:r w:rsidR="00F1264B" w:rsidRPr="00621948">
        <w:rPr>
          <w:rFonts w:ascii="Calibri" w:eastAsia="Calibri" w:hAnsi="Calibri" w:cs="r_ansi"/>
          <w:color w:val="000000"/>
          <w:sz w:val="22"/>
          <w:szCs w:val="22"/>
        </w:rPr>
        <w:t>.</w:t>
      </w:r>
    </w:p>
    <w:p w14:paraId="42E2706C" w14:textId="2E33EB98" w:rsidR="00F1264B" w:rsidRPr="00621948" w:rsidRDefault="00F1264B" w:rsidP="00621948">
      <w:pPr>
        <w:rPr>
          <w:rFonts w:ascii="Calibri" w:eastAsia="Calibri" w:hAnsi="Calibri" w:cs="r_ansi"/>
          <w:color w:val="000000"/>
          <w:sz w:val="22"/>
          <w:szCs w:val="22"/>
        </w:rPr>
      </w:pPr>
      <w:r w:rsidRPr="00621948">
        <w:rPr>
          <w:rFonts w:ascii="Calibri" w:eastAsia="Calibri" w:hAnsi="Calibri" w:cs="r_ansi"/>
          <w:color w:val="000000"/>
          <w:sz w:val="22"/>
          <w:szCs w:val="22"/>
        </w:rPr>
        <w:t xml:space="preserve">If it is a Hire, the EID is created in Legacy and the next procedure in PS fetches the new EID from HR036P, with the help of Index </w:t>
      </w:r>
      <w:bookmarkStart w:id="19" w:name="_GoBack"/>
      <w:r w:rsidRPr="00621948">
        <w:rPr>
          <w:rFonts w:ascii="Calibri" w:eastAsia="Calibri" w:hAnsi="Calibri" w:cs="r_ansi"/>
          <w:color w:val="000000"/>
          <w:sz w:val="22"/>
          <w:szCs w:val="22"/>
        </w:rPr>
        <w:t>Number.</w:t>
      </w:r>
    </w:p>
    <w:bookmarkEnd w:id="19"/>
    <w:p w14:paraId="18E1E8D5" w14:textId="2AE7CC81" w:rsidR="00F1264B" w:rsidRPr="00621948" w:rsidRDefault="00F1264B" w:rsidP="00621948">
      <w:pPr>
        <w:rPr>
          <w:rFonts w:ascii="Calibri" w:eastAsia="Calibri" w:hAnsi="Calibri" w:cs="r_ansi"/>
          <w:color w:val="000000"/>
          <w:sz w:val="22"/>
          <w:szCs w:val="22"/>
        </w:rPr>
      </w:pPr>
      <w:r w:rsidRPr="00621948">
        <w:rPr>
          <w:rFonts w:ascii="Calibri" w:eastAsia="Calibri" w:hAnsi="Calibri" w:cs="r_ansi"/>
          <w:color w:val="000000"/>
          <w:sz w:val="22"/>
          <w:szCs w:val="22"/>
        </w:rPr>
        <w:t>If it is a primary EID, the Employee Cross Reference table (ZHRT_EMPID_CREF</w:t>
      </w:r>
      <w:r w:rsidR="002F371D">
        <w:rPr>
          <w:rFonts w:ascii="Calibri" w:eastAsia="Calibri" w:hAnsi="Calibri" w:cs="r_ansi"/>
          <w:color w:val="000000"/>
          <w:sz w:val="22"/>
          <w:szCs w:val="22"/>
        </w:rPr>
        <w:t>.</w:t>
      </w:r>
      <w:r w:rsidR="002F371D" w:rsidRPr="002F371D">
        <w:rPr>
          <w:rFonts w:ascii="Calibri" w:eastAsia="Calibri" w:hAnsi="Calibri" w:cs="r_ansi"/>
          <w:color w:val="000000"/>
          <w:sz w:val="22"/>
          <w:szCs w:val="22"/>
        </w:rPr>
        <w:t xml:space="preserve"> </w:t>
      </w:r>
      <w:r w:rsidR="002F371D">
        <w:rPr>
          <w:rFonts w:ascii="Calibri" w:eastAsia="Calibri" w:hAnsi="Calibri" w:cs="r_ansi"/>
          <w:color w:val="000000"/>
          <w:sz w:val="22"/>
          <w:szCs w:val="22"/>
        </w:rPr>
        <w:t>ZHRF_LEG_EMPL_ID</w:t>
      </w:r>
      <w:r w:rsidRPr="00621948">
        <w:rPr>
          <w:rFonts w:ascii="Calibri" w:eastAsia="Calibri" w:hAnsi="Calibri" w:cs="r_ansi"/>
          <w:color w:val="000000"/>
          <w:sz w:val="22"/>
          <w:szCs w:val="22"/>
        </w:rPr>
        <w:t xml:space="preserve">) is updated with the new EID and for any other EIDs (with Index number other than 0) the source table for holding the multiple </w:t>
      </w:r>
      <w:r w:rsidR="00621948" w:rsidRPr="00621948">
        <w:rPr>
          <w:rFonts w:ascii="Calibri" w:eastAsia="Calibri" w:hAnsi="Calibri" w:cs="r_ansi"/>
          <w:color w:val="000000"/>
          <w:sz w:val="22"/>
          <w:szCs w:val="22"/>
        </w:rPr>
        <w:t>EIDs (ZHRR_MULTPL_EID</w:t>
      </w:r>
      <w:r w:rsidR="002F371D">
        <w:rPr>
          <w:rFonts w:ascii="Calibri" w:eastAsia="Calibri" w:hAnsi="Calibri" w:cs="r_ansi"/>
          <w:color w:val="000000"/>
          <w:sz w:val="22"/>
          <w:szCs w:val="22"/>
        </w:rPr>
        <w:t>.ZHRF_LEG_EMPL_ID</w:t>
      </w:r>
      <w:r w:rsidR="00621948" w:rsidRPr="00621948">
        <w:rPr>
          <w:rFonts w:ascii="Calibri" w:eastAsia="Calibri" w:hAnsi="Calibri" w:cs="r_ansi"/>
          <w:color w:val="000000"/>
          <w:sz w:val="22"/>
          <w:szCs w:val="22"/>
        </w:rPr>
        <w:t>)</w:t>
      </w:r>
      <w:r w:rsidRPr="00621948">
        <w:rPr>
          <w:rFonts w:ascii="Calibri" w:eastAsia="Calibri" w:hAnsi="Calibri" w:cs="r_ansi"/>
          <w:color w:val="000000"/>
          <w:sz w:val="22"/>
          <w:szCs w:val="22"/>
        </w:rPr>
        <w:t xml:space="preserve"> </w:t>
      </w:r>
      <w:r w:rsidR="00621948">
        <w:rPr>
          <w:rFonts w:ascii="Calibri" w:eastAsia="Calibri" w:hAnsi="Calibri" w:cs="r_ansi"/>
          <w:color w:val="000000"/>
          <w:sz w:val="22"/>
          <w:szCs w:val="22"/>
        </w:rPr>
        <w:t>is</w:t>
      </w:r>
      <w:r w:rsidRPr="00621948">
        <w:rPr>
          <w:rFonts w:ascii="Calibri" w:eastAsia="Calibri" w:hAnsi="Calibri" w:cs="r_ansi"/>
          <w:color w:val="000000"/>
          <w:sz w:val="22"/>
          <w:szCs w:val="22"/>
        </w:rPr>
        <w:t xml:space="preserve"> updated</w:t>
      </w:r>
      <w:r w:rsidR="00621948">
        <w:rPr>
          <w:rFonts w:ascii="Calibri" w:eastAsia="Calibri" w:hAnsi="Calibri" w:cs="r_ansi"/>
          <w:color w:val="000000"/>
          <w:sz w:val="22"/>
          <w:szCs w:val="22"/>
        </w:rPr>
        <w:t xml:space="preserve"> with the new EID</w:t>
      </w:r>
      <w:r w:rsidRPr="00621948">
        <w:rPr>
          <w:rFonts w:ascii="Calibri" w:eastAsia="Calibri" w:hAnsi="Calibri" w:cs="r_ansi"/>
          <w:color w:val="000000"/>
          <w:sz w:val="22"/>
          <w:szCs w:val="22"/>
        </w:rPr>
        <w:t>.</w:t>
      </w:r>
    </w:p>
    <w:p w14:paraId="1F4887A1" w14:textId="77777777" w:rsidR="002869E0" w:rsidRDefault="002869E0" w:rsidP="008F7B81">
      <w:pPr>
        <w:pStyle w:val="BodyText"/>
        <w:widowControl/>
        <w:spacing w:line="260" w:lineRule="exact"/>
        <w:rPr>
          <w:rFonts w:ascii="Calibri" w:hAnsi="Calibri" w:cs="Calibri"/>
        </w:rPr>
      </w:pPr>
    </w:p>
    <w:p w14:paraId="791CB9C1" w14:textId="77777777" w:rsidR="002C5A9B" w:rsidRDefault="002C5A9B" w:rsidP="008F7B81">
      <w:pPr>
        <w:pStyle w:val="BodyText"/>
        <w:widowControl/>
        <w:spacing w:line="260" w:lineRule="exact"/>
        <w:rPr>
          <w:rFonts w:ascii="Calibri" w:hAnsi="Calibri" w:cs="Calibri"/>
        </w:rPr>
      </w:pPr>
    </w:p>
    <w:p w14:paraId="06B37631" w14:textId="2F8A72C3" w:rsidR="002869E0" w:rsidRDefault="002869E0" w:rsidP="002869E0">
      <w:pPr>
        <w:pStyle w:val="BodyText"/>
        <w:widowControl/>
        <w:spacing w:line="260" w:lineRule="exact"/>
        <w:rPr>
          <w:rFonts w:ascii="Calibri" w:hAnsi="Calibri" w:cs="Calibri"/>
        </w:rPr>
      </w:pPr>
      <w:r>
        <w:rPr>
          <w:rFonts w:ascii="Calibri" w:hAnsi="Calibri" w:cs="Calibri"/>
        </w:rPr>
        <w:t>ZHRI205a – Below is the data layout for the Changes file to Legacy</w:t>
      </w:r>
    </w:p>
    <w:p w14:paraId="04F1AE1A" w14:textId="77777777" w:rsidR="00DF1B8A" w:rsidRDefault="00DF1B8A" w:rsidP="002869E0">
      <w:pPr>
        <w:pStyle w:val="BodyText"/>
        <w:widowControl/>
        <w:spacing w:line="260" w:lineRule="exact"/>
        <w:rPr>
          <w:rFonts w:ascii="Calibri" w:hAnsi="Calibri" w:cs="Calibri"/>
        </w:rPr>
      </w:pPr>
    </w:p>
    <w:p w14:paraId="0A5C1A30" w14:textId="77777777" w:rsidR="00DF1B8A" w:rsidRPr="00DF1B8A" w:rsidRDefault="00DF1B8A" w:rsidP="00DF1B8A">
      <w:pPr>
        <w:rPr>
          <w:rFonts w:ascii="Calibri" w:eastAsia="Calibri" w:hAnsi="Calibri" w:cs="r_ansi"/>
          <w:color w:val="000000"/>
          <w:sz w:val="22"/>
          <w:szCs w:val="22"/>
        </w:rPr>
      </w:pPr>
      <w:r w:rsidRPr="00DF1B8A">
        <w:rPr>
          <w:rFonts w:ascii="Calibri" w:eastAsia="Calibri" w:hAnsi="Calibri" w:cs="r_ansi"/>
          <w:color w:val="000000"/>
          <w:sz w:val="22"/>
          <w:szCs w:val="22"/>
        </w:rPr>
        <w:t>The trigger Table proc_name will be zhri20</w:t>
      </w:r>
      <w:r>
        <w:rPr>
          <w:rFonts w:ascii="Calibri" w:eastAsia="Calibri" w:hAnsi="Calibri" w:cs="r_ansi"/>
          <w:color w:val="000000"/>
          <w:sz w:val="22"/>
          <w:szCs w:val="22"/>
        </w:rPr>
        <w:t>5a</w:t>
      </w:r>
      <w:r w:rsidRPr="00DF1B8A">
        <w:rPr>
          <w:rFonts w:ascii="Calibri" w:eastAsia="Calibri" w:hAnsi="Calibri" w:cs="r_ansi"/>
          <w:color w:val="000000"/>
          <w:sz w:val="22"/>
          <w:szCs w:val="22"/>
        </w:rPr>
        <w:t>.</w:t>
      </w:r>
    </w:p>
    <w:p w14:paraId="2DC9EB00" w14:textId="77777777" w:rsidR="002869E0" w:rsidRDefault="002869E0" w:rsidP="002869E0">
      <w:pPr>
        <w:pStyle w:val="BodyText"/>
        <w:widowControl/>
        <w:spacing w:line="260" w:lineRule="exact"/>
        <w:rPr>
          <w:rFonts w:ascii="Calibri" w:hAnsi="Calibri" w:cs="Calibri"/>
        </w:rPr>
      </w:pPr>
    </w:p>
    <w:tbl>
      <w:tblPr>
        <w:tblStyle w:val="TableGrid"/>
        <w:tblW w:w="0" w:type="auto"/>
        <w:tblLayout w:type="fixed"/>
        <w:tblLook w:val="04A0" w:firstRow="1" w:lastRow="0" w:firstColumn="1" w:lastColumn="0" w:noHBand="0" w:noVBand="1"/>
      </w:tblPr>
      <w:tblGrid>
        <w:gridCol w:w="1548"/>
        <w:gridCol w:w="3600"/>
        <w:gridCol w:w="720"/>
        <w:gridCol w:w="540"/>
        <w:gridCol w:w="4050"/>
      </w:tblGrid>
      <w:tr w:rsidR="002869E0" w14:paraId="31E2A41B" w14:textId="77777777" w:rsidTr="002869E0">
        <w:tc>
          <w:tcPr>
            <w:tcW w:w="10458" w:type="dxa"/>
            <w:gridSpan w:val="5"/>
            <w:tcBorders>
              <w:top w:val="single" w:sz="4" w:space="0" w:color="auto"/>
              <w:left w:val="single" w:sz="4" w:space="0" w:color="auto"/>
              <w:bottom w:val="single" w:sz="4" w:space="0" w:color="auto"/>
              <w:right w:val="single" w:sz="4" w:space="0" w:color="auto"/>
            </w:tcBorders>
            <w:vAlign w:val="bottom"/>
            <w:hideMark/>
          </w:tcPr>
          <w:p w14:paraId="3649377E" w14:textId="77777777" w:rsidR="002869E0" w:rsidRDefault="002869E0" w:rsidP="002869E0">
            <w:pPr>
              <w:jc w:val="center"/>
              <w:rPr>
                <w:b/>
              </w:rPr>
            </w:pPr>
            <w:r>
              <w:rPr>
                <w:b/>
              </w:rPr>
              <w:t xml:space="preserve">Input parameters </w:t>
            </w:r>
          </w:p>
        </w:tc>
      </w:tr>
      <w:tr w:rsidR="002869E0" w14:paraId="79E2076C" w14:textId="77777777" w:rsidTr="002869E0">
        <w:tc>
          <w:tcPr>
            <w:tcW w:w="1548" w:type="dxa"/>
            <w:tcBorders>
              <w:top w:val="single" w:sz="4" w:space="0" w:color="auto"/>
              <w:left w:val="single" w:sz="4" w:space="0" w:color="auto"/>
              <w:bottom w:val="single" w:sz="4" w:space="0" w:color="auto"/>
              <w:right w:val="single" w:sz="4" w:space="0" w:color="auto"/>
            </w:tcBorders>
            <w:vAlign w:val="bottom"/>
            <w:hideMark/>
          </w:tcPr>
          <w:p w14:paraId="5EBE76A6" w14:textId="77777777" w:rsidR="002869E0" w:rsidRDefault="002869E0" w:rsidP="002869E0">
            <w:pPr>
              <w:rPr>
                <w:b/>
              </w:rPr>
            </w:pPr>
            <w:r>
              <w:rPr>
                <w:b/>
              </w:rPr>
              <w:t>Field name</w:t>
            </w:r>
          </w:p>
        </w:tc>
        <w:tc>
          <w:tcPr>
            <w:tcW w:w="3600" w:type="dxa"/>
            <w:tcBorders>
              <w:top w:val="single" w:sz="4" w:space="0" w:color="auto"/>
              <w:left w:val="single" w:sz="4" w:space="0" w:color="auto"/>
              <w:bottom w:val="single" w:sz="4" w:space="0" w:color="auto"/>
              <w:right w:val="single" w:sz="4" w:space="0" w:color="auto"/>
            </w:tcBorders>
            <w:vAlign w:val="bottom"/>
            <w:hideMark/>
          </w:tcPr>
          <w:p w14:paraId="4BDAAC26" w14:textId="77777777" w:rsidR="002869E0" w:rsidRDefault="002869E0" w:rsidP="002869E0">
            <w:pPr>
              <w:rPr>
                <w:b/>
              </w:rPr>
            </w:pPr>
            <w:r>
              <w:rPr>
                <w:b/>
              </w:rPr>
              <w:t>Description</w:t>
            </w:r>
          </w:p>
        </w:tc>
        <w:tc>
          <w:tcPr>
            <w:tcW w:w="720" w:type="dxa"/>
            <w:tcBorders>
              <w:top w:val="single" w:sz="4" w:space="0" w:color="auto"/>
              <w:left w:val="single" w:sz="4" w:space="0" w:color="auto"/>
              <w:bottom w:val="single" w:sz="4" w:space="0" w:color="auto"/>
              <w:right w:val="single" w:sz="4" w:space="0" w:color="auto"/>
            </w:tcBorders>
            <w:vAlign w:val="bottom"/>
            <w:hideMark/>
          </w:tcPr>
          <w:p w14:paraId="1F0B1296" w14:textId="77777777" w:rsidR="002869E0" w:rsidRDefault="002869E0" w:rsidP="002869E0">
            <w:pPr>
              <w:jc w:val="center"/>
              <w:rPr>
                <w:b/>
              </w:rPr>
            </w:pPr>
            <w:r>
              <w:rPr>
                <w:b/>
              </w:rPr>
              <w:t>Type</w:t>
            </w:r>
          </w:p>
        </w:tc>
        <w:tc>
          <w:tcPr>
            <w:tcW w:w="540" w:type="dxa"/>
            <w:tcBorders>
              <w:top w:val="single" w:sz="4" w:space="0" w:color="auto"/>
              <w:left w:val="single" w:sz="4" w:space="0" w:color="auto"/>
              <w:bottom w:val="single" w:sz="4" w:space="0" w:color="auto"/>
              <w:right w:val="single" w:sz="4" w:space="0" w:color="auto"/>
            </w:tcBorders>
            <w:vAlign w:val="bottom"/>
            <w:hideMark/>
          </w:tcPr>
          <w:p w14:paraId="06D4C3BC" w14:textId="77777777" w:rsidR="002869E0" w:rsidRDefault="002869E0" w:rsidP="002869E0">
            <w:pPr>
              <w:rPr>
                <w:b/>
              </w:rPr>
            </w:pPr>
            <w:r>
              <w:rPr>
                <w:b/>
              </w:rPr>
              <w:t>Len</w:t>
            </w:r>
          </w:p>
        </w:tc>
        <w:tc>
          <w:tcPr>
            <w:tcW w:w="4050" w:type="dxa"/>
            <w:tcBorders>
              <w:top w:val="single" w:sz="4" w:space="0" w:color="auto"/>
              <w:left w:val="single" w:sz="4" w:space="0" w:color="auto"/>
              <w:bottom w:val="single" w:sz="4" w:space="0" w:color="auto"/>
              <w:right w:val="single" w:sz="4" w:space="0" w:color="auto"/>
            </w:tcBorders>
            <w:vAlign w:val="bottom"/>
            <w:hideMark/>
          </w:tcPr>
          <w:p w14:paraId="2B65C277" w14:textId="77777777" w:rsidR="002869E0" w:rsidRDefault="002869E0" w:rsidP="002869E0">
            <w:pPr>
              <w:rPr>
                <w:b/>
              </w:rPr>
            </w:pPr>
            <w:r>
              <w:rPr>
                <w:b/>
              </w:rPr>
              <w:t>PS Data Mapping</w:t>
            </w:r>
          </w:p>
        </w:tc>
      </w:tr>
      <w:tr w:rsidR="002869E0" w14:paraId="2D29CD3A"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6F43C347" w14:textId="77777777" w:rsidR="002869E0" w:rsidRDefault="002869E0" w:rsidP="002869E0">
            <w:pPr>
              <w:rPr>
                <w:rFonts w:cs="r_ansi"/>
                <w:color w:val="000000"/>
              </w:rPr>
            </w:pPr>
            <w:r>
              <w:rPr>
                <w:rFonts w:cs="r_ansi"/>
                <w:color w:val="000000"/>
              </w:rPr>
              <w:t>$PUSERID</w:t>
            </w:r>
          </w:p>
        </w:tc>
        <w:tc>
          <w:tcPr>
            <w:tcW w:w="3600" w:type="dxa"/>
            <w:tcBorders>
              <w:top w:val="single" w:sz="4" w:space="0" w:color="auto"/>
              <w:left w:val="single" w:sz="4" w:space="0" w:color="auto"/>
              <w:bottom w:val="single" w:sz="4" w:space="0" w:color="auto"/>
              <w:right w:val="single" w:sz="4" w:space="0" w:color="auto"/>
            </w:tcBorders>
            <w:hideMark/>
          </w:tcPr>
          <w:p w14:paraId="15A75D2D" w14:textId="5672F8A6" w:rsidR="002869E0" w:rsidRDefault="002869E0" w:rsidP="002869E0">
            <w:pPr>
              <w:rPr>
                <w:rFonts w:cstheme="minorBidi"/>
              </w:rPr>
            </w:pPr>
            <w:r>
              <w:t>EID of employee doing the changes</w:t>
            </w:r>
          </w:p>
        </w:tc>
        <w:tc>
          <w:tcPr>
            <w:tcW w:w="720" w:type="dxa"/>
            <w:tcBorders>
              <w:top w:val="single" w:sz="4" w:space="0" w:color="auto"/>
              <w:left w:val="single" w:sz="4" w:space="0" w:color="auto"/>
              <w:bottom w:val="single" w:sz="4" w:space="0" w:color="auto"/>
              <w:right w:val="single" w:sz="4" w:space="0" w:color="auto"/>
            </w:tcBorders>
            <w:hideMark/>
          </w:tcPr>
          <w:p w14:paraId="50AE4DDB"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49EDA17A" w14:textId="77777777" w:rsidR="002869E0" w:rsidRDefault="002869E0" w:rsidP="002869E0">
            <w:pPr>
              <w:jc w:val="right"/>
            </w:pPr>
            <w:r>
              <w:t>5</w:t>
            </w:r>
          </w:p>
        </w:tc>
        <w:tc>
          <w:tcPr>
            <w:tcW w:w="4050" w:type="dxa"/>
            <w:tcBorders>
              <w:top w:val="single" w:sz="4" w:space="0" w:color="auto"/>
              <w:left w:val="single" w:sz="4" w:space="0" w:color="auto"/>
              <w:bottom w:val="single" w:sz="4" w:space="0" w:color="auto"/>
              <w:right w:val="single" w:sz="4" w:space="0" w:color="auto"/>
            </w:tcBorders>
            <w:hideMark/>
          </w:tcPr>
          <w:p w14:paraId="3C5893C5" w14:textId="5247E00F" w:rsidR="002869E0" w:rsidRDefault="002869E0" w:rsidP="002869E0">
            <w:r>
              <w:rPr>
                <w:rFonts w:cs="Calibri"/>
              </w:rPr>
              <w:t>ZHRT_ALTTRIGGER</w:t>
            </w:r>
            <w:r>
              <w:t>.OPRID</w:t>
            </w:r>
          </w:p>
        </w:tc>
      </w:tr>
      <w:tr w:rsidR="002869E0" w14:paraId="3A89F633"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37B2E9AF" w14:textId="43F992A7" w:rsidR="002869E0" w:rsidRDefault="002869E0" w:rsidP="002869E0">
            <w:pPr>
              <w:rPr>
                <w:rFonts w:cs="r_ansi"/>
                <w:color w:val="000000"/>
              </w:rPr>
            </w:pPr>
            <w:r>
              <w:rPr>
                <w:rFonts w:cs="r_ansi"/>
                <w:color w:val="000000"/>
              </w:rPr>
              <w:t>$PEMP</w:t>
            </w:r>
          </w:p>
        </w:tc>
        <w:tc>
          <w:tcPr>
            <w:tcW w:w="3600" w:type="dxa"/>
            <w:tcBorders>
              <w:top w:val="single" w:sz="4" w:space="0" w:color="auto"/>
              <w:left w:val="single" w:sz="4" w:space="0" w:color="auto"/>
              <w:bottom w:val="single" w:sz="4" w:space="0" w:color="auto"/>
              <w:right w:val="single" w:sz="4" w:space="0" w:color="auto"/>
            </w:tcBorders>
            <w:hideMark/>
          </w:tcPr>
          <w:p w14:paraId="65BBC094" w14:textId="5E67462B" w:rsidR="002869E0" w:rsidRDefault="002869E0" w:rsidP="002869E0">
            <w:pPr>
              <w:rPr>
                <w:rFonts w:cstheme="minorBidi"/>
              </w:rPr>
            </w:pPr>
            <w:r>
              <w:rPr>
                <w:rFonts w:cs="r_ansi"/>
                <w:color w:val="000000"/>
              </w:rPr>
              <w:t>EID of the Employee</w:t>
            </w:r>
          </w:p>
        </w:tc>
        <w:tc>
          <w:tcPr>
            <w:tcW w:w="720" w:type="dxa"/>
            <w:tcBorders>
              <w:top w:val="single" w:sz="4" w:space="0" w:color="auto"/>
              <w:left w:val="single" w:sz="4" w:space="0" w:color="auto"/>
              <w:bottom w:val="single" w:sz="4" w:space="0" w:color="auto"/>
              <w:right w:val="single" w:sz="4" w:space="0" w:color="auto"/>
            </w:tcBorders>
            <w:hideMark/>
          </w:tcPr>
          <w:p w14:paraId="6ED7DE15"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6A6FB02E" w14:textId="77777777" w:rsidR="002869E0" w:rsidRDefault="002869E0" w:rsidP="002869E0">
            <w:pPr>
              <w:jc w:val="center"/>
            </w:pPr>
            <w:r>
              <w:t>9</w:t>
            </w:r>
          </w:p>
        </w:tc>
        <w:tc>
          <w:tcPr>
            <w:tcW w:w="4050" w:type="dxa"/>
            <w:tcBorders>
              <w:top w:val="single" w:sz="4" w:space="0" w:color="auto"/>
              <w:left w:val="single" w:sz="4" w:space="0" w:color="auto"/>
              <w:bottom w:val="single" w:sz="4" w:space="0" w:color="auto"/>
              <w:right w:val="single" w:sz="4" w:space="0" w:color="auto"/>
            </w:tcBorders>
            <w:hideMark/>
          </w:tcPr>
          <w:p w14:paraId="59C6CBEC" w14:textId="6F990DCF" w:rsidR="002869E0" w:rsidRDefault="002869E0" w:rsidP="002869E0">
            <w:r>
              <w:rPr>
                <w:rFonts w:ascii="Segoe UI" w:hAnsi="Segoe UI" w:cs="Segoe UI"/>
                <w:color w:val="000000"/>
                <w:sz w:val="20"/>
                <w:szCs w:val="20"/>
              </w:rPr>
              <w:t xml:space="preserve">ZHRT_PER_POI_TR </w:t>
            </w:r>
            <w:r>
              <w:t>.EMPLID</w:t>
            </w:r>
            <w:r w:rsidR="00575E56">
              <w:t xml:space="preserve"> derived</w:t>
            </w:r>
          </w:p>
        </w:tc>
      </w:tr>
      <w:tr w:rsidR="002869E0" w14:paraId="4B309544"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178A63DA" w14:textId="77777777" w:rsidR="002869E0" w:rsidRDefault="002869E0" w:rsidP="002869E0">
            <w:pPr>
              <w:rPr>
                <w:rFonts w:cs="r_ansi"/>
                <w:color w:val="000000"/>
              </w:rPr>
            </w:pPr>
            <w:r>
              <w:rPr>
                <w:rFonts w:cs="r_ansi"/>
                <w:color w:val="000000"/>
              </w:rPr>
              <w:t>$PRGP</w:t>
            </w:r>
          </w:p>
        </w:tc>
        <w:tc>
          <w:tcPr>
            <w:tcW w:w="3600" w:type="dxa"/>
            <w:tcBorders>
              <w:top w:val="single" w:sz="4" w:space="0" w:color="auto"/>
              <w:left w:val="single" w:sz="4" w:space="0" w:color="auto"/>
              <w:bottom w:val="single" w:sz="4" w:space="0" w:color="auto"/>
              <w:right w:val="single" w:sz="4" w:space="0" w:color="auto"/>
            </w:tcBorders>
            <w:hideMark/>
          </w:tcPr>
          <w:p w14:paraId="332561E3" w14:textId="77777777" w:rsidR="002869E0" w:rsidRDefault="002869E0" w:rsidP="002869E0">
            <w:pPr>
              <w:rPr>
                <w:rFonts w:cstheme="minorBidi"/>
              </w:rPr>
            </w:pPr>
            <w:r>
              <w:rPr>
                <w:rFonts w:cs="r_ansi"/>
                <w:color w:val="000000"/>
              </w:rPr>
              <w:t>Group of current employee</w:t>
            </w:r>
          </w:p>
        </w:tc>
        <w:tc>
          <w:tcPr>
            <w:tcW w:w="720" w:type="dxa"/>
            <w:tcBorders>
              <w:top w:val="single" w:sz="4" w:space="0" w:color="auto"/>
              <w:left w:val="single" w:sz="4" w:space="0" w:color="auto"/>
              <w:bottom w:val="single" w:sz="4" w:space="0" w:color="auto"/>
              <w:right w:val="single" w:sz="4" w:space="0" w:color="auto"/>
            </w:tcBorders>
            <w:hideMark/>
          </w:tcPr>
          <w:p w14:paraId="3C290414"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0C8E391A" w14:textId="77777777" w:rsidR="002869E0" w:rsidRDefault="002869E0" w:rsidP="002869E0">
            <w:pPr>
              <w:jc w:val="right"/>
            </w:pPr>
            <w:r>
              <w:t>2</w:t>
            </w:r>
          </w:p>
        </w:tc>
        <w:tc>
          <w:tcPr>
            <w:tcW w:w="4050" w:type="dxa"/>
            <w:tcBorders>
              <w:top w:val="single" w:sz="4" w:space="0" w:color="auto"/>
              <w:left w:val="single" w:sz="4" w:space="0" w:color="auto"/>
              <w:bottom w:val="single" w:sz="4" w:space="0" w:color="auto"/>
              <w:right w:val="single" w:sz="4" w:space="0" w:color="auto"/>
            </w:tcBorders>
            <w:hideMark/>
          </w:tcPr>
          <w:p w14:paraId="47315903" w14:textId="77777777" w:rsidR="002869E0" w:rsidRDefault="002869E0" w:rsidP="002869E0">
            <w:r>
              <w:rPr>
                <w:rFonts w:ascii="Segoe UI" w:hAnsi="Segoe UI" w:cs="Segoe UI"/>
                <w:color w:val="000000"/>
                <w:sz w:val="20"/>
                <w:szCs w:val="20"/>
              </w:rPr>
              <w:t>ZHRT_PER_POI_TR</w:t>
            </w:r>
            <w:r>
              <w:rPr>
                <w:rFonts w:cs="Calibri"/>
              </w:rPr>
              <w:t>.ZHRF_GRP_NBR</w:t>
            </w:r>
          </w:p>
        </w:tc>
      </w:tr>
      <w:tr w:rsidR="002869E0" w14:paraId="7D5DC846"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21DB2EFE" w14:textId="77777777" w:rsidR="002869E0" w:rsidRDefault="002869E0" w:rsidP="002869E0">
            <w:pPr>
              <w:rPr>
                <w:rFonts w:cs="r_ansi"/>
                <w:color w:val="000000"/>
              </w:rPr>
            </w:pPr>
            <w:r>
              <w:rPr>
                <w:rFonts w:cs="r_ansi"/>
                <w:color w:val="000000"/>
              </w:rPr>
              <w:t>$PBRN</w:t>
            </w:r>
          </w:p>
        </w:tc>
        <w:tc>
          <w:tcPr>
            <w:tcW w:w="3600" w:type="dxa"/>
            <w:tcBorders>
              <w:top w:val="single" w:sz="4" w:space="0" w:color="auto"/>
              <w:left w:val="single" w:sz="4" w:space="0" w:color="auto"/>
              <w:bottom w:val="single" w:sz="4" w:space="0" w:color="auto"/>
              <w:right w:val="single" w:sz="4" w:space="0" w:color="auto"/>
            </w:tcBorders>
            <w:hideMark/>
          </w:tcPr>
          <w:p w14:paraId="70A67F37" w14:textId="77777777" w:rsidR="002869E0" w:rsidRDefault="002869E0" w:rsidP="002869E0">
            <w:pPr>
              <w:rPr>
                <w:rFonts w:cstheme="minorBidi"/>
              </w:rPr>
            </w:pPr>
            <w:r>
              <w:rPr>
                <w:rFonts w:cs="r_ansi"/>
                <w:color w:val="000000"/>
              </w:rPr>
              <w:t>Branch of current employee</w:t>
            </w:r>
          </w:p>
        </w:tc>
        <w:tc>
          <w:tcPr>
            <w:tcW w:w="720" w:type="dxa"/>
            <w:tcBorders>
              <w:top w:val="single" w:sz="4" w:space="0" w:color="auto"/>
              <w:left w:val="single" w:sz="4" w:space="0" w:color="auto"/>
              <w:bottom w:val="single" w:sz="4" w:space="0" w:color="auto"/>
              <w:right w:val="single" w:sz="4" w:space="0" w:color="auto"/>
            </w:tcBorders>
            <w:hideMark/>
          </w:tcPr>
          <w:p w14:paraId="3E6B62FB"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38C116B8" w14:textId="77777777" w:rsidR="002869E0" w:rsidRDefault="002869E0" w:rsidP="002869E0">
            <w:pPr>
              <w:jc w:val="right"/>
            </w:pPr>
            <w:r>
              <w:t>2</w:t>
            </w:r>
          </w:p>
        </w:tc>
        <w:tc>
          <w:tcPr>
            <w:tcW w:w="4050" w:type="dxa"/>
            <w:tcBorders>
              <w:top w:val="single" w:sz="4" w:space="0" w:color="auto"/>
              <w:left w:val="single" w:sz="4" w:space="0" w:color="auto"/>
              <w:bottom w:val="single" w:sz="4" w:space="0" w:color="auto"/>
              <w:right w:val="single" w:sz="4" w:space="0" w:color="auto"/>
            </w:tcBorders>
            <w:hideMark/>
          </w:tcPr>
          <w:p w14:paraId="62915B05" w14:textId="77777777" w:rsidR="002869E0" w:rsidRDefault="002869E0" w:rsidP="002869E0">
            <w:r>
              <w:rPr>
                <w:rFonts w:ascii="Segoe UI" w:hAnsi="Segoe UI" w:cs="Segoe UI"/>
                <w:color w:val="000000"/>
                <w:sz w:val="20"/>
                <w:szCs w:val="20"/>
              </w:rPr>
              <w:t>ZHRT_PER_POI_TR</w:t>
            </w:r>
            <w:r>
              <w:rPr>
                <w:rFonts w:cs="Calibri"/>
              </w:rPr>
              <w:t>.ZHRF_BRANCH</w:t>
            </w:r>
          </w:p>
        </w:tc>
      </w:tr>
      <w:tr w:rsidR="002869E0" w14:paraId="667DC1D5"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11D91021" w14:textId="77777777" w:rsidR="002869E0" w:rsidRDefault="002869E0" w:rsidP="002869E0">
            <w:pPr>
              <w:rPr>
                <w:rFonts w:cs="r_ansi"/>
                <w:color w:val="000000"/>
              </w:rPr>
            </w:pPr>
            <w:r>
              <w:rPr>
                <w:rFonts w:cs="r_ansi"/>
                <w:color w:val="000000"/>
              </w:rPr>
              <w:t>$PLAST</w:t>
            </w:r>
          </w:p>
        </w:tc>
        <w:tc>
          <w:tcPr>
            <w:tcW w:w="3600" w:type="dxa"/>
            <w:tcBorders>
              <w:top w:val="single" w:sz="4" w:space="0" w:color="auto"/>
              <w:left w:val="single" w:sz="4" w:space="0" w:color="auto"/>
              <w:bottom w:val="single" w:sz="4" w:space="0" w:color="auto"/>
              <w:right w:val="single" w:sz="4" w:space="0" w:color="auto"/>
            </w:tcBorders>
            <w:hideMark/>
          </w:tcPr>
          <w:p w14:paraId="4F4C8EA4" w14:textId="77777777" w:rsidR="002869E0" w:rsidRDefault="002869E0" w:rsidP="002869E0">
            <w:pPr>
              <w:rPr>
                <w:rFonts w:cstheme="minorBidi"/>
              </w:rPr>
            </w:pPr>
            <w:r>
              <w:rPr>
                <w:rFonts w:cs="r_ansi"/>
                <w:color w:val="000000"/>
              </w:rPr>
              <w:t>Last</w:t>
            </w:r>
            <w:r>
              <w:rPr>
                <w:rFonts w:cs="r_ansi"/>
                <w:b/>
                <w:color w:val="000000"/>
              </w:rPr>
              <w:t xml:space="preserve"> </w:t>
            </w:r>
            <w:r>
              <w:rPr>
                <w:rFonts w:cs="r_ansi"/>
                <w:color w:val="000000"/>
              </w:rPr>
              <w:t>name</w:t>
            </w:r>
          </w:p>
        </w:tc>
        <w:tc>
          <w:tcPr>
            <w:tcW w:w="720" w:type="dxa"/>
            <w:tcBorders>
              <w:top w:val="single" w:sz="4" w:space="0" w:color="auto"/>
              <w:left w:val="single" w:sz="4" w:space="0" w:color="auto"/>
              <w:bottom w:val="single" w:sz="4" w:space="0" w:color="auto"/>
              <w:right w:val="single" w:sz="4" w:space="0" w:color="auto"/>
            </w:tcBorders>
            <w:hideMark/>
          </w:tcPr>
          <w:p w14:paraId="4708FC73"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3EC99D92" w14:textId="77777777" w:rsidR="002869E0" w:rsidRDefault="002869E0" w:rsidP="002869E0">
            <w:pPr>
              <w:jc w:val="right"/>
            </w:pPr>
            <w:r>
              <w:t>18</w:t>
            </w:r>
          </w:p>
        </w:tc>
        <w:tc>
          <w:tcPr>
            <w:tcW w:w="4050" w:type="dxa"/>
            <w:tcBorders>
              <w:top w:val="single" w:sz="4" w:space="0" w:color="auto"/>
              <w:left w:val="single" w:sz="4" w:space="0" w:color="auto"/>
              <w:bottom w:val="single" w:sz="4" w:space="0" w:color="auto"/>
              <w:right w:val="single" w:sz="4" w:space="0" w:color="auto"/>
            </w:tcBorders>
            <w:hideMark/>
          </w:tcPr>
          <w:p w14:paraId="57AEC30E" w14:textId="77777777" w:rsidR="002869E0" w:rsidRDefault="002869E0" w:rsidP="002869E0">
            <w:r>
              <w:t>PERSON_NAME.LAST_NAME</w:t>
            </w:r>
          </w:p>
        </w:tc>
      </w:tr>
      <w:tr w:rsidR="002869E0" w14:paraId="0FE7F2E0"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0181E8BE" w14:textId="77777777" w:rsidR="002869E0" w:rsidRDefault="002869E0" w:rsidP="002869E0">
            <w:pPr>
              <w:rPr>
                <w:rFonts w:cs="r_ansi"/>
                <w:color w:val="000000"/>
              </w:rPr>
            </w:pPr>
            <w:r>
              <w:rPr>
                <w:rFonts w:cs="r_ansi"/>
                <w:color w:val="000000"/>
              </w:rPr>
              <w:t>$PFIRST</w:t>
            </w:r>
          </w:p>
        </w:tc>
        <w:tc>
          <w:tcPr>
            <w:tcW w:w="3600" w:type="dxa"/>
            <w:tcBorders>
              <w:top w:val="single" w:sz="4" w:space="0" w:color="auto"/>
              <w:left w:val="single" w:sz="4" w:space="0" w:color="auto"/>
              <w:bottom w:val="single" w:sz="4" w:space="0" w:color="auto"/>
              <w:right w:val="single" w:sz="4" w:space="0" w:color="auto"/>
            </w:tcBorders>
            <w:hideMark/>
          </w:tcPr>
          <w:p w14:paraId="6FCA64C3" w14:textId="77777777" w:rsidR="002869E0" w:rsidRDefault="002869E0" w:rsidP="002869E0">
            <w:pPr>
              <w:rPr>
                <w:rFonts w:cstheme="minorBidi"/>
              </w:rPr>
            </w:pPr>
            <w:r>
              <w:rPr>
                <w:rFonts w:cs="r_ansi"/>
                <w:color w:val="000000"/>
              </w:rPr>
              <w:t>first</w:t>
            </w:r>
            <w:r>
              <w:rPr>
                <w:rFonts w:cs="r_ansi"/>
                <w:b/>
                <w:color w:val="000000"/>
              </w:rPr>
              <w:t xml:space="preserve"> </w:t>
            </w:r>
            <w:r>
              <w:rPr>
                <w:rFonts w:cs="r_ansi"/>
                <w:color w:val="000000"/>
              </w:rPr>
              <w:t>name</w:t>
            </w:r>
          </w:p>
        </w:tc>
        <w:tc>
          <w:tcPr>
            <w:tcW w:w="720" w:type="dxa"/>
            <w:tcBorders>
              <w:top w:val="single" w:sz="4" w:space="0" w:color="auto"/>
              <w:left w:val="single" w:sz="4" w:space="0" w:color="auto"/>
              <w:bottom w:val="single" w:sz="4" w:space="0" w:color="auto"/>
              <w:right w:val="single" w:sz="4" w:space="0" w:color="auto"/>
            </w:tcBorders>
            <w:hideMark/>
          </w:tcPr>
          <w:p w14:paraId="42887F55"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0989B3E1" w14:textId="77777777" w:rsidR="002869E0" w:rsidRDefault="002869E0" w:rsidP="002869E0">
            <w:pPr>
              <w:jc w:val="right"/>
            </w:pPr>
            <w:r>
              <w:t>12</w:t>
            </w:r>
          </w:p>
        </w:tc>
        <w:tc>
          <w:tcPr>
            <w:tcW w:w="4050" w:type="dxa"/>
            <w:tcBorders>
              <w:top w:val="single" w:sz="4" w:space="0" w:color="auto"/>
              <w:left w:val="single" w:sz="4" w:space="0" w:color="auto"/>
              <w:bottom w:val="single" w:sz="4" w:space="0" w:color="auto"/>
              <w:right w:val="single" w:sz="4" w:space="0" w:color="auto"/>
            </w:tcBorders>
            <w:hideMark/>
          </w:tcPr>
          <w:p w14:paraId="02C6639B" w14:textId="77777777" w:rsidR="002869E0" w:rsidRDefault="002869E0" w:rsidP="002869E0">
            <w:r>
              <w:t>PERSON_NAME.FIRST_NAME</w:t>
            </w:r>
          </w:p>
        </w:tc>
      </w:tr>
      <w:tr w:rsidR="002869E0" w14:paraId="01E81333"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505D2C61" w14:textId="77777777" w:rsidR="002869E0" w:rsidRDefault="002869E0" w:rsidP="002869E0">
            <w:pPr>
              <w:rPr>
                <w:rFonts w:cs="r_ansi"/>
                <w:color w:val="000000"/>
              </w:rPr>
            </w:pPr>
            <w:r>
              <w:rPr>
                <w:rFonts w:cs="r_ansi"/>
                <w:color w:val="000000"/>
              </w:rPr>
              <w:t>$PMI</w:t>
            </w:r>
          </w:p>
        </w:tc>
        <w:tc>
          <w:tcPr>
            <w:tcW w:w="3600" w:type="dxa"/>
            <w:tcBorders>
              <w:top w:val="single" w:sz="4" w:space="0" w:color="auto"/>
              <w:left w:val="single" w:sz="4" w:space="0" w:color="auto"/>
              <w:bottom w:val="single" w:sz="4" w:space="0" w:color="auto"/>
              <w:right w:val="single" w:sz="4" w:space="0" w:color="auto"/>
            </w:tcBorders>
            <w:hideMark/>
          </w:tcPr>
          <w:p w14:paraId="217C6E24" w14:textId="77777777" w:rsidR="002869E0" w:rsidRDefault="002869E0" w:rsidP="002869E0">
            <w:pPr>
              <w:rPr>
                <w:rFonts w:cstheme="minorBidi"/>
              </w:rPr>
            </w:pPr>
            <w:r>
              <w:rPr>
                <w:rFonts w:cs="r_ansi"/>
                <w:color w:val="000000"/>
              </w:rPr>
              <w:t>Middle initial</w:t>
            </w:r>
          </w:p>
        </w:tc>
        <w:tc>
          <w:tcPr>
            <w:tcW w:w="720" w:type="dxa"/>
            <w:tcBorders>
              <w:top w:val="single" w:sz="4" w:space="0" w:color="auto"/>
              <w:left w:val="single" w:sz="4" w:space="0" w:color="auto"/>
              <w:bottom w:val="single" w:sz="4" w:space="0" w:color="auto"/>
              <w:right w:val="single" w:sz="4" w:space="0" w:color="auto"/>
            </w:tcBorders>
            <w:hideMark/>
          </w:tcPr>
          <w:p w14:paraId="3D9A19F2"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5BE21B99" w14:textId="77777777" w:rsidR="002869E0" w:rsidRDefault="002869E0" w:rsidP="002869E0">
            <w:pPr>
              <w:jc w:val="right"/>
            </w:pPr>
            <w:r>
              <w:t>1</w:t>
            </w:r>
          </w:p>
        </w:tc>
        <w:tc>
          <w:tcPr>
            <w:tcW w:w="4050" w:type="dxa"/>
            <w:tcBorders>
              <w:top w:val="single" w:sz="4" w:space="0" w:color="auto"/>
              <w:left w:val="single" w:sz="4" w:space="0" w:color="auto"/>
              <w:bottom w:val="single" w:sz="4" w:space="0" w:color="auto"/>
              <w:right w:val="single" w:sz="4" w:space="0" w:color="auto"/>
            </w:tcBorders>
          </w:tcPr>
          <w:p w14:paraId="0C49AFC0" w14:textId="77777777" w:rsidR="002869E0" w:rsidRDefault="002869E0" w:rsidP="002869E0">
            <w:r>
              <w:t>PERSON_NAME.MIDDLE_NAME</w:t>
            </w:r>
          </w:p>
        </w:tc>
      </w:tr>
      <w:tr w:rsidR="002869E0" w14:paraId="229B5687"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3F3532B7" w14:textId="77777777" w:rsidR="002869E0" w:rsidRDefault="002869E0" w:rsidP="002869E0">
            <w:pPr>
              <w:rPr>
                <w:rFonts w:cs="r_ansi"/>
                <w:color w:val="000000"/>
              </w:rPr>
            </w:pPr>
            <w:r>
              <w:rPr>
                <w:rFonts w:cs="r_ansi"/>
                <w:color w:val="000000"/>
              </w:rPr>
              <w:t>$PRNKNM</w:t>
            </w:r>
          </w:p>
        </w:tc>
        <w:tc>
          <w:tcPr>
            <w:tcW w:w="3600" w:type="dxa"/>
            <w:tcBorders>
              <w:top w:val="single" w:sz="4" w:space="0" w:color="auto"/>
              <w:left w:val="single" w:sz="4" w:space="0" w:color="auto"/>
              <w:bottom w:val="single" w:sz="4" w:space="0" w:color="auto"/>
              <w:right w:val="single" w:sz="4" w:space="0" w:color="auto"/>
            </w:tcBorders>
            <w:hideMark/>
          </w:tcPr>
          <w:p w14:paraId="76E7703E" w14:textId="77777777" w:rsidR="002869E0" w:rsidRDefault="002869E0" w:rsidP="002869E0">
            <w:pPr>
              <w:rPr>
                <w:rFonts w:cstheme="minorBidi"/>
              </w:rPr>
            </w:pPr>
            <w:r>
              <w:rPr>
                <w:rFonts w:cs="r_ansi"/>
                <w:color w:val="000000"/>
              </w:rPr>
              <w:t>Nickname</w:t>
            </w:r>
          </w:p>
        </w:tc>
        <w:tc>
          <w:tcPr>
            <w:tcW w:w="720" w:type="dxa"/>
            <w:tcBorders>
              <w:top w:val="single" w:sz="4" w:space="0" w:color="auto"/>
              <w:left w:val="single" w:sz="4" w:space="0" w:color="auto"/>
              <w:bottom w:val="single" w:sz="4" w:space="0" w:color="auto"/>
              <w:right w:val="single" w:sz="4" w:space="0" w:color="auto"/>
            </w:tcBorders>
            <w:hideMark/>
          </w:tcPr>
          <w:p w14:paraId="27CA0298"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0BD255AB" w14:textId="77777777" w:rsidR="002869E0" w:rsidRDefault="002869E0" w:rsidP="002869E0">
            <w:pPr>
              <w:jc w:val="right"/>
            </w:pPr>
            <w:r>
              <w:t>20</w:t>
            </w:r>
          </w:p>
        </w:tc>
        <w:tc>
          <w:tcPr>
            <w:tcW w:w="4050" w:type="dxa"/>
            <w:tcBorders>
              <w:top w:val="single" w:sz="4" w:space="0" w:color="auto"/>
              <w:left w:val="single" w:sz="4" w:space="0" w:color="auto"/>
              <w:bottom w:val="single" w:sz="4" w:space="0" w:color="auto"/>
              <w:right w:val="single" w:sz="4" w:space="0" w:color="auto"/>
            </w:tcBorders>
            <w:hideMark/>
          </w:tcPr>
          <w:p w14:paraId="1F2D296F" w14:textId="47FF766D" w:rsidR="002869E0" w:rsidRPr="009E2FCC" w:rsidRDefault="009E2FCC" w:rsidP="009E2FCC">
            <w:pPr>
              <w:widowControl/>
              <w:overflowPunct/>
              <w:autoSpaceDE/>
              <w:autoSpaceDN/>
              <w:adjustRightInd/>
              <w:textAlignment w:val="auto"/>
              <w:rPr>
                <w:color w:val="000000"/>
              </w:rPr>
            </w:pPr>
            <w:r>
              <w:rPr>
                <w:color w:val="000000"/>
                <w:sz w:val="20"/>
                <w:szCs w:val="20"/>
              </w:rPr>
              <w:t>ZHRT_PER_POI_TR.EXPECTED_END_DT</w:t>
            </w:r>
          </w:p>
        </w:tc>
      </w:tr>
      <w:tr w:rsidR="002869E0" w14:paraId="79410F69"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3C532C4B" w14:textId="77777777" w:rsidR="002869E0" w:rsidRDefault="002869E0" w:rsidP="002869E0">
            <w:pPr>
              <w:rPr>
                <w:rFonts w:cs="r_ansi"/>
                <w:color w:val="000000"/>
              </w:rPr>
            </w:pPr>
            <w:r>
              <w:rPr>
                <w:rFonts w:cs="r_ansi"/>
                <w:color w:val="000000"/>
              </w:rPr>
              <w:t>$PRSEX</w:t>
            </w:r>
          </w:p>
        </w:tc>
        <w:tc>
          <w:tcPr>
            <w:tcW w:w="3600" w:type="dxa"/>
            <w:tcBorders>
              <w:top w:val="single" w:sz="4" w:space="0" w:color="auto"/>
              <w:left w:val="single" w:sz="4" w:space="0" w:color="auto"/>
              <w:bottom w:val="single" w:sz="4" w:space="0" w:color="auto"/>
              <w:right w:val="single" w:sz="4" w:space="0" w:color="auto"/>
            </w:tcBorders>
            <w:hideMark/>
          </w:tcPr>
          <w:p w14:paraId="5DD71C60" w14:textId="77777777" w:rsidR="002869E0" w:rsidRDefault="002869E0" w:rsidP="002869E0">
            <w:pPr>
              <w:rPr>
                <w:rFonts w:cstheme="minorBidi"/>
              </w:rPr>
            </w:pPr>
            <w:r>
              <w:rPr>
                <w:rFonts w:cs="r_ansi"/>
                <w:color w:val="000000"/>
              </w:rPr>
              <w:t>Gender code</w:t>
            </w:r>
          </w:p>
        </w:tc>
        <w:tc>
          <w:tcPr>
            <w:tcW w:w="720" w:type="dxa"/>
            <w:tcBorders>
              <w:top w:val="single" w:sz="4" w:space="0" w:color="auto"/>
              <w:left w:val="single" w:sz="4" w:space="0" w:color="auto"/>
              <w:bottom w:val="single" w:sz="4" w:space="0" w:color="auto"/>
              <w:right w:val="single" w:sz="4" w:space="0" w:color="auto"/>
            </w:tcBorders>
            <w:hideMark/>
          </w:tcPr>
          <w:p w14:paraId="206874A1"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624F1196" w14:textId="77777777" w:rsidR="002869E0" w:rsidRDefault="002869E0" w:rsidP="002869E0">
            <w:pPr>
              <w:jc w:val="right"/>
            </w:pPr>
            <w:r>
              <w:t>1</w:t>
            </w:r>
          </w:p>
        </w:tc>
        <w:tc>
          <w:tcPr>
            <w:tcW w:w="4050" w:type="dxa"/>
            <w:tcBorders>
              <w:top w:val="single" w:sz="4" w:space="0" w:color="auto"/>
              <w:left w:val="single" w:sz="4" w:space="0" w:color="auto"/>
              <w:bottom w:val="single" w:sz="4" w:space="0" w:color="auto"/>
              <w:right w:val="single" w:sz="4" w:space="0" w:color="auto"/>
            </w:tcBorders>
          </w:tcPr>
          <w:p w14:paraId="0E62A42D" w14:textId="77777777" w:rsidR="002869E0" w:rsidRDefault="002869E0" w:rsidP="002869E0">
            <w:r>
              <w:t>PERS_DATA_EFFDT.SEX</w:t>
            </w:r>
          </w:p>
        </w:tc>
      </w:tr>
      <w:tr w:rsidR="002869E0" w14:paraId="1A28CC5D"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4FF930C5" w14:textId="77777777" w:rsidR="002869E0" w:rsidRDefault="002869E0" w:rsidP="002869E0">
            <w:pPr>
              <w:rPr>
                <w:rFonts w:cs="r_ansi"/>
                <w:color w:val="000000"/>
              </w:rPr>
            </w:pPr>
            <w:r>
              <w:rPr>
                <w:rFonts w:cs="r_ansi"/>
                <w:color w:val="000000"/>
              </w:rPr>
              <w:t>$PEMPCYMD</w:t>
            </w:r>
          </w:p>
        </w:tc>
        <w:tc>
          <w:tcPr>
            <w:tcW w:w="3600" w:type="dxa"/>
            <w:tcBorders>
              <w:top w:val="single" w:sz="4" w:space="0" w:color="auto"/>
              <w:left w:val="single" w:sz="4" w:space="0" w:color="auto"/>
              <w:bottom w:val="single" w:sz="4" w:space="0" w:color="auto"/>
              <w:right w:val="single" w:sz="4" w:space="0" w:color="auto"/>
            </w:tcBorders>
            <w:hideMark/>
          </w:tcPr>
          <w:p w14:paraId="25D0D8B3" w14:textId="77777777" w:rsidR="002869E0" w:rsidRDefault="002869E0" w:rsidP="002869E0">
            <w:pPr>
              <w:rPr>
                <w:rFonts w:cstheme="minorBidi"/>
              </w:rPr>
            </w:pPr>
            <w:r>
              <w:t>Employee start date ccyymmdd</w:t>
            </w:r>
          </w:p>
        </w:tc>
        <w:tc>
          <w:tcPr>
            <w:tcW w:w="720" w:type="dxa"/>
            <w:tcBorders>
              <w:top w:val="single" w:sz="4" w:space="0" w:color="auto"/>
              <w:left w:val="single" w:sz="4" w:space="0" w:color="auto"/>
              <w:bottom w:val="single" w:sz="4" w:space="0" w:color="auto"/>
              <w:right w:val="single" w:sz="4" w:space="0" w:color="auto"/>
            </w:tcBorders>
            <w:hideMark/>
          </w:tcPr>
          <w:p w14:paraId="58160A6A"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tcPr>
          <w:p w14:paraId="609A77F8" w14:textId="77777777" w:rsidR="002869E0" w:rsidRDefault="002869E0" w:rsidP="002869E0">
            <w:pPr>
              <w:jc w:val="right"/>
            </w:pPr>
          </w:p>
        </w:tc>
        <w:tc>
          <w:tcPr>
            <w:tcW w:w="4050" w:type="dxa"/>
            <w:tcBorders>
              <w:top w:val="single" w:sz="4" w:space="0" w:color="auto"/>
              <w:left w:val="single" w:sz="4" w:space="0" w:color="auto"/>
              <w:bottom w:val="single" w:sz="4" w:space="0" w:color="auto"/>
              <w:right w:val="single" w:sz="4" w:space="0" w:color="auto"/>
            </w:tcBorders>
            <w:hideMark/>
          </w:tcPr>
          <w:p w14:paraId="20F961C7" w14:textId="2E6F1E72" w:rsidR="002869E0" w:rsidRDefault="002869E0" w:rsidP="009E2FCC">
            <w:r>
              <w:rPr>
                <w:rFonts w:ascii="Segoe UI" w:hAnsi="Segoe UI" w:cs="Segoe UI"/>
                <w:color w:val="000000"/>
                <w:sz w:val="20"/>
                <w:szCs w:val="20"/>
              </w:rPr>
              <w:t>ZHRT_PER_POI_TR</w:t>
            </w:r>
            <w:r>
              <w:rPr>
                <w:rFonts w:cs="Calibri"/>
              </w:rPr>
              <w:t xml:space="preserve">.EFFDT </w:t>
            </w:r>
          </w:p>
        </w:tc>
      </w:tr>
      <w:tr w:rsidR="002869E0" w14:paraId="0EC73142"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2A34C0B0" w14:textId="77777777" w:rsidR="002869E0" w:rsidRDefault="002869E0" w:rsidP="002869E0">
            <w:pPr>
              <w:rPr>
                <w:rFonts w:cs="r_ansi"/>
                <w:color w:val="000000"/>
              </w:rPr>
            </w:pPr>
            <w:r>
              <w:rPr>
                <w:rFonts w:cs="r_ansi"/>
                <w:color w:val="000000"/>
              </w:rPr>
              <w:t>$PDEPT</w:t>
            </w:r>
          </w:p>
        </w:tc>
        <w:tc>
          <w:tcPr>
            <w:tcW w:w="3600" w:type="dxa"/>
            <w:tcBorders>
              <w:top w:val="single" w:sz="4" w:space="0" w:color="auto"/>
              <w:left w:val="single" w:sz="4" w:space="0" w:color="auto"/>
              <w:bottom w:val="single" w:sz="4" w:space="0" w:color="auto"/>
              <w:right w:val="single" w:sz="4" w:space="0" w:color="auto"/>
            </w:tcBorders>
            <w:hideMark/>
          </w:tcPr>
          <w:p w14:paraId="44D0DC8E" w14:textId="77777777" w:rsidR="002869E0" w:rsidRDefault="002869E0" w:rsidP="002869E0">
            <w:pPr>
              <w:rPr>
                <w:rFonts w:cstheme="minorBidi"/>
              </w:rPr>
            </w:pPr>
            <w:r>
              <w:rPr>
                <w:rFonts w:cs="r_ansi"/>
                <w:color w:val="000000"/>
              </w:rPr>
              <w:t>Department</w:t>
            </w:r>
          </w:p>
        </w:tc>
        <w:tc>
          <w:tcPr>
            <w:tcW w:w="720" w:type="dxa"/>
            <w:tcBorders>
              <w:top w:val="single" w:sz="4" w:space="0" w:color="auto"/>
              <w:left w:val="single" w:sz="4" w:space="0" w:color="auto"/>
              <w:bottom w:val="single" w:sz="4" w:space="0" w:color="auto"/>
              <w:right w:val="single" w:sz="4" w:space="0" w:color="auto"/>
            </w:tcBorders>
            <w:hideMark/>
          </w:tcPr>
          <w:p w14:paraId="1BAA0B68"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658443C2" w14:textId="77777777" w:rsidR="002869E0" w:rsidRDefault="002869E0" w:rsidP="002869E0">
            <w:pPr>
              <w:jc w:val="right"/>
            </w:pPr>
            <w:r>
              <w:t>5</w:t>
            </w:r>
          </w:p>
        </w:tc>
        <w:tc>
          <w:tcPr>
            <w:tcW w:w="4050" w:type="dxa"/>
            <w:tcBorders>
              <w:top w:val="single" w:sz="4" w:space="0" w:color="auto"/>
              <w:left w:val="single" w:sz="4" w:space="0" w:color="auto"/>
              <w:bottom w:val="single" w:sz="4" w:space="0" w:color="auto"/>
              <w:right w:val="single" w:sz="4" w:space="0" w:color="auto"/>
            </w:tcBorders>
            <w:hideMark/>
          </w:tcPr>
          <w:p w14:paraId="1E286569" w14:textId="77777777" w:rsidR="002869E0" w:rsidRDefault="002869E0" w:rsidP="002869E0">
            <w:r>
              <w:rPr>
                <w:rFonts w:ascii="Segoe UI" w:hAnsi="Segoe UI" w:cs="Segoe UI"/>
                <w:color w:val="000000"/>
                <w:sz w:val="20"/>
                <w:szCs w:val="20"/>
              </w:rPr>
              <w:t>ZHRT_PER_POI_TR</w:t>
            </w:r>
            <w:r>
              <w:rPr>
                <w:rFonts w:cs="Calibri"/>
              </w:rPr>
              <w:t>.DEPTID</w:t>
            </w:r>
          </w:p>
        </w:tc>
      </w:tr>
      <w:tr w:rsidR="002869E0" w14:paraId="4A600A10"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0AB968BA" w14:textId="77777777" w:rsidR="002869E0" w:rsidRDefault="002869E0" w:rsidP="002869E0">
            <w:pPr>
              <w:rPr>
                <w:rFonts w:cs="r_ansi"/>
                <w:color w:val="000000"/>
              </w:rPr>
            </w:pPr>
            <w:r>
              <w:rPr>
                <w:rFonts w:cs="r_ansi"/>
                <w:color w:val="000000"/>
              </w:rPr>
              <w:t>$PPOS</w:t>
            </w:r>
          </w:p>
        </w:tc>
        <w:tc>
          <w:tcPr>
            <w:tcW w:w="3600" w:type="dxa"/>
            <w:tcBorders>
              <w:top w:val="single" w:sz="4" w:space="0" w:color="auto"/>
              <w:left w:val="single" w:sz="4" w:space="0" w:color="auto"/>
              <w:bottom w:val="single" w:sz="4" w:space="0" w:color="auto"/>
              <w:right w:val="single" w:sz="4" w:space="0" w:color="auto"/>
            </w:tcBorders>
            <w:hideMark/>
          </w:tcPr>
          <w:p w14:paraId="05F36072" w14:textId="77777777" w:rsidR="002869E0" w:rsidRDefault="002869E0" w:rsidP="002869E0">
            <w:pPr>
              <w:rPr>
                <w:rFonts w:cstheme="minorBidi"/>
              </w:rPr>
            </w:pPr>
            <w:r>
              <w:rPr>
                <w:rFonts w:cs="r_ansi"/>
                <w:color w:val="000000"/>
              </w:rPr>
              <w:t>Position code</w:t>
            </w:r>
          </w:p>
        </w:tc>
        <w:tc>
          <w:tcPr>
            <w:tcW w:w="720" w:type="dxa"/>
            <w:tcBorders>
              <w:top w:val="single" w:sz="4" w:space="0" w:color="auto"/>
              <w:left w:val="single" w:sz="4" w:space="0" w:color="auto"/>
              <w:bottom w:val="single" w:sz="4" w:space="0" w:color="auto"/>
              <w:right w:val="single" w:sz="4" w:space="0" w:color="auto"/>
            </w:tcBorders>
            <w:hideMark/>
          </w:tcPr>
          <w:p w14:paraId="64C7A3B8"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59E0AD6C" w14:textId="77777777" w:rsidR="002869E0" w:rsidRDefault="002869E0" w:rsidP="002869E0">
            <w:pPr>
              <w:jc w:val="right"/>
            </w:pPr>
            <w:r>
              <w:t>5</w:t>
            </w:r>
          </w:p>
        </w:tc>
        <w:tc>
          <w:tcPr>
            <w:tcW w:w="4050" w:type="dxa"/>
            <w:tcBorders>
              <w:top w:val="single" w:sz="4" w:space="0" w:color="auto"/>
              <w:left w:val="single" w:sz="4" w:space="0" w:color="auto"/>
              <w:bottom w:val="single" w:sz="4" w:space="0" w:color="auto"/>
              <w:right w:val="single" w:sz="4" w:space="0" w:color="auto"/>
            </w:tcBorders>
            <w:hideMark/>
          </w:tcPr>
          <w:p w14:paraId="1B69F170" w14:textId="78924EE3" w:rsidR="002869E0" w:rsidRDefault="009E2FCC" w:rsidP="009E2FCC">
            <w:r w:rsidRPr="009E2FCC">
              <w:rPr>
                <w:rFonts w:cs="Calibri"/>
              </w:rPr>
              <w:t xml:space="preserve">Derived from the Custom </w:t>
            </w:r>
            <w:r>
              <w:rPr>
                <w:rFonts w:cs="Calibri"/>
              </w:rPr>
              <w:t>Translate</w:t>
            </w:r>
            <w:r w:rsidRPr="009E2FCC">
              <w:rPr>
                <w:rFonts w:cs="Calibri"/>
              </w:rPr>
              <w:t xml:space="preserve"> table</w:t>
            </w:r>
          </w:p>
        </w:tc>
      </w:tr>
      <w:tr w:rsidR="002869E0" w14:paraId="7673EF25"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616EE060" w14:textId="77777777" w:rsidR="002869E0" w:rsidRDefault="002869E0" w:rsidP="002869E0">
            <w:pPr>
              <w:rPr>
                <w:rFonts w:cs="r_ansi"/>
                <w:color w:val="000000"/>
              </w:rPr>
            </w:pPr>
            <w:r>
              <w:rPr>
                <w:rFonts w:cs="r_ansi"/>
                <w:color w:val="000000"/>
              </w:rPr>
              <w:t>$PRESRC</w:t>
            </w:r>
          </w:p>
        </w:tc>
        <w:tc>
          <w:tcPr>
            <w:tcW w:w="3600" w:type="dxa"/>
            <w:tcBorders>
              <w:top w:val="single" w:sz="4" w:space="0" w:color="auto"/>
              <w:left w:val="single" w:sz="4" w:space="0" w:color="auto"/>
              <w:bottom w:val="single" w:sz="4" w:space="0" w:color="auto"/>
              <w:right w:val="single" w:sz="4" w:space="0" w:color="auto"/>
            </w:tcBorders>
            <w:hideMark/>
          </w:tcPr>
          <w:p w14:paraId="75A2B789" w14:textId="77777777" w:rsidR="002869E0" w:rsidRDefault="002869E0" w:rsidP="002869E0">
            <w:pPr>
              <w:rPr>
                <w:rFonts w:cstheme="minorBidi"/>
              </w:rPr>
            </w:pPr>
            <w:r>
              <w:t>Manager ID and Name (Resource)</w:t>
            </w:r>
          </w:p>
        </w:tc>
        <w:tc>
          <w:tcPr>
            <w:tcW w:w="720" w:type="dxa"/>
            <w:tcBorders>
              <w:top w:val="single" w:sz="4" w:space="0" w:color="auto"/>
              <w:left w:val="single" w:sz="4" w:space="0" w:color="auto"/>
              <w:bottom w:val="single" w:sz="4" w:space="0" w:color="auto"/>
              <w:right w:val="single" w:sz="4" w:space="0" w:color="auto"/>
            </w:tcBorders>
            <w:hideMark/>
          </w:tcPr>
          <w:p w14:paraId="7E67FBDA"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7635C869" w14:textId="77777777" w:rsidR="002869E0" w:rsidRDefault="002869E0" w:rsidP="002869E0">
            <w:pPr>
              <w:jc w:val="right"/>
            </w:pPr>
            <w:r>
              <w:t>35</w:t>
            </w:r>
          </w:p>
        </w:tc>
        <w:tc>
          <w:tcPr>
            <w:tcW w:w="4050" w:type="dxa"/>
            <w:tcBorders>
              <w:top w:val="single" w:sz="4" w:space="0" w:color="auto"/>
              <w:left w:val="single" w:sz="4" w:space="0" w:color="auto"/>
              <w:bottom w:val="single" w:sz="4" w:space="0" w:color="auto"/>
              <w:right w:val="single" w:sz="4" w:space="0" w:color="auto"/>
            </w:tcBorders>
            <w:hideMark/>
          </w:tcPr>
          <w:p w14:paraId="08566BD8" w14:textId="77777777" w:rsidR="002869E0" w:rsidRDefault="002869E0" w:rsidP="002869E0">
            <w:r>
              <w:rPr>
                <w:rFonts w:ascii="Segoe UI" w:hAnsi="Segoe UI" w:cs="Segoe UI"/>
                <w:color w:val="000000"/>
                <w:sz w:val="20"/>
                <w:szCs w:val="20"/>
              </w:rPr>
              <w:t>ZHRT_PER_POI_TR</w:t>
            </w:r>
            <w:r>
              <w:rPr>
                <w:rFonts w:cs="Calibri"/>
              </w:rPr>
              <w:t>.MANAGER_ID</w:t>
            </w:r>
          </w:p>
        </w:tc>
      </w:tr>
      <w:tr w:rsidR="002869E0" w14:paraId="79F3DAE8" w14:textId="77777777" w:rsidTr="002869E0">
        <w:tc>
          <w:tcPr>
            <w:tcW w:w="1548" w:type="dxa"/>
            <w:tcBorders>
              <w:top w:val="single" w:sz="4" w:space="0" w:color="auto"/>
              <w:left w:val="single" w:sz="4" w:space="0" w:color="auto"/>
              <w:bottom w:val="single" w:sz="4" w:space="0" w:color="auto"/>
              <w:right w:val="single" w:sz="4" w:space="0" w:color="auto"/>
            </w:tcBorders>
            <w:hideMark/>
          </w:tcPr>
          <w:p w14:paraId="58AA48B0" w14:textId="77777777" w:rsidR="002869E0" w:rsidRDefault="002869E0" w:rsidP="002869E0">
            <w:pPr>
              <w:rPr>
                <w:rFonts w:cs="r_ansi"/>
                <w:color w:val="000000"/>
              </w:rPr>
            </w:pPr>
            <w:r>
              <w:rPr>
                <w:rFonts w:cs="r_ansi"/>
                <w:color w:val="000000"/>
              </w:rPr>
              <w:t>RCITY</w:t>
            </w:r>
          </w:p>
        </w:tc>
        <w:tc>
          <w:tcPr>
            <w:tcW w:w="3600" w:type="dxa"/>
            <w:tcBorders>
              <w:top w:val="single" w:sz="4" w:space="0" w:color="auto"/>
              <w:left w:val="single" w:sz="4" w:space="0" w:color="auto"/>
              <w:bottom w:val="single" w:sz="4" w:space="0" w:color="auto"/>
              <w:right w:val="single" w:sz="4" w:space="0" w:color="auto"/>
            </w:tcBorders>
            <w:hideMark/>
          </w:tcPr>
          <w:p w14:paraId="17B377A9" w14:textId="08F2D849" w:rsidR="002869E0" w:rsidRDefault="002869E0" w:rsidP="002869E0">
            <w:pPr>
              <w:rPr>
                <w:rFonts w:cstheme="minorBidi"/>
              </w:rPr>
            </w:pPr>
            <w:r>
              <w:rPr>
                <w:rFonts w:cs="r_ansi"/>
                <w:color w:val="000000"/>
              </w:rPr>
              <w:t>City Address (Password 2)</w:t>
            </w:r>
          </w:p>
        </w:tc>
        <w:tc>
          <w:tcPr>
            <w:tcW w:w="720" w:type="dxa"/>
            <w:tcBorders>
              <w:top w:val="single" w:sz="4" w:space="0" w:color="auto"/>
              <w:left w:val="single" w:sz="4" w:space="0" w:color="auto"/>
              <w:bottom w:val="single" w:sz="4" w:space="0" w:color="auto"/>
              <w:right w:val="single" w:sz="4" w:space="0" w:color="auto"/>
            </w:tcBorders>
            <w:hideMark/>
          </w:tcPr>
          <w:p w14:paraId="5B023B33" w14:textId="77777777" w:rsidR="002869E0" w:rsidRDefault="002869E0" w:rsidP="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7FA60531" w14:textId="77777777" w:rsidR="002869E0" w:rsidRDefault="002869E0" w:rsidP="002869E0">
            <w:pPr>
              <w:jc w:val="right"/>
            </w:pPr>
            <w:r>
              <w:t>17</w:t>
            </w:r>
          </w:p>
        </w:tc>
        <w:tc>
          <w:tcPr>
            <w:tcW w:w="4050" w:type="dxa"/>
            <w:tcBorders>
              <w:top w:val="single" w:sz="4" w:space="0" w:color="auto"/>
              <w:left w:val="single" w:sz="4" w:space="0" w:color="auto"/>
              <w:bottom w:val="single" w:sz="4" w:space="0" w:color="auto"/>
              <w:right w:val="single" w:sz="4" w:space="0" w:color="auto"/>
            </w:tcBorders>
          </w:tcPr>
          <w:p w14:paraId="1F2217B2" w14:textId="77777777" w:rsidR="002869E0" w:rsidRDefault="002869E0" w:rsidP="002869E0">
            <w:r>
              <w:rPr>
                <w:rFonts w:ascii="Segoe UI" w:hAnsi="Segoe UI" w:cs="Segoe UI"/>
                <w:color w:val="000000"/>
                <w:sz w:val="20"/>
                <w:szCs w:val="20"/>
              </w:rPr>
              <w:t>ZHRT_PER_POI_TR</w:t>
            </w:r>
            <w:r>
              <w:rPr>
                <w:rFonts w:cs="Calibri"/>
              </w:rPr>
              <w:t>.ZHRF_PWORD_2</w:t>
            </w:r>
          </w:p>
        </w:tc>
      </w:tr>
    </w:tbl>
    <w:p w14:paraId="0C9BAAF8" w14:textId="77777777" w:rsidR="00BE293B" w:rsidRDefault="00BE293B" w:rsidP="00BE293B">
      <w:pPr>
        <w:pStyle w:val="BodyText"/>
        <w:widowControl/>
        <w:spacing w:line="260" w:lineRule="exact"/>
        <w:rPr>
          <w:rFonts w:ascii="Calibri" w:hAnsi="Calibri" w:cs="Calibri"/>
        </w:rPr>
      </w:pPr>
    </w:p>
    <w:p w14:paraId="710EC2A6" w14:textId="77777777" w:rsidR="00DF1B8A" w:rsidRPr="000D54A8" w:rsidRDefault="00DF1B8A" w:rsidP="00BE293B">
      <w:pPr>
        <w:pStyle w:val="BodyText"/>
        <w:widowControl/>
        <w:spacing w:line="260" w:lineRule="exact"/>
        <w:rPr>
          <w:rFonts w:ascii="Calibri" w:hAnsi="Calibri" w:cs="Calibri"/>
        </w:rPr>
      </w:pPr>
    </w:p>
    <w:p w14:paraId="4396E308" w14:textId="77777777" w:rsidR="002869E0" w:rsidRDefault="002869E0" w:rsidP="002869E0">
      <w:pPr>
        <w:pStyle w:val="BodyText"/>
        <w:widowControl/>
        <w:spacing w:line="260" w:lineRule="exact"/>
        <w:rPr>
          <w:rFonts w:ascii="Calibri" w:hAnsi="Calibri" w:cs="Calibri"/>
        </w:rPr>
      </w:pPr>
    </w:p>
    <w:p w14:paraId="162DC15F" w14:textId="08630B2F" w:rsidR="002869E0" w:rsidRDefault="002869E0" w:rsidP="002869E0">
      <w:pPr>
        <w:pStyle w:val="BodyText"/>
        <w:widowControl/>
        <w:spacing w:line="260" w:lineRule="exact"/>
        <w:rPr>
          <w:rFonts w:ascii="Calibri" w:hAnsi="Calibri" w:cs="Calibri"/>
        </w:rPr>
      </w:pPr>
      <w:r>
        <w:rPr>
          <w:rFonts w:ascii="Calibri" w:hAnsi="Calibri" w:cs="Calibri"/>
        </w:rPr>
        <w:t>ZHRI202a – Below is the data layout for the Term file to Legacy</w:t>
      </w:r>
    </w:p>
    <w:p w14:paraId="194B3C9C" w14:textId="77777777" w:rsidR="00DF1B8A" w:rsidRDefault="00DF1B8A" w:rsidP="002869E0">
      <w:pPr>
        <w:pStyle w:val="BodyText"/>
        <w:widowControl/>
        <w:spacing w:line="260" w:lineRule="exact"/>
        <w:rPr>
          <w:rFonts w:ascii="Calibri" w:hAnsi="Calibri" w:cs="Calibri"/>
        </w:rPr>
      </w:pPr>
    </w:p>
    <w:p w14:paraId="7FD128F6" w14:textId="00A065DC" w:rsidR="00DF1B8A" w:rsidRPr="00DF1B8A" w:rsidRDefault="00DF1B8A" w:rsidP="00DF1B8A">
      <w:pPr>
        <w:rPr>
          <w:rFonts w:ascii="Calibri" w:eastAsia="Calibri" w:hAnsi="Calibri" w:cs="r_ansi"/>
          <w:color w:val="000000"/>
          <w:sz w:val="22"/>
          <w:szCs w:val="22"/>
        </w:rPr>
      </w:pPr>
      <w:r w:rsidRPr="00DF1B8A">
        <w:rPr>
          <w:rFonts w:ascii="Calibri" w:eastAsia="Calibri" w:hAnsi="Calibri" w:cs="r_ansi"/>
          <w:color w:val="000000"/>
          <w:sz w:val="22"/>
          <w:szCs w:val="22"/>
        </w:rPr>
        <w:t>The trigger Table proc_name will be zhri20</w:t>
      </w:r>
      <w:r>
        <w:rPr>
          <w:rFonts w:ascii="Calibri" w:eastAsia="Calibri" w:hAnsi="Calibri" w:cs="r_ansi"/>
          <w:color w:val="000000"/>
          <w:sz w:val="22"/>
          <w:szCs w:val="22"/>
        </w:rPr>
        <w:t>2a</w:t>
      </w:r>
      <w:r w:rsidRPr="00DF1B8A">
        <w:rPr>
          <w:rFonts w:ascii="Calibri" w:eastAsia="Calibri" w:hAnsi="Calibri" w:cs="r_ansi"/>
          <w:color w:val="000000"/>
          <w:sz w:val="22"/>
          <w:szCs w:val="22"/>
        </w:rPr>
        <w:t>.</w:t>
      </w:r>
    </w:p>
    <w:p w14:paraId="0E90949C" w14:textId="77777777" w:rsidR="002869E0" w:rsidRDefault="002869E0" w:rsidP="002869E0">
      <w:pPr>
        <w:pStyle w:val="BodyText"/>
        <w:widowControl/>
        <w:spacing w:line="260" w:lineRule="exact"/>
        <w:rPr>
          <w:rFonts w:ascii="Calibri" w:hAnsi="Calibri" w:cs="Calibri"/>
        </w:rPr>
      </w:pPr>
    </w:p>
    <w:tbl>
      <w:tblPr>
        <w:tblStyle w:val="TableGrid"/>
        <w:tblW w:w="10460" w:type="dxa"/>
        <w:tblLayout w:type="fixed"/>
        <w:tblLook w:val="04A0" w:firstRow="1" w:lastRow="0" w:firstColumn="1" w:lastColumn="0" w:noHBand="0" w:noVBand="1"/>
      </w:tblPr>
      <w:tblGrid>
        <w:gridCol w:w="1358"/>
        <w:gridCol w:w="3791"/>
        <w:gridCol w:w="720"/>
        <w:gridCol w:w="540"/>
        <w:gridCol w:w="4051"/>
      </w:tblGrid>
      <w:tr w:rsidR="002869E0" w14:paraId="76E0BD97" w14:textId="77777777" w:rsidTr="002869E0">
        <w:tc>
          <w:tcPr>
            <w:tcW w:w="10458" w:type="dxa"/>
            <w:gridSpan w:val="5"/>
            <w:tcBorders>
              <w:top w:val="single" w:sz="4" w:space="0" w:color="auto"/>
              <w:left w:val="single" w:sz="4" w:space="0" w:color="auto"/>
              <w:bottom w:val="single" w:sz="4" w:space="0" w:color="auto"/>
              <w:right w:val="single" w:sz="4" w:space="0" w:color="auto"/>
            </w:tcBorders>
            <w:vAlign w:val="bottom"/>
            <w:hideMark/>
          </w:tcPr>
          <w:p w14:paraId="520076F7" w14:textId="77777777" w:rsidR="002869E0" w:rsidRDefault="002869E0">
            <w:pPr>
              <w:jc w:val="center"/>
              <w:rPr>
                <w:b/>
              </w:rPr>
            </w:pPr>
            <w:r>
              <w:rPr>
                <w:b/>
              </w:rPr>
              <w:t>Input parameters</w:t>
            </w:r>
          </w:p>
        </w:tc>
      </w:tr>
      <w:tr w:rsidR="002869E0" w14:paraId="2CD7150B" w14:textId="77777777" w:rsidTr="002869E0">
        <w:tc>
          <w:tcPr>
            <w:tcW w:w="1358" w:type="dxa"/>
            <w:tcBorders>
              <w:top w:val="single" w:sz="4" w:space="0" w:color="auto"/>
              <w:left w:val="single" w:sz="4" w:space="0" w:color="auto"/>
              <w:bottom w:val="single" w:sz="4" w:space="0" w:color="auto"/>
              <w:right w:val="single" w:sz="4" w:space="0" w:color="auto"/>
            </w:tcBorders>
            <w:vAlign w:val="bottom"/>
            <w:hideMark/>
          </w:tcPr>
          <w:p w14:paraId="26D63E39" w14:textId="77777777" w:rsidR="002869E0" w:rsidRDefault="002869E0">
            <w:pPr>
              <w:rPr>
                <w:b/>
              </w:rPr>
            </w:pPr>
            <w:r>
              <w:rPr>
                <w:b/>
              </w:rPr>
              <w:t>Field name</w:t>
            </w:r>
          </w:p>
        </w:tc>
        <w:tc>
          <w:tcPr>
            <w:tcW w:w="3790" w:type="dxa"/>
            <w:tcBorders>
              <w:top w:val="single" w:sz="4" w:space="0" w:color="auto"/>
              <w:left w:val="single" w:sz="4" w:space="0" w:color="auto"/>
              <w:bottom w:val="single" w:sz="4" w:space="0" w:color="auto"/>
              <w:right w:val="single" w:sz="4" w:space="0" w:color="auto"/>
            </w:tcBorders>
            <w:vAlign w:val="bottom"/>
            <w:hideMark/>
          </w:tcPr>
          <w:p w14:paraId="041DC7A2" w14:textId="77777777" w:rsidR="002869E0" w:rsidRDefault="002869E0">
            <w:pPr>
              <w:rPr>
                <w:b/>
              </w:rPr>
            </w:pPr>
            <w:r>
              <w:rPr>
                <w:b/>
              </w:rPr>
              <w:t>Description</w:t>
            </w:r>
          </w:p>
        </w:tc>
        <w:tc>
          <w:tcPr>
            <w:tcW w:w="720" w:type="dxa"/>
            <w:tcBorders>
              <w:top w:val="single" w:sz="4" w:space="0" w:color="auto"/>
              <w:left w:val="single" w:sz="4" w:space="0" w:color="auto"/>
              <w:bottom w:val="single" w:sz="4" w:space="0" w:color="auto"/>
              <w:right w:val="single" w:sz="4" w:space="0" w:color="auto"/>
            </w:tcBorders>
            <w:vAlign w:val="bottom"/>
            <w:hideMark/>
          </w:tcPr>
          <w:p w14:paraId="05804ACD" w14:textId="77777777" w:rsidR="002869E0" w:rsidRDefault="002869E0">
            <w:pPr>
              <w:jc w:val="center"/>
              <w:rPr>
                <w:b/>
              </w:rPr>
            </w:pPr>
            <w:r>
              <w:rPr>
                <w:b/>
              </w:rPr>
              <w:t>Type</w:t>
            </w:r>
          </w:p>
        </w:tc>
        <w:tc>
          <w:tcPr>
            <w:tcW w:w="540" w:type="dxa"/>
            <w:tcBorders>
              <w:top w:val="single" w:sz="4" w:space="0" w:color="auto"/>
              <w:left w:val="single" w:sz="4" w:space="0" w:color="auto"/>
              <w:bottom w:val="single" w:sz="4" w:space="0" w:color="auto"/>
              <w:right w:val="single" w:sz="4" w:space="0" w:color="auto"/>
            </w:tcBorders>
            <w:vAlign w:val="bottom"/>
            <w:hideMark/>
          </w:tcPr>
          <w:p w14:paraId="25C24FC0" w14:textId="77777777" w:rsidR="002869E0" w:rsidRDefault="002869E0">
            <w:pPr>
              <w:rPr>
                <w:b/>
              </w:rPr>
            </w:pPr>
            <w:r>
              <w:rPr>
                <w:b/>
              </w:rPr>
              <w:t>Len</w:t>
            </w:r>
          </w:p>
        </w:tc>
        <w:tc>
          <w:tcPr>
            <w:tcW w:w="4050" w:type="dxa"/>
            <w:tcBorders>
              <w:top w:val="single" w:sz="4" w:space="0" w:color="auto"/>
              <w:left w:val="single" w:sz="4" w:space="0" w:color="auto"/>
              <w:bottom w:val="single" w:sz="4" w:space="0" w:color="auto"/>
              <w:right w:val="single" w:sz="4" w:space="0" w:color="auto"/>
            </w:tcBorders>
            <w:vAlign w:val="bottom"/>
            <w:hideMark/>
          </w:tcPr>
          <w:p w14:paraId="2A7A31D9" w14:textId="766C83F3" w:rsidR="002869E0" w:rsidRDefault="002869E0">
            <w:pPr>
              <w:rPr>
                <w:b/>
              </w:rPr>
            </w:pPr>
            <w:r>
              <w:rPr>
                <w:b/>
              </w:rPr>
              <w:t>PS Data Mapping</w:t>
            </w:r>
          </w:p>
        </w:tc>
      </w:tr>
      <w:tr w:rsidR="002869E0" w14:paraId="6E363D44" w14:textId="77777777" w:rsidTr="002869E0">
        <w:tc>
          <w:tcPr>
            <w:tcW w:w="1358" w:type="dxa"/>
            <w:tcBorders>
              <w:top w:val="single" w:sz="4" w:space="0" w:color="auto"/>
              <w:left w:val="single" w:sz="4" w:space="0" w:color="auto"/>
              <w:bottom w:val="single" w:sz="4" w:space="0" w:color="auto"/>
              <w:right w:val="single" w:sz="4" w:space="0" w:color="auto"/>
            </w:tcBorders>
            <w:hideMark/>
          </w:tcPr>
          <w:p w14:paraId="524F1E36" w14:textId="77777777" w:rsidR="002869E0" w:rsidRDefault="002869E0">
            <w:pPr>
              <w:rPr>
                <w:rFonts w:cs="r_ansi"/>
                <w:color w:val="000000"/>
              </w:rPr>
            </w:pPr>
            <w:r>
              <w:rPr>
                <w:rFonts w:cs="r_ansi"/>
                <w:color w:val="000000"/>
              </w:rPr>
              <w:lastRenderedPageBreak/>
              <w:t>$PUSERID</w:t>
            </w:r>
          </w:p>
        </w:tc>
        <w:tc>
          <w:tcPr>
            <w:tcW w:w="3790" w:type="dxa"/>
            <w:tcBorders>
              <w:top w:val="single" w:sz="4" w:space="0" w:color="auto"/>
              <w:left w:val="single" w:sz="4" w:space="0" w:color="auto"/>
              <w:bottom w:val="single" w:sz="4" w:space="0" w:color="auto"/>
              <w:right w:val="single" w:sz="4" w:space="0" w:color="auto"/>
            </w:tcBorders>
            <w:hideMark/>
          </w:tcPr>
          <w:p w14:paraId="4046E7F1" w14:textId="3D5D963D" w:rsidR="002869E0" w:rsidRDefault="002869E0" w:rsidP="002869E0">
            <w:pPr>
              <w:rPr>
                <w:rFonts w:cstheme="minorBidi"/>
              </w:rPr>
            </w:pPr>
            <w:r>
              <w:t>EID of employee doing the Term</w:t>
            </w:r>
          </w:p>
        </w:tc>
        <w:tc>
          <w:tcPr>
            <w:tcW w:w="720" w:type="dxa"/>
            <w:tcBorders>
              <w:top w:val="single" w:sz="4" w:space="0" w:color="auto"/>
              <w:left w:val="single" w:sz="4" w:space="0" w:color="auto"/>
              <w:bottom w:val="single" w:sz="4" w:space="0" w:color="auto"/>
              <w:right w:val="single" w:sz="4" w:space="0" w:color="auto"/>
            </w:tcBorders>
            <w:hideMark/>
          </w:tcPr>
          <w:p w14:paraId="7B3CD8B9" w14:textId="77777777" w:rsidR="002869E0" w:rsidRDefault="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685318AE" w14:textId="77777777" w:rsidR="002869E0" w:rsidRDefault="002869E0">
            <w:pPr>
              <w:jc w:val="right"/>
            </w:pPr>
            <w:r>
              <w:t>5</w:t>
            </w:r>
          </w:p>
        </w:tc>
        <w:tc>
          <w:tcPr>
            <w:tcW w:w="4050" w:type="dxa"/>
            <w:tcBorders>
              <w:top w:val="single" w:sz="4" w:space="0" w:color="auto"/>
              <w:left w:val="single" w:sz="4" w:space="0" w:color="auto"/>
              <w:bottom w:val="single" w:sz="4" w:space="0" w:color="auto"/>
              <w:right w:val="single" w:sz="4" w:space="0" w:color="auto"/>
            </w:tcBorders>
            <w:hideMark/>
          </w:tcPr>
          <w:p w14:paraId="56E6C591" w14:textId="3CB1ED54" w:rsidR="002869E0" w:rsidRDefault="002869E0">
            <w:r>
              <w:rPr>
                <w:rFonts w:cs="Calibri"/>
              </w:rPr>
              <w:t>ZHRT_ALTTRIGGER</w:t>
            </w:r>
            <w:r>
              <w:t>.OPRID</w:t>
            </w:r>
          </w:p>
        </w:tc>
      </w:tr>
      <w:tr w:rsidR="002869E0" w14:paraId="670E6E1E" w14:textId="77777777" w:rsidTr="002869E0">
        <w:tc>
          <w:tcPr>
            <w:tcW w:w="1358" w:type="dxa"/>
            <w:tcBorders>
              <w:top w:val="single" w:sz="4" w:space="0" w:color="auto"/>
              <w:left w:val="single" w:sz="4" w:space="0" w:color="auto"/>
              <w:bottom w:val="single" w:sz="4" w:space="0" w:color="auto"/>
              <w:right w:val="single" w:sz="4" w:space="0" w:color="auto"/>
            </w:tcBorders>
            <w:hideMark/>
          </w:tcPr>
          <w:p w14:paraId="31D941A1" w14:textId="77777777" w:rsidR="002869E0" w:rsidRDefault="002869E0">
            <w:pPr>
              <w:rPr>
                <w:rFonts w:cs="r_ansi"/>
                <w:color w:val="000000"/>
              </w:rPr>
            </w:pPr>
            <w:r>
              <w:rPr>
                <w:rFonts w:cs="r_ansi"/>
                <w:color w:val="000000"/>
              </w:rPr>
              <w:t>$PEMP</w:t>
            </w:r>
          </w:p>
        </w:tc>
        <w:tc>
          <w:tcPr>
            <w:tcW w:w="3790" w:type="dxa"/>
            <w:tcBorders>
              <w:top w:val="single" w:sz="4" w:space="0" w:color="auto"/>
              <w:left w:val="single" w:sz="4" w:space="0" w:color="auto"/>
              <w:bottom w:val="single" w:sz="4" w:space="0" w:color="auto"/>
              <w:right w:val="single" w:sz="4" w:space="0" w:color="auto"/>
            </w:tcBorders>
            <w:hideMark/>
          </w:tcPr>
          <w:p w14:paraId="76B794ED" w14:textId="77777777" w:rsidR="002869E0" w:rsidRDefault="002869E0">
            <w:pPr>
              <w:rPr>
                <w:rFonts w:cstheme="minorBidi"/>
              </w:rPr>
            </w:pPr>
            <w:r>
              <w:rPr>
                <w:rFonts w:cs="r_ansi"/>
                <w:color w:val="000000"/>
              </w:rPr>
              <w:t>EID</w:t>
            </w:r>
          </w:p>
        </w:tc>
        <w:tc>
          <w:tcPr>
            <w:tcW w:w="720" w:type="dxa"/>
            <w:tcBorders>
              <w:top w:val="single" w:sz="4" w:space="0" w:color="auto"/>
              <w:left w:val="single" w:sz="4" w:space="0" w:color="auto"/>
              <w:bottom w:val="single" w:sz="4" w:space="0" w:color="auto"/>
              <w:right w:val="single" w:sz="4" w:space="0" w:color="auto"/>
            </w:tcBorders>
            <w:hideMark/>
          </w:tcPr>
          <w:p w14:paraId="7BD94753" w14:textId="77777777" w:rsidR="002869E0" w:rsidRDefault="002869E0">
            <w:pPr>
              <w:jc w:val="center"/>
            </w:pPr>
            <w:r>
              <w:t>A</w:t>
            </w:r>
          </w:p>
        </w:tc>
        <w:tc>
          <w:tcPr>
            <w:tcW w:w="540" w:type="dxa"/>
            <w:tcBorders>
              <w:top w:val="single" w:sz="4" w:space="0" w:color="auto"/>
              <w:left w:val="single" w:sz="4" w:space="0" w:color="auto"/>
              <w:bottom w:val="single" w:sz="4" w:space="0" w:color="auto"/>
              <w:right w:val="single" w:sz="4" w:space="0" w:color="auto"/>
            </w:tcBorders>
            <w:hideMark/>
          </w:tcPr>
          <w:p w14:paraId="59922579" w14:textId="77777777" w:rsidR="002869E0" w:rsidRDefault="002869E0">
            <w:pPr>
              <w:jc w:val="center"/>
            </w:pPr>
            <w:r>
              <w:t>5</w:t>
            </w:r>
          </w:p>
        </w:tc>
        <w:tc>
          <w:tcPr>
            <w:tcW w:w="4050" w:type="dxa"/>
            <w:tcBorders>
              <w:top w:val="single" w:sz="4" w:space="0" w:color="auto"/>
              <w:left w:val="single" w:sz="4" w:space="0" w:color="auto"/>
              <w:bottom w:val="single" w:sz="4" w:space="0" w:color="auto"/>
              <w:right w:val="single" w:sz="4" w:space="0" w:color="auto"/>
            </w:tcBorders>
            <w:hideMark/>
          </w:tcPr>
          <w:p w14:paraId="56B48991" w14:textId="3DCD3CB0" w:rsidR="002869E0" w:rsidRDefault="002869E0">
            <w:r>
              <w:rPr>
                <w:rFonts w:ascii="Segoe UI" w:hAnsi="Segoe UI" w:cs="Segoe UI"/>
                <w:color w:val="000000"/>
                <w:sz w:val="20"/>
                <w:szCs w:val="20"/>
              </w:rPr>
              <w:t xml:space="preserve">ZHRT_PER_POI_TR </w:t>
            </w:r>
            <w:r>
              <w:t>.EMPLID</w:t>
            </w:r>
          </w:p>
        </w:tc>
      </w:tr>
      <w:tr w:rsidR="002869E0" w14:paraId="4DD370B0" w14:textId="77777777" w:rsidTr="002869E0">
        <w:tc>
          <w:tcPr>
            <w:tcW w:w="1358" w:type="dxa"/>
            <w:tcBorders>
              <w:top w:val="single" w:sz="4" w:space="0" w:color="auto"/>
              <w:left w:val="single" w:sz="4" w:space="0" w:color="auto"/>
              <w:bottom w:val="single" w:sz="4" w:space="0" w:color="auto"/>
              <w:right w:val="single" w:sz="4" w:space="0" w:color="auto"/>
            </w:tcBorders>
            <w:hideMark/>
          </w:tcPr>
          <w:p w14:paraId="2FA36B10" w14:textId="77777777" w:rsidR="002869E0" w:rsidRDefault="002869E0">
            <w:pPr>
              <w:rPr>
                <w:rFonts w:cs="r_ansi"/>
                <w:color w:val="000000"/>
              </w:rPr>
            </w:pPr>
            <w:r>
              <w:rPr>
                <w:rFonts w:cs="r_ansi"/>
                <w:color w:val="000000"/>
              </w:rPr>
              <w:t>$TERMDATE</w:t>
            </w:r>
          </w:p>
        </w:tc>
        <w:tc>
          <w:tcPr>
            <w:tcW w:w="3790" w:type="dxa"/>
            <w:tcBorders>
              <w:top w:val="single" w:sz="4" w:space="0" w:color="auto"/>
              <w:left w:val="single" w:sz="4" w:space="0" w:color="auto"/>
              <w:bottom w:val="single" w:sz="4" w:space="0" w:color="auto"/>
              <w:right w:val="single" w:sz="4" w:space="0" w:color="auto"/>
            </w:tcBorders>
            <w:hideMark/>
          </w:tcPr>
          <w:p w14:paraId="2B4F0973" w14:textId="3CE0C859" w:rsidR="002869E0" w:rsidRDefault="002869E0">
            <w:pPr>
              <w:rPr>
                <w:rFonts w:cs="r_ansi"/>
                <w:color w:val="000000"/>
              </w:rPr>
            </w:pPr>
            <w:r>
              <w:rPr>
                <w:rFonts w:cs="r_ansi"/>
                <w:color w:val="000000"/>
              </w:rPr>
              <w:t xml:space="preserve">Termination Date </w:t>
            </w:r>
            <w:r>
              <w:t>ccyymmdd</w:t>
            </w:r>
          </w:p>
        </w:tc>
        <w:tc>
          <w:tcPr>
            <w:tcW w:w="720" w:type="dxa"/>
            <w:tcBorders>
              <w:top w:val="single" w:sz="4" w:space="0" w:color="auto"/>
              <w:left w:val="single" w:sz="4" w:space="0" w:color="auto"/>
              <w:bottom w:val="single" w:sz="4" w:space="0" w:color="auto"/>
              <w:right w:val="single" w:sz="4" w:space="0" w:color="auto"/>
            </w:tcBorders>
            <w:hideMark/>
          </w:tcPr>
          <w:p w14:paraId="122A42F1" w14:textId="77777777" w:rsidR="002869E0" w:rsidRDefault="002869E0">
            <w:pPr>
              <w:jc w:val="center"/>
              <w:rPr>
                <w:rFonts w:cstheme="minorBidi"/>
              </w:rPr>
            </w:pPr>
            <w:r>
              <w:t>A</w:t>
            </w:r>
          </w:p>
        </w:tc>
        <w:tc>
          <w:tcPr>
            <w:tcW w:w="540" w:type="dxa"/>
            <w:tcBorders>
              <w:top w:val="single" w:sz="4" w:space="0" w:color="auto"/>
              <w:left w:val="single" w:sz="4" w:space="0" w:color="auto"/>
              <w:bottom w:val="single" w:sz="4" w:space="0" w:color="auto"/>
              <w:right w:val="single" w:sz="4" w:space="0" w:color="auto"/>
            </w:tcBorders>
            <w:hideMark/>
          </w:tcPr>
          <w:p w14:paraId="7A56D9EF" w14:textId="77777777" w:rsidR="002869E0" w:rsidRDefault="002869E0">
            <w:pPr>
              <w:jc w:val="center"/>
            </w:pPr>
            <w:r>
              <w:t>8</w:t>
            </w:r>
          </w:p>
        </w:tc>
        <w:tc>
          <w:tcPr>
            <w:tcW w:w="4050" w:type="dxa"/>
            <w:tcBorders>
              <w:top w:val="single" w:sz="4" w:space="0" w:color="auto"/>
              <w:left w:val="single" w:sz="4" w:space="0" w:color="auto"/>
              <w:bottom w:val="single" w:sz="4" w:space="0" w:color="auto"/>
              <w:right w:val="single" w:sz="4" w:space="0" w:color="auto"/>
            </w:tcBorders>
            <w:hideMark/>
          </w:tcPr>
          <w:p w14:paraId="70F3A37A" w14:textId="1672E4B0" w:rsidR="002869E0" w:rsidRDefault="002869E0">
            <w:r>
              <w:rPr>
                <w:rFonts w:ascii="Segoe UI" w:hAnsi="Segoe UI" w:cs="Segoe UI"/>
                <w:color w:val="000000"/>
                <w:sz w:val="20"/>
                <w:szCs w:val="20"/>
              </w:rPr>
              <w:t>ZHRT_PER_POI_TR</w:t>
            </w:r>
            <w:r>
              <w:rPr>
                <w:rFonts w:cs="Calibri"/>
              </w:rPr>
              <w:t>.EFFDT ( Effdt of the max Inactive row)</w:t>
            </w:r>
          </w:p>
        </w:tc>
      </w:tr>
    </w:tbl>
    <w:p w14:paraId="70ECF36D" w14:textId="77777777" w:rsidR="007F6275" w:rsidRDefault="007F6275" w:rsidP="007F6275">
      <w:pPr>
        <w:pStyle w:val="BodyText"/>
        <w:widowControl/>
        <w:spacing w:line="260" w:lineRule="exact"/>
        <w:ind w:left="0"/>
        <w:rPr>
          <w:rFonts w:ascii="Calibri" w:hAnsi="Calibri" w:cs="Calibri"/>
        </w:rPr>
      </w:pPr>
    </w:p>
    <w:p w14:paraId="4D439801" w14:textId="7BD445A5" w:rsidR="007F6275" w:rsidRDefault="007F6275" w:rsidP="007F6275">
      <w:pPr>
        <w:pStyle w:val="BodyText"/>
        <w:widowControl/>
        <w:spacing w:line="260" w:lineRule="exact"/>
        <w:ind w:left="0"/>
        <w:rPr>
          <w:rFonts w:ascii="Calibri" w:hAnsi="Calibri" w:cs="Calibri"/>
        </w:rPr>
      </w:pPr>
      <w:r>
        <w:rPr>
          <w:rFonts w:ascii="Calibri" w:hAnsi="Calibri" w:cs="Calibri"/>
        </w:rPr>
        <w:t xml:space="preserve">Object Changes – </w:t>
      </w:r>
    </w:p>
    <w:p w14:paraId="1B9E1F0D" w14:textId="352B3E7F" w:rsidR="007F6275" w:rsidRDefault="007F6275" w:rsidP="007F6275">
      <w:pPr>
        <w:pStyle w:val="BodyText"/>
        <w:widowControl/>
        <w:spacing w:line="260" w:lineRule="exact"/>
        <w:ind w:left="0"/>
        <w:rPr>
          <w:rFonts w:ascii="Calibri" w:hAnsi="Calibri" w:cs="Calibri"/>
        </w:rPr>
      </w:pPr>
      <w:r>
        <w:rPr>
          <w:rFonts w:ascii="Calibri" w:hAnsi="Calibri" w:cs="Calibri"/>
        </w:rPr>
        <w:t>New record created to insert the timestamp for a Term and Hire in case of a conversion from POI to EMP.</w:t>
      </w:r>
    </w:p>
    <w:p w14:paraId="18CBEA88" w14:textId="11796B0D" w:rsidR="00510509" w:rsidRDefault="006B18A3" w:rsidP="007F6275">
      <w:pPr>
        <w:pStyle w:val="BodyText"/>
        <w:widowControl/>
        <w:spacing w:line="260" w:lineRule="exact"/>
        <w:rPr>
          <w:rFonts w:ascii="Calibri" w:hAnsi="Calibri" w:cs="Calibri"/>
        </w:rPr>
      </w:pPr>
      <w:r>
        <w:rPr>
          <w:rFonts w:ascii="Calibri" w:hAnsi="Calibri" w:cs="Calibri"/>
        </w:rPr>
        <w:tab/>
      </w:r>
    </w:p>
    <w:tbl>
      <w:tblPr>
        <w:tblpPr w:leftFromText="180" w:rightFromText="180" w:vertAnchor="text" w:horzAnchor="page" w:tblpX="3976" w:tblpY="297"/>
        <w:tblW w:w="6840" w:type="dxa"/>
        <w:tblLook w:val="04A0" w:firstRow="1" w:lastRow="0" w:firstColumn="1" w:lastColumn="0" w:noHBand="0" w:noVBand="1"/>
      </w:tblPr>
      <w:tblGrid>
        <w:gridCol w:w="3263"/>
        <w:gridCol w:w="960"/>
        <w:gridCol w:w="2617"/>
      </w:tblGrid>
      <w:tr w:rsidR="006B18A3" w:rsidRPr="006B18A3" w14:paraId="7204FEC3" w14:textId="77777777" w:rsidTr="006B18A3">
        <w:trPr>
          <w:trHeight w:val="310"/>
        </w:trPr>
        <w:tc>
          <w:tcPr>
            <w:tcW w:w="326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1D069F4" w14:textId="77777777" w:rsidR="006B18A3" w:rsidRPr="006B18A3" w:rsidRDefault="006B18A3" w:rsidP="006B18A3">
            <w:pPr>
              <w:widowControl/>
              <w:overflowPunct/>
              <w:autoSpaceDE/>
              <w:autoSpaceDN/>
              <w:adjustRightInd/>
              <w:ind w:firstLineChars="400" w:firstLine="960"/>
              <w:textAlignment w:val="auto"/>
              <w:rPr>
                <w:rFonts w:ascii="Calibri" w:hAnsi="Calibri"/>
                <w:color w:val="000000"/>
                <w:sz w:val="24"/>
                <w:szCs w:val="24"/>
              </w:rPr>
            </w:pPr>
            <w:r w:rsidRPr="006B18A3">
              <w:rPr>
                <w:rFonts w:ascii="Calibri" w:hAnsi="Calibri" w:cs="Calibri"/>
                <w:color w:val="000000"/>
                <w:sz w:val="24"/>
                <w:szCs w:val="24"/>
              </w:rPr>
              <w:t>EMPLID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37D982C" w14:textId="77777777" w:rsidR="006B18A3" w:rsidRPr="006B18A3" w:rsidRDefault="006B18A3" w:rsidP="006B18A3">
            <w:pPr>
              <w:widowControl/>
              <w:overflowPunct/>
              <w:autoSpaceDE/>
              <w:autoSpaceDN/>
              <w:adjustRightInd/>
              <w:textAlignment w:val="auto"/>
              <w:rPr>
                <w:rFonts w:ascii="Calibri" w:hAnsi="Calibri"/>
                <w:color w:val="000000"/>
                <w:sz w:val="22"/>
                <w:szCs w:val="22"/>
              </w:rPr>
            </w:pPr>
            <w:r w:rsidRPr="006B18A3">
              <w:rPr>
                <w:rFonts w:ascii="Calibri" w:hAnsi="Calibri"/>
                <w:color w:val="000000"/>
                <w:sz w:val="22"/>
                <w:szCs w:val="22"/>
              </w:rPr>
              <w:t>Char</w:t>
            </w:r>
          </w:p>
        </w:tc>
        <w:tc>
          <w:tcPr>
            <w:tcW w:w="2617" w:type="dxa"/>
            <w:tcBorders>
              <w:top w:val="single" w:sz="4" w:space="0" w:color="auto"/>
              <w:left w:val="nil"/>
              <w:bottom w:val="single" w:sz="4" w:space="0" w:color="auto"/>
              <w:right w:val="single" w:sz="4" w:space="0" w:color="auto"/>
            </w:tcBorders>
            <w:shd w:val="clear" w:color="auto" w:fill="auto"/>
            <w:noWrap/>
            <w:vAlign w:val="bottom"/>
            <w:hideMark/>
          </w:tcPr>
          <w:p w14:paraId="4443A45B" w14:textId="77777777" w:rsidR="006B18A3" w:rsidRPr="006B18A3" w:rsidRDefault="006B18A3" w:rsidP="006B18A3">
            <w:pPr>
              <w:widowControl/>
              <w:overflowPunct/>
              <w:autoSpaceDE/>
              <w:autoSpaceDN/>
              <w:adjustRightInd/>
              <w:textAlignment w:val="auto"/>
              <w:rPr>
                <w:rFonts w:ascii="Calibri" w:hAnsi="Calibri"/>
                <w:color w:val="000000"/>
                <w:sz w:val="22"/>
                <w:szCs w:val="22"/>
              </w:rPr>
            </w:pPr>
            <w:r w:rsidRPr="006B18A3">
              <w:rPr>
                <w:rFonts w:ascii="Calibri" w:hAnsi="Calibri"/>
                <w:color w:val="000000"/>
                <w:sz w:val="22"/>
                <w:szCs w:val="22"/>
              </w:rPr>
              <w:t>Employee ID</w:t>
            </w:r>
          </w:p>
        </w:tc>
      </w:tr>
      <w:tr w:rsidR="006B18A3" w:rsidRPr="006B18A3" w14:paraId="1BF80D54" w14:textId="77777777" w:rsidTr="006B18A3">
        <w:trPr>
          <w:trHeight w:val="310"/>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14:paraId="44AE7886" w14:textId="77777777" w:rsidR="006B18A3" w:rsidRPr="006B18A3" w:rsidRDefault="006B18A3" w:rsidP="006B18A3">
            <w:pPr>
              <w:widowControl/>
              <w:overflowPunct/>
              <w:autoSpaceDE/>
              <w:autoSpaceDN/>
              <w:adjustRightInd/>
              <w:ind w:firstLineChars="400" w:firstLine="960"/>
              <w:textAlignment w:val="auto"/>
              <w:rPr>
                <w:rFonts w:ascii="Calibri" w:hAnsi="Calibri"/>
                <w:color w:val="000000"/>
                <w:sz w:val="24"/>
                <w:szCs w:val="24"/>
              </w:rPr>
            </w:pPr>
            <w:r w:rsidRPr="006B18A3">
              <w:rPr>
                <w:rFonts w:ascii="Calibri" w:hAnsi="Calibri" w:cs="Calibri"/>
                <w:color w:val="000000"/>
                <w:sz w:val="24"/>
                <w:szCs w:val="24"/>
              </w:rPr>
              <w:t>PROC_NAME</w:t>
            </w:r>
          </w:p>
        </w:tc>
        <w:tc>
          <w:tcPr>
            <w:tcW w:w="960" w:type="dxa"/>
            <w:tcBorders>
              <w:top w:val="nil"/>
              <w:left w:val="nil"/>
              <w:bottom w:val="single" w:sz="4" w:space="0" w:color="auto"/>
              <w:right w:val="single" w:sz="4" w:space="0" w:color="auto"/>
            </w:tcBorders>
            <w:shd w:val="clear" w:color="auto" w:fill="auto"/>
            <w:noWrap/>
            <w:vAlign w:val="bottom"/>
            <w:hideMark/>
          </w:tcPr>
          <w:p w14:paraId="745285EB" w14:textId="77777777" w:rsidR="006B18A3" w:rsidRPr="006B18A3" w:rsidRDefault="006B18A3" w:rsidP="006B18A3">
            <w:pPr>
              <w:widowControl/>
              <w:overflowPunct/>
              <w:autoSpaceDE/>
              <w:autoSpaceDN/>
              <w:adjustRightInd/>
              <w:textAlignment w:val="auto"/>
              <w:rPr>
                <w:rFonts w:ascii="Calibri" w:hAnsi="Calibri"/>
                <w:color w:val="000000"/>
                <w:sz w:val="22"/>
                <w:szCs w:val="22"/>
              </w:rPr>
            </w:pPr>
            <w:r w:rsidRPr="006B18A3">
              <w:rPr>
                <w:rFonts w:ascii="Calibri" w:hAnsi="Calibri"/>
                <w:color w:val="000000"/>
                <w:sz w:val="22"/>
                <w:szCs w:val="22"/>
              </w:rPr>
              <w:t>Char</w:t>
            </w:r>
          </w:p>
        </w:tc>
        <w:tc>
          <w:tcPr>
            <w:tcW w:w="2617" w:type="dxa"/>
            <w:tcBorders>
              <w:top w:val="nil"/>
              <w:left w:val="nil"/>
              <w:bottom w:val="single" w:sz="4" w:space="0" w:color="auto"/>
              <w:right w:val="single" w:sz="4" w:space="0" w:color="auto"/>
            </w:tcBorders>
            <w:shd w:val="clear" w:color="auto" w:fill="auto"/>
            <w:noWrap/>
            <w:vAlign w:val="bottom"/>
            <w:hideMark/>
          </w:tcPr>
          <w:p w14:paraId="1CE86F06" w14:textId="77777777" w:rsidR="006B18A3" w:rsidRPr="006B18A3" w:rsidRDefault="006B18A3" w:rsidP="006B18A3">
            <w:pPr>
              <w:widowControl/>
              <w:overflowPunct/>
              <w:autoSpaceDE/>
              <w:autoSpaceDN/>
              <w:adjustRightInd/>
              <w:textAlignment w:val="auto"/>
              <w:rPr>
                <w:rFonts w:ascii="Calibri" w:hAnsi="Calibri"/>
                <w:color w:val="000000"/>
                <w:sz w:val="22"/>
                <w:szCs w:val="22"/>
              </w:rPr>
            </w:pPr>
            <w:r w:rsidRPr="006B18A3">
              <w:rPr>
                <w:rFonts w:ascii="Calibri" w:hAnsi="Calibri"/>
                <w:color w:val="000000"/>
                <w:sz w:val="22"/>
                <w:szCs w:val="22"/>
              </w:rPr>
              <w:t>Process Name</w:t>
            </w:r>
          </w:p>
        </w:tc>
      </w:tr>
      <w:tr w:rsidR="006B18A3" w:rsidRPr="006B18A3" w14:paraId="28E2E8BD" w14:textId="77777777" w:rsidTr="006B18A3">
        <w:trPr>
          <w:trHeight w:val="310"/>
        </w:trPr>
        <w:tc>
          <w:tcPr>
            <w:tcW w:w="3263" w:type="dxa"/>
            <w:tcBorders>
              <w:top w:val="nil"/>
              <w:left w:val="single" w:sz="4" w:space="0" w:color="auto"/>
              <w:bottom w:val="single" w:sz="4" w:space="0" w:color="auto"/>
              <w:right w:val="single" w:sz="4" w:space="0" w:color="auto"/>
            </w:tcBorders>
            <w:shd w:val="clear" w:color="auto" w:fill="auto"/>
            <w:noWrap/>
            <w:vAlign w:val="center"/>
            <w:hideMark/>
          </w:tcPr>
          <w:p w14:paraId="16240252" w14:textId="77777777" w:rsidR="006B18A3" w:rsidRPr="006B18A3" w:rsidRDefault="006B18A3" w:rsidP="006B18A3">
            <w:pPr>
              <w:widowControl/>
              <w:overflowPunct/>
              <w:autoSpaceDE/>
              <w:autoSpaceDN/>
              <w:adjustRightInd/>
              <w:ind w:firstLineChars="400" w:firstLine="960"/>
              <w:textAlignment w:val="auto"/>
              <w:rPr>
                <w:rFonts w:ascii="Calibri" w:hAnsi="Calibri"/>
                <w:color w:val="000000"/>
                <w:sz w:val="24"/>
                <w:szCs w:val="24"/>
              </w:rPr>
            </w:pPr>
            <w:r w:rsidRPr="006B18A3">
              <w:rPr>
                <w:rFonts w:ascii="Calibri" w:hAnsi="Calibri" w:cs="Calibri"/>
                <w:color w:val="000000"/>
                <w:sz w:val="24"/>
                <w:szCs w:val="24"/>
              </w:rPr>
              <w:t>UPDATED_DATETIME</w:t>
            </w:r>
          </w:p>
        </w:tc>
        <w:tc>
          <w:tcPr>
            <w:tcW w:w="960" w:type="dxa"/>
            <w:tcBorders>
              <w:top w:val="nil"/>
              <w:left w:val="nil"/>
              <w:bottom w:val="single" w:sz="4" w:space="0" w:color="auto"/>
              <w:right w:val="single" w:sz="4" w:space="0" w:color="auto"/>
            </w:tcBorders>
            <w:shd w:val="clear" w:color="auto" w:fill="auto"/>
            <w:noWrap/>
            <w:vAlign w:val="center"/>
            <w:hideMark/>
          </w:tcPr>
          <w:p w14:paraId="7E79BD1B" w14:textId="77777777" w:rsidR="006B18A3" w:rsidRPr="006B18A3" w:rsidRDefault="006B18A3" w:rsidP="006B18A3">
            <w:pPr>
              <w:widowControl/>
              <w:overflowPunct/>
              <w:autoSpaceDE/>
              <w:autoSpaceDN/>
              <w:adjustRightInd/>
              <w:textAlignment w:val="auto"/>
              <w:rPr>
                <w:rFonts w:ascii="Calibri" w:hAnsi="Calibri"/>
                <w:color w:val="000000"/>
                <w:sz w:val="24"/>
                <w:szCs w:val="24"/>
              </w:rPr>
            </w:pPr>
            <w:r w:rsidRPr="006B18A3">
              <w:rPr>
                <w:rFonts w:ascii="Calibri" w:hAnsi="Calibri"/>
                <w:color w:val="000000"/>
                <w:sz w:val="24"/>
                <w:szCs w:val="24"/>
              </w:rPr>
              <w:t>DtTm</w:t>
            </w:r>
          </w:p>
        </w:tc>
        <w:tc>
          <w:tcPr>
            <w:tcW w:w="2617" w:type="dxa"/>
            <w:tcBorders>
              <w:top w:val="nil"/>
              <w:left w:val="nil"/>
              <w:bottom w:val="single" w:sz="4" w:space="0" w:color="auto"/>
              <w:right w:val="single" w:sz="4" w:space="0" w:color="auto"/>
            </w:tcBorders>
            <w:shd w:val="clear" w:color="auto" w:fill="auto"/>
            <w:noWrap/>
            <w:vAlign w:val="bottom"/>
            <w:hideMark/>
          </w:tcPr>
          <w:p w14:paraId="1F58B34A" w14:textId="77777777" w:rsidR="006B18A3" w:rsidRPr="006B18A3" w:rsidRDefault="006B18A3" w:rsidP="006B18A3">
            <w:pPr>
              <w:widowControl/>
              <w:overflowPunct/>
              <w:autoSpaceDE/>
              <w:autoSpaceDN/>
              <w:adjustRightInd/>
              <w:textAlignment w:val="auto"/>
              <w:rPr>
                <w:rFonts w:ascii="Calibri" w:hAnsi="Calibri"/>
                <w:color w:val="000000"/>
                <w:sz w:val="22"/>
                <w:szCs w:val="22"/>
              </w:rPr>
            </w:pPr>
            <w:r w:rsidRPr="006B18A3">
              <w:rPr>
                <w:rFonts w:ascii="Calibri" w:hAnsi="Calibri"/>
                <w:color w:val="000000"/>
                <w:sz w:val="22"/>
                <w:szCs w:val="22"/>
              </w:rPr>
              <w:t>Last Updated</w:t>
            </w:r>
          </w:p>
        </w:tc>
      </w:tr>
    </w:tbl>
    <w:p w14:paraId="5F37D040" w14:textId="77777777" w:rsidR="006B18A3" w:rsidRDefault="006B18A3" w:rsidP="007F6275">
      <w:pPr>
        <w:pStyle w:val="BodyText"/>
        <w:widowControl/>
        <w:spacing w:line="260" w:lineRule="exact"/>
        <w:rPr>
          <w:rFonts w:ascii="Calibri" w:hAnsi="Calibri" w:cs="Calibri"/>
        </w:rPr>
      </w:pPr>
      <w:r>
        <w:rPr>
          <w:rFonts w:ascii="Calibri" w:hAnsi="Calibri" w:cs="Calibri"/>
        </w:rPr>
        <w:tab/>
      </w:r>
    </w:p>
    <w:p w14:paraId="6D98645B" w14:textId="4814C0DE" w:rsidR="006B18A3" w:rsidRDefault="006B18A3" w:rsidP="007F6275">
      <w:pPr>
        <w:pStyle w:val="BodyText"/>
        <w:widowControl/>
        <w:spacing w:line="260" w:lineRule="exact"/>
        <w:rPr>
          <w:rFonts w:ascii="Calibri" w:hAnsi="Calibri" w:cs="Calibri"/>
        </w:rPr>
      </w:pPr>
    </w:p>
    <w:p w14:paraId="34076635" w14:textId="60C54AF6" w:rsidR="006B18A3" w:rsidRDefault="006B18A3" w:rsidP="00F73709">
      <w:pPr>
        <w:pStyle w:val="BodyText"/>
        <w:widowControl/>
        <w:spacing w:line="260" w:lineRule="exact"/>
        <w:ind w:left="0" w:firstLine="720"/>
        <w:rPr>
          <w:rFonts w:ascii="Calibri" w:hAnsi="Calibri" w:cs="Calibri"/>
        </w:rPr>
      </w:pPr>
      <w:r w:rsidRPr="007F6275">
        <w:rPr>
          <w:rFonts w:ascii="Calibri" w:hAnsi="Calibri" w:cs="Calibri"/>
        </w:rPr>
        <w:t>PS_ZHRT_POI_</w:t>
      </w:r>
      <w:r w:rsidR="00F73709" w:rsidRPr="007F6275">
        <w:rPr>
          <w:rFonts w:ascii="Calibri" w:hAnsi="Calibri" w:cs="Calibri"/>
        </w:rPr>
        <w:t>TERM</w:t>
      </w:r>
      <w:r w:rsidR="00F73709">
        <w:rPr>
          <w:rFonts w:ascii="Calibri" w:hAnsi="Calibri" w:cs="Calibri"/>
        </w:rPr>
        <w:t xml:space="preserve"> –</w:t>
      </w:r>
    </w:p>
    <w:p w14:paraId="2CC04837" w14:textId="77777777" w:rsidR="00F73709" w:rsidRDefault="00F73709" w:rsidP="00F73709">
      <w:pPr>
        <w:pStyle w:val="BodyText"/>
        <w:widowControl/>
        <w:spacing w:line="260" w:lineRule="exact"/>
        <w:ind w:left="0" w:firstLine="720"/>
        <w:rPr>
          <w:rFonts w:ascii="Calibri" w:hAnsi="Calibri" w:cs="Calibri"/>
        </w:rPr>
      </w:pPr>
    </w:p>
    <w:p w14:paraId="1AE8C7C9" w14:textId="77777777" w:rsidR="006B18A3" w:rsidRDefault="006B18A3" w:rsidP="007F6275">
      <w:pPr>
        <w:pStyle w:val="BodyText"/>
        <w:widowControl/>
        <w:spacing w:line="260" w:lineRule="exact"/>
        <w:rPr>
          <w:rFonts w:ascii="Calibri" w:hAnsi="Calibri" w:cs="Calibri"/>
        </w:rPr>
      </w:pPr>
    </w:p>
    <w:p w14:paraId="6F453D43" w14:textId="77777777" w:rsidR="006B18A3" w:rsidRDefault="006B18A3" w:rsidP="007F6275">
      <w:pPr>
        <w:pStyle w:val="BodyText"/>
        <w:widowControl/>
        <w:spacing w:line="260" w:lineRule="exact"/>
        <w:rPr>
          <w:rFonts w:ascii="Calibri" w:hAnsi="Calibri" w:cs="Calibri"/>
        </w:rPr>
      </w:pPr>
    </w:p>
    <w:p w14:paraId="4E830B7E" w14:textId="766B6FE1" w:rsidR="008907EB" w:rsidRPr="00BC6054" w:rsidRDefault="006C1F5B" w:rsidP="009D09C8">
      <w:pPr>
        <w:pStyle w:val="Heading1"/>
        <w:widowControl/>
        <w:jc w:val="center"/>
        <w:rPr>
          <w:rFonts w:ascii="Calibri" w:hAnsi="Calibri" w:cs="Calibri"/>
        </w:rPr>
      </w:pPr>
      <w:bookmarkStart w:id="20" w:name="_Toc478487022"/>
      <w:r>
        <w:rPr>
          <w:rFonts w:ascii="Calibri" w:hAnsi="Calibri" w:cs="Calibri"/>
        </w:rPr>
        <w:t>Section 4</w:t>
      </w:r>
      <w:r w:rsidR="008907EB" w:rsidRPr="00BC6054">
        <w:rPr>
          <w:rFonts w:ascii="Calibri" w:hAnsi="Calibri" w:cs="Calibri"/>
        </w:rPr>
        <w:t>.0 - Assumptions/Constraints</w:t>
      </w:r>
      <w:bookmarkEnd w:id="17"/>
      <w:bookmarkEnd w:id="20"/>
    </w:p>
    <w:p w14:paraId="145CB36C" w14:textId="670DF9A3" w:rsidR="008A102F" w:rsidRPr="00BC6054" w:rsidRDefault="006C1F5B" w:rsidP="009D09C8">
      <w:pPr>
        <w:pStyle w:val="Heading2"/>
        <w:rPr>
          <w:rFonts w:ascii="Calibri" w:hAnsi="Calibri" w:cs="Calibri"/>
        </w:rPr>
      </w:pPr>
      <w:bookmarkStart w:id="21" w:name="_Toc430676940"/>
      <w:bookmarkStart w:id="22" w:name="_Toc478487023"/>
      <w:r>
        <w:rPr>
          <w:rFonts w:ascii="Calibri" w:hAnsi="Calibri" w:cs="Calibri"/>
        </w:rPr>
        <w:t>4</w:t>
      </w:r>
      <w:r w:rsidR="008907EB" w:rsidRPr="00BC6054">
        <w:rPr>
          <w:rFonts w:ascii="Calibri" w:hAnsi="Calibri" w:cs="Calibri"/>
        </w:rPr>
        <w:t>.1</w:t>
      </w:r>
      <w:r w:rsidR="008907EB" w:rsidRPr="00BC6054">
        <w:rPr>
          <w:rFonts w:ascii="Calibri" w:hAnsi="Calibri" w:cs="Calibri"/>
        </w:rPr>
        <w:tab/>
        <w:t>Assumptions</w:t>
      </w:r>
      <w:bookmarkEnd w:id="21"/>
      <w:r w:rsidR="008A102F" w:rsidRPr="00BC6054">
        <w:rPr>
          <w:rFonts w:ascii="Calibri" w:hAnsi="Calibri" w:cs="Calibri"/>
        </w:rPr>
        <w:t>, Constraints and Dependencies</w:t>
      </w:r>
      <w:bookmarkEnd w:id="22"/>
      <w:r w:rsidR="008A102F" w:rsidRPr="00BC6054">
        <w:rPr>
          <w:rFonts w:ascii="Calibri" w:hAnsi="Calibri" w:cs="Calibri"/>
        </w:rPr>
        <w:t xml:space="preserve"> </w:t>
      </w:r>
      <w:bookmarkStart w:id="23" w:name="_Toc430676941"/>
    </w:p>
    <w:p w14:paraId="7E143C2B" w14:textId="4FE14DE9" w:rsidR="008046CD" w:rsidRDefault="008046CD" w:rsidP="008046CD">
      <w:pPr>
        <w:pStyle w:val="BodyText"/>
        <w:numPr>
          <w:ilvl w:val="0"/>
          <w:numId w:val="3"/>
        </w:numPr>
        <w:ind w:left="360"/>
        <w:rPr>
          <w:rFonts w:ascii="Calibri" w:hAnsi="Calibri" w:cs="Calibri"/>
        </w:rPr>
      </w:pPr>
      <w:r>
        <w:rPr>
          <w:rFonts w:ascii="Calibri" w:hAnsi="Calibri" w:cs="Calibri"/>
        </w:rPr>
        <w:t>The Legacy interface is able to maintain the TEMPMAST data based on</w:t>
      </w:r>
      <w:r w:rsidR="00F1264B">
        <w:rPr>
          <w:rFonts w:ascii="Calibri" w:hAnsi="Calibri" w:cs="Calibri"/>
        </w:rPr>
        <w:t xml:space="preserve"> the</w:t>
      </w:r>
      <w:r>
        <w:rPr>
          <w:rFonts w:ascii="Calibri" w:hAnsi="Calibri" w:cs="Calibri"/>
        </w:rPr>
        <w:t xml:space="preserve"> interface data.</w:t>
      </w:r>
    </w:p>
    <w:p w14:paraId="1176B672" w14:textId="567FCF93" w:rsidR="00F1264B" w:rsidRDefault="00F1264B" w:rsidP="008046CD">
      <w:pPr>
        <w:pStyle w:val="BodyText"/>
        <w:numPr>
          <w:ilvl w:val="0"/>
          <w:numId w:val="3"/>
        </w:numPr>
        <w:ind w:left="360"/>
        <w:rPr>
          <w:rFonts w:ascii="Calibri" w:hAnsi="Calibri" w:cs="Calibri"/>
        </w:rPr>
      </w:pPr>
      <w:r>
        <w:rPr>
          <w:rFonts w:ascii="Calibri" w:hAnsi="Calibri" w:cs="Calibri"/>
        </w:rPr>
        <w:t>The Legacy will be handling the Index Number for new Non-emloyees and Multiple EIDs and existing Employee files will remain the same with no changes.</w:t>
      </w:r>
    </w:p>
    <w:p w14:paraId="2B552FB7" w14:textId="77777777" w:rsidR="008046CD" w:rsidRPr="00D96C41" w:rsidRDefault="008046CD" w:rsidP="008046CD">
      <w:pPr>
        <w:pStyle w:val="BodyText"/>
        <w:ind w:left="360"/>
        <w:rPr>
          <w:rFonts w:ascii="Calibri" w:hAnsi="Calibri" w:cs="Calibri"/>
        </w:rPr>
      </w:pPr>
    </w:p>
    <w:p w14:paraId="5D9CED55" w14:textId="77777777" w:rsidR="008A7355" w:rsidRPr="00F04207" w:rsidRDefault="008A7355" w:rsidP="00D96C41">
      <w:pPr>
        <w:pStyle w:val="BodyText"/>
        <w:ind w:left="360"/>
        <w:rPr>
          <w:rFonts w:ascii="Calibri" w:hAnsi="Calibri" w:cs="Calibri"/>
          <w:color w:val="FF0000"/>
        </w:rPr>
      </w:pPr>
    </w:p>
    <w:bookmarkEnd w:id="23"/>
    <w:p w14:paraId="2A72D4B3" w14:textId="718296EF" w:rsidR="00476F13" w:rsidRDefault="007D551D" w:rsidP="00F1264B">
      <w:pPr>
        <w:widowControl/>
        <w:overflowPunct/>
        <w:autoSpaceDE/>
        <w:autoSpaceDN/>
        <w:adjustRightInd/>
        <w:textAlignment w:val="auto"/>
        <w:rPr>
          <w:rFonts w:ascii="Calibri" w:hAnsi="Calibri" w:cs="Calibri"/>
          <w:b/>
          <w:sz w:val="32"/>
          <w:szCs w:val="32"/>
        </w:rPr>
      </w:pPr>
      <w:r w:rsidRPr="00BC6054">
        <w:rPr>
          <w:rFonts w:ascii="Calibri" w:hAnsi="Calibri" w:cs="Calibri"/>
          <w:b/>
          <w:sz w:val="32"/>
          <w:szCs w:val="32"/>
        </w:rPr>
        <w:t>Appendix A</w:t>
      </w:r>
    </w:p>
    <w:p w14:paraId="68A0C9DE" w14:textId="7B6D44C1" w:rsidR="008515F0" w:rsidRDefault="008515F0" w:rsidP="00476F13">
      <w:pPr>
        <w:jc w:val="center"/>
        <w:rPr>
          <w:rFonts w:ascii="Calibri" w:hAnsi="Calibri" w:cs="Calibri"/>
          <w:b/>
          <w:sz w:val="32"/>
          <w:szCs w:val="32"/>
        </w:rPr>
      </w:pPr>
      <w:r>
        <w:rPr>
          <w:rFonts w:ascii="Calibri" w:hAnsi="Calibri" w:cs="Calibri"/>
          <w:b/>
          <w:sz w:val="32"/>
          <w:szCs w:val="32"/>
        </w:rPr>
        <w:t>&lt;add appendices as needed&gt;</w:t>
      </w:r>
    </w:p>
    <w:sectPr w:rsidR="008515F0" w:rsidSect="008046CD">
      <w:headerReference w:type="even" r:id="rId16"/>
      <w:headerReference w:type="default" r:id="rId17"/>
      <w:footerReference w:type="even" r:id="rId18"/>
      <w:footerReference w:type="default" r:id="rId19"/>
      <w:headerReference w:type="first" r:id="rId20"/>
      <w:footerReference w:type="first" r:id="rId21"/>
      <w:endnotePr>
        <w:numFmt w:val="decimal"/>
      </w:endnotePr>
      <w:type w:val="oddPage"/>
      <w:pgSz w:w="12240" w:h="15840"/>
      <w:pgMar w:top="720" w:right="270" w:bottom="720" w:left="450" w:header="504"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54B56" w14:textId="77777777" w:rsidR="00DB02CA" w:rsidRDefault="00DB02CA">
      <w:r>
        <w:separator/>
      </w:r>
    </w:p>
  </w:endnote>
  <w:endnote w:type="continuationSeparator" w:id="0">
    <w:p w14:paraId="28C4A477" w14:textId="77777777" w:rsidR="00DB02CA" w:rsidRDefault="00DB0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r_ansi">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A19AE6" w14:textId="77777777" w:rsidR="00F73709" w:rsidRDefault="00F73709" w:rsidP="00F73709">
    <w:pPr>
      <w:pStyle w:val="Footer"/>
    </w:pPr>
  </w:p>
  <w:p w14:paraId="3FC03A41" w14:textId="57838E71" w:rsidR="00F73709" w:rsidRDefault="00F73709" w:rsidP="00F73709">
    <w:pPr>
      <w:pStyle w:val="Footer"/>
      <w:jc w:val="right"/>
    </w:pPr>
    <w:r>
      <w:fldChar w:fldCharType="begin"/>
    </w:r>
    <w:r>
      <w:instrText xml:space="preserve"> PAGE   \* MERGEFORMAT </w:instrText>
    </w:r>
    <w:r>
      <w:fldChar w:fldCharType="separate"/>
    </w:r>
    <w:r w:rsidR="004B7DCE">
      <w:rPr>
        <w:noProof/>
      </w:rPr>
      <w:t>ii</w:t>
    </w:r>
    <w:r>
      <w:rPr>
        <w:noProof/>
      </w:rPr>
      <w:fldChar w:fldCharType="end"/>
    </w:r>
  </w:p>
  <w:p w14:paraId="4C879B24" w14:textId="77777777" w:rsidR="00F73709" w:rsidRDefault="00F73709" w:rsidP="00F73709">
    <w:pPr>
      <w:pStyle w:val="Footer"/>
    </w:pPr>
  </w:p>
  <w:p w14:paraId="4F46407A" w14:textId="77777777" w:rsidR="002869E0" w:rsidRDefault="002869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6B30" w14:textId="15CD54D1" w:rsidR="002869E0" w:rsidRDefault="002869E0" w:rsidP="00F73709">
    <w:pPr>
      <w:pStyle w:val="Footer"/>
    </w:pPr>
    <w:bookmarkStart w:id="2" w:name="DocumentMarkings1FooterPrimary"/>
  </w:p>
  <w:bookmarkEnd w:id="2"/>
  <w:p w14:paraId="0825B396" w14:textId="622A5170" w:rsidR="002869E0" w:rsidRDefault="002869E0">
    <w:pPr>
      <w:pStyle w:val="Footer"/>
      <w:jc w:val="right"/>
    </w:pPr>
    <w:r>
      <w:fldChar w:fldCharType="begin"/>
    </w:r>
    <w:r>
      <w:instrText xml:space="preserve"> PAGE   \* MERGEFORMAT </w:instrText>
    </w:r>
    <w:r>
      <w:fldChar w:fldCharType="separate"/>
    </w:r>
    <w:r w:rsidR="004B7DCE">
      <w:rPr>
        <w:noProof/>
      </w:rPr>
      <w:t>iii</w:t>
    </w:r>
    <w:r>
      <w:rPr>
        <w:noProof/>
      </w:rPr>
      <w:fldChar w:fldCharType="end"/>
    </w:r>
  </w:p>
  <w:p w14:paraId="296741B5" w14:textId="77777777" w:rsidR="002869E0" w:rsidRDefault="002869E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3780D" w14:textId="7D489ABF" w:rsidR="002869E0" w:rsidRDefault="002869E0" w:rsidP="00F73709">
    <w:pPr>
      <w:pStyle w:val="Footer"/>
      <w:widowControl/>
      <w:tabs>
        <w:tab w:val="clear" w:pos="9720"/>
        <w:tab w:val="right" w:pos="10800"/>
      </w:tabs>
    </w:pPr>
    <w:bookmarkStart w:id="3" w:name="DocumentMarkings1FooterFirstPage"/>
  </w:p>
  <w:bookmarkEnd w:id="3"/>
  <w:p w14:paraId="35B839C4" w14:textId="10017147" w:rsidR="002869E0" w:rsidRDefault="002869E0">
    <w:pPr>
      <w:pStyle w:val="Footer"/>
      <w:widowControl/>
      <w:tabs>
        <w:tab w:val="clear" w:pos="9720"/>
        <w:tab w:val="right" w:pos="1080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C2A300" w14:textId="77777777" w:rsidR="00F73709" w:rsidRDefault="00F73709" w:rsidP="00F73709">
    <w:pPr>
      <w:pStyle w:val="Footer"/>
    </w:pPr>
  </w:p>
  <w:p w14:paraId="73F3FA35" w14:textId="2B072F53" w:rsidR="00F73709" w:rsidRDefault="00F73709" w:rsidP="00F73709">
    <w:pPr>
      <w:pStyle w:val="Footer"/>
      <w:jc w:val="right"/>
    </w:pPr>
    <w:r>
      <w:fldChar w:fldCharType="begin"/>
    </w:r>
    <w:r>
      <w:instrText xml:space="preserve"> PAGE   \* MERGEFORMAT </w:instrText>
    </w:r>
    <w:r>
      <w:fldChar w:fldCharType="separate"/>
    </w:r>
    <w:r w:rsidR="004B7DCE">
      <w:rPr>
        <w:noProof/>
      </w:rPr>
      <w:t>6</w:t>
    </w:r>
    <w:r>
      <w:rPr>
        <w:noProof/>
      </w:rPr>
      <w:fldChar w:fldCharType="end"/>
    </w:r>
  </w:p>
  <w:p w14:paraId="71D2C0D5" w14:textId="77777777" w:rsidR="00F73709" w:rsidRDefault="00F73709" w:rsidP="00F73709">
    <w:pPr>
      <w:pStyle w:val="Footer"/>
    </w:pPr>
  </w:p>
  <w:p w14:paraId="549FD188" w14:textId="77777777" w:rsidR="002869E0" w:rsidRDefault="002869E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F39E4" w14:textId="52820DBC" w:rsidR="002869E0" w:rsidRDefault="002869E0" w:rsidP="00F73709">
    <w:pPr>
      <w:pStyle w:val="Footer"/>
    </w:pPr>
    <w:bookmarkStart w:id="24" w:name="DocumentMarkings2FooterPrimary"/>
  </w:p>
  <w:bookmarkEnd w:id="24"/>
  <w:p w14:paraId="40AA94DF" w14:textId="5A41DCF2" w:rsidR="002869E0" w:rsidRDefault="002869E0">
    <w:pPr>
      <w:pStyle w:val="Footer"/>
      <w:jc w:val="right"/>
    </w:pPr>
    <w:r>
      <w:fldChar w:fldCharType="begin"/>
    </w:r>
    <w:r>
      <w:instrText xml:space="preserve"> PAGE   \* MERGEFORMAT </w:instrText>
    </w:r>
    <w:r>
      <w:fldChar w:fldCharType="separate"/>
    </w:r>
    <w:r w:rsidR="004B7DCE">
      <w:rPr>
        <w:noProof/>
      </w:rPr>
      <w:t>5</w:t>
    </w:r>
    <w:r>
      <w:rPr>
        <w:noProof/>
      </w:rPr>
      <w:fldChar w:fldCharType="end"/>
    </w:r>
  </w:p>
  <w:p w14:paraId="6B1DFB70" w14:textId="77777777" w:rsidR="002869E0" w:rsidRDefault="002869E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6F6AA" w14:textId="0EE60404" w:rsidR="002869E0" w:rsidRDefault="002869E0" w:rsidP="00F73709">
    <w:pPr>
      <w:pStyle w:val="Footer"/>
    </w:pPr>
    <w:bookmarkStart w:id="25" w:name="DocumentMarkings2FooterFirstPage"/>
  </w:p>
  <w:bookmarkEnd w:id="25"/>
  <w:p w14:paraId="36DF5654" w14:textId="7F8BB7B6" w:rsidR="002869E0" w:rsidRDefault="002869E0" w:rsidP="008046CD">
    <w:pPr>
      <w:pStyle w:val="Footer"/>
      <w:jc w:val="right"/>
    </w:pPr>
    <w:r>
      <w:fldChar w:fldCharType="begin"/>
    </w:r>
    <w:r>
      <w:instrText xml:space="preserve"> PAGE   \* MERGEFORMAT </w:instrText>
    </w:r>
    <w:r>
      <w:fldChar w:fldCharType="separate"/>
    </w:r>
    <w:r w:rsidR="004B7DCE">
      <w:rPr>
        <w:noProof/>
      </w:rPr>
      <w:t>1</w:t>
    </w:r>
    <w:r>
      <w:rPr>
        <w:noProof/>
      </w:rPr>
      <w:fldChar w:fldCharType="end"/>
    </w:r>
  </w:p>
  <w:p w14:paraId="30FFB15A" w14:textId="77777777" w:rsidR="002869E0" w:rsidRDefault="002869E0" w:rsidP="008046CD">
    <w:pPr>
      <w:pStyle w:val="Footer"/>
    </w:pPr>
  </w:p>
  <w:p w14:paraId="11CE49C0" w14:textId="14651896" w:rsidR="002869E0" w:rsidRDefault="002869E0">
    <w:pPr>
      <w:pStyle w:val="Footer"/>
      <w:widowControl/>
      <w:tabs>
        <w:tab w:val="clear" w:pos="9720"/>
        <w:tab w:val="right" w:pos="1080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4CFB1B" w14:textId="77777777" w:rsidR="00DB02CA" w:rsidRDefault="00DB02CA">
      <w:r>
        <w:separator/>
      </w:r>
    </w:p>
  </w:footnote>
  <w:footnote w:type="continuationSeparator" w:id="0">
    <w:p w14:paraId="74178A45" w14:textId="77777777" w:rsidR="00DB02CA" w:rsidRDefault="00DB02C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0E564" w14:textId="77777777" w:rsidR="002869E0" w:rsidRDefault="002869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99E0E" w14:textId="77777777" w:rsidR="002869E0" w:rsidRDefault="002869E0" w:rsidP="00AE7BC6">
    <w:pPr>
      <w:pStyle w:val="Header"/>
      <w:tabs>
        <w:tab w:val="clear" w:pos="8640"/>
        <w:tab w:val="right" w:pos="1071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F0F187" w14:textId="77777777" w:rsidR="002869E0" w:rsidRDefault="002869E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28383" w14:textId="77777777" w:rsidR="002869E0" w:rsidRDefault="002869E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0437E" w14:textId="77777777" w:rsidR="002869E0" w:rsidRDefault="002869E0" w:rsidP="00AE7BC6">
    <w:pPr>
      <w:pStyle w:val="Header"/>
      <w:tabs>
        <w:tab w:val="clear" w:pos="8640"/>
        <w:tab w:val="right" w:pos="1071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DB5BFE" w14:textId="77777777" w:rsidR="002869E0" w:rsidRDefault="002869E0" w:rsidP="008046CD">
    <w:pPr>
      <w:pStyle w:val="Header"/>
      <w:tabs>
        <w:tab w:val="clear" w:pos="8640"/>
        <w:tab w:val="right" w:pos="10710"/>
      </w:tabs>
    </w:pPr>
  </w:p>
  <w:p w14:paraId="7DC04EF3" w14:textId="77777777" w:rsidR="002869E0" w:rsidRDefault="002869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E5C2C97A"/>
    <w:lvl w:ilvl="0">
      <w:numFmt w:val="bullet"/>
      <w:lvlText w:val="*"/>
      <w:lvlJc w:val="left"/>
    </w:lvl>
  </w:abstractNum>
  <w:abstractNum w:abstractNumId="1" w15:restartNumberingAfterBreak="0">
    <w:nsid w:val="05DB64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B427E5"/>
    <w:multiLevelType w:val="hybridMultilevel"/>
    <w:tmpl w:val="92880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84BF5"/>
    <w:multiLevelType w:val="hybridMultilevel"/>
    <w:tmpl w:val="D25EFA4E"/>
    <w:lvl w:ilvl="0" w:tplc="D5A47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8739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416051"/>
    <w:multiLevelType w:val="multilevel"/>
    <w:tmpl w:val="99EED06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1256D38"/>
    <w:multiLevelType w:val="hybridMultilevel"/>
    <w:tmpl w:val="8FA8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155262D"/>
    <w:multiLevelType w:val="hybridMultilevel"/>
    <w:tmpl w:val="81307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880A25"/>
    <w:multiLevelType w:val="hybridMultilevel"/>
    <w:tmpl w:val="A9302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7FC6355"/>
    <w:multiLevelType w:val="hybridMultilevel"/>
    <w:tmpl w:val="9230D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A683A1C"/>
    <w:multiLevelType w:val="hybridMultilevel"/>
    <w:tmpl w:val="0D2EF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7F0186"/>
    <w:multiLevelType w:val="hybridMultilevel"/>
    <w:tmpl w:val="48960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0B57CE4"/>
    <w:multiLevelType w:val="hybridMultilevel"/>
    <w:tmpl w:val="FCECA20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BD6674B"/>
    <w:multiLevelType w:val="hybridMultilevel"/>
    <w:tmpl w:val="FABCA6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C3079BB"/>
    <w:multiLevelType w:val="hybridMultilevel"/>
    <w:tmpl w:val="F118D9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4A73D7"/>
    <w:multiLevelType w:val="hybridMultilevel"/>
    <w:tmpl w:val="B9B0469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544628"/>
    <w:multiLevelType w:val="hybridMultilevel"/>
    <w:tmpl w:val="5472EEA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AE2827"/>
    <w:multiLevelType w:val="hybridMultilevel"/>
    <w:tmpl w:val="2F64976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33A50C71"/>
    <w:multiLevelType w:val="hybridMultilevel"/>
    <w:tmpl w:val="035E7E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43967"/>
    <w:multiLevelType w:val="hybridMultilevel"/>
    <w:tmpl w:val="D1A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9C2EB3"/>
    <w:multiLevelType w:val="hybridMultilevel"/>
    <w:tmpl w:val="7C8A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99C521E"/>
    <w:multiLevelType w:val="hybridMultilevel"/>
    <w:tmpl w:val="0DF82C9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9A64F20"/>
    <w:multiLevelType w:val="hybridMultilevel"/>
    <w:tmpl w:val="3F12219A"/>
    <w:lvl w:ilvl="0" w:tplc="C546C7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B072CEA"/>
    <w:multiLevelType w:val="hybridMultilevel"/>
    <w:tmpl w:val="0DB89DF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E3F2869"/>
    <w:multiLevelType w:val="hybridMultilevel"/>
    <w:tmpl w:val="18585C7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9B24F2"/>
    <w:multiLevelType w:val="hybridMultilevel"/>
    <w:tmpl w:val="1CA89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FA258A"/>
    <w:multiLevelType w:val="hybridMultilevel"/>
    <w:tmpl w:val="CB5E6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9F037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4ACA6A20"/>
    <w:multiLevelType w:val="hybridMultilevel"/>
    <w:tmpl w:val="5CD024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EE15C52"/>
    <w:multiLevelType w:val="hybridMultilevel"/>
    <w:tmpl w:val="1E04ED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F0779E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50CA2E4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53AF1EDE"/>
    <w:multiLevelType w:val="hybridMultilevel"/>
    <w:tmpl w:val="D87229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44814CB"/>
    <w:multiLevelType w:val="hybridMultilevel"/>
    <w:tmpl w:val="AFE2F3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6B77B08"/>
    <w:multiLevelType w:val="hybridMultilevel"/>
    <w:tmpl w:val="5D4482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C5B69A2"/>
    <w:multiLevelType w:val="hybridMultilevel"/>
    <w:tmpl w:val="9B5A76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5D5D0D6F"/>
    <w:multiLevelType w:val="hybridMultilevel"/>
    <w:tmpl w:val="07360F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CE5278"/>
    <w:multiLevelType w:val="hybridMultilevel"/>
    <w:tmpl w:val="0756CC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6BCF3863"/>
    <w:multiLevelType w:val="hybridMultilevel"/>
    <w:tmpl w:val="C324EED4"/>
    <w:lvl w:ilvl="0" w:tplc="C546C74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F2238B6"/>
    <w:multiLevelType w:val="hybridMultilevel"/>
    <w:tmpl w:val="DDFA3F9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FE8588A"/>
    <w:multiLevelType w:val="hybridMultilevel"/>
    <w:tmpl w:val="DAE638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12E415A"/>
    <w:multiLevelType w:val="hybridMultilevel"/>
    <w:tmpl w:val="984A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F77CE1"/>
    <w:multiLevelType w:val="hybridMultilevel"/>
    <w:tmpl w:val="42263A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4D41BE"/>
    <w:multiLevelType w:val="hybridMultilevel"/>
    <w:tmpl w:val="AD66C1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A61260A"/>
    <w:multiLevelType w:val="hybridMultilevel"/>
    <w:tmpl w:val="FDBC9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DAC74E0"/>
    <w:multiLevelType w:val="hybridMultilevel"/>
    <w:tmpl w:val="EF0C48F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F2D29B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FF77A40"/>
    <w:multiLevelType w:val="hybridMultilevel"/>
    <w:tmpl w:val="7ED427E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0"/>
    <w:lvlOverride w:ilvl="0">
      <w:lvl w:ilvl="0">
        <w:start w:val="1"/>
        <w:numFmt w:val="bullet"/>
        <w:lvlText w:val=""/>
        <w:legacy w:legacy="1" w:legacySpace="0" w:legacyIndent="360"/>
        <w:lvlJc w:val="left"/>
        <w:pPr>
          <w:ind w:left="360" w:hanging="360"/>
        </w:pPr>
        <w:rPr>
          <w:rFonts w:ascii="Wingdings" w:hAnsi="Wingdings" w:hint="default"/>
          <w:sz w:val="20"/>
        </w:rPr>
      </w:lvl>
    </w:lvlOverride>
  </w:num>
  <w:num w:numId="2">
    <w:abstractNumId w:val="0"/>
    <w:lvlOverride w:ilvl="0">
      <w:lvl w:ilvl="0">
        <w:start w:val="1"/>
        <w:numFmt w:val="bullet"/>
        <w:lvlText w:val=""/>
        <w:legacy w:legacy="1" w:legacySpace="0" w:legacyIndent="360"/>
        <w:lvlJc w:val="left"/>
        <w:pPr>
          <w:ind w:left="360" w:hanging="360"/>
        </w:pPr>
        <w:rPr>
          <w:rFonts w:ascii="Wingdings" w:hAnsi="Wingdings" w:hint="default"/>
          <w:b w:val="0"/>
          <w:i w:val="0"/>
          <w:sz w:val="24"/>
          <w:u w:val="none"/>
        </w:rPr>
      </w:lvl>
    </w:lvlOverride>
  </w:num>
  <w:num w:numId="3">
    <w:abstractNumId w:val="8"/>
  </w:num>
  <w:num w:numId="4">
    <w:abstractNumId w:val="36"/>
  </w:num>
  <w:num w:numId="5">
    <w:abstractNumId w:val="37"/>
  </w:num>
  <w:num w:numId="6">
    <w:abstractNumId w:val="40"/>
  </w:num>
  <w:num w:numId="7">
    <w:abstractNumId w:val="13"/>
  </w:num>
  <w:num w:numId="8">
    <w:abstractNumId w:val="29"/>
  </w:num>
  <w:num w:numId="9">
    <w:abstractNumId w:val="12"/>
  </w:num>
  <w:num w:numId="10">
    <w:abstractNumId w:val="9"/>
  </w:num>
  <w:num w:numId="11">
    <w:abstractNumId w:val="32"/>
  </w:num>
  <w:num w:numId="12">
    <w:abstractNumId w:val="14"/>
  </w:num>
  <w:num w:numId="13">
    <w:abstractNumId w:val="26"/>
  </w:num>
  <w:num w:numId="14">
    <w:abstractNumId w:val="19"/>
  </w:num>
  <w:num w:numId="15">
    <w:abstractNumId w:val="43"/>
  </w:num>
  <w:num w:numId="16">
    <w:abstractNumId w:val="25"/>
  </w:num>
  <w:num w:numId="17">
    <w:abstractNumId w:val="18"/>
  </w:num>
  <w:num w:numId="18">
    <w:abstractNumId w:val="7"/>
  </w:num>
  <w:num w:numId="19">
    <w:abstractNumId w:val="33"/>
  </w:num>
  <w:num w:numId="20">
    <w:abstractNumId w:val="10"/>
  </w:num>
  <w:num w:numId="21">
    <w:abstractNumId w:val="41"/>
  </w:num>
  <w:num w:numId="22">
    <w:abstractNumId w:val="11"/>
  </w:num>
  <w:num w:numId="23">
    <w:abstractNumId w:val="47"/>
  </w:num>
  <w:num w:numId="24">
    <w:abstractNumId w:val="21"/>
  </w:num>
  <w:num w:numId="25">
    <w:abstractNumId w:val="34"/>
  </w:num>
  <w:num w:numId="26">
    <w:abstractNumId w:val="16"/>
  </w:num>
  <w:num w:numId="27">
    <w:abstractNumId w:val="24"/>
  </w:num>
  <w:num w:numId="28">
    <w:abstractNumId w:val="44"/>
  </w:num>
  <w:num w:numId="29">
    <w:abstractNumId w:val="6"/>
  </w:num>
  <w:num w:numId="30">
    <w:abstractNumId w:val="20"/>
  </w:num>
  <w:num w:numId="31">
    <w:abstractNumId w:val="22"/>
  </w:num>
  <w:num w:numId="32">
    <w:abstractNumId w:val="38"/>
  </w:num>
  <w:num w:numId="33">
    <w:abstractNumId w:val="27"/>
  </w:num>
  <w:num w:numId="34">
    <w:abstractNumId w:val="31"/>
  </w:num>
  <w:num w:numId="35">
    <w:abstractNumId w:val="5"/>
  </w:num>
  <w:num w:numId="36">
    <w:abstractNumId w:val="30"/>
  </w:num>
  <w:num w:numId="37">
    <w:abstractNumId w:val="1"/>
  </w:num>
  <w:num w:numId="38">
    <w:abstractNumId w:val="3"/>
  </w:num>
  <w:num w:numId="39">
    <w:abstractNumId w:val="15"/>
  </w:num>
  <w:num w:numId="40">
    <w:abstractNumId w:val="46"/>
  </w:num>
  <w:num w:numId="41">
    <w:abstractNumId w:val="4"/>
  </w:num>
  <w:num w:numId="42">
    <w:abstractNumId w:val="42"/>
  </w:num>
  <w:num w:numId="43">
    <w:abstractNumId w:val="21"/>
  </w:num>
  <w:num w:numId="44">
    <w:abstractNumId w:val="2"/>
  </w:num>
  <w:num w:numId="45">
    <w:abstractNumId w:val="28"/>
  </w:num>
  <w:num w:numId="46">
    <w:abstractNumId w:val="17"/>
  </w:num>
  <w:num w:numId="47">
    <w:abstractNumId w:val="45"/>
  </w:num>
  <w:num w:numId="48">
    <w:abstractNumId w:val="39"/>
  </w:num>
  <w:num w:numId="49">
    <w:abstractNumId w:val="35"/>
  </w:num>
  <w:num w:numId="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writeProtection w:recommended="1"/>
  <w:zoom w:percent="100"/>
  <w:defaultTabStop w:val="720"/>
  <w:evenAndOddHeaders/>
  <w:drawingGridHorizontalSpacing w:val="120"/>
  <w:drawingGridVerticalSpacing w:val="120"/>
  <w:displayVerticalDrawingGridEvery w:val="0"/>
  <w:doNotUseMarginsForDrawingGridOrigin/>
  <w:characterSpacingControl w:val="doNotCompress"/>
  <w:hdrShapeDefaults>
    <o:shapedefaults v:ext="edit" spidmax="4097"/>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B9F"/>
    <w:rsid w:val="00007C53"/>
    <w:rsid w:val="00023969"/>
    <w:rsid w:val="00023A09"/>
    <w:rsid w:val="00024363"/>
    <w:rsid w:val="000250BA"/>
    <w:rsid w:val="00025612"/>
    <w:rsid w:val="00034D9B"/>
    <w:rsid w:val="00035BEC"/>
    <w:rsid w:val="00045104"/>
    <w:rsid w:val="00045AE9"/>
    <w:rsid w:val="0004658D"/>
    <w:rsid w:val="00052A34"/>
    <w:rsid w:val="00054401"/>
    <w:rsid w:val="00056DD7"/>
    <w:rsid w:val="000621EA"/>
    <w:rsid w:val="000665B2"/>
    <w:rsid w:val="0007551B"/>
    <w:rsid w:val="00075B94"/>
    <w:rsid w:val="00085253"/>
    <w:rsid w:val="00090B85"/>
    <w:rsid w:val="00096F0F"/>
    <w:rsid w:val="000C49F4"/>
    <w:rsid w:val="000C7742"/>
    <w:rsid w:val="000D54A8"/>
    <w:rsid w:val="000E1F34"/>
    <w:rsid w:val="000E3D6B"/>
    <w:rsid w:val="000E4E57"/>
    <w:rsid w:val="000E73A2"/>
    <w:rsid w:val="000F00E9"/>
    <w:rsid w:val="000F44DC"/>
    <w:rsid w:val="00100472"/>
    <w:rsid w:val="0010155E"/>
    <w:rsid w:val="00101C85"/>
    <w:rsid w:val="001035AC"/>
    <w:rsid w:val="00105D94"/>
    <w:rsid w:val="00112967"/>
    <w:rsid w:val="00117775"/>
    <w:rsid w:val="001279F3"/>
    <w:rsid w:val="00130308"/>
    <w:rsid w:val="00131A12"/>
    <w:rsid w:val="00135013"/>
    <w:rsid w:val="00143451"/>
    <w:rsid w:val="001438FC"/>
    <w:rsid w:val="00143E44"/>
    <w:rsid w:val="00145D10"/>
    <w:rsid w:val="00147D78"/>
    <w:rsid w:val="001506C6"/>
    <w:rsid w:val="001564E1"/>
    <w:rsid w:val="00160F67"/>
    <w:rsid w:val="001833F0"/>
    <w:rsid w:val="00192801"/>
    <w:rsid w:val="001957EB"/>
    <w:rsid w:val="0019649A"/>
    <w:rsid w:val="00197A5F"/>
    <w:rsid w:val="001A1C3E"/>
    <w:rsid w:val="001A224B"/>
    <w:rsid w:val="001A32B3"/>
    <w:rsid w:val="001A49A1"/>
    <w:rsid w:val="001B1DDF"/>
    <w:rsid w:val="001B34B8"/>
    <w:rsid w:val="001B6363"/>
    <w:rsid w:val="001D633A"/>
    <w:rsid w:val="001E39EE"/>
    <w:rsid w:val="001F01CE"/>
    <w:rsid w:val="002015DA"/>
    <w:rsid w:val="002043A2"/>
    <w:rsid w:val="00211282"/>
    <w:rsid w:val="0021186A"/>
    <w:rsid w:val="00216DCB"/>
    <w:rsid w:val="00220A65"/>
    <w:rsid w:val="00251646"/>
    <w:rsid w:val="00252EAA"/>
    <w:rsid w:val="00261798"/>
    <w:rsid w:val="002869E0"/>
    <w:rsid w:val="002930C3"/>
    <w:rsid w:val="00296CA7"/>
    <w:rsid w:val="002A097D"/>
    <w:rsid w:val="002A33BA"/>
    <w:rsid w:val="002B0DD5"/>
    <w:rsid w:val="002B4310"/>
    <w:rsid w:val="002C0D12"/>
    <w:rsid w:val="002C110D"/>
    <w:rsid w:val="002C5A9B"/>
    <w:rsid w:val="002C666B"/>
    <w:rsid w:val="002E6051"/>
    <w:rsid w:val="002F0475"/>
    <w:rsid w:val="002F1753"/>
    <w:rsid w:val="002F371D"/>
    <w:rsid w:val="002F7954"/>
    <w:rsid w:val="002F7CA4"/>
    <w:rsid w:val="00311152"/>
    <w:rsid w:val="00323D8B"/>
    <w:rsid w:val="00331B55"/>
    <w:rsid w:val="003441D2"/>
    <w:rsid w:val="003537DB"/>
    <w:rsid w:val="00361D15"/>
    <w:rsid w:val="00373CAF"/>
    <w:rsid w:val="0037703B"/>
    <w:rsid w:val="0039037A"/>
    <w:rsid w:val="00394B96"/>
    <w:rsid w:val="003A01FC"/>
    <w:rsid w:val="003A5E9E"/>
    <w:rsid w:val="003C14B9"/>
    <w:rsid w:val="003C60B0"/>
    <w:rsid w:val="003C6C9A"/>
    <w:rsid w:val="003D0E85"/>
    <w:rsid w:val="003D4035"/>
    <w:rsid w:val="003D53E3"/>
    <w:rsid w:val="003D7FB3"/>
    <w:rsid w:val="003E18A5"/>
    <w:rsid w:val="003E2743"/>
    <w:rsid w:val="003E4011"/>
    <w:rsid w:val="003E4E9C"/>
    <w:rsid w:val="003F19BD"/>
    <w:rsid w:val="00400B28"/>
    <w:rsid w:val="00407DEC"/>
    <w:rsid w:val="004163E7"/>
    <w:rsid w:val="00417884"/>
    <w:rsid w:val="00423E96"/>
    <w:rsid w:val="0042472E"/>
    <w:rsid w:val="00435EAC"/>
    <w:rsid w:val="00443BE2"/>
    <w:rsid w:val="0044439F"/>
    <w:rsid w:val="0044655B"/>
    <w:rsid w:val="00452858"/>
    <w:rsid w:val="00454E1D"/>
    <w:rsid w:val="00476F13"/>
    <w:rsid w:val="00483123"/>
    <w:rsid w:val="00492CFA"/>
    <w:rsid w:val="00493097"/>
    <w:rsid w:val="004A065F"/>
    <w:rsid w:val="004A408F"/>
    <w:rsid w:val="004A5ABC"/>
    <w:rsid w:val="004A5D08"/>
    <w:rsid w:val="004B63C3"/>
    <w:rsid w:val="004B7433"/>
    <w:rsid w:val="004B7DCE"/>
    <w:rsid w:val="004C1E78"/>
    <w:rsid w:val="004D02E6"/>
    <w:rsid w:val="004D69C1"/>
    <w:rsid w:val="004E287D"/>
    <w:rsid w:val="004E4877"/>
    <w:rsid w:val="004E4C62"/>
    <w:rsid w:val="004E71D0"/>
    <w:rsid w:val="004F026F"/>
    <w:rsid w:val="004F521D"/>
    <w:rsid w:val="00510509"/>
    <w:rsid w:val="0051083E"/>
    <w:rsid w:val="00513E8F"/>
    <w:rsid w:val="00516D0D"/>
    <w:rsid w:val="00520DE2"/>
    <w:rsid w:val="00525DF9"/>
    <w:rsid w:val="00527A09"/>
    <w:rsid w:val="0053047B"/>
    <w:rsid w:val="005334DC"/>
    <w:rsid w:val="00534D79"/>
    <w:rsid w:val="0056559E"/>
    <w:rsid w:val="00575E56"/>
    <w:rsid w:val="00580FAA"/>
    <w:rsid w:val="005863CF"/>
    <w:rsid w:val="00591939"/>
    <w:rsid w:val="00596573"/>
    <w:rsid w:val="005A3898"/>
    <w:rsid w:val="005A66DB"/>
    <w:rsid w:val="005B6DAE"/>
    <w:rsid w:val="005B7696"/>
    <w:rsid w:val="005C6CAD"/>
    <w:rsid w:val="005C746A"/>
    <w:rsid w:val="005C75EE"/>
    <w:rsid w:val="005D638C"/>
    <w:rsid w:val="005E249A"/>
    <w:rsid w:val="005E2CDF"/>
    <w:rsid w:val="005E2D6A"/>
    <w:rsid w:val="005E534D"/>
    <w:rsid w:val="005E6B49"/>
    <w:rsid w:val="005F2DDF"/>
    <w:rsid w:val="005F79C4"/>
    <w:rsid w:val="00602B32"/>
    <w:rsid w:val="00603412"/>
    <w:rsid w:val="006064A7"/>
    <w:rsid w:val="00613B96"/>
    <w:rsid w:val="006150ED"/>
    <w:rsid w:val="00617487"/>
    <w:rsid w:val="00621948"/>
    <w:rsid w:val="00625B70"/>
    <w:rsid w:val="00652834"/>
    <w:rsid w:val="00653A4E"/>
    <w:rsid w:val="00661A85"/>
    <w:rsid w:val="00662BD5"/>
    <w:rsid w:val="006645F8"/>
    <w:rsid w:val="00664755"/>
    <w:rsid w:val="00667D3B"/>
    <w:rsid w:val="0067099D"/>
    <w:rsid w:val="0067458C"/>
    <w:rsid w:val="00682A67"/>
    <w:rsid w:val="00694A08"/>
    <w:rsid w:val="006A7268"/>
    <w:rsid w:val="006B18A3"/>
    <w:rsid w:val="006B2C62"/>
    <w:rsid w:val="006B5B5E"/>
    <w:rsid w:val="006C1F5B"/>
    <w:rsid w:val="006C30B3"/>
    <w:rsid w:val="006C5B9F"/>
    <w:rsid w:val="006D6376"/>
    <w:rsid w:val="006E4E2E"/>
    <w:rsid w:val="006E595F"/>
    <w:rsid w:val="006F7AC6"/>
    <w:rsid w:val="00703007"/>
    <w:rsid w:val="00703146"/>
    <w:rsid w:val="00711556"/>
    <w:rsid w:val="007345FB"/>
    <w:rsid w:val="0074740C"/>
    <w:rsid w:val="00750C25"/>
    <w:rsid w:val="007575E3"/>
    <w:rsid w:val="00760595"/>
    <w:rsid w:val="00773CC3"/>
    <w:rsid w:val="007756AA"/>
    <w:rsid w:val="007765EA"/>
    <w:rsid w:val="007827C8"/>
    <w:rsid w:val="00783851"/>
    <w:rsid w:val="00786B65"/>
    <w:rsid w:val="007A0CDD"/>
    <w:rsid w:val="007A2B2E"/>
    <w:rsid w:val="007C0609"/>
    <w:rsid w:val="007C52DF"/>
    <w:rsid w:val="007C6102"/>
    <w:rsid w:val="007D1EDD"/>
    <w:rsid w:val="007D551D"/>
    <w:rsid w:val="007D5A98"/>
    <w:rsid w:val="007F1C36"/>
    <w:rsid w:val="007F35C8"/>
    <w:rsid w:val="007F527D"/>
    <w:rsid w:val="007F6275"/>
    <w:rsid w:val="007F79B2"/>
    <w:rsid w:val="007F7B4C"/>
    <w:rsid w:val="00803FCE"/>
    <w:rsid w:val="008046CD"/>
    <w:rsid w:val="00811538"/>
    <w:rsid w:val="00815000"/>
    <w:rsid w:val="0082191C"/>
    <w:rsid w:val="00822998"/>
    <w:rsid w:val="00822A98"/>
    <w:rsid w:val="008240E8"/>
    <w:rsid w:val="008312F8"/>
    <w:rsid w:val="00833B69"/>
    <w:rsid w:val="008468A5"/>
    <w:rsid w:val="008515F0"/>
    <w:rsid w:val="00856140"/>
    <w:rsid w:val="00856FB8"/>
    <w:rsid w:val="00864775"/>
    <w:rsid w:val="00864906"/>
    <w:rsid w:val="008772E1"/>
    <w:rsid w:val="00883D71"/>
    <w:rsid w:val="008907EB"/>
    <w:rsid w:val="0089292B"/>
    <w:rsid w:val="008957A2"/>
    <w:rsid w:val="008A056C"/>
    <w:rsid w:val="008A102F"/>
    <w:rsid w:val="008A1CC7"/>
    <w:rsid w:val="008A52B8"/>
    <w:rsid w:val="008A587C"/>
    <w:rsid w:val="008A7355"/>
    <w:rsid w:val="008A7B3C"/>
    <w:rsid w:val="008B1E32"/>
    <w:rsid w:val="008B4BBB"/>
    <w:rsid w:val="008B58D5"/>
    <w:rsid w:val="008D1CC9"/>
    <w:rsid w:val="008D1E04"/>
    <w:rsid w:val="008D27B0"/>
    <w:rsid w:val="008D3430"/>
    <w:rsid w:val="008D799D"/>
    <w:rsid w:val="008E0ABD"/>
    <w:rsid w:val="008E5A43"/>
    <w:rsid w:val="008E70D3"/>
    <w:rsid w:val="008F7B81"/>
    <w:rsid w:val="00900008"/>
    <w:rsid w:val="00902A8C"/>
    <w:rsid w:val="00906DBA"/>
    <w:rsid w:val="009102F3"/>
    <w:rsid w:val="00913D49"/>
    <w:rsid w:val="00915ED9"/>
    <w:rsid w:val="009325A5"/>
    <w:rsid w:val="00936DC4"/>
    <w:rsid w:val="0094015E"/>
    <w:rsid w:val="009465AB"/>
    <w:rsid w:val="00950A38"/>
    <w:rsid w:val="009512A7"/>
    <w:rsid w:val="00951D20"/>
    <w:rsid w:val="00976180"/>
    <w:rsid w:val="00985A8A"/>
    <w:rsid w:val="009A00BF"/>
    <w:rsid w:val="009B5F45"/>
    <w:rsid w:val="009C1968"/>
    <w:rsid w:val="009D09C8"/>
    <w:rsid w:val="009E2FCC"/>
    <w:rsid w:val="009E44D6"/>
    <w:rsid w:val="00A00AFF"/>
    <w:rsid w:val="00A01A52"/>
    <w:rsid w:val="00A023B7"/>
    <w:rsid w:val="00A03AD1"/>
    <w:rsid w:val="00A32609"/>
    <w:rsid w:val="00A33036"/>
    <w:rsid w:val="00A34BD4"/>
    <w:rsid w:val="00A432AD"/>
    <w:rsid w:val="00A50B17"/>
    <w:rsid w:val="00A56C62"/>
    <w:rsid w:val="00A600A9"/>
    <w:rsid w:val="00A65D28"/>
    <w:rsid w:val="00A728A8"/>
    <w:rsid w:val="00A72E74"/>
    <w:rsid w:val="00A83D4C"/>
    <w:rsid w:val="00A90295"/>
    <w:rsid w:val="00A939F9"/>
    <w:rsid w:val="00AB3DA7"/>
    <w:rsid w:val="00AC0D28"/>
    <w:rsid w:val="00AD3D61"/>
    <w:rsid w:val="00AD544E"/>
    <w:rsid w:val="00AD7D16"/>
    <w:rsid w:val="00AE0681"/>
    <w:rsid w:val="00AE1BD0"/>
    <w:rsid w:val="00AE7BC6"/>
    <w:rsid w:val="00AF755F"/>
    <w:rsid w:val="00B11631"/>
    <w:rsid w:val="00B20986"/>
    <w:rsid w:val="00B244C9"/>
    <w:rsid w:val="00B53156"/>
    <w:rsid w:val="00B62C86"/>
    <w:rsid w:val="00B636E2"/>
    <w:rsid w:val="00B75431"/>
    <w:rsid w:val="00B7594C"/>
    <w:rsid w:val="00B86E57"/>
    <w:rsid w:val="00B960B3"/>
    <w:rsid w:val="00B9669D"/>
    <w:rsid w:val="00BA52DF"/>
    <w:rsid w:val="00BB0D1E"/>
    <w:rsid w:val="00BC3415"/>
    <w:rsid w:val="00BC6054"/>
    <w:rsid w:val="00BC7C3C"/>
    <w:rsid w:val="00BD4660"/>
    <w:rsid w:val="00BE293B"/>
    <w:rsid w:val="00BE6494"/>
    <w:rsid w:val="00BF4CA7"/>
    <w:rsid w:val="00C00E5C"/>
    <w:rsid w:val="00C05B4F"/>
    <w:rsid w:val="00C11DE1"/>
    <w:rsid w:val="00C17FDE"/>
    <w:rsid w:val="00C21FFB"/>
    <w:rsid w:val="00C33F5F"/>
    <w:rsid w:val="00C33F75"/>
    <w:rsid w:val="00C348FE"/>
    <w:rsid w:val="00C43923"/>
    <w:rsid w:val="00C51F24"/>
    <w:rsid w:val="00C52B52"/>
    <w:rsid w:val="00C62D98"/>
    <w:rsid w:val="00C6397B"/>
    <w:rsid w:val="00C63D19"/>
    <w:rsid w:val="00C64EF2"/>
    <w:rsid w:val="00C71DE2"/>
    <w:rsid w:val="00C720ED"/>
    <w:rsid w:val="00C73F7C"/>
    <w:rsid w:val="00C8091E"/>
    <w:rsid w:val="00C87EE7"/>
    <w:rsid w:val="00C909AE"/>
    <w:rsid w:val="00C92FF2"/>
    <w:rsid w:val="00CA1216"/>
    <w:rsid w:val="00CB0873"/>
    <w:rsid w:val="00CB6B67"/>
    <w:rsid w:val="00CB6F38"/>
    <w:rsid w:val="00CC6BAA"/>
    <w:rsid w:val="00CC6BBA"/>
    <w:rsid w:val="00CD7EBA"/>
    <w:rsid w:val="00CF0645"/>
    <w:rsid w:val="00D002DB"/>
    <w:rsid w:val="00D00738"/>
    <w:rsid w:val="00D0392F"/>
    <w:rsid w:val="00D03EDE"/>
    <w:rsid w:val="00D1019A"/>
    <w:rsid w:val="00D113D1"/>
    <w:rsid w:val="00D23019"/>
    <w:rsid w:val="00D30F45"/>
    <w:rsid w:val="00D34A0E"/>
    <w:rsid w:val="00D612A5"/>
    <w:rsid w:val="00D65C07"/>
    <w:rsid w:val="00D751C8"/>
    <w:rsid w:val="00D839D5"/>
    <w:rsid w:val="00D84308"/>
    <w:rsid w:val="00D8740D"/>
    <w:rsid w:val="00D96C41"/>
    <w:rsid w:val="00DA022C"/>
    <w:rsid w:val="00DA4037"/>
    <w:rsid w:val="00DA72FD"/>
    <w:rsid w:val="00DB02CA"/>
    <w:rsid w:val="00DC158A"/>
    <w:rsid w:val="00DD12EC"/>
    <w:rsid w:val="00DD6003"/>
    <w:rsid w:val="00DD7F54"/>
    <w:rsid w:val="00DE6736"/>
    <w:rsid w:val="00DF1B8A"/>
    <w:rsid w:val="00E14735"/>
    <w:rsid w:val="00E1535A"/>
    <w:rsid w:val="00E175F5"/>
    <w:rsid w:val="00E22AE2"/>
    <w:rsid w:val="00E24920"/>
    <w:rsid w:val="00E31FE9"/>
    <w:rsid w:val="00E54D79"/>
    <w:rsid w:val="00E56B3A"/>
    <w:rsid w:val="00E57D20"/>
    <w:rsid w:val="00E727F6"/>
    <w:rsid w:val="00E73A8D"/>
    <w:rsid w:val="00E82C81"/>
    <w:rsid w:val="00EA0D52"/>
    <w:rsid w:val="00EA1E5B"/>
    <w:rsid w:val="00EA1EB7"/>
    <w:rsid w:val="00EB63E3"/>
    <w:rsid w:val="00EB7895"/>
    <w:rsid w:val="00EC580D"/>
    <w:rsid w:val="00EC7098"/>
    <w:rsid w:val="00ED2D36"/>
    <w:rsid w:val="00ED689E"/>
    <w:rsid w:val="00ED7D51"/>
    <w:rsid w:val="00EE6254"/>
    <w:rsid w:val="00EF2856"/>
    <w:rsid w:val="00F04207"/>
    <w:rsid w:val="00F056D8"/>
    <w:rsid w:val="00F10774"/>
    <w:rsid w:val="00F1264B"/>
    <w:rsid w:val="00F207F9"/>
    <w:rsid w:val="00F2588C"/>
    <w:rsid w:val="00F26D69"/>
    <w:rsid w:val="00F27696"/>
    <w:rsid w:val="00F30F46"/>
    <w:rsid w:val="00F32EAC"/>
    <w:rsid w:val="00F35547"/>
    <w:rsid w:val="00F45181"/>
    <w:rsid w:val="00F56C0A"/>
    <w:rsid w:val="00F657C0"/>
    <w:rsid w:val="00F73709"/>
    <w:rsid w:val="00F765D0"/>
    <w:rsid w:val="00F77695"/>
    <w:rsid w:val="00F8456D"/>
    <w:rsid w:val="00F856FD"/>
    <w:rsid w:val="00F975E0"/>
    <w:rsid w:val="00FA4DC1"/>
    <w:rsid w:val="00FC2F36"/>
    <w:rsid w:val="00FC4158"/>
    <w:rsid w:val="00FC46FD"/>
    <w:rsid w:val="00FC74A4"/>
    <w:rsid w:val="00FD1313"/>
    <w:rsid w:val="00FD4BAA"/>
    <w:rsid w:val="00FE23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6D0AAD51"/>
  <w15:docId w15:val="{C700DE80-D8CB-4B72-BDDA-DC7581C33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widowControl w:val="0"/>
      <w:overflowPunct w:val="0"/>
      <w:autoSpaceDE w:val="0"/>
      <w:autoSpaceDN w:val="0"/>
      <w:adjustRightInd w:val="0"/>
      <w:textAlignment w:val="baseline"/>
    </w:pPr>
  </w:style>
  <w:style w:type="paragraph" w:styleId="Heading1">
    <w:name w:val="heading 1"/>
    <w:basedOn w:val="HeadingBase"/>
    <w:next w:val="Heading2"/>
    <w:qFormat/>
    <w:pPr>
      <w:keepNext/>
      <w:spacing w:before="200" w:after="200"/>
      <w:outlineLvl w:val="0"/>
    </w:pPr>
    <w:rPr>
      <w:sz w:val="36"/>
    </w:rPr>
  </w:style>
  <w:style w:type="paragraph" w:styleId="Heading2">
    <w:name w:val="heading 2"/>
    <w:basedOn w:val="HeadingBase"/>
    <w:next w:val="BodyText"/>
    <w:qFormat/>
    <w:pPr>
      <w:keepNext/>
      <w:spacing w:before="362" w:after="43"/>
      <w:outlineLvl w:val="1"/>
    </w:pPr>
    <w:rPr>
      <w:sz w:val="28"/>
    </w:rPr>
  </w:style>
  <w:style w:type="paragraph" w:styleId="Heading3">
    <w:name w:val="heading 3"/>
    <w:basedOn w:val="Normal"/>
    <w:next w:val="Normal"/>
    <w:qFormat/>
    <w:pPr>
      <w:keepNext/>
      <w:spacing w:before="240" w:after="60"/>
      <w:outlineLvl w:val="2"/>
    </w:pPr>
    <w:rPr>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Base"/>
    <w:qFormat/>
    <w:pPr>
      <w:spacing w:before="242" w:after="722"/>
      <w:jc w:val="right"/>
    </w:pPr>
    <w:rPr>
      <w:sz w:val="72"/>
    </w:rPr>
  </w:style>
  <w:style w:type="paragraph" w:customStyle="1" w:styleId="HeadingBase">
    <w:name w:val="Heading Base"/>
    <w:basedOn w:val="Normal"/>
    <w:rPr>
      <w:b/>
    </w:rPr>
  </w:style>
  <w:style w:type="paragraph" w:customStyle="1" w:styleId="ByLine">
    <w:name w:val="ByLine"/>
    <w:basedOn w:val="Title"/>
    <w:rPr>
      <w:sz w:val="28"/>
    </w:rPr>
  </w:style>
  <w:style w:type="paragraph" w:customStyle="1" w:styleId="TOCTitle">
    <w:name w:val="TOCTitle"/>
    <w:basedOn w:val="HeadingBase"/>
    <w:pPr>
      <w:keepNext/>
      <w:spacing w:before="200" w:after="200"/>
    </w:pPr>
    <w:rPr>
      <w:sz w:val="36"/>
    </w:rPr>
  </w:style>
  <w:style w:type="paragraph" w:styleId="TOC1">
    <w:name w:val="toc 1"/>
    <w:basedOn w:val="TOCBase"/>
    <w:next w:val="Normal"/>
    <w:uiPriority w:val="39"/>
    <w:pPr>
      <w:tabs>
        <w:tab w:val="right" w:pos="10800"/>
      </w:tabs>
      <w:spacing w:before="245" w:after="115"/>
    </w:pPr>
    <w:rPr>
      <w:b/>
      <w:sz w:val="24"/>
    </w:rPr>
  </w:style>
  <w:style w:type="paragraph" w:customStyle="1" w:styleId="TOCBase">
    <w:name w:val="TOC Base"/>
    <w:basedOn w:val="Normal"/>
  </w:style>
  <w:style w:type="paragraph" w:styleId="BodyText">
    <w:name w:val="Body Text"/>
    <w:basedOn w:val="Normal"/>
    <w:semiHidden/>
    <w:pPr>
      <w:ind w:left="720"/>
    </w:pPr>
    <w:rPr>
      <w:sz w:val="24"/>
    </w:rPr>
  </w:style>
  <w:style w:type="paragraph" w:styleId="Index1">
    <w:name w:val="index 1"/>
    <w:basedOn w:val="IndexBase"/>
    <w:next w:val="Normal"/>
    <w:semiHidden/>
    <w:pPr>
      <w:ind w:left="432" w:hanging="432"/>
    </w:pPr>
  </w:style>
  <w:style w:type="paragraph" w:styleId="IndexHeading">
    <w:name w:val="index heading"/>
    <w:basedOn w:val="HeadingBase"/>
    <w:next w:val="Index1"/>
    <w:semiHidden/>
    <w:pPr>
      <w:keepNext/>
      <w:spacing w:before="302" w:after="122"/>
    </w:pPr>
    <w:rPr>
      <w:sz w:val="22"/>
    </w:rPr>
  </w:style>
  <w:style w:type="paragraph" w:customStyle="1" w:styleId="IndexBase">
    <w:name w:val="Index Base"/>
    <w:basedOn w:val="Normal"/>
  </w:style>
  <w:style w:type="paragraph" w:styleId="Footer">
    <w:name w:val="footer"/>
    <w:basedOn w:val="HeaderBase"/>
    <w:link w:val="FooterChar"/>
    <w:uiPriority w:val="99"/>
    <w:pPr>
      <w:pBdr>
        <w:top w:val="single" w:sz="6" w:space="1" w:color="auto"/>
        <w:between w:val="single" w:sz="6" w:space="1" w:color="auto"/>
      </w:pBdr>
      <w:tabs>
        <w:tab w:val="right" w:pos="9720"/>
      </w:tabs>
    </w:pPr>
    <w:rPr>
      <w:sz w:val="18"/>
    </w:rPr>
  </w:style>
  <w:style w:type="paragraph" w:customStyle="1" w:styleId="HeaderBase">
    <w:name w:val="Header Base"/>
    <w:basedOn w:val="HeadingBase"/>
  </w:style>
  <w:style w:type="paragraph" w:styleId="Header">
    <w:name w:val="header"/>
    <w:basedOn w:val="Normal"/>
    <w:link w:val="HeaderChar"/>
    <w:uiPriority w:val="99"/>
    <w:pPr>
      <w:tabs>
        <w:tab w:val="center" w:pos="4320"/>
        <w:tab w:val="right" w:pos="8640"/>
      </w:tabs>
    </w:pPr>
  </w:style>
  <w:style w:type="character" w:styleId="PageNumber">
    <w:name w:val="page number"/>
    <w:semiHidden/>
    <w:rPr>
      <w:sz w:val="20"/>
    </w:rPr>
  </w:style>
  <w:style w:type="paragraph" w:styleId="TOC2">
    <w:name w:val="toc 2"/>
    <w:basedOn w:val="Normal"/>
    <w:next w:val="Normal"/>
    <w:uiPriority w:val="39"/>
    <w:pPr>
      <w:tabs>
        <w:tab w:val="right" w:leader="dot" w:pos="10800"/>
      </w:tabs>
      <w:ind w:left="200"/>
    </w:pPr>
  </w:style>
  <w:style w:type="paragraph" w:styleId="TOC3">
    <w:name w:val="toc 3"/>
    <w:basedOn w:val="Normal"/>
    <w:next w:val="Normal"/>
    <w:semiHidden/>
    <w:pPr>
      <w:tabs>
        <w:tab w:val="right" w:leader="dot" w:pos="10800"/>
      </w:tabs>
      <w:ind w:left="400"/>
    </w:pPr>
  </w:style>
  <w:style w:type="paragraph" w:styleId="BalloonText">
    <w:name w:val="Balloon Text"/>
    <w:basedOn w:val="Normal"/>
    <w:link w:val="BalloonTextChar"/>
    <w:uiPriority w:val="99"/>
    <w:semiHidden/>
    <w:unhideWhenUsed/>
    <w:rsid w:val="00AE7BC6"/>
    <w:rPr>
      <w:rFonts w:ascii="Tahoma" w:hAnsi="Tahoma" w:cs="Tahoma"/>
      <w:sz w:val="16"/>
      <w:szCs w:val="16"/>
    </w:rPr>
  </w:style>
  <w:style w:type="character" w:customStyle="1" w:styleId="BalloonTextChar">
    <w:name w:val="Balloon Text Char"/>
    <w:link w:val="BalloonText"/>
    <w:uiPriority w:val="99"/>
    <w:semiHidden/>
    <w:rsid w:val="00AE7BC6"/>
    <w:rPr>
      <w:rFonts w:ascii="Tahoma" w:hAnsi="Tahoma" w:cs="Tahoma"/>
      <w:sz w:val="16"/>
      <w:szCs w:val="16"/>
    </w:rPr>
  </w:style>
  <w:style w:type="character" w:customStyle="1" w:styleId="HeaderChar">
    <w:name w:val="Header Char"/>
    <w:link w:val="Header"/>
    <w:uiPriority w:val="99"/>
    <w:rsid w:val="00AE7BC6"/>
  </w:style>
  <w:style w:type="character" w:customStyle="1" w:styleId="FooterChar">
    <w:name w:val="Footer Char"/>
    <w:link w:val="Footer"/>
    <w:uiPriority w:val="99"/>
    <w:rsid w:val="00BA52DF"/>
    <w:rPr>
      <w:b/>
      <w:sz w:val="18"/>
    </w:rPr>
  </w:style>
  <w:style w:type="table" w:styleId="TableGrid">
    <w:name w:val="Table Grid"/>
    <w:basedOn w:val="TableNormal"/>
    <w:uiPriority w:val="59"/>
    <w:rsid w:val="009D09C8"/>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D09C8"/>
    <w:pPr>
      <w:widowControl/>
      <w:overflowPunct/>
      <w:autoSpaceDE/>
      <w:autoSpaceDN/>
      <w:adjustRightInd/>
      <w:spacing w:after="200" w:line="276" w:lineRule="auto"/>
      <w:ind w:left="720"/>
      <w:contextualSpacing/>
      <w:textAlignment w:val="auto"/>
    </w:pPr>
    <w:rPr>
      <w:rFonts w:ascii="Calibri" w:eastAsia="Calibri" w:hAnsi="Calibri"/>
      <w:sz w:val="22"/>
      <w:szCs w:val="22"/>
    </w:rPr>
  </w:style>
  <w:style w:type="character" w:styleId="Hyperlink">
    <w:name w:val="Hyperlink"/>
    <w:uiPriority w:val="99"/>
    <w:unhideWhenUsed/>
    <w:rsid w:val="00AD7D16"/>
    <w:rPr>
      <w:color w:val="0000FF"/>
      <w:u w:val="single"/>
    </w:rPr>
  </w:style>
  <w:style w:type="paragraph" w:styleId="NormalWeb">
    <w:name w:val="Normal (Web)"/>
    <w:basedOn w:val="Normal"/>
    <w:uiPriority w:val="99"/>
    <w:unhideWhenUsed/>
    <w:rsid w:val="00C51F24"/>
    <w:pPr>
      <w:widowControl/>
      <w:overflowPunct/>
      <w:autoSpaceDE/>
      <w:autoSpaceDN/>
      <w:adjustRightInd/>
      <w:spacing w:before="100" w:beforeAutospacing="1" w:after="100" w:afterAutospacing="1"/>
      <w:textAlignment w:val="auto"/>
    </w:pPr>
    <w:rPr>
      <w:sz w:val="24"/>
      <w:szCs w:val="24"/>
    </w:rPr>
  </w:style>
  <w:style w:type="character" w:styleId="CommentReference">
    <w:name w:val="annotation reference"/>
    <w:basedOn w:val="DefaultParagraphFont"/>
    <w:uiPriority w:val="99"/>
    <w:semiHidden/>
    <w:unhideWhenUsed/>
    <w:rsid w:val="001035AC"/>
    <w:rPr>
      <w:sz w:val="16"/>
      <w:szCs w:val="16"/>
    </w:rPr>
  </w:style>
  <w:style w:type="paragraph" w:styleId="CommentText">
    <w:name w:val="annotation text"/>
    <w:basedOn w:val="Normal"/>
    <w:link w:val="CommentTextChar"/>
    <w:uiPriority w:val="99"/>
    <w:semiHidden/>
    <w:unhideWhenUsed/>
    <w:rsid w:val="001035AC"/>
  </w:style>
  <w:style w:type="character" w:customStyle="1" w:styleId="CommentTextChar">
    <w:name w:val="Comment Text Char"/>
    <w:basedOn w:val="DefaultParagraphFont"/>
    <w:link w:val="CommentText"/>
    <w:uiPriority w:val="99"/>
    <w:semiHidden/>
    <w:rsid w:val="001035AC"/>
  </w:style>
  <w:style w:type="paragraph" w:styleId="CommentSubject">
    <w:name w:val="annotation subject"/>
    <w:basedOn w:val="CommentText"/>
    <w:next w:val="CommentText"/>
    <w:link w:val="CommentSubjectChar"/>
    <w:uiPriority w:val="99"/>
    <w:semiHidden/>
    <w:unhideWhenUsed/>
    <w:rsid w:val="001035AC"/>
    <w:rPr>
      <w:b/>
      <w:bCs/>
    </w:rPr>
  </w:style>
  <w:style w:type="character" w:customStyle="1" w:styleId="CommentSubjectChar">
    <w:name w:val="Comment Subject Char"/>
    <w:basedOn w:val="CommentTextChar"/>
    <w:link w:val="CommentSubject"/>
    <w:uiPriority w:val="99"/>
    <w:semiHidden/>
    <w:rsid w:val="001035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896810">
      <w:bodyDiv w:val="1"/>
      <w:marLeft w:val="0"/>
      <w:marRight w:val="0"/>
      <w:marTop w:val="0"/>
      <w:marBottom w:val="0"/>
      <w:divBdr>
        <w:top w:val="none" w:sz="0" w:space="0" w:color="auto"/>
        <w:left w:val="none" w:sz="0" w:space="0" w:color="auto"/>
        <w:bottom w:val="none" w:sz="0" w:space="0" w:color="auto"/>
        <w:right w:val="none" w:sz="0" w:space="0" w:color="auto"/>
      </w:divBdr>
    </w:div>
    <w:div w:id="224798662">
      <w:bodyDiv w:val="1"/>
      <w:marLeft w:val="0"/>
      <w:marRight w:val="0"/>
      <w:marTop w:val="0"/>
      <w:marBottom w:val="0"/>
      <w:divBdr>
        <w:top w:val="none" w:sz="0" w:space="0" w:color="auto"/>
        <w:left w:val="none" w:sz="0" w:space="0" w:color="auto"/>
        <w:bottom w:val="none" w:sz="0" w:space="0" w:color="auto"/>
        <w:right w:val="none" w:sz="0" w:space="0" w:color="auto"/>
      </w:divBdr>
    </w:div>
    <w:div w:id="327443778">
      <w:bodyDiv w:val="1"/>
      <w:marLeft w:val="0"/>
      <w:marRight w:val="0"/>
      <w:marTop w:val="0"/>
      <w:marBottom w:val="0"/>
      <w:divBdr>
        <w:top w:val="none" w:sz="0" w:space="0" w:color="auto"/>
        <w:left w:val="none" w:sz="0" w:space="0" w:color="auto"/>
        <w:bottom w:val="none" w:sz="0" w:space="0" w:color="auto"/>
        <w:right w:val="none" w:sz="0" w:space="0" w:color="auto"/>
      </w:divBdr>
    </w:div>
    <w:div w:id="389617987">
      <w:bodyDiv w:val="1"/>
      <w:marLeft w:val="0"/>
      <w:marRight w:val="0"/>
      <w:marTop w:val="0"/>
      <w:marBottom w:val="0"/>
      <w:divBdr>
        <w:top w:val="none" w:sz="0" w:space="0" w:color="auto"/>
        <w:left w:val="none" w:sz="0" w:space="0" w:color="auto"/>
        <w:bottom w:val="none" w:sz="0" w:space="0" w:color="auto"/>
        <w:right w:val="none" w:sz="0" w:space="0" w:color="auto"/>
      </w:divBdr>
    </w:div>
    <w:div w:id="483664970">
      <w:bodyDiv w:val="1"/>
      <w:marLeft w:val="0"/>
      <w:marRight w:val="0"/>
      <w:marTop w:val="0"/>
      <w:marBottom w:val="0"/>
      <w:divBdr>
        <w:top w:val="none" w:sz="0" w:space="0" w:color="auto"/>
        <w:left w:val="none" w:sz="0" w:space="0" w:color="auto"/>
        <w:bottom w:val="none" w:sz="0" w:space="0" w:color="auto"/>
        <w:right w:val="none" w:sz="0" w:space="0" w:color="auto"/>
      </w:divBdr>
    </w:div>
    <w:div w:id="484706876">
      <w:bodyDiv w:val="1"/>
      <w:marLeft w:val="0"/>
      <w:marRight w:val="0"/>
      <w:marTop w:val="0"/>
      <w:marBottom w:val="0"/>
      <w:divBdr>
        <w:top w:val="none" w:sz="0" w:space="0" w:color="auto"/>
        <w:left w:val="none" w:sz="0" w:space="0" w:color="auto"/>
        <w:bottom w:val="none" w:sz="0" w:space="0" w:color="auto"/>
        <w:right w:val="none" w:sz="0" w:space="0" w:color="auto"/>
      </w:divBdr>
    </w:div>
    <w:div w:id="772165742">
      <w:bodyDiv w:val="1"/>
      <w:marLeft w:val="0"/>
      <w:marRight w:val="0"/>
      <w:marTop w:val="0"/>
      <w:marBottom w:val="0"/>
      <w:divBdr>
        <w:top w:val="none" w:sz="0" w:space="0" w:color="auto"/>
        <w:left w:val="none" w:sz="0" w:space="0" w:color="auto"/>
        <w:bottom w:val="none" w:sz="0" w:space="0" w:color="auto"/>
        <w:right w:val="none" w:sz="0" w:space="0" w:color="auto"/>
      </w:divBdr>
    </w:div>
    <w:div w:id="773476909">
      <w:bodyDiv w:val="1"/>
      <w:marLeft w:val="0"/>
      <w:marRight w:val="0"/>
      <w:marTop w:val="0"/>
      <w:marBottom w:val="0"/>
      <w:divBdr>
        <w:top w:val="none" w:sz="0" w:space="0" w:color="auto"/>
        <w:left w:val="none" w:sz="0" w:space="0" w:color="auto"/>
        <w:bottom w:val="none" w:sz="0" w:space="0" w:color="auto"/>
        <w:right w:val="none" w:sz="0" w:space="0" w:color="auto"/>
      </w:divBdr>
    </w:div>
    <w:div w:id="816336765">
      <w:bodyDiv w:val="1"/>
      <w:marLeft w:val="0"/>
      <w:marRight w:val="0"/>
      <w:marTop w:val="0"/>
      <w:marBottom w:val="0"/>
      <w:divBdr>
        <w:top w:val="none" w:sz="0" w:space="0" w:color="auto"/>
        <w:left w:val="none" w:sz="0" w:space="0" w:color="auto"/>
        <w:bottom w:val="none" w:sz="0" w:space="0" w:color="auto"/>
        <w:right w:val="none" w:sz="0" w:space="0" w:color="auto"/>
      </w:divBdr>
    </w:div>
    <w:div w:id="836117744">
      <w:bodyDiv w:val="1"/>
      <w:marLeft w:val="0"/>
      <w:marRight w:val="0"/>
      <w:marTop w:val="0"/>
      <w:marBottom w:val="0"/>
      <w:divBdr>
        <w:top w:val="none" w:sz="0" w:space="0" w:color="auto"/>
        <w:left w:val="none" w:sz="0" w:space="0" w:color="auto"/>
        <w:bottom w:val="none" w:sz="0" w:space="0" w:color="auto"/>
        <w:right w:val="none" w:sz="0" w:space="0" w:color="auto"/>
      </w:divBdr>
    </w:div>
    <w:div w:id="897865329">
      <w:bodyDiv w:val="1"/>
      <w:marLeft w:val="0"/>
      <w:marRight w:val="0"/>
      <w:marTop w:val="0"/>
      <w:marBottom w:val="0"/>
      <w:divBdr>
        <w:top w:val="none" w:sz="0" w:space="0" w:color="auto"/>
        <w:left w:val="none" w:sz="0" w:space="0" w:color="auto"/>
        <w:bottom w:val="none" w:sz="0" w:space="0" w:color="auto"/>
        <w:right w:val="none" w:sz="0" w:space="0" w:color="auto"/>
      </w:divBdr>
    </w:div>
    <w:div w:id="955867999">
      <w:bodyDiv w:val="1"/>
      <w:marLeft w:val="0"/>
      <w:marRight w:val="0"/>
      <w:marTop w:val="0"/>
      <w:marBottom w:val="0"/>
      <w:divBdr>
        <w:top w:val="none" w:sz="0" w:space="0" w:color="auto"/>
        <w:left w:val="none" w:sz="0" w:space="0" w:color="auto"/>
        <w:bottom w:val="none" w:sz="0" w:space="0" w:color="auto"/>
        <w:right w:val="none" w:sz="0" w:space="0" w:color="auto"/>
      </w:divBdr>
    </w:div>
    <w:div w:id="979650452">
      <w:bodyDiv w:val="1"/>
      <w:marLeft w:val="0"/>
      <w:marRight w:val="0"/>
      <w:marTop w:val="0"/>
      <w:marBottom w:val="0"/>
      <w:divBdr>
        <w:top w:val="none" w:sz="0" w:space="0" w:color="auto"/>
        <w:left w:val="none" w:sz="0" w:space="0" w:color="auto"/>
        <w:bottom w:val="none" w:sz="0" w:space="0" w:color="auto"/>
        <w:right w:val="none" w:sz="0" w:space="0" w:color="auto"/>
      </w:divBdr>
    </w:div>
    <w:div w:id="1040781919">
      <w:bodyDiv w:val="1"/>
      <w:marLeft w:val="0"/>
      <w:marRight w:val="0"/>
      <w:marTop w:val="0"/>
      <w:marBottom w:val="0"/>
      <w:divBdr>
        <w:top w:val="none" w:sz="0" w:space="0" w:color="auto"/>
        <w:left w:val="none" w:sz="0" w:space="0" w:color="auto"/>
        <w:bottom w:val="none" w:sz="0" w:space="0" w:color="auto"/>
        <w:right w:val="none" w:sz="0" w:space="0" w:color="auto"/>
      </w:divBdr>
    </w:div>
    <w:div w:id="1093743358">
      <w:bodyDiv w:val="1"/>
      <w:marLeft w:val="0"/>
      <w:marRight w:val="0"/>
      <w:marTop w:val="0"/>
      <w:marBottom w:val="0"/>
      <w:divBdr>
        <w:top w:val="none" w:sz="0" w:space="0" w:color="auto"/>
        <w:left w:val="none" w:sz="0" w:space="0" w:color="auto"/>
        <w:bottom w:val="none" w:sz="0" w:space="0" w:color="auto"/>
        <w:right w:val="none" w:sz="0" w:space="0" w:color="auto"/>
      </w:divBdr>
    </w:div>
    <w:div w:id="1162695114">
      <w:bodyDiv w:val="1"/>
      <w:marLeft w:val="0"/>
      <w:marRight w:val="0"/>
      <w:marTop w:val="0"/>
      <w:marBottom w:val="0"/>
      <w:divBdr>
        <w:top w:val="none" w:sz="0" w:space="0" w:color="auto"/>
        <w:left w:val="none" w:sz="0" w:space="0" w:color="auto"/>
        <w:bottom w:val="none" w:sz="0" w:space="0" w:color="auto"/>
        <w:right w:val="none" w:sz="0" w:space="0" w:color="auto"/>
      </w:divBdr>
    </w:div>
    <w:div w:id="1190024506">
      <w:bodyDiv w:val="1"/>
      <w:marLeft w:val="0"/>
      <w:marRight w:val="0"/>
      <w:marTop w:val="0"/>
      <w:marBottom w:val="0"/>
      <w:divBdr>
        <w:top w:val="none" w:sz="0" w:space="0" w:color="auto"/>
        <w:left w:val="none" w:sz="0" w:space="0" w:color="auto"/>
        <w:bottom w:val="none" w:sz="0" w:space="0" w:color="auto"/>
        <w:right w:val="none" w:sz="0" w:space="0" w:color="auto"/>
      </w:divBdr>
    </w:div>
    <w:div w:id="1215968103">
      <w:bodyDiv w:val="1"/>
      <w:marLeft w:val="0"/>
      <w:marRight w:val="0"/>
      <w:marTop w:val="0"/>
      <w:marBottom w:val="0"/>
      <w:divBdr>
        <w:top w:val="none" w:sz="0" w:space="0" w:color="auto"/>
        <w:left w:val="none" w:sz="0" w:space="0" w:color="auto"/>
        <w:bottom w:val="none" w:sz="0" w:space="0" w:color="auto"/>
        <w:right w:val="none" w:sz="0" w:space="0" w:color="auto"/>
      </w:divBdr>
    </w:div>
    <w:div w:id="1251349278">
      <w:bodyDiv w:val="1"/>
      <w:marLeft w:val="0"/>
      <w:marRight w:val="0"/>
      <w:marTop w:val="0"/>
      <w:marBottom w:val="0"/>
      <w:divBdr>
        <w:top w:val="none" w:sz="0" w:space="0" w:color="auto"/>
        <w:left w:val="none" w:sz="0" w:space="0" w:color="auto"/>
        <w:bottom w:val="none" w:sz="0" w:space="0" w:color="auto"/>
        <w:right w:val="none" w:sz="0" w:space="0" w:color="auto"/>
      </w:divBdr>
    </w:div>
    <w:div w:id="1281840083">
      <w:bodyDiv w:val="1"/>
      <w:marLeft w:val="0"/>
      <w:marRight w:val="0"/>
      <w:marTop w:val="0"/>
      <w:marBottom w:val="0"/>
      <w:divBdr>
        <w:top w:val="none" w:sz="0" w:space="0" w:color="auto"/>
        <w:left w:val="none" w:sz="0" w:space="0" w:color="auto"/>
        <w:bottom w:val="none" w:sz="0" w:space="0" w:color="auto"/>
        <w:right w:val="none" w:sz="0" w:space="0" w:color="auto"/>
      </w:divBdr>
    </w:div>
    <w:div w:id="1310131555">
      <w:bodyDiv w:val="1"/>
      <w:marLeft w:val="0"/>
      <w:marRight w:val="0"/>
      <w:marTop w:val="0"/>
      <w:marBottom w:val="0"/>
      <w:divBdr>
        <w:top w:val="none" w:sz="0" w:space="0" w:color="auto"/>
        <w:left w:val="none" w:sz="0" w:space="0" w:color="auto"/>
        <w:bottom w:val="none" w:sz="0" w:space="0" w:color="auto"/>
        <w:right w:val="none" w:sz="0" w:space="0" w:color="auto"/>
      </w:divBdr>
    </w:div>
    <w:div w:id="1334795909">
      <w:bodyDiv w:val="1"/>
      <w:marLeft w:val="0"/>
      <w:marRight w:val="0"/>
      <w:marTop w:val="0"/>
      <w:marBottom w:val="0"/>
      <w:divBdr>
        <w:top w:val="none" w:sz="0" w:space="0" w:color="auto"/>
        <w:left w:val="none" w:sz="0" w:space="0" w:color="auto"/>
        <w:bottom w:val="none" w:sz="0" w:space="0" w:color="auto"/>
        <w:right w:val="none" w:sz="0" w:space="0" w:color="auto"/>
      </w:divBdr>
    </w:div>
    <w:div w:id="1348365712">
      <w:bodyDiv w:val="1"/>
      <w:marLeft w:val="0"/>
      <w:marRight w:val="0"/>
      <w:marTop w:val="0"/>
      <w:marBottom w:val="0"/>
      <w:divBdr>
        <w:top w:val="none" w:sz="0" w:space="0" w:color="auto"/>
        <w:left w:val="none" w:sz="0" w:space="0" w:color="auto"/>
        <w:bottom w:val="none" w:sz="0" w:space="0" w:color="auto"/>
        <w:right w:val="none" w:sz="0" w:space="0" w:color="auto"/>
      </w:divBdr>
    </w:div>
    <w:div w:id="1392312996">
      <w:bodyDiv w:val="1"/>
      <w:marLeft w:val="0"/>
      <w:marRight w:val="0"/>
      <w:marTop w:val="0"/>
      <w:marBottom w:val="0"/>
      <w:divBdr>
        <w:top w:val="none" w:sz="0" w:space="0" w:color="auto"/>
        <w:left w:val="none" w:sz="0" w:space="0" w:color="auto"/>
        <w:bottom w:val="none" w:sz="0" w:space="0" w:color="auto"/>
        <w:right w:val="none" w:sz="0" w:space="0" w:color="auto"/>
      </w:divBdr>
    </w:div>
    <w:div w:id="1458834842">
      <w:bodyDiv w:val="1"/>
      <w:marLeft w:val="0"/>
      <w:marRight w:val="0"/>
      <w:marTop w:val="0"/>
      <w:marBottom w:val="0"/>
      <w:divBdr>
        <w:top w:val="none" w:sz="0" w:space="0" w:color="auto"/>
        <w:left w:val="none" w:sz="0" w:space="0" w:color="auto"/>
        <w:bottom w:val="none" w:sz="0" w:space="0" w:color="auto"/>
        <w:right w:val="none" w:sz="0" w:space="0" w:color="auto"/>
      </w:divBdr>
    </w:div>
    <w:div w:id="1468205410">
      <w:bodyDiv w:val="1"/>
      <w:marLeft w:val="0"/>
      <w:marRight w:val="0"/>
      <w:marTop w:val="0"/>
      <w:marBottom w:val="0"/>
      <w:divBdr>
        <w:top w:val="none" w:sz="0" w:space="0" w:color="auto"/>
        <w:left w:val="none" w:sz="0" w:space="0" w:color="auto"/>
        <w:bottom w:val="none" w:sz="0" w:space="0" w:color="auto"/>
        <w:right w:val="none" w:sz="0" w:space="0" w:color="auto"/>
      </w:divBdr>
    </w:div>
    <w:div w:id="1475758449">
      <w:bodyDiv w:val="1"/>
      <w:marLeft w:val="0"/>
      <w:marRight w:val="0"/>
      <w:marTop w:val="0"/>
      <w:marBottom w:val="0"/>
      <w:divBdr>
        <w:top w:val="none" w:sz="0" w:space="0" w:color="auto"/>
        <w:left w:val="none" w:sz="0" w:space="0" w:color="auto"/>
        <w:bottom w:val="none" w:sz="0" w:space="0" w:color="auto"/>
        <w:right w:val="none" w:sz="0" w:space="0" w:color="auto"/>
      </w:divBdr>
    </w:div>
    <w:div w:id="1506869928">
      <w:bodyDiv w:val="1"/>
      <w:marLeft w:val="0"/>
      <w:marRight w:val="0"/>
      <w:marTop w:val="0"/>
      <w:marBottom w:val="0"/>
      <w:divBdr>
        <w:top w:val="none" w:sz="0" w:space="0" w:color="auto"/>
        <w:left w:val="none" w:sz="0" w:space="0" w:color="auto"/>
        <w:bottom w:val="none" w:sz="0" w:space="0" w:color="auto"/>
        <w:right w:val="none" w:sz="0" w:space="0" w:color="auto"/>
      </w:divBdr>
    </w:div>
    <w:div w:id="1688553686">
      <w:bodyDiv w:val="1"/>
      <w:marLeft w:val="0"/>
      <w:marRight w:val="0"/>
      <w:marTop w:val="0"/>
      <w:marBottom w:val="0"/>
      <w:divBdr>
        <w:top w:val="none" w:sz="0" w:space="0" w:color="auto"/>
        <w:left w:val="none" w:sz="0" w:space="0" w:color="auto"/>
        <w:bottom w:val="none" w:sz="0" w:space="0" w:color="auto"/>
        <w:right w:val="none" w:sz="0" w:space="0" w:color="auto"/>
      </w:divBdr>
    </w:div>
    <w:div w:id="1768382582">
      <w:bodyDiv w:val="1"/>
      <w:marLeft w:val="0"/>
      <w:marRight w:val="0"/>
      <w:marTop w:val="0"/>
      <w:marBottom w:val="0"/>
      <w:divBdr>
        <w:top w:val="none" w:sz="0" w:space="0" w:color="auto"/>
        <w:left w:val="none" w:sz="0" w:space="0" w:color="auto"/>
        <w:bottom w:val="none" w:sz="0" w:space="0" w:color="auto"/>
        <w:right w:val="none" w:sz="0" w:space="0" w:color="auto"/>
      </w:divBdr>
    </w:div>
    <w:div w:id="1781678000">
      <w:bodyDiv w:val="1"/>
      <w:marLeft w:val="0"/>
      <w:marRight w:val="0"/>
      <w:marTop w:val="0"/>
      <w:marBottom w:val="0"/>
      <w:divBdr>
        <w:top w:val="none" w:sz="0" w:space="0" w:color="auto"/>
        <w:left w:val="none" w:sz="0" w:space="0" w:color="auto"/>
        <w:bottom w:val="none" w:sz="0" w:space="0" w:color="auto"/>
        <w:right w:val="none" w:sz="0" w:space="0" w:color="auto"/>
      </w:divBdr>
    </w:div>
    <w:div w:id="1785809261">
      <w:bodyDiv w:val="1"/>
      <w:marLeft w:val="0"/>
      <w:marRight w:val="0"/>
      <w:marTop w:val="0"/>
      <w:marBottom w:val="0"/>
      <w:divBdr>
        <w:top w:val="none" w:sz="0" w:space="0" w:color="auto"/>
        <w:left w:val="none" w:sz="0" w:space="0" w:color="auto"/>
        <w:bottom w:val="none" w:sz="0" w:space="0" w:color="auto"/>
        <w:right w:val="none" w:sz="0" w:space="0" w:color="auto"/>
      </w:divBdr>
    </w:div>
    <w:div w:id="1812215419">
      <w:bodyDiv w:val="1"/>
      <w:marLeft w:val="0"/>
      <w:marRight w:val="0"/>
      <w:marTop w:val="0"/>
      <w:marBottom w:val="0"/>
      <w:divBdr>
        <w:top w:val="none" w:sz="0" w:space="0" w:color="auto"/>
        <w:left w:val="none" w:sz="0" w:space="0" w:color="auto"/>
        <w:bottom w:val="none" w:sz="0" w:space="0" w:color="auto"/>
        <w:right w:val="none" w:sz="0" w:space="0" w:color="auto"/>
      </w:divBdr>
    </w:div>
    <w:div w:id="1909531296">
      <w:bodyDiv w:val="1"/>
      <w:marLeft w:val="0"/>
      <w:marRight w:val="0"/>
      <w:marTop w:val="0"/>
      <w:marBottom w:val="0"/>
      <w:divBdr>
        <w:top w:val="none" w:sz="0" w:space="0" w:color="auto"/>
        <w:left w:val="none" w:sz="0" w:space="0" w:color="auto"/>
        <w:bottom w:val="none" w:sz="0" w:space="0" w:color="auto"/>
        <w:right w:val="none" w:sz="0" w:space="0" w:color="auto"/>
      </w:divBdr>
    </w:div>
    <w:div w:id="1942756265">
      <w:bodyDiv w:val="1"/>
      <w:marLeft w:val="0"/>
      <w:marRight w:val="0"/>
      <w:marTop w:val="0"/>
      <w:marBottom w:val="0"/>
      <w:divBdr>
        <w:top w:val="none" w:sz="0" w:space="0" w:color="auto"/>
        <w:left w:val="none" w:sz="0" w:space="0" w:color="auto"/>
        <w:bottom w:val="none" w:sz="0" w:space="0" w:color="auto"/>
        <w:right w:val="none" w:sz="0" w:space="0" w:color="auto"/>
      </w:divBdr>
    </w:div>
    <w:div w:id="1973242315">
      <w:bodyDiv w:val="1"/>
      <w:marLeft w:val="0"/>
      <w:marRight w:val="0"/>
      <w:marTop w:val="0"/>
      <w:marBottom w:val="0"/>
      <w:divBdr>
        <w:top w:val="none" w:sz="0" w:space="0" w:color="auto"/>
        <w:left w:val="none" w:sz="0" w:space="0" w:color="auto"/>
        <w:bottom w:val="none" w:sz="0" w:space="0" w:color="auto"/>
        <w:right w:val="none" w:sz="0" w:space="0" w:color="auto"/>
      </w:divBdr>
    </w:div>
    <w:div w:id="2107382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nterpriseholdings.com/" TargetMode="Externa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4010EB-B4E6-44F3-8917-FD78AE8F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1338</Words>
  <Characters>7855</Characters>
  <Application>Microsoft Office Word</Application>
  <DocSecurity>6</DocSecurity>
  <Lines>65</Lines>
  <Paragraphs>18</Paragraphs>
  <ScaleCrop>false</ScaleCrop>
  <HeadingPairs>
    <vt:vector size="2" baseType="variant">
      <vt:variant>
        <vt:lpstr>Title</vt:lpstr>
      </vt:variant>
      <vt:variant>
        <vt:i4>1</vt:i4>
      </vt:variant>
    </vt:vector>
  </HeadingPairs>
  <TitlesOfParts>
    <vt:vector size="1" baseType="lpstr">
      <vt:lpstr>Functional Requirements document</vt:lpstr>
    </vt:vector>
  </TitlesOfParts>
  <Company>Enterprise Fleet Management</Company>
  <LinksUpToDate>false</LinksUpToDate>
  <CharactersWithSpaces>9175</CharactersWithSpaces>
  <SharedDoc>false</SharedDoc>
  <HLinks>
    <vt:vector size="6" baseType="variant">
      <vt:variant>
        <vt:i4>2949183</vt:i4>
      </vt:variant>
      <vt:variant>
        <vt:i4>0</vt:i4>
      </vt:variant>
      <vt:variant>
        <vt:i4>0</vt:i4>
      </vt:variant>
      <vt:variant>
        <vt:i4>5</vt:i4>
      </vt:variant>
      <vt:variant>
        <vt:lpwstr>http://www.enterpriseholdings.com/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creator>Unknown</dc:creator>
  <cp:keywords>No Restrictions</cp:keywords>
  <cp:lastModifiedBy>Tutton, John</cp:lastModifiedBy>
  <cp:revision>2</cp:revision>
  <cp:lastPrinted>2016-07-08T17:41:00Z</cp:lastPrinted>
  <dcterms:created xsi:type="dcterms:W3CDTF">2017-05-17T16:46:00Z</dcterms:created>
  <dcterms:modified xsi:type="dcterms:W3CDTF">2017-05-17T16:46:00Z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59971a74-a3a4-4230-b641-71ce9222c70a</vt:lpwstr>
  </property>
  <property fmtid="{D5CDD505-2E9C-101B-9397-08002B2CF9AE}" pid="3" name="DellClassification">
    <vt:lpwstr>No Restrictions</vt:lpwstr>
  </property>
  <property fmtid="{D5CDD505-2E9C-101B-9397-08002B2CF9AE}" pid="4" name="DellSubLabels">
    <vt:lpwstr/>
  </property>
  <property fmtid="{D5CDD505-2E9C-101B-9397-08002B2CF9AE}" pid="5" name="Document Creator">
    <vt:lpwstr/>
  </property>
  <property fmtid="{D5CDD505-2E9C-101B-9397-08002B2CF9AE}" pid="6" name="Document Editor">
    <vt:lpwstr/>
  </property>
  <property fmtid="{D5CDD505-2E9C-101B-9397-08002B2CF9AE}" pid="7" name="Classification">
    <vt:lpwstr>No Restrictions</vt:lpwstr>
  </property>
  <property fmtid="{D5CDD505-2E9C-101B-9397-08002B2CF9AE}" pid="8" name="Sublabels">
    <vt:lpwstr/>
  </property>
</Properties>
</file>