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F0" w:rsidRPr="003A1D9E" w:rsidRDefault="00C3114E" w:rsidP="00C3114E">
      <w:pPr>
        <w:pStyle w:val="Heading1"/>
        <w:jc w:val="center"/>
        <w:rPr>
          <w:szCs w:val="20"/>
        </w:rPr>
      </w:pPr>
      <w:commentRangeStart w:id="0"/>
      <w:r w:rsidRPr="003A1D9E">
        <w:rPr>
          <w:sz w:val="22"/>
          <w:szCs w:val="22"/>
        </w:rPr>
        <w:t>Jeffrey</w:t>
      </w:r>
      <w:commentRangeEnd w:id="0"/>
      <w:r w:rsidR="00034BCF">
        <w:rPr>
          <w:rStyle w:val="CommentReference"/>
          <w:rFonts w:ascii="Times New Roman" w:hAnsi="Times New Roman"/>
          <w:b w:val="0"/>
          <w:caps w:val="0"/>
        </w:rPr>
        <w:commentReference w:id="0"/>
      </w:r>
      <w:r w:rsidRPr="003A1D9E">
        <w:rPr>
          <w:sz w:val="22"/>
          <w:szCs w:val="22"/>
        </w:rPr>
        <w:t xml:space="preserve"> Daniel Muehlbauer</w:t>
      </w:r>
      <w:r w:rsidR="00B971C6" w:rsidRPr="00B971C6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B971C6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B971C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B971C6"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C3114E">
      <w:pPr>
        <w:pStyle w:val="Heading1"/>
      </w:pPr>
      <w:bookmarkStart w:id="1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1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2" w:name="Employment"/>
      <w:r w:rsidRPr="00AB3A80">
        <w:t>Research &amp; Employment</w:t>
      </w:r>
    </w:p>
    <w:bookmarkEnd w:id="2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3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3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 &amp;</w:t>
      </w:r>
      <w:r w:rsidR="00B46D58">
        <w:rPr>
          <w:rFonts w:ascii="Verdana" w:hAnsi="Verdana"/>
        </w:rPr>
        <w:t xml:space="preserve">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3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synthase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8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E564BD" w:rsidRDefault="00E564BD" w:rsidP="00E564B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Revi</w:t>
      </w:r>
      <w:r w:rsidR="001B383C">
        <w:rPr>
          <w:rFonts w:ascii="Verdana" w:hAnsi="Verdana"/>
          <w:sz w:val="20"/>
          <w:szCs w:val="20"/>
        </w:rPr>
        <w:t>sion)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A17D6C" w:rsidRPr="00DF0362" w:rsidRDefault="00E564BD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9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D0330F">
        <w:rPr>
          <w:rFonts w:ascii="Verdana" w:hAnsi="Verdana"/>
          <w:bCs/>
          <w:i/>
          <w:sz w:val="20"/>
          <w:szCs w:val="20"/>
        </w:rPr>
        <w:t>Global Change Biology</w:t>
      </w:r>
      <w:r w:rsidR="00DF0362">
        <w:rPr>
          <w:rFonts w:ascii="Verdana" w:hAnsi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 &amp; Doyle, M.W. (In Prep) </w:t>
      </w:r>
      <w:r w:rsidR="001B383C" w:rsidRPr="001B383C">
        <w:rPr>
          <w:rFonts w:ascii="Verdana" w:hAnsi="Verdana"/>
          <w:bCs/>
          <w:sz w:val="20"/>
          <w:szCs w:val="20"/>
        </w:rPr>
        <w:t>Interplay of temporal succession and island biogeography in a braided river as a flood decouples a major aquatic–terrestrial subsidy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9E336F" w:rsidRPr="001B383C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</w:t>
      </w:r>
      <w:r w:rsidR="001B383C">
        <w:rPr>
          <w:rFonts w:ascii="Verdana" w:hAnsi="Verdana" w:cs="Verdana"/>
          <w:bCs/>
          <w:i/>
          <w:sz w:val="20"/>
          <w:szCs w:val="20"/>
        </w:rPr>
        <w:t>W</w:t>
      </w:r>
      <w:r w:rsidR="00DE4F51">
        <w:rPr>
          <w:rFonts w:ascii="Verdana" w:hAnsi="Verdana" w:cs="Verdana"/>
          <w:bCs/>
          <w:i/>
          <w:sz w:val="20"/>
          <w:szCs w:val="20"/>
        </w:rPr>
        <w:t>riting</w:t>
      </w:r>
      <w:r w:rsidR="001B383C">
        <w:rPr>
          <w:rFonts w:ascii="Verdana" w:hAnsi="Verdana" w:cs="Verdana"/>
          <w:bCs/>
          <w:i/>
          <w:sz w:val="20"/>
          <w:szCs w:val="20"/>
        </w:rPr>
        <w:t xml:space="preserve"> completed, revising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5A719D" w:rsidRPr="005A719D" w:rsidRDefault="00B71853" w:rsidP="005A719D">
      <w:pPr>
        <w:pStyle w:val="Subtitle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</w:t>
      </w:r>
      <w:proofErr w:type="spellStart"/>
      <w:r w:rsidR="005A719D" w:rsidRPr="005A719D">
        <w:rPr>
          <w:rFonts w:ascii="Verdana" w:hAnsi="Verdana"/>
          <w:bCs/>
        </w:rPr>
        <w:t>Royster</w:t>
      </w:r>
      <w:proofErr w:type="spellEnd"/>
      <w:r w:rsidR="005A719D" w:rsidRPr="005A719D">
        <w:rPr>
          <w:rFonts w:ascii="Verdana" w:hAnsi="Verdana"/>
          <w:bCs/>
        </w:rPr>
        <w:t xml:space="preserve">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Royster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 xml:space="preserve">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lastRenderedPageBreak/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</w:t>
      </w:r>
      <w:proofErr w:type="spellStart"/>
      <w:r>
        <w:rPr>
          <w:rFonts w:ascii="Verdana" w:hAnsi="Verdana" w:cs="Verdana"/>
          <w:sz w:val="20"/>
          <w:szCs w:val="20"/>
        </w:rPr>
        <w:t>Ravenscroft</w:t>
      </w:r>
      <w:proofErr w:type="spellEnd"/>
      <w:r>
        <w:rPr>
          <w:rFonts w:ascii="Verdana" w:hAnsi="Verdana" w:cs="Verdana"/>
          <w:sz w:val="20"/>
          <w:szCs w:val="20"/>
        </w:rPr>
        <w:t xml:space="preserve">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novo User" w:date="2013-01-15T08:07:00Z" w:initials="LU">
    <w:p w:rsidR="00034BCF" w:rsidRDefault="00034BCF">
      <w:pPr>
        <w:pStyle w:val="CommentText"/>
      </w:pPr>
      <w:r>
        <w:rPr>
          <w:rStyle w:val="CommentReference"/>
        </w:rPr>
        <w:annotationRef/>
      </w:r>
      <w:r>
        <w:t>For Website Update:</w:t>
      </w:r>
    </w:p>
    <w:p w:rsidR="00034BCF" w:rsidRDefault="00034BCF" w:rsidP="00034BCF">
      <w:pPr>
        <w:pStyle w:val="CommentText"/>
        <w:numPr>
          <w:ilvl w:val="0"/>
          <w:numId w:val="49"/>
        </w:numPr>
      </w:pPr>
      <w:r>
        <w:t>Ben’s title</w:t>
      </w:r>
    </w:p>
    <w:p w:rsidR="00034BCF" w:rsidRDefault="00034BCF" w:rsidP="00034BCF">
      <w:pPr>
        <w:pStyle w:val="CommentText"/>
        <w:numPr>
          <w:ilvl w:val="0"/>
          <w:numId w:val="49"/>
        </w:numPr>
      </w:pPr>
      <w:r>
        <w:t>Journal reviewer (add E&amp;C)</w:t>
      </w:r>
    </w:p>
    <w:p w:rsidR="00034BCF" w:rsidRDefault="00034BCF" w:rsidP="00034BCF">
      <w:pPr>
        <w:pStyle w:val="CommentText"/>
        <w:numPr>
          <w:ilvl w:val="0"/>
          <w:numId w:val="49"/>
        </w:numPr>
      </w:pPr>
      <w:r>
        <w:t>Update meta-analysis status &amp; title</w:t>
      </w:r>
    </w:p>
    <w:p w:rsidR="00034BCF" w:rsidRDefault="00034BCF" w:rsidP="00034BCF">
      <w:pPr>
        <w:pStyle w:val="CommentText"/>
        <w:numPr>
          <w:ilvl w:val="0"/>
          <w:numId w:val="49"/>
        </w:numPr>
      </w:pPr>
      <w:r>
        <w:t>Update Flood paper status &amp; title</w:t>
      </w:r>
    </w:p>
    <w:p w:rsidR="00034BCF" w:rsidRDefault="00034BCF" w:rsidP="00034BCF">
      <w:pPr>
        <w:pStyle w:val="CommentText"/>
        <w:numPr>
          <w:ilvl w:val="0"/>
          <w:numId w:val="49"/>
        </w:numPr>
      </w:pPr>
      <w:r>
        <w:t>Update Wang status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E07" w:rsidRDefault="003A1E07">
      <w:r>
        <w:separator/>
      </w:r>
    </w:p>
  </w:endnote>
  <w:endnote w:type="continuationSeparator" w:id="0">
    <w:p w:rsidR="003A1E07" w:rsidRDefault="003A1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971C6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971C6" w:rsidRPr="00A07F74">
      <w:rPr>
        <w:rFonts w:ascii="Verdana" w:hAnsi="Verdana"/>
        <w:i/>
        <w:sz w:val="20"/>
        <w:szCs w:val="20"/>
      </w:rPr>
      <w:fldChar w:fldCharType="separate"/>
    </w:r>
    <w:r w:rsidR="00034BCF">
      <w:rPr>
        <w:rFonts w:ascii="Verdana" w:hAnsi="Verdana"/>
        <w:i/>
        <w:noProof/>
        <w:sz w:val="20"/>
        <w:szCs w:val="20"/>
      </w:rPr>
      <w:t>2</w:t>
    </w:r>
    <w:r w:rsidR="00B971C6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971C6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971C6" w:rsidRPr="00A07F74">
      <w:rPr>
        <w:rFonts w:ascii="Verdana" w:hAnsi="Verdana"/>
        <w:i/>
        <w:sz w:val="20"/>
        <w:szCs w:val="20"/>
      </w:rPr>
      <w:fldChar w:fldCharType="separate"/>
    </w:r>
    <w:r w:rsidR="00034BCF">
      <w:rPr>
        <w:rFonts w:ascii="Verdana" w:hAnsi="Verdana"/>
        <w:i/>
        <w:noProof/>
        <w:sz w:val="20"/>
        <w:szCs w:val="20"/>
      </w:rPr>
      <w:t>5</w:t>
    </w:r>
    <w:r w:rsidR="00B971C6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971C6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971C6" w:rsidRPr="00A07F74">
      <w:rPr>
        <w:rFonts w:ascii="Verdana" w:hAnsi="Verdana"/>
        <w:i/>
        <w:sz w:val="20"/>
        <w:szCs w:val="20"/>
      </w:rPr>
      <w:fldChar w:fldCharType="separate"/>
    </w:r>
    <w:r w:rsidR="00034BCF">
      <w:rPr>
        <w:rFonts w:ascii="Verdana" w:hAnsi="Verdana"/>
        <w:i/>
        <w:noProof/>
        <w:sz w:val="20"/>
        <w:szCs w:val="20"/>
      </w:rPr>
      <w:t>1</w:t>
    </w:r>
    <w:r w:rsidR="00B971C6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971C6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971C6" w:rsidRPr="00A07F74">
      <w:rPr>
        <w:rFonts w:ascii="Verdana" w:hAnsi="Verdana"/>
        <w:i/>
        <w:sz w:val="20"/>
        <w:szCs w:val="20"/>
      </w:rPr>
      <w:fldChar w:fldCharType="separate"/>
    </w:r>
    <w:r w:rsidR="00034BCF">
      <w:rPr>
        <w:rFonts w:ascii="Verdana" w:hAnsi="Verdana"/>
        <w:i/>
        <w:noProof/>
        <w:sz w:val="20"/>
        <w:szCs w:val="20"/>
      </w:rPr>
      <w:t>5</w:t>
    </w:r>
    <w:r w:rsidR="00B971C6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E07" w:rsidRDefault="003A1E07">
      <w:r>
        <w:separator/>
      </w:r>
    </w:p>
  </w:footnote>
  <w:footnote w:type="continuationSeparator" w:id="0">
    <w:p w:rsidR="003A1E07" w:rsidRDefault="003A1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10"/>
  </w:num>
  <w:num w:numId="5">
    <w:abstractNumId w:val="44"/>
  </w:num>
  <w:num w:numId="6">
    <w:abstractNumId w:val="29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36"/>
  </w:num>
  <w:num w:numId="12">
    <w:abstractNumId w:val="6"/>
  </w:num>
  <w:num w:numId="13">
    <w:abstractNumId w:val="40"/>
  </w:num>
  <w:num w:numId="14">
    <w:abstractNumId w:val="47"/>
  </w:num>
  <w:num w:numId="15">
    <w:abstractNumId w:val="39"/>
  </w:num>
  <w:num w:numId="16">
    <w:abstractNumId w:val="17"/>
  </w:num>
  <w:num w:numId="17">
    <w:abstractNumId w:val="27"/>
  </w:num>
  <w:num w:numId="18">
    <w:abstractNumId w:val="33"/>
  </w:num>
  <w:num w:numId="19">
    <w:abstractNumId w:val="13"/>
  </w:num>
  <w:num w:numId="20">
    <w:abstractNumId w:val="0"/>
  </w:num>
  <w:num w:numId="21">
    <w:abstractNumId w:val="35"/>
  </w:num>
  <w:num w:numId="22">
    <w:abstractNumId w:val="4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34"/>
  </w:num>
  <w:num w:numId="30">
    <w:abstractNumId w:val="9"/>
  </w:num>
  <w:num w:numId="31">
    <w:abstractNumId w:val="4"/>
  </w:num>
  <w:num w:numId="32">
    <w:abstractNumId w:val="16"/>
  </w:num>
  <w:num w:numId="33">
    <w:abstractNumId w:val="5"/>
  </w:num>
  <w:num w:numId="34">
    <w:abstractNumId w:val="2"/>
  </w:num>
  <w:num w:numId="35">
    <w:abstractNumId w:val="8"/>
  </w:num>
  <w:num w:numId="36">
    <w:abstractNumId w:val="42"/>
  </w:num>
  <w:num w:numId="37">
    <w:abstractNumId w:val="21"/>
  </w:num>
  <w:num w:numId="38">
    <w:abstractNumId w:val="19"/>
  </w:num>
  <w:num w:numId="39">
    <w:abstractNumId w:val="22"/>
  </w:num>
  <w:num w:numId="40">
    <w:abstractNumId w:val="38"/>
  </w:num>
  <w:num w:numId="41">
    <w:abstractNumId w:val="14"/>
  </w:num>
  <w:num w:numId="42">
    <w:abstractNumId w:val="24"/>
  </w:num>
  <w:num w:numId="43">
    <w:abstractNumId w:val="3"/>
  </w:num>
  <w:num w:numId="44">
    <w:abstractNumId w:val="7"/>
  </w:num>
  <w:num w:numId="45">
    <w:abstractNumId w:val="46"/>
  </w:num>
  <w:num w:numId="46">
    <w:abstractNumId w:val="45"/>
  </w:num>
  <w:num w:numId="47">
    <w:abstractNumId w:val="20"/>
  </w:num>
  <w:num w:numId="48">
    <w:abstractNumId w:val="37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1DEA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52B4"/>
    <w:rsid w:val="00616A4F"/>
    <w:rsid w:val="00617509"/>
    <w:rsid w:val="00627ED8"/>
    <w:rsid w:val="006332F0"/>
    <w:rsid w:val="00635AB8"/>
    <w:rsid w:val="00646C58"/>
    <w:rsid w:val="006524CF"/>
    <w:rsid w:val="006530BF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34538"/>
    <w:rsid w:val="00F3484D"/>
    <w:rsid w:val="00F42F8F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x.doi.org/10.1899/11-010.1" TargetMode="External"/><Relationship Id="rId18" Type="http://schemas.openxmlformats.org/officeDocument/2006/relationships/hyperlink" Target="http://dx.doi.org/10.1074/jbc.M706080200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www.unc.edu/~jeffreym" TargetMode="External"/><Relationship Id="rId17" Type="http://schemas.openxmlformats.org/officeDocument/2006/relationships/hyperlink" Target="http://dx.doi.org/10.1007/s10750-008-9545-3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899/09-107.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dx.doi.org/10.5194/hess-15-1771-2011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002/rra.1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13953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Lenovo User</cp:lastModifiedBy>
  <cp:revision>7</cp:revision>
  <cp:lastPrinted>2012-09-01T22:10:00Z</cp:lastPrinted>
  <dcterms:created xsi:type="dcterms:W3CDTF">2013-01-15T12:49:00Z</dcterms:created>
  <dcterms:modified xsi:type="dcterms:W3CDTF">2013-01-15T13:07:00Z</dcterms:modified>
</cp:coreProperties>
</file>