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F8069B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2321C1" w:rsidRDefault="00C641F4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2321C1" w:rsidRDefault="00C641F4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C641F4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F47FE7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F47FE7" w:rsidRDefault="00F47FE7" w:rsidP="00F47FE7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sz w:val="20"/>
          <w:szCs w:val="20"/>
        </w:rPr>
      </w:pPr>
    </w:p>
    <w:p w:rsidR="00F47FE7" w:rsidRPr="00F47FE7" w:rsidRDefault="00F47FE7" w:rsidP="00F47FE7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26442D" w:rsidRPr="00D734D0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(In Press)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574253"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574253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Press)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26442D" w:rsidRPr="000437AE" w:rsidRDefault="0026442D" w:rsidP="0026442D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2540DE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67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: 1987–1990. DOI: </w:t>
      </w:r>
      <w:hyperlink r:id="rId1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77</w:t>
      </w:r>
      <w:proofErr w:type="gramEnd"/>
      <w:r>
        <w:rPr>
          <w:rFonts w:ascii="Verdana" w:hAnsi="Verdana" w:cs="Verdana"/>
          <w:bCs/>
          <w:sz w:val="20"/>
          <w:szCs w:val="20"/>
        </w:rPr>
        <w:t>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9" w:history="1">
        <w:proofErr w:type="spellStart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0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3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4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F47FE7" w:rsidRDefault="00F47FE7" w:rsidP="00F47FE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F47FE7" w:rsidRDefault="00F47FE7" w:rsidP="00F47FE7">
      <w:pPr>
        <w:pStyle w:val="Heading1"/>
        <w:spacing w:after="60"/>
      </w:pPr>
    </w:p>
    <w:p w:rsidR="00F47FE7" w:rsidRPr="00DE4F51" w:rsidRDefault="00F47FE7" w:rsidP="00F47FE7">
      <w:pPr>
        <w:pStyle w:val="Heading1"/>
        <w:spacing w:after="60"/>
      </w:pPr>
      <w:r w:rsidRPr="00DE4F51">
        <w:lastRenderedPageBreak/>
        <w:t>Manuscripts In Prep</w:t>
      </w:r>
      <w:r>
        <w:t xml:space="preserve"> (CONTINUED)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Ph.D. Thesis, University of North Carolina at Chapel Hill.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meta-analysis—Data. Ecological Archives </w:t>
      </w:r>
      <w:hyperlink r:id="rId40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B35ECA" w:rsidRDefault="00F8069B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57</w:t>
      </w:r>
      <w:r w:rsidR="00B35ECA">
        <w:rPr>
          <w:rFonts w:ascii="Verdana" w:hAnsi="Verdana"/>
          <w:sz w:val="20"/>
          <w:szCs w:val="20"/>
        </w:rPr>
        <w:t>) Larsen</w:t>
      </w:r>
      <w:r w:rsidR="009B11E7">
        <w:rPr>
          <w:rFonts w:ascii="Verdana" w:hAnsi="Verdana"/>
          <w:sz w:val="20"/>
          <w:szCs w:val="20"/>
        </w:rPr>
        <w:t xml:space="preserve">, S. </w:t>
      </w:r>
      <w:r w:rsidR="009B11E7"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 w:rsidR="009B11E7">
        <w:rPr>
          <w:rFonts w:ascii="Verdana" w:hAnsi="Verdana"/>
          <w:sz w:val="20"/>
          <w:szCs w:val="20"/>
        </w:rPr>
        <w:t xml:space="preserve"> Marti, E. (2017) Subsidies and global change. Mediterranean Ecology Symposium.</w:t>
      </w:r>
    </w:p>
    <w:p w:rsidR="00F47FE7" w:rsidRDefault="00F8069B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56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:rsidR="00F47FE7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55</w:t>
      </w:r>
      <w:r w:rsidR="00F47FE7">
        <w:rPr>
          <w:rFonts w:ascii="Verdana" w:hAnsi="Verdana"/>
          <w:sz w:val="20"/>
          <w:szCs w:val="20"/>
        </w:rPr>
        <w:t xml:space="preserve">) </w:t>
      </w:r>
      <w:r w:rsidR="00F47FE7">
        <w:rPr>
          <w:rFonts w:ascii="Verdana" w:hAnsi="Verdana"/>
          <w:sz w:val="20"/>
          <w:szCs w:val="20"/>
          <w:u w:val="single"/>
        </w:rPr>
        <w:t>Muehlbauer, J.D.</w:t>
      </w:r>
      <w:r w:rsidR="00F47FE7">
        <w:rPr>
          <w:rFonts w:ascii="Verdana" w:hAnsi="Verdana"/>
          <w:sz w:val="20"/>
          <w:szCs w:val="20"/>
        </w:rPr>
        <w:t xml:space="preserve"> (2017) </w:t>
      </w:r>
      <w:proofErr w:type="gramStart"/>
      <w:r w:rsidR="00F47FE7">
        <w:rPr>
          <w:rFonts w:ascii="Verdana" w:hAnsi="Verdana"/>
          <w:sz w:val="20"/>
          <w:szCs w:val="20"/>
        </w:rPr>
        <w:t>Fluvial</w:t>
      </w:r>
      <w:proofErr w:type="gramEnd"/>
      <w:r w:rsidR="00F47FE7">
        <w:rPr>
          <w:rFonts w:ascii="Verdana" w:hAnsi="Verdana"/>
          <w:sz w:val="20"/>
          <w:szCs w:val="20"/>
        </w:rPr>
        <w:t xml:space="preserve"> aquatic ecology of the Colorado River. 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54)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 xml:space="preserve">, M.J., Yackulic, C.B.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Floods, flows, and the aquatic foodbase. </w:t>
      </w:r>
      <w:r>
        <w:rPr>
          <w:rFonts w:ascii="Verdana" w:hAnsi="Verdana"/>
          <w:sz w:val="20"/>
          <w:szCs w:val="20"/>
        </w:rPr>
        <w:t>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53) </w:t>
      </w:r>
      <w:proofErr w:type="spellStart"/>
      <w:r>
        <w:rPr>
          <w:rFonts w:ascii="Verdana" w:hAnsi="Verdana"/>
          <w:sz w:val="20"/>
          <w:szCs w:val="20"/>
        </w:rPr>
        <w:t>Daubert</w:t>
      </w:r>
      <w:proofErr w:type="spellEnd"/>
      <w:r>
        <w:rPr>
          <w:rFonts w:ascii="Verdana" w:hAnsi="Verdana"/>
          <w:sz w:val="20"/>
          <w:szCs w:val="20"/>
        </w:rPr>
        <w:t xml:space="preserve">, M.E., Ingram, A.E.,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(2017) Aquatic invertebrate response to brown trout removal in Bright Angel Creek: study design and preliminary results (Poster). </w:t>
      </w:r>
      <w:r>
        <w:rPr>
          <w:rFonts w:ascii="Verdana" w:hAnsi="Verdana"/>
          <w:sz w:val="20"/>
          <w:szCs w:val="20"/>
        </w:rPr>
        <w:t>Glen Canyon Dam Adaptive Management Program Annual Reporting Meeting.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52) </w:t>
      </w:r>
      <w:proofErr w:type="spellStart"/>
      <w:r>
        <w:rPr>
          <w:rFonts w:ascii="Verdana" w:hAnsi="Verdana"/>
          <w:sz w:val="20"/>
          <w:szCs w:val="20"/>
        </w:rPr>
        <w:t>Lupoli</w:t>
      </w:r>
      <w:proofErr w:type="spellEnd"/>
      <w:r>
        <w:rPr>
          <w:rFonts w:ascii="Verdana" w:hAnsi="Verdana"/>
          <w:sz w:val="20"/>
          <w:szCs w:val="20"/>
        </w:rPr>
        <w:t xml:space="preserve">, C.A.,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(2017) Terrestrial-aquatic linkage sin the Grand Canyon (Poster). </w:t>
      </w:r>
      <w:r>
        <w:rPr>
          <w:rFonts w:ascii="Verdana" w:hAnsi="Verdana"/>
          <w:sz w:val="20"/>
          <w:szCs w:val="20"/>
        </w:rPr>
        <w:t>Glen Canyon Dam Adaptive Management Program Annual Reporting Meeting.</w:t>
      </w:r>
    </w:p>
    <w:p w:rsidR="00F8069B" w:rsidRPr="005B7BD2" w:rsidRDefault="00F8069B" w:rsidP="00F8069B">
      <w:pPr>
        <w:pStyle w:val="Heading1"/>
        <w:spacing w:after="60"/>
      </w:pPr>
      <w:r>
        <w:lastRenderedPageBreak/>
        <w:t>Conference Presentations (CONTINUED)</w:t>
      </w:r>
    </w:p>
    <w:p w:rsidR="00F8069B" w:rsidRPr="00F8069B" w:rsidRDefault="00F8069B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51) </w:t>
      </w:r>
      <w:proofErr w:type="spellStart"/>
      <w:r>
        <w:rPr>
          <w:rFonts w:ascii="Verdana" w:hAnsi="Verdana"/>
          <w:sz w:val="20"/>
          <w:szCs w:val="20"/>
        </w:rPr>
        <w:t>Deemer</w:t>
      </w:r>
      <w:proofErr w:type="spellEnd"/>
      <w:r>
        <w:rPr>
          <w:rFonts w:ascii="Verdana" w:hAnsi="Verdana"/>
          <w:sz w:val="20"/>
          <w:szCs w:val="20"/>
        </w:rPr>
        <w:t xml:space="preserve">, B.R., Yackulic, C.B., Hall, R.O.,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Lake Powell nutrient dynamics are a lever on food webs near the LCR (Poster). </w:t>
      </w:r>
      <w:r>
        <w:rPr>
          <w:rFonts w:ascii="Verdana" w:hAnsi="Verdana"/>
          <w:sz w:val="20"/>
          <w:szCs w:val="20"/>
        </w:rPr>
        <w:t>Glen Canyon Dam Adaptive Management Program Annual Reporting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Bair, L. (2016) Brown trout </w:t>
      </w:r>
      <w:proofErr w:type="gramStart"/>
      <w:r>
        <w:rPr>
          <w:rFonts w:ascii="Verdana" w:hAnsi="Verdana"/>
          <w:sz w:val="20"/>
          <w:szCs w:val="20"/>
        </w:rPr>
        <w:t>expert elicitation survey results</w:t>
      </w:r>
      <w:proofErr w:type="gramEnd"/>
      <w:r>
        <w:rPr>
          <w:rFonts w:ascii="Verdana" w:hAnsi="Verdana"/>
          <w:sz w:val="20"/>
          <w:szCs w:val="20"/>
        </w:rPr>
        <w:t>. Grand Canyon Fish Cooperators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E.K., Kennedy, T.A. &amp; Yackulic, C.B. (2016) Little Colorado River foodbase research: 3 years on. Grand Canyon Fish Cooperators Meeting.</w:t>
      </w:r>
    </w:p>
    <w:p w:rsidR="00742382" w:rsidRDefault="00742382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4238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48)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u w:val="single"/>
          <w:shd w:val="clear" w:color="auto" w:fill="FFFFFF"/>
        </w:rPr>
        <w:t>Muehlbauer, J.D.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(2016) Aquatic foodbase of the Little Colorado River. Glen Canyon Dam Adaptive Management Working Group Meeting.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F47FE7" w:rsidRDefault="00122729" w:rsidP="00F47FE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 w:rsidR="006D4E76">
        <w:rPr>
          <w:rFonts w:ascii="Verdana" w:hAnsi="Verdana"/>
          <w:sz w:val="20"/>
          <w:szCs w:val="20"/>
        </w:rPr>
        <w:t>There’s</w:t>
      </w:r>
      <w:proofErr w:type="gramEnd"/>
      <w:r w:rsidR="006D4E76"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F8069B" w:rsidRDefault="00F8069B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</w:p>
    <w:p w:rsidR="00F8069B" w:rsidRPr="005B7BD2" w:rsidRDefault="00F8069B" w:rsidP="00F8069B">
      <w:pPr>
        <w:pStyle w:val="Heading1"/>
        <w:spacing w:after="60"/>
      </w:pPr>
      <w:r>
        <w:lastRenderedPageBreak/>
        <w:t>Conference Presentations (CONTINUED)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F8069B" w:rsidRDefault="00F8069B" w:rsidP="00F8069B">
      <w:pPr>
        <w:pStyle w:val="Heading1"/>
        <w:spacing w:after="60"/>
      </w:pPr>
    </w:p>
    <w:p w:rsidR="00F8069B" w:rsidRPr="005B7BD2" w:rsidRDefault="00F8069B" w:rsidP="00F8069B">
      <w:pPr>
        <w:pStyle w:val="Heading1"/>
        <w:spacing w:after="60"/>
      </w:pPr>
      <w:r>
        <w:lastRenderedPageBreak/>
        <w:t>Conference Presentations (CONTINUED)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>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EE2F5F" w:rsidRPr="00D734D0" w:rsidRDefault="00EE2F5F" w:rsidP="00EE2F5F">
      <w:pPr>
        <w:pStyle w:val="Heading1"/>
        <w:spacing w:after="60"/>
      </w:pPr>
      <w:r w:rsidRPr="00F118E7">
        <w:t>I</w:t>
      </w:r>
      <w:r>
        <w:t>nvited, Non-Conference Presentations</w:t>
      </w:r>
    </w:p>
    <w:p w:rsidR="00F8069B" w:rsidRDefault="00F8069B" w:rsidP="00F8069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“Dammed and adrift in the Colorado River Basin”. USGS Southwest Biological Science Center All-Hands Meeting, 2017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F8069B" w:rsidRDefault="00F8069B" w:rsidP="00F8069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F8069B" w:rsidRPr="00F47FE7" w:rsidRDefault="00F8069B" w:rsidP="00F8069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  <w:r>
        <w:rPr>
          <w:rFonts w:ascii="Verdana" w:hAnsi="Verdana" w:cs="Verdana"/>
          <w:i/>
          <w:sz w:val="20"/>
          <w:szCs w:val="20"/>
        </w:rPr>
        <w:t xml:space="preserve"> (Continued)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 w:rsidR="001E6D96">
        <w:rPr>
          <w:rFonts w:ascii="Verdana" w:hAnsi="Verdana" w:cs="Verdana"/>
          <w:i/>
          <w:sz w:val="20"/>
          <w:szCs w:val="20"/>
        </w:rPr>
        <w:t>$33</w:t>
      </w:r>
      <w:r w:rsidR="00D73BE9">
        <w:rPr>
          <w:rFonts w:ascii="Verdana" w:hAnsi="Verdana" w:cs="Verdana"/>
          <w:i/>
          <w:sz w:val="20"/>
          <w:szCs w:val="20"/>
        </w:rPr>
        <w:t>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lastRenderedPageBreak/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>
        <w:rPr>
          <w:rFonts w:ascii="Verdana" w:hAnsi="Verdana" w:cs="Verdana"/>
          <w:sz w:val="20"/>
          <w:szCs w:val="20"/>
        </w:rPr>
        <w:t>Biol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Hydrobiologia,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F8069B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 </w:t>
      </w:r>
      <w:r w:rsidR="00C8169C">
        <w:rPr>
          <w:rFonts w:ascii="Verdana" w:hAnsi="Verdana" w:cs="Verdana"/>
          <w:i/>
          <w:sz w:val="20"/>
          <w:szCs w:val="20"/>
        </w:rPr>
        <w:t>“Water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F8069B" w:rsidRDefault="00F8069B" w:rsidP="00F8069B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1F4" w:rsidRDefault="00C641F4">
      <w:r>
        <w:separator/>
      </w:r>
    </w:p>
  </w:endnote>
  <w:endnote w:type="continuationSeparator" w:id="0">
    <w:p w:rsidR="00C641F4" w:rsidRDefault="00C6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8069B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8069B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8069B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8069B">
      <w:rPr>
        <w:rFonts w:ascii="Verdana" w:hAnsi="Verdana"/>
        <w:i/>
        <w:noProof/>
        <w:sz w:val="20"/>
        <w:szCs w:val="20"/>
      </w:rPr>
      <w:t>10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1F4" w:rsidRDefault="00C641F4">
      <w:r>
        <w:separator/>
      </w:r>
    </w:p>
  </w:footnote>
  <w:footnote w:type="continuationSeparator" w:id="0">
    <w:p w:rsidR="00C641F4" w:rsidRDefault="00C6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 w:numId="23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337D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5ADD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03FA"/>
    <w:rsid w:val="007A477B"/>
    <w:rsid w:val="007A58B3"/>
    <w:rsid w:val="007A76F8"/>
    <w:rsid w:val="007B465F"/>
    <w:rsid w:val="007C2842"/>
    <w:rsid w:val="007C52B6"/>
    <w:rsid w:val="007C55DC"/>
    <w:rsid w:val="007C7A4E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19C4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1C1"/>
    <w:rsid w:val="009E336F"/>
    <w:rsid w:val="009E6978"/>
    <w:rsid w:val="00A02B75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15B8"/>
    <w:rsid w:val="00C23DA3"/>
    <w:rsid w:val="00C25287"/>
    <w:rsid w:val="00C3114E"/>
    <w:rsid w:val="00C4126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5912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127DA"/>
    <w:rsid w:val="00E23024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4AD5"/>
    <w:rsid w:val="00F37B16"/>
    <w:rsid w:val="00F42F8F"/>
    <w:rsid w:val="00F47FE7"/>
    <w:rsid w:val="00F50CE9"/>
    <w:rsid w:val="00F56E7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93/biosci/biw059" TargetMode="External"/><Relationship Id="rId26" Type="http://schemas.openxmlformats.org/officeDocument/2006/relationships/hyperlink" Target="http://dx.doi.org/10.1890/0012-9623-95.3.293" TargetMode="External"/><Relationship Id="rId39" Type="http://schemas.openxmlformats.org/officeDocument/2006/relationships/hyperlink" Target="http://dx.doi.org/10.5066/F7WM1BH4" TargetMode="External"/><Relationship Id="rId3" Type="http://schemas.openxmlformats.org/officeDocument/2006/relationships/styles" Target="styles.xml"/><Relationship Id="rId21" Type="http://schemas.openxmlformats.org/officeDocument/2006/relationships/hyperlink" Target="http://oregonstate.edu/ua/ncs/archives/2016/may/hydropeaking-river-water-levels-disrupting-insect-survival-river-ecosystems" TargetMode="External"/><Relationship Id="rId34" Type="http://schemas.openxmlformats.org/officeDocument/2006/relationships/hyperlink" Target="http://dx.doi.org/10.5194/hess-15-1771-201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71/MF15189" TargetMode="External"/><Relationship Id="rId25" Type="http://schemas.openxmlformats.org/officeDocument/2006/relationships/hyperlink" Target="http://dx.doi.org/10.1086/676998" TargetMode="External"/><Relationship Id="rId33" Type="http://schemas.openxmlformats.org/officeDocument/2006/relationships/hyperlink" Target="http://dx.doi.org/10.1002/rra.1546" TargetMode="External"/><Relationship Id="rId38" Type="http://schemas.openxmlformats.org/officeDocument/2006/relationships/hyperlink" Target="http://dx.doi.org/10.5066/F7154F5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4/0038-4909-61.3.233" TargetMode="External"/><Relationship Id="rId20" Type="http://schemas.openxmlformats.org/officeDocument/2006/relationships/hyperlink" Target="https://cms.usgs.gov/news/river-food-webs-threatened-widespread-hydropower-practice" TargetMode="External"/><Relationship Id="rId29" Type="http://schemas.openxmlformats.org/officeDocument/2006/relationships/hyperlink" Target="https://www.freshwater-science.org/Education-and-Outreach/Media/Podcast/MW12---Jeffery-Muehlbauer.asp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86/682329" TargetMode="External"/><Relationship Id="rId32" Type="http://schemas.openxmlformats.org/officeDocument/2006/relationships/hyperlink" Target="http://dx.doi.org/10.1899/11-010.1" TargetMode="External"/><Relationship Id="rId37" Type="http://schemas.openxmlformats.org/officeDocument/2006/relationships/hyperlink" Target="http://dx.doi.org/10.1074/jbc.M706080200" TargetMode="External"/><Relationship Id="rId40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39/cjfas-2016-0056" TargetMode="External"/><Relationship Id="rId23" Type="http://schemas.openxmlformats.org/officeDocument/2006/relationships/hyperlink" Target="http://dx.doi.org/10.1111/gcb.13182" TargetMode="External"/><Relationship Id="rId28" Type="http://schemas.openxmlformats.org/officeDocument/2006/relationships/hyperlink" Target="http://f1000.com/prime/718343875" TargetMode="External"/><Relationship Id="rId36" Type="http://schemas.openxmlformats.org/officeDocument/2006/relationships/hyperlink" Target="http://dx.doi.org/10.1007/s10750-008-9545-3" TargetMode="External"/><Relationship Id="rId10" Type="http://schemas.openxmlformats.org/officeDocument/2006/relationships/footer" Target="footer1.xml"/><Relationship Id="rId19" Type="http://schemas.openxmlformats.org/officeDocument/2006/relationships/hyperlink" Target="http://bioscienceaibs.libsyn.com/hydroelectric-dams-kill-insects-wreak-havoc-with-food-webs" TargetMode="External"/><Relationship Id="rId31" Type="http://schemas.openxmlformats.org/officeDocument/2006/relationships/hyperlink" Target="http://dx.doi.org/10.1016/B978-0-12-374739-6.00237-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conservationmagazine.org/2016/05/simple-trick-make-dams-less-damaging-river-ecosystems/" TargetMode="External"/><Relationship Id="rId27" Type="http://schemas.openxmlformats.org/officeDocument/2006/relationships/hyperlink" Target="http://dx.doi.org/10.1890/12-1628.1" TargetMode="External"/><Relationship Id="rId30" Type="http://schemas.openxmlformats.org/officeDocument/2006/relationships/hyperlink" Target="http://dx.doi.org/10.1371/journal.pone.0085575" TargetMode="External"/><Relationship Id="rId35" Type="http://schemas.openxmlformats.org/officeDocument/2006/relationships/hyperlink" Target="http://dx.doi.org/10.1899/09-107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9F2D8-8471-4E56-975C-C1D7E135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4855</Words>
  <Characters>27679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32470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33</cp:revision>
  <cp:lastPrinted>2017-01-20T21:28:00Z</cp:lastPrinted>
  <dcterms:created xsi:type="dcterms:W3CDTF">2016-07-06T16:34:00Z</dcterms:created>
  <dcterms:modified xsi:type="dcterms:W3CDTF">2017-02-02T19:05:00Z</dcterms:modified>
</cp:coreProperties>
</file>