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C7F78" w14:textId="77777777" w:rsidR="006332F0" w:rsidRPr="003A1D9E" w:rsidRDefault="00C3114E" w:rsidP="00BA2D2C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8A3430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37F32102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05461615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6CC9DAA0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16D51268" w14:textId="77777777" w:rsidR="002321C1" w:rsidRDefault="008A3430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2321C1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072FD103" w14:textId="77777777"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0722087" w14:textId="77777777" w:rsidR="002321C1" w:rsidRDefault="008A3430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B06317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2321C1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8A343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8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77777777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>stable isotope analysis, 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</w:t>
      </w:r>
      <w:proofErr w:type="gramStart"/>
      <w:r>
        <w:rPr>
          <w:rFonts w:ascii="Verdana" w:hAnsi="Verdana"/>
          <w:sz w:val="20"/>
          <w:szCs w:val="20"/>
        </w:rPr>
        <w:t>Access</w:t>
      </w:r>
      <w:proofErr w:type="gramEnd"/>
      <w:r>
        <w:rPr>
          <w:rFonts w:ascii="Verdana" w:hAnsi="Verdana"/>
          <w:sz w:val="20"/>
          <w:szCs w:val="20"/>
        </w:rPr>
        <w:t xml:space="preserve">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Design and implementation of multi-year, international and domestic research in both remote and </w:t>
      </w:r>
      <w:proofErr w:type="gramStart"/>
      <w:r>
        <w:rPr>
          <w:rFonts w:ascii="Verdana" w:hAnsi="Verdana"/>
          <w:sz w:val="20"/>
          <w:szCs w:val="20"/>
        </w:rPr>
        <w:t>densely-populated</w:t>
      </w:r>
      <w:proofErr w:type="gramEnd"/>
      <w:r>
        <w:rPr>
          <w:rFonts w:ascii="Verdana" w:hAnsi="Verdana"/>
          <w:sz w:val="20"/>
          <w:szCs w:val="20"/>
        </w:rPr>
        <w:t xml:space="preserve">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Tagliamento</w:t>
      </w:r>
      <w:proofErr w:type="spellEnd"/>
      <w:r>
        <w:rPr>
          <w:rFonts w:ascii="Verdana" w:hAnsi="Verdana"/>
          <w:sz w:val="20"/>
          <w:szCs w:val="20"/>
        </w:rPr>
        <w:t xml:space="preserve">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662CF645" w14:textId="77777777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Research Biologist (GS-12), 5/1/2017–Pres,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proofErr w:type="spellStart"/>
      <w:r w:rsidRPr="003D68C0">
        <w:rPr>
          <w:rFonts w:ascii="Verdana" w:hAnsi="Verdana" w:cs="Verdana"/>
          <w:bCs/>
          <w:sz w:val="20"/>
          <w:szCs w:val="20"/>
        </w:rPr>
        <w:t>Tagliamento</w:t>
      </w:r>
      <w:proofErr w:type="spellEnd"/>
      <w:r w:rsidRPr="003D68C0">
        <w:rPr>
          <w:rFonts w:ascii="Verdana" w:hAnsi="Verdana" w:cs="Verdana"/>
          <w:bCs/>
          <w:sz w:val="20"/>
          <w:szCs w:val="20"/>
        </w:rPr>
        <w:t xml:space="preserve">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3CBBDE13" w14:textId="77777777" w:rsidR="00C76C12" w:rsidRPr="00C76C12" w:rsidRDefault="00C76C12" w:rsidP="00C76C1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bookmarkStart w:id="2" w:name="_Hlk26818599"/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</w:t>
      </w:r>
      <w:proofErr w:type="spellStart"/>
      <w:r>
        <w:rPr>
          <w:rFonts w:ascii="Verdana" w:hAnsi="Verdana" w:cs="Verdana"/>
          <w:bCs/>
          <w:sz w:val="20"/>
          <w:szCs w:val="20"/>
        </w:rPr>
        <w:t>Driesche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14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218B516D" w14:textId="5A9EF6BD" w:rsidR="00DC7AEF" w:rsidRPr="008545A2" w:rsidRDefault="00DC7AEF" w:rsidP="00DC7AEF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>, C.B., Dibble, K.L. &amp; Marks, J.C. (</w:t>
      </w:r>
      <w:r w:rsidR="004826CA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8545A2">
        <w:rPr>
          <w:rFonts w:ascii="Verdana" w:hAnsi="Verdana" w:cs="Verdana"/>
          <w:bCs/>
          <w:iCs/>
          <w:sz w:val="20"/>
          <w:szCs w:val="20"/>
        </w:rPr>
        <w:t>.</w:t>
      </w:r>
      <w:r w:rsidR="004826CA">
        <w:rPr>
          <w:rFonts w:ascii="Verdana" w:hAnsi="Verdana" w:cs="Verdana"/>
          <w:bCs/>
          <w:iCs/>
          <w:sz w:val="20"/>
          <w:szCs w:val="20"/>
        </w:rPr>
        <w:t xml:space="preserve"> 66:89</w:t>
      </w:r>
      <w:r w:rsidR="004826CA">
        <w:rPr>
          <w:rFonts w:ascii="Verdana" w:hAnsi="Verdana" w:cs="Verdana"/>
          <w:bCs/>
          <w:sz w:val="20"/>
          <w:szCs w:val="20"/>
        </w:rPr>
        <w:t>–</w:t>
      </w:r>
      <w:r w:rsidR="004826CA">
        <w:rPr>
          <w:rFonts w:ascii="Verdana" w:hAnsi="Verdana" w:cs="Verdana"/>
          <w:bCs/>
          <w:iCs/>
          <w:sz w:val="20"/>
          <w:szCs w:val="20"/>
        </w:rPr>
        <w:t>101.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 DOI: </w:t>
      </w:r>
      <w:hyperlink r:id="rId15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34CBE3C2" w14:textId="697400D5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>, E.J.S. (</w:t>
      </w:r>
      <w:r w:rsidR="009013DC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Variables affecting resource subsidies from streams and rivers to land and their susceptibility to global change stressors. </w:t>
      </w:r>
      <w:r w:rsidR="009013DC">
        <w:rPr>
          <w:rFonts w:ascii="Verdana" w:hAnsi="Verdana" w:cs="Verdana"/>
          <w:bCs/>
          <w:sz w:val="20"/>
          <w:szCs w:val="20"/>
        </w:rPr>
        <w:t xml:space="preserve">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 w:rsidR="009013DC"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 w:rsidR="009013DC"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 w:rsidR="009013DC">
        <w:rPr>
          <w:rFonts w:ascii="Verdana" w:hAnsi="Verdana" w:cs="Verdana"/>
          <w:bCs/>
          <w:sz w:val="20"/>
          <w:szCs w:val="20"/>
        </w:rPr>
        <w:t xml:space="preserve"> DOI: </w:t>
      </w:r>
      <w:hyperlink r:id="rId16" w:history="1">
        <w:r w:rsidR="009013DC"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0CED6963" w14:textId="4A9D495F" w:rsidR="004B3626" w:rsidRPr="00CF0461" w:rsidRDefault="004B3626" w:rsidP="004B3626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="00CF0461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CF0461">
        <w:rPr>
          <w:rFonts w:ascii="Verdana" w:hAnsi="Verdana" w:cs="Verdana"/>
          <w:bCs/>
          <w:sz w:val="20"/>
          <w:szCs w:val="20"/>
        </w:rPr>
        <w:t xml:space="preserve">Spatial population structure of a widespread aquatic insect in the Colorado River Basin: evidence for a </w:t>
      </w:r>
      <w:proofErr w:type="spellStart"/>
      <w:r w:rsidR="00CF0461">
        <w:rPr>
          <w:rFonts w:ascii="Verdana" w:hAnsi="Verdana" w:cs="Verdana"/>
          <w:bCs/>
          <w:i/>
          <w:iCs/>
          <w:sz w:val="20"/>
          <w:szCs w:val="20"/>
        </w:rPr>
        <w:t>Hydropsyche</w:t>
      </w:r>
      <w:proofErr w:type="spellEnd"/>
      <w:r w:rsidR="00CF0461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proofErr w:type="spellStart"/>
      <w:r w:rsidR="00CF0461">
        <w:rPr>
          <w:rFonts w:ascii="Verdana" w:hAnsi="Verdana" w:cs="Verdana"/>
          <w:bCs/>
          <w:i/>
          <w:iCs/>
          <w:sz w:val="20"/>
          <w:szCs w:val="20"/>
        </w:rPr>
        <w:t>oslari</w:t>
      </w:r>
      <w:proofErr w:type="spellEnd"/>
      <w:r w:rsidR="00CF0461">
        <w:rPr>
          <w:rFonts w:ascii="Verdana" w:hAnsi="Verdana" w:cs="Verdana"/>
          <w:bCs/>
          <w:sz w:val="20"/>
          <w:szCs w:val="20"/>
        </w:rPr>
        <w:t xml:space="preserve"> species complex.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 39</w:t>
      </w:r>
      <w:r w:rsidR="009013DC">
        <w:rPr>
          <w:rFonts w:ascii="Verdana" w:hAnsi="Verdana" w:cs="Verdana"/>
          <w:bCs/>
          <w:sz w:val="20"/>
          <w:szCs w:val="20"/>
        </w:rPr>
        <w:t>:309–320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17" w:history="1">
        <w:r w:rsidR="00CF0461"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0AF0C1A0" w14:textId="77777777" w:rsidR="004B3626" w:rsidRPr="00BA1570" w:rsidRDefault="004B3626" w:rsidP="004B362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18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bookmarkEnd w:id="2"/>
    <w:p w14:paraId="41ADFEDA" w14:textId="4B16D406" w:rsidR="00C76C12" w:rsidRDefault="00BE686B" w:rsidP="00C76C12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9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  <w:r w:rsidR="00C76C12">
        <w:rPr>
          <w:rStyle w:val="Hyperlink"/>
          <w:rFonts w:ascii="Verdana" w:hAnsi="Verdana" w:cs="Arial"/>
          <w:sz w:val="20"/>
          <w:szCs w:val="20"/>
          <w:shd w:val="clear" w:color="auto" w:fill="FFFFFF"/>
        </w:rPr>
        <w:br w:type="page"/>
      </w:r>
    </w:p>
    <w:p w14:paraId="579DE52F" w14:textId="77777777" w:rsidR="00C76C12" w:rsidRPr="006B123B" w:rsidRDefault="00C76C12" w:rsidP="00C76C12">
      <w:pPr>
        <w:pStyle w:val="Heading1"/>
        <w:spacing w:after="60"/>
      </w:pPr>
      <w:bookmarkStart w:id="3" w:name="_Hlk26818870"/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3"/>
    <w:p w14:paraId="24798E6B" w14:textId="6C6ED31B" w:rsidR="00A04835" w:rsidRPr="003C2AB3" w:rsidRDefault="00E57EA2" w:rsidP="00DC7AEF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20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1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2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3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4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5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6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27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8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29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68797336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30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6404E45C" w14:textId="42EB90C9" w:rsidR="00B06317" w:rsidRPr="00F24729" w:rsidRDefault="00B06317" w:rsidP="00B06317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1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2AB994EF" w14:textId="41C5B8CB" w:rsidR="00B06317" w:rsidRDefault="00B06317" w:rsidP="00B06317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2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3367C785" w14:textId="6CEF7EEA" w:rsidR="00B06317" w:rsidRPr="00C76C12" w:rsidRDefault="00B06317" w:rsidP="00C76C1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3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7726EF8A" w14:textId="2BC067C9" w:rsidR="00C76C12" w:rsidRDefault="00C76C12" w:rsidP="00DC7AEF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4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Pr="007F42AD">
        <w:rPr>
          <w:rFonts w:ascii="Verdana" w:hAnsi="Verdana"/>
          <w:i/>
          <w:sz w:val="20"/>
          <w:szCs w:val="20"/>
        </w:rPr>
        <w:t xml:space="preserve">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5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proofErr w:type="spellStart"/>
      <w:r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6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37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4" w:name="_Hlk26818911"/>
      <w:r>
        <w:t>Manuscripts In Review</w:t>
      </w:r>
    </w:p>
    <w:p w14:paraId="521A6E1A" w14:textId="2F69FE23" w:rsidR="00443022" w:rsidRPr="00F24729" w:rsidRDefault="00443022" w:rsidP="0044302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25) *Metcalfe, A.N., Ford, M.A.,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Kennedy, T.A. (In </w:t>
      </w:r>
      <w:r w:rsidR="00B22650">
        <w:rPr>
          <w:rFonts w:ascii="Verdana" w:hAnsi="Verdana"/>
        </w:rPr>
        <w:t>Press</w:t>
      </w:r>
      <w:r>
        <w:rPr>
          <w:rFonts w:ascii="Verdana" w:hAnsi="Verdana"/>
        </w:rPr>
        <w:t xml:space="preserve">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 &amp; T.D. Jardine),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edition. Academic Press, Boston, MA.</w:t>
      </w:r>
    </w:p>
    <w:p w14:paraId="328C1ACA" w14:textId="1B0E5D65" w:rsidR="00C76C12" w:rsidRPr="00C76C12" w:rsidRDefault="00C76C12" w:rsidP="00D61376">
      <w:pPr>
        <w:spacing w:before="60"/>
        <w:ind w:left="540" w:hanging="540"/>
        <w:rPr>
          <w:rFonts w:ascii="Verdana" w:hAnsi="Verdana" w:cs="Verdana"/>
          <w:bCs/>
          <w:i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*Metcalfe, A.N., Kennedy, T.A., Mendez, G.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Review)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For WIREs Water</w:t>
      </w:r>
    </w:p>
    <w:p w14:paraId="471F7CC0" w14:textId="190D6944" w:rsidR="00D61376" w:rsidRDefault="004B362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C76C12">
        <w:rPr>
          <w:rFonts w:ascii="Verdana" w:hAnsi="Verdana" w:cs="Verdana"/>
          <w:bCs/>
          <w:sz w:val="20"/>
          <w:szCs w:val="20"/>
        </w:rPr>
        <w:t>7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61376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61376">
        <w:rPr>
          <w:rFonts w:ascii="Verdana" w:hAnsi="Verdana" w:cs="Verdana"/>
          <w:bCs/>
          <w:sz w:val="20"/>
          <w:szCs w:val="20"/>
        </w:rPr>
        <w:t xml:space="preserve">, </w:t>
      </w:r>
      <w:r w:rsidR="00D61376"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="00D61376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D61376" w:rsidRPr="006B2996">
        <w:rPr>
          <w:rFonts w:ascii="Verdana" w:hAnsi="Verdana" w:cs="Verdana"/>
          <w:bCs/>
          <w:sz w:val="20"/>
          <w:szCs w:val="20"/>
        </w:rPr>
        <w:t>, K. (In Revi</w:t>
      </w:r>
      <w:r w:rsidR="00D61376">
        <w:rPr>
          <w:rFonts w:ascii="Verdana" w:hAnsi="Verdana" w:cs="Verdana"/>
          <w:bCs/>
          <w:sz w:val="20"/>
          <w:szCs w:val="20"/>
        </w:rPr>
        <w:t>sion</w:t>
      </w:r>
      <w:r w:rsidR="00D61376" w:rsidRPr="006B2996">
        <w:rPr>
          <w:rFonts w:ascii="Verdana" w:hAnsi="Verdana" w:cs="Verdana"/>
          <w:bCs/>
          <w:sz w:val="20"/>
          <w:szCs w:val="20"/>
        </w:rPr>
        <w:t>) Landscape</w:t>
      </w:r>
      <w:r w:rsidR="00D61376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D61376" w:rsidRPr="009E336F">
        <w:rPr>
          <w:rFonts w:ascii="Verdana" w:hAnsi="Verdana" w:cs="Verdana"/>
          <w:bCs/>
          <w:sz w:val="20"/>
          <w:szCs w:val="20"/>
        </w:rPr>
        <w:t>.</w:t>
      </w:r>
      <w:r w:rsidR="00D61376">
        <w:rPr>
          <w:rFonts w:ascii="Verdana" w:hAnsi="Verdana" w:cs="Verdana"/>
          <w:bCs/>
          <w:sz w:val="20"/>
          <w:szCs w:val="20"/>
        </w:rPr>
        <w:t xml:space="preserve"> </w:t>
      </w:r>
      <w:r w:rsidR="00D61376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5B3EED5D" w14:textId="64A13F7C" w:rsidR="00145728" w:rsidRPr="006B123B" w:rsidRDefault="00145728" w:rsidP="0014572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C76C12">
        <w:rPr>
          <w:rFonts w:ascii="Verdana" w:hAnsi="Verdana" w:cs="Verdana"/>
          <w:bCs/>
          <w:sz w:val="20"/>
          <w:szCs w:val="20"/>
        </w:rPr>
        <w:t>8</w:t>
      </w:r>
      <w:r>
        <w:rPr>
          <w:rFonts w:ascii="Verdana" w:hAnsi="Verdana" w:cs="Verdana"/>
          <w:bCs/>
          <w:sz w:val="20"/>
          <w:szCs w:val="20"/>
        </w:rPr>
        <w:t xml:space="preserve">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K.E., Elder, H., Burke, M.K. &amp; Lytle, D.A. (In Review)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Molecular Ecology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6C08871" w14:textId="77777777"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14:paraId="333F456C" w14:textId="77777777" w:rsidR="008007F8" w:rsidRPr="009E336F" w:rsidRDefault="008007F8" w:rsidP="00FB32CB">
      <w:pPr>
        <w:pStyle w:val="Heading1"/>
        <w:spacing w:after="60"/>
      </w:pPr>
      <w:bookmarkStart w:id="5" w:name="_Hlk26818949"/>
      <w:bookmarkEnd w:id="4"/>
      <w:r w:rsidRPr="009E336F">
        <w:t xml:space="preserve">Outreach </w:t>
      </w:r>
      <w:r w:rsidR="007A477B">
        <w:t>&amp; Creative Writing</w:t>
      </w:r>
    </w:p>
    <w:p w14:paraId="1D570911" w14:textId="77777777" w:rsidR="0071514B" w:rsidRPr="0071514B" w:rsidRDefault="0071514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2F0399EF" w14:textId="77777777"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3835279D" w14:textId="77777777"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14:paraId="6A3D77F1" w14:textId="77777777"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14:paraId="554C0809" w14:textId="30F33595" w:rsidR="00B06317" w:rsidRPr="008937E8" w:rsidRDefault="007A477B" w:rsidP="008937E8">
      <w:pPr>
        <w:spacing w:before="60"/>
        <w:ind w:left="540" w:hanging="540"/>
        <w:rPr>
          <w:rStyle w:val="Hyperlink"/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Start w:id="6" w:name="_Hlk26868746"/>
      <w:bookmarkStart w:id="7" w:name="_Hlk26819130"/>
      <w:bookmarkEnd w:id="5"/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39202063" w14:textId="77777777" w:rsidR="008937E8" w:rsidRDefault="008937E8" w:rsidP="008937E8">
      <w:pPr>
        <w:pStyle w:val="Heading1"/>
        <w:spacing w:after="60"/>
      </w:pPr>
      <w:r>
        <w:lastRenderedPageBreak/>
        <w:t>Data Releases</w:t>
      </w:r>
    </w:p>
    <w:p w14:paraId="2087459E" w14:textId="26B919AB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8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  <w:r w:rsidRPr="008108F5">
        <w:rPr>
          <w:rFonts w:ascii="Verdana" w:hAnsi="Verdana" w:cs="Verdana"/>
          <w:bCs/>
          <w:sz w:val="20"/>
          <w:szCs w:val="20"/>
        </w:rPr>
        <w:t>.</w:t>
      </w:r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 w:rsidRPr="008937E8">
        <w:rPr>
          <w:rFonts w:ascii="Verdana" w:hAnsi="Verdana" w:cs="Verdana"/>
          <w:bCs/>
          <w:sz w:val="20"/>
          <w:szCs w:val="20"/>
        </w:rPr>
        <w:t>Deemer</w:t>
      </w:r>
      <w:proofErr w:type="spellEnd"/>
      <w:r w:rsidRPr="008937E8">
        <w:rPr>
          <w:rFonts w:ascii="Verdana" w:hAnsi="Verdana" w:cs="Verdana"/>
          <w:bCs/>
          <w:sz w:val="20"/>
          <w:szCs w:val="20"/>
        </w:rPr>
        <w:t>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</w:t>
      </w:r>
      <w:proofErr w:type="spellStart"/>
      <w:r w:rsidRPr="008937E8">
        <w:rPr>
          <w:rFonts w:ascii="Verdana" w:hAnsi="Verdana" w:cs="Verdana"/>
          <w:bCs/>
          <w:sz w:val="20"/>
          <w:szCs w:val="20"/>
        </w:rPr>
        <w:t>Shinumo</w:t>
      </w:r>
      <w:proofErr w:type="spellEnd"/>
      <w:r w:rsidRPr="008937E8">
        <w:rPr>
          <w:rFonts w:ascii="Verdana" w:hAnsi="Verdana" w:cs="Verdana"/>
          <w:bCs/>
          <w:sz w:val="20"/>
          <w:szCs w:val="20"/>
        </w:rPr>
        <w:t xml:space="preserve">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39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0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1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7E8489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2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 xml:space="preserve">Flow management, aquatic </w:t>
      </w:r>
      <w:proofErr w:type="gramStart"/>
      <w:r w:rsidRPr="00B76FB8">
        <w:rPr>
          <w:rFonts w:ascii="Verdana" w:hAnsi="Verdana" w:cs="Verdana"/>
          <w:bCs/>
          <w:sz w:val="20"/>
          <w:szCs w:val="20"/>
        </w:rPr>
        <w:t>insects</w:t>
      </w:r>
      <w:proofErr w:type="gramEnd"/>
      <w:r w:rsidRPr="00B76FB8">
        <w:rPr>
          <w:rFonts w:ascii="Verdana" w:hAnsi="Verdana" w:cs="Verdana"/>
          <w:bCs/>
          <w:sz w:val="20"/>
          <w:szCs w:val="20"/>
        </w:rPr>
        <w:t xml:space="preserve">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3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28597EB3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44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14:paraId="21762A98" w14:textId="77777777" w:rsidR="00B06317" w:rsidRDefault="00B06317" w:rsidP="00B06317">
      <w:pPr>
        <w:pStyle w:val="Heading1"/>
        <w:spacing w:after="60"/>
      </w:pPr>
      <w:bookmarkStart w:id="8" w:name="_Hlk26819620"/>
      <w:bookmarkEnd w:id="6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77777777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using Colorado River gage data to route discharge, temperature, and turbidity through the Grand Canyon. </w:t>
      </w:r>
      <w:hyperlink r:id="rId45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proofErr w:type="spellStart"/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46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47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</w:t>
      </w:r>
      <w:proofErr w:type="spellStart"/>
      <w:r>
        <w:rPr>
          <w:rFonts w:ascii="Verdana" w:hAnsi="Verdana" w:cs="Verdana"/>
          <w:bCs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data. </w:t>
      </w:r>
      <w:hyperlink r:id="rId48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3CE927A0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49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0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9" w:name="_Hlk26819666"/>
      <w:bookmarkEnd w:id="7"/>
      <w:bookmarkEnd w:id="8"/>
      <w:r>
        <w:t>Media Coverage</w:t>
      </w:r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51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52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53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76117F92" w14:textId="18580777" w:rsidR="008C2338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54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  <w:r w:rsidR="008C2338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7DA5DE98" w14:textId="64AE0D4F" w:rsidR="002509CB" w:rsidRDefault="00B606EC" w:rsidP="00BB5762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55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B262952" w14:textId="77777777" w:rsidR="008937E8" w:rsidRPr="00645FBA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56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20BE6C2" w14:textId="77777777" w:rsidR="008937E8" w:rsidRDefault="008937E8" w:rsidP="008937E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57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DA0949E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58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3C43DE5B" w14:textId="77777777" w:rsidR="008937E8" w:rsidRDefault="008937E8" w:rsidP="008937E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5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4D32053F" w14:textId="2D1C9319" w:rsidR="00BB5762" w:rsidRDefault="00BB5762" w:rsidP="008937E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6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7B561447" w14:textId="08AF6E95" w:rsidR="003254C9" w:rsidRDefault="003254C9" w:rsidP="00BB576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61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55FCF21" w14:textId="03E8216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62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71193E98" w14:textId="3DC40E27" w:rsidR="00CC3C41" w:rsidRDefault="00B06317" w:rsidP="002509CB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6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C949FA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0F27E9BE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5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093EE369" w14:textId="06E0C9B1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6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3B0F663E" w14:textId="77777777" w:rsidR="006A0BA4" w:rsidRDefault="00B06317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1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0293EADC" w14:textId="4CA33E48" w:rsidR="003254C9" w:rsidRPr="008937E8" w:rsidRDefault="00B06317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2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9"/>
      <w:r w:rsidR="003254C9">
        <w:br w:type="page"/>
      </w:r>
    </w:p>
    <w:p w14:paraId="43B41C67" w14:textId="77777777" w:rsidR="008937E8" w:rsidRDefault="008937E8" w:rsidP="008937E8">
      <w:pPr>
        <w:pStyle w:val="Heading1"/>
        <w:spacing w:after="60"/>
      </w:pPr>
      <w:r>
        <w:lastRenderedPageBreak/>
        <w:t>Media Coverage (Continued)</w:t>
      </w:r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3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4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5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27555F44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6AC4EFFA" w14:textId="58250470" w:rsidR="00D8742A" w:rsidRDefault="00D8742A" w:rsidP="00D8742A">
      <w:pPr>
        <w:pStyle w:val="HTMLPreformatted"/>
        <w:spacing w:before="60"/>
        <w:ind w:left="540" w:hanging="540"/>
        <w:rPr>
          <w:rFonts w:ascii="Verdana" w:hAnsi="Verdana"/>
          <w:b/>
          <w:caps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 xml:space="preserve">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 xml:space="preserve">Gila </w:t>
      </w:r>
      <w:proofErr w:type="spellStart"/>
      <w:r w:rsidR="00CD68CB">
        <w:rPr>
          <w:rFonts w:ascii="Verdana" w:hAnsi="Verdana"/>
          <w:i/>
          <w:sz w:val="20"/>
          <w:szCs w:val="20"/>
        </w:rPr>
        <w:t>cypha</w:t>
      </w:r>
      <w:proofErr w:type="spellEnd"/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42E76468" w14:textId="7E62A2EE" w:rsidR="00CC3C41" w:rsidRPr="008C2338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&amp; Smith, J.T. (2015) There’s more than one way to shade a river: contrasting influence of canyon orientation and water clarity on aquatic invertebrate densities. ESA.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16EBF936" w14:textId="77777777" w:rsidR="008C2338" w:rsidRDefault="008C2338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</w:t>
      </w:r>
      <w:proofErr w:type="spellStart"/>
      <w:r>
        <w:rPr>
          <w:rFonts w:ascii="Verdana" w:hAnsi="Verdana"/>
          <w:sz w:val="20"/>
          <w:szCs w:val="20"/>
        </w:rPr>
        <w:t>Kortenhoeven</w:t>
      </w:r>
      <w:proofErr w:type="spellEnd"/>
      <w:r>
        <w:rPr>
          <w:rFonts w:ascii="Verdana" w:hAnsi="Verdana"/>
          <w:sz w:val="20"/>
          <w:szCs w:val="20"/>
        </w:rPr>
        <w:t>, E.W. (2014) Advances in emergent insect sampling: new sticky trap designs and automated sample processing. Joint Aquatic Sciences Meeting.</w:t>
      </w:r>
    </w:p>
    <w:p w14:paraId="224046E1" w14:textId="75C44D6D" w:rsidR="008C2338" w:rsidRDefault="008C2338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 xml:space="preserve">, Kennedy, T.A. &amp; </w:t>
      </w:r>
      <w:proofErr w:type="spellStart"/>
      <w:r w:rsidRPr="00433466">
        <w:rPr>
          <w:rFonts w:ascii="Verdana" w:hAnsi="Verdana"/>
          <w:sz w:val="20"/>
          <w:szCs w:val="20"/>
        </w:rPr>
        <w:t>Yackulic</w:t>
      </w:r>
      <w:proofErr w:type="spellEnd"/>
      <w:r w:rsidRPr="00433466">
        <w:rPr>
          <w:rFonts w:ascii="Verdana" w:hAnsi="Verdana"/>
          <w:sz w:val="20"/>
          <w:szCs w:val="20"/>
        </w:rPr>
        <w:t>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4F123842" w14:textId="291192FA" w:rsidR="008937E8" w:rsidRPr="002F0FF6" w:rsidRDefault="008937E8" w:rsidP="008937E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09051AC4" w14:textId="77777777" w:rsidR="008937E8" w:rsidRPr="00F83FF0" w:rsidRDefault="008937E8" w:rsidP="008937E8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4C097864" w14:textId="23E07C10" w:rsidR="008937E8" w:rsidRDefault="008937E8" w:rsidP="008937E8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5F77BB16" w14:textId="7691A23A" w:rsidR="003254C9" w:rsidRDefault="003254C9" w:rsidP="003254C9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62026DA4" w14:textId="0EAEB58E" w:rsidR="003254C9" w:rsidRPr="00926032" w:rsidRDefault="003254C9" w:rsidP="003254C9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5CBD2715" w14:textId="123508AB" w:rsidR="003254C9" w:rsidRPr="003254C9" w:rsidRDefault="003254C9" w:rsidP="003254C9">
      <w:pPr>
        <w:spacing w:before="60"/>
        <w:ind w:left="540" w:hanging="540"/>
        <w:rPr>
          <w:rFonts w:ascii="Verdana" w:hAnsi="Verdana" w:cs="Verdana"/>
          <w:b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4823219C" w14:textId="50EEFD5B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7BBB8913" w14:textId="6816A775" w:rsidR="00D8742A" w:rsidRDefault="00D8742A" w:rsidP="00D874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73C3386E" w14:textId="77777777" w:rsidR="00CA6551" w:rsidRDefault="00D8742A" w:rsidP="001903B1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49A69959" w14:textId="256EBCB2" w:rsidR="001903B1" w:rsidRPr="00CA6551" w:rsidRDefault="00CA6551" w:rsidP="00CA6551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43439E68" w14:textId="77777777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</w:t>
      </w:r>
      <w:proofErr w:type="spellStart"/>
      <w:r>
        <w:rPr>
          <w:rFonts w:ascii="Verdana" w:hAnsi="Verdana" w:cs="Verdana"/>
          <w:sz w:val="20"/>
          <w:szCs w:val="20"/>
        </w:rPr>
        <w:t>WaterSMART</w:t>
      </w:r>
      <w:proofErr w:type="spellEnd"/>
      <w:r>
        <w:rPr>
          <w:rFonts w:ascii="Verdana" w:hAnsi="Verdana" w:cs="Verdana"/>
          <w:sz w:val="20"/>
          <w:szCs w:val="20"/>
        </w:rPr>
        <w:t xml:space="preserve">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3A1882C6" w14:textId="78DB978A" w:rsidR="000273B3" w:rsidRPr="008C2338" w:rsidRDefault="00C934A1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  <w:r w:rsidR="00CC3C41" w:rsidRPr="008C2338">
        <w:rPr>
          <w:rFonts w:ascii="Verdana" w:hAnsi="Verdana" w:cs="Verdana"/>
          <w:sz w:val="20"/>
          <w:szCs w:val="20"/>
        </w:rPr>
        <w:br w:type="page"/>
      </w:r>
    </w:p>
    <w:p w14:paraId="6728B4FA" w14:textId="18488D9E" w:rsidR="003254C9" w:rsidRPr="001F5599" w:rsidRDefault="00CC3C41" w:rsidP="003254C9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7AD39FB4" w14:textId="1B51849E" w:rsidR="008937E8" w:rsidRDefault="008937E8" w:rsidP="008937E8">
      <w:pPr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>
        <w:rPr>
          <w:rFonts w:ascii="Verdana" w:hAnsi="Verdana"/>
          <w:i/>
          <w:sz w:val="20"/>
          <w:szCs w:val="20"/>
        </w:rPr>
        <w:t>(Continued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7D13D048" w14:textId="77777777" w:rsidR="008C2338" w:rsidRPr="00C13536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9956053" w14:textId="77777777" w:rsid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1596210" w14:textId="0CEADFB8" w:rsidR="008C2338" w:rsidRP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 grant for aquatic food web research in Colorado River Basin, 2015–2017 (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  <w:r w:rsidRPr="008C2338">
        <w:rPr>
          <w:rFonts w:ascii="Verdana" w:hAnsi="Verdana" w:cs="Verdana"/>
          <w:sz w:val="20"/>
          <w:szCs w:val="20"/>
        </w:rPr>
        <w:t>)</w:t>
      </w:r>
    </w:p>
    <w:p w14:paraId="23A2AFC8" w14:textId="77777777" w:rsidR="008937E8" w:rsidRDefault="008937E8" w:rsidP="008937E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CF0516E" w14:textId="77777777" w:rsidR="008937E8" w:rsidRPr="008937E8" w:rsidRDefault="008937E8" w:rsidP="0087325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2001A996" w14:textId="5CA62543" w:rsidR="008937E8" w:rsidRPr="008937E8" w:rsidRDefault="008937E8" w:rsidP="0087325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8937E8">
        <w:rPr>
          <w:rFonts w:ascii="Verdana" w:hAnsi="Verdana" w:cs="Verdana"/>
          <w:i/>
          <w:sz w:val="20"/>
          <w:szCs w:val="20"/>
        </w:rPr>
        <w:t>$5,000</w:t>
      </w:r>
      <w:r w:rsidRPr="008937E8">
        <w:rPr>
          <w:rFonts w:ascii="Verdana" w:hAnsi="Verdana" w:cs="Verdana"/>
          <w:sz w:val="20"/>
          <w:szCs w:val="20"/>
        </w:rPr>
        <w:t>)</w:t>
      </w:r>
    </w:p>
    <w:p w14:paraId="1FB3D1BC" w14:textId="77777777" w:rsidR="003254C9" w:rsidRDefault="003254C9" w:rsidP="003254C9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5081D6E3" w14:textId="77777777" w:rsidR="003254C9" w:rsidRPr="0021069A" w:rsidRDefault="003254C9" w:rsidP="003254C9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1DA82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C85993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D2136D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1B92A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5A6938AD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1B03C70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310B444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846CBA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6EFFB589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62E429E0" w14:textId="6AF2EED9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04C1E95B" w14:textId="1E21F88A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Eagle Scout (Boy Scouts of America), 2001</w:t>
      </w:r>
    </w:p>
    <w:p w14:paraId="25B4A5A7" w14:textId="31286C9E" w:rsidR="00C934A1" w:rsidRDefault="00C934A1" w:rsidP="00C934A1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4AF4D8D" w14:textId="77777777" w:rsidR="00C934A1" w:rsidRDefault="00C934A1" w:rsidP="00C934A1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9E1187B" w14:textId="41BC6D06" w:rsidR="00C934A1" w:rsidRPr="00C934A1" w:rsidRDefault="00C934A1" w:rsidP="00C934A1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C934A1">
        <w:rPr>
          <w:rFonts w:ascii="Verdana" w:hAnsi="Verdana" w:cs="Verdana"/>
          <w:i/>
          <w:sz w:val="20"/>
          <w:szCs w:val="20"/>
        </w:rPr>
        <w:t>$400</w:t>
      </w:r>
      <w:r w:rsidRPr="00C934A1">
        <w:rPr>
          <w:rFonts w:ascii="Verdana" w:hAnsi="Verdana" w:cs="Verdana"/>
          <w:sz w:val="20"/>
          <w:szCs w:val="20"/>
        </w:rPr>
        <w:t>)</w:t>
      </w:r>
    </w:p>
    <w:p w14:paraId="5B981AD5" w14:textId="6DF53B9D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5AF5FD7" w14:textId="641936D4" w:rsidR="00211A59" w:rsidRPr="00211A59" w:rsidRDefault="00521326" w:rsidP="00BE63CE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211A59">
        <w:rPr>
          <w:rFonts w:ascii="Verdana" w:hAnsi="Verdana" w:cs="Verdana"/>
          <w:sz w:val="20"/>
          <w:szCs w:val="20"/>
        </w:rPr>
        <w:t>Raymond Scoutmaster Scholarship, 2006 (</w:t>
      </w:r>
      <w:r w:rsidRPr="00211A59">
        <w:rPr>
          <w:rFonts w:ascii="Verdana" w:hAnsi="Verdana" w:cs="Verdana"/>
          <w:i/>
          <w:sz w:val="20"/>
          <w:szCs w:val="20"/>
        </w:rPr>
        <w:t>$500</w:t>
      </w:r>
      <w:r w:rsidRPr="00211A59">
        <w:rPr>
          <w:rFonts w:ascii="Verdana" w:hAnsi="Verdana" w:cs="Verdana"/>
          <w:sz w:val="20"/>
          <w:szCs w:val="20"/>
        </w:rPr>
        <w:t>)</w:t>
      </w:r>
    </w:p>
    <w:p w14:paraId="1AC35AA6" w14:textId="23C0C76D" w:rsidR="00211A59" w:rsidRDefault="00211A59" w:rsidP="00211A59">
      <w:pPr>
        <w:pStyle w:val="Heading1"/>
        <w:spacing w:after="60"/>
      </w:pPr>
      <w:r>
        <w:t>Trainings</w:t>
      </w:r>
    </w:p>
    <w:p w14:paraId="537941E2" w14:textId="322D5B40" w:rsidR="00211A59" w:rsidRPr="001D3C1F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</w:t>
      </w:r>
      <w:r w:rsidR="00CA6551">
        <w:rPr>
          <w:rFonts w:ascii="Verdana" w:hAnsi="Verdana" w:cs="Verdana"/>
          <w:sz w:val="20"/>
          <w:szCs w:val="20"/>
        </w:rPr>
        <w:t xml:space="preserve"> (SESYNC)</w:t>
      </w:r>
      <w:r>
        <w:rPr>
          <w:rFonts w:ascii="Verdana" w:hAnsi="Verdana" w:cs="Verdana"/>
          <w:sz w:val="20"/>
          <w:szCs w:val="20"/>
        </w:rPr>
        <w:t>, Annapolis, MD, 2020</w:t>
      </w:r>
    </w:p>
    <w:p w14:paraId="6DE1620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A7B7C96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6E678E09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15C0DFB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235421DD" w14:textId="77777777" w:rsidR="00211A59" w:rsidRPr="00663FEE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6DA3EAB5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0279E874" w14:textId="19D76EED" w:rsidR="008C2338" w:rsidRDefault="00211A59" w:rsidP="008C2338">
      <w:pPr>
        <w:tabs>
          <w:tab w:val="left" w:pos="0"/>
          <w:tab w:val="left" w:pos="540"/>
        </w:tabs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  <w:r w:rsidR="008C2338">
        <w:br w:type="page"/>
      </w:r>
    </w:p>
    <w:p w14:paraId="2A90433A" w14:textId="3FCBA4B1" w:rsidR="004649A4" w:rsidRPr="004649A4" w:rsidRDefault="00840E0A" w:rsidP="004649A4">
      <w:pPr>
        <w:pStyle w:val="Heading1"/>
        <w:spacing w:after="60"/>
      </w:pPr>
      <w:r>
        <w:lastRenderedPageBreak/>
        <w:t>Mentoring</w:t>
      </w:r>
    </w:p>
    <w:p w14:paraId="23919463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2015–2018, GS-09 Ecologist 2018–Pres.</w:t>
      </w:r>
    </w:p>
    <w:p w14:paraId="22F66139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60FC9794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</w:t>
      </w:r>
    </w:p>
    <w:p w14:paraId="554FFABB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2016–Pres.</w:t>
      </w:r>
    </w:p>
    <w:p w14:paraId="7852BC56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1910185F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 Ph.D. student, Arizona State University, 2016–Pres.</w:t>
      </w:r>
    </w:p>
    <w:p w14:paraId="437AFAED" w14:textId="629D18C2" w:rsidR="008937E8" w:rsidRPr="008937E8" w:rsidRDefault="00C934A1" w:rsidP="0081456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7E66F099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2015–Pres.</w:t>
      </w:r>
    </w:p>
    <w:p w14:paraId="61FB2443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7AAB1B51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B.S. NAU, 2014–2017, USGS GS-07 Ecologist 2014–2020.</w:t>
      </w:r>
    </w:p>
    <w:p w14:paraId="2190E07B" w14:textId="6F289681" w:rsidR="003254C9" w:rsidRPr="003254C9" w:rsidRDefault="00C934A1" w:rsidP="00212F71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769D5DC9" w14:textId="0B7ED808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Eric </w:t>
      </w:r>
      <w:proofErr w:type="spellStart"/>
      <w:r>
        <w:rPr>
          <w:rFonts w:ascii="Verdana" w:hAnsi="Verdana" w:cs="Verdana"/>
          <w:i/>
          <w:sz w:val="20"/>
          <w:szCs w:val="20"/>
        </w:rPr>
        <w:t>Kortenhoeven</w:t>
      </w:r>
      <w:proofErr w:type="spellEnd"/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0E23D378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0F74685B" w14:textId="77777777" w:rsidR="00C934A1" w:rsidRDefault="00C934A1" w:rsidP="00C934A1">
      <w:pPr>
        <w:numPr>
          <w:ilvl w:val="0"/>
          <w:numId w:val="19"/>
        </w:numPr>
        <w:ind w:left="540" w:hanging="270"/>
      </w:pPr>
      <w:r w:rsidRPr="00BD3239"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14:paraId="7FD422A7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08425855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74436B80" w14:textId="77777777" w:rsidR="00C934A1" w:rsidRPr="0066377C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GS-09 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Burbank, WA</w:t>
      </w:r>
    </w:p>
    <w:p w14:paraId="597FF74C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1D3F0ABC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SURF Fellowship for international research on </w:t>
      </w:r>
      <w:proofErr w:type="spellStart"/>
      <w:r>
        <w:rPr>
          <w:rFonts w:ascii="Verdana" w:hAnsi="Verdana" w:cs="Verdana"/>
          <w:sz w:val="20"/>
          <w:szCs w:val="20"/>
        </w:rPr>
        <w:t>Tagliamento</w:t>
      </w:r>
      <w:proofErr w:type="spellEnd"/>
      <w:r>
        <w:rPr>
          <w:rFonts w:ascii="Verdana" w:hAnsi="Verdana" w:cs="Verdana"/>
          <w:sz w:val="20"/>
          <w:szCs w:val="20"/>
        </w:rPr>
        <w:t xml:space="preserve">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168B85E6" w14:textId="77777777" w:rsidR="00C934A1" w:rsidRPr="00BD5B2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019C737E" w14:textId="77777777" w:rsidR="00C934A1" w:rsidRPr="00E071A5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postdoc in disease ecology, University of Michigan</w:t>
      </w:r>
    </w:p>
    <w:p w14:paraId="6A075F52" w14:textId="77777777" w:rsidR="00C934A1" w:rsidRDefault="00C934A1" w:rsidP="00C934A1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37E0AF9F" w14:textId="77777777" w:rsidR="00C934A1" w:rsidRDefault="00C934A1" w:rsidP="00C934A1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41BE3C1B" w14:textId="3649895A" w:rsidR="00C934A1" w:rsidRDefault="00C934A1" w:rsidP="00C934A1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proofErr w:type="gram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 in international water development</w:t>
      </w:r>
      <w:proofErr w:type="gramEnd"/>
      <w:r>
        <w:rPr>
          <w:rFonts w:ascii="Verdana" w:hAnsi="Verdana" w:cs="Verdana"/>
          <w:sz w:val="20"/>
          <w:szCs w:val="20"/>
        </w:rPr>
        <w:t>, Villanova University</w:t>
      </w:r>
    </w:p>
    <w:p w14:paraId="7B63FEF1" w14:textId="77777777" w:rsidR="00C934A1" w:rsidRP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3E270E7F" w14:textId="46385777" w:rsidR="00C934A1" w:rsidRPr="00C934A1" w:rsidRDefault="00C934A1" w:rsidP="00C934A1">
      <w:pPr>
        <w:pStyle w:val="ListParagraph"/>
        <w:numPr>
          <w:ilvl w:val="0"/>
          <w:numId w:val="18"/>
        </w:numPr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proofErr w:type="gramStart"/>
      <w:r w:rsidRPr="00C934A1">
        <w:rPr>
          <w:rFonts w:ascii="Verdana" w:hAnsi="Verdana" w:cs="Verdana"/>
          <w:sz w:val="20"/>
          <w:szCs w:val="20"/>
        </w:rPr>
        <w:t>masters</w:t>
      </w:r>
      <w:proofErr w:type="spellEnd"/>
      <w:proofErr w:type="gramEnd"/>
      <w:r w:rsidRPr="00C934A1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14:paraId="341D6420" w14:textId="77777777" w:rsidR="003254C9" w:rsidRDefault="003254C9" w:rsidP="003254C9">
      <w:pPr>
        <w:pStyle w:val="Heading1"/>
        <w:spacing w:after="60"/>
      </w:pPr>
      <w:r w:rsidRPr="00F118E7">
        <w:t>Teaching</w:t>
      </w:r>
    </w:p>
    <w:p w14:paraId="6696F2B8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0842C699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 xml:space="preserve">Lectured occasionally, </w:t>
      </w:r>
      <w:proofErr w:type="gramStart"/>
      <w:r w:rsidRPr="00D8742A">
        <w:rPr>
          <w:rFonts w:ascii="Verdana" w:hAnsi="Verdana" w:cs="Verdana"/>
          <w:bCs/>
          <w:sz w:val="20"/>
          <w:szCs w:val="20"/>
        </w:rPr>
        <w:t>prepared</w:t>
      </w:r>
      <w:proofErr w:type="gramEnd"/>
      <w:r w:rsidRPr="00D8742A">
        <w:rPr>
          <w:rFonts w:ascii="Verdana" w:hAnsi="Verdana" w:cs="Verdana"/>
          <w:bCs/>
          <w:sz w:val="20"/>
          <w:szCs w:val="20"/>
        </w:rPr>
        <w:t xml:space="preserve">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6C28813B" w14:textId="282816D5" w:rsidR="008C2338" w:rsidRPr="008C2338" w:rsidRDefault="003254C9" w:rsidP="00E95FC9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8C2338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 w:rsidR="008C2338" w:rsidRPr="008C2338">
        <w:rPr>
          <w:rFonts w:ascii="Verdana" w:hAnsi="Verdana" w:cs="Verdana"/>
          <w:bCs/>
          <w:sz w:val="20"/>
          <w:szCs w:val="20"/>
        </w:rPr>
        <w:br w:type="page"/>
      </w:r>
    </w:p>
    <w:p w14:paraId="06934873" w14:textId="4C43186A" w:rsidR="0021673C" w:rsidRPr="00F118E7" w:rsidRDefault="00F118E7" w:rsidP="00FB32CB">
      <w:pPr>
        <w:pStyle w:val="Heading1"/>
        <w:spacing w:after="60"/>
      </w:pPr>
      <w:r w:rsidRPr="00F118E7">
        <w:lastRenderedPageBreak/>
        <w:t>Professional Service</w:t>
      </w:r>
    </w:p>
    <w:p w14:paraId="5B4F250A" w14:textId="77777777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0" w:name="_Hlk26965417"/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77777777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1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 xml:space="preserve">Pres.;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</w:p>
    <w:bookmarkEnd w:id="11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7C08B590" w14:textId="438DA0B7" w:rsidR="00F40191" w:rsidRPr="00F40191" w:rsidRDefault="00F40191" w:rsidP="008937E8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1A4F66ED" w14:textId="3806E840" w:rsidR="008937E8" w:rsidRDefault="008937E8" w:rsidP="008937E8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21D2428A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39BF641F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 w:rsidR="00DF7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DF725E">
        <w:rPr>
          <w:rFonts w:ascii="Verdana" w:hAnsi="Verdana" w:cs="Verdana"/>
          <w:sz w:val="20"/>
          <w:szCs w:val="20"/>
        </w:rPr>
        <w:t>Oecologia</w:t>
      </w:r>
      <w:proofErr w:type="spellEnd"/>
      <w:r w:rsidR="006540A8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>
        <w:rPr>
          <w:rFonts w:ascii="Verdana" w:hAnsi="Verdana" w:cs="Verdana"/>
          <w:sz w:val="20"/>
          <w:szCs w:val="20"/>
        </w:rPr>
        <w:t>Ambio</w:t>
      </w:r>
      <w:proofErr w:type="spellEnd"/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47400">
        <w:rPr>
          <w:rFonts w:ascii="Verdana" w:hAnsi="Verdana" w:cs="Verdana"/>
          <w:sz w:val="20"/>
          <w:szCs w:val="20"/>
        </w:rPr>
        <w:t>PLoS</w:t>
      </w:r>
      <w:proofErr w:type="spellEnd"/>
      <w:r w:rsidR="00747400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747400">
        <w:rPr>
          <w:rFonts w:ascii="Verdana" w:hAnsi="Verdana" w:cs="Verdana"/>
          <w:sz w:val="20"/>
          <w:szCs w:val="20"/>
        </w:rPr>
        <w:t>Ecol</w:t>
      </w:r>
      <w:proofErr w:type="spellEnd"/>
      <w:r w:rsidR="00747400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47400">
        <w:rPr>
          <w:rFonts w:ascii="Verdana" w:hAnsi="Verdana" w:cs="Verdana"/>
          <w:sz w:val="20"/>
          <w:szCs w:val="20"/>
        </w:rPr>
        <w:t>Evol</w:t>
      </w:r>
      <w:proofErr w:type="spellEnd"/>
      <w:r w:rsidR="00145728">
        <w:rPr>
          <w:rFonts w:ascii="Verdana" w:hAnsi="Verdana" w:cs="Verdana"/>
          <w:sz w:val="20"/>
          <w:szCs w:val="20"/>
        </w:rPr>
        <w:t>, Biol Invasions</w:t>
      </w:r>
    </w:p>
    <w:p w14:paraId="28AC475A" w14:textId="112E032B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1CA49530" w14:textId="0031B515" w:rsidR="00B046EA" w:rsidRDefault="00B046EA" w:rsidP="00F04540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</w:pPr>
      <w:r w:rsidRPr="00CC3C41">
        <w:rPr>
          <w:rFonts w:ascii="Verdana" w:hAnsi="Verdana" w:cs="Verdana"/>
          <w:i/>
          <w:sz w:val="20"/>
          <w:szCs w:val="20"/>
        </w:rPr>
        <w:t>Hydrology &amp; geomorphology:</w:t>
      </w:r>
      <w:r w:rsidRPr="00CC3C41">
        <w:rPr>
          <w:rFonts w:ascii="Verdana" w:hAnsi="Verdana" w:cs="Verdana"/>
          <w:sz w:val="20"/>
          <w:szCs w:val="20"/>
        </w:rPr>
        <w:t xml:space="preserve"> Water Res</w:t>
      </w:r>
      <w:r w:rsidR="00145728">
        <w:rPr>
          <w:rFonts w:ascii="Verdana" w:hAnsi="Verdana" w:cs="Verdana"/>
          <w:sz w:val="20"/>
          <w:szCs w:val="20"/>
        </w:rPr>
        <w:t>ources</w:t>
      </w:r>
      <w:r w:rsidRPr="00CC3C41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>
        <w:rPr>
          <w:rFonts w:ascii="Verdana" w:hAnsi="Verdana" w:cs="Verdana"/>
          <w:sz w:val="20"/>
          <w:szCs w:val="20"/>
        </w:rPr>
        <w:t>ources</w:t>
      </w:r>
      <w:r w:rsidRPr="00CC3C41">
        <w:rPr>
          <w:rFonts w:ascii="Verdana" w:hAnsi="Verdana" w:cs="Verdana"/>
          <w:sz w:val="20"/>
          <w:szCs w:val="20"/>
        </w:rPr>
        <w:t xml:space="preserve"> Assoc</w:t>
      </w:r>
      <w:r w:rsidR="008C2338">
        <w:rPr>
          <w:rFonts w:ascii="Verdana" w:hAnsi="Verdana" w:cs="Verdana"/>
          <w:sz w:val="20"/>
          <w:szCs w:val="20"/>
        </w:rPr>
        <w:t xml:space="preserve">, </w:t>
      </w:r>
      <w:r w:rsidR="00A02D4A">
        <w:rPr>
          <w:rFonts w:ascii="Verdana" w:hAnsi="Verdana" w:cs="Verdana"/>
          <w:sz w:val="20"/>
          <w:szCs w:val="20"/>
        </w:rPr>
        <w:t xml:space="preserve">J Hydrology, </w:t>
      </w:r>
      <w:proofErr w:type="spellStart"/>
      <w:r w:rsidR="00145728">
        <w:rPr>
          <w:rFonts w:ascii="Verdana" w:hAnsi="Verdana" w:cs="Verdana"/>
          <w:sz w:val="20"/>
          <w:szCs w:val="20"/>
        </w:rPr>
        <w:t>Hydrol</w:t>
      </w:r>
      <w:proofErr w:type="spellEnd"/>
      <w:r w:rsidR="00A02D4A">
        <w:rPr>
          <w:rFonts w:ascii="Verdana" w:hAnsi="Verdana" w:cs="Verdana"/>
          <w:sz w:val="20"/>
          <w:szCs w:val="20"/>
        </w:rPr>
        <w:t xml:space="preserve"> </w:t>
      </w:r>
      <w:r w:rsidR="00145728">
        <w:rPr>
          <w:rFonts w:ascii="Verdana" w:hAnsi="Verdana" w:cs="Verdana"/>
          <w:sz w:val="20"/>
          <w:szCs w:val="20"/>
        </w:rPr>
        <w:t>Processes</w:t>
      </w:r>
    </w:p>
    <w:bookmarkEnd w:id="10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0CBEB42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2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150EC61" w14:textId="77777777"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14:paraId="488946CA" w14:textId="77777777"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556D8F78" w14:textId="77777777"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14:paraId="6725D17F" w14:textId="5AF1B321" w:rsidR="00C8169C" w:rsidRDefault="001D6E48" w:rsidP="00211A5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="00C8169C">
        <w:rPr>
          <w:rFonts w:ascii="Verdana" w:hAnsi="Verdana" w:cs="Verdana"/>
          <w:i/>
          <w:sz w:val="20"/>
          <w:szCs w:val="20"/>
        </w:rPr>
        <w:t>Water Bug Expert.”</w:t>
      </w:r>
      <w:r w:rsidR="00C8169C"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 w:rsidR="00C8169C">
        <w:rPr>
          <w:rFonts w:ascii="Verdana" w:hAnsi="Verdana" w:cs="Verdana"/>
          <w:sz w:val="20"/>
          <w:szCs w:val="20"/>
        </w:rPr>
        <w:t>BugFest</w:t>
      </w:r>
      <w:proofErr w:type="spellEnd"/>
      <w:r w:rsidR="00C8169C"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14:paraId="30E2EC59" w14:textId="77777777"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550FC64D" w14:textId="77777777"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93765F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3D4FA772" w14:textId="77777777"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33D79DC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71CC9B34" w14:textId="77777777"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7DBC30B5" w14:textId="215544C1" w:rsidR="008C2338" w:rsidRDefault="00B62304" w:rsidP="008C233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bookmarkEnd w:id="12"/>
      <w:r w:rsidR="008C2338">
        <w:rPr>
          <w:rFonts w:ascii="Verdana" w:hAnsi="Verdana" w:cs="Verdana"/>
          <w:sz w:val="20"/>
          <w:szCs w:val="20"/>
        </w:rPr>
        <w:br w:type="page"/>
      </w:r>
    </w:p>
    <w:p w14:paraId="1DF17A20" w14:textId="2250CFCD" w:rsidR="008C2338" w:rsidRPr="00A02B75" w:rsidRDefault="008C2338" w:rsidP="008C2338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14:paraId="43F2C548" w14:textId="77777777" w:rsidR="00C934A1" w:rsidRDefault="00C934A1" w:rsidP="00C934A1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53873B4A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2005–Pres.</w:t>
      </w:r>
    </w:p>
    <w:p w14:paraId="05FA6173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71792AE7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9C32D" w14:textId="77777777" w:rsidR="008A3430" w:rsidRDefault="008A3430">
      <w:r>
        <w:separator/>
      </w:r>
    </w:p>
  </w:endnote>
  <w:endnote w:type="continuationSeparator" w:id="0">
    <w:p w14:paraId="3FA2BEC6" w14:textId="77777777" w:rsidR="008A3430" w:rsidRDefault="008A3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4972D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69109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FA910" w14:textId="77777777" w:rsidR="008A3430" w:rsidRDefault="008A3430">
      <w:r>
        <w:separator/>
      </w:r>
    </w:p>
  </w:footnote>
  <w:footnote w:type="continuationSeparator" w:id="0">
    <w:p w14:paraId="5F404709" w14:textId="77777777" w:rsidR="008A3430" w:rsidRDefault="008A3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FB8F5" w14:textId="77777777" w:rsidR="006C32D8" w:rsidRDefault="006C32D8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8D3"/>
    <w:rsid w:val="000A4E24"/>
    <w:rsid w:val="000A4E77"/>
    <w:rsid w:val="000A5940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63080"/>
    <w:rsid w:val="001677C4"/>
    <w:rsid w:val="0017235B"/>
    <w:rsid w:val="001724CB"/>
    <w:rsid w:val="00173CF4"/>
    <w:rsid w:val="001740FD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632AF"/>
    <w:rsid w:val="0026442D"/>
    <w:rsid w:val="00277087"/>
    <w:rsid w:val="00280B1F"/>
    <w:rsid w:val="0028583F"/>
    <w:rsid w:val="00286AB4"/>
    <w:rsid w:val="0029359B"/>
    <w:rsid w:val="00295BF2"/>
    <w:rsid w:val="002A014D"/>
    <w:rsid w:val="002A0591"/>
    <w:rsid w:val="002A14CF"/>
    <w:rsid w:val="002A3F74"/>
    <w:rsid w:val="002A52B4"/>
    <w:rsid w:val="002B2646"/>
    <w:rsid w:val="002B7A08"/>
    <w:rsid w:val="002D031C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E30ED"/>
    <w:rsid w:val="003E6EC6"/>
    <w:rsid w:val="003F6B1F"/>
    <w:rsid w:val="0040165E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2C24"/>
    <w:rsid w:val="00472FE6"/>
    <w:rsid w:val="00474EF1"/>
    <w:rsid w:val="0048070E"/>
    <w:rsid w:val="004826CA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4253"/>
    <w:rsid w:val="0057425B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A2F"/>
    <w:rsid w:val="005C4B5C"/>
    <w:rsid w:val="005C677A"/>
    <w:rsid w:val="005C7880"/>
    <w:rsid w:val="005D2FDB"/>
    <w:rsid w:val="005D6718"/>
    <w:rsid w:val="005E47AB"/>
    <w:rsid w:val="005E772D"/>
    <w:rsid w:val="005F4B30"/>
    <w:rsid w:val="00602370"/>
    <w:rsid w:val="00603249"/>
    <w:rsid w:val="006045E0"/>
    <w:rsid w:val="006052B4"/>
    <w:rsid w:val="00610690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A0D12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F1468"/>
    <w:rsid w:val="0070189E"/>
    <w:rsid w:val="0070330E"/>
    <w:rsid w:val="007057A1"/>
    <w:rsid w:val="0070772C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8169B"/>
    <w:rsid w:val="00781CBE"/>
    <w:rsid w:val="00782468"/>
    <w:rsid w:val="0079011B"/>
    <w:rsid w:val="00794216"/>
    <w:rsid w:val="0079601D"/>
    <w:rsid w:val="007A03FA"/>
    <w:rsid w:val="007A477B"/>
    <w:rsid w:val="007A58B3"/>
    <w:rsid w:val="007A76F8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937E8"/>
    <w:rsid w:val="008A3430"/>
    <w:rsid w:val="008A49EA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F71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B32D1"/>
    <w:rsid w:val="00BB38C8"/>
    <w:rsid w:val="00BB45DF"/>
    <w:rsid w:val="00BB5762"/>
    <w:rsid w:val="00BB58FD"/>
    <w:rsid w:val="00BB5AC8"/>
    <w:rsid w:val="00BC1260"/>
    <w:rsid w:val="00BD5B21"/>
    <w:rsid w:val="00BD6E6F"/>
    <w:rsid w:val="00BE0623"/>
    <w:rsid w:val="00BE15F6"/>
    <w:rsid w:val="00BE4918"/>
    <w:rsid w:val="00BE686B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641F4"/>
    <w:rsid w:val="00C65C4F"/>
    <w:rsid w:val="00C66B86"/>
    <w:rsid w:val="00C76C12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170A"/>
    <w:rsid w:val="00D23C5A"/>
    <w:rsid w:val="00D24983"/>
    <w:rsid w:val="00D35A21"/>
    <w:rsid w:val="00D3743A"/>
    <w:rsid w:val="00D42108"/>
    <w:rsid w:val="00D50BE1"/>
    <w:rsid w:val="00D50C4E"/>
    <w:rsid w:val="00D55C5C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DF782F"/>
    <w:rsid w:val="00E01BC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0191"/>
    <w:rsid w:val="00F42F8F"/>
    <w:rsid w:val="00F47FE7"/>
    <w:rsid w:val="00F50CE9"/>
    <w:rsid w:val="00F53701"/>
    <w:rsid w:val="00F558BF"/>
    <w:rsid w:val="00F56E7D"/>
    <w:rsid w:val="00F627FD"/>
    <w:rsid w:val="00F633FA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s://doi.org/10.1086/70610" TargetMode="External"/><Relationship Id="rId26" Type="http://schemas.openxmlformats.org/officeDocument/2006/relationships/hyperlink" Target="https://doi.org/10.1086/682329" TargetMode="External"/><Relationship Id="rId39" Type="http://schemas.openxmlformats.org/officeDocument/2006/relationships/hyperlink" Target="https://doi.org/10.5066/P9ODBTRV" TargetMode="External"/><Relationship Id="rId21" Type="http://schemas.openxmlformats.org/officeDocument/2006/relationships/hyperlink" Target="https://doi.org/10.1139/cjfas-2016-0056" TargetMode="External"/><Relationship Id="rId34" Type="http://schemas.openxmlformats.org/officeDocument/2006/relationships/hyperlink" Target="https://doi.org/10.5194/hess-15-1771-2011" TargetMode="External"/><Relationship Id="rId42" Type="http://schemas.openxmlformats.org/officeDocument/2006/relationships/hyperlink" Target="http://dx.doi.org/10.5066/F7154F5S" TargetMode="External"/><Relationship Id="rId47" Type="http://schemas.openxmlformats.org/officeDocument/2006/relationships/hyperlink" Target="https://github.com/jmuehlbauer-usgs/R-packages/tree/master/packload" TargetMode="External"/><Relationship Id="rId50" Type="http://schemas.openxmlformats.org/officeDocument/2006/relationships/hyperlink" Target="https://github.com/jmuehlbauer-usgs/R-packages/tree/master/bugR" TargetMode="External"/><Relationship Id="rId55" Type="http://schemas.openxmlformats.org/officeDocument/2006/relationships/hyperlink" Target="https://www.paysonroundup.com/news/local/what-is-a-bug-flow-experiment/article_3507528b-b4b3-54d1-8ba4-bebeac43e360.html" TargetMode="External"/><Relationship Id="rId63" Type="http://schemas.openxmlformats.org/officeDocument/2006/relationships/hyperlink" Target="https://undark.org/article/wilo-doyle-colorado-river-insects/" TargetMode="External"/><Relationship Id="rId68" Type="http://schemas.openxmlformats.org/officeDocument/2006/relationships/hyperlink" Target="http://www.cbbulletin.com/436660.aspx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www.usgs.gov/news/river-food-webs-threatened-widespread-hydropower-practi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07/978-3-030-49480-3_7" TargetMode="External"/><Relationship Id="rId29" Type="http://schemas.openxmlformats.org/officeDocument/2006/relationships/hyperlink" Target="https://doi.org/10.1890/12-1628.1" TargetMode="External"/><Relationship Id="rId11" Type="http://schemas.openxmlformats.org/officeDocument/2006/relationships/footer" Target="footer2.xml"/><Relationship Id="rId24" Type="http://schemas.openxmlformats.org/officeDocument/2006/relationships/hyperlink" Target="https://doi.org/10.1093/biosci/biw059" TargetMode="External"/><Relationship Id="rId32" Type="http://schemas.openxmlformats.org/officeDocument/2006/relationships/hyperlink" Target="https://doi.org/10.1899/11-010.1" TargetMode="External"/><Relationship Id="rId37" Type="http://schemas.openxmlformats.org/officeDocument/2006/relationships/hyperlink" Target="https://doi.org/10.1074/jbc.M706080200" TargetMode="External"/><Relationship Id="rId40" Type="http://schemas.openxmlformats.org/officeDocument/2006/relationships/hyperlink" Target="https://doi.org/10.5066/P9WA8D0G" TargetMode="External"/><Relationship Id="rId45" Type="http://schemas.openxmlformats.org/officeDocument/2006/relationships/hyperlink" Target="https://github.com/jmuehlbauer-usgs/R-packages/tree/master/GCgage" TargetMode="External"/><Relationship Id="rId53" Type="http://schemas.openxmlformats.org/officeDocument/2006/relationships/hyperlink" Target="https://www.doi.gov/video/this-week-interior-may-8-2020" TargetMode="External"/><Relationship Id="rId58" Type="http://schemas.openxmlformats.org/officeDocument/2006/relationships/hyperlink" Target="https://www.doi.gov/video/this-week-interior-may-17-2019" TargetMode="External"/><Relationship Id="rId66" Type="http://schemas.openxmlformats.org/officeDocument/2006/relationships/hyperlink" Target="http://knau.org/post/study-hydropower-decimates-aquatic-insects-colorado-river" TargetMode="External"/><Relationship Id="rId74" Type="http://schemas.openxmlformats.org/officeDocument/2006/relationships/hyperlink" Target="https://f1000.com/prime/71834387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11/fwb.13617" TargetMode="External"/><Relationship Id="rId23" Type="http://schemas.openxmlformats.org/officeDocument/2006/relationships/hyperlink" Target="https://doi.org/10.1071/MF15189" TargetMode="External"/><Relationship Id="rId28" Type="http://schemas.openxmlformats.org/officeDocument/2006/relationships/hyperlink" Target="https://doi.org/10.1890/0012-9623-95.3.293" TargetMode="External"/><Relationship Id="rId36" Type="http://schemas.openxmlformats.org/officeDocument/2006/relationships/hyperlink" Target="https://doi.org/10.1007/s10750-008-9545-3" TargetMode="External"/><Relationship Id="rId49" Type="http://schemas.openxmlformats.org/officeDocument/2006/relationships/hyperlink" Target="https://github.com/jmuehlbauer-usgs/R-packages/tree/master/plots" TargetMode="External"/><Relationship Id="rId57" Type="http://schemas.openxmlformats.org/officeDocument/2006/relationships/hyperlink" Target="https://www.apnews.com/559d592341b14993af436845c7db4a31" TargetMode="External"/><Relationship Id="rId61" Type="http://schemas.openxmlformats.org/officeDocument/2006/relationships/hyperlink" Target="https://apnews.com/accec230d442406fa7bedf4af219c5d1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i.org/10.1139/cjfas-2016-0365" TargetMode="External"/><Relationship Id="rId31" Type="http://schemas.openxmlformats.org/officeDocument/2006/relationships/hyperlink" Target="https://doi.org/10.1016/B978-0-12-374739-6.00237-2" TargetMode="External"/><Relationship Id="rId44" Type="http://schemas.openxmlformats.org/officeDocument/2006/relationships/hyperlink" Target="http://esapubs.org/archive/ecol/E095/006/" TargetMode="External"/><Relationship Id="rId52" Type="http://schemas.openxmlformats.org/officeDocument/2006/relationships/hyperlink" Target="https://www.sesync.org/news/mon-2020-06-08-2149/researchers-share-key-ingredients-for-building-momentum-for" TargetMode="External"/><Relationship Id="rId60" Type="http://schemas.openxmlformats.org/officeDocument/2006/relationships/hyperlink" Target="https://www.scientificamerican.com/article/re-engineering-the-colorado-river-to-save-the-grand-canyon" TargetMode="External"/><Relationship Id="rId65" Type="http://schemas.openxmlformats.org/officeDocument/2006/relationships/hyperlink" Target="http://azdailysun.com/news/local/dam-management-plan-aims-to-boost-native-fish-bugs/article_8f2a949c-03ee-5f96-86b4-eda52fd0ffbf.html" TargetMode="External"/><Relationship Id="rId73" Type="http://schemas.openxmlformats.org/officeDocument/2006/relationships/hyperlink" Target="http://bioscienceaibs.libsyn.com/hydroelectric-dams-kill-insects-wreak-havoc-with-food-web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002/ecs2.3559" TargetMode="External"/><Relationship Id="rId22" Type="http://schemas.openxmlformats.org/officeDocument/2006/relationships/hyperlink" Target="https://doi.org/10.1894/0038-4909-61.3.233" TargetMode="External"/><Relationship Id="rId27" Type="http://schemas.openxmlformats.org/officeDocument/2006/relationships/hyperlink" Target="https://doi.org/10.1086/676998" TargetMode="External"/><Relationship Id="rId30" Type="http://schemas.openxmlformats.org/officeDocument/2006/relationships/hyperlink" Target="https://doi.org/10.1371/journal.pone.0085575" TargetMode="External"/><Relationship Id="rId35" Type="http://schemas.openxmlformats.org/officeDocument/2006/relationships/hyperlink" Target="https://doi.org/10.1899/09-107.1" TargetMode="External"/><Relationship Id="rId43" Type="http://schemas.openxmlformats.org/officeDocument/2006/relationships/hyperlink" Target="http://dx.doi.org/10.5066/F7WM1BH4" TargetMode="External"/><Relationship Id="rId48" Type="http://schemas.openxmlformats.org/officeDocument/2006/relationships/hyperlink" Target="https://github.com/jmuehlbauer-usgs/R-packages/tree/master/foodbase" TargetMode="External"/><Relationship Id="rId56" Type="http://schemas.openxmlformats.org/officeDocument/2006/relationships/hyperlink" Target="https://www.knau.org/post/bugs-benefit-low-weekend-flows-colorado-river" TargetMode="External"/><Relationship Id="rId64" Type="http://schemas.openxmlformats.org/officeDocument/2006/relationships/hyperlink" Target="http://science.sciencemag.org/content/353/6304/1099" TargetMode="External"/><Relationship Id="rId69" Type="http://schemas.openxmlformats.org/officeDocument/2006/relationships/hyperlink" Target="https://fisheries.org/2016/05/citizen-science-reveals-how-river-food-webs-are-affected-by-hydropower-practices/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ww.knau.org/post/colorado-river-bugs-spark-two-unprecedented-experiments-opposite-goals" TargetMode="External"/><Relationship Id="rId72" Type="http://schemas.openxmlformats.org/officeDocument/2006/relationships/hyperlink" Target="https://today.oregonstate.edu/archives/2016/may/hydropeaking-river-water-levels-disrupting-insect-survival-river-ecosystems" TargetMode="External"/><Relationship Id="rId3" Type="http://schemas.openxmlformats.org/officeDocument/2006/relationships/styles" Target="styl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s://doi.org/10.1086/709022" TargetMode="External"/><Relationship Id="rId25" Type="http://schemas.openxmlformats.org/officeDocument/2006/relationships/hyperlink" Target="https://doi.org/10.1111/gcb.13182" TargetMode="External"/><Relationship Id="rId33" Type="http://schemas.openxmlformats.org/officeDocument/2006/relationships/hyperlink" Target="https://doi.org/10.1002/rra.1546" TargetMode="External"/><Relationship Id="rId38" Type="http://schemas.openxmlformats.org/officeDocument/2006/relationships/hyperlink" Target="https://doi.org/10.5066/P9DM0X8U" TargetMode="External"/><Relationship Id="rId46" Type="http://schemas.openxmlformats.org/officeDocument/2006/relationships/hyperlink" Target="https://github.com/jmuehlbauer-usgs/Database" TargetMode="External"/><Relationship Id="rId59" Type="http://schemas.openxmlformats.org/officeDocument/2006/relationships/hyperlink" Target="https://www.usbr.gov/newsroom/newsrelease/detail.cfm?RecordID=65908" TargetMode="External"/><Relationship Id="rId67" Type="http://schemas.openxmlformats.org/officeDocument/2006/relationships/hyperlink" Target="https://www.hcn.org/issues/48.12/new-measures-could-reduce-glen-canyon-dams-impact-on-the-grand-canyon-a-bit" TargetMode="External"/><Relationship Id="rId20" Type="http://schemas.openxmlformats.org/officeDocument/2006/relationships/hyperlink" Target="https://doi.org/10.1016/B978-0-12-416558-8.00021-4" TargetMode="External"/><Relationship Id="rId41" Type="http://schemas.openxmlformats.org/officeDocument/2006/relationships/hyperlink" Target="http://dx.doi.org/10.5066/F71J97WD" TargetMode="External"/><Relationship Id="rId54" Type="http://schemas.openxmlformats.org/officeDocument/2006/relationships/hyperlink" Target="https://www.usbr.gov/newsroom/newsrelease/detail.cfm?RecordID=70708" TargetMode="External"/><Relationship Id="rId62" Type="http://schemas.openxmlformats.org/officeDocument/2006/relationships/hyperlink" Target="https://www.usbr.gov/newsroom/newsrelease/detail.cfm?RecordID=62133" TargetMode="External"/><Relationship Id="rId70" Type="http://schemas.openxmlformats.org/officeDocument/2006/relationships/hyperlink" Target="http://conservationmagazine.org/2016/05/simple-trick-make-dams-less-damaging-river-ecosystems/" TargetMode="External"/><Relationship Id="rId75" Type="http://schemas.openxmlformats.org/officeDocument/2006/relationships/hyperlink" Target="https://conference.usu.edu/sfsweb/Education-and-Outreach/Media/Podcast/MW12---Jeffery-Muehlbauer.cf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2E19C-458F-4750-92C4-59E102BB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12</Pages>
  <Words>5925</Words>
  <Characters>33779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39625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41</cp:revision>
  <cp:lastPrinted>2020-10-22T15:23:00Z</cp:lastPrinted>
  <dcterms:created xsi:type="dcterms:W3CDTF">2019-12-11T20:52:00Z</dcterms:created>
  <dcterms:modified xsi:type="dcterms:W3CDTF">2021-06-24T17:32:00Z</dcterms:modified>
</cp:coreProperties>
</file>