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0121F2">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42BEE71B"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r w:rsidR="008716C3">
        <w:rPr>
          <w:rFonts w:ascii="Verdana" w:hAnsi="Verdana"/>
          <w:sz w:val="20"/>
          <w:szCs w:val="20"/>
        </w:rPr>
        <w:t xml:space="preserve">                         </w:t>
      </w:r>
      <w:hyperlink r:id="rId13" w:history="1">
        <w:r w:rsidR="007D75CD" w:rsidRPr="00094838">
          <w:rPr>
            <w:rStyle w:val="Hyperlink"/>
            <w:rFonts w:ascii="Verdana" w:hAnsi="Verdana"/>
            <w:sz w:val="20"/>
            <w:szCs w:val="20"/>
          </w:rPr>
          <w:t>https://www.akriverecology.weebly.com</w:t>
        </w:r>
      </w:hyperlink>
    </w:p>
    <w:p w14:paraId="3F1BD2E8" w14:textId="77777777" w:rsidR="001D0E49" w:rsidRPr="00C520FA" w:rsidRDefault="000121F2"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24A3C68A" w14:textId="77777777" w:rsidR="002E59DC" w:rsidRPr="006312B3" w:rsidRDefault="002E59DC" w:rsidP="002E59DC">
      <w:pPr>
        <w:rPr>
          <w:rFonts w:ascii="Verdana" w:hAnsi="Verdana"/>
          <w:i/>
          <w:sz w:val="20"/>
          <w:szCs w:val="20"/>
        </w:rPr>
      </w:pPr>
      <w:bookmarkStart w:id="2" w:name="_Hlk26818911"/>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3A046796" w14:textId="24FCF33C" w:rsidR="002E59DC" w:rsidRPr="0098692A" w:rsidRDefault="002E59DC" w:rsidP="002E59DC">
      <w:pPr>
        <w:spacing w:before="60"/>
        <w:ind w:left="540" w:hanging="540"/>
        <w:rPr>
          <w:rFonts w:ascii="Verdana" w:hAnsi="Verdana" w:cs="Verdana"/>
          <w:bCs/>
          <w:iCs/>
          <w:sz w:val="20"/>
          <w:szCs w:val="20"/>
        </w:rPr>
      </w:pPr>
      <w:bookmarkStart w:id="3" w:name="_Hlk107219440"/>
      <w:bookmarkStart w:id="4" w:name="_Hlk98400663"/>
      <w:bookmarkStart w:id="5" w:name="_Hlk26818599"/>
      <w:r>
        <w:rPr>
          <w:rFonts w:ascii="Verdana" w:hAnsi="Verdana" w:cs="Verdana"/>
          <w:bCs/>
          <w:iCs/>
          <w:sz w:val="20"/>
          <w:szCs w:val="20"/>
        </w:rPr>
        <w:t xml:space="preserve">27) </w:t>
      </w:r>
      <w:proofErr w:type="spellStart"/>
      <w:r w:rsidRPr="008436F2">
        <w:rPr>
          <w:rFonts w:ascii="Verdana" w:hAnsi="Verdana" w:cs="Verdana"/>
          <w:bCs/>
          <w:iCs/>
          <w:sz w:val="20"/>
          <w:szCs w:val="20"/>
        </w:rPr>
        <w:t>Deemer</w:t>
      </w:r>
      <w:proofErr w:type="spellEnd"/>
      <w:r w:rsidRPr="008436F2">
        <w:rPr>
          <w:rFonts w:ascii="Verdana" w:hAnsi="Verdana" w:cs="Verdana"/>
          <w:bCs/>
          <w:iCs/>
          <w:sz w:val="20"/>
          <w:szCs w:val="20"/>
        </w:rPr>
        <w:t xml:space="preserve">, B.R., </w:t>
      </w:r>
      <w:proofErr w:type="spellStart"/>
      <w:r w:rsidRPr="008436F2">
        <w:rPr>
          <w:rFonts w:ascii="Verdana" w:hAnsi="Verdana" w:cs="Verdana"/>
          <w:bCs/>
          <w:iCs/>
          <w:sz w:val="20"/>
          <w:szCs w:val="20"/>
        </w:rPr>
        <w:t>Yackulic</w:t>
      </w:r>
      <w:proofErr w:type="spellEnd"/>
      <w:r w:rsidRPr="008436F2">
        <w:rPr>
          <w:rFonts w:ascii="Verdana" w:hAnsi="Verdana" w:cs="Verdana"/>
          <w:bCs/>
          <w:iCs/>
          <w:sz w:val="20"/>
          <w:szCs w:val="20"/>
        </w:rPr>
        <w:t xml:space="preserve">,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w:t>
      </w:r>
      <w:r w:rsidRPr="00EF5A10">
        <w:rPr>
          <w:rFonts w:ascii="Verdana" w:hAnsi="Verdana" w:cs="Verdana"/>
          <w:bCs/>
          <w:iCs/>
          <w:sz w:val="20"/>
          <w:szCs w:val="20"/>
          <w:u w:val="single"/>
        </w:rPr>
        <w:t>Muehlbauer, J.D.</w:t>
      </w:r>
      <w:r w:rsidRPr="008436F2">
        <w:rPr>
          <w:rFonts w:ascii="Verdana" w:hAnsi="Verdana" w:cs="Verdana"/>
          <w:bCs/>
          <w:iCs/>
          <w:sz w:val="20"/>
          <w:szCs w:val="20"/>
        </w:rPr>
        <w:t xml:space="preserve">,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Proceedings of the National Academy of Sciences Nexus</w:t>
      </w:r>
      <w:r w:rsidR="007D75CD">
        <w:rPr>
          <w:rFonts w:ascii="Verdana" w:hAnsi="Verdana" w:cs="Verdana"/>
          <w:bCs/>
          <w:sz w:val="20"/>
          <w:szCs w:val="20"/>
        </w:rPr>
        <w:t xml:space="preserve"> 1</w:t>
      </w:r>
      <w:r>
        <w:rPr>
          <w:rFonts w:ascii="Verdana" w:hAnsi="Verdana" w:cs="Verdana"/>
          <w:bCs/>
          <w:sz w:val="20"/>
          <w:szCs w:val="20"/>
        </w:rPr>
        <w:t xml:space="preserve">: pgac094. </w:t>
      </w:r>
      <w:hyperlink r:id="rId14"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bookmarkEnd w:id="3"/>
    <w:p w14:paraId="5606BBF5" w14:textId="77777777" w:rsidR="002E59DC" w:rsidRPr="002D53FB"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(2022)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5" w:history="1">
        <w:r w:rsidRPr="002D53FB">
          <w:rPr>
            <w:rStyle w:val="Hyperlink"/>
            <w:rFonts w:ascii="Verdana" w:hAnsi="Verdana" w:cs="Verdana"/>
            <w:bCs/>
            <w:iCs/>
            <w:sz w:val="20"/>
            <w:szCs w:val="20"/>
          </w:rPr>
          <w:t>10.1002/rra.3972</w:t>
        </w:r>
      </w:hyperlink>
    </w:p>
    <w:p w14:paraId="5B65975E" w14:textId="77777777" w:rsidR="002E59DC" w:rsidRPr="00DC5BF1"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6" w:history="1">
        <w:r w:rsidRPr="00DC5BF1">
          <w:rPr>
            <w:rStyle w:val="Hyperlink"/>
            <w:rFonts w:ascii="Verdana" w:hAnsi="Verdana" w:cs="Verdana"/>
            <w:bCs/>
            <w:sz w:val="20"/>
            <w:szCs w:val="20"/>
          </w:rPr>
          <w:t>10.1002/wat2.1578</w:t>
        </w:r>
      </w:hyperlink>
    </w:p>
    <w:p w14:paraId="636CEA88" w14:textId="77777777" w:rsidR="002E59DC" w:rsidRPr="00C76C12" w:rsidRDefault="002E59DC" w:rsidP="002E59DC">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7" w:history="1">
        <w:r w:rsidRPr="00C76C12">
          <w:rPr>
            <w:rStyle w:val="Hyperlink"/>
            <w:rFonts w:ascii="Verdana" w:hAnsi="Verdana" w:cs="Verdana"/>
            <w:bCs/>
            <w:iCs/>
            <w:sz w:val="20"/>
            <w:szCs w:val="20"/>
          </w:rPr>
          <w:t>10.1002/ecs2.3559</w:t>
        </w:r>
      </w:hyperlink>
    </w:p>
    <w:p w14:paraId="646E4722" w14:textId="77777777" w:rsidR="002E59DC" w:rsidRPr="007A4A09"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Yackulic</w:t>
      </w:r>
      <w:proofErr w:type="spellEnd"/>
      <w:r>
        <w:rPr>
          <w:rFonts w:ascii="Verdana" w:hAnsi="Verdana" w:cs="Verdana"/>
          <w:bCs/>
          <w:sz w:val="20"/>
          <w:szCs w:val="20"/>
        </w:rPr>
        <w:t xml:space="preserve">,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8" w:history="1">
        <w:r w:rsidRPr="008545A2">
          <w:rPr>
            <w:rStyle w:val="Hyperlink"/>
            <w:rFonts w:ascii="Verdana" w:hAnsi="Verdana" w:cs="Verdana"/>
            <w:bCs/>
            <w:iCs/>
            <w:sz w:val="20"/>
            <w:szCs w:val="20"/>
          </w:rPr>
          <w:t>10.1111/fwb.13617</w:t>
        </w:r>
      </w:hyperlink>
      <w:bookmarkEnd w:id="4"/>
      <w:bookmarkEnd w:id="5"/>
      <w:r>
        <w:rPr>
          <w:rStyle w:val="Hyperlink"/>
          <w:rFonts w:ascii="Verdana" w:hAnsi="Verdana" w:cs="Arial"/>
          <w:sz w:val="20"/>
          <w:szCs w:val="20"/>
          <w:shd w:val="clear" w:color="auto" w:fill="FFFFFF"/>
        </w:rPr>
        <w:br w:type="page"/>
      </w:r>
    </w:p>
    <w:p w14:paraId="75ABDA7C" w14:textId="77777777" w:rsidR="002E59DC" w:rsidRPr="006B123B" w:rsidRDefault="002E59DC" w:rsidP="002E59DC">
      <w:pPr>
        <w:pStyle w:val="Heading1"/>
        <w:spacing w:after="60"/>
      </w:pPr>
      <w:bookmarkStart w:id="6" w:name="_Hlk26818870"/>
      <w:r>
        <w:lastRenderedPageBreak/>
        <w:t>Scientific</w:t>
      </w:r>
      <w:r w:rsidRPr="00AB3A80">
        <w:t xml:space="preserve"> Publications</w:t>
      </w:r>
      <w:r>
        <w:t xml:space="preserve"> (Continued)</w:t>
      </w:r>
    </w:p>
    <w:bookmarkEnd w:id="6"/>
    <w:p w14:paraId="5CE9BFE8" w14:textId="77777777" w:rsidR="002E59DC" w:rsidRDefault="002E59DC" w:rsidP="002E59DC">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9" w:history="1">
        <w:r w:rsidRPr="009013DC">
          <w:rPr>
            <w:rStyle w:val="Hyperlink"/>
            <w:rFonts w:ascii="Verdana" w:hAnsi="Verdana" w:cs="Verdana"/>
            <w:bCs/>
            <w:sz w:val="20"/>
            <w:szCs w:val="20"/>
          </w:rPr>
          <w:t>10.1007/978-3-030-49480-3_7</w:t>
        </w:r>
      </w:hyperlink>
    </w:p>
    <w:p w14:paraId="0E7400AD" w14:textId="77777777" w:rsidR="002E59DC"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proofErr w:type="spellStart"/>
      <w:r>
        <w:rPr>
          <w:rFonts w:ascii="Verdana" w:hAnsi="Verdana" w:cs="Verdana"/>
          <w:bCs/>
          <w:i/>
          <w:iCs/>
          <w:sz w:val="20"/>
          <w:szCs w:val="20"/>
        </w:rPr>
        <w:t>Hydropsyche</w:t>
      </w:r>
      <w:proofErr w:type="spellEnd"/>
      <w:r>
        <w:rPr>
          <w:rFonts w:ascii="Verdana" w:hAnsi="Verdana" w:cs="Verdana"/>
          <w:bCs/>
          <w:i/>
          <w:iCs/>
          <w:sz w:val="20"/>
          <w:szCs w:val="20"/>
        </w:rPr>
        <w:t xml:space="preserve"> </w:t>
      </w:r>
      <w:proofErr w:type="spellStart"/>
      <w:r>
        <w:rPr>
          <w:rFonts w:ascii="Verdana" w:hAnsi="Verdana" w:cs="Verdana"/>
          <w:bCs/>
          <w:i/>
          <w:iCs/>
          <w:sz w:val="20"/>
          <w:szCs w:val="20"/>
        </w:rPr>
        <w:t>oslari</w:t>
      </w:r>
      <w:proofErr w:type="spellEnd"/>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0" w:history="1">
        <w:r w:rsidRPr="00CF0461">
          <w:rPr>
            <w:rStyle w:val="Hyperlink"/>
            <w:rFonts w:ascii="Verdana" w:hAnsi="Verdana" w:cs="Verdana"/>
            <w:bCs/>
            <w:iCs/>
            <w:sz w:val="20"/>
            <w:szCs w:val="20"/>
          </w:rPr>
          <w:t>10.1086/709022</w:t>
        </w:r>
      </w:hyperlink>
    </w:p>
    <w:p w14:paraId="134A94B6" w14:textId="77777777" w:rsidR="002E59DC" w:rsidRPr="00BA1570"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1"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2F37D5DF" w14:textId="77777777" w:rsidR="002E59DC" w:rsidRDefault="002E59DC" w:rsidP="002E59DC">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2" w:history="1">
        <w:r w:rsidRPr="00CB3E62">
          <w:rPr>
            <w:rStyle w:val="Hyperlink"/>
            <w:rFonts w:ascii="Verdana" w:hAnsi="Verdana" w:cs="Arial"/>
            <w:sz w:val="20"/>
            <w:szCs w:val="20"/>
            <w:shd w:val="clear" w:color="auto" w:fill="FFFFFF"/>
          </w:rPr>
          <w:t>10.1139/cjfas-2016-0365</w:t>
        </w:r>
      </w:hyperlink>
    </w:p>
    <w:p w14:paraId="0C1497FE" w14:textId="77777777" w:rsidR="002E59DC" w:rsidRPr="003C2AB3" w:rsidRDefault="002E59DC" w:rsidP="002E59DC">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3" w:history="1">
        <w:r w:rsidRPr="00A035A9">
          <w:rPr>
            <w:rStyle w:val="Hyperlink"/>
            <w:rFonts w:ascii="Verdana" w:hAnsi="Verdana" w:cs="Verdana"/>
            <w:bCs/>
            <w:sz w:val="20"/>
            <w:szCs w:val="20"/>
          </w:rPr>
          <w:t>10.1016/B978-0-12-416558-8.00021-4</w:t>
        </w:r>
      </w:hyperlink>
    </w:p>
    <w:p w14:paraId="0D17A5CC"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4" w:history="1">
        <w:r w:rsidRPr="000437AE">
          <w:rPr>
            <w:rStyle w:val="Hyperlink"/>
            <w:rFonts w:ascii="Verdana" w:hAnsi="Verdana" w:cs="Arial"/>
            <w:sz w:val="20"/>
            <w:szCs w:val="20"/>
            <w:shd w:val="clear" w:color="auto" w:fill="FFFFFF"/>
          </w:rPr>
          <w:t>10.1139/cjfas-2016-0056</w:t>
        </w:r>
      </w:hyperlink>
    </w:p>
    <w:p w14:paraId="5F403143"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5" w:history="1">
        <w:r w:rsidRPr="00774CCE">
          <w:rPr>
            <w:rStyle w:val="Hyperlink"/>
            <w:rFonts w:ascii="Verdana" w:hAnsi="Verdana"/>
            <w:sz w:val="20"/>
            <w:szCs w:val="20"/>
            <w:shd w:val="clear" w:color="auto" w:fill="FFFFFF"/>
          </w:rPr>
          <w:t>10.1894/0038-4909-61.3.233</w:t>
        </w:r>
      </w:hyperlink>
    </w:p>
    <w:p w14:paraId="3CAED359" w14:textId="77777777" w:rsidR="002E59DC" w:rsidRPr="00D23913"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6" w:history="1">
        <w:r w:rsidRPr="00D23913">
          <w:rPr>
            <w:rStyle w:val="Hyperlink"/>
            <w:rFonts w:ascii="Verdana" w:hAnsi="Verdana" w:cs="Verdana"/>
            <w:bCs/>
            <w:sz w:val="20"/>
            <w:szCs w:val="20"/>
          </w:rPr>
          <w:t>10.1071/MF15189</w:t>
        </w:r>
      </w:hyperlink>
    </w:p>
    <w:p w14:paraId="19EEC86A" w14:textId="77777777" w:rsidR="002E59DC" w:rsidRPr="00B60948" w:rsidRDefault="002E59DC" w:rsidP="002E59DC">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7"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788B3E21" w14:textId="77777777" w:rsidR="002E59DC" w:rsidRPr="009743ED"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8" w:history="1">
        <w:r w:rsidRPr="004549F6">
          <w:rPr>
            <w:rStyle w:val="Hyperlink"/>
            <w:rFonts w:ascii="Verdana" w:hAnsi="Verdana" w:cs="Verdana"/>
            <w:bCs/>
            <w:sz w:val="20"/>
            <w:szCs w:val="20"/>
          </w:rPr>
          <w:t>10.1111/gcb.13182</w:t>
        </w:r>
      </w:hyperlink>
    </w:p>
    <w:p w14:paraId="10DB7DF7"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9"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4F7C1784" w14:textId="77777777" w:rsidR="002E59DC" w:rsidRDefault="002E59DC" w:rsidP="002E59DC">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0" w:history="1">
        <w:r w:rsidRPr="0099185D">
          <w:rPr>
            <w:rStyle w:val="Hyperlink"/>
            <w:rFonts w:ascii="Verdana" w:hAnsi="Verdana"/>
            <w:bCs/>
            <w:sz w:val="20"/>
            <w:szCs w:val="20"/>
          </w:rPr>
          <w:t>10.1086/676998</w:t>
        </w:r>
      </w:hyperlink>
    </w:p>
    <w:p w14:paraId="669EF1ED" w14:textId="77777777" w:rsidR="002E59DC" w:rsidRPr="00BE0623" w:rsidRDefault="002E59DC" w:rsidP="002E59DC">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1" w:history="1">
        <w:r w:rsidRPr="00BE0623">
          <w:rPr>
            <w:rStyle w:val="Hyperlink"/>
            <w:rFonts w:ascii="Verdana" w:hAnsi="Verdana" w:cs="Arial"/>
            <w:sz w:val="20"/>
            <w:szCs w:val="20"/>
          </w:rPr>
          <w:t>10.1890/0012-9623-95.3.293</w:t>
        </w:r>
      </w:hyperlink>
    </w:p>
    <w:p w14:paraId="7AB3FC2B" w14:textId="77777777" w:rsidR="002E59DC" w:rsidRPr="0098692A" w:rsidRDefault="002E59DC" w:rsidP="002E59DC">
      <w:pPr>
        <w:spacing w:before="60"/>
        <w:ind w:left="540" w:hanging="540"/>
        <w:rPr>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2"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r>
        <w:br w:type="page"/>
      </w:r>
    </w:p>
    <w:p w14:paraId="65DDED1D" w14:textId="77777777" w:rsidR="002E59DC" w:rsidRPr="006B123B" w:rsidRDefault="002E59DC" w:rsidP="002E59DC">
      <w:pPr>
        <w:pStyle w:val="Heading1"/>
        <w:spacing w:after="60"/>
      </w:pPr>
      <w:r>
        <w:lastRenderedPageBreak/>
        <w:t>Scientific</w:t>
      </w:r>
      <w:r w:rsidRPr="00AB3A80">
        <w:t xml:space="preserve"> Publications</w:t>
      </w:r>
      <w:r>
        <w:t xml:space="preserve"> (Continued)</w:t>
      </w:r>
    </w:p>
    <w:p w14:paraId="0DDE562B" w14:textId="77777777" w:rsidR="002E59DC" w:rsidRDefault="002E59DC" w:rsidP="002E59DC">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3" w:history="1">
        <w:r w:rsidRPr="002502E0">
          <w:rPr>
            <w:rStyle w:val="Hyperlink"/>
            <w:rFonts w:ascii="Verdana" w:hAnsi="Verdana"/>
            <w:bCs/>
          </w:rPr>
          <w:t>10.1371/journal.pone.0085575</w:t>
        </w:r>
      </w:hyperlink>
    </w:p>
    <w:p w14:paraId="259C60ED" w14:textId="77777777" w:rsidR="002E59DC" w:rsidRDefault="002E59DC" w:rsidP="002E59DC">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4" w:history="1">
        <w:r w:rsidRPr="00F24729">
          <w:rPr>
            <w:rStyle w:val="Hyperlink"/>
            <w:rFonts w:ascii="Verdana" w:hAnsi="Verdana" w:cs="Segoe UI"/>
          </w:rPr>
          <w:t>10.1016/B978-0-12-374739-6.00237-2</w:t>
        </w:r>
      </w:hyperlink>
    </w:p>
    <w:p w14:paraId="7B3F2B80" w14:textId="77777777" w:rsidR="002E59DC" w:rsidRDefault="002E59DC" w:rsidP="002E59DC">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5" w:history="1">
        <w:r w:rsidRPr="00D734D6">
          <w:rPr>
            <w:rStyle w:val="Hyperlink"/>
            <w:rFonts w:ascii="Verdana" w:hAnsi="Verdana"/>
          </w:rPr>
          <w:t>DOI: 10.1899/11-010.1</w:t>
        </w:r>
      </w:hyperlink>
    </w:p>
    <w:p w14:paraId="4174D1AC" w14:textId="77777777" w:rsidR="002E59DC" w:rsidRDefault="002E59DC" w:rsidP="002E59DC">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6" w:history="1">
        <w:r w:rsidRPr="006435BD">
          <w:rPr>
            <w:rStyle w:val="Hyperlink"/>
            <w:rFonts w:ascii="Verdana" w:hAnsi="Verdana"/>
            <w:sz w:val="20"/>
            <w:szCs w:val="20"/>
          </w:rPr>
          <w:t>DOI: 10.1002/rra.1546</w:t>
        </w:r>
      </w:hyperlink>
    </w:p>
    <w:p w14:paraId="399C9D35" w14:textId="77777777" w:rsidR="002E59DC" w:rsidRDefault="002E59DC" w:rsidP="002E59DC">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7" w:history="1">
        <w:r w:rsidRPr="00593D32">
          <w:rPr>
            <w:rStyle w:val="Hyperlink"/>
            <w:rFonts w:ascii="Verdana" w:hAnsi="Verdana"/>
            <w:sz w:val="20"/>
            <w:szCs w:val="20"/>
          </w:rPr>
          <w:t>DOI: 10.5194/hess-15-1771-2011</w:t>
        </w:r>
      </w:hyperlink>
    </w:p>
    <w:p w14:paraId="4847DF68" w14:textId="77777777" w:rsidR="002E59DC" w:rsidRDefault="002E59DC" w:rsidP="002E59DC">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8" w:history="1">
        <w:r w:rsidRPr="007F42AD">
          <w:rPr>
            <w:rStyle w:val="Hyperlink"/>
            <w:rFonts w:ascii="Verdana" w:hAnsi="Verdana"/>
            <w:sz w:val="20"/>
            <w:szCs w:val="20"/>
          </w:rPr>
          <w:t>DOI: 10.1899/09-107.1</w:t>
        </w:r>
      </w:hyperlink>
    </w:p>
    <w:p w14:paraId="08527ADE" w14:textId="77777777" w:rsidR="002E59DC"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9" w:history="1">
        <w:r w:rsidRPr="007F42AD">
          <w:rPr>
            <w:rStyle w:val="Hyperlink"/>
            <w:rFonts w:ascii="Verdana" w:hAnsi="Verdana" w:cs="AdvPTimes"/>
            <w:sz w:val="20"/>
            <w:szCs w:val="20"/>
          </w:rPr>
          <w:t>DOI: 10.1007/s10750-008-9545-3</w:t>
        </w:r>
      </w:hyperlink>
    </w:p>
    <w:p w14:paraId="5F404135" w14:textId="77777777" w:rsidR="002E59DC" w:rsidRPr="007F42AD"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0" w:history="1">
        <w:r w:rsidRPr="007F42AD">
          <w:rPr>
            <w:rStyle w:val="Hyperlink"/>
            <w:rFonts w:ascii="Verdana" w:hAnsi="Verdana" w:cs="MyriadMM-Light"/>
            <w:sz w:val="20"/>
            <w:szCs w:val="20"/>
          </w:rPr>
          <w:t>DOI: 10.1074/jbc.M706080200</w:t>
        </w:r>
      </w:hyperlink>
    </w:p>
    <w:p w14:paraId="3F126EB0" w14:textId="77777777" w:rsidR="002E59DC" w:rsidRPr="00AB3A80" w:rsidRDefault="002E59DC" w:rsidP="002E59DC">
      <w:pPr>
        <w:pStyle w:val="Heading1"/>
        <w:spacing w:after="60"/>
      </w:pPr>
      <w:r>
        <w:t>Manuscripts In Review</w:t>
      </w:r>
    </w:p>
    <w:p w14:paraId="412D2703" w14:textId="77777777" w:rsidR="002E59DC" w:rsidRPr="00F24729" w:rsidRDefault="002E59DC" w:rsidP="002E59DC">
      <w:pPr>
        <w:pStyle w:val="HTMLPreformatted"/>
        <w:spacing w:before="60"/>
        <w:ind w:left="540" w:hanging="540"/>
        <w:rPr>
          <w:rFonts w:ascii="Verdana" w:hAnsi="Verdana"/>
        </w:rPr>
      </w:pPr>
      <w:r>
        <w:rPr>
          <w:rFonts w:ascii="Verdana" w:hAnsi="Verdana"/>
        </w:rPr>
        <w:t xml:space="preserve">28) *Metcalfe, A.N., Ford, M.A., </w:t>
      </w:r>
      <w:r>
        <w:rPr>
          <w:rFonts w:ascii="Verdana" w:hAnsi="Verdana"/>
          <w:u w:val="single"/>
        </w:rPr>
        <w:t>Muehlbauer, J.D.</w:t>
      </w:r>
      <w:r>
        <w:rPr>
          <w:rFonts w:ascii="Verdana" w:hAnsi="Verdana"/>
        </w:rPr>
        <w:t xml:space="preserve"> &amp; Kennedy, T.A. (In Press)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7C3E6618" w14:textId="77777777" w:rsidR="002E59DC" w:rsidRDefault="002E59DC" w:rsidP="002E59DC">
      <w:pPr>
        <w:spacing w:before="60"/>
        <w:ind w:left="540" w:hanging="540"/>
        <w:rPr>
          <w:rFonts w:ascii="Verdana" w:hAnsi="Verdana" w:cs="Verdana"/>
          <w:bCs/>
          <w:i/>
          <w:sz w:val="20"/>
          <w:szCs w:val="20"/>
        </w:rPr>
      </w:pPr>
      <w:r>
        <w:rPr>
          <w:rFonts w:ascii="Verdana" w:hAnsi="Verdana" w:cs="Verdana"/>
          <w:bCs/>
          <w:sz w:val="20"/>
          <w:szCs w:val="20"/>
        </w:rPr>
        <w:t xml:space="preserve">29) </w:t>
      </w:r>
      <w:r w:rsidRPr="006B2996">
        <w:rPr>
          <w:rFonts w:ascii="Verdana" w:hAnsi="Verdana" w:cs="Verdana"/>
          <w:bCs/>
          <w:sz w:val="20"/>
          <w:szCs w:val="20"/>
          <w:u w:val="single"/>
        </w:rPr>
        <w:t>Muehlbauer, J.D.</w:t>
      </w:r>
      <w:r>
        <w:rPr>
          <w:rFonts w:ascii="Verdana" w:hAnsi="Verdana" w:cs="Verdana"/>
          <w:bCs/>
          <w:sz w:val="20"/>
          <w:szCs w:val="20"/>
        </w:rPr>
        <w:t xml:space="preserve">, </w:t>
      </w:r>
      <w:r w:rsidRPr="006B2996">
        <w:rPr>
          <w:rFonts w:ascii="Verdana" w:hAnsi="Verdana" w:cs="Verdana"/>
          <w:bCs/>
          <w:sz w:val="20"/>
          <w:szCs w:val="20"/>
        </w:rPr>
        <w:t xml:space="preserve">Clay, P.A., Doyle, M.W. &amp; </w:t>
      </w:r>
      <w:proofErr w:type="spellStart"/>
      <w:r w:rsidRPr="006B2996">
        <w:rPr>
          <w:rFonts w:ascii="Verdana" w:hAnsi="Verdana" w:cs="Verdana"/>
          <w:bCs/>
          <w:sz w:val="20"/>
          <w:szCs w:val="20"/>
        </w:rPr>
        <w:t>Tockner</w:t>
      </w:r>
      <w:proofErr w:type="spellEnd"/>
      <w:r w:rsidRPr="006B2996">
        <w:rPr>
          <w:rFonts w:ascii="Verdana" w:hAnsi="Verdana" w:cs="Verdana"/>
          <w:bCs/>
          <w:sz w:val="20"/>
          <w:szCs w:val="20"/>
        </w:rPr>
        <w:t>, K. (In Revi</w:t>
      </w:r>
      <w:r>
        <w:rPr>
          <w:rFonts w:ascii="Verdana" w:hAnsi="Verdana" w:cs="Verdana"/>
          <w:bCs/>
          <w:sz w:val="20"/>
          <w:szCs w:val="20"/>
        </w:rPr>
        <w:t>sion</w:t>
      </w:r>
      <w:r w:rsidRPr="006B2996">
        <w:rPr>
          <w:rFonts w:ascii="Verdana" w:hAnsi="Verdana" w:cs="Verdana"/>
          <w:bCs/>
          <w:sz w:val="20"/>
          <w:szCs w:val="20"/>
        </w:rPr>
        <w:t>) Landscape</w:t>
      </w:r>
      <w:r>
        <w:rPr>
          <w:rFonts w:ascii="Verdana" w:hAnsi="Verdana" w:cs="Verdana"/>
          <w:bCs/>
          <w:sz w:val="20"/>
          <w:szCs w:val="20"/>
        </w:rPr>
        <w:t xml:space="preserve"> controls on stream signatures: the forest edge as the stream boundary for terrestrial food webs</w:t>
      </w:r>
      <w:r w:rsidRPr="009E336F">
        <w:rPr>
          <w:rFonts w:ascii="Verdana" w:hAnsi="Verdana" w:cs="Verdana"/>
          <w:bCs/>
          <w:sz w:val="20"/>
          <w:szCs w:val="20"/>
        </w:rPr>
        <w:t>.</w:t>
      </w:r>
      <w:r>
        <w:rPr>
          <w:rFonts w:ascii="Verdana" w:hAnsi="Verdana" w:cs="Verdana"/>
          <w:bCs/>
          <w:sz w:val="20"/>
          <w:szCs w:val="20"/>
        </w:rPr>
        <w:t xml:space="preserve"> </w:t>
      </w:r>
      <w:r>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7" w:name="_Hlk26818949"/>
      <w:bookmarkEnd w:id="2"/>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8" w:name="_Hlk26868746"/>
      <w:bookmarkStart w:id="9" w:name="_Hlk26819130"/>
      <w:bookmarkEnd w:id="7"/>
      <w:r>
        <w:t xml:space="preserve">Data </w:t>
      </w:r>
      <w:r w:rsidR="00840E0A">
        <w:t>Releases</w:t>
      </w:r>
    </w:p>
    <w:p w14:paraId="46E47FCD" w14:textId="77777777" w:rsidR="00A47F65"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9) </w:t>
      </w:r>
      <w:proofErr w:type="spellStart"/>
      <w:r w:rsidRPr="006E768B">
        <w:rPr>
          <w:rFonts w:ascii="Verdana" w:hAnsi="Verdana" w:cs="Verdana"/>
          <w:bCs/>
          <w:sz w:val="20"/>
          <w:szCs w:val="20"/>
        </w:rPr>
        <w:t>Deemer</w:t>
      </w:r>
      <w:proofErr w:type="spellEnd"/>
      <w:r w:rsidRPr="006E768B">
        <w:rPr>
          <w:rFonts w:ascii="Verdana" w:hAnsi="Verdana" w:cs="Verdana"/>
          <w:bCs/>
          <w:sz w:val="20"/>
          <w:szCs w:val="20"/>
        </w:rPr>
        <w:t xml:space="preserve">, B.R., Yard, M.D., </w:t>
      </w:r>
      <w:proofErr w:type="spellStart"/>
      <w:r w:rsidRPr="006E768B">
        <w:rPr>
          <w:rFonts w:ascii="Verdana" w:hAnsi="Verdana" w:cs="Verdana"/>
          <w:bCs/>
          <w:sz w:val="20"/>
          <w:szCs w:val="20"/>
        </w:rPr>
        <w:t>Voichick</w:t>
      </w:r>
      <w:proofErr w:type="spellEnd"/>
      <w:r w:rsidRPr="006E768B">
        <w:rPr>
          <w:rFonts w:ascii="Verdana" w:hAnsi="Verdana" w:cs="Verdana"/>
          <w:bCs/>
          <w:sz w:val="20"/>
          <w:szCs w:val="20"/>
        </w:rPr>
        <w:t xml:space="preserve">, N., Goodenough, D.C., Bennett, G.E., Hall Jr., R.O., </w:t>
      </w:r>
      <w:proofErr w:type="spellStart"/>
      <w:r w:rsidRPr="006E768B">
        <w:rPr>
          <w:rFonts w:ascii="Verdana" w:hAnsi="Verdana" w:cs="Verdana"/>
          <w:bCs/>
          <w:sz w:val="20"/>
          <w:szCs w:val="20"/>
        </w:rPr>
        <w:t>Dodrill</w:t>
      </w:r>
      <w:proofErr w:type="spellEnd"/>
      <w:r w:rsidRPr="006E768B">
        <w:rPr>
          <w:rFonts w:ascii="Verdana" w:hAnsi="Verdana" w:cs="Verdana"/>
          <w:bCs/>
          <w:sz w:val="20"/>
          <w:szCs w:val="20"/>
        </w:rPr>
        <w:t xml:space="preserve">,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proofErr w:type="spellStart"/>
      <w:r w:rsidRPr="006E768B">
        <w:rPr>
          <w:rFonts w:ascii="Verdana" w:hAnsi="Verdana" w:cs="Verdana"/>
          <w:bCs/>
          <w:sz w:val="20"/>
          <w:szCs w:val="20"/>
        </w:rPr>
        <w:t>Yackulic</w:t>
      </w:r>
      <w:proofErr w:type="spellEnd"/>
      <w:r w:rsidRPr="006E768B">
        <w:rPr>
          <w:rFonts w:ascii="Verdana" w:hAnsi="Verdana" w:cs="Verdana"/>
          <w:bCs/>
          <w:sz w:val="20"/>
          <w:szCs w:val="20"/>
        </w:rPr>
        <w:t>,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1" w:history="1">
        <w:r w:rsidRPr="006E768B">
          <w:rPr>
            <w:rStyle w:val="Hyperlink"/>
            <w:rFonts w:ascii="Verdana" w:hAnsi="Verdana" w:cs="Verdana"/>
            <w:bCs/>
            <w:sz w:val="20"/>
            <w:szCs w:val="20"/>
          </w:rPr>
          <w:t>DOI: 10.5066/P9ZS6YLV</w:t>
        </w:r>
      </w:hyperlink>
    </w:p>
    <w:p w14:paraId="0F998C94" w14:textId="0D2856B9"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sidRPr="00D10684">
          <w:rPr>
            <w:rStyle w:val="Hyperlink"/>
            <w:rFonts w:ascii="Verdana" w:hAnsi="Verdana" w:cs="Verdana"/>
            <w:bCs/>
            <w:sz w:val="20"/>
            <w:szCs w:val="20"/>
          </w:rPr>
          <w:t>10.5066/P9U429YG</w:t>
        </w:r>
      </w:hyperlink>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3"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5"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6"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7"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8"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9"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10" w:name="_Hlk26819620"/>
      <w:bookmarkEnd w:id="8"/>
      <w:r>
        <w:t xml:space="preserve">Software </w:t>
      </w:r>
      <w:r w:rsidR="006A0BA4">
        <w:t xml:space="preserve">&amp; Database </w:t>
      </w:r>
      <w:r>
        <w:t>Development</w:t>
      </w:r>
    </w:p>
    <w:p w14:paraId="5C281E97" w14:textId="2279BCD3" w:rsidR="004961FA" w:rsidRPr="00A47F65" w:rsidRDefault="006A0BA4" w:rsidP="00A47F65">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50"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bookmarkStart w:id="11" w:name="_Hlk26819666"/>
      <w:bookmarkEnd w:id="9"/>
      <w:bookmarkEnd w:id="10"/>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334DA745" w14:textId="77777777" w:rsidR="00A47F65" w:rsidRPr="008731BD"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1"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4516D9E2" w14:textId="77777777" w:rsidR="00A47F65" w:rsidRPr="006A0BA4"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751E2B7" w14:textId="77777777" w:rsidR="00A47F65" w:rsidRDefault="00A47F65" w:rsidP="00A47F65">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2FBEEE9" w14:textId="105927A0" w:rsidR="00CD2F69" w:rsidRDefault="00CD2F69" w:rsidP="00A47F65">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5"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6"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7"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8"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9"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60"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1"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2"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3"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4"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5"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6"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7" w:history="1">
        <w:r w:rsidRPr="00510930">
          <w:rPr>
            <w:rStyle w:val="Hyperlink"/>
            <w:rFonts w:ascii="Verdana" w:hAnsi="Verdana" w:cs="Verdana"/>
            <w:bCs/>
            <w:sz w:val="20"/>
            <w:szCs w:val="20"/>
          </w:rPr>
          <w:t>https://apnews.com/accec230d442406fa7bedf4af219c5d1</w:t>
        </w:r>
      </w:hyperlink>
    </w:p>
    <w:p w14:paraId="756F5A1C" w14:textId="557D61C3" w:rsidR="00FC44AE" w:rsidRDefault="004961FA"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8" w:history="1">
        <w:r w:rsidRPr="00645FBA">
          <w:rPr>
            <w:rStyle w:val="Hyperlink"/>
            <w:rFonts w:ascii="Verdana" w:hAnsi="Verdana" w:cs="Verdana"/>
            <w:bCs/>
            <w:sz w:val="20"/>
            <w:szCs w:val="20"/>
          </w:rPr>
          <w:t>https://www.usbr.gov/newsroom/newsrelease/detail.cfm?RecordID=62133</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61C6855" w14:textId="77777777" w:rsidR="00A47F65" w:rsidRDefault="00A47F65" w:rsidP="00A47F65">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9" w:history="1">
        <w:r w:rsidRPr="002879CA">
          <w:rPr>
            <w:rStyle w:val="Hyperlink"/>
            <w:rFonts w:ascii="Verdana" w:hAnsi="Verdana" w:cs="Verdana"/>
            <w:bCs/>
            <w:sz w:val="20"/>
            <w:szCs w:val="20"/>
          </w:rPr>
          <w:t>https://undark.org/article/wilo-doyle-colorado-river-insects/</w:t>
        </w:r>
      </w:hyperlink>
    </w:p>
    <w:p w14:paraId="4ADB4D56" w14:textId="77777777" w:rsidR="00A47F65" w:rsidRPr="002879CA"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http://science.sciencemag.org/content/353/6304/1099</w:t>
        </w:r>
      </w:hyperlink>
    </w:p>
    <w:p w14:paraId="62F52626" w14:textId="77777777" w:rsidR="00A47F65" w:rsidRDefault="00A47F65"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1"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4247B911" w14:textId="6477CCB5" w:rsidR="005B4E3F" w:rsidRDefault="005B4E3F"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2"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7"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1"/>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0"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1"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16C83DA3" w14:textId="5B915384" w:rsidR="00A47F65" w:rsidRDefault="00C178D5" w:rsidP="00A47F65">
      <w:pPr>
        <w:pStyle w:val="Subtitle"/>
        <w:tabs>
          <w:tab w:val="left" w:pos="540"/>
        </w:tabs>
        <w:spacing w:before="60"/>
        <w:ind w:left="540" w:hanging="540"/>
        <w:rPr>
          <w:rFonts w:ascii="Verdana" w:hAnsi="Verdana"/>
          <w:bCs/>
        </w:rPr>
      </w:pPr>
      <w:r>
        <w:rPr>
          <w:rFonts w:ascii="Verdana" w:hAnsi="Verdana"/>
          <w:bCs/>
          <w:szCs w:val="24"/>
        </w:rPr>
        <w:t>5) “‘Stream signatures’ and aquatic-terrestrial interactions in arthropod food webs.” USGS Southwest Biological Science Center Brown Bag Seminar, 2013</w:t>
      </w:r>
      <w:r w:rsidR="00A47F65">
        <w:rPr>
          <w:rFonts w:ascii="Verdana" w:hAnsi="Verdana"/>
          <w:bCs/>
          <w:szCs w:val="24"/>
        </w:rPr>
        <w:br w:type="page"/>
      </w:r>
    </w:p>
    <w:p w14:paraId="7DFAC414" w14:textId="29418490" w:rsidR="00C178D5" w:rsidRPr="00A47F65" w:rsidRDefault="00A47F65" w:rsidP="00A47F65">
      <w:pPr>
        <w:pStyle w:val="Heading1"/>
        <w:spacing w:after="60"/>
        <w:rPr>
          <w:b w:val="0"/>
          <w:caps w:val="0"/>
        </w:rPr>
      </w:pPr>
      <w:r>
        <w:lastRenderedPageBreak/>
        <w:t>Invited Seminars (Continued)</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51874D78"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2"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2"/>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3"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3"/>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1C6F8CCD" w14:textId="39C30F36" w:rsidR="004961FA" w:rsidRPr="00A47F65" w:rsidRDefault="004961FA" w:rsidP="00A47F6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r w:rsidR="00E45A12">
        <w:rPr>
          <w:rFonts w:ascii="Verdana" w:hAnsi="Verdana" w:cs="Verdana"/>
          <w:i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0B2B6A14" w14:textId="77777777" w:rsidR="00A47F65" w:rsidRPr="003254C9" w:rsidRDefault="00A47F65" w:rsidP="00A47F65">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1B91447B" w14:textId="77777777" w:rsidR="00A47F65"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666B7DE4" w14:textId="77777777" w:rsidR="00A47F65" w:rsidRDefault="00A47F65" w:rsidP="00A47F65">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6A723B4A" w14:textId="344C1918" w:rsidR="00B811B9" w:rsidRDefault="00B811B9" w:rsidP="00A47F65">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5807C53" w14:textId="0A9F337D" w:rsidR="00D229BF" w:rsidRDefault="00D229BF" w:rsidP="00753265">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proofErr w:type="spellStart"/>
      <w:r w:rsidRPr="00D229BF">
        <w:rPr>
          <w:rFonts w:ascii="Verdana" w:hAnsi="Verdana"/>
          <w:sz w:val="20"/>
          <w:szCs w:val="20"/>
        </w:rPr>
        <w:t>Deemer</w:t>
      </w:r>
      <w:proofErr w:type="spellEnd"/>
      <w:r w:rsidRPr="00D229BF">
        <w:rPr>
          <w:rFonts w:ascii="Verdana" w:hAnsi="Verdana"/>
          <w:sz w:val="20"/>
          <w:szCs w:val="20"/>
        </w:rPr>
        <w:t xml:space="preserve">, </w:t>
      </w:r>
      <w:r>
        <w:rPr>
          <w:rFonts w:ascii="Verdana" w:hAnsi="Verdana"/>
          <w:sz w:val="20"/>
          <w:szCs w:val="20"/>
        </w:rPr>
        <w:t xml:space="preserve">B.R., </w:t>
      </w:r>
      <w:proofErr w:type="spellStart"/>
      <w:r w:rsidRPr="00D229BF">
        <w:rPr>
          <w:rFonts w:ascii="Verdana" w:hAnsi="Verdana"/>
          <w:sz w:val="20"/>
          <w:szCs w:val="20"/>
        </w:rPr>
        <w:t>Yackulic</w:t>
      </w:r>
      <w:proofErr w:type="spellEnd"/>
      <w:r w:rsidRPr="00D229BF">
        <w:rPr>
          <w:rFonts w:ascii="Verdana" w:hAnsi="Verdana"/>
          <w:sz w:val="20"/>
          <w:szCs w:val="20"/>
        </w:rPr>
        <w:t xml:space="preserve">,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proofErr w:type="spellStart"/>
      <w:r w:rsidRPr="00D229BF">
        <w:rPr>
          <w:rFonts w:ascii="Verdana" w:hAnsi="Verdana"/>
          <w:sz w:val="20"/>
          <w:szCs w:val="20"/>
        </w:rPr>
        <w:t>Szydlo</w:t>
      </w:r>
      <w:proofErr w:type="spellEnd"/>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131A7227" w14:textId="3FCDCF87" w:rsidR="00D229BF" w:rsidRDefault="00D229BF" w:rsidP="00753265">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w:t>
      </w:r>
      <w:proofErr w:type="spellStart"/>
      <w:r w:rsidRPr="00D229BF">
        <w:rPr>
          <w:rFonts w:ascii="Verdana" w:hAnsi="Verdana"/>
          <w:sz w:val="20"/>
          <w:szCs w:val="20"/>
        </w:rPr>
        <w:t>Fritzinger</w:t>
      </w:r>
      <w:proofErr w:type="spellEnd"/>
      <w:r w:rsidRPr="00D229BF">
        <w:rPr>
          <w:rFonts w:ascii="Verdana" w:hAnsi="Verdana"/>
          <w:sz w:val="20"/>
          <w:szCs w:val="20"/>
        </w:rPr>
        <w:t xml:space="preserve">, </w:t>
      </w:r>
      <w:r>
        <w:rPr>
          <w:rFonts w:ascii="Verdana" w:hAnsi="Verdana"/>
          <w:sz w:val="20"/>
          <w:szCs w:val="20"/>
        </w:rPr>
        <w:t xml:space="preserve">C.A., </w:t>
      </w:r>
      <w:proofErr w:type="spellStart"/>
      <w:r w:rsidRPr="00D229BF">
        <w:rPr>
          <w:rFonts w:ascii="Verdana" w:hAnsi="Verdana"/>
          <w:sz w:val="20"/>
          <w:szCs w:val="20"/>
        </w:rPr>
        <w:t>Dodrill</w:t>
      </w:r>
      <w:proofErr w:type="spellEnd"/>
      <w:r w:rsidRPr="00D229BF">
        <w:rPr>
          <w:rFonts w:ascii="Verdana" w:hAnsi="Verdana"/>
          <w:sz w:val="20"/>
          <w:szCs w:val="20"/>
        </w:rPr>
        <w:t xml:space="preserve">, </w:t>
      </w:r>
      <w:r>
        <w:rPr>
          <w:rFonts w:ascii="Verdana" w:hAnsi="Verdana"/>
          <w:sz w:val="20"/>
          <w:szCs w:val="20"/>
        </w:rPr>
        <w:t>M.J.,</w:t>
      </w:r>
      <w:r w:rsidRPr="00D229BF">
        <w:rPr>
          <w:rFonts w:ascii="Verdana" w:hAnsi="Verdana"/>
          <w:sz w:val="20"/>
          <w:szCs w:val="20"/>
        </w:rPr>
        <w:t xml:space="preserve"> </w:t>
      </w:r>
      <w:proofErr w:type="spellStart"/>
      <w:r w:rsidRPr="00D229BF">
        <w:rPr>
          <w:rFonts w:ascii="Verdana" w:hAnsi="Verdana"/>
          <w:sz w:val="20"/>
          <w:szCs w:val="20"/>
        </w:rPr>
        <w:t>Szydlo</w:t>
      </w:r>
      <w:proofErr w:type="spellEnd"/>
      <w:r w:rsidRPr="00D229BF">
        <w:rPr>
          <w:rFonts w:ascii="Verdana" w:hAnsi="Verdana"/>
          <w:sz w:val="20"/>
          <w:szCs w:val="20"/>
        </w:rPr>
        <w:t xml:space="preserve">,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proofErr w:type="spellStart"/>
      <w:r w:rsidRPr="00D229BF">
        <w:rPr>
          <w:rFonts w:ascii="Verdana" w:hAnsi="Verdana"/>
          <w:sz w:val="20"/>
          <w:szCs w:val="20"/>
        </w:rPr>
        <w:t>Yackulic</w:t>
      </w:r>
      <w:proofErr w:type="spellEnd"/>
      <w:r w:rsidRPr="00D229BF">
        <w:rPr>
          <w:rFonts w:ascii="Verdana" w:hAnsi="Verdana"/>
          <w:sz w:val="20"/>
          <w:szCs w:val="20"/>
        </w:rPr>
        <w:t xml:space="preserve">,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w:t>
      </w:r>
      <w:proofErr w:type="spellStart"/>
      <w:r w:rsidRPr="00D229BF">
        <w:rPr>
          <w:rFonts w:ascii="Verdana" w:hAnsi="Verdana"/>
          <w:sz w:val="20"/>
          <w:szCs w:val="20"/>
        </w:rPr>
        <w:t>Cnayon</w:t>
      </w:r>
      <w:proofErr w:type="spellEnd"/>
      <w:r w:rsidRPr="00D229BF">
        <w:rPr>
          <w:rFonts w:ascii="Verdana" w:hAnsi="Verdana"/>
          <w:sz w:val="20"/>
          <w:szCs w:val="20"/>
        </w:rPr>
        <w:t xml:space="preserve"> is determined by the availability of aquatic flies (</w:t>
      </w:r>
      <w:proofErr w:type="spellStart"/>
      <w:r w:rsidRPr="00D229BF">
        <w:rPr>
          <w:rFonts w:ascii="Verdana" w:hAnsi="Verdana"/>
          <w:sz w:val="20"/>
          <w:szCs w:val="20"/>
        </w:rPr>
        <w:t>Diptera</w:t>
      </w:r>
      <w:proofErr w:type="spellEnd"/>
      <w:r w:rsidRPr="00D229BF">
        <w:rPr>
          <w:rFonts w:ascii="Verdana" w:hAnsi="Verdana"/>
          <w:sz w:val="20"/>
          <w:szCs w:val="20"/>
        </w:rPr>
        <w:t>). Biennial Conference of Science &amp; Management on the Colorado Plateau &amp; Southwest Region</w:t>
      </w:r>
      <w:r>
        <w:rPr>
          <w:rFonts w:ascii="Verdana" w:hAnsi="Verdana"/>
          <w:sz w:val="20"/>
          <w:szCs w:val="20"/>
        </w:rPr>
        <w:t>.</w:t>
      </w:r>
    </w:p>
    <w:p w14:paraId="43497B9D" w14:textId="3AA97C83"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CA6E021" w14:textId="696CA4D7" w:rsidR="001B159D" w:rsidRPr="00D229BF" w:rsidRDefault="00E768DE" w:rsidP="00D229BF">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07FCA99F"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0303E041"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78657759" w14:textId="77777777" w:rsidR="00D229BF" w:rsidRDefault="00D229BF" w:rsidP="00D229BF">
      <w:pPr>
        <w:spacing w:before="60"/>
        <w:ind w:left="540" w:hanging="540"/>
        <w:rPr>
          <w:rFonts w:ascii="Verdana" w:hAnsi="Verdana"/>
          <w:sz w:val="20"/>
          <w:szCs w:val="20"/>
        </w:rPr>
      </w:pPr>
      <w:r>
        <w:rPr>
          <w:rFonts w:ascii="Verdana" w:hAnsi="Verdana"/>
          <w:sz w:val="20"/>
          <w:szCs w:val="20"/>
        </w:rPr>
        <w:t>29)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(2019) Hydropower and aquatic-terrestrial linkages in the Colorado River. SFS.</w:t>
      </w:r>
    </w:p>
    <w:p w14:paraId="4090665E" w14:textId="1FD2E344" w:rsidR="00A47F65" w:rsidRDefault="00A47F65" w:rsidP="00D229BF">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EB40ACC" w14:textId="77777777" w:rsidR="00A47F65" w:rsidRPr="00DF782F" w:rsidRDefault="00A47F65" w:rsidP="00A47F65">
      <w:pPr>
        <w:spacing w:before="60"/>
        <w:ind w:left="540" w:hanging="540"/>
        <w:rPr>
          <w:rFonts w:ascii="Verdana" w:hAnsi="Verdana"/>
          <w:sz w:val="20"/>
          <w:szCs w:val="20"/>
        </w:rPr>
      </w:pPr>
      <w:r>
        <w:rPr>
          <w:rFonts w:ascii="Verdana" w:hAnsi="Verdana"/>
          <w:sz w:val="20"/>
          <w:szCs w:val="20"/>
        </w:rPr>
        <w:t>27)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Does hydropower affect food web connectivity in an arid large-river system? ESA.</w:t>
      </w:r>
    </w:p>
    <w:p w14:paraId="55A24C16"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BBB2B19" w14:textId="4D767CE5" w:rsidR="00B811B9" w:rsidRPr="008108F5" w:rsidRDefault="00B811B9" w:rsidP="00A47F65">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5F421C9D" w14:textId="0A4771AE" w:rsidR="00C178D5" w:rsidRPr="00D229BF" w:rsidRDefault="00E768DE" w:rsidP="00D229BF">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71E0DF5F" w14:textId="77777777" w:rsidR="00D229BF" w:rsidRPr="00D8742A" w:rsidRDefault="00D229BF" w:rsidP="00D229BF">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5AE6446F" w14:textId="77777777" w:rsidR="00D229BF" w:rsidRPr="00AC3B20" w:rsidRDefault="00D229BF" w:rsidP="00D229BF">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29D02B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14:paraId="628527EB" w14:textId="71897D68" w:rsidR="00A47F65" w:rsidRDefault="00A47F65" w:rsidP="00D229BF">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3E2A0F83" w14:textId="77777777" w:rsidR="00A47F65" w:rsidRDefault="00A47F65" w:rsidP="00A47F65">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3BEE54E0" w14:textId="6033CC1B" w:rsidR="00B811B9" w:rsidRDefault="00B811B9" w:rsidP="00A47F65">
      <w:pPr>
        <w:spacing w:before="60"/>
        <w:ind w:left="540" w:hanging="540"/>
        <w:rPr>
          <w:rFonts w:ascii="Verdana" w:hAnsi="Verdana"/>
          <w:sz w:val="20"/>
          <w:szCs w:val="20"/>
        </w:rPr>
      </w:pPr>
      <w:r>
        <w:rPr>
          <w:rFonts w:ascii="Verdana" w:hAnsi="Verdana"/>
          <w:sz w:val="20"/>
          <w:szCs w:val="20"/>
        </w:rPr>
        <w:t xml:space="preserve">5) Kennedy, T.A., </w:t>
      </w:r>
      <w:proofErr w:type="spellStart"/>
      <w:r>
        <w:rPr>
          <w:rFonts w:ascii="Verdana" w:hAnsi="Verdana"/>
          <w:sz w:val="20"/>
          <w:szCs w:val="20"/>
        </w:rPr>
        <w:t>Yackulic</w:t>
      </w:r>
      <w:proofErr w:type="spellEnd"/>
      <w:r>
        <w:rPr>
          <w:rFonts w:ascii="Verdana" w:hAnsi="Verdana"/>
          <w:sz w:val="20"/>
          <w:szCs w:val="20"/>
        </w:rPr>
        <w:t xml:space="preserve">,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6CAC95D2" w14:textId="7262C470" w:rsidR="000121F2" w:rsidRDefault="000121F2" w:rsidP="00E563B7">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proofErr w:type="spellStart"/>
      <w:r w:rsidRPr="000121F2">
        <w:rPr>
          <w:rFonts w:ascii="Verdana" w:hAnsi="Verdana"/>
          <w:sz w:val="20"/>
          <w:szCs w:val="20"/>
        </w:rPr>
        <w:t>Deemer</w:t>
      </w:r>
      <w:proofErr w:type="spellEnd"/>
      <w:r w:rsidRPr="000121F2">
        <w:rPr>
          <w:rFonts w:ascii="Verdana" w:hAnsi="Verdana"/>
          <w:sz w:val="20"/>
          <w:szCs w:val="20"/>
        </w:rPr>
        <w:t xml:space="preserve">,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proofErr w:type="spellStart"/>
      <w:r w:rsidRPr="000121F2">
        <w:rPr>
          <w:rFonts w:ascii="Verdana" w:hAnsi="Verdana"/>
          <w:sz w:val="20"/>
          <w:szCs w:val="20"/>
        </w:rPr>
        <w:t>Szydlo</w:t>
      </w:r>
      <w:proofErr w:type="spellEnd"/>
      <w:r w:rsidRPr="000121F2">
        <w:rPr>
          <w:rFonts w:ascii="Verdana" w:hAnsi="Verdana"/>
          <w:sz w:val="20"/>
          <w:szCs w:val="20"/>
        </w:rPr>
        <w:t>, C.</w:t>
      </w:r>
      <w:r>
        <w:rPr>
          <w:rFonts w:ascii="Verdana" w:hAnsi="Verdana"/>
          <w:sz w:val="20"/>
          <w:szCs w:val="20"/>
        </w:rPr>
        <w:t>,</w:t>
      </w:r>
      <w:r w:rsidRPr="000121F2">
        <w:rPr>
          <w:rFonts w:ascii="Verdana" w:hAnsi="Verdana"/>
          <w:sz w:val="20"/>
          <w:szCs w:val="20"/>
        </w:rPr>
        <w:t xml:space="preserve"> </w:t>
      </w:r>
      <w:proofErr w:type="spellStart"/>
      <w:r w:rsidRPr="000121F2">
        <w:rPr>
          <w:rFonts w:ascii="Verdana" w:hAnsi="Verdana"/>
          <w:sz w:val="20"/>
          <w:szCs w:val="20"/>
        </w:rPr>
        <w:t>Yackulic</w:t>
      </w:r>
      <w:proofErr w:type="spellEnd"/>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1DB0EA0F" w14:textId="195720CA" w:rsidR="00BA3D2D" w:rsidRPr="00BA3D2D" w:rsidRDefault="00BA3D2D" w:rsidP="00E563B7">
      <w:pPr>
        <w:spacing w:before="60"/>
        <w:ind w:left="540" w:hanging="540"/>
        <w:rPr>
          <w:rFonts w:ascii="Verdana" w:hAnsi="Verdana"/>
          <w:sz w:val="20"/>
          <w:szCs w:val="20"/>
        </w:rPr>
      </w:pPr>
      <w:r>
        <w:rPr>
          <w:rFonts w:ascii="Verdana" w:hAnsi="Verdana"/>
          <w:sz w:val="20"/>
          <w:szCs w:val="20"/>
        </w:rPr>
        <w:t>5</w:t>
      </w:r>
      <w:r w:rsidR="000121F2">
        <w:rPr>
          <w:rFonts w:ascii="Verdana" w:hAnsi="Verdana"/>
          <w:sz w:val="20"/>
          <w:szCs w:val="20"/>
        </w:rPr>
        <w:t>7</w:t>
      </w:r>
      <w:r>
        <w:rPr>
          <w:rFonts w:ascii="Verdana" w:hAnsi="Verdana"/>
          <w:sz w:val="20"/>
          <w:szCs w:val="20"/>
        </w:rPr>
        <w:t xml:space="preserve">)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1975338F"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sidR="000121F2">
        <w:rPr>
          <w:rFonts w:ascii="Verdana" w:hAnsi="Verdana"/>
          <w:sz w:val="20"/>
          <w:szCs w:val="20"/>
        </w:rPr>
        <w:t>–5</w:t>
      </w:r>
      <w:r w:rsidR="000121F2">
        <w:rPr>
          <w:rFonts w:ascii="Verdana" w:hAnsi="Verdana"/>
          <w:sz w:val="20"/>
          <w:szCs w:val="20"/>
        </w:rPr>
        <w:t>6</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r w:rsidR="000121F2">
        <w:rPr>
          <w:rFonts w:ascii="Verdana" w:hAnsi="Verdana"/>
          <w:sz w:val="20"/>
          <w:szCs w:val="20"/>
        </w:rPr>
        <w:t xml:space="preserve"> and </w:t>
      </w:r>
      <w:r w:rsidR="000121F2" w:rsidRPr="000121F2">
        <w:rPr>
          <w:rFonts w:ascii="Verdana" w:hAnsi="Verdana"/>
          <w:sz w:val="20"/>
          <w:szCs w:val="20"/>
        </w:rPr>
        <w:t>Glen Canyon Dam Adaptive Management Working Group Meeting</w:t>
      </w:r>
      <w:r w:rsidR="00E563B7">
        <w:rPr>
          <w:rFonts w:ascii="Verdana" w:hAnsi="Verdana"/>
          <w:sz w:val="20"/>
          <w:szCs w:val="20"/>
        </w:rPr>
        <w:t>.</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7AA322D3" w14:textId="7392C8E5" w:rsidR="000D24EC" w:rsidRPr="000121F2" w:rsidRDefault="00856CC6" w:rsidP="000121F2">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6131FABE" w14:textId="77777777" w:rsidR="000121F2" w:rsidRPr="00BC63DD" w:rsidRDefault="000121F2" w:rsidP="000121F2">
      <w:pPr>
        <w:spacing w:before="60"/>
        <w:ind w:left="540" w:hanging="540"/>
        <w:rPr>
          <w:rFonts w:ascii="Verdana" w:hAnsi="Verdana"/>
          <w:sz w:val="20"/>
          <w:szCs w:val="20"/>
        </w:rPr>
      </w:pPr>
      <w:r w:rsidRPr="00EB015F">
        <w:rPr>
          <w:rFonts w:ascii="Verdana" w:hAnsi="Verdana"/>
          <w:sz w:val="20"/>
          <w:szCs w:val="20"/>
        </w:rPr>
        <w:t xml:space="preserve">52) </w:t>
      </w:r>
      <w:proofErr w:type="spellStart"/>
      <w:r w:rsidRPr="00EB015F">
        <w:rPr>
          <w:rFonts w:ascii="Verdana" w:hAnsi="Verdana"/>
          <w:sz w:val="20"/>
          <w:szCs w:val="20"/>
        </w:rPr>
        <w:t>Deemer</w:t>
      </w:r>
      <w:proofErr w:type="spellEnd"/>
      <w:r w:rsidRPr="00EB015F">
        <w:rPr>
          <w:rFonts w:ascii="Verdana" w:hAnsi="Verdana"/>
          <w:sz w:val="20"/>
          <w:szCs w:val="20"/>
        </w:rPr>
        <w:t xml:space="preserve">,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3AE1101D"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31A83A6" w14:textId="57824013" w:rsidR="00D229BF" w:rsidRDefault="00D229BF" w:rsidP="000121F2">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B397E19" w14:textId="77777777" w:rsidR="00D229BF" w:rsidRPr="001F5599" w:rsidRDefault="00D229BF" w:rsidP="00D229BF">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2C521CE0"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E40D6DD" w14:textId="7F63A231" w:rsidR="00A47F65" w:rsidRDefault="00A47F65" w:rsidP="00D229BF">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53611A9" w14:textId="507E744F"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B25AE76" w14:textId="2DB9D7DC" w:rsidR="001B159D" w:rsidRPr="00D229BF" w:rsidRDefault="000D24EC" w:rsidP="000121F2">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4D9AE7F7"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proofErr w:type="spellStart"/>
      <w:r>
        <w:rPr>
          <w:rFonts w:ascii="Verdana" w:hAnsi="Verdana"/>
          <w:sz w:val="20"/>
          <w:szCs w:val="20"/>
        </w:rPr>
        <w:t>despread</w:t>
      </w:r>
      <w:proofErr w:type="spellEnd"/>
      <w:r>
        <w:rPr>
          <w:rFonts w:ascii="Verdana" w:hAnsi="Verdana"/>
          <w:sz w:val="20"/>
          <w:szCs w:val="20"/>
        </w:rPr>
        <w:t xml:space="preserve"> net-spinning caddisfly (</w:t>
      </w:r>
      <w:proofErr w:type="spellStart"/>
      <w:r>
        <w:rPr>
          <w:rFonts w:ascii="Verdana" w:hAnsi="Verdana"/>
          <w:i/>
          <w:sz w:val="20"/>
          <w:szCs w:val="20"/>
        </w:rPr>
        <w:t>Hydropsyche</w:t>
      </w:r>
      <w:proofErr w:type="spellEnd"/>
      <w:r>
        <w:rPr>
          <w:rFonts w:ascii="Verdana" w:hAnsi="Verdana"/>
          <w:i/>
          <w:sz w:val="20"/>
          <w:szCs w:val="20"/>
        </w:rPr>
        <w:t xml:space="preserve"> </w:t>
      </w:r>
      <w:proofErr w:type="spellStart"/>
      <w:r>
        <w:rPr>
          <w:rFonts w:ascii="Verdana" w:hAnsi="Verdana"/>
          <w:i/>
          <w:sz w:val="20"/>
          <w:szCs w:val="20"/>
        </w:rPr>
        <w:t>oslari</w:t>
      </w:r>
      <w:proofErr w:type="spellEnd"/>
      <w:r>
        <w:rPr>
          <w:rFonts w:ascii="Verdana" w:hAnsi="Verdana"/>
          <w:sz w:val="20"/>
          <w:szCs w:val="20"/>
        </w:rPr>
        <w:t>) (Poster). Glen Canyon Dam Adaptive Management Program Annual Reporting Meeting.</w:t>
      </w:r>
    </w:p>
    <w:p w14:paraId="58D1266E" w14:textId="77777777" w:rsidR="000121F2" w:rsidRDefault="000121F2" w:rsidP="000121F2">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(2019) Hydropower and the aquatic-terrestrial dynamic downstream of Glen Canyon Dam (Poster). Glen Canyon Dam Adaptive Management Program Annual Reporting Meeting.</w:t>
      </w:r>
    </w:p>
    <w:p w14:paraId="31E1E477" w14:textId="0826EFFB" w:rsidR="00D229BF" w:rsidRDefault="00D229BF" w:rsidP="000121F2">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42067E93"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50A70EC9"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A4EABFE" w14:textId="47A2EE91" w:rsidR="00A47F65" w:rsidRDefault="00A47F65" w:rsidP="00D229BF">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23CF96DF" w14:textId="43B4CDF9" w:rsidR="00B811B9" w:rsidRDefault="00B811B9" w:rsidP="00A47F65">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38E9A620" w14:textId="2C316E70" w:rsidR="001B159D" w:rsidRPr="00A47F65" w:rsidRDefault="00855B82" w:rsidP="00D229BF">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r w:rsidR="000121F2">
        <w:rPr>
          <w:rFonts w:ascii="Verdana" w:hAnsi="Verdana"/>
          <w:sz w:val="20"/>
          <w:szCs w:val="20"/>
        </w:rPr>
        <w:t>.</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BD6FD29" w14:textId="77777777" w:rsidR="000121F2" w:rsidRDefault="000121F2" w:rsidP="000121F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705C8F0F"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E.W (2016) Food availability in the Little Colorado River over space and time. Glen Canyon Dam Adaptive Management Program Annual Reporting Meeting.</w:t>
      </w:r>
    </w:p>
    <w:p w14:paraId="3D5A2B8D" w14:textId="164857CA" w:rsidR="00D229BF" w:rsidRDefault="00D229BF" w:rsidP="000121F2">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C.B., Lytle, D.A. &amp; Miller, S.W. (2016) A life history bottleneck for aquatic insects arising from hydropeaking. Glen Canyon Dam Adaptive Management Program Annual Reporting Meeting.</w:t>
      </w:r>
    </w:p>
    <w:p w14:paraId="47459138" w14:textId="77777777" w:rsidR="00D229BF" w:rsidRPr="001F5599" w:rsidRDefault="00D229BF" w:rsidP="00D229BF">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xml:space="preserve">,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5DAC7ED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w:t>
      </w:r>
      <w:proofErr w:type="spellStart"/>
      <w:r>
        <w:rPr>
          <w:rFonts w:ascii="Verdana" w:hAnsi="Verdana"/>
          <w:sz w:val="20"/>
          <w:szCs w:val="20"/>
        </w:rPr>
        <w:t>Yackulic</w:t>
      </w:r>
      <w:proofErr w:type="spellEnd"/>
      <w:r>
        <w:rPr>
          <w:rFonts w:ascii="Verdana" w:hAnsi="Verdana"/>
          <w:sz w:val="20"/>
          <w:szCs w:val="20"/>
        </w:rPr>
        <w:t xml:space="preserve">,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w:t>
      </w:r>
      <w:proofErr w:type="gramStart"/>
      <w:r>
        <w:rPr>
          <w:rFonts w:ascii="Verdana" w:hAnsi="Verdana"/>
          <w:sz w:val="20"/>
          <w:szCs w:val="20"/>
        </w:rPr>
        <w:t>Meeting .</w:t>
      </w:r>
      <w:proofErr w:type="gramEnd"/>
    </w:p>
    <w:p w14:paraId="50002A23" w14:textId="0D004039" w:rsidR="00A47F65" w:rsidRDefault="00A47F65" w:rsidP="00D229BF">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E.W. &amp; Smith, J.T. (2015) Aquatic insect densities throughout the LCR: preliminary results (Poster). Glen Canyon Dam Adaptive Management Program Annual Reporting Meeting.</w:t>
      </w:r>
    </w:p>
    <w:p w14:paraId="0515761F" w14:textId="4849BDB8"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5487B30D" w14:textId="77777777" w:rsidR="00CC67AD" w:rsidRDefault="00CC67AD" w:rsidP="00CC67AD">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 award to synthesize water quality data in central Alaska national parks (</w:t>
      </w:r>
      <w:r>
        <w:rPr>
          <w:rFonts w:ascii="Verdana" w:hAnsi="Verdana" w:cs="Verdana"/>
          <w:i/>
          <w:sz w:val="20"/>
          <w:szCs w:val="20"/>
        </w:rPr>
        <w:t>$90,000</w:t>
      </w:r>
      <w:r>
        <w:rPr>
          <w:rFonts w:ascii="Verdana" w:hAnsi="Verdana" w:cs="Verdana"/>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74CBAB79" w14:textId="6670DD8A" w:rsidR="00F25DB5" w:rsidRPr="000121F2" w:rsidRDefault="00C204FE"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r w:rsidR="00593BBB" w:rsidRPr="000121F2">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77694007" w14:textId="644D3FDD" w:rsidR="00D229BF" w:rsidRDefault="00D229BF" w:rsidP="00D229BF">
      <w:pPr>
        <w:tabs>
          <w:tab w:val="left" w:pos="540"/>
        </w:tabs>
        <w:rPr>
          <w:rFonts w:ascii="Verdana" w:hAnsi="Verdana" w:cs="Verdana"/>
          <w:sz w:val="20"/>
          <w:szCs w:val="20"/>
        </w:rPr>
      </w:pPr>
      <w:r>
        <w:rPr>
          <w:rFonts w:ascii="Verdana" w:hAnsi="Verdana" w:cs="Verdana"/>
          <w:i/>
          <w:sz w:val="20"/>
          <w:szCs w:val="20"/>
        </w:rPr>
        <w:t>Federal Agencies (Continued)</w:t>
      </w:r>
    </w:p>
    <w:p w14:paraId="12EFDADE" w14:textId="77777777" w:rsidR="000121F2"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$181,000</w:t>
      </w:r>
      <w:r>
        <w:rPr>
          <w:rFonts w:ascii="Verdana" w:hAnsi="Verdana" w:cs="Verdana"/>
          <w:sz w:val="20"/>
          <w:szCs w:val="20"/>
        </w:rPr>
        <w:t>)</w:t>
      </w:r>
    </w:p>
    <w:p w14:paraId="16AC2110" w14:textId="77777777" w:rsidR="000121F2" w:rsidRPr="009205A4"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647D0EF2" w14:textId="77777777" w:rsidR="000121F2" w:rsidRPr="00C13536"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$2,362,000</w:t>
      </w:r>
      <w:r w:rsidRPr="00C13536">
        <w:rPr>
          <w:rFonts w:ascii="Verdana" w:hAnsi="Verdana" w:cs="Verdana"/>
          <w:sz w:val="20"/>
          <w:szCs w:val="20"/>
        </w:rPr>
        <w:t>)</w:t>
      </w:r>
    </w:p>
    <w:p w14:paraId="575D3116" w14:textId="4A5D4693" w:rsidR="00D229BF" w:rsidRPr="00C13536" w:rsidRDefault="00D229BF" w:rsidP="00D229BF">
      <w:pPr>
        <w:numPr>
          <w:ilvl w:val="0"/>
          <w:numId w:val="16"/>
        </w:numPr>
        <w:tabs>
          <w:tab w:val="left" w:pos="540"/>
        </w:tabs>
        <w:ind w:left="720" w:hanging="450"/>
        <w:rPr>
          <w:rFonts w:ascii="Verdana" w:hAnsi="Verdana" w:cs="Verdana"/>
          <w:sz w:val="20"/>
          <w:szCs w:val="20"/>
        </w:rPr>
      </w:pPr>
      <w:bookmarkStart w:id="14" w:name="_GoBack"/>
      <w:bookmarkEnd w:id="14"/>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$1,148,000</w:t>
      </w:r>
      <w:r w:rsidRPr="00C13536">
        <w:rPr>
          <w:rFonts w:ascii="Verdana" w:hAnsi="Verdana" w:cs="Verdana"/>
          <w:sz w:val="20"/>
          <w:szCs w:val="20"/>
        </w:rPr>
        <w:t>)</w:t>
      </w:r>
    </w:p>
    <w:p w14:paraId="2D310D22" w14:textId="77777777" w:rsidR="00D229BF" w:rsidRPr="003D68C0"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14:paraId="4DD199A8"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14:paraId="1EC0F2AB"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14:paraId="5EF0CFB5" w14:textId="0ACE1324" w:rsidR="00D229BF" w:rsidRPr="00D229BF" w:rsidRDefault="00D229BF" w:rsidP="00D229BF">
      <w:pPr>
        <w:numPr>
          <w:ilvl w:val="0"/>
          <w:numId w:val="16"/>
        </w:numPr>
        <w:tabs>
          <w:tab w:val="left" w:pos="540"/>
        </w:tabs>
        <w:ind w:left="720" w:hanging="450"/>
        <w:rPr>
          <w:rFonts w:ascii="Verdana" w:hAnsi="Verdana" w:cs="Verdana"/>
          <w:sz w:val="20"/>
          <w:szCs w:val="20"/>
        </w:rPr>
      </w:pPr>
      <w:r w:rsidRPr="00D229BF">
        <w:rPr>
          <w:rFonts w:ascii="Verdana" w:hAnsi="Verdana" w:cs="Verdana"/>
          <w:sz w:val="20"/>
          <w:szCs w:val="20"/>
        </w:rPr>
        <w:t>*USGS Southwest Biological Science Center Discretionary Funding, 2013 (</w:t>
      </w:r>
      <w:r w:rsidRPr="00D229BF">
        <w:rPr>
          <w:rFonts w:ascii="Verdana" w:hAnsi="Verdana" w:cs="Verdana"/>
          <w:i/>
          <w:sz w:val="20"/>
          <w:szCs w:val="20"/>
        </w:rPr>
        <w:t>$5,000</w:t>
      </w:r>
      <w:r w:rsidRPr="00D229BF">
        <w:rPr>
          <w:rFonts w:ascii="Verdana" w:hAnsi="Verdana" w:cs="Verdana"/>
          <w:sz w:val="20"/>
          <w:szCs w:val="20"/>
        </w:rPr>
        <w:t>)</w:t>
      </w:r>
    </w:p>
    <w:p w14:paraId="6294281E" w14:textId="0D39013A"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5F8EA10D" w14:textId="0073D283" w:rsidR="00D229BF" w:rsidRDefault="00D229BF" w:rsidP="00D229BF">
      <w:pPr>
        <w:pStyle w:val="Heading1"/>
        <w:spacing w:after="60"/>
      </w:pPr>
      <w:r>
        <w:lastRenderedPageBreak/>
        <w:t>Mentoring (Federal EMployees, Continued)</w:t>
      </w:r>
    </w:p>
    <w:p w14:paraId="6FF71F2A" w14:textId="39E529D6"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765F8CA1"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439696E4" w14:textId="77777777" w:rsidR="00B811B9" w:rsidRPr="007C0537" w:rsidRDefault="00B811B9" w:rsidP="00B811B9">
      <w:pPr>
        <w:pStyle w:val="Heading1"/>
        <w:spacing w:after="60"/>
      </w:pPr>
      <w:r>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6FCB8CE" w14:textId="0FB0085C"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7AE3FF21"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~20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3355EFD"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~15 students</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6A5D48A8" w14:textId="39D40CB2" w:rsidR="00D229BF" w:rsidRPr="00D229BF" w:rsidRDefault="001E62A2" w:rsidP="00E4530C">
      <w:pPr>
        <w:widowControl/>
        <w:numPr>
          <w:ilvl w:val="0"/>
          <w:numId w:val="1"/>
        </w:numPr>
        <w:tabs>
          <w:tab w:val="clear" w:pos="720"/>
          <w:tab w:val="num" w:pos="540"/>
        </w:tabs>
        <w:autoSpaceDE/>
        <w:autoSpaceDN/>
        <w:adjustRightInd/>
        <w:ind w:hanging="450"/>
        <w:rPr>
          <w:rFonts w:ascii="Verdana" w:hAnsi="Verdana"/>
          <w:b/>
          <w:caps/>
          <w:sz w:val="20"/>
        </w:rPr>
      </w:pPr>
      <w:r w:rsidRPr="00D229BF">
        <w:rPr>
          <w:rFonts w:ascii="Verdana" w:hAnsi="Verdana" w:cs="Verdana"/>
          <w:bCs/>
          <w:sz w:val="20"/>
          <w:szCs w:val="20"/>
        </w:rPr>
        <w:t>Designed, supervised, and maintained online class component as Teaching Assistant</w:t>
      </w:r>
      <w:r w:rsidR="00D229BF">
        <w:br w:type="page"/>
      </w:r>
    </w:p>
    <w:p w14:paraId="69598C15" w14:textId="4AA300AA" w:rsidR="00C23399" w:rsidRDefault="00C23399" w:rsidP="00C23399">
      <w:pPr>
        <w:pStyle w:val="Heading1"/>
        <w:spacing w:after="60"/>
      </w:pPr>
      <w:r>
        <w:lastRenderedPageBreak/>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16F7D338"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67941C96"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5"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6"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6"/>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5"/>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7"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1A87C9A" w14:textId="531EC358" w:rsidR="00B811B9" w:rsidRDefault="00C8169C" w:rsidP="00D229BF">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bookmarkEnd w:id="17"/>
      <w:r w:rsidR="00B811B9">
        <w:rPr>
          <w:rFonts w:ascii="Verdana" w:hAnsi="Verdana" w:cs="Verdana"/>
          <w:sz w:val="20"/>
          <w:szCs w:val="20"/>
        </w:rPr>
        <w:br w:type="page"/>
      </w:r>
    </w:p>
    <w:p w14:paraId="1EC57FF2" w14:textId="7E22CACA" w:rsidR="00B811B9" w:rsidRPr="00A02B75" w:rsidRDefault="00B811B9" w:rsidP="00B811B9">
      <w:pPr>
        <w:pStyle w:val="Heading1"/>
        <w:spacing w:after="60"/>
      </w:pPr>
      <w:bookmarkStart w:id="18" w:name="_Hlk102468932"/>
      <w:r w:rsidRPr="00A02B75">
        <w:lastRenderedPageBreak/>
        <w:t>Synergistic Activities</w:t>
      </w:r>
      <w:r>
        <w:t xml:space="preserve"> (Continued)</w:t>
      </w:r>
    </w:p>
    <w:bookmarkEnd w:id="18"/>
    <w:p w14:paraId="3511B22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Department of Water Quality, NC State Fair, 2010–2012</w:t>
      </w:r>
    </w:p>
    <w:p w14:paraId="02EC933C" w14:textId="77777777" w:rsidR="00D229BF" w:rsidRDefault="00D229BF" w:rsidP="00D229BF">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8D90B16"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2006–2007</w:t>
      </w:r>
    </w:p>
    <w:p w14:paraId="498B1DDD"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9059414" w14:textId="77777777" w:rsidR="00D229BF" w:rsidRPr="002B7A08" w:rsidRDefault="00D229BF" w:rsidP="00D229BF">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660EB993"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DF2356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584A4A50" w14:textId="2FF7E466" w:rsidR="00D229BF" w:rsidRDefault="00D229BF" w:rsidP="00D229BF">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639E1D34" w14:textId="575AFA89"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2"/>
      <w:footerReference w:type="default" r:id="rId83"/>
      <w:footerReference w:type="first" r:id="rId84"/>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4929" w14:textId="77777777" w:rsidR="00B811B9" w:rsidRDefault="00B811B9">
      <w:r>
        <w:separator/>
      </w:r>
    </w:p>
  </w:endnote>
  <w:endnote w:type="continuationSeparator" w:id="0">
    <w:p w14:paraId="1BB3A798" w14:textId="77777777" w:rsidR="00B811B9" w:rsidRDefault="00B8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B811B9" w:rsidRDefault="00B811B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10A97" w14:textId="77777777" w:rsidR="00B811B9" w:rsidRDefault="00B811B9">
      <w:r>
        <w:separator/>
      </w:r>
    </w:p>
  </w:footnote>
  <w:footnote w:type="continuationSeparator" w:id="0">
    <w:p w14:paraId="4D605E95" w14:textId="77777777" w:rsidR="00B811B9" w:rsidRDefault="00B81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B811B9" w:rsidRDefault="00B811B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B811B9" w:rsidRDefault="00B811B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B811B9" w:rsidRDefault="00B811B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B811B9" w:rsidRDefault="00B811B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21F2"/>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59DC"/>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5E67"/>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D75CD"/>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16C3"/>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47420"/>
    <w:rsid w:val="00A47F65"/>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7AD"/>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CE8"/>
    <w:rsid w:val="00D15138"/>
    <w:rsid w:val="00D229BF"/>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2699"/>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EF5A1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1736889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32464438">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MF15189" TargetMode="External"/><Relationship Id="rId21" Type="http://schemas.openxmlformats.org/officeDocument/2006/relationships/hyperlink" Target="https://doi.org/10.1086/706104" TargetMode="External"/><Relationship Id="rId42" Type="http://schemas.openxmlformats.org/officeDocument/2006/relationships/hyperlink" Target="https://doi.org/10.5066/P9U429YG" TargetMode="External"/><Relationship Id="rId47" Type="http://schemas.openxmlformats.org/officeDocument/2006/relationships/hyperlink" Target="http://dx.doi.org/10.5066/F7154F5S" TargetMode="External"/><Relationship Id="rId63" Type="http://schemas.openxmlformats.org/officeDocument/2006/relationships/hyperlink" Target="https://www.apnews.com/559d592341b14993af436845c7db4a31" TargetMode="External"/><Relationship Id="rId68" Type="http://schemas.openxmlformats.org/officeDocument/2006/relationships/hyperlink" Target="https://www.usbr.gov/newsroom/newsrelease/detail.cfm?RecordID=62133" TargetMode="External"/><Relationship Id="rId84" Type="http://schemas.openxmlformats.org/officeDocument/2006/relationships/footer" Target="footer4.xml"/><Relationship Id="rId16" Type="http://schemas.openxmlformats.org/officeDocument/2006/relationships/hyperlink" Target="https://doi.org/10.1002/wat2.1578" TargetMode="External"/><Relationship Id="rId11" Type="http://schemas.openxmlformats.org/officeDocument/2006/relationships/footer" Target="footer1.xml"/><Relationship Id="rId32" Type="http://schemas.openxmlformats.org/officeDocument/2006/relationships/hyperlink" Target="https://doi.org/10.1890/12-1628.1" TargetMode="External"/><Relationship Id="rId37" Type="http://schemas.openxmlformats.org/officeDocument/2006/relationships/hyperlink" Target="https://doi.org/10.5194/hess-15-1771-2011" TargetMode="External"/><Relationship Id="rId53" Type="http://schemas.openxmlformats.org/officeDocument/2006/relationships/hyperlink" Target="https://github.com/jmuehlbauer-usgs/R-packages/tree/master/foodbase" TargetMode="External"/><Relationship Id="rId58" Type="http://schemas.openxmlformats.org/officeDocument/2006/relationships/hyperlink" Target="https://www.sesync.org/news/mon-2020-06-08-2149/researchers-share-key-ingredients-for-building-momentum-for" TargetMode="External"/><Relationship Id="rId74" Type="http://schemas.openxmlformats.org/officeDocument/2006/relationships/hyperlink" Target="http://www.cbbulletin.com/436660.aspx" TargetMode="External"/><Relationship Id="rId79" Type="http://schemas.openxmlformats.org/officeDocument/2006/relationships/hyperlink" Target="http://bioscienceaibs.libsyn.com/hydroelectric-dams-kill-insects-wreak-havoc-with-food-webs" TargetMode="External"/><Relationship Id="rId5" Type="http://schemas.openxmlformats.org/officeDocument/2006/relationships/webSettings" Target="webSettings.xml"/><Relationship Id="rId19" Type="http://schemas.openxmlformats.org/officeDocument/2006/relationships/hyperlink" Target="https://doi.org/10.1007/978-3-030-49480-3_7" TargetMode="External"/><Relationship Id="rId14" Type="http://schemas.openxmlformats.org/officeDocument/2006/relationships/hyperlink" Target="https://doi.org/10.1093/pnasnexus/pgac094" TargetMode="External"/><Relationship Id="rId22" Type="http://schemas.openxmlformats.org/officeDocument/2006/relationships/hyperlink" Target="https://doi.org/10.1139/cjfas-2016-0365" TargetMode="External"/><Relationship Id="rId27" Type="http://schemas.openxmlformats.org/officeDocument/2006/relationships/hyperlink" Target="https://doi.org/10.1093/biosci/biw059" TargetMode="External"/><Relationship Id="rId30" Type="http://schemas.openxmlformats.org/officeDocument/2006/relationships/hyperlink" Target="https://doi.org/10.1086/676998" TargetMode="External"/><Relationship Id="rId35" Type="http://schemas.openxmlformats.org/officeDocument/2006/relationships/hyperlink" Target="https://doi.org/10.1899/11-010.1" TargetMode="External"/><Relationship Id="rId43" Type="http://schemas.openxmlformats.org/officeDocument/2006/relationships/hyperlink" Target="https://doi.org/10.5066/P9DM0X8U" TargetMode="External"/><Relationship Id="rId48" Type="http://schemas.openxmlformats.org/officeDocument/2006/relationships/hyperlink" Target="http://dx.doi.org/10.5066/F7WM1BH4" TargetMode="External"/><Relationship Id="rId56" Type="http://schemas.openxmlformats.org/officeDocument/2006/relationships/hyperlink" Target="https://www.usbr.gov/newsroom/" TargetMode="External"/><Relationship Id="rId64" Type="http://schemas.openxmlformats.org/officeDocument/2006/relationships/hyperlink" Target="https://www.doi.gov/video/this-week-interior-may-17-2019" TargetMode="External"/><Relationship Id="rId69" Type="http://schemas.openxmlformats.org/officeDocument/2006/relationships/hyperlink" Target="https://undark.org/article/wilo-doyle-colorado-river-insects/" TargetMode="External"/><Relationship Id="rId77" Type="http://schemas.openxmlformats.org/officeDocument/2006/relationships/hyperlink" Target="https://www.usgs.gov/news/river-food-webs-threatened-widespread-hydropower-practice" TargetMode="External"/><Relationship Id="rId8" Type="http://schemas.openxmlformats.org/officeDocument/2006/relationships/image" Target="media/image1.png"/><Relationship Id="rId51" Type="http://schemas.openxmlformats.org/officeDocument/2006/relationships/hyperlink" Target="https://github.com/jmuehlbauer-usgs/Database" TargetMode="External"/><Relationship Id="rId72" Type="http://schemas.openxmlformats.org/officeDocument/2006/relationships/hyperlink" Target="http://knau.org/post/study-hydropower-decimates-aquatic-insects-colorado-river" TargetMode="External"/><Relationship Id="rId80" Type="http://schemas.openxmlformats.org/officeDocument/2006/relationships/hyperlink" Target="https://f1000.com/prime/718343875"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2/ecs2.3559" TargetMode="External"/><Relationship Id="rId25" Type="http://schemas.openxmlformats.org/officeDocument/2006/relationships/hyperlink" Target="https://doi.org/10.1894/0038-4909-61.3.233" TargetMode="External"/><Relationship Id="rId33" Type="http://schemas.openxmlformats.org/officeDocument/2006/relationships/hyperlink" Target="https://doi.org/10.1371/journal.pone.0085575" TargetMode="External"/><Relationship Id="rId38" Type="http://schemas.openxmlformats.org/officeDocument/2006/relationships/hyperlink" Target="https://doi.org/10.1899/09-107.1" TargetMode="External"/><Relationship Id="rId46" Type="http://schemas.openxmlformats.org/officeDocument/2006/relationships/hyperlink" Target="http://dx.doi.org/10.5066/F71J97WD" TargetMode="External"/><Relationship Id="rId59" Type="http://schemas.openxmlformats.org/officeDocument/2006/relationships/hyperlink" Target="https://www.doi.gov/video/this-week-interior-may-8-2020" TargetMode="External"/><Relationship Id="rId67" Type="http://schemas.openxmlformats.org/officeDocument/2006/relationships/hyperlink" Target="https://apnews.com/accec230d442406fa7bedf4af219c5d1" TargetMode="External"/><Relationship Id="rId20" Type="http://schemas.openxmlformats.org/officeDocument/2006/relationships/hyperlink" Target="https://doi.org/10.1086/709022" TargetMode="External"/><Relationship Id="rId41" Type="http://schemas.openxmlformats.org/officeDocument/2006/relationships/hyperlink" Target="https://doi.org/10.5066/P9ZS6YLV" TargetMode="External"/><Relationship Id="rId54" Type="http://schemas.openxmlformats.org/officeDocument/2006/relationships/hyperlink" Target="https://github.com/jmuehlbauer-usgs/R-packages/tree/master/plots" TargetMode="External"/><Relationship Id="rId62" Type="http://schemas.openxmlformats.org/officeDocument/2006/relationships/hyperlink" Target="https://www.knau.org/post/bugs-benefit-low-weekend-flows-colorado-river" TargetMode="External"/><Relationship Id="rId70" Type="http://schemas.openxmlformats.org/officeDocument/2006/relationships/hyperlink" Target="http://science.sciencemag.org/content/353/6304/1099" TargetMode="External"/><Relationship Id="rId75" Type="http://schemas.openxmlformats.org/officeDocument/2006/relationships/hyperlink" Target="https://fisheries.org/2016/05/citizen-science-reveals-how-river-food-webs-are-affected-by-hydropower-practices/"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rra.3972" TargetMode="External"/><Relationship Id="rId23" Type="http://schemas.openxmlformats.org/officeDocument/2006/relationships/hyperlink" Target="https://doi.org/10.1016/B978-0-12-416558-8.00021-4" TargetMode="External"/><Relationship Id="rId28" Type="http://schemas.openxmlformats.org/officeDocument/2006/relationships/hyperlink" Target="https://doi.org/10.1111/gcb.13182" TargetMode="External"/><Relationship Id="rId36" Type="http://schemas.openxmlformats.org/officeDocument/2006/relationships/hyperlink" Target="https://doi.org/10.1002/rra.1546" TargetMode="External"/><Relationship Id="rId49" Type="http://schemas.openxmlformats.org/officeDocument/2006/relationships/hyperlink" Target="http://esapubs.org/archive/ecol/E095/006/" TargetMode="External"/><Relationship Id="rId57" Type="http://schemas.openxmlformats.org/officeDocument/2006/relationships/hyperlink" Target="https://www.knau.org/post/colorado-river-bugs-spark-two-unprecedented-experiments-opposite-goals" TargetMode="External"/><Relationship Id="rId10" Type="http://schemas.openxmlformats.org/officeDocument/2006/relationships/header" Target="header1.xml"/><Relationship Id="rId31" Type="http://schemas.openxmlformats.org/officeDocument/2006/relationships/hyperlink" Target="https://doi.org/10.1890/0012-9623-95.3.293" TargetMode="External"/><Relationship Id="rId44" Type="http://schemas.openxmlformats.org/officeDocument/2006/relationships/hyperlink" Target="https://doi.org/10.5066/P9ODBTRV" TargetMode="External"/><Relationship Id="rId52" Type="http://schemas.openxmlformats.org/officeDocument/2006/relationships/hyperlink" Target="https://github.com/jmuehlbauer-usgs/R-packages/tree/master/packload" TargetMode="External"/><Relationship Id="rId60" Type="http://schemas.openxmlformats.org/officeDocument/2006/relationships/hyperlink" Target="https://www.usbr.gov/newsroom/newsrelease/detail.cfm?RecordID=70708" TargetMode="External"/><Relationship Id="rId65" Type="http://schemas.openxmlformats.org/officeDocument/2006/relationships/hyperlink" Target="https://www.usbr.gov/newsroom/newsrelease/detail.cfm?RecordID=65908" TargetMode="External"/><Relationship Id="rId73" Type="http://schemas.openxmlformats.org/officeDocument/2006/relationships/hyperlink" Target="https://www.hcn.org/issues/48.12/new-measures-could-reduce-glen-canyon-dams-impact-on-the-grand-canyon-a-bit" TargetMode="External"/><Relationship Id="rId78" Type="http://schemas.openxmlformats.org/officeDocument/2006/relationships/hyperlink" Target="https://today.oregonstate.edu/archives/2016/may/hydropeaking-river-water-levels-disrupting-insect-survival-river-ecosystems" TargetMode="External"/><Relationship Id="rId81" Type="http://schemas.openxmlformats.org/officeDocument/2006/relationships/hyperlink" Target="https://conference.usu.edu/sfsweb/Education-and-Outreach/Media/Podcast/MW12---Jeffery-Muehlbauer.cfm"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akriverecology.weebly.com" TargetMode="External"/><Relationship Id="rId18" Type="http://schemas.openxmlformats.org/officeDocument/2006/relationships/hyperlink" Target="https://doi.org/10.1111/fwb.13617" TargetMode="External"/><Relationship Id="rId39" Type="http://schemas.openxmlformats.org/officeDocument/2006/relationships/hyperlink" Target="https://doi.org/10.1007/s10750-008-9545-3" TargetMode="External"/><Relationship Id="rId34" Type="http://schemas.openxmlformats.org/officeDocument/2006/relationships/hyperlink" Target="https://doi.org/10.1016/B978-0-12-374739-6.00237-2" TargetMode="External"/><Relationship Id="rId50" Type="http://schemas.openxmlformats.org/officeDocument/2006/relationships/hyperlink" Target="https://github.com/jmuehlbauer-usgs/R-packages/tree/master/GCgage" TargetMode="External"/><Relationship Id="rId55" Type="http://schemas.openxmlformats.org/officeDocument/2006/relationships/hyperlink" Target="https://github.com/jmuehlbauer-usgs/R-packages/tree/master/bugR" TargetMode="External"/><Relationship Id="rId76" Type="http://schemas.openxmlformats.org/officeDocument/2006/relationships/hyperlink" Target="http://conservationmagazine.org/2016/05/simple-trick-make-dams-less-damaging-river-ecosystems/" TargetMode="External"/><Relationship Id="rId7" Type="http://schemas.openxmlformats.org/officeDocument/2006/relationships/endnotes" Target="endnotes.xml"/><Relationship Id="rId71" Type="http://schemas.openxmlformats.org/officeDocument/2006/relationships/hyperlink" Target="http://azdailysun.com/news/local/dam-management-plan-aims-to-boost-native-fish-bugs/article_8f2a949c-03ee-5f96-86b4-eda52fd0ffbf.html" TargetMode="External"/><Relationship Id="rId2" Type="http://schemas.openxmlformats.org/officeDocument/2006/relationships/numbering" Target="numbering.xml"/><Relationship Id="rId29" Type="http://schemas.openxmlformats.org/officeDocument/2006/relationships/hyperlink" Target="https://doi.org/10.1086/682329" TargetMode="External"/><Relationship Id="rId24" Type="http://schemas.openxmlformats.org/officeDocument/2006/relationships/hyperlink" Target="https://doi.org/10.1139/cjfas-2016-0056" TargetMode="External"/><Relationship Id="rId40" Type="http://schemas.openxmlformats.org/officeDocument/2006/relationships/hyperlink" Target="https://doi.org/10.1074/jbc.M706080200" TargetMode="External"/><Relationship Id="rId45" Type="http://schemas.openxmlformats.org/officeDocument/2006/relationships/hyperlink" Target="https://doi.org/10.5066/P9WA8D0G" TargetMode="External"/><Relationship Id="rId66" Type="http://schemas.openxmlformats.org/officeDocument/2006/relationships/hyperlink" Target="https://www.scientificamerican.com/article/re-engineering-the-colorado-river-to-save-the-grand-canyon" TargetMode="External"/><Relationship Id="rId61" Type="http://schemas.openxmlformats.org/officeDocument/2006/relationships/hyperlink" Target="https://www.paysonroundup.com/news/local/what-is-a-bug-flow-experiment/article_3507528b-b4b3-54d1-8ba4-bebeac43e360.html" TargetMode="External"/><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246B1-E229-41C4-95BA-895C58FD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18</Pages>
  <Words>7610</Words>
  <Characters>54450</Characters>
  <Application>Microsoft Office Word</Application>
  <DocSecurity>0</DocSecurity>
  <Lines>453</Lines>
  <Paragraphs>123</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61937</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20</cp:revision>
  <cp:lastPrinted>2021-09-27T18:12:00Z</cp:lastPrinted>
  <dcterms:created xsi:type="dcterms:W3CDTF">2022-03-15T01:16:00Z</dcterms:created>
  <dcterms:modified xsi:type="dcterms:W3CDTF">2022-09-29T17:51:00Z</dcterms:modified>
</cp:coreProperties>
</file>