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977BC" w14:textId="77777777" w:rsidR="001D0E49" w:rsidRPr="00402196" w:rsidRDefault="001D0E49" w:rsidP="001D0E49">
      <w:pPr>
        <w:pStyle w:val="Heading1"/>
        <w:spacing w:before="0" w:after="0"/>
        <w:jc w:val="center"/>
        <w:rPr>
          <w:b w:val="0"/>
          <w:szCs w:val="20"/>
        </w:rPr>
      </w:pPr>
      <w:r w:rsidRPr="003A1D9E">
        <w:rPr>
          <w:sz w:val="22"/>
          <w:szCs w:val="22"/>
        </w:rPr>
        <w:t>Jeffrey Daniel Muehlbauer</w:t>
      </w:r>
      <w:r w:rsidR="008716C3">
        <w:rPr>
          <w:szCs w:val="20"/>
        </w:rPr>
        <w:pict w14:anchorId="00B24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1AF32976" w14:textId="77777777" w:rsidR="001D0E49" w:rsidRDefault="001D0E49" w:rsidP="001D0E49">
      <w:pPr>
        <w:rPr>
          <w:rFonts w:ascii="Verdana" w:hAnsi="Verdana" w:cs="Verdana"/>
          <w:sz w:val="20"/>
          <w:szCs w:val="20"/>
        </w:rPr>
      </w:pPr>
      <w:r>
        <w:rPr>
          <w:rFonts w:ascii="Verdana" w:hAnsi="Verdana" w:cs="Verdana"/>
          <w:sz w:val="20"/>
          <w:szCs w:val="20"/>
        </w:rPr>
        <w:t xml:space="preserve">PO Box 757020, Irving I 211A          907-474-5773                     </w:t>
      </w:r>
      <w:hyperlink r:id="rId9" w:history="1">
        <w:r>
          <w:rPr>
            <w:rStyle w:val="Hyperlink"/>
            <w:rFonts w:ascii="Verdana" w:hAnsi="Verdana" w:cs="Verdana"/>
            <w:sz w:val="20"/>
            <w:szCs w:val="20"/>
          </w:rPr>
          <w:t>jdmuehlbauer@alaska.edu</w:t>
        </w:r>
      </w:hyperlink>
    </w:p>
    <w:p w14:paraId="7D8A5640" w14:textId="42BEE71B" w:rsidR="001D0E49" w:rsidRPr="003A1D9E" w:rsidRDefault="001D0E49" w:rsidP="001D0E49">
      <w:pPr>
        <w:rPr>
          <w:rFonts w:ascii="Verdana" w:hAnsi="Verdana" w:cs="Verdana"/>
          <w:sz w:val="20"/>
          <w:szCs w:val="20"/>
        </w:rPr>
        <w:sectPr w:rsidR="001D0E49" w:rsidRPr="003A1D9E" w:rsidSect="00B337A1">
          <w:headerReference w:type="default" r:id="rId10"/>
          <w:footerReference w:type="default" r:id="rId11"/>
          <w:footerReference w:type="first" r:id="rId12"/>
          <w:type w:val="continuous"/>
          <w:pgSz w:w="12240" w:h="15840"/>
          <w:pgMar w:top="1440" w:right="1440" w:bottom="1440" w:left="1440" w:header="720" w:footer="720" w:gutter="0"/>
          <w:cols w:space="720"/>
          <w:noEndnote/>
          <w:titlePg/>
          <w:docGrid w:linePitch="326"/>
        </w:sectPr>
      </w:pPr>
      <w:r>
        <w:rPr>
          <w:rFonts w:ascii="Verdana" w:hAnsi="Verdana"/>
          <w:sz w:val="20"/>
          <w:szCs w:val="20"/>
        </w:rPr>
        <w:t xml:space="preserve">   Fairbanks, AK 9977</w:t>
      </w:r>
      <w:r w:rsidR="000B390D">
        <w:rPr>
          <w:rFonts w:ascii="Verdana" w:hAnsi="Verdana"/>
          <w:sz w:val="20"/>
          <w:szCs w:val="20"/>
        </w:rPr>
        <w:t>5</w:t>
      </w:r>
      <w:r>
        <w:rPr>
          <w:rFonts w:ascii="Verdana" w:hAnsi="Verdana"/>
          <w:sz w:val="20"/>
          <w:szCs w:val="20"/>
        </w:rPr>
        <w:t xml:space="preserve">, USA         </w:t>
      </w:r>
      <w:r w:rsidR="008716C3">
        <w:rPr>
          <w:rFonts w:ascii="Verdana" w:hAnsi="Verdana"/>
          <w:sz w:val="20"/>
          <w:szCs w:val="20"/>
        </w:rPr>
        <w:t xml:space="preserve">                         </w:t>
      </w:r>
      <w:hyperlink r:id="rId13" w:history="1">
        <w:r w:rsidR="007D75CD" w:rsidRPr="00094838">
          <w:rPr>
            <w:rStyle w:val="Hyperlink"/>
            <w:rFonts w:ascii="Verdana" w:hAnsi="Verdana"/>
            <w:sz w:val="20"/>
            <w:szCs w:val="20"/>
          </w:rPr>
          <w:t>https://www.akriverecology.weebly.com</w:t>
        </w:r>
      </w:hyperlink>
    </w:p>
    <w:p w14:paraId="3F1BD2E8" w14:textId="77777777" w:rsidR="001D0E49" w:rsidRPr="00C520FA" w:rsidRDefault="008716C3" w:rsidP="001D0E49">
      <w:pPr>
        <w:jc w:val="center"/>
        <w:rPr>
          <w:rFonts w:ascii="Verdana" w:hAnsi="Verdana" w:cs="Verdana"/>
          <w:b/>
          <w:bCs/>
          <w:sz w:val="20"/>
          <w:szCs w:val="20"/>
        </w:rPr>
        <w:sectPr w:rsidR="001D0E49" w:rsidRPr="00C520FA" w:rsidSect="00656357">
          <w:type w:val="continuous"/>
          <w:pgSz w:w="12240" w:h="15840"/>
          <w:pgMar w:top="1152" w:right="1440" w:bottom="1008" w:left="1440" w:header="720" w:footer="720" w:gutter="0"/>
          <w:cols w:space="720"/>
          <w:noEndnote/>
          <w:docGrid w:linePitch="326"/>
        </w:sectPr>
      </w:pPr>
      <w:r>
        <w:rPr>
          <w:sz w:val="20"/>
          <w:szCs w:val="20"/>
        </w:rPr>
        <w:pict w14:anchorId="538BFD19">
          <v:shape id="_x0000_i1026" type="#_x0000_t75" style="width:468.05pt;height:7.2pt" o:hrpct="0" o:hralign="center" o:hr="t">
            <v:imagedata r:id="rId8" o:title=""/>
          </v:shape>
        </w:pict>
      </w:r>
    </w:p>
    <w:p w14:paraId="2976D949" w14:textId="77777777" w:rsidR="001D0E49" w:rsidRDefault="001D0E49" w:rsidP="001D0E49">
      <w:pPr>
        <w:pStyle w:val="Heading1"/>
        <w:spacing w:before="120" w:after="60"/>
      </w:pPr>
      <w:r w:rsidRPr="00C3114E">
        <w:t>Expertise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4915CA4C" w14:textId="77777777" w:rsidR="001D0E49" w:rsidRPr="002A14CF" w:rsidRDefault="001D0E49" w:rsidP="001D0E49">
      <w:pPr>
        <w:spacing w:before="60"/>
        <w:ind w:left="270" w:hanging="270"/>
        <w:rPr>
          <w:rFonts w:ascii="Verdana" w:hAnsi="Verdana"/>
          <w:sz w:val="20"/>
          <w:szCs w:val="20"/>
        </w:rPr>
      </w:pPr>
      <w:bookmarkStart w:id="0" w:name="_Hlk26818120"/>
      <w:r>
        <w:rPr>
          <w:rFonts w:ascii="Verdana" w:hAnsi="Verdana"/>
          <w:i/>
          <w:sz w:val="20"/>
          <w:szCs w:val="20"/>
        </w:rPr>
        <w:t>River</w:t>
      </w:r>
      <w:r w:rsidRPr="009D0C2A">
        <w:rPr>
          <w:rFonts w:ascii="Verdana" w:hAnsi="Verdana"/>
          <w:i/>
          <w:sz w:val="20"/>
          <w:szCs w:val="20"/>
        </w:rPr>
        <w:t xml:space="preserve"> Ecology</w:t>
      </w:r>
      <w:r>
        <w:rPr>
          <w:rFonts w:ascii="Verdana" w:hAnsi="Verdana"/>
          <w:sz w:val="20"/>
          <w:szCs w:val="20"/>
        </w:rPr>
        <w:t>. Stream</w:t>
      </w:r>
      <w:r w:rsidRPr="002A14CF">
        <w:rPr>
          <w:rFonts w:ascii="Verdana" w:hAnsi="Verdana"/>
          <w:sz w:val="20"/>
          <w:szCs w:val="20"/>
        </w:rPr>
        <w:t xml:space="preserve"> and riparian community ecology</w:t>
      </w:r>
      <w:r>
        <w:rPr>
          <w:rFonts w:ascii="Verdana" w:hAnsi="Verdana"/>
          <w:sz w:val="20"/>
          <w:szCs w:val="20"/>
        </w:rPr>
        <w:t>,</w:t>
      </w:r>
      <w:r w:rsidRPr="002A14CF">
        <w:rPr>
          <w:rFonts w:ascii="Verdana" w:hAnsi="Verdana"/>
          <w:sz w:val="20"/>
          <w:szCs w:val="20"/>
        </w:rPr>
        <w:t xml:space="preserve"> </w:t>
      </w:r>
      <w:r>
        <w:rPr>
          <w:rFonts w:ascii="Verdana" w:hAnsi="Verdana"/>
          <w:sz w:val="20"/>
          <w:szCs w:val="20"/>
        </w:rPr>
        <w:t>large river ecosystems, cross-ecosystem subsidies, aquatic and riparian macroinvertebrates,</w:t>
      </w:r>
      <w:r w:rsidRPr="002A14CF">
        <w:rPr>
          <w:rFonts w:ascii="Verdana" w:hAnsi="Verdana"/>
          <w:sz w:val="20"/>
          <w:szCs w:val="20"/>
        </w:rPr>
        <w:t xml:space="preserve"> food webs</w:t>
      </w:r>
      <w:r>
        <w:rPr>
          <w:rFonts w:ascii="Verdana" w:hAnsi="Verdana"/>
          <w:sz w:val="20"/>
          <w:szCs w:val="20"/>
        </w:rPr>
        <w:t>,</w:t>
      </w:r>
      <w:r w:rsidRPr="002A14CF">
        <w:rPr>
          <w:rFonts w:ascii="Verdana" w:hAnsi="Verdana"/>
          <w:sz w:val="20"/>
          <w:szCs w:val="20"/>
        </w:rPr>
        <w:t xml:space="preserve"> </w:t>
      </w:r>
      <w:r>
        <w:rPr>
          <w:rFonts w:ascii="Verdana" w:hAnsi="Verdana"/>
          <w:sz w:val="20"/>
          <w:szCs w:val="20"/>
        </w:rPr>
        <w:t>stable isotope analysis, fish diets,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7CB5CAB3"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Dr. Jeffrey A. </w:t>
      </w:r>
      <w:proofErr w:type="spellStart"/>
      <w:r>
        <w:rPr>
          <w:rFonts w:ascii="Verdana" w:hAnsi="Verdana" w:cs="Verdana"/>
          <w:bCs/>
          <w:sz w:val="20"/>
          <w:szCs w:val="20"/>
        </w:rPr>
        <w:t>Falke</w:t>
      </w:r>
      <w:proofErr w:type="spellEnd"/>
    </w:p>
    <w:p w14:paraId="652E25A5"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Assistant Unit Leader, Fisheries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6670515"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293ABDD0"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4D909D78"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3FF5D451"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54DF0B74"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5/1/2017–1/1/2021, 40+ </w:t>
      </w:r>
      <w:proofErr w:type="spellStart"/>
      <w:r>
        <w:rPr>
          <w:rFonts w:ascii="Verdana" w:hAnsi="Verdana" w:cs="Verdana"/>
          <w:bCs/>
          <w:sz w:val="20"/>
          <w:szCs w:val="20"/>
        </w:rPr>
        <w:t>hrs</w:t>
      </w:r>
      <w:proofErr w:type="spellEnd"/>
      <w:r>
        <w:rPr>
          <w:rFonts w:ascii="Verdana" w:hAnsi="Verdana" w:cs="Verdana"/>
          <w:bCs/>
          <w:sz w:val="20"/>
          <w:szCs w:val="20"/>
        </w:rPr>
        <w:t>/wk.</w:t>
      </w:r>
    </w:p>
    <w:p w14:paraId="0BC74DCA" w14:textId="77777777" w:rsidR="001D0E49" w:rsidRPr="001A10A7" w:rsidRDefault="001D0E49" w:rsidP="001D0E49">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24A3C68A" w14:textId="77777777" w:rsidR="002E59DC" w:rsidRPr="006312B3" w:rsidRDefault="002E59DC" w:rsidP="002E59DC">
      <w:pPr>
        <w:rPr>
          <w:rFonts w:ascii="Verdana" w:hAnsi="Verdana"/>
          <w:i/>
          <w:sz w:val="20"/>
          <w:szCs w:val="20"/>
        </w:rPr>
      </w:pPr>
      <w:bookmarkStart w:id="2" w:name="_Hlk26818911"/>
      <w:r w:rsidRPr="006312B3">
        <w:rPr>
          <w:rFonts w:ascii="Verdana" w:hAnsi="Verdana"/>
          <w:i/>
          <w:sz w:val="20"/>
          <w:szCs w:val="20"/>
        </w:rPr>
        <w:t>Asterisks (*) indicate 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author</w:t>
      </w:r>
    </w:p>
    <w:p w14:paraId="3A046796" w14:textId="24FCF33C" w:rsidR="002E59DC" w:rsidRPr="0098692A" w:rsidRDefault="002E59DC" w:rsidP="002E59DC">
      <w:pPr>
        <w:spacing w:before="60"/>
        <w:ind w:left="540" w:hanging="540"/>
        <w:rPr>
          <w:rFonts w:ascii="Verdana" w:hAnsi="Verdana" w:cs="Verdana"/>
          <w:bCs/>
          <w:iCs/>
          <w:sz w:val="20"/>
          <w:szCs w:val="20"/>
        </w:rPr>
      </w:pPr>
      <w:bookmarkStart w:id="3" w:name="_Hlk107219440"/>
      <w:bookmarkStart w:id="4" w:name="_Hlk98400663"/>
      <w:bookmarkStart w:id="5" w:name="_Hlk26818599"/>
      <w:r>
        <w:rPr>
          <w:rFonts w:ascii="Verdana" w:hAnsi="Verdana" w:cs="Verdana"/>
          <w:bCs/>
          <w:iCs/>
          <w:sz w:val="20"/>
          <w:szCs w:val="20"/>
        </w:rPr>
        <w:t xml:space="preserve">27) </w:t>
      </w:r>
      <w:proofErr w:type="spellStart"/>
      <w:r w:rsidRPr="008436F2">
        <w:rPr>
          <w:rFonts w:ascii="Verdana" w:hAnsi="Verdana" w:cs="Verdana"/>
          <w:bCs/>
          <w:iCs/>
          <w:sz w:val="20"/>
          <w:szCs w:val="20"/>
        </w:rPr>
        <w:t>Deemer</w:t>
      </w:r>
      <w:proofErr w:type="spellEnd"/>
      <w:r w:rsidRPr="008436F2">
        <w:rPr>
          <w:rFonts w:ascii="Verdana" w:hAnsi="Verdana" w:cs="Verdana"/>
          <w:bCs/>
          <w:iCs/>
          <w:sz w:val="20"/>
          <w:szCs w:val="20"/>
        </w:rPr>
        <w:t xml:space="preserve">, B.R., </w:t>
      </w:r>
      <w:proofErr w:type="spellStart"/>
      <w:r w:rsidRPr="008436F2">
        <w:rPr>
          <w:rFonts w:ascii="Verdana" w:hAnsi="Verdana" w:cs="Verdana"/>
          <w:bCs/>
          <w:iCs/>
          <w:sz w:val="20"/>
          <w:szCs w:val="20"/>
        </w:rPr>
        <w:t>Yackulic</w:t>
      </w:r>
      <w:proofErr w:type="spellEnd"/>
      <w:r w:rsidRPr="008436F2">
        <w:rPr>
          <w:rFonts w:ascii="Verdana" w:hAnsi="Verdana" w:cs="Verdana"/>
          <w:bCs/>
          <w:iCs/>
          <w:sz w:val="20"/>
          <w:szCs w:val="20"/>
        </w:rPr>
        <w:t xml:space="preserve">, C.B., Hall, R.O., </w:t>
      </w:r>
      <w:proofErr w:type="spellStart"/>
      <w:r w:rsidRPr="008436F2">
        <w:rPr>
          <w:rFonts w:ascii="Verdana" w:hAnsi="Verdana" w:cs="Verdana"/>
          <w:bCs/>
          <w:iCs/>
          <w:sz w:val="20"/>
          <w:szCs w:val="20"/>
        </w:rPr>
        <w:t>Dodrill</w:t>
      </w:r>
      <w:proofErr w:type="spellEnd"/>
      <w:r w:rsidRPr="008436F2">
        <w:rPr>
          <w:rFonts w:ascii="Verdana" w:hAnsi="Verdana" w:cs="Verdana"/>
          <w:bCs/>
          <w:iCs/>
          <w:sz w:val="20"/>
          <w:szCs w:val="20"/>
        </w:rPr>
        <w:t xml:space="preserve">, M.J., Kennedy, T.A., </w:t>
      </w:r>
      <w:r w:rsidRPr="00EF5A10">
        <w:rPr>
          <w:rFonts w:ascii="Verdana" w:hAnsi="Verdana" w:cs="Verdana"/>
          <w:bCs/>
          <w:iCs/>
          <w:sz w:val="20"/>
          <w:szCs w:val="20"/>
          <w:u w:val="single"/>
        </w:rPr>
        <w:t>Muehlbauer, J.D.</w:t>
      </w:r>
      <w:r w:rsidRPr="008436F2">
        <w:rPr>
          <w:rFonts w:ascii="Verdana" w:hAnsi="Verdana" w:cs="Verdana"/>
          <w:bCs/>
          <w:iCs/>
          <w:sz w:val="20"/>
          <w:szCs w:val="20"/>
        </w:rPr>
        <w:t xml:space="preserve">, Topping, D.J., </w:t>
      </w:r>
      <w:proofErr w:type="spellStart"/>
      <w:r w:rsidRPr="008436F2">
        <w:rPr>
          <w:rFonts w:ascii="Verdana" w:hAnsi="Verdana" w:cs="Verdana"/>
          <w:bCs/>
          <w:iCs/>
          <w:sz w:val="20"/>
          <w:szCs w:val="20"/>
        </w:rPr>
        <w:t>Voichick</w:t>
      </w:r>
      <w:proofErr w:type="spellEnd"/>
      <w:r w:rsidRPr="008436F2">
        <w:rPr>
          <w:rFonts w:ascii="Verdana" w:hAnsi="Verdana" w:cs="Verdana"/>
          <w:bCs/>
          <w:iCs/>
          <w:sz w:val="20"/>
          <w:szCs w:val="20"/>
        </w:rPr>
        <w:t>,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Proceedings of the National Academy of Sciences Nexus</w:t>
      </w:r>
      <w:r w:rsidR="007D75CD">
        <w:rPr>
          <w:rFonts w:ascii="Verdana" w:hAnsi="Verdana" w:cs="Verdana"/>
          <w:bCs/>
          <w:sz w:val="20"/>
          <w:szCs w:val="20"/>
        </w:rPr>
        <w:t xml:space="preserve"> 1</w:t>
      </w:r>
      <w:bookmarkStart w:id="6" w:name="_GoBack"/>
      <w:bookmarkEnd w:id="6"/>
      <w:r>
        <w:rPr>
          <w:rFonts w:ascii="Verdana" w:hAnsi="Verdana" w:cs="Verdana"/>
          <w:bCs/>
          <w:sz w:val="20"/>
          <w:szCs w:val="20"/>
        </w:rPr>
        <w:t xml:space="preserve">: pgac094. </w:t>
      </w:r>
      <w:hyperlink r:id="rId14" w:history="1">
        <w:r w:rsidRPr="0098692A">
          <w:rPr>
            <w:rStyle w:val="Hyperlink"/>
            <w:rFonts w:ascii="Verdana" w:hAnsi="Verdana" w:cs="Verdana"/>
            <w:bCs/>
            <w:sz w:val="20"/>
            <w:szCs w:val="20"/>
          </w:rPr>
          <w:t>DOI: 10.1093/</w:t>
        </w:r>
        <w:proofErr w:type="spellStart"/>
        <w:r w:rsidRPr="0098692A">
          <w:rPr>
            <w:rStyle w:val="Hyperlink"/>
            <w:rFonts w:ascii="Verdana" w:hAnsi="Verdana" w:cs="Verdana"/>
            <w:bCs/>
            <w:sz w:val="20"/>
            <w:szCs w:val="20"/>
          </w:rPr>
          <w:t>pnasnexus</w:t>
        </w:r>
        <w:proofErr w:type="spellEnd"/>
        <w:r w:rsidRPr="0098692A">
          <w:rPr>
            <w:rStyle w:val="Hyperlink"/>
            <w:rFonts w:ascii="Verdana" w:hAnsi="Verdana" w:cs="Verdana"/>
            <w:bCs/>
            <w:sz w:val="20"/>
            <w:szCs w:val="20"/>
          </w:rPr>
          <w:t>/pgac094</w:t>
        </w:r>
      </w:hyperlink>
    </w:p>
    <w:bookmarkEnd w:id="3"/>
    <w:p w14:paraId="5606BBF5" w14:textId="77777777" w:rsidR="002E59DC" w:rsidRPr="002D53FB"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26) *Abernethy, E.F.,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Dziedzic</w:t>
      </w:r>
      <w:proofErr w:type="spellEnd"/>
      <w:r>
        <w:rPr>
          <w:rFonts w:ascii="Verdana" w:hAnsi="Verdana" w:cs="Verdana"/>
          <w:bCs/>
          <w:sz w:val="20"/>
          <w:szCs w:val="20"/>
        </w:rPr>
        <w:t xml:space="preserve">, K.E., Elder, H., Burke, M.K. &amp; Lytle, D.A. (2022)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1–</w:t>
      </w:r>
      <w:r>
        <w:rPr>
          <w:rFonts w:ascii="Verdana" w:hAnsi="Verdana" w:cs="Verdana"/>
          <w:bCs/>
          <w:iCs/>
          <w:sz w:val="20"/>
          <w:szCs w:val="20"/>
        </w:rPr>
        <w:t xml:space="preserve">11. DOI: </w:t>
      </w:r>
      <w:hyperlink r:id="rId15" w:history="1">
        <w:r w:rsidRPr="002D53FB">
          <w:rPr>
            <w:rStyle w:val="Hyperlink"/>
            <w:rFonts w:ascii="Verdana" w:hAnsi="Verdana" w:cs="Verdana"/>
            <w:bCs/>
            <w:iCs/>
            <w:sz w:val="20"/>
            <w:szCs w:val="20"/>
          </w:rPr>
          <w:t>10.1002/rra.3972</w:t>
        </w:r>
      </w:hyperlink>
    </w:p>
    <w:p w14:paraId="5B65975E" w14:textId="77777777" w:rsidR="002E59DC" w:rsidRPr="00DC5BF1"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16" w:history="1">
        <w:r w:rsidRPr="00DC5BF1">
          <w:rPr>
            <w:rStyle w:val="Hyperlink"/>
            <w:rFonts w:ascii="Verdana" w:hAnsi="Verdana" w:cs="Verdana"/>
            <w:bCs/>
            <w:sz w:val="20"/>
            <w:szCs w:val="20"/>
          </w:rPr>
          <w:t>10.1002/wat2.1578</w:t>
        </w:r>
      </w:hyperlink>
    </w:p>
    <w:p w14:paraId="636CEA88" w14:textId="77777777" w:rsidR="002E59DC" w:rsidRPr="00C76C12" w:rsidRDefault="002E59DC" w:rsidP="002E59DC">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w:t>
      </w:r>
      <w:proofErr w:type="spellStart"/>
      <w:r>
        <w:rPr>
          <w:rFonts w:ascii="Verdana" w:hAnsi="Verdana" w:cs="Verdana"/>
          <w:bCs/>
          <w:sz w:val="20"/>
          <w:szCs w:val="20"/>
        </w:rPr>
        <w:t>Driesche</w:t>
      </w:r>
      <w:proofErr w:type="spellEnd"/>
      <w:r>
        <w:rPr>
          <w:rFonts w:ascii="Verdana" w:hAnsi="Verdana" w:cs="Verdana"/>
          <w:bCs/>
          <w:sz w:val="20"/>
          <w:szCs w:val="20"/>
        </w:rPr>
        <w:t xml:space="preserv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17" w:history="1">
        <w:r w:rsidRPr="00C76C12">
          <w:rPr>
            <w:rStyle w:val="Hyperlink"/>
            <w:rFonts w:ascii="Verdana" w:hAnsi="Verdana" w:cs="Verdana"/>
            <w:bCs/>
            <w:iCs/>
            <w:sz w:val="20"/>
            <w:szCs w:val="20"/>
          </w:rPr>
          <w:t>10.1002/ecs2.3559</w:t>
        </w:r>
      </w:hyperlink>
    </w:p>
    <w:p w14:paraId="646E4722" w14:textId="77777777" w:rsidR="002E59DC" w:rsidRPr="007A4A09" w:rsidRDefault="002E59DC" w:rsidP="002E59DC">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Yackulic</w:t>
      </w:r>
      <w:proofErr w:type="spellEnd"/>
      <w:r>
        <w:rPr>
          <w:rFonts w:ascii="Verdana" w:hAnsi="Verdana" w:cs="Verdana"/>
          <w:bCs/>
          <w:sz w:val="20"/>
          <w:szCs w:val="20"/>
        </w:rPr>
        <w:t xml:space="preserve">,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18" w:history="1">
        <w:r w:rsidRPr="008545A2">
          <w:rPr>
            <w:rStyle w:val="Hyperlink"/>
            <w:rFonts w:ascii="Verdana" w:hAnsi="Verdana" w:cs="Verdana"/>
            <w:bCs/>
            <w:iCs/>
            <w:sz w:val="20"/>
            <w:szCs w:val="20"/>
          </w:rPr>
          <w:t>10.1111/fwb.13617</w:t>
        </w:r>
      </w:hyperlink>
      <w:bookmarkEnd w:id="4"/>
      <w:bookmarkEnd w:id="5"/>
      <w:r>
        <w:rPr>
          <w:rStyle w:val="Hyperlink"/>
          <w:rFonts w:ascii="Verdana" w:hAnsi="Verdana" w:cs="Arial"/>
          <w:sz w:val="20"/>
          <w:szCs w:val="20"/>
          <w:shd w:val="clear" w:color="auto" w:fill="FFFFFF"/>
        </w:rPr>
        <w:br w:type="page"/>
      </w:r>
    </w:p>
    <w:p w14:paraId="75ABDA7C" w14:textId="77777777" w:rsidR="002E59DC" w:rsidRPr="006B123B" w:rsidRDefault="002E59DC" w:rsidP="002E59DC">
      <w:pPr>
        <w:pStyle w:val="Heading1"/>
        <w:spacing w:after="60"/>
      </w:pPr>
      <w:bookmarkStart w:id="7" w:name="_Hlk26818870"/>
      <w:r>
        <w:lastRenderedPageBreak/>
        <w:t>Scientific</w:t>
      </w:r>
      <w:r w:rsidRPr="00AB3A80">
        <w:t xml:space="preserve"> Publications</w:t>
      </w:r>
      <w:r>
        <w:t xml:space="preserve"> (Continued)</w:t>
      </w:r>
    </w:p>
    <w:bookmarkEnd w:id="7"/>
    <w:p w14:paraId="5CE9BFE8" w14:textId="77777777" w:rsidR="002E59DC" w:rsidRDefault="002E59DC" w:rsidP="002E59DC">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9" w:history="1">
        <w:r w:rsidRPr="009013DC">
          <w:rPr>
            <w:rStyle w:val="Hyperlink"/>
            <w:rFonts w:ascii="Verdana" w:hAnsi="Verdana" w:cs="Verdana"/>
            <w:bCs/>
            <w:sz w:val="20"/>
            <w:szCs w:val="20"/>
          </w:rPr>
          <w:t>10.1007/978-3-030-49480-3_7</w:t>
        </w:r>
      </w:hyperlink>
    </w:p>
    <w:p w14:paraId="0E7400AD" w14:textId="77777777" w:rsidR="002E59DC" w:rsidRDefault="002E59DC" w:rsidP="002E59DC">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proofErr w:type="spellStart"/>
      <w:r>
        <w:rPr>
          <w:rFonts w:ascii="Verdana" w:hAnsi="Verdana" w:cs="Verdana"/>
          <w:bCs/>
          <w:i/>
          <w:iCs/>
          <w:sz w:val="20"/>
          <w:szCs w:val="20"/>
        </w:rPr>
        <w:t>Hydropsyche</w:t>
      </w:r>
      <w:proofErr w:type="spellEnd"/>
      <w:r>
        <w:rPr>
          <w:rFonts w:ascii="Verdana" w:hAnsi="Verdana" w:cs="Verdana"/>
          <w:bCs/>
          <w:i/>
          <w:iCs/>
          <w:sz w:val="20"/>
          <w:szCs w:val="20"/>
        </w:rPr>
        <w:t xml:space="preserve"> </w:t>
      </w:r>
      <w:proofErr w:type="spellStart"/>
      <w:r>
        <w:rPr>
          <w:rFonts w:ascii="Verdana" w:hAnsi="Verdana" w:cs="Verdana"/>
          <w:bCs/>
          <w:i/>
          <w:iCs/>
          <w:sz w:val="20"/>
          <w:szCs w:val="20"/>
        </w:rPr>
        <w:t>oslari</w:t>
      </w:r>
      <w:proofErr w:type="spellEnd"/>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0" w:history="1">
        <w:r w:rsidRPr="00CF0461">
          <w:rPr>
            <w:rStyle w:val="Hyperlink"/>
            <w:rFonts w:ascii="Verdana" w:hAnsi="Verdana" w:cs="Verdana"/>
            <w:bCs/>
            <w:iCs/>
            <w:sz w:val="20"/>
            <w:szCs w:val="20"/>
          </w:rPr>
          <w:t>10.1086/709022</w:t>
        </w:r>
      </w:hyperlink>
    </w:p>
    <w:p w14:paraId="134A94B6" w14:textId="77777777" w:rsidR="002E59DC" w:rsidRPr="00BA1570"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1" w:history="1">
        <w:r w:rsidRPr="004B3626">
          <w:rPr>
            <w:rStyle w:val="Hyperlink"/>
            <w:rFonts w:ascii="Verdana" w:hAnsi="Verdana" w:cs="Verdana"/>
            <w:bCs/>
            <w:sz w:val="20"/>
            <w:szCs w:val="20"/>
          </w:rPr>
          <w:t>10.1086/70610</w:t>
        </w:r>
      </w:hyperlink>
      <w:r>
        <w:rPr>
          <w:rStyle w:val="Hyperlink"/>
          <w:rFonts w:ascii="Verdana" w:hAnsi="Verdana" w:cs="Verdana"/>
          <w:bCs/>
          <w:sz w:val="20"/>
          <w:szCs w:val="20"/>
        </w:rPr>
        <w:t>4</w:t>
      </w:r>
    </w:p>
    <w:p w14:paraId="2F37D5DF" w14:textId="77777777" w:rsidR="002E59DC" w:rsidRDefault="002E59DC" w:rsidP="002E59DC">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2" w:history="1">
        <w:r w:rsidRPr="00CB3E62">
          <w:rPr>
            <w:rStyle w:val="Hyperlink"/>
            <w:rFonts w:ascii="Verdana" w:hAnsi="Verdana" w:cs="Arial"/>
            <w:sz w:val="20"/>
            <w:szCs w:val="20"/>
            <w:shd w:val="clear" w:color="auto" w:fill="FFFFFF"/>
          </w:rPr>
          <w:t>10.1139/cjfas-2016-0365</w:t>
        </w:r>
      </w:hyperlink>
    </w:p>
    <w:p w14:paraId="0C1497FE" w14:textId="77777777" w:rsidR="002E59DC" w:rsidRPr="003C2AB3" w:rsidRDefault="002E59DC" w:rsidP="002E59DC">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3" w:history="1">
        <w:r w:rsidRPr="00A035A9">
          <w:rPr>
            <w:rStyle w:val="Hyperlink"/>
            <w:rFonts w:ascii="Verdana" w:hAnsi="Verdana" w:cs="Verdana"/>
            <w:bCs/>
            <w:sz w:val="20"/>
            <w:szCs w:val="20"/>
          </w:rPr>
          <w:t>10.1016/B978-0-12-416558-8.00021-4</w:t>
        </w:r>
      </w:hyperlink>
    </w:p>
    <w:p w14:paraId="0D17A5CC"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w:t>
      </w:r>
      <w:proofErr w:type="spellStart"/>
      <w:r>
        <w:rPr>
          <w:rFonts w:ascii="Verdana" w:hAnsi="Verdana" w:cs="Verdana"/>
          <w:bCs/>
          <w:sz w:val="20"/>
          <w:szCs w:val="20"/>
        </w:rPr>
        <w:t>Yackulic</w:t>
      </w:r>
      <w:proofErr w:type="spellEnd"/>
      <w:r>
        <w:rPr>
          <w:rFonts w:ascii="Verdana" w:hAnsi="Verdana" w:cs="Verdana"/>
          <w:bCs/>
          <w:sz w:val="20"/>
          <w:szCs w:val="20"/>
        </w:rPr>
        <w:t xml:space="preserve">,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4" w:history="1">
        <w:r w:rsidRPr="000437AE">
          <w:rPr>
            <w:rStyle w:val="Hyperlink"/>
            <w:rFonts w:ascii="Verdana" w:hAnsi="Verdana" w:cs="Arial"/>
            <w:sz w:val="20"/>
            <w:szCs w:val="20"/>
            <w:shd w:val="clear" w:color="auto" w:fill="FFFFFF"/>
          </w:rPr>
          <w:t>10.1139/cjfas-2016-0056</w:t>
        </w:r>
      </w:hyperlink>
    </w:p>
    <w:p w14:paraId="5F403143"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proofErr w:type="spellStart"/>
      <w:r w:rsidRPr="00774CCE">
        <w:rPr>
          <w:rFonts w:ascii="Verdana" w:hAnsi="Verdana"/>
          <w:i/>
          <w:sz w:val="20"/>
          <w:szCs w:val="20"/>
        </w:rPr>
        <w:t>Cisthene</w:t>
      </w:r>
      <w:proofErr w:type="spellEnd"/>
      <w:r w:rsidRPr="00774CCE">
        <w:rPr>
          <w:rFonts w:ascii="Verdana" w:hAnsi="Verdana"/>
          <w:i/>
          <w:sz w:val="20"/>
          <w:szCs w:val="20"/>
        </w:rPr>
        <w:t xml:space="preserv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5" w:history="1">
        <w:r w:rsidRPr="00774CCE">
          <w:rPr>
            <w:rStyle w:val="Hyperlink"/>
            <w:rFonts w:ascii="Verdana" w:hAnsi="Verdana"/>
            <w:sz w:val="20"/>
            <w:szCs w:val="20"/>
            <w:shd w:val="clear" w:color="auto" w:fill="FFFFFF"/>
          </w:rPr>
          <w:t>10.1894/0038-4909-61.3.233</w:t>
        </w:r>
      </w:hyperlink>
    </w:p>
    <w:p w14:paraId="3CAED359" w14:textId="77777777" w:rsidR="002E59DC" w:rsidRPr="00D23913"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6" w:history="1">
        <w:r w:rsidRPr="00D23913">
          <w:rPr>
            <w:rStyle w:val="Hyperlink"/>
            <w:rFonts w:ascii="Verdana" w:hAnsi="Verdana" w:cs="Verdana"/>
            <w:bCs/>
            <w:sz w:val="20"/>
            <w:szCs w:val="20"/>
          </w:rPr>
          <w:t>10.1071/MF15189</w:t>
        </w:r>
      </w:hyperlink>
    </w:p>
    <w:p w14:paraId="19EEC86A" w14:textId="77777777" w:rsidR="002E59DC" w:rsidRPr="00B60948" w:rsidRDefault="002E59DC" w:rsidP="002E59DC">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Yackulic</w:t>
      </w:r>
      <w:proofErr w:type="spellEnd"/>
      <w:r>
        <w:rPr>
          <w:rFonts w:ascii="Verdana" w:hAnsi="Verdana" w:cs="Verdana"/>
          <w:bCs/>
          <w:sz w:val="20"/>
          <w:szCs w:val="20"/>
        </w:rPr>
        <w:t xml:space="preserve">, C.B., Lytle, D.A., Miller, S.W., Dibble, K.L., </w:t>
      </w:r>
      <w:proofErr w:type="spellStart"/>
      <w:r>
        <w:rPr>
          <w:rFonts w:ascii="Verdana" w:hAnsi="Verdana" w:cs="Verdana"/>
          <w:bCs/>
          <w:sz w:val="20"/>
          <w:szCs w:val="20"/>
        </w:rPr>
        <w:t>Kortenhoeven</w:t>
      </w:r>
      <w:proofErr w:type="spellEnd"/>
      <w:r>
        <w:rPr>
          <w:rFonts w:ascii="Verdana" w:hAnsi="Verdana" w:cs="Verdana"/>
          <w:bCs/>
          <w:sz w:val="20"/>
          <w:szCs w:val="20"/>
        </w:rPr>
        <w:t xml:space="preserve">, E.W., Metcalfe, A.N. &amp; Baxter, C.V. (2016) Flow management for hydropower extirpates aquatic insects, undermining river food webs. </w:t>
      </w:r>
      <w:proofErr w:type="spellStart"/>
      <w:r>
        <w:rPr>
          <w:rFonts w:ascii="Verdana" w:hAnsi="Verdana" w:cs="Verdana"/>
          <w:bCs/>
          <w:i/>
          <w:sz w:val="20"/>
          <w:szCs w:val="20"/>
        </w:rPr>
        <w:t>BioScience</w:t>
      </w:r>
      <w:proofErr w:type="spellEnd"/>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7"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14:paraId="788B3E21" w14:textId="77777777" w:rsidR="002E59DC" w:rsidRPr="009743ED"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8" w:history="1">
        <w:r w:rsidRPr="004549F6">
          <w:rPr>
            <w:rStyle w:val="Hyperlink"/>
            <w:rFonts w:ascii="Verdana" w:hAnsi="Verdana" w:cs="Verdana"/>
            <w:bCs/>
            <w:sz w:val="20"/>
            <w:szCs w:val="20"/>
          </w:rPr>
          <w:t>10.1111/gcb.13182</w:t>
        </w:r>
      </w:hyperlink>
    </w:p>
    <w:p w14:paraId="10DB7DF7"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9"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4F7C1784" w14:textId="77777777" w:rsidR="002E59DC" w:rsidRDefault="002E59DC" w:rsidP="002E59DC">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0" w:history="1">
        <w:r w:rsidRPr="0099185D">
          <w:rPr>
            <w:rStyle w:val="Hyperlink"/>
            <w:rFonts w:ascii="Verdana" w:hAnsi="Verdana"/>
            <w:bCs/>
            <w:sz w:val="20"/>
            <w:szCs w:val="20"/>
          </w:rPr>
          <w:t>10.1086/676998</w:t>
        </w:r>
      </w:hyperlink>
    </w:p>
    <w:p w14:paraId="669EF1ED" w14:textId="77777777" w:rsidR="002E59DC" w:rsidRPr="00BE0623" w:rsidRDefault="002E59DC" w:rsidP="002E59DC">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1" w:history="1">
        <w:r w:rsidRPr="00BE0623">
          <w:rPr>
            <w:rStyle w:val="Hyperlink"/>
            <w:rFonts w:ascii="Verdana" w:hAnsi="Verdana" w:cs="Arial"/>
            <w:sz w:val="20"/>
            <w:szCs w:val="20"/>
          </w:rPr>
          <w:t>10.1890/0012-9623-95.3.293</w:t>
        </w:r>
      </w:hyperlink>
    </w:p>
    <w:p w14:paraId="7AB3FC2B" w14:textId="77777777" w:rsidR="002E59DC" w:rsidRPr="0098692A" w:rsidRDefault="002E59DC" w:rsidP="002E59DC">
      <w:pPr>
        <w:spacing w:before="60"/>
        <w:ind w:left="540" w:hanging="540"/>
        <w:rPr>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w:t>
      </w:r>
      <w:proofErr w:type="spellStart"/>
      <w:r w:rsidRPr="000A6F7A">
        <w:rPr>
          <w:rFonts w:ascii="Verdana" w:hAnsi="Verdana"/>
          <w:sz w:val="20"/>
          <w:szCs w:val="20"/>
        </w:rPr>
        <w:t>Tockner</w:t>
      </w:r>
      <w:proofErr w:type="spellEnd"/>
      <w:r w:rsidRPr="000A6F7A">
        <w:rPr>
          <w:rFonts w:ascii="Verdana" w:hAnsi="Verdana"/>
          <w:sz w:val="20"/>
          <w:szCs w:val="20"/>
        </w:rPr>
        <w:t>,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32"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r>
        <w:br w:type="page"/>
      </w:r>
    </w:p>
    <w:p w14:paraId="65DDED1D" w14:textId="77777777" w:rsidR="002E59DC" w:rsidRPr="006B123B" w:rsidRDefault="002E59DC" w:rsidP="002E59DC">
      <w:pPr>
        <w:pStyle w:val="Heading1"/>
        <w:spacing w:after="60"/>
      </w:pPr>
      <w:r>
        <w:lastRenderedPageBreak/>
        <w:t>Scientific</w:t>
      </w:r>
      <w:r w:rsidRPr="00AB3A80">
        <w:t xml:space="preserve"> Publications</w:t>
      </w:r>
      <w:r>
        <w:t xml:space="preserve"> (Continued)</w:t>
      </w:r>
    </w:p>
    <w:p w14:paraId="0DDE562B" w14:textId="77777777" w:rsidR="002E59DC" w:rsidRDefault="002E59DC" w:rsidP="002E59DC">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proofErr w:type="spellStart"/>
      <w:r w:rsidRPr="00AE6F2E">
        <w:rPr>
          <w:rFonts w:ascii="Verdana" w:hAnsi="Verdana" w:cs="Verdana"/>
          <w:bCs/>
          <w:i/>
        </w:rPr>
        <w:t>PLoS</w:t>
      </w:r>
      <w:proofErr w:type="spellEnd"/>
      <w:r w:rsidRPr="00AE6F2E">
        <w:rPr>
          <w:rFonts w:ascii="Verdana" w:hAnsi="Verdana" w:cs="Verdana"/>
          <w:bCs/>
          <w:i/>
        </w:rPr>
        <w:t xml:space="preserve"> ONE</w:t>
      </w:r>
      <w:r>
        <w:rPr>
          <w:rFonts w:ascii="Verdana" w:hAnsi="Verdana"/>
          <w:bCs/>
        </w:rPr>
        <w:t xml:space="preserve"> 9: e85575. DOI: </w:t>
      </w:r>
      <w:hyperlink r:id="rId33" w:history="1">
        <w:r w:rsidRPr="002502E0">
          <w:rPr>
            <w:rStyle w:val="Hyperlink"/>
            <w:rFonts w:ascii="Verdana" w:hAnsi="Verdana"/>
            <w:bCs/>
          </w:rPr>
          <w:t>10.1371/journal.pone.0085575</w:t>
        </w:r>
      </w:hyperlink>
    </w:p>
    <w:p w14:paraId="259C60ED" w14:textId="77777777" w:rsidR="002E59DC" w:rsidRDefault="002E59DC" w:rsidP="002E59DC">
      <w:pPr>
        <w:pStyle w:val="HTMLPreformatted"/>
        <w:spacing w:before="60"/>
        <w:ind w:left="540" w:hanging="540"/>
        <w:rPr>
          <w:rStyle w:val="Hyperlink"/>
          <w:rFonts w:ascii="Verdana" w:hAnsi="Verdana" w:cs="Segoe UI"/>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4" w:history="1">
        <w:r w:rsidRPr="00F24729">
          <w:rPr>
            <w:rStyle w:val="Hyperlink"/>
            <w:rFonts w:ascii="Verdana" w:hAnsi="Verdana" w:cs="Segoe UI"/>
          </w:rPr>
          <w:t>10.1016/B978-0-12-374739-6.00237-2</w:t>
        </w:r>
      </w:hyperlink>
    </w:p>
    <w:p w14:paraId="7B3F2B80" w14:textId="77777777" w:rsidR="002E59DC" w:rsidRDefault="002E59DC" w:rsidP="002E59DC">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5" w:history="1">
        <w:r w:rsidRPr="00D734D6">
          <w:rPr>
            <w:rStyle w:val="Hyperlink"/>
            <w:rFonts w:ascii="Verdana" w:hAnsi="Verdana"/>
          </w:rPr>
          <w:t>DOI: 10.1899/11-010.1</w:t>
        </w:r>
      </w:hyperlink>
    </w:p>
    <w:p w14:paraId="4174D1AC" w14:textId="77777777" w:rsidR="002E59DC" w:rsidRDefault="002E59DC" w:rsidP="002E59DC">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6" w:history="1">
        <w:r w:rsidRPr="006435BD">
          <w:rPr>
            <w:rStyle w:val="Hyperlink"/>
            <w:rFonts w:ascii="Verdana" w:hAnsi="Verdana"/>
            <w:sz w:val="20"/>
            <w:szCs w:val="20"/>
          </w:rPr>
          <w:t>DOI: 10.1002/rra.1546</w:t>
        </w:r>
      </w:hyperlink>
    </w:p>
    <w:p w14:paraId="399C9D35" w14:textId="77777777" w:rsidR="002E59DC" w:rsidRDefault="002E59DC" w:rsidP="002E59DC">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7" w:history="1">
        <w:r w:rsidRPr="00593D32">
          <w:rPr>
            <w:rStyle w:val="Hyperlink"/>
            <w:rFonts w:ascii="Verdana" w:hAnsi="Verdana"/>
            <w:sz w:val="20"/>
            <w:szCs w:val="20"/>
          </w:rPr>
          <w:t>DOI: 10.5194/hess-15-1771-2011</w:t>
        </w:r>
      </w:hyperlink>
    </w:p>
    <w:p w14:paraId="4847DF68" w14:textId="77777777" w:rsidR="002E59DC" w:rsidRDefault="002E59DC" w:rsidP="002E59DC">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w:t>
      </w:r>
      <w:proofErr w:type="spellStart"/>
      <w:r w:rsidRPr="007F42AD">
        <w:rPr>
          <w:rFonts w:ascii="Verdana" w:hAnsi="Verdana"/>
          <w:i/>
          <w:sz w:val="20"/>
          <w:szCs w:val="20"/>
        </w:rPr>
        <w:t>Benthological</w:t>
      </w:r>
      <w:proofErr w:type="spellEnd"/>
      <w:r w:rsidRPr="007F42AD">
        <w:rPr>
          <w:rFonts w:ascii="Verdana" w:hAnsi="Verdana"/>
          <w:i/>
          <w:sz w:val="20"/>
          <w:szCs w:val="20"/>
        </w:rPr>
        <w:t xml:space="preserve">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8" w:history="1">
        <w:r w:rsidRPr="007F42AD">
          <w:rPr>
            <w:rStyle w:val="Hyperlink"/>
            <w:rFonts w:ascii="Verdana" w:hAnsi="Verdana"/>
            <w:sz w:val="20"/>
            <w:szCs w:val="20"/>
          </w:rPr>
          <w:t>DOI: 10.1899/09-107.1</w:t>
        </w:r>
      </w:hyperlink>
    </w:p>
    <w:p w14:paraId="08527ADE" w14:textId="77777777" w:rsidR="002E59DC" w:rsidRDefault="002E59DC" w:rsidP="002E59DC">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proofErr w:type="spellStart"/>
      <w:r w:rsidRPr="007F42AD">
        <w:rPr>
          <w:rFonts w:ascii="Verdana" w:hAnsi="Verdana" w:cs="Verdana"/>
          <w:bCs/>
          <w:i/>
          <w:sz w:val="20"/>
          <w:szCs w:val="20"/>
        </w:rPr>
        <w:t>Hydrobiologia</w:t>
      </w:r>
      <w:proofErr w:type="spellEnd"/>
      <w:r w:rsidRPr="007F42AD">
        <w:rPr>
          <w:rFonts w:ascii="Verdana" w:hAnsi="Verdana" w:cs="Verdana"/>
          <w:bCs/>
          <w:i/>
          <w:sz w:val="20"/>
          <w:szCs w:val="20"/>
        </w:rPr>
        <w:t xml:space="preserve">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9" w:history="1">
        <w:r w:rsidRPr="007F42AD">
          <w:rPr>
            <w:rStyle w:val="Hyperlink"/>
            <w:rFonts w:ascii="Verdana" w:hAnsi="Verdana" w:cs="AdvPTimes"/>
            <w:sz w:val="20"/>
            <w:szCs w:val="20"/>
          </w:rPr>
          <w:t>DOI: 10.1007/s10750-008-9545-3</w:t>
        </w:r>
      </w:hyperlink>
    </w:p>
    <w:p w14:paraId="5F404135" w14:textId="77777777" w:rsidR="002E59DC" w:rsidRPr="007F42AD" w:rsidRDefault="002E59DC" w:rsidP="002E59DC">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0" w:history="1">
        <w:r w:rsidRPr="007F42AD">
          <w:rPr>
            <w:rStyle w:val="Hyperlink"/>
            <w:rFonts w:ascii="Verdana" w:hAnsi="Verdana" w:cs="MyriadMM-Light"/>
            <w:sz w:val="20"/>
            <w:szCs w:val="20"/>
          </w:rPr>
          <w:t>DOI: 10.1074/jbc.M706080200</w:t>
        </w:r>
      </w:hyperlink>
    </w:p>
    <w:p w14:paraId="3F126EB0" w14:textId="77777777" w:rsidR="002E59DC" w:rsidRPr="00AB3A80" w:rsidRDefault="002E59DC" w:rsidP="002E59DC">
      <w:pPr>
        <w:pStyle w:val="Heading1"/>
        <w:spacing w:after="60"/>
      </w:pPr>
      <w:r>
        <w:t>Manuscripts In Review</w:t>
      </w:r>
    </w:p>
    <w:p w14:paraId="412D2703" w14:textId="77777777" w:rsidR="002E59DC" w:rsidRPr="00F24729" w:rsidRDefault="002E59DC" w:rsidP="002E59DC">
      <w:pPr>
        <w:pStyle w:val="HTMLPreformatted"/>
        <w:spacing w:before="60"/>
        <w:ind w:left="540" w:hanging="540"/>
        <w:rPr>
          <w:rFonts w:ascii="Verdana" w:hAnsi="Verdana"/>
        </w:rPr>
      </w:pPr>
      <w:r>
        <w:rPr>
          <w:rFonts w:ascii="Verdana" w:hAnsi="Verdana"/>
        </w:rPr>
        <w:t xml:space="preserve">28) *Metcalfe, A.N., Ford, M.A., </w:t>
      </w:r>
      <w:r>
        <w:rPr>
          <w:rFonts w:ascii="Verdana" w:hAnsi="Verdana"/>
          <w:u w:val="single"/>
        </w:rPr>
        <w:t>Muehlbauer, J.D.</w:t>
      </w:r>
      <w:r>
        <w:rPr>
          <w:rFonts w:ascii="Verdana" w:hAnsi="Verdana"/>
        </w:rPr>
        <w:t xml:space="preserve"> &amp; Kennedy, T.A. (In Press)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7C3E6618" w14:textId="77777777" w:rsidR="002E59DC" w:rsidRDefault="002E59DC" w:rsidP="002E59DC">
      <w:pPr>
        <w:spacing w:before="60"/>
        <w:ind w:left="540" w:hanging="540"/>
        <w:rPr>
          <w:rFonts w:ascii="Verdana" w:hAnsi="Verdana" w:cs="Verdana"/>
          <w:bCs/>
          <w:i/>
          <w:sz w:val="20"/>
          <w:szCs w:val="20"/>
        </w:rPr>
      </w:pPr>
      <w:r>
        <w:rPr>
          <w:rFonts w:ascii="Verdana" w:hAnsi="Verdana" w:cs="Verdana"/>
          <w:bCs/>
          <w:sz w:val="20"/>
          <w:szCs w:val="20"/>
        </w:rPr>
        <w:t xml:space="preserve">29) </w:t>
      </w:r>
      <w:r w:rsidRPr="006B2996">
        <w:rPr>
          <w:rFonts w:ascii="Verdana" w:hAnsi="Verdana" w:cs="Verdana"/>
          <w:bCs/>
          <w:sz w:val="20"/>
          <w:szCs w:val="20"/>
          <w:u w:val="single"/>
        </w:rPr>
        <w:t>Muehlbauer, J.D.</w:t>
      </w:r>
      <w:r>
        <w:rPr>
          <w:rFonts w:ascii="Verdana" w:hAnsi="Verdana" w:cs="Verdana"/>
          <w:bCs/>
          <w:sz w:val="20"/>
          <w:szCs w:val="20"/>
        </w:rPr>
        <w:t xml:space="preserve">, </w:t>
      </w:r>
      <w:r w:rsidRPr="006B2996">
        <w:rPr>
          <w:rFonts w:ascii="Verdana" w:hAnsi="Verdana" w:cs="Verdana"/>
          <w:bCs/>
          <w:sz w:val="20"/>
          <w:szCs w:val="20"/>
        </w:rPr>
        <w:t xml:space="preserve">Clay, P.A., Doyle, M.W. &amp; </w:t>
      </w:r>
      <w:proofErr w:type="spellStart"/>
      <w:r w:rsidRPr="006B2996">
        <w:rPr>
          <w:rFonts w:ascii="Verdana" w:hAnsi="Verdana" w:cs="Verdana"/>
          <w:bCs/>
          <w:sz w:val="20"/>
          <w:szCs w:val="20"/>
        </w:rPr>
        <w:t>Tockner</w:t>
      </w:r>
      <w:proofErr w:type="spellEnd"/>
      <w:r w:rsidRPr="006B2996">
        <w:rPr>
          <w:rFonts w:ascii="Verdana" w:hAnsi="Verdana" w:cs="Verdana"/>
          <w:bCs/>
          <w:sz w:val="20"/>
          <w:szCs w:val="20"/>
        </w:rPr>
        <w:t>, K. (In Revi</w:t>
      </w:r>
      <w:r>
        <w:rPr>
          <w:rFonts w:ascii="Verdana" w:hAnsi="Verdana" w:cs="Verdana"/>
          <w:bCs/>
          <w:sz w:val="20"/>
          <w:szCs w:val="20"/>
        </w:rPr>
        <w:t>sion</w:t>
      </w:r>
      <w:r w:rsidRPr="006B2996">
        <w:rPr>
          <w:rFonts w:ascii="Verdana" w:hAnsi="Verdana" w:cs="Verdana"/>
          <w:bCs/>
          <w:sz w:val="20"/>
          <w:szCs w:val="20"/>
        </w:rPr>
        <w:t>) Landscape</w:t>
      </w:r>
      <w:r>
        <w:rPr>
          <w:rFonts w:ascii="Verdana" w:hAnsi="Verdana" w:cs="Verdana"/>
          <w:bCs/>
          <w:sz w:val="20"/>
          <w:szCs w:val="20"/>
        </w:rPr>
        <w:t xml:space="preserve"> controls on stream signatures: the forest edge as the stream boundary for terrestrial food webs</w:t>
      </w:r>
      <w:r w:rsidRPr="009E336F">
        <w:rPr>
          <w:rFonts w:ascii="Verdana" w:hAnsi="Verdana" w:cs="Verdana"/>
          <w:bCs/>
          <w:sz w:val="20"/>
          <w:szCs w:val="20"/>
        </w:rPr>
        <w:t>.</w:t>
      </w:r>
      <w:r>
        <w:rPr>
          <w:rFonts w:ascii="Verdana" w:hAnsi="Verdana" w:cs="Verdana"/>
          <w:bCs/>
          <w:sz w:val="20"/>
          <w:szCs w:val="20"/>
        </w:rPr>
        <w:t xml:space="preserve"> </w:t>
      </w:r>
      <w:r>
        <w:rPr>
          <w:rFonts w:ascii="Verdana" w:hAnsi="Verdana" w:cs="Verdana"/>
          <w:bCs/>
          <w:i/>
          <w:sz w:val="20"/>
          <w:szCs w:val="20"/>
        </w:rPr>
        <w:t>For Ecological Monographs</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5956465E"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r w:rsidR="004961FA" w:rsidRPr="004961FA">
        <w:rPr>
          <w:rFonts w:ascii="Verdana" w:hAnsi="Verdana"/>
          <w:sz w:val="20"/>
          <w:szCs w:val="20"/>
        </w:rPr>
        <w:t xml:space="preserve"> </w:t>
      </w:r>
      <w:r w:rsidR="004961FA">
        <w:rPr>
          <w:rFonts w:ascii="Verdana" w:hAnsi="Verdana"/>
          <w:sz w:val="20"/>
          <w:szCs w:val="20"/>
        </w:rPr>
        <w:br w:type="page"/>
      </w:r>
    </w:p>
    <w:p w14:paraId="54A4F728" w14:textId="77777777" w:rsidR="008007F8" w:rsidRPr="009E336F" w:rsidRDefault="008007F8" w:rsidP="00FB32CB">
      <w:pPr>
        <w:pStyle w:val="Heading1"/>
        <w:spacing w:after="60"/>
      </w:pPr>
      <w:bookmarkStart w:id="8" w:name="_Hlk26818949"/>
      <w:bookmarkEnd w:id="2"/>
      <w:r w:rsidRPr="009E336F">
        <w:lastRenderedPageBreak/>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178D63EB"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9" w:name="_Hlk26868746"/>
      <w:bookmarkStart w:id="10" w:name="_Hlk26819130"/>
      <w:bookmarkEnd w:id="8"/>
      <w:r>
        <w:t xml:space="preserve">Data </w:t>
      </w:r>
      <w:r w:rsidR="00840E0A">
        <w:t>Releases</w:t>
      </w:r>
    </w:p>
    <w:p w14:paraId="46E47FCD" w14:textId="77777777" w:rsidR="00A47F65"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9) </w:t>
      </w:r>
      <w:proofErr w:type="spellStart"/>
      <w:r w:rsidRPr="006E768B">
        <w:rPr>
          <w:rFonts w:ascii="Verdana" w:hAnsi="Verdana" w:cs="Verdana"/>
          <w:bCs/>
          <w:sz w:val="20"/>
          <w:szCs w:val="20"/>
        </w:rPr>
        <w:t>Deemer</w:t>
      </w:r>
      <w:proofErr w:type="spellEnd"/>
      <w:r w:rsidRPr="006E768B">
        <w:rPr>
          <w:rFonts w:ascii="Verdana" w:hAnsi="Verdana" w:cs="Verdana"/>
          <w:bCs/>
          <w:sz w:val="20"/>
          <w:szCs w:val="20"/>
        </w:rPr>
        <w:t xml:space="preserve">, B.R., Yard, M.D., </w:t>
      </w:r>
      <w:proofErr w:type="spellStart"/>
      <w:r w:rsidRPr="006E768B">
        <w:rPr>
          <w:rFonts w:ascii="Verdana" w:hAnsi="Verdana" w:cs="Verdana"/>
          <w:bCs/>
          <w:sz w:val="20"/>
          <w:szCs w:val="20"/>
        </w:rPr>
        <w:t>Voichick</w:t>
      </w:r>
      <w:proofErr w:type="spellEnd"/>
      <w:r w:rsidRPr="006E768B">
        <w:rPr>
          <w:rFonts w:ascii="Verdana" w:hAnsi="Verdana" w:cs="Verdana"/>
          <w:bCs/>
          <w:sz w:val="20"/>
          <w:szCs w:val="20"/>
        </w:rPr>
        <w:t xml:space="preserve">, N., Goodenough, D.C., Bennett, G.E., Hall Jr., R.O., </w:t>
      </w:r>
      <w:proofErr w:type="spellStart"/>
      <w:r w:rsidRPr="006E768B">
        <w:rPr>
          <w:rFonts w:ascii="Verdana" w:hAnsi="Verdana" w:cs="Verdana"/>
          <w:bCs/>
          <w:sz w:val="20"/>
          <w:szCs w:val="20"/>
        </w:rPr>
        <w:t>Dodrill</w:t>
      </w:r>
      <w:proofErr w:type="spellEnd"/>
      <w:r w:rsidRPr="006E768B">
        <w:rPr>
          <w:rFonts w:ascii="Verdana" w:hAnsi="Verdana" w:cs="Verdana"/>
          <w:bCs/>
          <w:sz w:val="20"/>
          <w:szCs w:val="20"/>
        </w:rPr>
        <w:t xml:space="preserve">, M.J., Topping, D.J., </w:t>
      </w:r>
      <w:proofErr w:type="spellStart"/>
      <w:r w:rsidRPr="006E768B">
        <w:rPr>
          <w:rFonts w:ascii="Verdana" w:hAnsi="Verdana" w:cs="Verdana"/>
          <w:bCs/>
          <w:sz w:val="20"/>
          <w:szCs w:val="20"/>
        </w:rPr>
        <w:t>Gushue</w:t>
      </w:r>
      <w:proofErr w:type="spellEnd"/>
      <w:r w:rsidRPr="006E768B">
        <w:rPr>
          <w:rFonts w:ascii="Verdana" w:hAnsi="Verdana" w:cs="Verdana"/>
          <w:bCs/>
          <w:sz w:val="20"/>
          <w:szCs w:val="20"/>
        </w:rPr>
        <w:t xml:space="preserv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proofErr w:type="spellStart"/>
      <w:r w:rsidRPr="006E768B">
        <w:rPr>
          <w:rFonts w:ascii="Verdana" w:hAnsi="Verdana" w:cs="Verdana"/>
          <w:bCs/>
          <w:sz w:val="20"/>
          <w:szCs w:val="20"/>
        </w:rPr>
        <w:t>Yackulic</w:t>
      </w:r>
      <w:proofErr w:type="spellEnd"/>
      <w:r w:rsidRPr="006E768B">
        <w:rPr>
          <w:rFonts w:ascii="Verdana" w:hAnsi="Verdana" w:cs="Verdana"/>
          <w:bCs/>
          <w:sz w:val="20"/>
          <w:szCs w:val="20"/>
        </w:rPr>
        <w:t>,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1" w:history="1">
        <w:r w:rsidRPr="006E768B">
          <w:rPr>
            <w:rStyle w:val="Hyperlink"/>
            <w:rFonts w:ascii="Verdana" w:hAnsi="Verdana" w:cs="Verdana"/>
            <w:bCs/>
            <w:sz w:val="20"/>
            <w:szCs w:val="20"/>
          </w:rPr>
          <w:t>DOI: 10.5066/P9ZS6YLV</w:t>
        </w:r>
      </w:hyperlink>
    </w:p>
    <w:p w14:paraId="0F998C94" w14:textId="0D2856B9" w:rsidR="00D10684" w:rsidRDefault="00D10684" w:rsidP="008108F5">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2" w:history="1">
        <w:r w:rsidRPr="00D10684">
          <w:rPr>
            <w:rStyle w:val="Hyperlink"/>
            <w:rFonts w:ascii="Verdana" w:hAnsi="Verdana" w:cs="Verdana"/>
            <w:bCs/>
            <w:sz w:val="20"/>
            <w:szCs w:val="20"/>
          </w:rPr>
          <w:t>10.5066/P9U429YG</w:t>
        </w:r>
      </w:hyperlink>
    </w:p>
    <w:p w14:paraId="22463C58" w14:textId="091BEE81"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43" w:history="1">
        <w:r w:rsidR="008108F5" w:rsidRPr="008108F5">
          <w:rPr>
            <w:rStyle w:val="Hyperlink"/>
            <w:rFonts w:ascii="Verdana" w:hAnsi="Verdana" w:cs="Verdana"/>
            <w:bCs/>
            <w:sz w:val="20"/>
            <w:szCs w:val="20"/>
          </w:rPr>
          <w:t>10.5066/P9DM0X8U</w:t>
        </w:r>
      </w:hyperlink>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44"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45"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6"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7"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8" w:history="1">
        <w:r w:rsidRPr="00296A24">
          <w:rPr>
            <w:rStyle w:val="Hyperlink"/>
            <w:rFonts w:ascii="Verdana" w:hAnsi="Verdana" w:cs="Verdana"/>
            <w:bCs/>
            <w:sz w:val="20"/>
            <w:szCs w:val="20"/>
          </w:rPr>
          <w:t>10.5066/F7WM1BH4</w:t>
        </w:r>
      </w:hyperlink>
    </w:p>
    <w:p w14:paraId="1142F7E0" w14:textId="371D25BB"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9" w:history="1">
        <w:r w:rsidRPr="0086317A">
          <w:rPr>
            <w:rFonts w:ascii="Verdana" w:hAnsi="Verdana"/>
            <w:sz w:val="20"/>
            <w:szCs w:val="20"/>
          </w:rPr>
          <w:t>E095-006</w:t>
        </w:r>
      </w:hyperlink>
    </w:p>
    <w:p w14:paraId="512BFA4E" w14:textId="77777777" w:rsidR="00B06317" w:rsidRDefault="00B06317" w:rsidP="00B06317">
      <w:pPr>
        <w:pStyle w:val="Heading1"/>
        <w:spacing w:after="60"/>
      </w:pPr>
      <w:bookmarkStart w:id="11" w:name="_Hlk26819620"/>
      <w:bookmarkEnd w:id="9"/>
      <w:r>
        <w:t xml:space="preserve">Software </w:t>
      </w:r>
      <w:r w:rsidR="006A0BA4">
        <w:t xml:space="preserve">&amp; Database </w:t>
      </w:r>
      <w:r>
        <w:t>Development</w:t>
      </w:r>
    </w:p>
    <w:p w14:paraId="5C281E97" w14:textId="2279BCD3" w:rsidR="004961FA" w:rsidRPr="00A47F65" w:rsidRDefault="006A0BA4" w:rsidP="00A47F65">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5B4E3F">
        <w:rPr>
          <w:rFonts w:ascii="Verdana" w:hAnsi="Verdana" w:cs="Verdana"/>
          <w:bCs/>
          <w:sz w:val="20"/>
          <w:szCs w:val="20"/>
        </w:rPr>
        <w:t>(2021</w:t>
      </w:r>
      <w:r>
        <w:rPr>
          <w:rFonts w:ascii="Verdana" w:hAnsi="Verdana" w:cs="Verdana"/>
          <w:bCs/>
          <w:sz w:val="20"/>
          <w:szCs w:val="20"/>
        </w:rPr>
        <w:t xml:space="preserve">)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50"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bookmarkStart w:id="12" w:name="_Hlk26819666"/>
      <w:bookmarkEnd w:id="10"/>
      <w:bookmarkEnd w:id="11"/>
      <w:r w:rsidR="004961FA">
        <w:rPr>
          <w:rFonts w:ascii="Verdana" w:hAnsi="Verdana" w:cs="Verdana"/>
          <w:bCs/>
          <w:i/>
          <w:sz w:val="20"/>
          <w:szCs w:val="20"/>
        </w:rPr>
        <w:br w:type="page"/>
      </w:r>
    </w:p>
    <w:p w14:paraId="0A2A66EB" w14:textId="77777777" w:rsidR="004961FA" w:rsidRDefault="004961FA" w:rsidP="004961FA">
      <w:pPr>
        <w:pStyle w:val="Heading1"/>
        <w:spacing w:after="60"/>
      </w:pPr>
      <w:r>
        <w:lastRenderedPageBreak/>
        <w:t>Software &amp; Database Development (Continued)</w:t>
      </w:r>
    </w:p>
    <w:p w14:paraId="334DA745" w14:textId="77777777" w:rsidR="00A47F65" w:rsidRPr="008731BD" w:rsidRDefault="00A47F65" w:rsidP="00A47F65">
      <w:pPr>
        <w:spacing w:before="60"/>
        <w:ind w:left="540" w:hanging="540"/>
        <w:rPr>
          <w:rFonts w:ascii="Verdana" w:hAnsi="Verdana" w:cs="Verdana"/>
          <w:bCs/>
          <w:iCs/>
          <w:sz w:val="20"/>
          <w:szCs w:val="20"/>
        </w:rPr>
      </w:pPr>
      <w:r>
        <w:rPr>
          <w:rFonts w:ascii="Verdana" w:hAnsi="Verdana" w:cs="Verdana"/>
          <w:bCs/>
          <w:sz w:val="20"/>
          <w:szCs w:val="20"/>
        </w:rPr>
        <w:t xml:space="preserve">5) </w:t>
      </w:r>
      <w:proofErr w:type="spellStart"/>
      <w:r w:rsidRPr="003D29CD">
        <w:rPr>
          <w:rFonts w:ascii="Verdana" w:hAnsi="Verdana" w:cs="Verdana"/>
          <w:bCs/>
          <w:i/>
          <w:sz w:val="20"/>
          <w:szCs w:val="20"/>
        </w:rPr>
        <w:t>Foodbase</w:t>
      </w:r>
      <w:proofErr w:type="spellEnd"/>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1"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4516D9E2" w14:textId="77777777" w:rsidR="00A47F65" w:rsidRPr="006A0BA4"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4) </w:t>
      </w:r>
      <w:proofErr w:type="spellStart"/>
      <w:r>
        <w:rPr>
          <w:rFonts w:ascii="Verdana" w:hAnsi="Verdana" w:cs="Verdana"/>
          <w:bCs/>
          <w:i/>
          <w:sz w:val="20"/>
          <w:szCs w:val="20"/>
        </w:rPr>
        <w:t>packload</w:t>
      </w:r>
      <w:proofErr w:type="spellEnd"/>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4751E2B7" w14:textId="77777777" w:rsidR="00A47F65" w:rsidRDefault="00A47F65" w:rsidP="00A47F65">
      <w:pPr>
        <w:spacing w:before="60"/>
        <w:ind w:left="540" w:hanging="540"/>
        <w:rPr>
          <w:rFonts w:ascii="Verdana" w:hAnsi="Verdana" w:cs="Verdana"/>
          <w:bCs/>
          <w:i/>
          <w:sz w:val="20"/>
          <w:szCs w:val="20"/>
        </w:rPr>
      </w:pPr>
      <w:r>
        <w:rPr>
          <w:rFonts w:ascii="Verdana" w:hAnsi="Verdana" w:cs="Verdana"/>
          <w:bCs/>
          <w:sz w:val="20"/>
          <w:szCs w:val="20"/>
        </w:rPr>
        <w:t xml:space="preserve">3) </w:t>
      </w:r>
      <w:proofErr w:type="spellStart"/>
      <w:r>
        <w:rPr>
          <w:rFonts w:ascii="Verdana" w:hAnsi="Verdana" w:cs="Verdana"/>
          <w:bCs/>
          <w:i/>
          <w:sz w:val="20"/>
          <w:szCs w:val="20"/>
        </w:rPr>
        <w:t>foodbase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w:t>
      </w:r>
      <w:proofErr w:type="spellStart"/>
      <w:r>
        <w:rPr>
          <w:rFonts w:ascii="Verdana" w:hAnsi="Verdana" w:cs="Verdana"/>
          <w:bCs/>
          <w:sz w:val="20"/>
          <w:szCs w:val="20"/>
        </w:rPr>
        <w:t>Foodbase</w:t>
      </w:r>
      <w:proofErr w:type="spellEnd"/>
      <w:r>
        <w:rPr>
          <w:rFonts w:ascii="Verdana" w:hAnsi="Verdana" w:cs="Verdana"/>
          <w:bCs/>
          <w:sz w:val="20"/>
          <w:szCs w:val="20"/>
        </w:rPr>
        <w:t xml:space="preserve"> data. </w:t>
      </w:r>
      <w:hyperlink r:id="rId5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02FBEEE9" w14:textId="105927A0" w:rsidR="00CD2F69" w:rsidRDefault="00CD2F69" w:rsidP="00A47F65">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4"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7BAF39B" w14:textId="59FE11C1" w:rsidR="004961FA" w:rsidRPr="00B06317" w:rsidRDefault="004961FA" w:rsidP="00CD2F69">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55"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7A26AD3" w14:textId="77777777" w:rsidR="004961FA" w:rsidRDefault="004961FA" w:rsidP="004961FA">
      <w:pPr>
        <w:pStyle w:val="Heading1"/>
        <w:spacing w:after="60"/>
      </w:pPr>
      <w:r>
        <w:t>Media Coverage</w:t>
      </w:r>
    </w:p>
    <w:p w14:paraId="098293E6" w14:textId="77777777" w:rsidR="005B4E3F" w:rsidRDefault="005B4E3F" w:rsidP="005B4E3F">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56" w:anchor="/news-release/4191" w:history="1">
        <w:r w:rsidRPr="00C86C39">
          <w:rPr>
            <w:rStyle w:val="Hyperlink"/>
            <w:rFonts w:ascii="Verdana" w:hAnsi="Verdana" w:cs="Verdana"/>
            <w:bCs/>
            <w:sz w:val="20"/>
            <w:szCs w:val="20"/>
          </w:rPr>
          <w:t>https://www.usbr.gov/newsroom/#/news-release/4191</w:t>
        </w:r>
      </w:hyperlink>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7"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8"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9" w:history="1">
        <w:r w:rsidRPr="00782922">
          <w:rPr>
            <w:rStyle w:val="Hyperlink"/>
            <w:rFonts w:ascii="Verdana" w:hAnsi="Verdana" w:cs="Verdana"/>
            <w:bCs/>
            <w:sz w:val="20"/>
            <w:szCs w:val="20"/>
          </w:rPr>
          <w:t>https://www.doi.gov/video/this-week-interior-may-8-2020</w:t>
        </w:r>
      </w:hyperlink>
    </w:p>
    <w:p w14:paraId="57109871" w14:textId="77777777" w:rsidR="004961FA"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60" w:history="1">
        <w:r w:rsidRPr="00A76ED5">
          <w:rPr>
            <w:rStyle w:val="Hyperlink"/>
            <w:rFonts w:ascii="Verdana" w:hAnsi="Verdana" w:cs="Verdana"/>
            <w:bCs/>
            <w:sz w:val="20"/>
            <w:szCs w:val="20"/>
          </w:rPr>
          <w:t>https://www.usbr.gov/newsroom/newsrelease/detail.cfm?RecordID=70708</w:t>
        </w:r>
      </w:hyperlink>
    </w:p>
    <w:p w14:paraId="32B5174B"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1" w:history="1">
        <w:r w:rsidRPr="00B606EC">
          <w:rPr>
            <w:rStyle w:val="Hyperlink"/>
            <w:rFonts w:ascii="Verdana" w:hAnsi="Verdana" w:cs="Verdana"/>
            <w:bCs/>
            <w:sz w:val="20"/>
            <w:szCs w:val="20"/>
          </w:rPr>
          <w:t>https://www.paysonroundup.com/news/local/what-is-a-bug-flow-experiment/article_3507528b-b4b3-54d1-8ba4-bebeac43e360.html</w:t>
        </w:r>
      </w:hyperlink>
    </w:p>
    <w:p w14:paraId="684B75D4"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2" w:tgtFrame="_blank" w:history="1">
        <w:r w:rsidRPr="00645FBA">
          <w:rPr>
            <w:rStyle w:val="Hyperlink"/>
            <w:rFonts w:ascii="Verdana" w:hAnsi="Verdana" w:cs="Verdana"/>
            <w:bCs/>
            <w:sz w:val="20"/>
            <w:szCs w:val="20"/>
          </w:rPr>
          <w:t>https://www.knau.org/post/bugs-benefit-low-weekend-flows-colorado-river</w:t>
        </w:r>
      </w:hyperlink>
    </w:p>
    <w:p w14:paraId="31F44133"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3" w:history="1">
        <w:r w:rsidRPr="00C06193">
          <w:rPr>
            <w:rStyle w:val="Hyperlink"/>
            <w:rFonts w:ascii="Verdana" w:hAnsi="Verdana" w:cs="Verdana"/>
            <w:bCs/>
            <w:sz w:val="20"/>
            <w:szCs w:val="20"/>
          </w:rPr>
          <w:t>https://www.apnews.com/559d592341b14993af436845c7db4a31</w:t>
        </w:r>
      </w:hyperlink>
    </w:p>
    <w:p w14:paraId="02760CAF"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64" w:history="1">
        <w:r w:rsidRPr="00782922">
          <w:rPr>
            <w:rStyle w:val="Hyperlink"/>
            <w:rFonts w:ascii="Verdana" w:hAnsi="Verdana" w:cs="Verdana"/>
            <w:bCs/>
            <w:sz w:val="20"/>
            <w:szCs w:val="20"/>
          </w:rPr>
          <w:t>https://www.doi.gov/video/this-week-interior-may-17-2019</w:t>
        </w:r>
      </w:hyperlink>
    </w:p>
    <w:p w14:paraId="05D1502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65" w:history="1">
        <w:r w:rsidRPr="00645FBA">
          <w:rPr>
            <w:rStyle w:val="Hyperlink"/>
            <w:rFonts w:ascii="Verdana" w:hAnsi="Verdana" w:cs="Verdana"/>
            <w:bCs/>
            <w:sz w:val="20"/>
            <w:szCs w:val="20"/>
          </w:rPr>
          <w:t>https://www.usbr.gov/newsroom/newsrelease/detail.cfm?RecordID=65908</w:t>
        </w:r>
      </w:hyperlink>
    </w:p>
    <w:p w14:paraId="49FD5D1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66" w:history="1">
        <w:r w:rsidRPr="00645FBA">
          <w:rPr>
            <w:rStyle w:val="Hyperlink"/>
            <w:rFonts w:ascii="Verdana" w:hAnsi="Verdana" w:cs="Verdana"/>
            <w:bCs/>
            <w:sz w:val="20"/>
            <w:szCs w:val="20"/>
          </w:rPr>
          <w:t>https://www.scientificamerican.com/article/re-engineering-the-colorado-river-to-save-the-grand-canyon</w:t>
        </w:r>
      </w:hyperlink>
    </w:p>
    <w:p w14:paraId="17E9E3B1"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7" w:history="1">
        <w:r w:rsidRPr="00510930">
          <w:rPr>
            <w:rStyle w:val="Hyperlink"/>
            <w:rFonts w:ascii="Verdana" w:hAnsi="Verdana" w:cs="Verdana"/>
            <w:bCs/>
            <w:sz w:val="20"/>
            <w:szCs w:val="20"/>
          </w:rPr>
          <w:t>https://apnews.com/accec230d442406fa7bedf4af219c5d1</w:t>
        </w:r>
      </w:hyperlink>
    </w:p>
    <w:p w14:paraId="756F5A1C" w14:textId="557D61C3" w:rsidR="00FC44AE" w:rsidRDefault="004961FA"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8" w:history="1">
        <w:r w:rsidRPr="00645FBA">
          <w:rPr>
            <w:rStyle w:val="Hyperlink"/>
            <w:rFonts w:ascii="Verdana" w:hAnsi="Verdana" w:cs="Verdana"/>
            <w:bCs/>
            <w:sz w:val="20"/>
            <w:szCs w:val="20"/>
          </w:rPr>
          <w:t>https://www.usbr.gov/newsroom/newsrelease/detail.cfm?RecordID=62133</w:t>
        </w:r>
      </w:hyperlink>
      <w:r w:rsidR="00FC44AE">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461C6855" w14:textId="77777777" w:rsidR="00A47F65" w:rsidRDefault="00A47F65" w:rsidP="00A47F65">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69" w:history="1">
        <w:r w:rsidRPr="002879CA">
          <w:rPr>
            <w:rStyle w:val="Hyperlink"/>
            <w:rFonts w:ascii="Verdana" w:hAnsi="Verdana" w:cs="Verdana"/>
            <w:bCs/>
            <w:sz w:val="20"/>
            <w:szCs w:val="20"/>
          </w:rPr>
          <w:t>https://undark.org/article/wilo-doyle-colorado-river-insects/</w:t>
        </w:r>
      </w:hyperlink>
    </w:p>
    <w:p w14:paraId="4ADB4D56" w14:textId="77777777" w:rsidR="00A47F65" w:rsidRPr="002879CA"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0" w:history="1">
        <w:r w:rsidRPr="002879CA">
          <w:rPr>
            <w:rStyle w:val="Hyperlink"/>
            <w:rFonts w:ascii="Verdana" w:hAnsi="Verdana" w:cs="Verdana"/>
            <w:bCs/>
            <w:sz w:val="20"/>
            <w:szCs w:val="20"/>
          </w:rPr>
          <w:t>http://science.sciencemag.org/content/353/6304/1099</w:t>
        </w:r>
      </w:hyperlink>
    </w:p>
    <w:p w14:paraId="62F52626" w14:textId="77777777" w:rsidR="00A47F65" w:rsidRDefault="00A47F65"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1"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4247B911" w14:textId="6477CCB5" w:rsidR="005B4E3F" w:rsidRDefault="005B4E3F"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2" w:anchor="stream/0" w:history="1">
        <w:r w:rsidRPr="002879CA">
          <w:rPr>
            <w:rStyle w:val="Hyperlink"/>
            <w:rFonts w:ascii="Verdana" w:hAnsi="Verdana" w:cs="Verdana"/>
            <w:bCs/>
            <w:sz w:val="20"/>
            <w:szCs w:val="20"/>
          </w:rPr>
          <w:t>http://knau.org/post/study-hydropower-decimates-aquatic-insects-colorado-river#stream/0</w:t>
        </w:r>
      </w:hyperlink>
    </w:p>
    <w:p w14:paraId="0532B052" w14:textId="1877AD80" w:rsidR="00CD2F69" w:rsidRDefault="00CD2F69" w:rsidP="00CD2F69">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3" w:history="1">
        <w:r w:rsidRPr="002879CA">
          <w:rPr>
            <w:rStyle w:val="Hyperlink"/>
            <w:rFonts w:ascii="Verdana" w:hAnsi="Verdana" w:cs="Verdana"/>
            <w:bCs/>
            <w:sz w:val="20"/>
            <w:szCs w:val="20"/>
          </w:rPr>
          <w:t>https://www.hcn.org/issues/48.12/new-measures-could-reduce-glen-canyon-dams-impact-on-the-grand-canyon-a-bit</w:t>
        </w:r>
      </w:hyperlink>
    </w:p>
    <w:p w14:paraId="081240BA" w14:textId="251A837A" w:rsidR="00FC44AE" w:rsidRPr="002879CA" w:rsidRDefault="00FC44AE" w:rsidP="00CD2F69">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4"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5"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6"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7" w:history="1">
        <w:r w:rsidRPr="00645FBA">
          <w:rPr>
            <w:rStyle w:val="Hyperlink"/>
            <w:rFonts w:ascii="Verdana" w:hAnsi="Verdana" w:cs="Verdana"/>
            <w:bCs/>
            <w:sz w:val="20"/>
            <w:szCs w:val="20"/>
          </w:rPr>
          <w:t>https://www.usgs.gov/news/river-food-webs-threatened-widespread-hydropower-practice</w:t>
        </w:r>
      </w:hyperlink>
    </w:p>
    <w:p w14:paraId="6EAF75F2" w14:textId="5A64FEA0"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78"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2"/>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9"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0"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1"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16C83DA3" w14:textId="5B915384" w:rsidR="00A47F65" w:rsidRDefault="00C178D5" w:rsidP="00A47F65">
      <w:pPr>
        <w:pStyle w:val="Subtitle"/>
        <w:tabs>
          <w:tab w:val="left" w:pos="540"/>
        </w:tabs>
        <w:spacing w:before="60"/>
        <w:ind w:left="540" w:hanging="540"/>
        <w:rPr>
          <w:rFonts w:ascii="Verdana" w:hAnsi="Verdana"/>
          <w:bCs/>
        </w:rPr>
      </w:pPr>
      <w:r>
        <w:rPr>
          <w:rFonts w:ascii="Verdana" w:hAnsi="Verdana"/>
          <w:bCs/>
          <w:szCs w:val="24"/>
        </w:rPr>
        <w:t>5) “‘Stream signatures’ and aquatic-terrestrial interactions in arthropod food webs.” USGS Southwest Biological Science Center Brown Bag Seminar, 2013</w:t>
      </w:r>
      <w:r w:rsidR="00A47F65">
        <w:rPr>
          <w:rFonts w:ascii="Verdana" w:hAnsi="Verdana"/>
          <w:bCs/>
          <w:szCs w:val="24"/>
        </w:rPr>
        <w:br w:type="page"/>
      </w:r>
    </w:p>
    <w:p w14:paraId="7DFAC414" w14:textId="29418490" w:rsidR="00C178D5" w:rsidRPr="00A47F65" w:rsidRDefault="00A47F65" w:rsidP="00A47F65">
      <w:pPr>
        <w:pStyle w:val="Heading1"/>
        <w:spacing w:after="60"/>
        <w:rPr>
          <w:b w:val="0"/>
          <w:caps w:val="0"/>
        </w:rPr>
      </w:pPr>
      <w:r>
        <w:lastRenderedPageBreak/>
        <w:t>Invited Seminars (Continued)</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12365DB0" w14:textId="51874D78" w:rsidR="004961FA" w:rsidRDefault="00D8742A" w:rsidP="004961FA">
      <w:pPr>
        <w:pStyle w:val="HTMLPreformatted"/>
        <w:spacing w:before="60"/>
        <w:ind w:left="540" w:hanging="540"/>
        <w:rPr>
          <w:rFonts w:ascii="Verdana" w:hAnsi="Verdana" w:cs="Verdana"/>
        </w:rPr>
      </w:pPr>
      <w:r>
        <w:rPr>
          <w:rFonts w:ascii="Verdana" w:hAnsi="Verdana" w:cs="Verdana"/>
        </w:rPr>
        <w:t xml:space="preserve">1) </w:t>
      </w:r>
      <w:r w:rsidRPr="005A719D">
        <w:rPr>
          <w:rFonts w:ascii="Verdana" w:hAnsi="Verdana" w:cs="Verdana"/>
        </w:rPr>
        <w:t>“Carbon dioxide” (for 200 children). Chapel Hill/Carrboro City Schools, 2009</w:t>
      </w:r>
    </w:p>
    <w:p w14:paraId="2E33AAC3" w14:textId="77777777" w:rsidR="00FC44AE" w:rsidRPr="001509C8" w:rsidRDefault="00FC44AE" w:rsidP="00FC44AE">
      <w:pPr>
        <w:pStyle w:val="Heading1"/>
        <w:spacing w:after="60"/>
      </w:pPr>
      <w:r>
        <w:t>Conference Presentations (Lead Author)</w:t>
      </w:r>
    </w:p>
    <w:p w14:paraId="7ED2DA4D" w14:textId="327682F0" w:rsidR="00B811B9" w:rsidRDefault="00B811B9" w:rsidP="00E45A12">
      <w:pPr>
        <w:spacing w:before="60"/>
        <w:ind w:left="540" w:hanging="540"/>
        <w:rPr>
          <w:rFonts w:ascii="Verdana" w:hAnsi="Verdana"/>
          <w:sz w:val="20"/>
          <w:szCs w:val="20"/>
        </w:rPr>
      </w:pPr>
      <w:bookmarkStart w:id="13" w:name="_Hlk102468492"/>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2022. Wildfire effects on large wood in rivers: perspectives from Interior Alaska. </w:t>
      </w:r>
      <w:r>
        <w:rPr>
          <w:rFonts w:ascii="Verdana" w:hAnsi="Verdana"/>
          <w:sz w:val="20"/>
          <w:szCs w:val="20"/>
        </w:rPr>
        <w:t>AFS.</w:t>
      </w:r>
    </w:p>
    <w:bookmarkEnd w:id="13"/>
    <w:p w14:paraId="4FEFCF73" w14:textId="6CD33CDD" w:rsidR="00E45A12" w:rsidRPr="00B73A80" w:rsidRDefault="005101C3" w:rsidP="00E45A12">
      <w:pPr>
        <w:spacing w:before="60"/>
        <w:ind w:left="540" w:hanging="540"/>
        <w:rPr>
          <w:rFonts w:ascii="Verdana" w:hAnsi="Verdana"/>
          <w:sz w:val="20"/>
          <w:szCs w:val="20"/>
        </w:rPr>
      </w:pPr>
      <w:r>
        <w:rPr>
          <w:rFonts w:ascii="Verdana" w:hAnsi="Verdana"/>
          <w:sz w:val="20"/>
          <w:szCs w:val="20"/>
        </w:rPr>
        <w:t>2</w:t>
      </w:r>
      <w:r w:rsidR="00BA3D2D">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sidR="00B73A80">
        <w:rPr>
          <w:rFonts w:ascii="Verdana" w:hAnsi="Verdana"/>
          <w:sz w:val="20"/>
          <w:szCs w:val="20"/>
        </w:rPr>
        <w:t xml:space="preserve"> (2022) </w:t>
      </w:r>
      <w:r w:rsidR="002F3CDF" w:rsidRPr="002F3CDF">
        <w:rPr>
          <w:rFonts w:ascii="Verdana" w:hAnsi="Verdana"/>
          <w:sz w:val="20"/>
          <w:szCs w:val="20"/>
        </w:rPr>
        <w:t xml:space="preserve">Wildfire </w:t>
      </w:r>
      <w:r w:rsidR="002F3CDF">
        <w:rPr>
          <w:rFonts w:ascii="Verdana" w:hAnsi="Verdana"/>
          <w:sz w:val="20"/>
          <w:szCs w:val="20"/>
        </w:rPr>
        <w:t>e</w:t>
      </w:r>
      <w:r w:rsidR="002F3CDF" w:rsidRPr="002F3CDF">
        <w:rPr>
          <w:rFonts w:ascii="Verdana" w:hAnsi="Verdana"/>
          <w:sz w:val="20"/>
          <w:szCs w:val="20"/>
        </w:rPr>
        <w:t xml:space="preserve">ffects on </w:t>
      </w:r>
      <w:r w:rsidR="002F3CDF">
        <w:rPr>
          <w:rFonts w:ascii="Verdana" w:hAnsi="Verdana"/>
          <w:sz w:val="20"/>
          <w:szCs w:val="20"/>
        </w:rPr>
        <w:t>l</w:t>
      </w:r>
      <w:r w:rsidR="002F3CDF" w:rsidRPr="002F3CDF">
        <w:rPr>
          <w:rFonts w:ascii="Verdana" w:hAnsi="Verdana"/>
          <w:sz w:val="20"/>
          <w:szCs w:val="20"/>
        </w:rPr>
        <w:t xml:space="preserve">arge </w:t>
      </w:r>
      <w:r w:rsidR="002F3CDF">
        <w:rPr>
          <w:rFonts w:ascii="Verdana" w:hAnsi="Verdana"/>
          <w:sz w:val="20"/>
          <w:szCs w:val="20"/>
        </w:rPr>
        <w:t>w</w:t>
      </w:r>
      <w:r w:rsidR="002F3CDF" w:rsidRPr="002F3CDF">
        <w:rPr>
          <w:rFonts w:ascii="Verdana" w:hAnsi="Verdana"/>
          <w:sz w:val="20"/>
          <w:szCs w:val="20"/>
        </w:rPr>
        <w:t xml:space="preserve">ood </w:t>
      </w:r>
      <w:r w:rsidR="002F3CDF">
        <w:rPr>
          <w:rFonts w:ascii="Verdana" w:hAnsi="Verdana"/>
          <w:sz w:val="20"/>
          <w:szCs w:val="20"/>
        </w:rPr>
        <w:t>e</w:t>
      </w:r>
      <w:r w:rsidR="002F3CDF" w:rsidRPr="002F3CDF">
        <w:rPr>
          <w:rFonts w:ascii="Verdana" w:hAnsi="Verdana"/>
          <w:sz w:val="20"/>
          <w:szCs w:val="20"/>
        </w:rPr>
        <w:t xml:space="preserve">xport to </w:t>
      </w:r>
      <w:r w:rsidR="002F3CDF">
        <w:rPr>
          <w:rFonts w:ascii="Verdana" w:hAnsi="Verdana"/>
          <w:sz w:val="20"/>
          <w:szCs w:val="20"/>
        </w:rPr>
        <w:t>r</w:t>
      </w:r>
      <w:r w:rsidR="002F3CDF" w:rsidRPr="002F3CDF">
        <w:rPr>
          <w:rFonts w:ascii="Verdana" w:hAnsi="Verdana"/>
          <w:sz w:val="20"/>
          <w:szCs w:val="20"/>
        </w:rPr>
        <w:t xml:space="preserve">ivers: </w:t>
      </w:r>
      <w:r w:rsidR="002F3CDF">
        <w:rPr>
          <w:rFonts w:ascii="Verdana" w:hAnsi="Verdana"/>
          <w:sz w:val="20"/>
          <w:szCs w:val="20"/>
        </w:rPr>
        <w:t>a</w:t>
      </w:r>
      <w:r w:rsidR="002F3CDF" w:rsidRPr="002F3CDF">
        <w:rPr>
          <w:rFonts w:ascii="Verdana" w:hAnsi="Verdana"/>
          <w:sz w:val="20"/>
          <w:szCs w:val="20"/>
        </w:rPr>
        <w:t xml:space="preserve"> </w:t>
      </w:r>
      <w:r w:rsidR="002F3CDF">
        <w:rPr>
          <w:rFonts w:ascii="Verdana" w:hAnsi="Verdana"/>
          <w:sz w:val="20"/>
          <w:szCs w:val="20"/>
        </w:rPr>
        <w:t>s</w:t>
      </w:r>
      <w:r w:rsidR="002F3CDF" w:rsidRPr="002F3CDF">
        <w:rPr>
          <w:rFonts w:ascii="Verdana" w:hAnsi="Verdana"/>
          <w:sz w:val="20"/>
          <w:szCs w:val="20"/>
        </w:rPr>
        <w:t>ynthesis</w:t>
      </w:r>
      <w:r w:rsidR="00E45A12">
        <w:rPr>
          <w:rFonts w:ascii="Verdana" w:hAnsi="Verdana"/>
          <w:sz w:val="20"/>
          <w:szCs w:val="20"/>
        </w:rPr>
        <w:t xml:space="preserve">. </w:t>
      </w:r>
      <w:r w:rsidR="00944D0F">
        <w:rPr>
          <w:rFonts w:ascii="Verdana" w:hAnsi="Verdana"/>
          <w:sz w:val="20"/>
          <w:szCs w:val="20"/>
        </w:rPr>
        <w:t>Joint Aquatic Sciences Meeting</w:t>
      </w:r>
      <w:r w:rsidR="00E45A12">
        <w:rPr>
          <w:rFonts w:ascii="Verdana" w:hAnsi="Verdana"/>
          <w:sz w:val="20"/>
          <w:szCs w:val="20"/>
        </w:rPr>
        <w:t>.</w:t>
      </w:r>
    </w:p>
    <w:p w14:paraId="0678550B" w14:textId="26A9CADB" w:rsidR="00BA3D2D" w:rsidRPr="00BA3D2D" w:rsidRDefault="00BA3D2D" w:rsidP="00BA3D2D">
      <w:pPr>
        <w:spacing w:before="60"/>
        <w:ind w:left="540" w:hanging="540"/>
        <w:rPr>
          <w:rFonts w:ascii="Verdana" w:hAnsi="Verdana"/>
          <w:bCs/>
          <w:sz w:val="20"/>
          <w:szCs w:val="20"/>
        </w:rPr>
      </w:pPr>
      <w:bookmarkStart w:id="14" w:name="_Hlk95478973"/>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bookmarkEnd w:id="14"/>
    <w:p w14:paraId="0F2ACED6" w14:textId="0AB018C5" w:rsidR="00FC44AE" w:rsidRPr="00D617DF" w:rsidRDefault="00FC44AE" w:rsidP="00FC44AE">
      <w:pPr>
        <w:spacing w:before="60"/>
        <w:ind w:left="540" w:hanging="540"/>
        <w:rPr>
          <w:rFonts w:ascii="Verdana" w:hAnsi="Verdana"/>
          <w:sz w:val="20"/>
          <w:szCs w:val="20"/>
        </w:rPr>
      </w:pPr>
      <w:r w:rsidRPr="00BA3D2D">
        <w:rPr>
          <w:rFonts w:ascii="Verdana" w:hAnsi="Verdana"/>
          <w:sz w:val="20"/>
          <w:szCs w:val="20"/>
        </w:rPr>
        <w:t>24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4DA16198" w14:textId="77777777" w:rsidR="004961FA"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329E5ED"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3966898B"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2DB7682C" w14:textId="77777777" w:rsidR="004961FA" w:rsidRPr="002F0FF6" w:rsidRDefault="004961FA" w:rsidP="004961FA">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70242F2E" w14:textId="77777777" w:rsidR="004961FA" w:rsidRPr="00F83FF0" w:rsidRDefault="004961FA" w:rsidP="004961FA">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3732F7B0" w14:textId="77777777" w:rsidR="004961FA" w:rsidRDefault="004961FA" w:rsidP="004961FA">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3954FE12" w14:textId="77777777" w:rsidR="004961FA" w:rsidRDefault="004961FA" w:rsidP="004961FA">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1C6F8CCD" w14:textId="39C30F36" w:rsidR="004961FA" w:rsidRPr="00A47F65" w:rsidRDefault="004961FA" w:rsidP="00A47F65">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r w:rsidR="00E45A12">
        <w:rPr>
          <w:rFonts w:ascii="Verdana" w:hAnsi="Verdana" w:cs="Verdana"/>
          <w:iCs/>
        </w:rPr>
        <w:br w:type="page"/>
      </w:r>
    </w:p>
    <w:p w14:paraId="2CF258FE" w14:textId="77777777" w:rsidR="00FC44AE" w:rsidRPr="001509C8" w:rsidRDefault="00FC44AE" w:rsidP="00FC44AE">
      <w:pPr>
        <w:pStyle w:val="Heading1"/>
        <w:spacing w:after="60"/>
      </w:pPr>
      <w:r>
        <w:lastRenderedPageBreak/>
        <w:t>Conference Presentations (Lead Author, Continued)</w:t>
      </w:r>
    </w:p>
    <w:p w14:paraId="0B2B6A14" w14:textId="77777777" w:rsidR="00A47F65" w:rsidRPr="003254C9" w:rsidRDefault="00A47F65" w:rsidP="00A47F65">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1B91447B" w14:textId="77777777" w:rsidR="00A47F65" w:rsidRDefault="00A47F65" w:rsidP="00A47F65">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666B7DE4" w14:textId="77777777" w:rsidR="00A47F65" w:rsidRDefault="00A47F65" w:rsidP="00A47F65">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6A723B4A" w14:textId="344C1918" w:rsidR="00B811B9" w:rsidRDefault="00B811B9" w:rsidP="00A47F65">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56085A78" w14:textId="6A416951" w:rsidR="00E45A12" w:rsidRPr="008C2338" w:rsidRDefault="00E45A12" w:rsidP="00B811B9">
      <w:pPr>
        <w:spacing w:before="60"/>
        <w:ind w:left="540" w:hanging="540"/>
        <w:rPr>
          <w:rFonts w:ascii="Verdana" w:hAnsi="Verdana"/>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05807C53" w14:textId="0A9F337D" w:rsidR="00D229BF" w:rsidRDefault="00D229BF" w:rsidP="00753265">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proofErr w:type="spellStart"/>
      <w:r w:rsidRPr="00D229BF">
        <w:rPr>
          <w:rFonts w:ascii="Verdana" w:hAnsi="Verdana"/>
          <w:sz w:val="20"/>
          <w:szCs w:val="20"/>
        </w:rPr>
        <w:t>Deemer</w:t>
      </w:r>
      <w:proofErr w:type="spellEnd"/>
      <w:r w:rsidRPr="00D229BF">
        <w:rPr>
          <w:rFonts w:ascii="Verdana" w:hAnsi="Verdana"/>
          <w:sz w:val="20"/>
          <w:szCs w:val="20"/>
        </w:rPr>
        <w:t xml:space="preserve">, </w:t>
      </w:r>
      <w:r>
        <w:rPr>
          <w:rFonts w:ascii="Verdana" w:hAnsi="Verdana"/>
          <w:sz w:val="20"/>
          <w:szCs w:val="20"/>
        </w:rPr>
        <w:t xml:space="preserve">B.R., </w:t>
      </w:r>
      <w:proofErr w:type="spellStart"/>
      <w:r w:rsidRPr="00D229BF">
        <w:rPr>
          <w:rFonts w:ascii="Verdana" w:hAnsi="Verdana"/>
          <w:sz w:val="20"/>
          <w:szCs w:val="20"/>
        </w:rPr>
        <w:t>Yackulic</w:t>
      </w:r>
      <w:proofErr w:type="spellEnd"/>
      <w:r w:rsidRPr="00D229BF">
        <w:rPr>
          <w:rFonts w:ascii="Verdana" w:hAnsi="Verdana"/>
          <w:sz w:val="20"/>
          <w:szCs w:val="20"/>
        </w:rPr>
        <w:t xml:space="preserve">,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proofErr w:type="spellStart"/>
      <w:r w:rsidRPr="00D229BF">
        <w:rPr>
          <w:rFonts w:ascii="Verdana" w:hAnsi="Verdana"/>
          <w:sz w:val="20"/>
          <w:szCs w:val="20"/>
        </w:rPr>
        <w:t>Szydlo</w:t>
      </w:r>
      <w:proofErr w:type="spellEnd"/>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p>
    <w:p w14:paraId="131A7227" w14:textId="3FCDCF87" w:rsidR="00D229BF" w:rsidRDefault="00D229BF" w:rsidP="00753265">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w:t>
      </w:r>
      <w:proofErr w:type="spellStart"/>
      <w:r w:rsidRPr="00D229BF">
        <w:rPr>
          <w:rFonts w:ascii="Verdana" w:hAnsi="Verdana"/>
          <w:sz w:val="20"/>
          <w:szCs w:val="20"/>
        </w:rPr>
        <w:t>Fritzinger</w:t>
      </w:r>
      <w:proofErr w:type="spellEnd"/>
      <w:r w:rsidRPr="00D229BF">
        <w:rPr>
          <w:rFonts w:ascii="Verdana" w:hAnsi="Verdana"/>
          <w:sz w:val="20"/>
          <w:szCs w:val="20"/>
        </w:rPr>
        <w:t xml:space="preserve">, </w:t>
      </w:r>
      <w:r>
        <w:rPr>
          <w:rFonts w:ascii="Verdana" w:hAnsi="Verdana"/>
          <w:sz w:val="20"/>
          <w:szCs w:val="20"/>
        </w:rPr>
        <w:t xml:space="preserve">C.A., </w:t>
      </w:r>
      <w:proofErr w:type="spellStart"/>
      <w:r w:rsidRPr="00D229BF">
        <w:rPr>
          <w:rFonts w:ascii="Verdana" w:hAnsi="Verdana"/>
          <w:sz w:val="20"/>
          <w:szCs w:val="20"/>
        </w:rPr>
        <w:t>Dodrill</w:t>
      </w:r>
      <w:proofErr w:type="spellEnd"/>
      <w:r w:rsidRPr="00D229BF">
        <w:rPr>
          <w:rFonts w:ascii="Verdana" w:hAnsi="Verdana"/>
          <w:sz w:val="20"/>
          <w:szCs w:val="20"/>
        </w:rPr>
        <w:t xml:space="preserve">, </w:t>
      </w:r>
      <w:r>
        <w:rPr>
          <w:rFonts w:ascii="Verdana" w:hAnsi="Verdana"/>
          <w:sz w:val="20"/>
          <w:szCs w:val="20"/>
        </w:rPr>
        <w:t>M.J.,</w:t>
      </w:r>
      <w:r w:rsidRPr="00D229BF">
        <w:rPr>
          <w:rFonts w:ascii="Verdana" w:hAnsi="Verdana"/>
          <w:sz w:val="20"/>
          <w:szCs w:val="20"/>
        </w:rPr>
        <w:t xml:space="preserve"> </w:t>
      </w:r>
      <w:proofErr w:type="spellStart"/>
      <w:r w:rsidRPr="00D229BF">
        <w:rPr>
          <w:rFonts w:ascii="Verdana" w:hAnsi="Verdana"/>
          <w:sz w:val="20"/>
          <w:szCs w:val="20"/>
        </w:rPr>
        <w:t>Szydlo</w:t>
      </w:r>
      <w:proofErr w:type="spellEnd"/>
      <w:r w:rsidRPr="00D229BF">
        <w:rPr>
          <w:rFonts w:ascii="Verdana" w:hAnsi="Verdana"/>
          <w:sz w:val="20"/>
          <w:szCs w:val="20"/>
        </w:rPr>
        <w:t xml:space="preserve">,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proofErr w:type="spellStart"/>
      <w:r w:rsidRPr="00D229BF">
        <w:rPr>
          <w:rFonts w:ascii="Verdana" w:hAnsi="Verdana"/>
          <w:sz w:val="20"/>
          <w:szCs w:val="20"/>
        </w:rPr>
        <w:t>Yackulic</w:t>
      </w:r>
      <w:proofErr w:type="spellEnd"/>
      <w:r w:rsidRPr="00D229BF">
        <w:rPr>
          <w:rFonts w:ascii="Verdana" w:hAnsi="Verdana"/>
          <w:sz w:val="20"/>
          <w:szCs w:val="20"/>
        </w:rPr>
        <w:t xml:space="preserve">,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w:t>
      </w:r>
      <w:proofErr w:type="spellStart"/>
      <w:r w:rsidRPr="00D229BF">
        <w:rPr>
          <w:rFonts w:ascii="Verdana" w:hAnsi="Verdana"/>
          <w:sz w:val="20"/>
          <w:szCs w:val="20"/>
        </w:rPr>
        <w:t>Durning</w:t>
      </w:r>
      <w:proofErr w:type="spellEnd"/>
      <w:r w:rsidRPr="00D229BF">
        <w:rPr>
          <w:rFonts w:ascii="Verdana" w:hAnsi="Verdana"/>
          <w:sz w:val="20"/>
          <w:szCs w:val="20"/>
        </w:rPr>
        <w:t xml:space="preserve">,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w:t>
      </w:r>
      <w:proofErr w:type="spellStart"/>
      <w:r w:rsidRPr="00D229BF">
        <w:rPr>
          <w:rFonts w:ascii="Verdana" w:hAnsi="Verdana"/>
          <w:sz w:val="20"/>
          <w:szCs w:val="20"/>
        </w:rPr>
        <w:t>Cnayon</w:t>
      </w:r>
      <w:proofErr w:type="spellEnd"/>
      <w:r w:rsidRPr="00D229BF">
        <w:rPr>
          <w:rFonts w:ascii="Verdana" w:hAnsi="Verdana"/>
          <w:sz w:val="20"/>
          <w:szCs w:val="20"/>
        </w:rPr>
        <w:t xml:space="preserve"> is determined by the availability of aquatic flies (</w:t>
      </w:r>
      <w:proofErr w:type="spellStart"/>
      <w:r w:rsidRPr="00D229BF">
        <w:rPr>
          <w:rFonts w:ascii="Verdana" w:hAnsi="Verdana"/>
          <w:sz w:val="20"/>
          <w:szCs w:val="20"/>
        </w:rPr>
        <w:t>Diptera</w:t>
      </w:r>
      <w:proofErr w:type="spellEnd"/>
      <w:r w:rsidRPr="00D229BF">
        <w:rPr>
          <w:rFonts w:ascii="Verdana" w:hAnsi="Verdana"/>
          <w:sz w:val="20"/>
          <w:szCs w:val="20"/>
        </w:rPr>
        <w:t>). Biennial Conference of Science &amp; Management on the Colorado Plateau &amp; Southwest Region</w:t>
      </w:r>
      <w:r>
        <w:rPr>
          <w:rFonts w:ascii="Verdana" w:hAnsi="Verdana"/>
          <w:sz w:val="20"/>
          <w:szCs w:val="20"/>
        </w:rPr>
        <w:t>.</w:t>
      </w:r>
    </w:p>
    <w:p w14:paraId="43497B9D" w14:textId="3AA97C83" w:rsidR="00B811B9" w:rsidRDefault="00B811B9" w:rsidP="00753265">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proofErr w:type="spellStart"/>
      <w:r w:rsidRPr="00B811B9">
        <w:rPr>
          <w:rFonts w:ascii="Verdana" w:hAnsi="Verdana"/>
          <w:sz w:val="20"/>
          <w:szCs w:val="20"/>
        </w:rPr>
        <w:t>Bouska</w:t>
      </w:r>
      <w:proofErr w:type="spellEnd"/>
      <w:r w:rsidRPr="00B811B9">
        <w:rPr>
          <w:rFonts w:ascii="Verdana" w:hAnsi="Verdana"/>
          <w:sz w:val="20"/>
          <w:szCs w:val="20"/>
        </w:rPr>
        <w:t xml:space="preserve">, </w:t>
      </w:r>
      <w:r>
        <w:rPr>
          <w:rFonts w:ascii="Verdana" w:hAnsi="Verdana"/>
          <w:sz w:val="20"/>
          <w:szCs w:val="20"/>
        </w:rPr>
        <w:t>K.,</w:t>
      </w:r>
      <w:r w:rsidRPr="00B811B9">
        <w:rPr>
          <w:rFonts w:ascii="Verdana" w:hAnsi="Verdana"/>
          <w:sz w:val="20"/>
          <w:szCs w:val="20"/>
        </w:rPr>
        <w:t xml:space="preserve"> </w:t>
      </w:r>
      <w:proofErr w:type="spellStart"/>
      <w:r w:rsidRPr="00B811B9">
        <w:rPr>
          <w:rFonts w:ascii="Verdana" w:hAnsi="Verdana"/>
          <w:sz w:val="20"/>
          <w:szCs w:val="20"/>
        </w:rPr>
        <w:t>Embke</w:t>
      </w:r>
      <w:proofErr w:type="spellEnd"/>
      <w:r w:rsidRPr="00B811B9">
        <w:rPr>
          <w:rFonts w:ascii="Verdana" w:hAnsi="Verdana"/>
          <w:sz w:val="20"/>
          <w:szCs w:val="20"/>
        </w:rPr>
        <w:t xml:space="preserve">, </w:t>
      </w:r>
      <w:r>
        <w:rPr>
          <w:rFonts w:ascii="Verdana" w:hAnsi="Verdana"/>
          <w:sz w:val="20"/>
          <w:szCs w:val="20"/>
        </w:rPr>
        <w:t>H.,</w:t>
      </w:r>
      <w:r w:rsidRPr="00B811B9">
        <w:rPr>
          <w:rFonts w:ascii="Verdana" w:hAnsi="Verdana"/>
          <w:sz w:val="20"/>
          <w:szCs w:val="20"/>
        </w:rPr>
        <w:t xml:space="preserve"> </w:t>
      </w:r>
      <w:proofErr w:type="spellStart"/>
      <w:r w:rsidRPr="00B811B9">
        <w:rPr>
          <w:rFonts w:ascii="Verdana" w:hAnsi="Verdana"/>
          <w:sz w:val="20"/>
          <w:szCs w:val="20"/>
        </w:rPr>
        <w:t>Kocik</w:t>
      </w:r>
      <w:proofErr w:type="spellEnd"/>
      <w:r w:rsidRPr="00B811B9">
        <w:rPr>
          <w:rFonts w:ascii="Verdana" w:hAnsi="Verdana"/>
          <w:sz w:val="20"/>
          <w:szCs w:val="20"/>
        </w:rPr>
        <w:t xml:space="preserve">, </w:t>
      </w:r>
      <w:r>
        <w:rPr>
          <w:rFonts w:ascii="Verdana" w:hAnsi="Verdana"/>
          <w:sz w:val="20"/>
          <w:szCs w:val="20"/>
        </w:rPr>
        <w:t xml:space="preserve">J., </w:t>
      </w:r>
      <w:proofErr w:type="spellStart"/>
      <w:r w:rsidRPr="00B811B9">
        <w:rPr>
          <w:rFonts w:ascii="Verdana" w:hAnsi="Verdana"/>
          <w:sz w:val="20"/>
          <w:szCs w:val="20"/>
        </w:rPr>
        <w:t>Krabbenhoft</w:t>
      </w:r>
      <w:proofErr w:type="spellEnd"/>
      <w:r w:rsidRPr="00B811B9">
        <w:rPr>
          <w:rFonts w:ascii="Verdana" w:hAnsi="Verdana"/>
          <w:sz w:val="20"/>
          <w:szCs w:val="20"/>
        </w:rPr>
        <w:t xml:space="preserve">,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t>
      </w:r>
      <w:proofErr w:type="spellStart"/>
      <w:r w:rsidRPr="00B811B9">
        <w:rPr>
          <w:rFonts w:ascii="Verdana" w:hAnsi="Verdana"/>
          <w:sz w:val="20"/>
          <w:szCs w:val="20"/>
        </w:rPr>
        <w:t>Wilkening</w:t>
      </w:r>
      <w:proofErr w:type="spellEnd"/>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43A2A733" w14:textId="5B115728" w:rsidR="008432CD" w:rsidRPr="00D04E0B" w:rsidRDefault="008432CD" w:rsidP="00753265">
      <w:pPr>
        <w:spacing w:before="60"/>
        <w:ind w:left="540" w:hanging="540"/>
        <w:rPr>
          <w:rFonts w:ascii="Verdana" w:hAnsi="Verdana"/>
          <w:sz w:val="20"/>
          <w:szCs w:val="20"/>
        </w:rPr>
      </w:pPr>
      <w:r>
        <w:rPr>
          <w:rFonts w:ascii="Verdana" w:hAnsi="Verdana"/>
          <w:sz w:val="20"/>
          <w:szCs w:val="20"/>
        </w:rPr>
        <w:t xml:space="preserve">37) *Metcalfe, A.N., </w:t>
      </w:r>
      <w:r w:rsidR="00D04E0B">
        <w:rPr>
          <w:rFonts w:ascii="Verdana" w:hAnsi="Verdana"/>
          <w:sz w:val="20"/>
          <w:szCs w:val="20"/>
        </w:rPr>
        <w:t xml:space="preserve">Kennedy, T.A., </w:t>
      </w:r>
      <w:r w:rsidR="00D04E0B">
        <w:rPr>
          <w:rFonts w:ascii="Verdana" w:hAnsi="Verdana"/>
          <w:sz w:val="20"/>
          <w:szCs w:val="20"/>
          <w:u w:val="single"/>
        </w:rPr>
        <w:t>Muehlbauer, J.D.</w:t>
      </w:r>
      <w:r w:rsidR="00D04E0B">
        <w:rPr>
          <w:rFonts w:ascii="Verdana" w:hAnsi="Verdana"/>
          <w:sz w:val="20"/>
          <w:szCs w:val="20"/>
        </w:rPr>
        <w:t xml:space="preserve">, </w:t>
      </w:r>
      <w:proofErr w:type="spellStart"/>
      <w:r w:rsidR="00753265">
        <w:rPr>
          <w:rFonts w:ascii="Verdana" w:hAnsi="Verdana"/>
          <w:sz w:val="20"/>
          <w:szCs w:val="20"/>
        </w:rPr>
        <w:t>Dodrill</w:t>
      </w:r>
      <w:proofErr w:type="spellEnd"/>
      <w:r w:rsidR="00753265">
        <w:rPr>
          <w:rFonts w:ascii="Verdana" w:hAnsi="Verdana"/>
          <w:sz w:val="20"/>
          <w:szCs w:val="20"/>
        </w:rPr>
        <w:t xml:space="preserve">, M.J., Weller, T. (2022) </w:t>
      </w:r>
      <w:r w:rsidR="00753265" w:rsidRPr="00753265">
        <w:rPr>
          <w:rFonts w:ascii="Verdana" w:hAnsi="Verdana"/>
          <w:sz w:val="20"/>
          <w:szCs w:val="20"/>
        </w:rPr>
        <w:t>Insectivorous bat foraging along the Colorado River in Grand Canyon is determined by aquatic prey availability and tall vegetation density</w:t>
      </w:r>
      <w:r w:rsidR="00753265">
        <w:rPr>
          <w:rFonts w:ascii="Verdana" w:hAnsi="Verdana"/>
          <w:sz w:val="20"/>
          <w:szCs w:val="20"/>
        </w:rPr>
        <w:t xml:space="preserve">. </w:t>
      </w:r>
      <w:r w:rsidR="00944D0F">
        <w:rPr>
          <w:rFonts w:ascii="Verdana" w:hAnsi="Verdana"/>
          <w:sz w:val="20"/>
          <w:szCs w:val="20"/>
        </w:rPr>
        <w:t>Joint Aquatic Sciences Meeting</w:t>
      </w:r>
      <w:r w:rsidR="00753265">
        <w:rPr>
          <w:rFonts w:ascii="Verdana" w:hAnsi="Verdana"/>
          <w:sz w:val="20"/>
          <w:szCs w:val="20"/>
        </w:rPr>
        <w:t>.</w:t>
      </w:r>
    </w:p>
    <w:p w14:paraId="70BD41E9" w14:textId="0107FB07" w:rsidR="006E0226" w:rsidRPr="007C511E" w:rsidRDefault="006E0226" w:rsidP="008432CD">
      <w:pPr>
        <w:spacing w:before="60"/>
        <w:ind w:left="540" w:hanging="540"/>
        <w:rPr>
          <w:rFonts w:ascii="Verdana" w:hAnsi="Verdana"/>
          <w:sz w:val="20"/>
          <w:szCs w:val="20"/>
        </w:rPr>
      </w:pPr>
      <w:r>
        <w:rPr>
          <w:rFonts w:ascii="Verdana" w:hAnsi="Verdana"/>
          <w:sz w:val="20"/>
          <w:szCs w:val="20"/>
        </w:rPr>
        <w:t xml:space="preserve">36) </w:t>
      </w:r>
      <w:r w:rsidR="007C511E">
        <w:rPr>
          <w:rFonts w:ascii="Verdana" w:hAnsi="Verdana"/>
          <w:sz w:val="20"/>
          <w:szCs w:val="20"/>
        </w:rPr>
        <w:t xml:space="preserve">Kennedy, T.A., </w:t>
      </w:r>
      <w:r w:rsidR="007C511E">
        <w:rPr>
          <w:rFonts w:ascii="Verdana" w:hAnsi="Verdana"/>
          <w:sz w:val="20"/>
          <w:szCs w:val="20"/>
          <w:u w:val="single"/>
        </w:rPr>
        <w:t>Muehlbauer, J.D.</w:t>
      </w:r>
      <w:r w:rsidR="007C511E">
        <w:rPr>
          <w:rFonts w:ascii="Verdana" w:hAnsi="Verdana"/>
          <w:sz w:val="20"/>
          <w:szCs w:val="20"/>
        </w:rPr>
        <w:t>, Deemer, B.R., Yackulic, C.B., Ford, M.A., Szydlo, C., Metcalfe, A.N. &amp; Lytle, D.A. (2022)</w:t>
      </w:r>
      <w:r w:rsidR="008432CD">
        <w:rPr>
          <w:rFonts w:ascii="Verdana" w:hAnsi="Verdana"/>
          <w:sz w:val="20"/>
          <w:szCs w:val="20"/>
        </w:rPr>
        <w:t xml:space="preserve"> </w:t>
      </w:r>
      <w:r w:rsidR="008432CD" w:rsidRPr="008432CD">
        <w:rPr>
          <w:rFonts w:ascii="Verdana" w:hAnsi="Verdana"/>
          <w:sz w:val="20"/>
          <w:szCs w:val="20"/>
        </w:rPr>
        <w:t xml:space="preserve">Experimental </w:t>
      </w:r>
      <w:r w:rsidR="008432CD">
        <w:rPr>
          <w:rFonts w:ascii="Verdana" w:hAnsi="Verdana"/>
          <w:sz w:val="20"/>
          <w:szCs w:val="20"/>
        </w:rPr>
        <w:t>‘</w:t>
      </w:r>
      <w:r w:rsidR="008432CD" w:rsidRPr="008432CD">
        <w:rPr>
          <w:rFonts w:ascii="Verdana" w:hAnsi="Verdana"/>
          <w:sz w:val="20"/>
          <w:szCs w:val="20"/>
        </w:rPr>
        <w:t>Bug Flows’ increased algae production and insect diversity in the Colorado River, Grand Canyon</w:t>
      </w:r>
      <w:r w:rsidR="008432CD">
        <w:rPr>
          <w:rFonts w:ascii="Verdana" w:hAnsi="Verdana"/>
          <w:sz w:val="20"/>
          <w:szCs w:val="20"/>
        </w:rPr>
        <w:t xml:space="preserve">. </w:t>
      </w:r>
      <w:r w:rsidR="00944D0F">
        <w:rPr>
          <w:rFonts w:ascii="Verdana" w:hAnsi="Verdana"/>
          <w:sz w:val="20"/>
          <w:szCs w:val="20"/>
        </w:rPr>
        <w:t>Joint Aquatic Sciences Meeting</w:t>
      </w:r>
      <w:r w:rsidR="008432CD">
        <w:rPr>
          <w:rFonts w:ascii="Verdana" w:hAnsi="Verdana"/>
          <w:sz w:val="20"/>
          <w:szCs w:val="20"/>
        </w:rPr>
        <w:t>.</w:t>
      </w:r>
    </w:p>
    <w:p w14:paraId="0F9D7946" w14:textId="4A1DB533"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1CA6E021" w14:textId="696CA4D7" w:rsidR="001B159D" w:rsidRPr="00D229BF" w:rsidRDefault="00E768DE" w:rsidP="00D229BF">
      <w:pPr>
        <w:spacing w:before="60"/>
        <w:ind w:left="540" w:hanging="540"/>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r w:rsidR="001B159D">
        <w:rPr>
          <w:rFonts w:ascii="Verdana" w:hAnsi="Verdana"/>
          <w:sz w:val="20"/>
          <w:szCs w:val="20"/>
        </w:rPr>
        <w:br w:type="page"/>
      </w:r>
    </w:p>
    <w:p w14:paraId="48F10F21" w14:textId="77777777" w:rsidR="001B159D" w:rsidRPr="00D8742A" w:rsidRDefault="001B159D" w:rsidP="001B159D">
      <w:pPr>
        <w:pStyle w:val="Heading1"/>
        <w:spacing w:after="60"/>
      </w:pPr>
      <w:r>
        <w:lastRenderedPageBreak/>
        <w:t>Conference Presentations (Co-Author, Continued)</w:t>
      </w:r>
    </w:p>
    <w:p w14:paraId="07FCA99F"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0303E041"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78657759" w14:textId="77777777" w:rsidR="00D229BF" w:rsidRDefault="00D229BF" w:rsidP="00D229BF">
      <w:pPr>
        <w:spacing w:before="60"/>
        <w:ind w:left="540" w:hanging="540"/>
        <w:rPr>
          <w:rFonts w:ascii="Verdana" w:hAnsi="Verdana"/>
          <w:sz w:val="20"/>
          <w:szCs w:val="20"/>
        </w:rPr>
      </w:pPr>
      <w:r>
        <w:rPr>
          <w:rFonts w:ascii="Verdana" w:hAnsi="Verdana"/>
          <w:sz w:val="20"/>
          <w:szCs w:val="20"/>
        </w:rPr>
        <w:t>29)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(2019) Hydropower and aquatic-terrestrial linkages in the Colorado River. SFS.</w:t>
      </w:r>
    </w:p>
    <w:p w14:paraId="4090665E" w14:textId="1FD2E344" w:rsidR="00A47F65" w:rsidRDefault="00A47F65" w:rsidP="00D229BF">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EB40ACC" w14:textId="77777777" w:rsidR="00A47F65" w:rsidRPr="00DF782F" w:rsidRDefault="00A47F65" w:rsidP="00A47F65">
      <w:pPr>
        <w:spacing w:before="60"/>
        <w:ind w:left="540" w:hanging="540"/>
        <w:rPr>
          <w:rFonts w:ascii="Verdana" w:hAnsi="Verdana"/>
          <w:sz w:val="20"/>
          <w:szCs w:val="20"/>
        </w:rPr>
      </w:pPr>
      <w:r>
        <w:rPr>
          <w:rFonts w:ascii="Verdana" w:hAnsi="Verdana"/>
          <w:sz w:val="20"/>
          <w:szCs w:val="20"/>
        </w:rPr>
        <w:t>27)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(2018) Does hydropower affect food web connectivity in an arid large-river system? ESA.</w:t>
      </w:r>
    </w:p>
    <w:p w14:paraId="55A24C16" w14:textId="77777777" w:rsidR="00A47F65" w:rsidRDefault="00A47F65" w:rsidP="00A47F65">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BBB2B19" w14:textId="4D767CE5" w:rsidR="00B811B9" w:rsidRPr="008108F5" w:rsidRDefault="00B811B9" w:rsidP="00A47F65">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 xml:space="preserve">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167131EE" w14:textId="77777777" w:rsidR="00B811B9" w:rsidRDefault="00B811B9" w:rsidP="00B811B9">
      <w:pPr>
        <w:spacing w:before="60"/>
        <w:ind w:left="540" w:hanging="540"/>
        <w:rPr>
          <w:rFonts w:ascii="Verdana" w:hAnsi="Verdana"/>
          <w:sz w:val="20"/>
          <w:szCs w:val="20"/>
        </w:rPr>
      </w:pPr>
      <w:r>
        <w:rPr>
          <w:rFonts w:ascii="Verdana" w:hAnsi="Verdana"/>
          <w:sz w:val="20"/>
          <w:szCs w:val="20"/>
        </w:rPr>
        <w:t>24)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C.B. (2017) Hydropower and the aquatic-terrestrial dynamic along the Colorado River. Biennial Conference of Science &amp; Management on the Colorado Plateau.</w:t>
      </w:r>
    </w:p>
    <w:p w14:paraId="59BEA2F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23) </w:t>
      </w:r>
      <w:proofErr w:type="spellStart"/>
      <w:r>
        <w:rPr>
          <w:rFonts w:ascii="Verdana" w:hAnsi="Verdana"/>
          <w:sz w:val="20"/>
          <w:szCs w:val="20"/>
        </w:rPr>
        <w:t>Deemer</w:t>
      </w:r>
      <w:proofErr w:type="spellEnd"/>
      <w:r>
        <w:rPr>
          <w:rFonts w:ascii="Verdana" w:hAnsi="Verdana"/>
          <w:sz w:val="20"/>
          <w:szCs w:val="20"/>
        </w:rPr>
        <w:t xml:space="preserve">, B.R., </w:t>
      </w:r>
      <w:proofErr w:type="spellStart"/>
      <w:r>
        <w:rPr>
          <w:rFonts w:ascii="Verdana" w:hAnsi="Verdana"/>
          <w:sz w:val="20"/>
          <w:szCs w:val="20"/>
        </w:rPr>
        <w:t>Yackulic</w:t>
      </w:r>
      <w:proofErr w:type="spellEnd"/>
      <w:r>
        <w:rPr>
          <w:rFonts w:ascii="Verdana" w:hAnsi="Verdana"/>
          <w:sz w:val="20"/>
          <w:szCs w:val="20"/>
        </w:rPr>
        <w:t xml:space="preserve">,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3304BACF" w14:textId="6A1599EA" w:rsidR="006F7BC7" w:rsidRDefault="006F7BC7" w:rsidP="00B811B9">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577F5670"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B23EC37"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4788BB64" w14:textId="77777777" w:rsidR="006F7BC7" w:rsidRDefault="006F7BC7" w:rsidP="006F7BC7">
      <w:pPr>
        <w:spacing w:before="60"/>
        <w:ind w:left="540" w:hanging="540"/>
        <w:rPr>
          <w:rFonts w:ascii="Verdana" w:hAnsi="Verdana"/>
          <w:sz w:val="20"/>
          <w:szCs w:val="20"/>
        </w:rPr>
      </w:pPr>
      <w:r>
        <w:rPr>
          <w:rFonts w:ascii="Verdana" w:hAnsi="Verdana"/>
          <w:sz w:val="20"/>
          <w:szCs w:val="20"/>
        </w:rPr>
        <w:t>19)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1BA08D87" w14:textId="6E582B79" w:rsidR="00CF6C01" w:rsidRDefault="00CF6C01" w:rsidP="006F7BC7">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5F421C9D" w14:textId="0A4771AE" w:rsidR="00C178D5" w:rsidRPr="00D229BF" w:rsidRDefault="00E768DE" w:rsidP="00D229BF">
      <w:pPr>
        <w:spacing w:before="60"/>
        <w:ind w:left="540" w:hanging="540"/>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r w:rsidR="006F7BC7">
        <w:rPr>
          <w:rFonts w:ascii="Verdana" w:hAnsi="Verdana"/>
          <w:sz w:val="20"/>
          <w:szCs w:val="20"/>
        </w:rPr>
        <w:br w:type="page"/>
      </w:r>
    </w:p>
    <w:p w14:paraId="7E2E72E6" w14:textId="77777777" w:rsidR="006F7BC7" w:rsidRPr="00D8742A" w:rsidRDefault="006F7BC7" w:rsidP="006F7BC7">
      <w:pPr>
        <w:pStyle w:val="Heading1"/>
        <w:spacing w:after="60"/>
      </w:pPr>
      <w:r>
        <w:lastRenderedPageBreak/>
        <w:t>Conference Presentations (Co-Author, Continued)</w:t>
      </w:r>
    </w:p>
    <w:p w14:paraId="71E0DF5F" w14:textId="77777777" w:rsidR="00D229BF" w:rsidRPr="00D8742A" w:rsidRDefault="00D229BF" w:rsidP="00D229BF">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Copp</w:t>
      </w:r>
      <w:proofErr w:type="spellEnd"/>
      <w:r>
        <w:rPr>
          <w:rFonts w:ascii="Verdana" w:hAnsi="Verdana"/>
          <w:sz w:val="20"/>
          <w:szCs w:val="20"/>
        </w:rPr>
        <w:t>, A.C. &amp; Yard, M.D. (2015) Big flood, small flood, spring flood, fall flood: how controlled flood timing affects food web response in the Glen Canyon Dam tailwater. SFS.</w:t>
      </w:r>
    </w:p>
    <w:p w14:paraId="5AE6446F" w14:textId="77777777" w:rsidR="00D229BF" w:rsidRPr="00AC3B20" w:rsidRDefault="00D229BF" w:rsidP="00D229BF">
      <w:pPr>
        <w:spacing w:before="60"/>
        <w:ind w:left="540" w:hanging="540"/>
        <w:rPr>
          <w:rFonts w:ascii="Verdana" w:hAnsi="Verdana"/>
          <w:sz w:val="20"/>
          <w:szCs w:val="20"/>
        </w:rPr>
      </w:pPr>
      <w:r>
        <w:rPr>
          <w:rFonts w:ascii="Verdana" w:hAnsi="Verdana"/>
          <w:sz w:val="20"/>
          <w:szCs w:val="20"/>
        </w:rPr>
        <w:t xml:space="preserve">9) </w:t>
      </w:r>
      <w:proofErr w:type="spellStart"/>
      <w:r w:rsidRPr="00AC3B20">
        <w:rPr>
          <w:rFonts w:ascii="Verdana" w:hAnsi="Verdana"/>
          <w:sz w:val="20"/>
          <w:szCs w:val="20"/>
        </w:rPr>
        <w:t>Schroer</w:t>
      </w:r>
      <w:proofErr w:type="spellEnd"/>
      <w:r w:rsidRPr="00AC3B20">
        <w:rPr>
          <w:rFonts w:ascii="Verdana" w:hAnsi="Verdana"/>
          <w:sz w:val="20"/>
          <w:szCs w:val="20"/>
        </w:rPr>
        <w:t>, M.</w:t>
      </w:r>
      <w:r>
        <w:rPr>
          <w:rFonts w:ascii="Verdana" w:hAnsi="Verdana"/>
          <w:sz w:val="20"/>
          <w:szCs w:val="20"/>
        </w:rPr>
        <w:t xml:space="preserve">, Miller, S., </w:t>
      </w:r>
      <w:proofErr w:type="spellStart"/>
      <w:r>
        <w:rPr>
          <w:rFonts w:ascii="Verdana" w:hAnsi="Verdana"/>
          <w:sz w:val="20"/>
          <w:szCs w:val="20"/>
        </w:rPr>
        <w:t>Courtwright</w:t>
      </w:r>
      <w:proofErr w:type="spellEnd"/>
      <w:r>
        <w:rPr>
          <w:rFonts w:ascii="Verdana" w:hAnsi="Verdana"/>
          <w:sz w:val="20"/>
          <w:szCs w:val="20"/>
        </w:rPr>
        <w:t xml:space="preserve">,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29D02BB"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Yackulic</w:t>
      </w:r>
      <w:proofErr w:type="spellEnd"/>
      <w:r>
        <w:rPr>
          <w:rFonts w:ascii="Verdana" w:hAnsi="Verdana"/>
          <w:sz w:val="20"/>
          <w:szCs w:val="20"/>
        </w:rPr>
        <w:t xml:space="preserve">, C.B., </w:t>
      </w:r>
      <w:proofErr w:type="spellStart"/>
      <w:r>
        <w:rPr>
          <w:rFonts w:ascii="Verdana" w:hAnsi="Verdana"/>
          <w:sz w:val="20"/>
          <w:szCs w:val="20"/>
        </w:rPr>
        <w:t>Kortenhoeven</w:t>
      </w:r>
      <w:proofErr w:type="spellEnd"/>
      <w:r>
        <w:rPr>
          <w:rFonts w:ascii="Verdana" w:hAnsi="Verdana"/>
          <w:sz w:val="20"/>
          <w:szCs w:val="20"/>
        </w:rPr>
        <w:t>, E.W. &amp; Metcalfe, A.N. (2014) Flow management is a primary control on insect emergence in the Colorado River in Grand Canyon. Joint Aquatic Sciences Meeting.</w:t>
      </w:r>
    </w:p>
    <w:p w14:paraId="628527EB" w14:textId="71897D68" w:rsidR="00A47F65" w:rsidRDefault="00A47F65" w:rsidP="00D229BF">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3E2A0F83" w14:textId="77777777" w:rsidR="00A47F65" w:rsidRDefault="00A47F65" w:rsidP="00A47F65">
      <w:pPr>
        <w:spacing w:before="60"/>
        <w:ind w:left="540" w:hanging="540"/>
        <w:rPr>
          <w:rFonts w:ascii="Verdana" w:hAnsi="Verdana"/>
          <w:sz w:val="20"/>
          <w:szCs w:val="20"/>
        </w:rPr>
      </w:pPr>
      <w:r>
        <w:rPr>
          <w:rFonts w:ascii="Verdana" w:hAnsi="Verdana"/>
          <w:sz w:val="20"/>
          <w:szCs w:val="20"/>
        </w:rPr>
        <w:t>6) *</w:t>
      </w:r>
      <w:proofErr w:type="spellStart"/>
      <w:r>
        <w:rPr>
          <w:rFonts w:ascii="Verdana" w:hAnsi="Verdana"/>
          <w:sz w:val="20"/>
          <w:szCs w:val="20"/>
        </w:rPr>
        <w:t>Copp</w:t>
      </w:r>
      <w:proofErr w:type="spellEnd"/>
      <w:r>
        <w:rPr>
          <w:rFonts w:ascii="Verdana" w:hAnsi="Verdana"/>
          <w:sz w:val="20"/>
          <w:szCs w:val="20"/>
        </w:rPr>
        <w:t>, A.J., Kennedy, T.A. &amp; Muehlbauer, J.D. (2014) Don’t get clogged up: using net filtration efficiencies to inform deployment length in drift studies (Poster). Joint Aquatic Sciences Meeting.</w:t>
      </w:r>
    </w:p>
    <w:p w14:paraId="3BEE54E0" w14:textId="6033CC1B" w:rsidR="00B811B9" w:rsidRDefault="00B811B9" w:rsidP="00A47F65">
      <w:pPr>
        <w:spacing w:before="60"/>
        <w:ind w:left="540" w:hanging="540"/>
        <w:rPr>
          <w:rFonts w:ascii="Verdana" w:hAnsi="Verdana"/>
          <w:sz w:val="20"/>
          <w:szCs w:val="20"/>
        </w:rPr>
      </w:pPr>
      <w:r>
        <w:rPr>
          <w:rFonts w:ascii="Verdana" w:hAnsi="Verdana"/>
          <w:sz w:val="20"/>
          <w:szCs w:val="20"/>
        </w:rPr>
        <w:t xml:space="preserve">5) Kennedy, T.A., </w:t>
      </w:r>
      <w:proofErr w:type="spellStart"/>
      <w:r>
        <w:rPr>
          <w:rFonts w:ascii="Verdana" w:hAnsi="Verdana"/>
          <w:sz w:val="20"/>
          <w:szCs w:val="20"/>
        </w:rPr>
        <w:t>Yackulic</w:t>
      </w:r>
      <w:proofErr w:type="spellEnd"/>
      <w:r>
        <w:rPr>
          <w:rFonts w:ascii="Verdana" w:hAnsi="Verdana"/>
          <w:sz w:val="20"/>
          <w:szCs w:val="20"/>
        </w:rPr>
        <w:t xml:space="preserve">, C.B.,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 W. &amp; </w:t>
      </w:r>
      <w:proofErr w:type="spellStart"/>
      <w:r>
        <w:rPr>
          <w:rFonts w:ascii="Verdana" w:hAnsi="Verdana"/>
          <w:sz w:val="20"/>
          <w:szCs w:val="20"/>
        </w:rPr>
        <w:t>Copp</w:t>
      </w:r>
      <w:proofErr w:type="spellEnd"/>
      <w:r>
        <w:rPr>
          <w:rFonts w:ascii="Verdana" w:hAnsi="Verdana"/>
          <w:sz w:val="20"/>
          <w:szCs w:val="20"/>
        </w:rPr>
        <w:t>, A.J. (2013) High resolution sampling of insect emergence by citizen scientists leads to fundamental insights about the life history of aquatic insects in the Colorado River, Grand Canyon. Biennial Conference of Science &amp; Management on the Colorado Plateau.</w:t>
      </w:r>
    </w:p>
    <w:p w14:paraId="30405720"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4F33CC86" w14:textId="0E1755B9" w:rsidR="00C178D5" w:rsidRDefault="00C178D5" w:rsidP="00B811B9">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CDAE428" w14:textId="5A372CBD" w:rsidR="001B159D" w:rsidRDefault="00E768DE" w:rsidP="001B159D">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1DB0EA0F" w14:textId="709BCC68" w:rsidR="00BA3D2D" w:rsidRPr="00BA3D2D" w:rsidRDefault="00BA3D2D" w:rsidP="00E563B7">
      <w:pPr>
        <w:spacing w:before="60"/>
        <w:ind w:left="540" w:hanging="540"/>
        <w:rPr>
          <w:rFonts w:ascii="Verdana" w:hAnsi="Verdana"/>
          <w:sz w:val="20"/>
          <w:szCs w:val="20"/>
        </w:rPr>
      </w:pPr>
      <w:r>
        <w:rPr>
          <w:rFonts w:ascii="Verdana" w:hAnsi="Verdana"/>
          <w:sz w:val="20"/>
          <w:szCs w:val="20"/>
        </w:rPr>
        <w:t xml:space="preserve">56) *Metcalfe, A., Kennedy, T., </w:t>
      </w:r>
      <w:r>
        <w:rPr>
          <w:rFonts w:ascii="Verdana" w:hAnsi="Verdana"/>
          <w:sz w:val="20"/>
          <w:szCs w:val="20"/>
          <w:u w:val="single"/>
        </w:rPr>
        <w:t>Muehlbauer, J.</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 Weller, T., Sankey, J., </w:t>
      </w:r>
      <w:proofErr w:type="spellStart"/>
      <w:r>
        <w:rPr>
          <w:rFonts w:ascii="Verdana" w:hAnsi="Verdana"/>
          <w:sz w:val="20"/>
          <w:szCs w:val="20"/>
        </w:rPr>
        <w:t>Durning</w:t>
      </w:r>
      <w:proofErr w:type="spellEnd"/>
      <w:r>
        <w:rPr>
          <w:rFonts w:ascii="Verdana" w:hAnsi="Verdana"/>
          <w:sz w:val="20"/>
          <w:szCs w:val="20"/>
        </w:rPr>
        <w:t xml:space="preserve">, L. &amp; </w:t>
      </w:r>
      <w:proofErr w:type="spellStart"/>
      <w:r>
        <w:rPr>
          <w:rFonts w:ascii="Verdana" w:hAnsi="Verdana"/>
          <w:sz w:val="20"/>
          <w:szCs w:val="20"/>
        </w:rPr>
        <w:t>Fritzinger</w:t>
      </w:r>
      <w:proofErr w:type="spellEnd"/>
      <w:r>
        <w:rPr>
          <w:rFonts w:ascii="Verdana" w:hAnsi="Verdana"/>
          <w:sz w:val="20"/>
          <w:szCs w:val="20"/>
        </w:rPr>
        <w:t xml:space="preserve">,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772BC12B" w14:textId="0FCBEF88" w:rsidR="00EB015F" w:rsidRPr="00E563B7" w:rsidRDefault="00EB015F" w:rsidP="00E563B7">
      <w:pPr>
        <w:spacing w:before="60"/>
        <w:ind w:left="540" w:hanging="540"/>
      </w:pPr>
      <w:r>
        <w:rPr>
          <w:rFonts w:ascii="Verdana" w:hAnsi="Verdana"/>
          <w:sz w:val="20"/>
          <w:szCs w:val="20"/>
        </w:rPr>
        <w:t>5</w:t>
      </w:r>
      <w:r w:rsidR="00593BBB">
        <w:rPr>
          <w:rFonts w:ascii="Verdana" w:hAnsi="Verdana"/>
          <w:sz w:val="20"/>
          <w:szCs w:val="20"/>
        </w:rPr>
        <w:t>5</w:t>
      </w:r>
      <w:r>
        <w:rPr>
          <w:rFonts w:ascii="Verdana" w:hAnsi="Verdana"/>
          <w:sz w:val="20"/>
          <w:szCs w:val="20"/>
        </w:rPr>
        <w:t xml:space="preserve">)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sidR="00E563B7">
        <w:rPr>
          <w:rFonts w:ascii="Verdana" w:hAnsi="Verdana"/>
          <w:sz w:val="20"/>
          <w:szCs w:val="20"/>
        </w:rPr>
        <w:t>. Glen Canyon Dam Adaptive Management Program Annual Reporting Meeting.</w:t>
      </w:r>
    </w:p>
    <w:p w14:paraId="07D44B5C" w14:textId="7CDCFCA1" w:rsidR="00E563B7" w:rsidRPr="00E563B7" w:rsidRDefault="00E563B7" w:rsidP="00BC63DD">
      <w:pPr>
        <w:spacing w:before="60"/>
        <w:ind w:left="540" w:hanging="540"/>
        <w:rPr>
          <w:rFonts w:ascii="Verdana" w:hAnsi="Verdana"/>
          <w:sz w:val="20"/>
          <w:szCs w:val="20"/>
        </w:rPr>
      </w:pPr>
      <w:r>
        <w:rPr>
          <w:rFonts w:ascii="Verdana" w:hAnsi="Verdana"/>
          <w:sz w:val="20"/>
          <w:szCs w:val="20"/>
        </w:rPr>
        <w:t>5</w:t>
      </w:r>
      <w:r w:rsidR="00593BBB">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(2021) </w:t>
      </w:r>
      <w:r w:rsidR="00727DEF">
        <w:rPr>
          <w:rFonts w:ascii="Verdana" w:hAnsi="Verdana"/>
          <w:sz w:val="20"/>
          <w:szCs w:val="20"/>
        </w:rPr>
        <w:t xml:space="preserve">Overview of my background and the Alaska Cooperative Fish and Wildlife Research Unit. </w:t>
      </w:r>
      <w:r w:rsidR="000D24EC">
        <w:rPr>
          <w:rFonts w:ascii="Verdana" w:hAnsi="Verdana"/>
          <w:sz w:val="20"/>
          <w:szCs w:val="20"/>
        </w:rPr>
        <w:t>USFWS Monthly Refuge Biologists Call.</w:t>
      </w:r>
    </w:p>
    <w:p w14:paraId="6E138E3D" w14:textId="618D0FFE" w:rsidR="00593BBB" w:rsidRDefault="00856CC6" w:rsidP="00BC63DD">
      <w:pPr>
        <w:spacing w:before="60"/>
        <w:ind w:left="540" w:hanging="540"/>
        <w:rPr>
          <w:rFonts w:ascii="Verdana" w:hAnsi="Verdana"/>
          <w:sz w:val="20"/>
          <w:szCs w:val="20"/>
        </w:rPr>
      </w:pPr>
      <w:r>
        <w:rPr>
          <w:rFonts w:ascii="Verdana" w:hAnsi="Verdana"/>
          <w:sz w:val="20"/>
          <w:szCs w:val="20"/>
        </w:rPr>
        <w:t xml:space="preserve">53) </w:t>
      </w:r>
      <w:r w:rsidR="00593BBB">
        <w:rPr>
          <w:rFonts w:ascii="Verdana" w:hAnsi="Verdana"/>
          <w:sz w:val="20"/>
          <w:szCs w:val="20"/>
          <w:u w:val="single"/>
        </w:rPr>
        <w:t>Muehlbauer, J.D.</w:t>
      </w:r>
      <w:r w:rsidR="00593BBB">
        <w:rPr>
          <w:rFonts w:ascii="Verdana" w:hAnsi="Verdana"/>
          <w:sz w:val="20"/>
          <w:szCs w:val="20"/>
        </w:rPr>
        <w:t xml:space="preserve"> (2021) </w:t>
      </w:r>
      <w:r>
        <w:rPr>
          <w:rFonts w:ascii="Verdana" w:hAnsi="Verdana"/>
          <w:sz w:val="20"/>
          <w:szCs w:val="20"/>
        </w:rPr>
        <w:t xml:space="preserve">Bug Flows: </w:t>
      </w:r>
      <w:r w:rsidR="00593BBB">
        <w:rPr>
          <w:rFonts w:ascii="Verdana" w:hAnsi="Verdana"/>
          <w:sz w:val="20"/>
          <w:szCs w:val="20"/>
        </w:rPr>
        <w:t>invertebrate response. Glen Canyon Dam Adaptive Management Program Bug Flows Synthesis Workshop.</w:t>
      </w:r>
    </w:p>
    <w:p w14:paraId="46091D62" w14:textId="681AFAC7" w:rsidR="00BC63DD" w:rsidRPr="00BC63DD" w:rsidRDefault="00BC63DD" w:rsidP="00BC63DD">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7AA322D3" w14:textId="4FC27BF7" w:rsidR="000D24EC" w:rsidRPr="00D229BF" w:rsidRDefault="00BC63DD" w:rsidP="00D229BF">
      <w:pPr>
        <w:spacing w:before="60"/>
        <w:ind w:left="540" w:hanging="540"/>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r w:rsidR="000D24EC">
        <w:rPr>
          <w:rFonts w:ascii="Verdana" w:hAnsi="Verdana"/>
          <w:bCs/>
          <w:sz w:val="20"/>
          <w:szCs w:val="20"/>
        </w:rPr>
        <w:br w:type="page"/>
      </w:r>
    </w:p>
    <w:p w14:paraId="325623FE" w14:textId="77777777" w:rsidR="001B159D" w:rsidRPr="00451EA8" w:rsidRDefault="001B159D" w:rsidP="001B159D">
      <w:pPr>
        <w:pStyle w:val="Heading1"/>
        <w:spacing w:after="60"/>
        <w:rPr>
          <w:szCs w:val="20"/>
        </w:rPr>
      </w:pPr>
      <w:r>
        <w:lastRenderedPageBreak/>
        <w:t>Stakeholder Presentations (Continued)</w:t>
      </w:r>
    </w:p>
    <w:p w14:paraId="731A83A6" w14:textId="77777777" w:rsidR="00D229BF" w:rsidRDefault="00D229BF" w:rsidP="00D229BF">
      <w:pPr>
        <w:spacing w:before="60"/>
        <w:ind w:left="540" w:hanging="540"/>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p>
    <w:p w14:paraId="5B397E19" w14:textId="77777777" w:rsidR="00D229BF" w:rsidRPr="001F5599" w:rsidRDefault="00D229BF" w:rsidP="00D229BF">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w:t>
      </w:r>
      <w:proofErr w:type="spellStart"/>
      <w:r w:rsidRPr="001F5599">
        <w:rPr>
          <w:rFonts w:ascii="Verdana" w:hAnsi="Verdana"/>
          <w:sz w:val="20"/>
          <w:szCs w:val="20"/>
        </w:rPr>
        <w:t>VanderKooi</w:t>
      </w:r>
      <w:proofErr w:type="spellEnd"/>
      <w:r w:rsidRPr="001F5599">
        <w:rPr>
          <w:rFonts w:ascii="Verdana" w:hAnsi="Verdana"/>
          <w:sz w:val="20"/>
          <w:szCs w:val="20"/>
        </w:rPr>
        <w:t xml:space="preserve">, S.P., Kennedy, T.A., </w:t>
      </w:r>
      <w:r w:rsidRPr="001F5599">
        <w:rPr>
          <w:rFonts w:ascii="Verdana" w:hAnsi="Verdana"/>
          <w:sz w:val="20"/>
          <w:szCs w:val="20"/>
          <w:u w:val="single"/>
        </w:rPr>
        <w:t>Muehlbauer, J.D.</w:t>
      </w:r>
      <w:r w:rsidRPr="001F5599">
        <w:rPr>
          <w:rFonts w:ascii="Verdana" w:hAnsi="Verdana"/>
          <w:sz w:val="20"/>
          <w:szCs w:val="20"/>
        </w:rPr>
        <w:t xml:space="preserve"> &amp; </w:t>
      </w:r>
      <w:proofErr w:type="spellStart"/>
      <w:r w:rsidRPr="001F5599">
        <w:rPr>
          <w:rFonts w:ascii="Verdana" w:hAnsi="Verdana"/>
          <w:sz w:val="20"/>
          <w:szCs w:val="20"/>
        </w:rPr>
        <w:t>Patno</w:t>
      </w:r>
      <w:proofErr w:type="spellEnd"/>
      <w:r w:rsidRPr="001F5599">
        <w:rPr>
          <w:rFonts w:ascii="Verdana" w:hAnsi="Verdana"/>
          <w:sz w:val="20"/>
          <w:szCs w:val="20"/>
        </w:rPr>
        <w:t>, H.E. (2020) Potential LTEMP experiments spring and summer 2020</w:t>
      </w:r>
      <w:r>
        <w:rPr>
          <w:rFonts w:ascii="Verdana" w:hAnsi="Verdana"/>
          <w:sz w:val="20"/>
          <w:szCs w:val="20"/>
        </w:rPr>
        <w:t>. Glen Canyon Dam Adaptive Management Working Group Webinar, Leadership Team Webinar.</w:t>
      </w:r>
    </w:p>
    <w:p w14:paraId="2C521CE0"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1E40D6DD" w14:textId="7F63A231" w:rsidR="00A47F65" w:rsidRDefault="00A47F65" w:rsidP="00D229BF">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653611A9" w14:textId="507E744F" w:rsidR="00B811B9" w:rsidRDefault="00B811B9" w:rsidP="00B811B9">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6506B1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31C45C65"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7EE5AD2" w14:textId="6830C361" w:rsidR="00C9004A" w:rsidRPr="00FC44AE" w:rsidRDefault="00C9004A" w:rsidP="00B811B9">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F7C2043" w14:textId="7E1EF1C4" w:rsidR="00C9004A" w:rsidRDefault="00C9004A" w:rsidP="00C9004A">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6D7FEAA4" w14:textId="0DA1B3D1" w:rsidR="00593BBB" w:rsidRDefault="00593BBB" w:rsidP="000D24EC">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5D8B5C6D" w14:textId="604C6307" w:rsidR="000D24EC" w:rsidRPr="00DE1238" w:rsidRDefault="000D24EC" w:rsidP="000D24EC">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Dodrill</w:t>
      </w:r>
      <w:proofErr w:type="spellEnd"/>
      <w:r>
        <w:rPr>
          <w:rFonts w:ascii="Verdana" w:hAnsi="Verdana"/>
          <w:sz w:val="20"/>
          <w:szCs w:val="20"/>
        </w:rPr>
        <w:t>, M. J. (2019) Bug Flows update. Glen Canyon Dam Adaptive Management Program Technical Working Group Meeting.</w:t>
      </w:r>
    </w:p>
    <w:p w14:paraId="4665BC2E"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47F110D8" w14:textId="77777777" w:rsidR="000D24EC" w:rsidRPr="00957630" w:rsidRDefault="000D24EC" w:rsidP="000D24EC">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06200A09" w14:textId="77777777" w:rsidR="000D24EC" w:rsidRDefault="000D24EC" w:rsidP="000D24EC">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62DAD66" w14:textId="77777777" w:rsidR="000D24EC" w:rsidRPr="006C32D8" w:rsidRDefault="000D24EC" w:rsidP="000D24EC">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35A639C2"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CA81EAD" w14:textId="544351CE" w:rsidR="00C178D5" w:rsidRDefault="00C178D5" w:rsidP="000D24EC">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B25AE76" w14:textId="35B668DE" w:rsidR="001B159D" w:rsidRPr="00D229BF" w:rsidRDefault="00E768DE" w:rsidP="00D229BF">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r w:rsidR="001B159D">
        <w:rPr>
          <w:rFonts w:ascii="Verdana" w:hAnsi="Verdana"/>
          <w:sz w:val="20"/>
          <w:szCs w:val="20"/>
        </w:rPr>
        <w:br w:type="page"/>
      </w:r>
    </w:p>
    <w:p w14:paraId="4FA2BF3B" w14:textId="77777777" w:rsidR="001B159D" w:rsidRPr="00451EA8" w:rsidRDefault="001B159D" w:rsidP="001B159D">
      <w:pPr>
        <w:pStyle w:val="Heading1"/>
        <w:spacing w:after="60"/>
        <w:rPr>
          <w:szCs w:val="20"/>
        </w:rPr>
      </w:pPr>
      <w:r>
        <w:lastRenderedPageBreak/>
        <w:t>Stakeholder Presentations (Continued)</w:t>
      </w:r>
    </w:p>
    <w:p w14:paraId="31E1E477" w14:textId="77777777" w:rsidR="00D229BF" w:rsidRDefault="00D229BF" w:rsidP="00D229BF">
      <w:pPr>
        <w:spacing w:before="60"/>
        <w:ind w:left="540" w:hanging="540"/>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42067E93"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50A70EC9"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p>
    <w:p w14:paraId="0A4EABFE" w14:textId="47A2EE91" w:rsidR="00A47F65" w:rsidRDefault="00A47F65" w:rsidP="00D229BF">
      <w:pPr>
        <w:spacing w:before="60"/>
        <w:ind w:left="540" w:hanging="540"/>
        <w:rPr>
          <w:rFonts w:ascii="Verdana" w:hAnsi="Verdana"/>
          <w:sz w:val="20"/>
          <w:szCs w:val="20"/>
        </w:rPr>
      </w:pPr>
      <w:r>
        <w:rPr>
          <w:rFonts w:ascii="Verdana" w:hAnsi="Verdana"/>
          <w:sz w:val="20"/>
          <w:szCs w:val="20"/>
        </w:rPr>
        <w:t xml:space="preserve">25) </w:t>
      </w:r>
      <w:proofErr w:type="spellStart"/>
      <w:r>
        <w:rPr>
          <w:rFonts w:ascii="Verdana" w:hAnsi="Verdana"/>
          <w:sz w:val="20"/>
          <w:szCs w:val="20"/>
        </w:rPr>
        <w:t>Grantz</w:t>
      </w:r>
      <w:proofErr w:type="spellEnd"/>
      <w:r>
        <w:rPr>
          <w:rFonts w:ascii="Verdana" w:hAnsi="Verdana"/>
          <w:sz w:val="20"/>
          <w:szCs w:val="20"/>
        </w:rPr>
        <w:t xml:space="preserve">, K., </w:t>
      </w:r>
      <w:proofErr w:type="spellStart"/>
      <w:r>
        <w:rPr>
          <w:rFonts w:ascii="Verdana" w:hAnsi="Verdana"/>
          <w:sz w:val="20"/>
          <w:szCs w:val="20"/>
        </w:rPr>
        <w:t>VanderKooi</w:t>
      </w:r>
      <w:proofErr w:type="spellEnd"/>
      <w:r>
        <w:rPr>
          <w:rFonts w:ascii="Verdana" w:hAnsi="Verdana"/>
          <w:sz w:val="20"/>
          <w:szCs w:val="20"/>
        </w:rPr>
        <w:t xml:space="preserve">,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23CF96DF" w14:textId="43B4CDF9" w:rsidR="00B811B9" w:rsidRDefault="00B811B9" w:rsidP="00A47F65">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Dodrill</w:t>
      </w:r>
      <w:proofErr w:type="spellEnd"/>
      <w:r>
        <w:rPr>
          <w:rFonts w:ascii="Verdana" w:hAnsi="Verdana"/>
          <w:sz w:val="20"/>
          <w:szCs w:val="20"/>
        </w:rPr>
        <w:t>, M.J. &amp; Ellsworth, C. (2018) Bug flows optimizations and predictions. Glen Canyon Dam Adaptive Management Program Annual Reporting Meeting.</w:t>
      </w:r>
    </w:p>
    <w:p w14:paraId="6DDBBF40" w14:textId="77777777" w:rsidR="00B811B9" w:rsidRPr="00DF782F" w:rsidRDefault="00B811B9" w:rsidP="00B811B9">
      <w:pPr>
        <w:spacing w:before="60"/>
        <w:ind w:left="540" w:hanging="540"/>
        <w:rPr>
          <w:rFonts w:ascii="Verdana" w:hAnsi="Verdana"/>
          <w:sz w:val="20"/>
          <w:szCs w:val="20"/>
        </w:rPr>
      </w:pPr>
      <w:r>
        <w:rPr>
          <w:rFonts w:ascii="Verdana" w:hAnsi="Verdana"/>
          <w:sz w:val="20"/>
          <w:szCs w:val="20"/>
        </w:rPr>
        <w:t>23)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(2018) Hydropower and the aquatic-terrestrial dynamic downstream of Glen Canyon Dam (Poster). Glen Canyon Dam Adaptive Management Program Annual Reporting Meeting.</w:t>
      </w:r>
    </w:p>
    <w:p w14:paraId="5F170FD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271806AB" w14:textId="4BADA16F" w:rsidR="00C9004A" w:rsidRDefault="00C9004A" w:rsidP="00B811B9">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11A16266"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4201AED9" w14:textId="11C36FB6" w:rsidR="00593BBB" w:rsidRDefault="00593BBB" w:rsidP="00C9004A">
      <w:pPr>
        <w:spacing w:before="60"/>
        <w:ind w:left="540" w:hanging="540"/>
        <w:rPr>
          <w:rFonts w:ascii="Verdana" w:hAnsi="Verdana"/>
          <w:sz w:val="20"/>
          <w:szCs w:val="20"/>
        </w:rPr>
      </w:pPr>
      <w:r>
        <w:rPr>
          <w:rFonts w:ascii="Verdana" w:hAnsi="Verdana"/>
          <w:sz w:val="20"/>
          <w:szCs w:val="20"/>
        </w:rPr>
        <w:t xml:space="preserve">18)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Yackulic</w:t>
      </w:r>
      <w:proofErr w:type="spellEnd"/>
      <w:r>
        <w:rPr>
          <w:rFonts w:ascii="Verdana" w:hAnsi="Verdana"/>
          <w:sz w:val="20"/>
          <w:szCs w:val="20"/>
        </w:rPr>
        <w:t xml:space="preserve">,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4D1112E6" w14:textId="2C57DE8E" w:rsidR="00855B82" w:rsidRDefault="00855B82" w:rsidP="00593BB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30EDBB2" w14:textId="77777777" w:rsidR="00855B82" w:rsidRDefault="00855B82" w:rsidP="00855B82">
      <w:pPr>
        <w:spacing w:before="60"/>
        <w:ind w:left="540" w:hanging="540"/>
        <w:rPr>
          <w:rFonts w:ascii="Verdana" w:hAnsi="Verdana"/>
          <w:sz w:val="20"/>
          <w:szCs w:val="20"/>
        </w:rPr>
      </w:pPr>
      <w:r>
        <w:rPr>
          <w:rFonts w:ascii="Verdana" w:hAnsi="Verdana"/>
          <w:sz w:val="20"/>
          <w:szCs w:val="20"/>
        </w:rPr>
        <w:t>16)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0C0F02D9" w14:textId="77777777" w:rsidR="00855B82" w:rsidRPr="00F8069B" w:rsidRDefault="00855B82" w:rsidP="00855B82">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36ED07BD"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79033906"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E.K., Kennedy, T.A. &amp; Yackulic,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p>
    <w:p w14:paraId="05B4FF74" w14:textId="2AC23F4D" w:rsidR="00C178D5" w:rsidRDefault="00C178D5" w:rsidP="00855B82">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38E9A620" w14:textId="2A05D8C8" w:rsidR="001B159D" w:rsidRPr="00A47F65" w:rsidRDefault="00E768DE" w:rsidP="00D229BF">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r w:rsidR="001B159D">
        <w:br w:type="page"/>
      </w:r>
    </w:p>
    <w:p w14:paraId="2AFABD1E" w14:textId="77777777" w:rsidR="00593BBB" w:rsidRPr="00451EA8" w:rsidRDefault="00593BBB" w:rsidP="00593BBB">
      <w:pPr>
        <w:pStyle w:val="Heading1"/>
        <w:spacing w:after="60"/>
        <w:rPr>
          <w:szCs w:val="20"/>
        </w:rPr>
      </w:pPr>
      <w:r>
        <w:lastRenderedPageBreak/>
        <w:t>Stakeholder Presentations (Continued)</w:t>
      </w:r>
    </w:p>
    <w:p w14:paraId="3D5A2B8D"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Yackulic</w:t>
      </w:r>
      <w:proofErr w:type="spellEnd"/>
      <w:r>
        <w:rPr>
          <w:rFonts w:ascii="Verdana" w:hAnsi="Verdana"/>
          <w:sz w:val="20"/>
          <w:szCs w:val="20"/>
        </w:rPr>
        <w:t>, C.B., Lytle, D.A. &amp; Miller, S.W. (2016) A life history bottleneck for aquatic insects arising from hydropeaking. Glen Canyon Dam Adaptive Management Program Annual Reporting Meeting.</w:t>
      </w:r>
    </w:p>
    <w:p w14:paraId="47459138" w14:textId="77777777" w:rsidR="00D229BF" w:rsidRPr="001F5599" w:rsidRDefault="00D229BF" w:rsidP="00D229BF">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Kortenhoeven</w:t>
      </w:r>
      <w:proofErr w:type="spellEnd"/>
      <w:r>
        <w:rPr>
          <w:rFonts w:ascii="Verdana" w:hAnsi="Verdana"/>
          <w:sz w:val="20"/>
          <w:szCs w:val="20"/>
        </w:rPr>
        <w:t xml:space="preserve">, E.K. (2015) Little Colorado River </w:t>
      </w:r>
      <w:proofErr w:type="spellStart"/>
      <w:r>
        <w:rPr>
          <w:rFonts w:ascii="Verdana" w:hAnsi="Verdana"/>
          <w:sz w:val="20"/>
          <w:szCs w:val="20"/>
        </w:rPr>
        <w:t>foodbase</w:t>
      </w:r>
      <w:proofErr w:type="spellEnd"/>
      <w:r>
        <w:rPr>
          <w:rFonts w:ascii="Verdana" w:hAnsi="Verdana"/>
          <w:sz w:val="20"/>
          <w:szCs w:val="20"/>
        </w:rPr>
        <w:t xml:space="preserve"> update. Grand Canyon Fish Cooperators Meeting.</w:t>
      </w:r>
    </w:p>
    <w:p w14:paraId="5DAC7EDB"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Lytle, D.A. &amp; </w:t>
      </w:r>
      <w:proofErr w:type="spellStart"/>
      <w:r>
        <w:rPr>
          <w:rFonts w:ascii="Verdana" w:hAnsi="Verdana"/>
          <w:sz w:val="20"/>
          <w:szCs w:val="20"/>
        </w:rPr>
        <w:t>Yackulic</w:t>
      </w:r>
      <w:proofErr w:type="spellEnd"/>
      <w:r>
        <w:rPr>
          <w:rFonts w:ascii="Verdana" w:hAnsi="Verdana"/>
          <w:sz w:val="20"/>
          <w:szCs w:val="20"/>
        </w:rPr>
        <w:t xml:space="preserve">, C.B. (2015) Mainstem </w:t>
      </w:r>
      <w:proofErr w:type="spellStart"/>
      <w:r>
        <w:rPr>
          <w:rFonts w:ascii="Verdana" w:hAnsi="Verdana"/>
          <w:sz w:val="20"/>
          <w:szCs w:val="20"/>
        </w:rPr>
        <w:t>foodbase</w:t>
      </w:r>
      <w:proofErr w:type="spellEnd"/>
      <w:r>
        <w:rPr>
          <w:rFonts w:ascii="Verdana" w:hAnsi="Verdana"/>
          <w:sz w:val="20"/>
          <w:szCs w:val="20"/>
        </w:rPr>
        <w:t xml:space="preserve"> update. Grand Canyon Fish Cooperators </w:t>
      </w:r>
      <w:proofErr w:type="gramStart"/>
      <w:r>
        <w:rPr>
          <w:rFonts w:ascii="Verdana" w:hAnsi="Verdana"/>
          <w:sz w:val="20"/>
          <w:szCs w:val="20"/>
        </w:rPr>
        <w:t>Meeting .</w:t>
      </w:r>
      <w:proofErr w:type="gramEnd"/>
    </w:p>
    <w:p w14:paraId="50002A23" w14:textId="0D004039" w:rsidR="00A47F65" w:rsidRDefault="00A47F65" w:rsidP="00D229BF">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Kortenhoeven</w:t>
      </w:r>
      <w:proofErr w:type="spellEnd"/>
      <w:r>
        <w:rPr>
          <w:rFonts w:ascii="Verdana" w:hAnsi="Verdana"/>
          <w:sz w:val="20"/>
          <w:szCs w:val="20"/>
        </w:rPr>
        <w:t>, E.W. &amp; Smith, J.T. (2015) Aquatic insect densities throughout the LCR: preliminary results (Poster). Glen Canyon Dam Adaptive Management Program Annual Reporting Meeting.</w:t>
      </w:r>
    </w:p>
    <w:p w14:paraId="0515761F" w14:textId="4849BDB8" w:rsidR="00B811B9" w:rsidRDefault="00B811B9" w:rsidP="00B811B9">
      <w:pPr>
        <w:spacing w:before="60"/>
        <w:ind w:left="540" w:hanging="540"/>
        <w:rPr>
          <w:rFonts w:ascii="Verdana" w:hAnsi="Verdana"/>
          <w:sz w:val="20"/>
          <w:szCs w:val="20"/>
        </w:rPr>
      </w:pPr>
      <w:r>
        <w:rPr>
          <w:rFonts w:ascii="Verdana" w:hAnsi="Verdana"/>
          <w:sz w:val="20"/>
          <w:szCs w:val="20"/>
        </w:rPr>
        <w:t xml:space="preserve">6)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Copp</w:t>
      </w:r>
      <w:proofErr w:type="spellEnd"/>
      <w:r>
        <w:rPr>
          <w:rFonts w:ascii="Verdana" w:hAnsi="Verdana"/>
          <w:sz w:val="20"/>
          <w:szCs w:val="20"/>
        </w:rPr>
        <w:t xml:space="preserve">,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2361432D" w14:textId="77777777" w:rsidR="00B811B9" w:rsidRPr="00436066" w:rsidRDefault="00B811B9" w:rsidP="00B811B9">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w:t>
      </w:r>
      <w:proofErr w:type="spellStart"/>
      <w:r>
        <w:rPr>
          <w:rFonts w:ascii="Verdana" w:hAnsi="Verdana"/>
          <w:sz w:val="20"/>
          <w:szCs w:val="20"/>
        </w:rPr>
        <w:t>Yackulic</w:t>
      </w:r>
      <w:proofErr w:type="spellEnd"/>
      <w:r>
        <w:rPr>
          <w:rFonts w:ascii="Verdana" w:hAnsi="Verdana"/>
          <w:sz w:val="20"/>
          <w:szCs w:val="20"/>
        </w:rPr>
        <w:t xml:space="preserve">, C.B. (2014) Dude, where’s my </w:t>
      </w:r>
      <w:proofErr w:type="spellStart"/>
      <w:r>
        <w:rPr>
          <w:rFonts w:ascii="Verdana" w:hAnsi="Verdana"/>
          <w:sz w:val="20"/>
          <w:szCs w:val="20"/>
        </w:rPr>
        <w:t>foodbase</w:t>
      </w:r>
      <w:proofErr w:type="spellEnd"/>
      <w:r>
        <w:rPr>
          <w:rFonts w:ascii="Verdana" w:hAnsi="Verdana"/>
          <w:sz w:val="20"/>
          <w:szCs w:val="20"/>
        </w:rPr>
        <w:t>? (Poster) Glen Canyon Dam Adaptive Management Technical Working Group Meeting.</w:t>
      </w:r>
    </w:p>
    <w:p w14:paraId="655AECDD" w14:textId="77777777" w:rsidR="00B811B9" w:rsidRDefault="00B811B9" w:rsidP="00B811B9">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xml:space="preserve">,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p>
    <w:p w14:paraId="5A23B16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Yackulic</w:t>
      </w:r>
      <w:proofErr w:type="spellEnd"/>
      <w:r>
        <w:rPr>
          <w:rFonts w:ascii="Verdana" w:hAnsi="Verdana"/>
          <w:sz w:val="20"/>
          <w:szCs w:val="20"/>
        </w:rPr>
        <w:t>, C.B. (2014) Shear stress and benthic densities control spatial variation in invertebrate drift concentrations throughout Glen Canyon. Grand Canyon Fish Cooperators Meeting.</w:t>
      </w:r>
    </w:p>
    <w:p w14:paraId="16721F04" w14:textId="1719F6F4" w:rsidR="00C9004A" w:rsidRDefault="00C9004A" w:rsidP="00B811B9">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39988388" w14:textId="66D50D75" w:rsidR="00593BBB" w:rsidRPr="00593BBB" w:rsidRDefault="00593BBB" w:rsidP="001B159D">
      <w:pPr>
        <w:spacing w:before="60"/>
        <w:ind w:left="540" w:hanging="540"/>
        <w:rPr>
          <w:rFonts w:ascii="Verdana" w:hAnsi="Verdana"/>
          <w:caps/>
          <w:sz w:val="20"/>
        </w:rPr>
      </w:pPr>
      <w:r>
        <w:rPr>
          <w:rFonts w:ascii="Verdana" w:hAnsi="Verdana"/>
          <w:sz w:val="20"/>
          <w:szCs w:val="20"/>
        </w:rPr>
        <w:t>1)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004ED7DD" w14:textId="36A6D296" w:rsidR="00521326" w:rsidRDefault="00521326" w:rsidP="00FB32CB">
      <w:pPr>
        <w:pStyle w:val="Heading1"/>
        <w:spacing w:after="60"/>
      </w:pPr>
      <w:r>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5487B30D" w14:textId="77777777" w:rsidR="00CC67AD" w:rsidRDefault="00CC67AD" w:rsidP="00CC67AD">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 award to synthesize water quality data in central Alaska national parks (</w:t>
      </w:r>
      <w:r>
        <w:rPr>
          <w:rFonts w:ascii="Verdana" w:hAnsi="Verdana" w:cs="Verdana"/>
          <w:i/>
          <w:sz w:val="20"/>
          <w:szCs w:val="20"/>
        </w:rPr>
        <w:t>$90,000</w:t>
      </w:r>
      <w:r>
        <w:rPr>
          <w:rFonts w:ascii="Verdana" w:hAnsi="Verdana" w:cs="Verdana"/>
          <w:sz w:val="20"/>
          <w:szCs w:val="20"/>
        </w:rPr>
        <w:t>)</w:t>
      </w:r>
    </w:p>
    <w:p w14:paraId="3C2C671D"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Seed Grant for research on large woody debris loading in rivers after fire, 2022 (</w:t>
      </w:r>
      <w:r w:rsidRPr="00D5659E">
        <w:rPr>
          <w:rFonts w:ascii="Verdana" w:hAnsi="Verdana" w:cs="Verdana"/>
          <w:i/>
          <w:iCs/>
          <w:sz w:val="20"/>
          <w:szCs w:val="20"/>
        </w:rPr>
        <w:t>$29,000)</w:t>
      </w:r>
    </w:p>
    <w:p w14:paraId="0E7CA52C"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Travel Award to attend Joint Aquatic Sciences Meeting, 2022 (</w:t>
      </w:r>
      <w:r w:rsidRPr="00D5659E">
        <w:rPr>
          <w:rFonts w:ascii="Verdana" w:hAnsi="Verdana" w:cs="Verdana"/>
          <w:i/>
          <w:iCs/>
          <w:sz w:val="20"/>
          <w:szCs w:val="20"/>
        </w:rPr>
        <w:t>$3000</w:t>
      </w:r>
      <w:r>
        <w:rPr>
          <w:rFonts w:ascii="Verdana" w:hAnsi="Verdana" w:cs="Verdana"/>
          <w:sz w:val="20"/>
          <w:szCs w:val="20"/>
        </w:rPr>
        <w:t>)</w:t>
      </w:r>
    </w:p>
    <w:p w14:paraId="326A0EA6"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p>
    <w:p w14:paraId="29C0B47F" w14:textId="77777777" w:rsidR="009205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WaterSMART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0D93CD5" w14:textId="77777777" w:rsidR="006A0BA4" w:rsidRDefault="00C204FE"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Bureau of Reclamation support for aquatic invertebrate monitoring during Bright Angel Creek trout removal, 2019</w:t>
      </w:r>
      <w:r w:rsidR="009205A4">
        <w:rPr>
          <w:rFonts w:ascii="Verdana" w:hAnsi="Verdana" w:cs="Verdana"/>
          <w:sz w:val="20"/>
          <w:szCs w:val="20"/>
        </w:rPr>
        <w:t>–2021</w:t>
      </w:r>
      <w:r w:rsidR="006A0BA4">
        <w:rPr>
          <w:rFonts w:ascii="Verdana" w:hAnsi="Verdana" w:cs="Verdana"/>
          <w:sz w:val="20"/>
          <w:szCs w:val="20"/>
        </w:rPr>
        <w:t xml:space="preserve"> (</w:t>
      </w:r>
      <w:r w:rsidR="006A0BA4">
        <w:rPr>
          <w:rFonts w:ascii="Verdana" w:hAnsi="Verdana" w:cs="Verdana"/>
          <w:i/>
          <w:sz w:val="20"/>
          <w:szCs w:val="20"/>
        </w:rPr>
        <w:t>$56,000</w:t>
      </w:r>
      <w:r w:rsidR="006A0BA4">
        <w:rPr>
          <w:rFonts w:ascii="Verdana" w:hAnsi="Verdana" w:cs="Verdana"/>
          <w:sz w:val="20"/>
          <w:szCs w:val="20"/>
        </w:rPr>
        <w:t>)</w:t>
      </w:r>
    </w:p>
    <w:p w14:paraId="08FFA946" w14:textId="77777777" w:rsid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w:t>
      </w:r>
      <w:r w:rsidR="00CA6518">
        <w:rPr>
          <w:rFonts w:ascii="Verdana" w:hAnsi="Verdana" w:cs="Verdana"/>
          <w:i/>
          <w:sz w:val="20"/>
          <w:szCs w:val="20"/>
        </w:rPr>
        <w:t>181</w:t>
      </w:r>
      <w:r>
        <w:rPr>
          <w:rFonts w:ascii="Verdana" w:hAnsi="Verdana" w:cs="Verdana"/>
          <w:i/>
          <w:sz w:val="20"/>
          <w:szCs w:val="20"/>
        </w:rPr>
        <w:t>,000</w:t>
      </w:r>
      <w:r>
        <w:rPr>
          <w:rFonts w:ascii="Verdana" w:hAnsi="Verdana" w:cs="Verdana"/>
          <w:sz w:val="20"/>
          <w:szCs w:val="20"/>
        </w:rPr>
        <w:t>)</w:t>
      </w:r>
    </w:p>
    <w:p w14:paraId="530D9980"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4BC6B0BF"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w:t>
      </w:r>
      <w:r w:rsidR="009205A4">
        <w:rPr>
          <w:rFonts w:ascii="Verdana" w:hAnsi="Verdana" w:cs="Verdana"/>
          <w:i/>
          <w:sz w:val="20"/>
          <w:szCs w:val="20"/>
        </w:rPr>
        <w:t>0</w:t>
      </w:r>
      <w:r>
        <w:rPr>
          <w:rFonts w:ascii="Verdana" w:hAnsi="Verdana" w:cs="Verdana"/>
          <w:i/>
          <w:sz w:val="20"/>
          <w:szCs w:val="20"/>
        </w:rPr>
        <w:t>00</w:t>
      </w:r>
      <w:r w:rsidRPr="00C13536">
        <w:rPr>
          <w:rFonts w:ascii="Verdana" w:hAnsi="Verdana" w:cs="Verdana"/>
          <w:sz w:val="20"/>
          <w:szCs w:val="20"/>
        </w:rPr>
        <w:t>)</w:t>
      </w:r>
    </w:p>
    <w:p w14:paraId="74CBAB79" w14:textId="3435C0FA" w:rsidR="00F25DB5" w:rsidRPr="00B811B9" w:rsidRDefault="00593BBB" w:rsidP="00B811B9">
      <w:pPr>
        <w:widowControl/>
        <w:numPr>
          <w:ilvl w:val="0"/>
          <w:numId w:val="16"/>
        </w:numPr>
        <w:tabs>
          <w:tab w:val="left" w:pos="540"/>
        </w:tabs>
        <w:autoSpaceDE/>
        <w:autoSpaceDN/>
        <w:adjustRightInd/>
        <w:spacing w:after="60"/>
        <w:ind w:left="720" w:hanging="450"/>
        <w:rPr>
          <w:rFonts w:ascii="Verdana" w:hAnsi="Verdana"/>
          <w:sz w:val="20"/>
        </w:rPr>
      </w:pPr>
      <w:r w:rsidRPr="00B811B9">
        <w:rPr>
          <w:rFonts w:ascii="Verdana" w:hAnsi="Verdana" w:cs="Verdana"/>
          <w:sz w:val="20"/>
          <w:szCs w:val="20"/>
        </w:rPr>
        <w:br w:type="page"/>
      </w:r>
    </w:p>
    <w:p w14:paraId="5E7ABD35" w14:textId="4B51E89A" w:rsidR="00593BBB" w:rsidRDefault="00593BBB" w:rsidP="00593BBB">
      <w:pPr>
        <w:pStyle w:val="Heading1"/>
        <w:spacing w:after="60"/>
      </w:pPr>
      <w:r>
        <w:lastRenderedPageBreak/>
        <w:t xml:space="preserve">Grants </w:t>
      </w:r>
      <w:r w:rsidRPr="00C1642E">
        <w:t>&amp; Recognitions</w:t>
      </w:r>
      <w:r>
        <w:t xml:space="preserve"> (Continued)</w:t>
      </w:r>
    </w:p>
    <w:p w14:paraId="77694007" w14:textId="644D3FDD" w:rsidR="00D229BF" w:rsidRDefault="00D229BF" w:rsidP="00D229BF">
      <w:pPr>
        <w:tabs>
          <w:tab w:val="left" w:pos="540"/>
        </w:tabs>
        <w:rPr>
          <w:rFonts w:ascii="Verdana" w:hAnsi="Verdana" w:cs="Verdana"/>
          <w:sz w:val="20"/>
          <w:szCs w:val="20"/>
        </w:rPr>
      </w:pPr>
      <w:r>
        <w:rPr>
          <w:rFonts w:ascii="Verdana" w:hAnsi="Verdana" w:cs="Verdana"/>
          <w:i/>
          <w:sz w:val="20"/>
          <w:szCs w:val="20"/>
        </w:rPr>
        <w:t>Federal Agencies (Continued)</w:t>
      </w:r>
    </w:p>
    <w:p w14:paraId="575D3116" w14:textId="4A5D4693" w:rsidR="00D229BF" w:rsidRPr="00C13536"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3-year workplan for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2015–2017 (</w:t>
      </w:r>
      <w:r>
        <w:rPr>
          <w:rFonts w:ascii="Verdana" w:hAnsi="Verdana" w:cs="Verdana"/>
          <w:i/>
          <w:sz w:val="20"/>
          <w:szCs w:val="20"/>
        </w:rPr>
        <w:t>$1,148,000</w:t>
      </w:r>
      <w:r w:rsidRPr="00C13536">
        <w:rPr>
          <w:rFonts w:ascii="Verdana" w:hAnsi="Verdana" w:cs="Verdana"/>
          <w:sz w:val="20"/>
          <w:szCs w:val="20"/>
        </w:rPr>
        <w:t>)</w:t>
      </w:r>
    </w:p>
    <w:p w14:paraId="2D310D22" w14:textId="77777777" w:rsidR="00D229BF" w:rsidRPr="003D68C0"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Pr="003D68C0">
        <w:rPr>
          <w:rFonts w:ascii="Verdana" w:hAnsi="Verdana" w:cs="Verdana"/>
          <w:sz w:val="20"/>
          <w:szCs w:val="20"/>
        </w:rPr>
        <w:t>Western Area Power A</w:t>
      </w:r>
      <w:r>
        <w:rPr>
          <w:rFonts w:ascii="Verdana" w:hAnsi="Verdana" w:cs="Verdana"/>
          <w:sz w:val="20"/>
          <w:szCs w:val="20"/>
        </w:rPr>
        <w:t>dministration grant for aquatic food web research in Colorado River Basin, 2015–2017 (</w:t>
      </w:r>
      <w:r w:rsidRPr="00C13536">
        <w:rPr>
          <w:rFonts w:ascii="Verdana" w:hAnsi="Verdana" w:cs="Verdana"/>
          <w:i/>
          <w:sz w:val="20"/>
          <w:szCs w:val="20"/>
        </w:rPr>
        <w:t>$395,000</w:t>
      </w:r>
      <w:r>
        <w:rPr>
          <w:rFonts w:ascii="Verdana" w:hAnsi="Verdana" w:cs="Verdana"/>
          <w:sz w:val="20"/>
          <w:szCs w:val="20"/>
        </w:rPr>
        <w:t>)</w:t>
      </w:r>
    </w:p>
    <w:p w14:paraId="4DD199A8" w14:textId="77777777" w:rsidR="00D229BF"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 Pathways Program support for undergraduate interns, 2014–2017 (</w:t>
      </w:r>
      <w:r>
        <w:rPr>
          <w:rFonts w:ascii="Verdana" w:hAnsi="Verdana" w:cs="Verdana"/>
          <w:i/>
          <w:sz w:val="20"/>
          <w:szCs w:val="20"/>
        </w:rPr>
        <w:t>$42,000</w:t>
      </w:r>
      <w:r>
        <w:rPr>
          <w:rFonts w:ascii="Verdana" w:hAnsi="Verdana" w:cs="Verdana"/>
          <w:sz w:val="20"/>
          <w:szCs w:val="20"/>
        </w:rPr>
        <w:t>)</w:t>
      </w:r>
    </w:p>
    <w:p w14:paraId="1EC0F2AB" w14:textId="77777777" w:rsidR="00D229BF"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Graduate Research Improvement Program support, 2017</w:t>
      </w:r>
    </w:p>
    <w:p w14:paraId="5EF0CFB5" w14:textId="0ACE1324" w:rsidR="00D229BF" w:rsidRPr="00D229BF" w:rsidRDefault="00D229BF" w:rsidP="00D229BF">
      <w:pPr>
        <w:numPr>
          <w:ilvl w:val="0"/>
          <w:numId w:val="16"/>
        </w:numPr>
        <w:tabs>
          <w:tab w:val="left" w:pos="540"/>
        </w:tabs>
        <w:ind w:left="720" w:hanging="450"/>
        <w:rPr>
          <w:rFonts w:ascii="Verdana" w:hAnsi="Verdana" w:cs="Verdana"/>
          <w:sz w:val="20"/>
          <w:szCs w:val="20"/>
        </w:rPr>
      </w:pPr>
      <w:r w:rsidRPr="00D229BF">
        <w:rPr>
          <w:rFonts w:ascii="Verdana" w:hAnsi="Verdana" w:cs="Verdana"/>
          <w:sz w:val="20"/>
          <w:szCs w:val="20"/>
        </w:rPr>
        <w:t>*USGS Southwest Biological Science Center Discretionary Funding, 2013 (</w:t>
      </w:r>
      <w:r w:rsidRPr="00D229BF">
        <w:rPr>
          <w:rFonts w:ascii="Verdana" w:hAnsi="Verdana" w:cs="Verdana"/>
          <w:i/>
          <w:sz w:val="20"/>
          <w:szCs w:val="20"/>
        </w:rPr>
        <w:t>$5,000</w:t>
      </w:r>
      <w:r w:rsidRPr="00D229BF">
        <w:rPr>
          <w:rFonts w:ascii="Verdana" w:hAnsi="Verdana" w:cs="Verdana"/>
          <w:sz w:val="20"/>
          <w:szCs w:val="20"/>
        </w:rPr>
        <w:t>)</w:t>
      </w:r>
    </w:p>
    <w:p w14:paraId="6294281E" w14:textId="0D39013A" w:rsidR="00B811B9" w:rsidRDefault="00B811B9" w:rsidP="00B811B9">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8D3E0E3" w14:textId="77777777" w:rsidR="00B811B9" w:rsidRPr="0021069A" w:rsidRDefault="00B811B9" w:rsidP="00B811B9">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2367441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4BAB5E0D"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0843E7B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w:t>
      </w:r>
      <w:proofErr w:type="spellStart"/>
      <w:r w:rsidRPr="000C2428">
        <w:rPr>
          <w:rFonts w:ascii="Verdana" w:hAnsi="Verdana" w:cs="Verdana"/>
          <w:sz w:val="20"/>
          <w:szCs w:val="20"/>
        </w:rPr>
        <w:t>GiAR</w:t>
      </w:r>
      <w:proofErr w:type="spellEnd"/>
      <w:r w:rsidRPr="000C2428">
        <w:rPr>
          <w:rFonts w:ascii="Verdana" w:hAnsi="Verdana" w:cs="Verdana"/>
          <w:sz w:val="20"/>
          <w:szCs w:val="20"/>
        </w:rPr>
        <w:t>),</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301C82BD"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North American </w:t>
      </w:r>
      <w:proofErr w:type="spellStart"/>
      <w:r w:rsidRPr="000C2428">
        <w:rPr>
          <w:rFonts w:ascii="Verdana" w:hAnsi="Verdana" w:cs="Verdana"/>
          <w:sz w:val="20"/>
          <w:szCs w:val="20"/>
        </w:rPr>
        <w:t>Benthological</w:t>
      </w:r>
      <w:proofErr w:type="spellEnd"/>
      <w:r w:rsidRPr="000C2428">
        <w:rPr>
          <w:rFonts w:ascii="Verdana" w:hAnsi="Verdana" w:cs="Verdana"/>
          <w:sz w:val="20"/>
          <w:szCs w:val="20"/>
        </w:rPr>
        <w:t xml:space="preserve">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50D055CA"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63780B0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0F4B49C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6595EE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3D99E1EA"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537C915E" w14:textId="77777777" w:rsidR="00B811B9" w:rsidRPr="00C23399" w:rsidRDefault="00B811B9" w:rsidP="00B811B9">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p>
    <w:p w14:paraId="6CE1A84D" w14:textId="77777777" w:rsidR="00B811B9" w:rsidRDefault="00B811B9" w:rsidP="00B811B9">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3A123707" w14:textId="77777777" w:rsidR="00B811B9" w:rsidRDefault="00B811B9" w:rsidP="00B811B9">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77F4B6DB" w14:textId="1A93FB09" w:rsidR="00B811B9" w:rsidRPr="00B811B9" w:rsidRDefault="00B811B9" w:rsidP="00B811B9">
      <w:pPr>
        <w:numPr>
          <w:ilvl w:val="0"/>
          <w:numId w:val="15"/>
        </w:numPr>
        <w:tabs>
          <w:tab w:val="left" w:pos="0"/>
          <w:tab w:val="left" w:pos="540"/>
        </w:tabs>
        <w:ind w:hanging="450"/>
        <w:rPr>
          <w:rFonts w:ascii="Verdana" w:hAnsi="Verdana" w:cs="Verdana"/>
          <w:sz w:val="20"/>
          <w:szCs w:val="20"/>
        </w:rPr>
      </w:pPr>
      <w:r w:rsidRPr="00B811B9">
        <w:rPr>
          <w:rFonts w:ascii="Verdana" w:hAnsi="Verdana" w:cs="Verdana"/>
          <w:sz w:val="20"/>
          <w:szCs w:val="20"/>
        </w:rPr>
        <w:t>Graduate &amp; Professional Student Federation Travel Award, 2009 (</w:t>
      </w:r>
      <w:r w:rsidRPr="00B811B9">
        <w:rPr>
          <w:rFonts w:ascii="Verdana" w:hAnsi="Verdana" w:cs="Verdana"/>
          <w:i/>
          <w:sz w:val="20"/>
          <w:szCs w:val="20"/>
        </w:rPr>
        <w:t>$400</w:t>
      </w:r>
      <w:r w:rsidRPr="00B811B9">
        <w:rPr>
          <w:rFonts w:ascii="Verdana" w:hAnsi="Verdana" w:cs="Verdana"/>
          <w:sz w:val="20"/>
          <w:szCs w:val="20"/>
        </w:rPr>
        <w:t>)</w:t>
      </w:r>
    </w:p>
    <w:p w14:paraId="32FB575F" w14:textId="6BC82307" w:rsidR="00521326" w:rsidRPr="002B7A08" w:rsidRDefault="00521326" w:rsidP="00B811B9">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68CDA69" w14:textId="1BA79D40" w:rsidR="001B159D" w:rsidRPr="001B159D" w:rsidRDefault="00521326" w:rsidP="00472E2D">
      <w:pPr>
        <w:widowControl/>
        <w:numPr>
          <w:ilvl w:val="0"/>
          <w:numId w:val="15"/>
        </w:numPr>
        <w:tabs>
          <w:tab w:val="left" w:pos="0"/>
          <w:tab w:val="left" w:pos="540"/>
        </w:tabs>
        <w:autoSpaceDE/>
        <w:autoSpaceDN/>
        <w:adjustRightInd/>
        <w:ind w:left="540" w:hanging="270"/>
        <w:rPr>
          <w:rFonts w:ascii="Verdana" w:hAnsi="Verdana"/>
          <w:b/>
          <w:caps/>
          <w:sz w:val="20"/>
        </w:rPr>
      </w:pPr>
      <w:r w:rsidRPr="001B159D">
        <w:rPr>
          <w:rFonts w:ascii="Verdana" w:hAnsi="Verdana" w:cs="Verdana"/>
          <w:sz w:val="20"/>
          <w:szCs w:val="20"/>
        </w:rPr>
        <w:t>Raymond Scoutmaster Scholarship, 2006 (</w:t>
      </w:r>
      <w:r w:rsidRPr="001B159D">
        <w:rPr>
          <w:rFonts w:ascii="Verdana" w:hAnsi="Verdana" w:cs="Verdana"/>
          <w:i/>
          <w:sz w:val="20"/>
          <w:szCs w:val="20"/>
        </w:rPr>
        <w:t>$500</w:t>
      </w:r>
      <w:r w:rsidRPr="001B159D">
        <w:rPr>
          <w:rFonts w:ascii="Verdana" w:hAnsi="Verdana" w:cs="Verdana"/>
          <w:sz w:val="20"/>
          <w:szCs w:val="20"/>
        </w:rPr>
        <w:t>)</w:t>
      </w:r>
    </w:p>
    <w:p w14:paraId="4CCE25BB" w14:textId="729F8E80" w:rsidR="004649A4" w:rsidRPr="004649A4" w:rsidRDefault="00840E0A" w:rsidP="004649A4">
      <w:pPr>
        <w:pStyle w:val="Heading1"/>
        <w:spacing w:after="60"/>
      </w:pPr>
      <w:r>
        <w:t>Mentoring</w:t>
      </w:r>
      <w:r w:rsidR="00BF59A1">
        <w:t xml:space="preserve"> (Graduate Committees)</w:t>
      </w:r>
    </w:p>
    <w:p w14:paraId="767324FA" w14:textId="58AED2C1" w:rsidR="00D32626" w:rsidRPr="00356012" w:rsidRDefault="00D32626" w:rsidP="00E051C9">
      <w:pPr>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sidR="00356012">
        <w:rPr>
          <w:rFonts w:ascii="Verdana" w:hAnsi="Verdana" w:cs="Verdana"/>
          <w:iCs/>
          <w:sz w:val="20"/>
          <w:szCs w:val="20"/>
        </w:rPr>
        <w:t>. UAF. MS in Fisheries, In Progress</w:t>
      </w:r>
    </w:p>
    <w:p w14:paraId="462D9AA7" w14:textId="007D42AB" w:rsidR="00D32626" w:rsidRPr="00D32626" w:rsidRDefault="00D32626" w:rsidP="00E051C9">
      <w:pPr>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xml:space="preserve">. UAF. MS </w:t>
      </w:r>
      <w:r w:rsidR="00356012">
        <w:rPr>
          <w:rFonts w:ascii="Verdana" w:hAnsi="Verdana" w:cs="Verdana"/>
          <w:iCs/>
          <w:sz w:val="20"/>
          <w:szCs w:val="20"/>
        </w:rPr>
        <w:t xml:space="preserve">in </w:t>
      </w:r>
      <w:r w:rsidR="00440921">
        <w:rPr>
          <w:rFonts w:ascii="Verdana" w:hAnsi="Verdana" w:cs="Verdana"/>
          <w:iCs/>
          <w:sz w:val="20"/>
          <w:szCs w:val="20"/>
        </w:rPr>
        <w:t>Biolog</w:t>
      </w:r>
      <w:r w:rsidR="00AD0148">
        <w:rPr>
          <w:rFonts w:ascii="Verdana" w:hAnsi="Verdana" w:cs="Verdana"/>
          <w:iCs/>
          <w:sz w:val="20"/>
          <w:szCs w:val="20"/>
        </w:rPr>
        <w:t>ical Sciences</w:t>
      </w:r>
      <w:r w:rsidR="00356012">
        <w:rPr>
          <w:rFonts w:ascii="Verdana" w:hAnsi="Verdana" w:cs="Verdana"/>
          <w:iCs/>
          <w:sz w:val="20"/>
          <w:szCs w:val="20"/>
        </w:rPr>
        <w:t>,</w:t>
      </w:r>
      <w:r w:rsidR="00440921">
        <w:rPr>
          <w:rFonts w:ascii="Verdana" w:hAnsi="Verdana" w:cs="Verdana"/>
          <w:iCs/>
          <w:sz w:val="20"/>
          <w:szCs w:val="20"/>
        </w:rPr>
        <w:t xml:space="preserve"> </w:t>
      </w:r>
      <w:r>
        <w:rPr>
          <w:rFonts w:ascii="Verdana" w:hAnsi="Verdana" w:cs="Verdana"/>
          <w:iCs/>
          <w:sz w:val="20"/>
          <w:szCs w:val="20"/>
        </w:rPr>
        <w:t>In Progress</w:t>
      </w:r>
    </w:p>
    <w:p w14:paraId="625B2D3F" w14:textId="34EC3275" w:rsidR="001B159D" w:rsidRPr="008937E8" w:rsidRDefault="001B159D" w:rsidP="00E051C9">
      <w:pPr>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Arizona State University</w:t>
      </w:r>
      <w:r w:rsidR="00D32626">
        <w:rPr>
          <w:rFonts w:ascii="Verdana" w:hAnsi="Verdana" w:cs="Verdana"/>
          <w:sz w:val="20"/>
          <w:szCs w:val="20"/>
        </w:rPr>
        <w:t xml:space="preserve">. PhD </w:t>
      </w:r>
      <w:r w:rsidR="00356012">
        <w:rPr>
          <w:rFonts w:ascii="Verdana" w:hAnsi="Verdana" w:cs="Verdana"/>
          <w:sz w:val="20"/>
          <w:szCs w:val="20"/>
        </w:rPr>
        <w:t xml:space="preserve">in </w:t>
      </w:r>
      <w:r w:rsidR="00262DED">
        <w:rPr>
          <w:rFonts w:ascii="Verdana" w:hAnsi="Verdana" w:cs="Verdana"/>
          <w:sz w:val="20"/>
          <w:szCs w:val="20"/>
        </w:rPr>
        <w:t>Biology</w:t>
      </w:r>
      <w:r w:rsidR="00356012">
        <w:rPr>
          <w:rFonts w:ascii="Verdana" w:hAnsi="Verdana" w:cs="Verdana"/>
          <w:sz w:val="20"/>
          <w:szCs w:val="20"/>
        </w:rPr>
        <w:t>,</w:t>
      </w:r>
      <w:r w:rsidR="00262DED">
        <w:rPr>
          <w:rFonts w:ascii="Verdana" w:hAnsi="Verdana" w:cs="Verdana"/>
          <w:sz w:val="20"/>
          <w:szCs w:val="20"/>
        </w:rPr>
        <w:t xml:space="preserve"> </w:t>
      </w:r>
      <w:r w:rsidR="00D32626">
        <w:rPr>
          <w:rFonts w:ascii="Verdana" w:hAnsi="Verdana" w:cs="Verdana"/>
          <w:sz w:val="20"/>
          <w:szCs w:val="20"/>
        </w:rPr>
        <w:t>2021</w:t>
      </w:r>
    </w:p>
    <w:p w14:paraId="79674388" w14:textId="09E5CAF9" w:rsidR="00BF59A1" w:rsidRDefault="00BF59A1" w:rsidP="00BF59A1">
      <w:pPr>
        <w:pStyle w:val="Heading1"/>
        <w:spacing w:after="60"/>
      </w:pPr>
      <w:r>
        <w:t>Mentoring (Federal EMployees)</w:t>
      </w:r>
    </w:p>
    <w:p w14:paraId="612B7F09" w14:textId="77777777" w:rsidR="00D32626" w:rsidRDefault="00D32626" w:rsidP="00D32626">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Ph.D. student, Arizona State University, 2016–2021.</w:t>
      </w:r>
    </w:p>
    <w:p w14:paraId="361C662B" w14:textId="58FBDCAA" w:rsidR="00D32626" w:rsidRPr="008937E8" w:rsidRDefault="00D32626" w:rsidP="00D32626">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w:t>
      </w:r>
      <w:r w:rsidR="00460B01">
        <w:rPr>
          <w:rFonts w:ascii="Verdana" w:hAnsi="Verdana" w:cs="Verdana"/>
          <w:sz w:val="20"/>
          <w:szCs w:val="20"/>
        </w:rPr>
        <w:t>: Colorado River aquatic-terrestrial linkages</w:t>
      </w:r>
    </w:p>
    <w:p w14:paraId="5EE3A333" w14:textId="77777777" w:rsidR="001B159D" w:rsidRDefault="001B159D" w:rsidP="001B159D">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5DF8C925" w14:textId="6ADFF9EE"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r w:rsidR="00472E2D">
        <w:rPr>
          <w:rFonts w:ascii="Verdana" w:hAnsi="Verdana" w:cs="Verdana"/>
          <w:sz w:val="20"/>
          <w:szCs w:val="20"/>
        </w:rPr>
        <w:t>ship</w:t>
      </w:r>
      <w:r w:rsidR="00460B01">
        <w:rPr>
          <w:rFonts w:ascii="Verdana" w:hAnsi="Verdana" w:cs="Verdana"/>
          <w:sz w:val="20"/>
          <w:szCs w:val="20"/>
        </w:rPr>
        <w:t xml:space="preserve">: </w:t>
      </w:r>
      <w:r w:rsidR="007A7608">
        <w:rPr>
          <w:rFonts w:ascii="Verdana" w:hAnsi="Verdana" w:cs="Verdana"/>
          <w:sz w:val="20"/>
          <w:szCs w:val="20"/>
        </w:rPr>
        <w:t>G</w:t>
      </w:r>
      <w:r w:rsidR="00460B01">
        <w:rPr>
          <w:rFonts w:ascii="Verdana" w:hAnsi="Verdana" w:cs="Verdana"/>
          <w:sz w:val="20"/>
          <w:szCs w:val="20"/>
        </w:rPr>
        <w:t xml:space="preserve">enetics </w:t>
      </w:r>
      <w:r w:rsidR="007D12B8">
        <w:rPr>
          <w:rFonts w:ascii="Verdana" w:hAnsi="Verdana" w:cs="Verdana"/>
          <w:sz w:val="20"/>
          <w:szCs w:val="20"/>
        </w:rPr>
        <w:t xml:space="preserve">and distributions </w:t>
      </w:r>
      <w:r w:rsidR="00460B01">
        <w:rPr>
          <w:rFonts w:ascii="Verdana" w:hAnsi="Verdana" w:cs="Verdana"/>
          <w:sz w:val="20"/>
          <w:szCs w:val="20"/>
        </w:rPr>
        <w:t xml:space="preserve">of </w:t>
      </w:r>
      <w:r w:rsidR="007D12B8">
        <w:rPr>
          <w:rFonts w:ascii="Verdana" w:hAnsi="Verdana" w:cs="Verdana"/>
          <w:sz w:val="20"/>
          <w:szCs w:val="20"/>
        </w:rPr>
        <w:t>Colorado River Basin</w:t>
      </w:r>
      <w:r w:rsidR="007A7608">
        <w:rPr>
          <w:rFonts w:ascii="Verdana" w:hAnsi="Verdana" w:cs="Verdana"/>
          <w:sz w:val="20"/>
          <w:szCs w:val="20"/>
        </w:rPr>
        <w:t xml:space="preserve"> </w:t>
      </w:r>
      <w:r w:rsidR="007D12B8">
        <w:rPr>
          <w:rFonts w:ascii="Verdana" w:hAnsi="Verdana" w:cs="Verdana"/>
          <w:sz w:val="20"/>
          <w:szCs w:val="20"/>
        </w:rPr>
        <w:t>aquatic macroinvertebrates</w:t>
      </w:r>
    </w:p>
    <w:p w14:paraId="2C4986AE" w14:textId="6C62F807" w:rsidR="001B159D" w:rsidRDefault="001B159D" w:rsidP="001B159D">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GS-09 Ecologist 2018–2021.</w:t>
      </w:r>
    </w:p>
    <w:p w14:paraId="1BC08CD1"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4E6EBF7" w14:textId="433BE8E9"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r w:rsidR="008B1A51">
        <w:rPr>
          <w:rFonts w:ascii="Verdana" w:hAnsi="Verdana" w:cs="Verdana"/>
          <w:sz w:val="20"/>
          <w:szCs w:val="20"/>
        </w:rPr>
        <w:t xml:space="preserve"> in Biology at NAU, 2018</w:t>
      </w:r>
    </w:p>
    <w:p w14:paraId="69F74BDA" w14:textId="77777777" w:rsidR="001B159D" w:rsidRDefault="001B159D" w:rsidP="001B159D">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4F25E454"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BB54733" w14:textId="783D0008" w:rsidR="001B159D" w:rsidRDefault="001B159D" w:rsidP="001B159D">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747963D0" w14:textId="77777777" w:rsidR="001B159D" w:rsidRPr="003254C9" w:rsidRDefault="001B159D" w:rsidP="001B159D">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5F8EA10D" w14:textId="0073D283" w:rsidR="00D229BF" w:rsidRDefault="00D229BF" w:rsidP="00D229BF">
      <w:pPr>
        <w:pStyle w:val="Heading1"/>
        <w:spacing w:after="60"/>
      </w:pPr>
      <w:r>
        <w:lastRenderedPageBreak/>
        <w:t>Mentoring (Federal EMployees, Continued)</w:t>
      </w:r>
    </w:p>
    <w:p w14:paraId="6FF71F2A" w14:textId="39E529D6" w:rsidR="001B159D" w:rsidRDefault="001B159D" w:rsidP="001B159D">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GS-07 Ecologist, 2013–2017</w:t>
      </w:r>
    </w:p>
    <w:p w14:paraId="76739128"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A9491F5" w14:textId="77777777" w:rsidR="001B159D" w:rsidRDefault="001B159D" w:rsidP="001B159D">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40B04988" w14:textId="77777777" w:rsidR="001B159D" w:rsidRDefault="001B159D" w:rsidP="001B159D">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4601C4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693CDC38" w14:textId="765F8CA1" w:rsidR="00593BBB" w:rsidRPr="00B811B9" w:rsidRDefault="001B159D" w:rsidP="00B811B9">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GS-</w:t>
      </w:r>
      <w:r w:rsidR="00C9004A">
        <w:rPr>
          <w:rFonts w:ascii="Verdana" w:hAnsi="Verdana" w:cs="Verdana"/>
          <w:sz w:val="20"/>
          <w:szCs w:val="20"/>
        </w:rPr>
        <w:t>11</w:t>
      </w:r>
      <w:r>
        <w:rPr>
          <w:rFonts w:ascii="Verdana" w:hAnsi="Verdana" w:cs="Verdana"/>
          <w:sz w:val="20"/>
          <w:szCs w:val="20"/>
        </w:rPr>
        <w:t xml:space="preserve"> 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p>
    <w:p w14:paraId="439696E4" w14:textId="77777777" w:rsidR="00B811B9" w:rsidRPr="007C0537" w:rsidRDefault="00B811B9" w:rsidP="00B811B9">
      <w:pPr>
        <w:pStyle w:val="Heading1"/>
        <w:spacing w:after="60"/>
      </w:pPr>
      <w:r>
        <w:t>Mentoring (Undergraduate Technicians)</w:t>
      </w:r>
    </w:p>
    <w:p w14:paraId="0327819F" w14:textId="77777777" w:rsidR="00B811B9" w:rsidRDefault="00B811B9" w:rsidP="00B811B9">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1DA46D9B" w14:textId="77777777" w:rsidR="00B811B9"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480D99AB" w14:textId="77777777" w:rsidR="00B811B9" w:rsidRPr="00BD5B21"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4CCD151B" w14:textId="77777777" w:rsidR="00B811B9" w:rsidRPr="00E071A5"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72AF7A6E" w14:textId="77777777" w:rsidR="00B811B9" w:rsidRDefault="00B811B9" w:rsidP="00B811B9">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50F8D50E"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7512671B"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5E0A5BA9" w14:textId="59E73BDE" w:rsidR="00B811B9" w:rsidRDefault="00B811B9" w:rsidP="00B811B9">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0EFA70DE" w14:textId="52959485" w:rsidR="00B811B9" w:rsidRP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w:t>
      </w:r>
      <w:r w:rsidRPr="00B811B9">
        <w:rPr>
          <w:rFonts w:ascii="Verdana" w:hAnsi="Verdana" w:cs="Verdana"/>
          <w:sz w:val="20"/>
          <w:szCs w:val="20"/>
        </w:rPr>
        <w:t>UNC Department of City &amp; Regional Planning</w:t>
      </w:r>
    </w:p>
    <w:p w14:paraId="43511C72" w14:textId="258573F0" w:rsidR="001B159D" w:rsidRDefault="001B159D" w:rsidP="001B159D">
      <w:pPr>
        <w:pStyle w:val="Heading1"/>
        <w:spacing w:after="60"/>
      </w:pPr>
      <w:r w:rsidRPr="00F118E7">
        <w:t>Teaching</w:t>
      </w:r>
    </w:p>
    <w:p w14:paraId="56FCB8CE" w14:textId="0FB0085C" w:rsidR="00B811B9" w:rsidRDefault="00B811B9" w:rsidP="00B811B9">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384A96BF" w14:textId="7AE3FF21" w:rsidR="00B811B9" w:rsidRPr="000150F3" w:rsidRDefault="00454D86" w:rsidP="00B811B9">
      <w:pPr>
        <w:numPr>
          <w:ilvl w:val="0"/>
          <w:numId w:val="5"/>
        </w:numPr>
        <w:tabs>
          <w:tab w:val="num" w:pos="540"/>
        </w:tabs>
        <w:ind w:hanging="450"/>
        <w:rPr>
          <w:rFonts w:ascii="Verdana" w:hAnsi="Verdana" w:cs="Verdana"/>
          <w:bCs/>
          <w:sz w:val="20"/>
          <w:szCs w:val="20"/>
        </w:rPr>
      </w:pPr>
      <w:r>
        <w:rPr>
          <w:rFonts w:ascii="Verdana" w:hAnsi="Verdana" w:cs="Verdana"/>
          <w:bCs/>
          <w:sz w:val="20"/>
          <w:szCs w:val="20"/>
        </w:rPr>
        <w:t>Mixed graduate/undergraduate l</w:t>
      </w:r>
      <w:r w:rsidR="00B811B9">
        <w:rPr>
          <w:rFonts w:ascii="Verdana" w:hAnsi="Verdana" w:cs="Verdana"/>
          <w:bCs/>
          <w:sz w:val="20"/>
          <w:szCs w:val="20"/>
        </w:rPr>
        <w:t xml:space="preserve">ecture/lab course on topics, literature, and techniques in aquatic food web ecology; </w:t>
      </w:r>
      <w:r>
        <w:rPr>
          <w:rFonts w:ascii="Verdana" w:hAnsi="Verdana" w:cs="Verdana"/>
          <w:bCs/>
          <w:sz w:val="20"/>
          <w:szCs w:val="20"/>
        </w:rPr>
        <w:t>sole</w:t>
      </w:r>
      <w:r w:rsidR="00B811B9">
        <w:rPr>
          <w:rFonts w:ascii="Verdana" w:hAnsi="Verdana" w:cs="Verdana"/>
          <w:bCs/>
          <w:sz w:val="20"/>
          <w:szCs w:val="20"/>
        </w:rPr>
        <w:t xml:space="preserve"> instructor</w:t>
      </w:r>
      <w:r>
        <w:rPr>
          <w:rFonts w:ascii="Verdana" w:hAnsi="Verdana" w:cs="Verdana"/>
          <w:bCs/>
          <w:sz w:val="20"/>
          <w:szCs w:val="20"/>
        </w:rPr>
        <w:t xml:space="preserve"> for course of ~20 students</w:t>
      </w:r>
    </w:p>
    <w:p w14:paraId="19BD0EE5" w14:textId="2085E40C" w:rsidR="001B159D" w:rsidRDefault="001B159D" w:rsidP="001B159D">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04F113A1" w14:textId="33355EFD" w:rsidR="001B159D" w:rsidRPr="000150F3" w:rsidRDefault="001B159D" w:rsidP="001B159D">
      <w:pPr>
        <w:numPr>
          <w:ilvl w:val="0"/>
          <w:numId w:val="5"/>
        </w:numPr>
        <w:tabs>
          <w:tab w:val="num" w:pos="540"/>
        </w:tabs>
        <w:ind w:hanging="450"/>
        <w:rPr>
          <w:rFonts w:ascii="Verdana" w:hAnsi="Verdana" w:cs="Verdana"/>
          <w:bCs/>
          <w:sz w:val="20"/>
          <w:szCs w:val="20"/>
        </w:rPr>
      </w:pPr>
      <w:r>
        <w:rPr>
          <w:rFonts w:ascii="Verdana" w:hAnsi="Verdana" w:cs="Verdana"/>
          <w:bCs/>
          <w:sz w:val="20"/>
          <w:szCs w:val="20"/>
        </w:rPr>
        <w:t xml:space="preserve">Seminar on classic readings in the field; </w:t>
      </w:r>
      <w:r w:rsidR="00454D86">
        <w:rPr>
          <w:rFonts w:ascii="Verdana" w:hAnsi="Verdana" w:cs="Verdana"/>
          <w:bCs/>
          <w:sz w:val="20"/>
          <w:szCs w:val="20"/>
        </w:rPr>
        <w:t>sole</w:t>
      </w:r>
      <w:r>
        <w:rPr>
          <w:rFonts w:ascii="Verdana" w:hAnsi="Verdana" w:cs="Verdana"/>
          <w:bCs/>
          <w:sz w:val="20"/>
          <w:szCs w:val="20"/>
        </w:rPr>
        <w:t xml:space="preserve"> instructor</w:t>
      </w:r>
      <w:r w:rsidR="00454D86">
        <w:rPr>
          <w:rFonts w:ascii="Verdana" w:hAnsi="Verdana" w:cs="Verdana"/>
          <w:bCs/>
          <w:sz w:val="20"/>
          <w:szCs w:val="20"/>
        </w:rPr>
        <w:t xml:space="preserve"> for course of ~15 students</w:t>
      </w:r>
    </w:p>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762FDA7" w14:textId="1E3AD179" w:rsidR="00C23399" w:rsidRPr="00C23399" w:rsidRDefault="001E62A2" w:rsidP="004961FA">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p>
    <w:p w14:paraId="7F60C496" w14:textId="4EE9D489"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4373AF67" w14:textId="6E176356" w:rsidR="001B159D" w:rsidRPr="001650EE" w:rsidRDefault="001E62A2" w:rsidP="00856CC6">
      <w:pPr>
        <w:widowControl/>
        <w:numPr>
          <w:ilvl w:val="0"/>
          <w:numId w:val="4"/>
        </w:numPr>
        <w:tabs>
          <w:tab w:val="clear" w:pos="720"/>
          <w:tab w:val="num" w:pos="540"/>
        </w:tabs>
        <w:autoSpaceDE/>
        <w:autoSpaceDN/>
        <w:adjustRightInd/>
        <w:ind w:hanging="450"/>
        <w:rPr>
          <w:rFonts w:ascii="Verdana" w:hAnsi="Verdana" w:cs="Verdana"/>
          <w:bCs/>
          <w:sz w:val="20"/>
          <w:szCs w:val="20"/>
        </w:rPr>
      </w:pPr>
      <w:r w:rsidRPr="001650EE">
        <w:rPr>
          <w:rFonts w:ascii="Verdana" w:hAnsi="Verdana" w:cs="Verdana"/>
          <w:bCs/>
          <w:sz w:val="20"/>
          <w:szCs w:val="20"/>
        </w:rPr>
        <w:t>Lectured occasionally, graded, and held office hours as Teaching Assistant.</w:t>
      </w:r>
    </w:p>
    <w:p w14:paraId="705519DA" w14:textId="77777777" w:rsidR="001650EE" w:rsidRDefault="001650EE" w:rsidP="001650EE">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48DEF2A" w14:textId="77777777" w:rsidR="001650EE" w:rsidRDefault="001650EE" w:rsidP="001650EE">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018CE95A" w14:textId="27D86B02" w:rsidR="001650EE" w:rsidRPr="001650EE" w:rsidRDefault="001650EE" w:rsidP="001650EE">
      <w:pPr>
        <w:numPr>
          <w:ilvl w:val="0"/>
          <w:numId w:val="4"/>
        </w:numPr>
        <w:tabs>
          <w:tab w:val="clear" w:pos="720"/>
          <w:tab w:val="num" w:pos="540"/>
        </w:tabs>
        <w:ind w:hanging="450"/>
        <w:rPr>
          <w:rFonts w:ascii="Verdana" w:hAnsi="Verdana" w:cs="Verdana"/>
          <w:bCs/>
          <w:sz w:val="20"/>
          <w:szCs w:val="20"/>
        </w:rPr>
      </w:pPr>
      <w:r w:rsidRPr="001650EE">
        <w:rPr>
          <w:rFonts w:ascii="Verdana" w:hAnsi="Verdana" w:cs="Verdana"/>
          <w:bCs/>
          <w:sz w:val="20"/>
          <w:szCs w:val="20"/>
        </w:rPr>
        <w:t>Led discussions, graded, provided writing assistance as Teaching Assistant</w:t>
      </w:r>
      <w:r w:rsidRPr="001650EE">
        <w:rPr>
          <w:rFonts w:ascii="Verdana" w:hAnsi="Verdana" w:cs="Verdana"/>
          <w:bCs/>
          <w:i/>
          <w:sz w:val="20"/>
          <w:szCs w:val="20"/>
        </w:rPr>
        <w:t xml:space="preserve"> </w:t>
      </w:r>
    </w:p>
    <w:p w14:paraId="275CB05D" w14:textId="2C638909" w:rsidR="001E62A2" w:rsidRPr="00C520FA" w:rsidRDefault="001E62A2" w:rsidP="001650EE">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6A5D48A8" w14:textId="39D40CB2" w:rsidR="00D229BF" w:rsidRPr="00D229BF" w:rsidRDefault="001E62A2" w:rsidP="00E4530C">
      <w:pPr>
        <w:widowControl/>
        <w:numPr>
          <w:ilvl w:val="0"/>
          <w:numId w:val="1"/>
        </w:numPr>
        <w:tabs>
          <w:tab w:val="clear" w:pos="720"/>
          <w:tab w:val="num" w:pos="540"/>
        </w:tabs>
        <w:autoSpaceDE/>
        <w:autoSpaceDN/>
        <w:adjustRightInd/>
        <w:ind w:hanging="450"/>
        <w:rPr>
          <w:rFonts w:ascii="Verdana" w:hAnsi="Verdana"/>
          <w:b/>
          <w:caps/>
          <w:sz w:val="20"/>
        </w:rPr>
      </w:pPr>
      <w:r w:rsidRPr="00D229BF">
        <w:rPr>
          <w:rFonts w:ascii="Verdana" w:hAnsi="Verdana" w:cs="Verdana"/>
          <w:bCs/>
          <w:sz w:val="20"/>
          <w:szCs w:val="20"/>
        </w:rPr>
        <w:t>Designed, supervised, and maintained online class component as Teaching Assistant</w:t>
      </w:r>
      <w:r w:rsidR="00D229BF">
        <w:br w:type="page"/>
      </w:r>
    </w:p>
    <w:p w14:paraId="69598C15" w14:textId="4AA300AA" w:rsidR="00C23399" w:rsidRDefault="00C23399" w:rsidP="00C23399">
      <w:pPr>
        <w:pStyle w:val="Heading1"/>
        <w:spacing w:after="60"/>
      </w:pPr>
      <w:r>
        <w:lastRenderedPageBreak/>
        <w:t>Trainings</w:t>
      </w:r>
    </w:p>
    <w:p w14:paraId="2B5FEA58" w14:textId="77777777"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413F2174"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77777777"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381985A7" w14:textId="16F7D338" w:rsidR="00B811B9" w:rsidRDefault="00C23399" w:rsidP="00B811B9">
      <w:pPr>
        <w:tabs>
          <w:tab w:val="left" w:pos="0"/>
          <w:tab w:val="left" w:pos="540"/>
        </w:tabs>
        <w:ind w:left="540" w:hanging="54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648F3B05" w14:textId="67941C96" w:rsidR="001B159D" w:rsidRPr="00F118E7" w:rsidRDefault="001B159D" w:rsidP="001B159D">
      <w:pPr>
        <w:pStyle w:val="Heading1"/>
        <w:spacing w:after="60"/>
      </w:pPr>
      <w:r w:rsidRPr="00F118E7">
        <w:t>Professional Service</w:t>
      </w:r>
    </w:p>
    <w:p w14:paraId="65D80A14" w14:textId="77777777" w:rsidR="001B159D" w:rsidRDefault="001B159D" w:rsidP="001B159D">
      <w:pPr>
        <w:spacing w:before="60"/>
        <w:ind w:left="270" w:hanging="270"/>
        <w:rPr>
          <w:rFonts w:ascii="Verdana" w:hAnsi="Verdana" w:cs="Verdana"/>
          <w:sz w:val="20"/>
          <w:szCs w:val="20"/>
        </w:rPr>
      </w:pPr>
      <w:bookmarkStart w:id="15" w:name="_Hlk26965417"/>
      <w:r>
        <w:rPr>
          <w:rFonts w:ascii="Verdana" w:hAnsi="Verdana" w:cs="Verdana"/>
          <w:i/>
          <w:sz w:val="20"/>
          <w:szCs w:val="20"/>
        </w:rPr>
        <w:t>Justice, Equity, Diversity, and Inclusion (JEDI) Committees</w:t>
      </w:r>
      <w:r>
        <w:rPr>
          <w:rFonts w:ascii="Verdana" w:hAnsi="Verdana" w:cs="Verdana"/>
          <w:sz w:val="20"/>
          <w:szCs w:val="20"/>
        </w:rPr>
        <w:t>. UAF</w:t>
      </w:r>
    </w:p>
    <w:p w14:paraId="2C07843F" w14:textId="77777777" w:rsidR="001B159D" w:rsidRPr="00A74C56" w:rsidRDefault="001B159D" w:rsidP="001B159D">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w:t>
      </w:r>
    </w:p>
    <w:p w14:paraId="4D6EA12E" w14:textId="77777777" w:rsidR="00643844" w:rsidRPr="00643844" w:rsidRDefault="00643844" w:rsidP="00643844">
      <w:pPr>
        <w:spacing w:before="60"/>
        <w:rPr>
          <w:rFonts w:ascii="Verdana" w:hAnsi="Verdana" w:cs="Verdana"/>
          <w:sz w:val="20"/>
          <w:szCs w:val="20"/>
        </w:rPr>
      </w:pPr>
      <w:r w:rsidRPr="00643844">
        <w:rPr>
          <w:rFonts w:ascii="Verdana" w:hAnsi="Verdana" w:cs="Verdana"/>
          <w:i/>
          <w:sz w:val="20"/>
          <w:szCs w:val="20"/>
        </w:rPr>
        <w:t>Tamamta NSF Research Traineeship (NRT) Team Member</w:t>
      </w:r>
      <w:r w:rsidRPr="00643844">
        <w:rPr>
          <w:rFonts w:ascii="Verdana" w:hAnsi="Verdana" w:cs="Verdana"/>
          <w:sz w:val="20"/>
          <w:szCs w:val="20"/>
        </w:rPr>
        <w:t>. UAF, 2021–Pres.</w:t>
      </w:r>
    </w:p>
    <w:p w14:paraId="37693CB4"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5B4A9ABC" w14:textId="77777777" w:rsidR="001B159D" w:rsidRPr="00A74C56" w:rsidRDefault="001B159D" w:rsidP="001B159D">
      <w:pPr>
        <w:numPr>
          <w:ilvl w:val="0"/>
          <w:numId w:val="10"/>
        </w:numPr>
        <w:ind w:left="540" w:hanging="270"/>
        <w:rPr>
          <w:rFonts w:ascii="Verdana" w:hAnsi="Verdana" w:cs="Verdana"/>
          <w:sz w:val="20"/>
          <w:szCs w:val="20"/>
        </w:rPr>
      </w:pPr>
      <w:bookmarkStart w:id="16"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6"/>
    <w:p w14:paraId="581EF3DD"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Author English Help Volunteer</w:t>
      </w:r>
    </w:p>
    <w:p w14:paraId="367E4FC2" w14:textId="77777777" w:rsidR="001B159D" w:rsidRPr="00DF725E" w:rsidRDefault="001B159D" w:rsidP="001B159D">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 2006–Pres.; Society for Freshwater Science, 2017–Pres.</w:t>
      </w:r>
    </w:p>
    <w:p w14:paraId="26C6A397" w14:textId="77777777" w:rsidR="001B159D" w:rsidRPr="00A93767" w:rsidRDefault="001B159D" w:rsidP="001B159D">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Pr>
          <w:rFonts w:ascii="Verdana" w:hAnsi="Verdana" w:cs="Verdana"/>
          <w:sz w:val="20"/>
          <w:szCs w:val="20"/>
        </w:rPr>
        <w:t>2013</w:t>
      </w:r>
    </w:p>
    <w:p w14:paraId="2D7E90BA" w14:textId="77777777" w:rsidR="001B159D" w:rsidRPr="008937E8" w:rsidRDefault="001B159D" w:rsidP="001B159D">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Pr>
          <w:rFonts w:ascii="Verdana" w:hAnsi="Verdana" w:cs="Verdana"/>
          <w:sz w:val="20"/>
          <w:szCs w:val="20"/>
        </w:rPr>
        <w:t>2013</w:t>
      </w:r>
    </w:p>
    <w:p w14:paraId="6B83043D" w14:textId="77777777" w:rsidR="001B159D" w:rsidRPr="00A74C56" w:rsidRDefault="001B159D" w:rsidP="001B159D">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1C467BBE" w14:textId="77777777" w:rsidR="001B159D" w:rsidRPr="00A74C56" w:rsidRDefault="001B159D" w:rsidP="001B159D">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63F342B" w14:textId="3384024B" w:rsidR="00593BBB" w:rsidRDefault="001B159D" w:rsidP="00593BBB">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1912B489" w14:textId="77777777" w:rsidR="001B159D" w:rsidRPr="00F40191" w:rsidRDefault="001B159D" w:rsidP="001B159D">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7DA499D9" w14:textId="77777777" w:rsidR="001B159D" w:rsidRDefault="001B159D" w:rsidP="001B159D">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2EAF0EDF"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Peer-</w:t>
      </w:r>
      <w:proofErr w:type="spellStart"/>
      <w:r>
        <w:rPr>
          <w:rFonts w:ascii="Verdana" w:hAnsi="Verdana" w:cs="Verdana"/>
          <w:i/>
          <w:sz w:val="20"/>
          <w:szCs w:val="20"/>
        </w:rPr>
        <w:t>R</w:t>
      </w:r>
      <w:r w:rsidRPr="009D0C2A">
        <w:rPr>
          <w:rFonts w:ascii="Verdana" w:hAnsi="Verdana" w:cs="Verdana"/>
          <w:i/>
          <w:sz w:val="20"/>
          <w:szCs w:val="20"/>
        </w:rPr>
        <w:t>eviewer</w:t>
      </w:r>
      <w:proofErr w:type="spellEnd"/>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0CDA505D" w14:textId="77777777" w:rsidR="001B159D" w:rsidRDefault="001B159D" w:rsidP="001B159D">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2E49C0F9" w14:textId="4274A0A7" w:rsidR="001B159D" w:rsidRPr="00BB7763" w:rsidRDefault="001B159D" w:rsidP="001B159D">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xml:space="preserve">, </w:t>
      </w:r>
      <w:r w:rsidR="00514921">
        <w:rPr>
          <w:rFonts w:ascii="Verdana" w:hAnsi="Verdana" w:cs="Verdana"/>
          <w:sz w:val="20"/>
          <w:szCs w:val="20"/>
        </w:rPr>
        <w:t xml:space="preserve">Ecosphere, </w:t>
      </w:r>
      <w:r>
        <w:rPr>
          <w:rFonts w:ascii="Verdana" w:hAnsi="Verdana" w:cs="Verdana"/>
          <w:sz w:val="20"/>
          <w:szCs w:val="20"/>
        </w:rPr>
        <w:t xml:space="preserve">Ecosystems, 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Pr>
          <w:rFonts w:ascii="Verdana" w:hAnsi="Verdana" w:cs="Verdana"/>
          <w:sz w:val="20"/>
          <w:szCs w:val="20"/>
        </w:rPr>
        <w:t xml:space="preserve">, </w:t>
      </w:r>
      <w:proofErr w:type="spellStart"/>
      <w:r>
        <w:rPr>
          <w:rFonts w:ascii="Verdana" w:hAnsi="Verdana" w:cs="Verdana"/>
          <w:sz w:val="20"/>
          <w:szCs w:val="20"/>
        </w:rPr>
        <w:t>Oecologia</w:t>
      </w:r>
      <w:proofErr w:type="spellEnd"/>
      <w:r>
        <w:rPr>
          <w:rFonts w:ascii="Verdana" w:hAnsi="Verdana" w:cs="Verdana"/>
          <w:sz w:val="20"/>
          <w:szCs w:val="20"/>
        </w:rPr>
        <w:t xml:space="preserve">, </w:t>
      </w:r>
      <w:proofErr w:type="spellStart"/>
      <w:r>
        <w:rPr>
          <w:rFonts w:ascii="Verdana" w:hAnsi="Verdana" w:cs="Verdana"/>
          <w:sz w:val="20"/>
          <w:szCs w:val="20"/>
        </w:rPr>
        <w:t>Ambio</w:t>
      </w:r>
      <w:proofErr w:type="spellEnd"/>
      <w:r>
        <w:rPr>
          <w:rFonts w:ascii="Verdana" w:hAnsi="Verdana" w:cs="Verdana"/>
          <w:sz w:val="20"/>
          <w:szCs w:val="20"/>
        </w:rPr>
        <w:t xml:space="preserve">, Sci Total Env, Env Entomology, </w:t>
      </w:r>
      <w:proofErr w:type="spellStart"/>
      <w:r>
        <w:rPr>
          <w:rFonts w:ascii="Verdana" w:hAnsi="Verdana" w:cs="Verdana"/>
          <w:sz w:val="20"/>
          <w:szCs w:val="20"/>
        </w:rPr>
        <w:t>PLoS</w:t>
      </w:r>
      <w:proofErr w:type="spellEnd"/>
      <w:r>
        <w:rPr>
          <w:rFonts w:ascii="Verdana" w:hAnsi="Verdana" w:cs="Verdana"/>
          <w:sz w:val="20"/>
          <w:szCs w:val="20"/>
        </w:rPr>
        <w:t xml:space="preserve"> ONE, Methods in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Biol Invasions</w:t>
      </w:r>
    </w:p>
    <w:p w14:paraId="5E7CEB58" w14:textId="77777777" w:rsidR="001B159D" w:rsidRPr="00CF3292" w:rsidRDefault="001B159D" w:rsidP="001B159D">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14:paraId="6AC95916" w14:textId="60DFE2A4" w:rsidR="00663FEE" w:rsidRPr="00FC44AE" w:rsidRDefault="001B159D" w:rsidP="001B159D">
      <w:pPr>
        <w:widowControl/>
        <w:numPr>
          <w:ilvl w:val="0"/>
          <w:numId w:val="11"/>
        </w:numPr>
        <w:tabs>
          <w:tab w:val="left" w:pos="540"/>
        </w:tabs>
        <w:autoSpaceDE/>
        <w:autoSpaceDN/>
        <w:adjustRightInd/>
        <w:ind w:hanging="450"/>
      </w:pPr>
      <w:r w:rsidRPr="00CC3C41">
        <w:rPr>
          <w:rFonts w:ascii="Verdana" w:hAnsi="Verdana" w:cs="Verdana"/>
          <w:i/>
          <w:sz w:val="20"/>
          <w:szCs w:val="20"/>
        </w:rPr>
        <w:t>Hydrology &amp; geomorphology:</w:t>
      </w:r>
      <w:r w:rsidRPr="00CC3C41">
        <w:rPr>
          <w:rFonts w:ascii="Verdana" w:hAnsi="Verdana" w:cs="Verdana"/>
          <w:sz w:val="20"/>
          <w:szCs w:val="20"/>
        </w:rPr>
        <w:t xml:space="preserve"> Water Res</w:t>
      </w:r>
      <w:r>
        <w:rPr>
          <w:rFonts w:ascii="Verdana" w:hAnsi="Verdana" w:cs="Verdana"/>
          <w:sz w:val="20"/>
          <w:szCs w:val="20"/>
        </w:rPr>
        <w:t>ources</w:t>
      </w:r>
      <w:r w:rsidRPr="00CC3C41">
        <w:rPr>
          <w:rFonts w:ascii="Verdana" w:hAnsi="Verdana" w:cs="Verdana"/>
          <w:sz w:val="20"/>
          <w:szCs w:val="20"/>
        </w:rPr>
        <w:t xml:space="preserve"> Research, Limnology &amp; Oceanography: Fluids &amp; Env, J American Water Res</w:t>
      </w:r>
      <w:r>
        <w:rPr>
          <w:rFonts w:ascii="Verdana" w:hAnsi="Verdana" w:cs="Verdana"/>
          <w:sz w:val="20"/>
          <w:szCs w:val="20"/>
        </w:rPr>
        <w:t>ources</w:t>
      </w:r>
      <w:r w:rsidRPr="00CC3C41">
        <w:rPr>
          <w:rFonts w:ascii="Verdana" w:hAnsi="Verdana" w:cs="Verdana"/>
          <w:sz w:val="20"/>
          <w:szCs w:val="20"/>
        </w:rPr>
        <w:t xml:space="preserve"> Assoc</w:t>
      </w:r>
      <w:r>
        <w:rPr>
          <w:rFonts w:ascii="Verdana" w:hAnsi="Verdana" w:cs="Verdana"/>
          <w:sz w:val="20"/>
          <w:szCs w:val="20"/>
        </w:rPr>
        <w:t xml:space="preserve">, J Hydrology, </w:t>
      </w:r>
      <w:proofErr w:type="spellStart"/>
      <w:r>
        <w:rPr>
          <w:rFonts w:ascii="Verdana" w:hAnsi="Verdana" w:cs="Verdana"/>
          <w:sz w:val="20"/>
          <w:szCs w:val="20"/>
        </w:rPr>
        <w:t>Hydrol</w:t>
      </w:r>
      <w:proofErr w:type="spellEnd"/>
      <w:r>
        <w:rPr>
          <w:rFonts w:ascii="Verdana" w:hAnsi="Verdana" w:cs="Verdana"/>
          <w:sz w:val="20"/>
          <w:szCs w:val="20"/>
        </w:rPr>
        <w:t xml:space="preserve"> Processes</w:t>
      </w:r>
      <w:bookmarkEnd w:id="15"/>
    </w:p>
    <w:p w14:paraId="496B99ED" w14:textId="77777777" w:rsidR="00A02B75" w:rsidRPr="00A02B75" w:rsidRDefault="00A02B75" w:rsidP="00FB32CB">
      <w:pPr>
        <w:pStyle w:val="Heading1"/>
        <w:spacing w:after="60"/>
      </w:pPr>
      <w:r w:rsidRPr="00A02B75">
        <w:t>Synergistic Activities</w:t>
      </w:r>
    </w:p>
    <w:p w14:paraId="3FFCF988" w14:textId="77777777" w:rsidR="005C4B5C" w:rsidRDefault="005C4B5C" w:rsidP="005C4B5C">
      <w:pPr>
        <w:spacing w:before="60"/>
        <w:ind w:left="270" w:hanging="270"/>
        <w:rPr>
          <w:rFonts w:ascii="Verdana" w:hAnsi="Verdana" w:cs="Verdana"/>
          <w:sz w:val="20"/>
          <w:szCs w:val="20"/>
        </w:rPr>
      </w:pPr>
      <w:bookmarkStart w:id="17"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1A87C9A" w14:textId="531EC358" w:rsidR="00B811B9" w:rsidRDefault="00C8169C" w:rsidP="00D229BF">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bookmarkEnd w:id="17"/>
      <w:r w:rsidR="00B811B9">
        <w:rPr>
          <w:rFonts w:ascii="Verdana" w:hAnsi="Verdana" w:cs="Verdana"/>
          <w:sz w:val="20"/>
          <w:szCs w:val="20"/>
        </w:rPr>
        <w:br w:type="page"/>
      </w:r>
    </w:p>
    <w:p w14:paraId="1EC57FF2" w14:textId="7E22CACA" w:rsidR="00B811B9" w:rsidRPr="00A02B75" w:rsidRDefault="00B811B9" w:rsidP="00B811B9">
      <w:pPr>
        <w:pStyle w:val="Heading1"/>
        <w:spacing w:after="60"/>
      </w:pPr>
      <w:bookmarkStart w:id="18" w:name="_Hlk102468932"/>
      <w:r w:rsidRPr="00A02B75">
        <w:lastRenderedPageBreak/>
        <w:t>Synergistic Activities</w:t>
      </w:r>
      <w:r>
        <w:t xml:space="preserve"> (Continued)</w:t>
      </w:r>
    </w:p>
    <w:bookmarkEnd w:id="18"/>
    <w:p w14:paraId="3511B229"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w:t>
      </w:r>
      <w:proofErr w:type="spellStart"/>
      <w:r>
        <w:rPr>
          <w:rFonts w:ascii="Verdana" w:hAnsi="Verdana" w:cs="Verdana"/>
          <w:sz w:val="20"/>
          <w:szCs w:val="20"/>
        </w:rPr>
        <w:t>BugFest</w:t>
      </w:r>
      <w:proofErr w:type="spellEnd"/>
      <w:r>
        <w:rPr>
          <w:rFonts w:ascii="Verdana" w:hAnsi="Verdana" w:cs="Verdana"/>
          <w:sz w:val="20"/>
          <w:szCs w:val="20"/>
        </w:rPr>
        <w:t>”, NC Department of Water Quality, NC State Fair, 2010–2012</w:t>
      </w:r>
    </w:p>
    <w:p w14:paraId="02EC933C" w14:textId="77777777" w:rsidR="00D229BF" w:rsidRDefault="00D229BF" w:rsidP="00D229BF">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8D90B16"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2006–2007</w:t>
      </w:r>
    </w:p>
    <w:p w14:paraId="498B1DDD"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9059414" w14:textId="77777777" w:rsidR="00D229BF" w:rsidRPr="002B7A08" w:rsidRDefault="00D229BF" w:rsidP="00D229BF">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660EB993"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5DF23569"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584A4A50" w14:textId="2FF7E466" w:rsidR="00D229BF" w:rsidRDefault="00D229BF" w:rsidP="00D229BF">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p>
    <w:p w14:paraId="639E1D34" w14:textId="575AFA89"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66FAC29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3D083DC0"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0035C43F"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29B6620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2005–2021</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headerReference w:type="default" r:id="rId82"/>
      <w:footerReference w:type="default" r:id="rId83"/>
      <w:footerReference w:type="first" r:id="rId84"/>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04929" w14:textId="77777777" w:rsidR="00B811B9" w:rsidRDefault="00B811B9">
      <w:r>
        <w:separator/>
      </w:r>
    </w:p>
  </w:endnote>
  <w:endnote w:type="continuationSeparator" w:id="0">
    <w:p w14:paraId="1BB3A798" w14:textId="77777777" w:rsidR="00B811B9" w:rsidRDefault="00B81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1DE3B"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30A2C"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31677"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1BC83"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10A97" w14:textId="77777777" w:rsidR="00B811B9" w:rsidRDefault="00B811B9">
      <w:r>
        <w:separator/>
      </w:r>
    </w:p>
  </w:footnote>
  <w:footnote w:type="continuationSeparator" w:id="0">
    <w:p w14:paraId="4D605E95" w14:textId="77777777" w:rsidR="00B811B9" w:rsidRDefault="00B81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988A" w14:textId="77777777" w:rsidR="00B811B9" w:rsidRDefault="00B811B9" w:rsidP="000D6132">
    <w:pPr>
      <w:pStyle w:val="Header"/>
      <w:jc w:val="right"/>
      <w:rPr>
        <w:rFonts w:ascii="Verdana" w:hAnsi="Verdana"/>
        <w:i/>
        <w:sz w:val="20"/>
        <w:szCs w:val="20"/>
      </w:rPr>
    </w:pPr>
    <w:r w:rsidRPr="000D6132">
      <w:rPr>
        <w:rFonts w:ascii="Verdana" w:hAnsi="Verdana"/>
        <w:i/>
        <w:sz w:val="20"/>
        <w:szCs w:val="20"/>
      </w:rPr>
      <w:t>Jeffrey D. Muehlbauer</w:t>
    </w:r>
  </w:p>
  <w:p w14:paraId="2D3AC9DD" w14:textId="77777777" w:rsidR="00B811B9" w:rsidRDefault="00B811B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435EF40F" w14:textId="77777777" w:rsidR="00B811B9" w:rsidRDefault="00B811B9" w:rsidP="00A02B75">
    <w:pPr>
      <w:pStyle w:val="Header"/>
      <w:jc w:val="right"/>
      <w:rPr>
        <w:rFonts w:ascii="Verdana" w:hAnsi="Verdana"/>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861FA" w14:textId="77777777" w:rsidR="00B811B9" w:rsidRDefault="00B811B9"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B811B9" w:rsidRDefault="00B811B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B811B9" w:rsidRDefault="00B811B9"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390D"/>
    <w:rsid w:val="000B4C61"/>
    <w:rsid w:val="000C2428"/>
    <w:rsid w:val="000C341A"/>
    <w:rsid w:val="000C35F8"/>
    <w:rsid w:val="000C4AEC"/>
    <w:rsid w:val="000C532A"/>
    <w:rsid w:val="000C5CBB"/>
    <w:rsid w:val="000D24EC"/>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45A"/>
    <w:rsid w:val="00100D78"/>
    <w:rsid w:val="00100E65"/>
    <w:rsid w:val="00101138"/>
    <w:rsid w:val="00101DEA"/>
    <w:rsid w:val="00104A03"/>
    <w:rsid w:val="001050D9"/>
    <w:rsid w:val="001073E9"/>
    <w:rsid w:val="001079DD"/>
    <w:rsid w:val="00113D69"/>
    <w:rsid w:val="00115330"/>
    <w:rsid w:val="00116368"/>
    <w:rsid w:val="00121125"/>
    <w:rsid w:val="00122729"/>
    <w:rsid w:val="0012405A"/>
    <w:rsid w:val="00130FE3"/>
    <w:rsid w:val="0013457E"/>
    <w:rsid w:val="001372AC"/>
    <w:rsid w:val="00142000"/>
    <w:rsid w:val="001463ED"/>
    <w:rsid w:val="001509C8"/>
    <w:rsid w:val="00163080"/>
    <w:rsid w:val="001650EE"/>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59D"/>
    <w:rsid w:val="001B1D98"/>
    <w:rsid w:val="001B383C"/>
    <w:rsid w:val="001C3038"/>
    <w:rsid w:val="001C3C75"/>
    <w:rsid w:val="001C628F"/>
    <w:rsid w:val="001C7726"/>
    <w:rsid w:val="001D0E49"/>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2DED"/>
    <w:rsid w:val="002632AF"/>
    <w:rsid w:val="0026442D"/>
    <w:rsid w:val="00270AB5"/>
    <w:rsid w:val="00277087"/>
    <w:rsid w:val="00280B1F"/>
    <w:rsid w:val="0028583F"/>
    <w:rsid w:val="00285EFB"/>
    <w:rsid w:val="00286AB4"/>
    <w:rsid w:val="0029359B"/>
    <w:rsid w:val="002A014D"/>
    <w:rsid w:val="002A0591"/>
    <w:rsid w:val="002A14CF"/>
    <w:rsid w:val="002A3F74"/>
    <w:rsid w:val="002A52B4"/>
    <w:rsid w:val="002B2646"/>
    <w:rsid w:val="002B26C5"/>
    <w:rsid w:val="002B7A08"/>
    <w:rsid w:val="002D111B"/>
    <w:rsid w:val="002D1153"/>
    <w:rsid w:val="002D1FBF"/>
    <w:rsid w:val="002D327B"/>
    <w:rsid w:val="002D4CC2"/>
    <w:rsid w:val="002D54A8"/>
    <w:rsid w:val="002D6118"/>
    <w:rsid w:val="002E1309"/>
    <w:rsid w:val="002E3AE5"/>
    <w:rsid w:val="002E441D"/>
    <w:rsid w:val="002E4840"/>
    <w:rsid w:val="002E59DC"/>
    <w:rsid w:val="002E7480"/>
    <w:rsid w:val="002F0FF6"/>
    <w:rsid w:val="002F335A"/>
    <w:rsid w:val="002F3CDF"/>
    <w:rsid w:val="002F6DF1"/>
    <w:rsid w:val="00303973"/>
    <w:rsid w:val="00303CCC"/>
    <w:rsid w:val="003100C3"/>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6012"/>
    <w:rsid w:val="003572C0"/>
    <w:rsid w:val="00357B02"/>
    <w:rsid w:val="00357D79"/>
    <w:rsid w:val="00357E29"/>
    <w:rsid w:val="00363297"/>
    <w:rsid w:val="00364DE4"/>
    <w:rsid w:val="00365914"/>
    <w:rsid w:val="00367D76"/>
    <w:rsid w:val="00373929"/>
    <w:rsid w:val="0037468D"/>
    <w:rsid w:val="00374820"/>
    <w:rsid w:val="00374E9C"/>
    <w:rsid w:val="00375E86"/>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0921"/>
    <w:rsid w:val="004410DE"/>
    <w:rsid w:val="00443349"/>
    <w:rsid w:val="00443A58"/>
    <w:rsid w:val="004448A8"/>
    <w:rsid w:val="00444908"/>
    <w:rsid w:val="00446E46"/>
    <w:rsid w:val="00446E8F"/>
    <w:rsid w:val="00451EA8"/>
    <w:rsid w:val="00451ED1"/>
    <w:rsid w:val="004549F6"/>
    <w:rsid w:val="00454D86"/>
    <w:rsid w:val="00460B01"/>
    <w:rsid w:val="00461A52"/>
    <w:rsid w:val="00462A3D"/>
    <w:rsid w:val="004649A4"/>
    <w:rsid w:val="00466330"/>
    <w:rsid w:val="00470C57"/>
    <w:rsid w:val="00472C24"/>
    <w:rsid w:val="00472E2D"/>
    <w:rsid w:val="00472FE6"/>
    <w:rsid w:val="00474EF1"/>
    <w:rsid w:val="00475F3F"/>
    <w:rsid w:val="0048070E"/>
    <w:rsid w:val="00482DB9"/>
    <w:rsid w:val="004841D3"/>
    <w:rsid w:val="00484B9B"/>
    <w:rsid w:val="0049020A"/>
    <w:rsid w:val="00490787"/>
    <w:rsid w:val="004961FA"/>
    <w:rsid w:val="004A0617"/>
    <w:rsid w:val="004A135C"/>
    <w:rsid w:val="004B3626"/>
    <w:rsid w:val="004B7F47"/>
    <w:rsid w:val="004C4F6F"/>
    <w:rsid w:val="004C5306"/>
    <w:rsid w:val="004D12C6"/>
    <w:rsid w:val="004D2898"/>
    <w:rsid w:val="004D2F15"/>
    <w:rsid w:val="004D617F"/>
    <w:rsid w:val="004D674D"/>
    <w:rsid w:val="004D7D24"/>
    <w:rsid w:val="004E6733"/>
    <w:rsid w:val="004E6CA5"/>
    <w:rsid w:val="004F2227"/>
    <w:rsid w:val="004F4DC6"/>
    <w:rsid w:val="004F5B11"/>
    <w:rsid w:val="00501FDE"/>
    <w:rsid w:val="00504DEA"/>
    <w:rsid w:val="00505839"/>
    <w:rsid w:val="00505ADD"/>
    <w:rsid w:val="005076A3"/>
    <w:rsid w:val="005101C3"/>
    <w:rsid w:val="00513F11"/>
    <w:rsid w:val="0051492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3BBB"/>
    <w:rsid w:val="0059514C"/>
    <w:rsid w:val="00596210"/>
    <w:rsid w:val="00597398"/>
    <w:rsid w:val="0059755F"/>
    <w:rsid w:val="005A1EF9"/>
    <w:rsid w:val="005A2E07"/>
    <w:rsid w:val="005A5FE1"/>
    <w:rsid w:val="005A6D99"/>
    <w:rsid w:val="005A719D"/>
    <w:rsid w:val="005B1214"/>
    <w:rsid w:val="005B44F1"/>
    <w:rsid w:val="005B4E3F"/>
    <w:rsid w:val="005B7BD2"/>
    <w:rsid w:val="005C4B5C"/>
    <w:rsid w:val="005C677A"/>
    <w:rsid w:val="005C7880"/>
    <w:rsid w:val="005D2FDB"/>
    <w:rsid w:val="005D6718"/>
    <w:rsid w:val="005E2E82"/>
    <w:rsid w:val="005E47AB"/>
    <w:rsid w:val="005E5E67"/>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362E4"/>
    <w:rsid w:val="0064177A"/>
    <w:rsid w:val="00641D6E"/>
    <w:rsid w:val="006435BD"/>
    <w:rsid w:val="00643844"/>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226"/>
    <w:rsid w:val="006E0F12"/>
    <w:rsid w:val="006E19BF"/>
    <w:rsid w:val="006E714A"/>
    <w:rsid w:val="006F1468"/>
    <w:rsid w:val="006F14F3"/>
    <w:rsid w:val="006F49AE"/>
    <w:rsid w:val="006F7BC7"/>
    <w:rsid w:val="0070189E"/>
    <w:rsid w:val="0070330E"/>
    <w:rsid w:val="007057A1"/>
    <w:rsid w:val="0070772C"/>
    <w:rsid w:val="00712C9F"/>
    <w:rsid w:val="00713BC0"/>
    <w:rsid w:val="00713CE5"/>
    <w:rsid w:val="00714056"/>
    <w:rsid w:val="0071514B"/>
    <w:rsid w:val="00723AE4"/>
    <w:rsid w:val="007270FC"/>
    <w:rsid w:val="00727845"/>
    <w:rsid w:val="00727DEF"/>
    <w:rsid w:val="00727F23"/>
    <w:rsid w:val="00736F5B"/>
    <w:rsid w:val="007420C4"/>
    <w:rsid w:val="00742382"/>
    <w:rsid w:val="00745267"/>
    <w:rsid w:val="00745510"/>
    <w:rsid w:val="007466D3"/>
    <w:rsid w:val="0075275A"/>
    <w:rsid w:val="00752E51"/>
    <w:rsid w:val="00753265"/>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08"/>
    <w:rsid w:val="007A76F8"/>
    <w:rsid w:val="007B4391"/>
    <w:rsid w:val="007B465F"/>
    <w:rsid w:val="007B63C5"/>
    <w:rsid w:val="007B7D61"/>
    <w:rsid w:val="007C0537"/>
    <w:rsid w:val="007C2842"/>
    <w:rsid w:val="007C4929"/>
    <w:rsid w:val="007C511E"/>
    <w:rsid w:val="007C52B6"/>
    <w:rsid w:val="007C55DC"/>
    <w:rsid w:val="007C7A4E"/>
    <w:rsid w:val="007D0099"/>
    <w:rsid w:val="007D12B8"/>
    <w:rsid w:val="007D537B"/>
    <w:rsid w:val="007D6A2B"/>
    <w:rsid w:val="007D75CD"/>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32CD"/>
    <w:rsid w:val="008436F2"/>
    <w:rsid w:val="00844039"/>
    <w:rsid w:val="00844E20"/>
    <w:rsid w:val="00847586"/>
    <w:rsid w:val="00847F21"/>
    <w:rsid w:val="00850879"/>
    <w:rsid w:val="0085122F"/>
    <w:rsid w:val="00854F2A"/>
    <w:rsid w:val="00855B82"/>
    <w:rsid w:val="00855DB7"/>
    <w:rsid w:val="00856CC6"/>
    <w:rsid w:val="00860210"/>
    <w:rsid w:val="008624D6"/>
    <w:rsid w:val="00863F35"/>
    <w:rsid w:val="00865142"/>
    <w:rsid w:val="00867556"/>
    <w:rsid w:val="008675ED"/>
    <w:rsid w:val="00870400"/>
    <w:rsid w:val="008716C3"/>
    <w:rsid w:val="008727C9"/>
    <w:rsid w:val="008731BD"/>
    <w:rsid w:val="008737C2"/>
    <w:rsid w:val="00874853"/>
    <w:rsid w:val="008752F3"/>
    <w:rsid w:val="008763A5"/>
    <w:rsid w:val="00877775"/>
    <w:rsid w:val="00883EF8"/>
    <w:rsid w:val="008856DC"/>
    <w:rsid w:val="008905CF"/>
    <w:rsid w:val="008A49EA"/>
    <w:rsid w:val="008A66D1"/>
    <w:rsid w:val="008A6EE8"/>
    <w:rsid w:val="008B1A51"/>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42881"/>
    <w:rsid w:val="00944D0F"/>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2092"/>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47420"/>
    <w:rsid w:val="00A47F65"/>
    <w:rsid w:val="00A5217F"/>
    <w:rsid w:val="00A5222F"/>
    <w:rsid w:val="00A571A1"/>
    <w:rsid w:val="00A57974"/>
    <w:rsid w:val="00A64773"/>
    <w:rsid w:val="00A7057B"/>
    <w:rsid w:val="00A74C56"/>
    <w:rsid w:val="00A74C7A"/>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0148"/>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5F92"/>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3A80"/>
    <w:rsid w:val="00B7561E"/>
    <w:rsid w:val="00B76FB8"/>
    <w:rsid w:val="00B77280"/>
    <w:rsid w:val="00B7758C"/>
    <w:rsid w:val="00B811B9"/>
    <w:rsid w:val="00B97136"/>
    <w:rsid w:val="00B971C6"/>
    <w:rsid w:val="00BA2BD5"/>
    <w:rsid w:val="00BA2D2C"/>
    <w:rsid w:val="00BA3D2D"/>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BF59A1"/>
    <w:rsid w:val="00C0009E"/>
    <w:rsid w:val="00C06DD7"/>
    <w:rsid w:val="00C12D0F"/>
    <w:rsid w:val="00C1378B"/>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B6F"/>
    <w:rsid w:val="00C86C19"/>
    <w:rsid w:val="00C9004A"/>
    <w:rsid w:val="00C9008E"/>
    <w:rsid w:val="00C90430"/>
    <w:rsid w:val="00C90670"/>
    <w:rsid w:val="00C90BD9"/>
    <w:rsid w:val="00C95912"/>
    <w:rsid w:val="00C962E5"/>
    <w:rsid w:val="00CA0439"/>
    <w:rsid w:val="00CA191E"/>
    <w:rsid w:val="00CA344F"/>
    <w:rsid w:val="00CA60D3"/>
    <w:rsid w:val="00CA6518"/>
    <w:rsid w:val="00CA6F35"/>
    <w:rsid w:val="00CA7D87"/>
    <w:rsid w:val="00CB042E"/>
    <w:rsid w:val="00CB0DC8"/>
    <w:rsid w:val="00CB1A0B"/>
    <w:rsid w:val="00CB4906"/>
    <w:rsid w:val="00CC088D"/>
    <w:rsid w:val="00CC4461"/>
    <w:rsid w:val="00CC5CBC"/>
    <w:rsid w:val="00CC67AD"/>
    <w:rsid w:val="00CC69B9"/>
    <w:rsid w:val="00CD20F0"/>
    <w:rsid w:val="00CD2F69"/>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4E0B"/>
    <w:rsid w:val="00D057D4"/>
    <w:rsid w:val="00D05BE3"/>
    <w:rsid w:val="00D101B4"/>
    <w:rsid w:val="00D10684"/>
    <w:rsid w:val="00D114CE"/>
    <w:rsid w:val="00D12CE8"/>
    <w:rsid w:val="00D15138"/>
    <w:rsid w:val="00D229BF"/>
    <w:rsid w:val="00D24983"/>
    <w:rsid w:val="00D32626"/>
    <w:rsid w:val="00D35A21"/>
    <w:rsid w:val="00D3743A"/>
    <w:rsid w:val="00D42108"/>
    <w:rsid w:val="00D45552"/>
    <w:rsid w:val="00D50BE1"/>
    <w:rsid w:val="00D50C4E"/>
    <w:rsid w:val="00D55C5C"/>
    <w:rsid w:val="00D602B6"/>
    <w:rsid w:val="00D61376"/>
    <w:rsid w:val="00D617DF"/>
    <w:rsid w:val="00D64221"/>
    <w:rsid w:val="00D6482A"/>
    <w:rsid w:val="00D64996"/>
    <w:rsid w:val="00D67158"/>
    <w:rsid w:val="00D734D6"/>
    <w:rsid w:val="00D73BE9"/>
    <w:rsid w:val="00D74405"/>
    <w:rsid w:val="00D77B8B"/>
    <w:rsid w:val="00D80026"/>
    <w:rsid w:val="00D84080"/>
    <w:rsid w:val="00D84F00"/>
    <w:rsid w:val="00D85102"/>
    <w:rsid w:val="00D86D3A"/>
    <w:rsid w:val="00D8742A"/>
    <w:rsid w:val="00D96C2A"/>
    <w:rsid w:val="00D96E58"/>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51C9"/>
    <w:rsid w:val="00E07139"/>
    <w:rsid w:val="00E071A5"/>
    <w:rsid w:val="00E113E0"/>
    <w:rsid w:val="00E11771"/>
    <w:rsid w:val="00E127DA"/>
    <w:rsid w:val="00E209A8"/>
    <w:rsid w:val="00E22699"/>
    <w:rsid w:val="00E23024"/>
    <w:rsid w:val="00E245BE"/>
    <w:rsid w:val="00E32A09"/>
    <w:rsid w:val="00E3654C"/>
    <w:rsid w:val="00E400E9"/>
    <w:rsid w:val="00E4393B"/>
    <w:rsid w:val="00E45A12"/>
    <w:rsid w:val="00E5482F"/>
    <w:rsid w:val="00E563B7"/>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B015F"/>
    <w:rsid w:val="00ED3BA2"/>
    <w:rsid w:val="00ED5170"/>
    <w:rsid w:val="00ED61F7"/>
    <w:rsid w:val="00EE03E6"/>
    <w:rsid w:val="00EE1B90"/>
    <w:rsid w:val="00EE2F5F"/>
    <w:rsid w:val="00EE36B0"/>
    <w:rsid w:val="00EE4CEE"/>
    <w:rsid w:val="00EE50B0"/>
    <w:rsid w:val="00EF4EF0"/>
    <w:rsid w:val="00EF5A1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semiHidden/>
    <w:unhideWhenUsed/>
    <w:qFormat/>
    <w:rsid w:val="007532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4Char">
    <w:name w:val="Heading 4 Char"/>
    <w:basedOn w:val="DefaultParagraphFont"/>
    <w:link w:val="Heading4"/>
    <w:semiHidden/>
    <w:rsid w:val="00753265"/>
    <w:rPr>
      <w:rFonts w:asciiTheme="majorHAnsi" w:eastAsiaTheme="majorEastAsia" w:hAnsiTheme="majorHAnsi" w:cstheme="majorBidi"/>
      <w:i/>
      <w:iCs/>
      <w:color w:val="365F91" w:themeColor="accent1" w:themeShade="BF"/>
      <w:sz w:val="24"/>
      <w:szCs w:val="24"/>
    </w:rPr>
  </w:style>
  <w:style w:type="character" w:customStyle="1" w:styleId="Heading1Char">
    <w:name w:val="Heading 1 Char"/>
    <w:aliases w:val="CV Heading Char"/>
    <w:basedOn w:val="DefaultParagraphFont"/>
    <w:link w:val="Heading1"/>
    <w:rsid w:val="00B811B9"/>
    <w:rPr>
      <w:rFonts w:ascii="Verdana" w:hAnsi="Verdana"/>
      <w:b/>
      <w: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585575778">
      <w:bodyDiv w:val="1"/>
      <w:marLeft w:val="0"/>
      <w:marRight w:val="0"/>
      <w:marTop w:val="0"/>
      <w:marBottom w:val="0"/>
      <w:divBdr>
        <w:top w:val="none" w:sz="0" w:space="0" w:color="auto"/>
        <w:left w:val="none" w:sz="0" w:space="0" w:color="auto"/>
        <w:bottom w:val="none" w:sz="0" w:space="0" w:color="auto"/>
        <w:right w:val="none" w:sz="0" w:space="0" w:color="auto"/>
      </w:divBdr>
      <w:divsChild>
        <w:div w:id="717582418">
          <w:marLeft w:val="0"/>
          <w:marRight w:val="0"/>
          <w:marTop w:val="0"/>
          <w:marBottom w:val="0"/>
          <w:divBdr>
            <w:top w:val="none" w:sz="0" w:space="0" w:color="auto"/>
            <w:left w:val="none" w:sz="0" w:space="0" w:color="auto"/>
            <w:bottom w:val="none" w:sz="0" w:space="0" w:color="auto"/>
            <w:right w:val="none" w:sz="0" w:space="0" w:color="auto"/>
          </w:divBdr>
        </w:div>
      </w:divsChild>
    </w:div>
    <w:div w:id="61736889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953751269">
      <w:bodyDiv w:val="1"/>
      <w:marLeft w:val="0"/>
      <w:marRight w:val="0"/>
      <w:marTop w:val="0"/>
      <w:marBottom w:val="0"/>
      <w:divBdr>
        <w:top w:val="none" w:sz="0" w:space="0" w:color="auto"/>
        <w:left w:val="none" w:sz="0" w:space="0" w:color="auto"/>
        <w:bottom w:val="none" w:sz="0" w:space="0" w:color="auto"/>
        <w:right w:val="none" w:sz="0" w:space="0" w:color="auto"/>
      </w:divBdr>
      <w:divsChild>
        <w:div w:id="1955822110">
          <w:marLeft w:val="0"/>
          <w:marRight w:val="0"/>
          <w:marTop w:val="0"/>
          <w:marBottom w:val="0"/>
          <w:divBdr>
            <w:top w:val="none" w:sz="0" w:space="0" w:color="auto"/>
            <w:left w:val="none" w:sz="0" w:space="0" w:color="auto"/>
            <w:bottom w:val="single" w:sz="6" w:space="11" w:color="E5E5E5"/>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224178711">
      <w:bodyDiv w:val="1"/>
      <w:marLeft w:val="0"/>
      <w:marRight w:val="0"/>
      <w:marTop w:val="0"/>
      <w:marBottom w:val="0"/>
      <w:divBdr>
        <w:top w:val="none" w:sz="0" w:space="0" w:color="auto"/>
        <w:left w:val="none" w:sz="0" w:space="0" w:color="auto"/>
        <w:bottom w:val="none" w:sz="0" w:space="0" w:color="auto"/>
        <w:right w:val="none" w:sz="0" w:space="0" w:color="auto"/>
      </w:divBdr>
      <w:divsChild>
        <w:div w:id="687103341">
          <w:marLeft w:val="0"/>
          <w:marRight w:val="0"/>
          <w:marTop w:val="75"/>
          <w:marBottom w:val="30"/>
          <w:divBdr>
            <w:top w:val="none" w:sz="0" w:space="0" w:color="auto"/>
            <w:left w:val="none" w:sz="0" w:space="0" w:color="auto"/>
            <w:bottom w:val="none" w:sz="0" w:space="0" w:color="auto"/>
            <w:right w:val="none" w:sz="0" w:space="0" w:color="auto"/>
          </w:divBdr>
        </w:div>
      </w:divsChild>
    </w:div>
    <w:div w:id="1523351536">
      <w:bodyDiv w:val="1"/>
      <w:marLeft w:val="0"/>
      <w:marRight w:val="0"/>
      <w:marTop w:val="0"/>
      <w:marBottom w:val="0"/>
      <w:divBdr>
        <w:top w:val="none" w:sz="0" w:space="0" w:color="auto"/>
        <w:left w:val="none" w:sz="0" w:space="0" w:color="auto"/>
        <w:bottom w:val="none" w:sz="0" w:space="0" w:color="auto"/>
        <w:right w:val="none" w:sz="0" w:space="0" w:color="auto"/>
      </w:divBdr>
      <w:divsChild>
        <w:div w:id="1856116757">
          <w:marLeft w:val="0"/>
          <w:marRight w:val="0"/>
          <w:marTop w:val="75"/>
          <w:marBottom w:val="3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32464438">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71/MF15189" TargetMode="External"/><Relationship Id="rId21" Type="http://schemas.openxmlformats.org/officeDocument/2006/relationships/hyperlink" Target="https://doi.org/10.1086/706104" TargetMode="External"/><Relationship Id="rId42" Type="http://schemas.openxmlformats.org/officeDocument/2006/relationships/hyperlink" Target="https://doi.org/10.5066/P9U429YG" TargetMode="External"/><Relationship Id="rId47" Type="http://schemas.openxmlformats.org/officeDocument/2006/relationships/hyperlink" Target="http://dx.doi.org/10.5066/F7154F5S" TargetMode="External"/><Relationship Id="rId63" Type="http://schemas.openxmlformats.org/officeDocument/2006/relationships/hyperlink" Target="https://www.apnews.com/559d592341b14993af436845c7db4a31" TargetMode="External"/><Relationship Id="rId68" Type="http://schemas.openxmlformats.org/officeDocument/2006/relationships/hyperlink" Target="https://www.usbr.gov/newsroom/newsrelease/detail.cfm?RecordID=62133" TargetMode="External"/><Relationship Id="rId84" Type="http://schemas.openxmlformats.org/officeDocument/2006/relationships/footer" Target="footer4.xml"/><Relationship Id="rId16" Type="http://schemas.openxmlformats.org/officeDocument/2006/relationships/hyperlink" Target="https://doi.org/10.1002/wat2.1578" TargetMode="External"/><Relationship Id="rId11" Type="http://schemas.openxmlformats.org/officeDocument/2006/relationships/footer" Target="footer1.xml"/><Relationship Id="rId32" Type="http://schemas.openxmlformats.org/officeDocument/2006/relationships/hyperlink" Target="https://doi.org/10.1890/12-1628.1" TargetMode="External"/><Relationship Id="rId37" Type="http://schemas.openxmlformats.org/officeDocument/2006/relationships/hyperlink" Target="https://doi.org/10.5194/hess-15-1771-2011" TargetMode="External"/><Relationship Id="rId53" Type="http://schemas.openxmlformats.org/officeDocument/2006/relationships/hyperlink" Target="https://github.com/jmuehlbauer-usgs/R-packages/tree/master/foodbase" TargetMode="External"/><Relationship Id="rId58" Type="http://schemas.openxmlformats.org/officeDocument/2006/relationships/hyperlink" Target="https://www.sesync.org/news/mon-2020-06-08-2149/researchers-share-key-ingredients-for-building-momentum-for" TargetMode="External"/><Relationship Id="rId74" Type="http://schemas.openxmlformats.org/officeDocument/2006/relationships/hyperlink" Target="http://www.cbbulletin.com/436660.aspx" TargetMode="External"/><Relationship Id="rId79" Type="http://schemas.openxmlformats.org/officeDocument/2006/relationships/hyperlink" Target="http://bioscienceaibs.libsyn.com/hydroelectric-dams-kill-insects-wreak-havoc-with-food-webs" TargetMode="External"/><Relationship Id="rId5" Type="http://schemas.openxmlformats.org/officeDocument/2006/relationships/webSettings" Target="webSettings.xml"/><Relationship Id="rId19" Type="http://schemas.openxmlformats.org/officeDocument/2006/relationships/hyperlink" Target="https://doi.org/10.1007/978-3-030-49480-3_7" TargetMode="External"/><Relationship Id="rId14" Type="http://schemas.openxmlformats.org/officeDocument/2006/relationships/hyperlink" Target="https://doi.org/10.1093/pnasnexus/pgac094" TargetMode="External"/><Relationship Id="rId22" Type="http://schemas.openxmlformats.org/officeDocument/2006/relationships/hyperlink" Target="https://doi.org/10.1139/cjfas-2016-0365" TargetMode="External"/><Relationship Id="rId27" Type="http://schemas.openxmlformats.org/officeDocument/2006/relationships/hyperlink" Target="https://doi.org/10.1093/biosci/biw059" TargetMode="External"/><Relationship Id="rId30" Type="http://schemas.openxmlformats.org/officeDocument/2006/relationships/hyperlink" Target="https://doi.org/10.1086/676998" TargetMode="External"/><Relationship Id="rId35" Type="http://schemas.openxmlformats.org/officeDocument/2006/relationships/hyperlink" Target="https://doi.org/10.1899/11-010.1" TargetMode="External"/><Relationship Id="rId43" Type="http://schemas.openxmlformats.org/officeDocument/2006/relationships/hyperlink" Target="https://doi.org/10.5066/P9DM0X8U" TargetMode="External"/><Relationship Id="rId48" Type="http://schemas.openxmlformats.org/officeDocument/2006/relationships/hyperlink" Target="http://dx.doi.org/10.5066/F7WM1BH4" TargetMode="External"/><Relationship Id="rId56" Type="http://schemas.openxmlformats.org/officeDocument/2006/relationships/hyperlink" Target="https://www.usbr.gov/newsroom/" TargetMode="External"/><Relationship Id="rId64" Type="http://schemas.openxmlformats.org/officeDocument/2006/relationships/hyperlink" Target="https://www.doi.gov/video/this-week-interior-may-17-2019" TargetMode="External"/><Relationship Id="rId69" Type="http://schemas.openxmlformats.org/officeDocument/2006/relationships/hyperlink" Target="https://undark.org/article/wilo-doyle-colorado-river-insects/" TargetMode="External"/><Relationship Id="rId77" Type="http://schemas.openxmlformats.org/officeDocument/2006/relationships/hyperlink" Target="https://www.usgs.gov/news/river-food-webs-threatened-widespread-hydropower-practice" TargetMode="External"/><Relationship Id="rId8" Type="http://schemas.openxmlformats.org/officeDocument/2006/relationships/image" Target="media/image1.png"/><Relationship Id="rId51" Type="http://schemas.openxmlformats.org/officeDocument/2006/relationships/hyperlink" Target="https://github.com/jmuehlbauer-usgs/Database" TargetMode="External"/><Relationship Id="rId72" Type="http://schemas.openxmlformats.org/officeDocument/2006/relationships/hyperlink" Target="http://knau.org/post/study-hydropower-decimates-aquatic-insects-colorado-river" TargetMode="External"/><Relationship Id="rId80" Type="http://schemas.openxmlformats.org/officeDocument/2006/relationships/hyperlink" Target="https://f1000.com/prime/718343875"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i.org/10.1002/ecs2.3559" TargetMode="External"/><Relationship Id="rId25" Type="http://schemas.openxmlformats.org/officeDocument/2006/relationships/hyperlink" Target="https://doi.org/10.1894/0038-4909-61.3.233" TargetMode="External"/><Relationship Id="rId33" Type="http://schemas.openxmlformats.org/officeDocument/2006/relationships/hyperlink" Target="https://doi.org/10.1371/journal.pone.0085575" TargetMode="External"/><Relationship Id="rId38" Type="http://schemas.openxmlformats.org/officeDocument/2006/relationships/hyperlink" Target="https://doi.org/10.1899/09-107.1" TargetMode="External"/><Relationship Id="rId46" Type="http://schemas.openxmlformats.org/officeDocument/2006/relationships/hyperlink" Target="http://dx.doi.org/10.5066/F71J97WD" TargetMode="External"/><Relationship Id="rId59" Type="http://schemas.openxmlformats.org/officeDocument/2006/relationships/hyperlink" Target="https://www.doi.gov/video/this-week-interior-may-8-2020" TargetMode="External"/><Relationship Id="rId67" Type="http://schemas.openxmlformats.org/officeDocument/2006/relationships/hyperlink" Target="https://apnews.com/accec230d442406fa7bedf4af219c5d1" TargetMode="External"/><Relationship Id="rId20" Type="http://schemas.openxmlformats.org/officeDocument/2006/relationships/hyperlink" Target="https://doi.org/10.1086/709022" TargetMode="External"/><Relationship Id="rId41" Type="http://schemas.openxmlformats.org/officeDocument/2006/relationships/hyperlink" Target="https://doi.org/10.5066/P9ZS6YLV" TargetMode="External"/><Relationship Id="rId54" Type="http://schemas.openxmlformats.org/officeDocument/2006/relationships/hyperlink" Target="https://github.com/jmuehlbauer-usgs/R-packages/tree/master/plots" TargetMode="External"/><Relationship Id="rId62" Type="http://schemas.openxmlformats.org/officeDocument/2006/relationships/hyperlink" Target="https://www.knau.org/post/bugs-benefit-low-weekend-flows-colorado-river" TargetMode="External"/><Relationship Id="rId70" Type="http://schemas.openxmlformats.org/officeDocument/2006/relationships/hyperlink" Target="http://science.sciencemag.org/content/353/6304/1099" TargetMode="External"/><Relationship Id="rId75" Type="http://schemas.openxmlformats.org/officeDocument/2006/relationships/hyperlink" Target="https://fisheries.org/2016/05/citizen-science-reveals-how-river-food-webs-are-affected-by-hydropower-practices/"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2/rra.3972" TargetMode="External"/><Relationship Id="rId23" Type="http://schemas.openxmlformats.org/officeDocument/2006/relationships/hyperlink" Target="https://doi.org/10.1016/B978-0-12-416558-8.00021-4" TargetMode="External"/><Relationship Id="rId28" Type="http://schemas.openxmlformats.org/officeDocument/2006/relationships/hyperlink" Target="https://doi.org/10.1111/gcb.13182" TargetMode="External"/><Relationship Id="rId36" Type="http://schemas.openxmlformats.org/officeDocument/2006/relationships/hyperlink" Target="https://doi.org/10.1002/rra.1546" TargetMode="External"/><Relationship Id="rId49" Type="http://schemas.openxmlformats.org/officeDocument/2006/relationships/hyperlink" Target="http://esapubs.org/archive/ecol/E095/006/" TargetMode="External"/><Relationship Id="rId57" Type="http://schemas.openxmlformats.org/officeDocument/2006/relationships/hyperlink" Target="https://www.knau.org/post/colorado-river-bugs-spark-two-unprecedented-experiments-opposite-goals" TargetMode="External"/><Relationship Id="rId10" Type="http://schemas.openxmlformats.org/officeDocument/2006/relationships/header" Target="header1.xml"/><Relationship Id="rId31" Type="http://schemas.openxmlformats.org/officeDocument/2006/relationships/hyperlink" Target="https://doi.org/10.1890/0012-9623-95.3.293" TargetMode="External"/><Relationship Id="rId44" Type="http://schemas.openxmlformats.org/officeDocument/2006/relationships/hyperlink" Target="https://doi.org/10.5066/P9ODBTRV" TargetMode="External"/><Relationship Id="rId52" Type="http://schemas.openxmlformats.org/officeDocument/2006/relationships/hyperlink" Target="https://github.com/jmuehlbauer-usgs/R-packages/tree/master/packload" TargetMode="External"/><Relationship Id="rId60" Type="http://schemas.openxmlformats.org/officeDocument/2006/relationships/hyperlink" Target="https://www.usbr.gov/newsroom/newsrelease/detail.cfm?RecordID=70708" TargetMode="External"/><Relationship Id="rId65" Type="http://schemas.openxmlformats.org/officeDocument/2006/relationships/hyperlink" Target="https://www.usbr.gov/newsroom/newsrelease/detail.cfm?RecordID=65908" TargetMode="External"/><Relationship Id="rId73" Type="http://schemas.openxmlformats.org/officeDocument/2006/relationships/hyperlink" Target="https://www.hcn.org/issues/48.12/new-measures-could-reduce-glen-canyon-dams-impact-on-the-grand-canyon-a-bit" TargetMode="External"/><Relationship Id="rId78" Type="http://schemas.openxmlformats.org/officeDocument/2006/relationships/hyperlink" Target="https://today.oregonstate.edu/archives/2016/may/hydropeaking-river-water-levels-disrupting-insect-survival-river-ecosystems" TargetMode="External"/><Relationship Id="rId81" Type="http://schemas.openxmlformats.org/officeDocument/2006/relationships/hyperlink" Target="https://conference.usu.edu/sfsweb/Education-and-Outreach/Media/Podcast/MW12---Jeffery-Muehlbauer.cfm"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dmuehlbauer@alaska.edu" TargetMode="External"/><Relationship Id="rId13" Type="http://schemas.openxmlformats.org/officeDocument/2006/relationships/hyperlink" Target="https://www.akriverecology.weebly.com" TargetMode="External"/><Relationship Id="rId18" Type="http://schemas.openxmlformats.org/officeDocument/2006/relationships/hyperlink" Target="https://doi.org/10.1111/fwb.13617" TargetMode="External"/><Relationship Id="rId39" Type="http://schemas.openxmlformats.org/officeDocument/2006/relationships/hyperlink" Target="https://doi.org/10.1007/s10750-008-9545-3" TargetMode="External"/><Relationship Id="rId34" Type="http://schemas.openxmlformats.org/officeDocument/2006/relationships/hyperlink" Target="https://doi.org/10.1016/B978-0-12-374739-6.00237-2" TargetMode="External"/><Relationship Id="rId50" Type="http://schemas.openxmlformats.org/officeDocument/2006/relationships/hyperlink" Target="https://github.com/jmuehlbauer-usgs/R-packages/tree/master/GCgage" TargetMode="External"/><Relationship Id="rId55" Type="http://schemas.openxmlformats.org/officeDocument/2006/relationships/hyperlink" Target="https://github.com/jmuehlbauer-usgs/R-packages/tree/master/bugR" TargetMode="External"/><Relationship Id="rId76" Type="http://schemas.openxmlformats.org/officeDocument/2006/relationships/hyperlink" Target="http://conservationmagazine.org/2016/05/simple-trick-make-dams-less-damaging-river-ecosystems/" TargetMode="External"/><Relationship Id="rId7" Type="http://schemas.openxmlformats.org/officeDocument/2006/relationships/endnotes" Target="endnotes.xml"/><Relationship Id="rId71" Type="http://schemas.openxmlformats.org/officeDocument/2006/relationships/hyperlink" Target="http://azdailysun.com/news/local/dam-management-plan-aims-to-boost-native-fish-bugs/article_8f2a949c-03ee-5f96-86b4-eda52fd0ffbf.html" TargetMode="External"/><Relationship Id="rId2" Type="http://schemas.openxmlformats.org/officeDocument/2006/relationships/numbering" Target="numbering.xml"/><Relationship Id="rId29" Type="http://schemas.openxmlformats.org/officeDocument/2006/relationships/hyperlink" Target="https://doi.org/10.1086/682329" TargetMode="External"/><Relationship Id="rId24" Type="http://schemas.openxmlformats.org/officeDocument/2006/relationships/hyperlink" Target="https://doi.org/10.1139/cjfas-2016-0056" TargetMode="External"/><Relationship Id="rId40" Type="http://schemas.openxmlformats.org/officeDocument/2006/relationships/hyperlink" Target="https://doi.org/10.1074/jbc.M706080200" TargetMode="External"/><Relationship Id="rId45" Type="http://schemas.openxmlformats.org/officeDocument/2006/relationships/hyperlink" Target="https://doi.org/10.5066/P9WA8D0G" TargetMode="External"/><Relationship Id="rId66" Type="http://schemas.openxmlformats.org/officeDocument/2006/relationships/hyperlink" Target="https://www.scientificamerican.com/article/re-engineering-the-colorado-river-to-save-the-grand-canyon" TargetMode="External"/><Relationship Id="rId61" Type="http://schemas.openxmlformats.org/officeDocument/2006/relationships/hyperlink" Target="https://www.paysonroundup.com/news/local/what-is-a-bug-flow-experiment/article_3507528b-b4b3-54d1-8ba4-bebeac43e360.html" TargetMode="External"/><Relationship Id="rId8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9DE1D-7DD4-4E07-B8B6-8246F2102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18</Pages>
  <Words>7564</Words>
  <Characters>54189</Characters>
  <Application>Microsoft Office Word</Application>
  <DocSecurity>0</DocSecurity>
  <Lines>451</Lines>
  <Paragraphs>123</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61630</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19</cp:revision>
  <cp:lastPrinted>2021-09-27T18:12:00Z</cp:lastPrinted>
  <dcterms:created xsi:type="dcterms:W3CDTF">2022-03-15T01:16:00Z</dcterms:created>
  <dcterms:modified xsi:type="dcterms:W3CDTF">2022-08-12T20:03:00Z</dcterms:modified>
</cp:coreProperties>
</file>