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5740" w14:textId="502D412C" w:rsidR="0041113D" w:rsidRDefault="0041113D">
      <w:r>
        <w:t xml:space="preserve">This is a description of the scripts used </w:t>
      </w:r>
      <w:r w:rsidR="001C614F">
        <w:t>for</w:t>
      </w:r>
      <w:r>
        <w:t xml:space="preserve"> bioinformatic analysis of SMO pathway prevalence in the paper ‘Oxidative desulfurization pathway for complete catabolism of sulfoquinovose by bacteria’ (INSERT LINK TO PAPER HERE).</w:t>
      </w:r>
    </w:p>
    <w:p w14:paraId="7574F421" w14:textId="3B75F84A" w:rsidR="0041113D" w:rsidRDefault="0041113D">
      <w:pPr>
        <w:rPr>
          <w:b/>
          <w:bCs/>
        </w:rPr>
      </w:pPr>
      <w:r>
        <w:t xml:space="preserve">Input files were prepared as thus (copied from text of paper, addition in bold): Each gene within the </w:t>
      </w:r>
      <w:r w:rsidRPr="008D7AE7">
        <w:rPr>
          <w:i/>
          <w:iCs/>
        </w:rPr>
        <w:t>A. tumefaciens</w:t>
      </w:r>
      <w:r>
        <w:t xml:space="preserve"> C58 SMO gene cluster (Atu3277-Atu3285) was submitted as a query to the NCBI BLASTp algorithm to search a database comprised of non-redundant protein sequences with A. tumefaciens (taxid: 358) sequences excluded. Standard algorithm parameters were used, except the maximum target sequences was set to 10,000. </w:t>
      </w:r>
      <w:r>
        <w:rPr>
          <w:b/>
          <w:bCs/>
        </w:rPr>
        <w:t>Results were downloaded as Hit Table (.csv).</w:t>
      </w:r>
    </w:p>
    <w:p w14:paraId="4C40D804" w14:textId="6D732590" w:rsidR="004C276B" w:rsidRPr="0041113D" w:rsidRDefault="0041113D">
      <w:pPr>
        <w:rPr>
          <w:b/>
          <w:bCs/>
        </w:rPr>
      </w:pPr>
      <w:r w:rsidRPr="0041113D">
        <w:rPr>
          <w:b/>
          <w:bCs/>
        </w:rPr>
        <w:t>evalue_script.py</w:t>
      </w:r>
    </w:p>
    <w:p w14:paraId="32F8AEFF" w14:textId="686B7DE9" w:rsidR="0041113D" w:rsidRDefault="00AA02F8">
      <w:r>
        <w:t xml:space="preserve">This script filters the input file by </w:t>
      </w:r>
      <w:r w:rsidR="00B3054C">
        <w:t xml:space="preserve">a user-specified </w:t>
      </w:r>
      <w:r>
        <w:t xml:space="preserve">E-value threshold. </w:t>
      </w:r>
    </w:p>
    <w:p w14:paraId="6772987E" w14:textId="5EF98656" w:rsidR="00AA0AF3" w:rsidRPr="00270E9E" w:rsidRDefault="00270E9E">
      <w:pPr>
        <w:rPr>
          <w:b/>
          <w:bCs/>
        </w:rPr>
      </w:pPr>
      <w:r w:rsidRPr="00270E9E">
        <w:rPr>
          <w:b/>
          <w:bCs/>
        </w:rPr>
        <w:t>ipg-final_new.py</w:t>
      </w:r>
    </w:p>
    <w:p w14:paraId="25A37B0B" w14:textId="0B49E594" w:rsidR="00270E9E" w:rsidRDefault="00270E9E">
      <w:r>
        <w:t>This script takes all the protein accession numbers in an input file and downloads the corresponding nucleotide accession number(s) and organism name(s)</w:t>
      </w:r>
      <w:r w:rsidR="001D406A">
        <w:t xml:space="preserve"> from the NCBI database</w:t>
      </w:r>
      <w:r w:rsidR="00142E07">
        <w:t>.</w:t>
      </w:r>
      <w:r w:rsidR="001D406A">
        <w:t xml:space="preserve"> You will require an NCBI account and an API key.</w:t>
      </w:r>
      <w:r w:rsidR="00142E07">
        <w:t xml:space="preserve"> Any</w:t>
      </w:r>
      <w:r>
        <w:t xml:space="preserve"> protein accession number(s) </w:t>
      </w:r>
      <w:r w:rsidR="00142E07">
        <w:t xml:space="preserve">that have </w:t>
      </w:r>
      <w:r>
        <w:t>no corresponding nucleotide accession number(s)</w:t>
      </w:r>
      <w:r w:rsidR="00142E07">
        <w:t xml:space="preserve"> will be printed in the cmd window.</w:t>
      </w:r>
    </w:p>
    <w:p w14:paraId="7B068008" w14:textId="620FD419" w:rsidR="00142E07" w:rsidRPr="002E4F2C" w:rsidRDefault="002E4F2C">
      <w:pPr>
        <w:rPr>
          <w:b/>
          <w:bCs/>
        </w:rPr>
      </w:pPr>
      <w:r w:rsidRPr="002E4F2C">
        <w:rPr>
          <w:b/>
          <w:bCs/>
        </w:rPr>
        <w:t>step3_4.py</w:t>
      </w:r>
    </w:p>
    <w:p w14:paraId="1448B221" w14:textId="34714F82" w:rsidR="002E4F2C" w:rsidRDefault="002E4F2C">
      <w:r>
        <w:t>This script combines all the input files for each protein into a single file</w:t>
      </w:r>
      <w:r w:rsidR="009E0586">
        <w:t xml:space="preserve"> (referred to as the output file in this document).</w:t>
      </w:r>
      <w:r>
        <w:t xml:space="preserve"> It then removes duplicates. The output file lists the non-redundant nucleotide accession numbers found in the input files, the organism that nucleotide accession number corresponds to, and what input file(s) the nucleotide accession number was found in (indicated by 1 if found in the input file, 0 if not found in the input file). There is also a column titled Sum, which indicates the total number of input files the nucleotide accession number was found in.</w:t>
      </w:r>
    </w:p>
    <w:p w14:paraId="7A040B8C" w14:textId="4D7F6039" w:rsidR="00A32957" w:rsidRDefault="00F2591D">
      <w:pPr>
        <w:rPr>
          <w:b/>
          <w:bCs/>
        </w:rPr>
      </w:pPr>
      <w:r>
        <w:rPr>
          <w:b/>
          <w:bCs/>
        </w:rPr>
        <w:t>Row_Deleter_5.py</w:t>
      </w:r>
    </w:p>
    <w:p w14:paraId="2A9B55A2" w14:textId="480DAFA2" w:rsidR="00F2591D" w:rsidRPr="00F2591D" w:rsidRDefault="001D406A">
      <w:r>
        <w:t xml:space="preserve">Due to the nature of the Identical Protein Groups on the NCBI database, even though </w:t>
      </w:r>
      <w:r w:rsidRPr="008D7AE7">
        <w:rPr>
          <w:i/>
          <w:iCs/>
        </w:rPr>
        <w:t>A. tumefaciens</w:t>
      </w:r>
      <w:r>
        <w:t xml:space="preserve"> protein sequences are excluded from the initial BLASTp searches, if an </w:t>
      </w:r>
      <w:r w:rsidRPr="008D7AE7">
        <w:rPr>
          <w:i/>
          <w:iCs/>
        </w:rPr>
        <w:t xml:space="preserve">A. tumefaciens </w:t>
      </w:r>
      <w:r>
        <w:t>genome sequence contains a protein sequence identical to a protein sequence found in a non-</w:t>
      </w:r>
      <w:r w:rsidRPr="008D7AE7">
        <w:rPr>
          <w:i/>
          <w:iCs/>
        </w:rPr>
        <w:t>A. tumefaciens</w:t>
      </w:r>
      <w:r>
        <w:t xml:space="preserve"> genome sequence, it will be downloaded by ipg-final_new.py and wind up in the output file. In order to remove these unwanted </w:t>
      </w:r>
      <w:r w:rsidRPr="008D7AE7">
        <w:rPr>
          <w:i/>
          <w:iCs/>
        </w:rPr>
        <w:t>A. tumefaciens</w:t>
      </w:r>
      <w:r>
        <w:t xml:space="preserve"> sequences, this script is used. It will delete all entries from the organism </w:t>
      </w:r>
      <w:r w:rsidRPr="008D7AE7">
        <w:rPr>
          <w:i/>
          <w:iCs/>
        </w:rPr>
        <w:t>A. tumefaciens</w:t>
      </w:r>
      <w:r>
        <w:t xml:space="preserve"> from the output file.</w:t>
      </w:r>
    </w:p>
    <w:p w14:paraId="2C47CDE9" w14:textId="2984934C" w:rsidR="002E4F2C" w:rsidRDefault="00481A09">
      <w:pPr>
        <w:rPr>
          <w:b/>
          <w:bCs/>
        </w:rPr>
      </w:pPr>
      <w:r w:rsidRPr="00481A09">
        <w:rPr>
          <w:b/>
          <w:bCs/>
        </w:rPr>
        <w:t xml:space="preserve">NZ_Duplicate_Remover.py </w:t>
      </w:r>
    </w:p>
    <w:p w14:paraId="76B08071" w14:textId="77777777" w:rsidR="000C7B41" w:rsidRDefault="009E0586">
      <w:r>
        <w:t>S</w:t>
      </w:r>
      <w:r w:rsidRPr="009E0586">
        <w:t xml:space="preserve">ome of the sequences with the prefix NZ_ are redundant </w:t>
      </w:r>
      <w:r w:rsidR="00BF5DA4">
        <w:t>–</w:t>
      </w:r>
      <w:r w:rsidRPr="009E0586">
        <w:t xml:space="preserve"> </w:t>
      </w:r>
      <w:r w:rsidR="00BF5DA4">
        <w:t xml:space="preserve">nucleotide accession numbers </w:t>
      </w:r>
      <w:r w:rsidRPr="009E0586">
        <w:t>NZ_XXX.1 and XXX.1 are the same genome sequence</w:t>
      </w:r>
      <w:r>
        <w:t xml:space="preserve">. This script will remove redundant NZ sequences from the output file. </w:t>
      </w:r>
    </w:p>
    <w:p w14:paraId="754E4004" w14:textId="12F60C11" w:rsidR="000C7B41" w:rsidRDefault="000C7B41">
      <w:pPr>
        <w:rPr>
          <w:b/>
          <w:bCs/>
        </w:rPr>
      </w:pPr>
      <w:r>
        <w:rPr>
          <w:b/>
          <w:bCs/>
        </w:rPr>
        <w:t>example_candidate_list.csv</w:t>
      </w:r>
    </w:p>
    <w:p w14:paraId="0439A552" w14:textId="6E52D813" w:rsidR="000C7B41" w:rsidRPr="000C7B41" w:rsidRDefault="000C7B41">
      <w:r>
        <w:t>This is an example list of candidate genome sequences. It is an output file from step3_4.py that has had the Row_Deleter_5.py and NZ_Duplicate_Remober.py scripts run on it. It is also the list of candidate genome sequences used for the bioinformatic analysis in the paper ‘</w:t>
      </w:r>
      <w:r>
        <w:t>Oxidative desulfurization pathway for complete catabolism of sulfoquinovose by bacteria’</w:t>
      </w:r>
    </w:p>
    <w:p w14:paraId="4273968B" w14:textId="1D7F5E2C" w:rsidR="009E0586" w:rsidRDefault="00A73812">
      <w:pPr>
        <w:rPr>
          <w:b/>
          <w:bCs/>
        </w:rPr>
      </w:pPr>
      <w:r>
        <w:rPr>
          <w:b/>
          <w:bCs/>
        </w:rPr>
        <w:t>multigeneblast_3.py</w:t>
      </w:r>
    </w:p>
    <w:p w14:paraId="3A4C7761" w14:textId="541DC9AA" w:rsidR="00F61075" w:rsidRPr="00F61075" w:rsidRDefault="00F61075">
      <w:r>
        <w:lastRenderedPageBreak/>
        <w:t xml:space="preserve">This script is a slight modification of the original multigeneblast.py script from MultiGeneBLAST that results in the </w:t>
      </w:r>
      <w:r>
        <w:rPr>
          <w:color w:val="000000"/>
          <w:shd w:val="clear" w:color="auto" w:fill="FFFFFF"/>
        </w:rPr>
        <w:t xml:space="preserve">displaypage1.xhtml and clusterblast_output.txt files produced by multigeneblast.py having unique names (XXX.1clusterblast_output.txt and XXX.1displaypage1.xhtml). This is necessary if you are going to run MultiGeneBLAST in parallel, or an error will occur – the wrong clusterblast_output.txt and/or displaypage1.xhtml file will be placed in the MultiGeneBLAST output folder </w:t>
      </w:r>
      <w:r w:rsidR="00A52C56">
        <w:rPr>
          <w:color w:val="000000"/>
          <w:shd w:val="clear" w:color="auto" w:fill="FFFFFF"/>
        </w:rPr>
        <w:t>(</w:t>
      </w:r>
      <w:r>
        <w:rPr>
          <w:color w:val="000000"/>
          <w:shd w:val="clear" w:color="auto" w:fill="FFFFFF"/>
        </w:rPr>
        <w:t>eg. displaypage1.xhtml for YYY.1 will be placed in the folder for XXX.1</w:t>
      </w:r>
    </w:p>
    <w:p w14:paraId="1100DCD8" w14:textId="77777777" w:rsidR="00A73812" w:rsidRPr="00A73812" w:rsidRDefault="00A73812">
      <w:pPr>
        <w:rPr>
          <w:b/>
          <w:bCs/>
        </w:rPr>
      </w:pPr>
    </w:p>
    <w:sectPr w:rsidR="00A73812" w:rsidRPr="00A73812" w:rsidSect="002D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6D"/>
    <w:rsid w:val="000C7B41"/>
    <w:rsid w:val="00142E07"/>
    <w:rsid w:val="001C614F"/>
    <w:rsid w:val="001D406A"/>
    <w:rsid w:val="00270E9E"/>
    <w:rsid w:val="002D7B8B"/>
    <w:rsid w:val="002E4F2C"/>
    <w:rsid w:val="00402E6D"/>
    <w:rsid w:val="0041113D"/>
    <w:rsid w:val="00481A09"/>
    <w:rsid w:val="004C276B"/>
    <w:rsid w:val="008D7AE7"/>
    <w:rsid w:val="009E0586"/>
    <w:rsid w:val="00A32957"/>
    <w:rsid w:val="00A52C56"/>
    <w:rsid w:val="00A73812"/>
    <w:rsid w:val="00AA02F8"/>
    <w:rsid w:val="00AA0AF3"/>
    <w:rsid w:val="00AB576D"/>
    <w:rsid w:val="00AC5DBC"/>
    <w:rsid w:val="00B3054C"/>
    <w:rsid w:val="00BF5DA4"/>
    <w:rsid w:val="00F2591D"/>
    <w:rsid w:val="00F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0357"/>
  <w15:chartTrackingRefBased/>
  <w15:docId w15:val="{A72D2171-1C95-415B-BD8F-47F40DD1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22</cp:revision>
  <dcterms:created xsi:type="dcterms:W3CDTF">2021-11-09T04:30:00Z</dcterms:created>
  <dcterms:modified xsi:type="dcterms:W3CDTF">2021-11-10T03:03:00Z</dcterms:modified>
</cp:coreProperties>
</file>