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buit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Treballar amb els infants l’autoconeixement i explorar el propi món interior a través d’un conte.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Reflexionar sobre què ens passa quan perdem alguna cosa.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Relacionar la pèrdua amb la resiliència.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6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Autoestima, autoconcepte, comunicació verbal i no verbal, resiliència.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9 anys.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començar, ens situarem a l’espai, si és necessari farem una respiració profunda per calmar-nos abans d’explicar el conte. Un cop creat el clima, explicarem el conte “El buit”, aquest explica la història d’una nena que ho tenia tot i era molt feliç, fins que de cop i volta, un dia ho va perdre tot, i va sentir un gran buit a dins seu, el qual va anar omplint de diferents maneres.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explicat el conte i agafant com a idea el món interior del que parla el conte, cada infant dibuixarà en un cercle de paper allò amb què omplirien el seu buit, per exemple: amb aquelles coses que més els agraden, les persones que estimen, moments feliços…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fets, cadascú enganxarà el cercle al mural on hi ha dibuixada la protagonista i passarem a les preguntes de reflexió: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se sent la Júlia quan ho perd tot?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 quines coses intenta omplir el buit?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Què li passa després?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Algun cop heu perdut alguna cosa que estimàveu molt? Com us vau sentir?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 “El Buit”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Folis de paper amb un cercle dibuixat, es pot facilitar retallat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Mural amb la protagonista del conte dibuixada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 de dibuix (a escollir: colors, ceres o retoladors)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 de 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4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 minuts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 explicació i col·locació en l’espai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min. explicació del conte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min. de dinàmica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min. de reflexió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És un conte apte per infantil i primària, es poden fer lleugeres modificacions en l’espai de reflexió i en l’activitat per adaptar-ho a diferents grups d’edat. 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219575" cy="39243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4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SwqFySkLNsxNgfycdWYWZHwPGg==">CgMxLjA4AHIhMVhuem9IYm5YNl90MTFyeHNJMmFBdHpLby1YSmVqdTF0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