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</w:t>
      </w:r>
    </w:p>
    <w:tbl>
      <w:tblPr>
        <w:tblStyle w:val="Table1"/>
        <w:tblW w:w="90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45"/>
        <w:gridCol w:w="825"/>
        <w:gridCol w:w="135"/>
        <w:gridCol w:w="855"/>
        <w:gridCol w:w="990"/>
        <w:gridCol w:w="1275"/>
        <w:gridCol w:w="1140"/>
        <w:gridCol w:w="1635"/>
        <w:tblGridChange w:id="0">
          <w:tblGrid>
            <w:gridCol w:w="2145"/>
            <w:gridCol w:w="825"/>
            <w:gridCol w:w="135"/>
            <w:gridCol w:w="855"/>
            <w:gridCol w:w="990"/>
            <w:gridCol w:w="1275"/>
            <w:gridCol w:w="1140"/>
            <w:gridCol w:w="1635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NOM DE L’ACTIVITAT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0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Gimcana GPASA: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prevenció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victimització sexual infantil</w:t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TERRITORI/SERVEI 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0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Santa Coloma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EIX/EIXOS </w:t>
            </w:r>
          </w:p>
          <w:p w:rsidR="00000000" w:rsidDel="00000000" w:rsidP="00000000" w:rsidRDefault="00000000" w:rsidRPr="00000000" w14:paraId="0000001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 TREBALL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Sexualitats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SUBGRUP (TEMA)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3.3. Prevenció d'abusos sexuals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OBJECTIUS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2"/>
              </w:numPr>
              <w:spacing w:line="259" w:lineRule="auto"/>
              <w:ind w:left="720" w:hanging="360"/>
              <w:jc w:val="both"/>
              <w:rPr>
                <w:b w:val="1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Prevenir les situacions d’abús sexual en la infància.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2"/>
              </w:numPr>
              <w:spacing w:line="259" w:lineRule="auto"/>
              <w:ind w:left="720" w:hanging="360"/>
              <w:jc w:val="both"/>
            </w:pPr>
            <w:bookmarkStart w:colFirst="0" w:colLast="0" w:name="_heading=h.8ey4l9yekgen" w:id="1"/>
            <w:bookmarkEnd w:id="1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Aprendre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a discernir el que volem i el que no.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5"/>
              </w:numPr>
              <w:spacing w:line="259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Identificar secrets bons i dolents.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COMPETÈNCIES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Autoconeixement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Cura de si mateix.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Gestió de les emocions.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Construcció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de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relacions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3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DESTINATARIS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3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Infància 6-12 anys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DESCRIPCIÓ 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gimcana consisteix en 4 proves que hauran de realitzar per grups de 4-5.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Cada prova té com a premi una peça d'un puzle final que conté els missatges claus de l'activitat.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Cada peça és una part de la frase.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 tal d'aconseguir llegir tota la frase, tots els grups han de superar cada prova.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1ª PROVA – SECRETS BONS I DOLENTS.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prova consisteix a classificar els secrets segons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siguin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bons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dolents (ANNEX 1).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Missatge clau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: algú que ens estima bé no ens demanaria que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guardéssim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un secret dolent, és a dir, un secret sobre alguna cosa que ens fa mal a nosaltres o a altres persones.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L'educadora llegirà el següent text: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un secret és una cosa que no hem d’explicar. Tots tenim secrets, però hem de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distingir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si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són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secrets bons o secrets dolents: un secret bo és aquell que ens fa sentir bé (exemple, la Sara prepara una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festa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sorpresa per a la Fanny i ens demana que no li diguem res) i un secret dolent és aquell que ens preocupa, que ens fa sentir incòmodes, ens fa temor o ens posa tristos. No és bo i no hauríem de guardar-lo (exemple, un nen més gran ens treu l'entrepà del berenar i ens demana que no ho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diguem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a ningú). Aquest tipus de secret s'ha de compartir amb un adult, en el qual confiem, per tal que ens pugui ajudar.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1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2ª PROVA – AMPLIEM VOCABULARI.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 prova consisteix a unir cada paraula amb la seva definició (ANNEX 2):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Consentiment: es produeix quan la persona està d'acord amb un comentari o una proposta. Significa donar permís per a alguna cosa.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Sexualitat: conjunt dels comportaments relacionats amb el sexe i la seva satisfacció.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Penis: òrgan masculí utilitzat per a orinar i per a per a expulsar espermatozoides.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Vulva: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part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externa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òrgans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reproductors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femenins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Respecte: valor que permet a l'ésser humà reconèixer, acceptar, apreciar i valorar les qualitats dels altres i els seus drets.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Missatge clau: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hem de conèixer el nostre cos per a poder tractar-lo amb respecte. Només nosaltres podem decidir els límits sobre el nostre propi cos i els altres han de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respectar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-los.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1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3ª PROVA – LA CULPA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 plantegen dues situacions, una en la que el nen protagonista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és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responsable de l'acció i l'altra en la que no ho és.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Després de cada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situació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es fan tres preguntes on les respostes són obertes. Per poder superar la prova, l'educadora ha de considerar que les han encertades.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L'educadora llegirà el següent text: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 continuació escoltareu dues situacions que li poden ocórrer a nens i nenes.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Per a guanyar el premi, escolteu amb atenció i responeu les preguntes.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Situació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1. Esteu jugant sols al menjador de casa i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trenqueu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un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gerro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de vidre. Què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faries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? Ets responsable del que ha passat? Li ho podries contar a una altra persona perquè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t'ajudés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Situació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2. Jugueu en un equip de bàsquet i un dia de partit, en tornar al vestuari, l'entrenador li pega una bufetada a un dels vostres companys perquè ha fallat una canasta. Us diu a tots que teniu la culpa del fet que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ell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hagi hagut de pegar-li una bufetada perquè heu jugat molt mal partit. Què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faries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? Ets responsable del que ha passat? Creus que l'entrenador té raó?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Per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què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4ª PROVA – ADULTS DE CONFIANÇA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Sopa de lletres amb les figures adultes de confiança (ANNEX 3):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Missatge clau: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quan a un nen o nena li passa una cosa dolenta heu de demanar ajuda a un adult de confiança. Si algun no us fa cas o no us creu,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continueu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buscant fins que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trobeu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a algú que sí que us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ajudi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MATERIAL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66">
            <w:pPr>
              <w:numPr>
                <w:ilvl w:val="0"/>
                <w:numId w:val="9"/>
              </w:numPr>
              <w:spacing w:after="0" w:afterAutospacing="0" w:line="259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Llista de secrets bons i dolents.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9"/>
              </w:numPr>
              <w:spacing w:after="0" w:afterAutospacing="0" w:line="259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Llistat de conceptes i definicions.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9"/>
              </w:numPr>
              <w:spacing w:after="0" w:line="259" w:lineRule="auto"/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Sopa de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lletres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.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DURADA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7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1h i 30 minuts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7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ALTRES ASPECTES A TENIR EN COMPTE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7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7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ANNEXES</w:t>
            </w:r>
          </w:p>
          <w:p w:rsidR="00000000" w:rsidDel="00000000" w:rsidP="00000000" w:rsidRDefault="00000000" w:rsidRPr="00000000" w14:paraId="0000009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129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Annex 1:</w:t>
            </w:r>
          </w:p>
          <w:p w:rsidR="00000000" w:rsidDel="00000000" w:rsidP="00000000" w:rsidRDefault="00000000" w:rsidRPr="00000000" w14:paraId="0000012A">
            <w:pPr>
              <w:spacing w:after="160" w:line="259" w:lineRule="auto"/>
              <w:ind w:left="-566.929133858267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29493</wp:posOffset>
                  </wp:positionV>
                  <wp:extent cx="4219575" cy="5549900"/>
                  <wp:effectExtent b="0" l="0" r="0" t="0"/>
                  <wp:wrapTopAndBottom distB="0" dist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12999" l="34283" r="35520" t="164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554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2B">
            <w:pPr>
              <w:spacing w:after="160" w:line="259" w:lineRule="auto"/>
              <w:ind w:left="-566.929133858267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spacing w:after="160" w:line="259" w:lineRule="auto"/>
              <w:ind w:left="-566.929133858267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spacing w:after="160" w:line="259" w:lineRule="auto"/>
              <w:ind w:left="-566.929133858267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after="160" w:line="259" w:lineRule="auto"/>
              <w:ind w:left="-566.929133858267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spacing w:after="160" w:line="259" w:lineRule="auto"/>
              <w:ind w:left="-566.9291338582675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47626</wp:posOffset>
                  </wp:positionV>
                  <wp:extent cx="4219575" cy="5384800"/>
                  <wp:effectExtent b="0" l="0" r="0" t="0"/>
                  <wp:wrapTopAndBottom distB="114300" distT="11430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14114" l="34287" r="35520" t="17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538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31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numPr>
                <w:ilvl w:val="0"/>
                <w:numId w:val="3"/>
              </w:numPr>
              <w:ind w:left="720" w:hanging="360"/>
              <w:jc w:val="both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Annex 2:</w:t>
            </w:r>
          </w:p>
          <w:p w:rsidR="00000000" w:rsidDel="00000000" w:rsidP="00000000" w:rsidRDefault="00000000" w:rsidRPr="00000000" w14:paraId="0000013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4219575" cy="5966516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9563" l="33931" r="35696" t="180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59665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numPr>
                <w:ilvl w:val="0"/>
                <w:numId w:val="11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Annex 3:</w:t>
            </w:r>
          </w:p>
          <w:p w:rsidR="00000000" w:rsidDel="00000000" w:rsidP="00000000" w:rsidRDefault="00000000" w:rsidRPr="00000000" w14:paraId="0000014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4219575" cy="46482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17103" l="34282" r="36402" t="255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64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15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AVALUACIÓ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15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L’avaluació es fa amb el qüestionari del següent enllaç: </w:t>
            </w:r>
            <w:hyperlink r:id="rId11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https://forms.gle/F3tmN36jrEPsxbrT9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(també li pots enviar un missatge a la persona referent del teu barri, per fer l’avaluació)</w:t>
            </w:r>
          </w:p>
          <w:p w:rsidR="00000000" w:rsidDel="00000000" w:rsidP="00000000" w:rsidRDefault="00000000" w:rsidRPr="00000000" w14:paraId="00000156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Els ítems que demanem són els següents:</w:t>
            </w:r>
          </w:p>
          <w:p w:rsidR="00000000" w:rsidDel="00000000" w:rsidP="00000000" w:rsidRDefault="00000000" w:rsidRPr="00000000" w14:paraId="00000158">
            <w:pPr>
              <w:numPr>
                <w:ilvl w:val="0"/>
                <w:numId w:val="13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nivell de grup:</w:t>
            </w:r>
          </w:p>
          <w:p w:rsidR="00000000" w:rsidDel="00000000" w:rsidP="00000000" w:rsidRDefault="00000000" w:rsidRPr="00000000" w14:paraId="00000159">
            <w:pPr>
              <w:numPr>
                <w:ilvl w:val="0"/>
                <w:numId w:val="16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Grup d’infants</w:t>
            </w:r>
          </w:p>
          <w:p w:rsidR="00000000" w:rsidDel="00000000" w:rsidP="00000000" w:rsidRDefault="00000000" w:rsidRPr="00000000" w14:paraId="0000015A">
            <w:pPr>
              <w:numPr>
                <w:ilvl w:val="0"/>
                <w:numId w:val="16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Franja d’edats</w:t>
            </w:r>
          </w:p>
          <w:p w:rsidR="00000000" w:rsidDel="00000000" w:rsidP="00000000" w:rsidRDefault="00000000" w:rsidRPr="00000000" w14:paraId="0000015B">
            <w:pPr>
              <w:numPr>
                <w:ilvl w:val="0"/>
                <w:numId w:val="16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Activitat que s’ha realitzat</w:t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13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Aspectes positius? Per exemple:</w:t>
            </w:r>
          </w:p>
          <w:p w:rsidR="00000000" w:rsidDel="00000000" w:rsidP="00000000" w:rsidRDefault="00000000" w:rsidRPr="00000000" w14:paraId="0000015D">
            <w:pPr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S’ha ajustat la durada de l’activitat? </w:t>
            </w:r>
          </w:p>
          <w:p w:rsidR="00000000" w:rsidDel="00000000" w:rsidP="00000000" w:rsidRDefault="00000000" w:rsidRPr="00000000" w14:paraId="0000015E">
            <w:pPr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material era adequat per fer l’activitat</w:t>
            </w:r>
          </w:p>
          <w:p w:rsidR="00000000" w:rsidDel="00000000" w:rsidP="00000000" w:rsidRDefault="00000000" w:rsidRPr="00000000" w14:paraId="0000015F">
            <w:pPr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 motivat als infants?</w:t>
            </w:r>
          </w:p>
          <w:p w:rsidR="00000000" w:rsidDel="00000000" w:rsidP="00000000" w:rsidRDefault="00000000" w:rsidRPr="00000000" w14:paraId="00000160">
            <w:pPr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S’han pogut treballar els continguts plantejats?</w:t>
            </w:r>
          </w:p>
          <w:p w:rsidR="00000000" w:rsidDel="00000000" w:rsidP="00000000" w:rsidRDefault="00000000" w:rsidRPr="00000000" w14:paraId="00000161">
            <w:pPr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 tingut algun tipus d’impacte?</w:t>
            </w:r>
          </w:p>
          <w:p w:rsidR="00000000" w:rsidDel="00000000" w:rsidP="00000000" w:rsidRDefault="00000000" w:rsidRPr="00000000" w14:paraId="00000162">
            <w:pPr>
              <w:numPr>
                <w:ilvl w:val="0"/>
                <w:numId w:val="13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Aspectes a millorar? Per exemple:</w:t>
            </w:r>
          </w:p>
          <w:p w:rsidR="00000000" w:rsidDel="00000000" w:rsidP="00000000" w:rsidRDefault="00000000" w:rsidRPr="00000000" w14:paraId="00000163">
            <w:pPr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S’ha necessitat fet adaptacions/ modificacions?</w:t>
            </w:r>
          </w:p>
          <w:p w:rsidR="00000000" w:rsidDel="00000000" w:rsidP="00000000" w:rsidRDefault="00000000" w:rsidRPr="00000000" w14:paraId="00000164">
            <w:pPr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Respecte al temps i al material proporcionat?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13"/>
              </w:numPr>
              <w:ind w:left="720" w:hanging="36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Altres observacions, suggerències? Per exemple: </w:t>
            </w:r>
          </w:p>
          <w:p w:rsidR="00000000" w:rsidDel="00000000" w:rsidP="00000000" w:rsidRDefault="00000000" w:rsidRPr="00000000" w14:paraId="00000166">
            <w:pPr>
              <w:ind w:left="72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Respecte a l’acompanyament de l’equip d’empodera’t, al material, a l’activitat en sí, propostes,...</w:t>
            </w:r>
          </w:p>
          <w:p w:rsidR="00000000" w:rsidDel="00000000" w:rsidP="00000000" w:rsidRDefault="00000000" w:rsidRPr="00000000" w14:paraId="0000016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2">
    <w:pPr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F">
    <w:pPr>
      <w:rPr/>
    </w:pP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 </w:t>
    </w:r>
    <w:r w:rsidDel="00000000" w:rsidR="00000000" w:rsidRPr="00000000">
      <w:rPr/>
      <w:drawing>
        <wp:inline distB="114300" distT="114300" distL="114300" distR="114300">
          <wp:extent cx="973463" cy="483072"/>
          <wp:effectExtent b="0" l="0" r="0" t="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73463" cy="48307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tbl>
    <w:tblPr>
      <w:tblStyle w:val="Table2"/>
      <w:tblW w:w="9029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9029"/>
      <w:tblGridChange w:id="0">
        <w:tblGrid>
          <w:gridCol w:w="9029"/>
        </w:tblGrid>
      </w:tblGridChange>
    </w:tblGrid>
    <w:tr>
      <w:trPr>
        <w:cantSplit w:val="0"/>
        <w:tblHeader w:val="0"/>
      </w:trPr>
      <w:tc>
        <w:tcPr>
          <w:shd w:fill="fce5cd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70">
          <w:pPr>
            <w:tabs>
              <w:tab w:val="center" w:leader="none" w:pos="4252"/>
              <w:tab w:val="right" w:leader="none" w:pos="8504"/>
            </w:tabs>
            <w:spacing w:line="240" w:lineRule="auto"/>
            <w:jc w:val="center"/>
            <w:rPr>
              <w:rFonts w:ascii="Open Sans" w:cs="Open Sans" w:eastAsia="Open Sans" w:hAnsi="Open Sans"/>
              <w:b w:val="1"/>
              <w:sz w:val="20"/>
              <w:szCs w:val="20"/>
            </w:rPr>
          </w:pPr>
          <w:r w:rsidDel="00000000" w:rsidR="00000000" w:rsidRPr="00000000">
            <w:rPr>
              <w:rFonts w:ascii="Open Sans" w:cs="Open Sans" w:eastAsia="Open Sans" w:hAnsi="Open Sans"/>
              <w:b w:val="1"/>
              <w:sz w:val="20"/>
              <w:szCs w:val="20"/>
              <w:rtl w:val="0"/>
            </w:rPr>
            <w:t xml:space="preserve">FITXA D’ACTIVITATS D’EDUCACIÓ SEXUAL INTEGRAL- PROGRAMA  EMPODERA’T</w:t>
          </w:r>
        </w:p>
      </w:tc>
    </w:tr>
  </w:tbl>
  <w:p w:rsidR="00000000" w:rsidDel="00000000" w:rsidP="00000000" w:rsidRDefault="00000000" w:rsidRPr="00000000" w14:paraId="0000017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forms.gle/F3tmN36jrEPsxbrT9" TargetMode="Externa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oHspw+0DJpci5Oa7WgOYeOZjbA==">CgMxLjAyCGguZ2pkZ3hzMg5oLjhleTRsOXlla2dlbjgAciExQkxjWTh6OHA2T3dEb2IzNFFZMnNfUVl1b3lqb0l4c1Y=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