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Secrets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Centre Obert Infantil Salt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Sexualitats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Prevenció d’abusos sexuals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Aprendre a diferenciar secrets bons i dolents.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C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Habilitats personals, pensament crític.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Infants de 6 a 9 anys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És important que a l’hora d’explicar la dinàmica aquesta vagi acompanyada d’una breu explicació del que són els secrets. Els secrets, entesos com l’opció de no explicar-ho tot a tothom, ajuden a preservar la intimitat i el respecte cap a un mateix i cap als altres. Però s’han de guardar tots els secrets?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 començar l’activitat es divideixen els infants en grups. A cada grup se li donaran papers amb diferents situacions que comportin secrets, per exemple: una festa d’aniversari. En grup hauran de decidir si el posen a la bústia de “Secrets per explicar” o a la de “Secrets per no explicar”, segons si l’explicarien o no. 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És important ajudar els infants a diferenciar entre secrets bons o confidències, que fan bé i contribueixen al benestar personal, i secrets dolents o silencis imposats, que fan patir i generen malestar i inseguretat. 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cop els grups tinguin els seus secrets classificats, la persona dinamitzadora obrirà una de les bústies, llegirà el secret i de forma conjunta es reflexionarà. 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 fer la reflexió es poden plantejar les següents preguntes: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S'han de guardar sempre els secrets?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Quins secrets ens agrada guardar? Quins no?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Aquest secret ens aporta benestar o en fa mal?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qui confessaríem un secret com aquest?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Estem d'acord amb la bústia on està aquest secret?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 quin motiu explicaríem o no aquest secret?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quins casos és important guardar un secret? En quins no?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Fitxes amb situacions que comporten secrets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Bustia/sobres on posi “secrets per explicar” i un altre “secrets per no explicar”.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 min.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min: explicació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 min: dinàmica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min: reflexió i tancament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dinàmica es pot realitzar sense adaptar amb infants més grans, joves i persones adultes, tenint en compte que es podrà profunditzar més en la reflexió i si es vol es poden adaptar les fitxes amb situacions segons el grup i edat.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Exemples de secrets: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meva cosina m’explica que preparem una festa d’aniversari a un familiar i em diu que guardi el secret.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Esteu preparant un regal a la professora del cole perquè marxa i us diuen que no ho podeu dir a ningú.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nen o nena de l’escola cada dia ens treu l’esmorzar i ens diu que no ho diem ni als professors ni als pares.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5"/>
              </w:numPr>
              <w:spacing w:after="24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company de classe t’explica que sempre </w:t>
            </w:r>
            <w:r w:rsidDel="00000000" w:rsidR="00000000" w:rsidRPr="00000000">
              <w:rPr>
                <w:rFonts w:ascii="Calibri" w:cs="Calibri" w:eastAsia="Calibri" w:hAnsi="Calibri"/>
                <w:color w:val="1f1f1f"/>
                <w:shd w:fill="f8f9fa" w:val="clear"/>
                <w:rtl w:val="0"/>
              </w:rPr>
              <w:t xml:space="preserve">molesta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un altre nen a l’hora del pati i et demana que no li expliquis a ningú.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86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8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88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8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8A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8C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8D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8F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9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F3tmN36jrEPsxbrT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beN1PlxY5REpgy1jIjjeqbxstg==">CgMxLjA4AHIhMXNYWm02VzVvc0psOGVBQmpQa1BoX2E1TTRDcXc0by1H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