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8B8DE" w14:textId="080F02FE" w:rsidR="003A22B6" w:rsidRPr="00477AAA" w:rsidRDefault="003A22B6" w:rsidP="003A22B6">
      <w:pPr>
        <w:rPr>
          <w:rFonts w:ascii="Arial" w:hAnsi="Arial" w:cs="Arial"/>
        </w:rPr>
      </w:pPr>
    </w:p>
    <w:p w14:paraId="65990612" w14:textId="7E07136D" w:rsidR="003A22B6" w:rsidRPr="00477AAA" w:rsidRDefault="009A6D8E" w:rsidP="003A22B6">
      <w:pPr>
        <w:rPr>
          <w:rFonts w:ascii="Arial" w:hAnsi="Arial" w:cs="Arial"/>
          <w:sz w:val="28"/>
          <w:szCs w:val="28"/>
        </w:rPr>
      </w:pPr>
      <w:r w:rsidRPr="00477AAA">
        <w:rPr>
          <w:rFonts w:ascii="Arial" w:hAnsi="Arial" w:cs="Arial"/>
          <w:b/>
          <w:bCs/>
          <w:sz w:val="28"/>
          <w:szCs w:val="28"/>
        </w:rPr>
        <w:t>Project</w:t>
      </w:r>
      <w:r w:rsidR="003A22B6" w:rsidRPr="00477AAA">
        <w:rPr>
          <w:rFonts w:ascii="Arial" w:hAnsi="Arial" w:cs="Arial"/>
          <w:b/>
          <w:bCs/>
          <w:sz w:val="28"/>
          <w:szCs w:val="28"/>
        </w:rPr>
        <w:t xml:space="preserve"> Report Template </w:t>
      </w:r>
    </w:p>
    <w:p w14:paraId="0BD5CA95" w14:textId="42F278E1" w:rsidR="003A22B6" w:rsidRPr="00477AAA" w:rsidRDefault="003A22B6" w:rsidP="003A22B6">
      <w:pPr>
        <w:rPr>
          <w:rFonts w:ascii="Arial" w:hAnsi="Arial" w:cs="Arial"/>
        </w:rPr>
      </w:pPr>
    </w:p>
    <w:p w14:paraId="23C978AB" w14:textId="77777777" w:rsidR="003A22B6" w:rsidRPr="00477AAA" w:rsidRDefault="003A22B6" w:rsidP="003A22B6">
      <w:pPr>
        <w:rPr>
          <w:rFonts w:ascii="Arial" w:hAnsi="Arial" w:cs="Arial"/>
          <w:b/>
          <w:bCs/>
        </w:rPr>
      </w:pPr>
      <w:r w:rsidRPr="0386F56F">
        <w:rPr>
          <w:rFonts w:ascii="Arial" w:hAnsi="Arial" w:cs="Arial"/>
          <w:b/>
          <w:bCs/>
        </w:rPr>
        <w:t>1. Title Page</w:t>
      </w:r>
    </w:p>
    <w:p w14:paraId="1B440F68" w14:textId="30BCC901" w:rsidR="701B87D5" w:rsidRDefault="701B87D5" w:rsidP="0386F56F">
      <w:pPr>
        <w:numPr>
          <w:ilvl w:val="0"/>
          <w:numId w:val="2"/>
        </w:numPr>
        <w:rPr>
          <w:rFonts w:ascii="Arial" w:hAnsi="Arial" w:cs="Arial"/>
          <w:b/>
          <w:bCs/>
        </w:rPr>
      </w:pPr>
      <w:r w:rsidRPr="0386F56F">
        <w:rPr>
          <w:rFonts w:ascii="Arial" w:hAnsi="Arial" w:cs="Arial"/>
          <w:b/>
          <w:bCs/>
        </w:rPr>
        <w:t xml:space="preserve">Course Title: </w:t>
      </w:r>
      <w:r w:rsidR="3A96C716" w:rsidRPr="0386F56F">
        <w:rPr>
          <w:rFonts w:ascii="Arial" w:hAnsi="Arial" w:cs="Arial"/>
        </w:rPr>
        <w:t>PDA Data Science</w:t>
      </w:r>
    </w:p>
    <w:p w14:paraId="2A53C738" w14:textId="126EE95A" w:rsidR="009A6D8E" w:rsidRPr="00477AAA" w:rsidRDefault="7D9FCB4F" w:rsidP="0386F56F">
      <w:pPr>
        <w:numPr>
          <w:ilvl w:val="0"/>
          <w:numId w:val="2"/>
        </w:numPr>
        <w:rPr>
          <w:rFonts w:ascii="Arial" w:hAnsi="Arial" w:cs="Arial"/>
          <w:b/>
          <w:bCs/>
        </w:rPr>
      </w:pPr>
      <w:r w:rsidRPr="0386F56F">
        <w:rPr>
          <w:rFonts w:ascii="Arial" w:hAnsi="Arial" w:cs="Arial"/>
          <w:b/>
          <w:bCs/>
        </w:rPr>
        <w:t>Project Team</w:t>
      </w:r>
      <w:r w:rsidR="53FBA450" w:rsidRPr="0386F56F">
        <w:rPr>
          <w:rFonts w:ascii="Arial" w:hAnsi="Arial" w:cs="Arial"/>
          <w:b/>
          <w:bCs/>
        </w:rPr>
        <w:t xml:space="preserve"> Name: </w:t>
      </w:r>
      <w:r w:rsidR="02D85FD9" w:rsidRPr="0386F56F">
        <w:rPr>
          <w:rFonts w:ascii="Arial" w:hAnsi="Arial" w:cs="Arial"/>
        </w:rPr>
        <w:t>The Pythonistas</w:t>
      </w:r>
    </w:p>
    <w:p w14:paraId="0C8F4868" w14:textId="40BA26AD" w:rsidR="3565F441" w:rsidRDefault="3565F441" w:rsidP="0386F56F">
      <w:pPr>
        <w:numPr>
          <w:ilvl w:val="0"/>
          <w:numId w:val="2"/>
        </w:numPr>
        <w:rPr>
          <w:rFonts w:ascii="Arial" w:hAnsi="Arial" w:cs="Arial"/>
          <w:b/>
          <w:bCs/>
        </w:rPr>
      </w:pPr>
      <w:r w:rsidRPr="0386F56F">
        <w:rPr>
          <w:rFonts w:ascii="Arial" w:hAnsi="Arial" w:cs="Arial"/>
          <w:b/>
          <w:bCs/>
        </w:rPr>
        <w:t xml:space="preserve">Project Title: </w:t>
      </w:r>
      <w:r w:rsidR="7482E47D" w:rsidRPr="0386F56F">
        <w:rPr>
          <w:rFonts w:ascii="Arial" w:hAnsi="Arial" w:cs="Arial"/>
        </w:rPr>
        <w:t>"Do low-rated chess players win more games when using common or uncommon openings”</w:t>
      </w:r>
    </w:p>
    <w:p w14:paraId="7C4EC8AA" w14:textId="386FA661" w:rsidR="5C896BE9" w:rsidRDefault="5C896BE9" w:rsidP="0386F56F">
      <w:pPr>
        <w:numPr>
          <w:ilvl w:val="0"/>
          <w:numId w:val="2"/>
        </w:numPr>
        <w:rPr>
          <w:rFonts w:ascii="Arial" w:hAnsi="Arial" w:cs="Arial"/>
          <w:b/>
          <w:bCs/>
        </w:rPr>
      </w:pPr>
      <w:r w:rsidRPr="0386F56F">
        <w:rPr>
          <w:rFonts w:ascii="Arial" w:hAnsi="Arial" w:cs="Arial"/>
          <w:b/>
          <w:bCs/>
        </w:rPr>
        <w:t>Student Name (s):</w:t>
      </w:r>
      <w:r w:rsidRPr="0386F56F">
        <w:rPr>
          <w:rFonts w:ascii="Arial" w:hAnsi="Arial" w:cs="Arial"/>
        </w:rPr>
        <w:t xml:space="preserve"> </w:t>
      </w:r>
      <w:r w:rsidR="2CCFDF15" w:rsidRPr="0386F56F">
        <w:rPr>
          <w:rFonts w:ascii="Arial" w:hAnsi="Arial" w:cs="Arial"/>
        </w:rPr>
        <w:t>Anna Bekesi, James Murphy, Callum Rennie</w:t>
      </w:r>
    </w:p>
    <w:p w14:paraId="4F319CC7" w14:textId="40A94141" w:rsidR="580A03C4" w:rsidRDefault="580A03C4" w:rsidP="0386F56F">
      <w:pPr>
        <w:numPr>
          <w:ilvl w:val="0"/>
          <w:numId w:val="2"/>
        </w:numPr>
        <w:rPr>
          <w:rFonts w:ascii="Arial" w:hAnsi="Arial" w:cs="Arial"/>
        </w:rPr>
      </w:pPr>
      <w:r w:rsidRPr="0386F56F">
        <w:rPr>
          <w:rFonts w:ascii="Arial" w:hAnsi="Arial" w:cs="Arial"/>
          <w:b/>
          <w:bCs/>
        </w:rPr>
        <w:t xml:space="preserve">Date: </w:t>
      </w:r>
      <w:r w:rsidR="63DEAC49" w:rsidRPr="0386F56F">
        <w:rPr>
          <w:rFonts w:ascii="Arial" w:hAnsi="Arial" w:cs="Arial"/>
        </w:rPr>
        <w:t>01</w:t>
      </w:r>
      <w:r w:rsidR="7683D529" w:rsidRPr="0386F56F">
        <w:rPr>
          <w:rFonts w:ascii="Arial" w:hAnsi="Arial" w:cs="Arial"/>
        </w:rPr>
        <w:t>/</w:t>
      </w:r>
      <w:r w:rsidR="60047506" w:rsidRPr="0386F56F">
        <w:rPr>
          <w:rFonts w:ascii="Arial" w:hAnsi="Arial" w:cs="Arial"/>
        </w:rPr>
        <w:t>06</w:t>
      </w:r>
      <w:r w:rsidR="7683D529" w:rsidRPr="0386F56F">
        <w:rPr>
          <w:rFonts w:ascii="Arial" w:hAnsi="Arial" w:cs="Arial"/>
        </w:rPr>
        <w:t>/</w:t>
      </w:r>
      <w:r w:rsidR="3C744D7F" w:rsidRPr="0386F56F">
        <w:rPr>
          <w:rFonts w:ascii="Arial" w:hAnsi="Arial" w:cs="Arial"/>
        </w:rPr>
        <w:t>2025</w:t>
      </w:r>
    </w:p>
    <w:p w14:paraId="7B9BAE2D" w14:textId="77777777" w:rsidR="003A22B6" w:rsidRPr="00477AAA" w:rsidRDefault="003A22B6" w:rsidP="003A22B6">
      <w:pPr>
        <w:rPr>
          <w:rFonts w:ascii="Arial" w:hAnsi="Arial" w:cs="Arial"/>
          <w:b/>
          <w:bCs/>
        </w:rPr>
      </w:pPr>
      <w:r w:rsidRPr="00477AAA">
        <w:rPr>
          <w:rFonts w:ascii="Arial" w:hAnsi="Arial" w:cs="Arial"/>
          <w:b/>
          <w:bCs/>
        </w:rPr>
        <w:t>2. Abstract</w:t>
      </w:r>
    </w:p>
    <w:p w14:paraId="1E75F18E" w14:textId="77777777" w:rsidR="003A22B6" w:rsidRPr="00477AAA" w:rsidRDefault="003A22B6" w:rsidP="003A22B6">
      <w:pPr>
        <w:numPr>
          <w:ilvl w:val="0"/>
          <w:numId w:val="3"/>
        </w:numPr>
        <w:rPr>
          <w:rFonts w:ascii="Arial" w:hAnsi="Arial" w:cs="Arial"/>
        </w:rPr>
      </w:pPr>
      <w:r w:rsidRPr="00477AAA">
        <w:rPr>
          <w:rFonts w:ascii="Arial" w:hAnsi="Arial" w:cs="Arial"/>
          <w:b/>
          <w:bCs/>
        </w:rPr>
        <w:t>Summary of the Report:</w:t>
      </w:r>
    </w:p>
    <w:p w14:paraId="2DC09C25" w14:textId="77777777" w:rsidR="003A22B6" w:rsidRPr="00477AAA" w:rsidRDefault="003A22B6" w:rsidP="003A22B6">
      <w:pPr>
        <w:numPr>
          <w:ilvl w:val="1"/>
          <w:numId w:val="3"/>
        </w:numPr>
        <w:rPr>
          <w:rFonts w:ascii="Arial" w:hAnsi="Arial" w:cs="Arial"/>
        </w:rPr>
      </w:pPr>
      <w:r w:rsidRPr="00477AAA">
        <w:rPr>
          <w:rFonts w:ascii="Arial" w:hAnsi="Arial" w:cs="Arial"/>
        </w:rPr>
        <w:t>Brief overview of the project, including objectives, methods, key findings, and conclusions.</w:t>
      </w:r>
    </w:p>
    <w:p w14:paraId="5132FCD3" w14:textId="77777777" w:rsidR="003A22B6" w:rsidRPr="00477AAA" w:rsidRDefault="003A22B6" w:rsidP="003A22B6">
      <w:pPr>
        <w:rPr>
          <w:rFonts w:ascii="Arial" w:hAnsi="Arial" w:cs="Arial"/>
          <w:b/>
          <w:bCs/>
        </w:rPr>
      </w:pPr>
      <w:r w:rsidRPr="00477AAA">
        <w:rPr>
          <w:rFonts w:ascii="Arial" w:hAnsi="Arial" w:cs="Arial"/>
          <w:b/>
          <w:bCs/>
        </w:rPr>
        <w:t>3. Table of Contents</w:t>
      </w:r>
    </w:p>
    <w:p w14:paraId="2C1A0C23" w14:textId="77777777" w:rsidR="003A22B6" w:rsidRPr="00477AAA" w:rsidRDefault="003A22B6" w:rsidP="003A22B6">
      <w:pPr>
        <w:numPr>
          <w:ilvl w:val="0"/>
          <w:numId w:val="4"/>
        </w:numPr>
        <w:rPr>
          <w:rFonts w:ascii="Arial" w:hAnsi="Arial" w:cs="Arial"/>
        </w:rPr>
      </w:pPr>
      <w:r w:rsidRPr="00477AAA">
        <w:rPr>
          <w:rFonts w:ascii="Arial" w:hAnsi="Arial" w:cs="Arial"/>
          <w:b/>
          <w:bCs/>
        </w:rPr>
        <w:t>List of Sections and Subsections:</w:t>
      </w:r>
    </w:p>
    <w:p w14:paraId="7E505A40" w14:textId="77777777" w:rsidR="003A22B6" w:rsidRPr="00477AAA" w:rsidRDefault="003A22B6" w:rsidP="003A22B6">
      <w:pPr>
        <w:numPr>
          <w:ilvl w:val="1"/>
          <w:numId w:val="4"/>
        </w:numPr>
        <w:rPr>
          <w:rFonts w:ascii="Arial" w:hAnsi="Arial" w:cs="Arial"/>
        </w:rPr>
      </w:pPr>
      <w:r w:rsidRPr="00477AAA">
        <w:rPr>
          <w:rFonts w:ascii="Arial" w:hAnsi="Arial" w:cs="Arial"/>
        </w:rPr>
        <w:t>Include page numbers for each section.</w:t>
      </w:r>
    </w:p>
    <w:p w14:paraId="6BA34AA6" w14:textId="77777777" w:rsidR="003A22B6" w:rsidRPr="00477AAA" w:rsidRDefault="003A22B6" w:rsidP="003A22B6">
      <w:pPr>
        <w:rPr>
          <w:rFonts w:ascii="Arial" w:hAnsi="Arial" w:cs="Arial"/>
          <w:b/>
          <w:bCs/>
        </w:rPr>
      </w:pPr>
      <w:r w:rsidRPr="00477AAA">
        <w:rPr>
          <w:rFonts w:ascii="Arial" w:hAnsi="Arial" w:cs="Arial"/>
          <w:b/>
          <w:bCs/>
        </w:rPr>
        <w:t>4. Introduction</w:t>
      </w:r>
    </w:p>
    <w:p w14:paraId="7273B6D1" w14:textId="77777777" w:rsidR="003A22B6" w:rsidRPr="00477AAA" w:rsidRDefault="003A22B6" w:rsidP="003A22B6">
      <w:pPr>
        <w:numPr>
          <w:ilvl w:val="0"/>
          <w:numId w:val="5"/>
        </w:numPr>
        <w:rPr>
          <w:rFonts w:ascii="Arial" w:hAnsi="Arial" w:cs="Arial"/>
        </w:rPr>
      </w:pPr>
      <w:r w:rsidRPr="00477AAA">
        <w:rPr>
          <w:rFonts w:ascii="Arial" w:hAnsi="Arial" w:cs="Arial"/>
          <w:b/>
          <w:bCs/>
        </w:rPr>
        <w:t>Course Overview:</w:t>
      </w:r>
    </w:p>
    <w:p w14:paraId="5C395B26" w14:textId="77777777" w:rsidR="003A22B6" w:rsidRPr="00477AAA" w:rsidRDefault="003A22B6" w:rsidP="003A22B6">
      <w:pPr>
        <w:numPr>
          <w:ilvl w:val="1"/>
          <w:numId w:val="5"/>
        </w:numPr>
        <w:rPr>
          <w:rFonts w:ascii="Arial" w:hAnsi="Arial" w:cs="Arial"/>
        </w:rPr>
      </w:pPr>
      <w:r w:rsidRPr="3730385F">
        <w:rPr>
          <w:rFonts w:ascii="Arial" w:hAnsi="Arial" w:cs="Arial"/>
        </w:rPr>
        <w:t>Brief description of the course and its objectives.</w:t>
      </w:r>
    </w:p>
    <w:p w14:paraId="36964778" w14:textId="7E110927" w:rsidR="52398F0E" w:rsidRDefault="52398F0E" w:rsidP="408C51B3">
      <w:pPr>
        <w:rPr>
          <w:rFonts w:ascii="Arial" w:hAnsi="Arial" w:cs="Arial"/>
        </w:rPr>
      </w:pPr>
      <w:r w:rsidRPr="408C51B3">
        <w:rPr>
          <w:rFonts w:ascii="Arial" w:hAnsi="Arial" w:cs="Arial"/>
        </w:rPr>
        <w:t xml:space="preserve">The Professional Development Award (PDA) in Data Science is designed </w:t>
      </w:r>
      <w:r w:rsidR="7A6184CD" w:rsidRPr="408C51B3">
        <w:rPr>
          <w:rFonts w:ascii="Arial" w:hAnsi="Arial" w:cs="Arial"/>
        </w:rPr>
        <w:t>to</w:t>
      </w:r>
      <w:r w:rsidR="2FCA464A" w:rsidRPr="408C51B3">
        <w:rPr>
          <w:rFonts w:ascii="Arial" w:hAnsi="Arial" w:cs="Arial"/>
        </w:rPr>
        <w:t xml:space="preserve"> upskill individuals working in data roles to confidently apply data science techniques. </w:t>
      </w:r>
      <w:r w:rsidR="2AF61DE9" w:rsidRPr="408C51B3">
        <w:rPr>
          <w:rFonts w:ascii="Arial" w:hAnsi="Arial" w:cs="Arial"/>
        </w:rPr>
        <w:t>The PDA covers a range of topics</w:t>
      </w:r>
      <w:r w:rsidR="730DD477" w:rsidRPr="408C51B3">
        <w:rPr>
          <w:rFonts w:ascii="Arial" w:hAnsi="Arial" w:cs="Arial"/>
        </w:rPr>
        <w:t xml:space="preserve"> required in today’s data driven</w:t>
      </w:r>
      <w:r w:rsidR="0B7B18CA" w:rsidRPr="408C51B3">
        <w:rPr>
          <w:rFonts w:ascii="Arial" w:hAnsi="Arial" w:cs="Arial"/>
        </w:rPr>
        <w:t xml:space="preserve"> world,</w:t>
      </w:r>
      <w:r w:rsidR="6F55C834" w:rsidRPr="408C51B3">
        <w:rPr>
          <w:rFonts w:ascii="Arial" w:hAnsi="Arial" w:cs="Arial"/>
        </w:rPr>
        <w:t xml:space="preserve"> including </w:t>
      </w:r>
      <w:r w:rsidR="2AF61DE9" w:rsidRPr="408C51B3">
        <w:rPr>
          <w:rFonts w:ascii="Arial" w:hAnsi="Arial" w:cs="Arial"/>
        </w:rPr>
        <w:t xml:space="preserve">programming, data visualisation, data analysis and </w:t>
      </w:r>
      <w:r w:rsidR="2CC1AECB" w:rsidRPr="408C51B3">
        <w:rPr>
          <w:rFonts w:ascii="Arial" w:hAnsi="Arial" w:cs="Arial"/>
        </w:rPr>
        <w:t>communication.</w:t>
      </w:r>
      <w:r w:rsidR="77DEDB6A" w:rsidRPr="408C51B3">
        <w:rPr>
          <w:rFonts w:ascii="Arial" w:hAnsi="Arial" w:cs="Arial"/>
        </w:rPr>
        <w:t xml:space="preserve"> </w:t>
      </w:r>
    </w:p>
    <w:p w14:paraId="47B217DA" w14:textId="21429526" w:rsidR="2CC1AECB" w:rsidRDefault="2CC1AECB" w:rsidP="408C51B3">
      <w:pPr>
        <w:rPr>
          <w:rFonts w:ascii="Arial" w:hAnsi="Arial" w:cs="Arial"/>
        </w:rPr>
      </w:pPr>
      <w:r w:rsidRPr="408C51B3">
        <w:rPr>
          <w:rFonts w:ascii="Arial" w:hAnsi="Arial" w:cs="Arial"/>
        </w:rPr>
        <w:t xml:space="preserve">The </w:t>
      </w:r>
      <w:r w:rsidR="59E5C4FE" w:rsidRPr="408C51B3">
        <w:rPr>
          <w:rFonts w:ascii="Arial" w:hAnsi="Arial" w:cs="Arial"/>
        </w:rPr>
        <w:t>award</w:t>
      </w:r>
      <w:r w:rsidRPr="408C51B3">
        <w:rPr>
          <w:rFonts w:ascii="Arial" w:hAnsi="Arial" w:cs="Arial"/>
        </w:rPr>
        <w:t xml:space="preserve"> is completed over two semesters. The first semester focuses on developing programming skills</w:t>
      </w:r>
      <w:r w:rsidR="409D86B5" w:rsidRPr="408C51B3">
        <w:rPr>
          <w:rFonts w:ascii="Arial" w:hAnsi="Arial" w:cs="Arial"/>
        </w:rPr>
        <w:t xml:space="preserve"> using Python</w:t>
      </w:r>
      <w:r w:rsidRPr="408C51B3">
        <w:rPr>
          <w:rFonts w:ascii="Arial" w:hAnsi="Arial" w:cs="Arial"/>
        </w:rPr>
        <w:t>, while the second semester involves applying this knowledge to complete a group proje</w:t>
      </w:r>
      <w:r w:rsidR="44EA9311" w:rsidRPr="408C51B3">
        <w:rPr>
          <w:rFonts w:ascii="Arial" w:hAnsi="Arial" w:cs="Arial"/>
        </w:rPr>
        <w:t xml:space="preserve">ct working with </w:t>
      </w:r>
      <w:r w:rsidR="6654BBCA" w:rsidRPr="408C51B3">
        <w:rPr>
          <w:rFonts w:ascii="Arial" w:hAnsi="Arial" w:cs="Arial"/>
        </w:rPr>
        <w:t xml:space="preserve">a </w:t>
      </w:r>
      <w:r w:rsidR="26AFC739" w:rsidRPr="408C51B3">
        <w:rPr>
          <w:rFonts w:ascii="Arial" w:hAnsi="Arial" w:cs="Arial"/>
        </w:rPr>
        <w:t>real-life</w:t>
      </w:r>
      <w:r w:rsidR="44EA9311" w:rsidRPr="408C51B3">
        <w:rPr>
          <w:rFonts w:ascii="Arial" w:hAnsi="Arial" w:cs="Arial"/>
        </w:rPr>
        <w:t xml:space="preserve"> data</w:t>
      </w:r>
      <w:r w:rsidR="4DB419AF" w:rsidRPr="408C51B3">
        <w:rPr>
          <w:rFonts w:ascii="Arial" w:hAnsi="Arial" w:cs="Arial"/>
        </w:rPr>
        <w:t>set</w:t>
      </w:r>
      <w:r w:rsidR="44EA9311" w:rsidRPr="408C51B3">
        <w:rPr>
          <w:rFonts w:ascii="Arial" w:hAnsi="Arial" w:cs="Arial"/>
        </w:rPr>
        <w:t>.</w:t>
      </w:r>
    </w:p>
    <w:p w14:paraId="1F6A97F3" w14:textId="77777777" w:rsidR="003A22B6" w:rsidRPr="00477AAA" w:rsidRDefault="003A22B6" w:rsidP="003A22B6">
      <w:pPr>
        <w:numPr>
          <w:ilvl w:val="1"/>
          <w:numId w:val="5"/>
        </w:numPr>
        <w:rPr>
          <w:rFonts w:ascii="Arial" w:hAnsi="Arial" w:cs="Arial"/>
        </w:rPr>
      </w:pPr>
      <w:r w:rsidRPr="408C51B3">
        <w:rPr>
          <w:rFonts w:ascii="Arial" w:hAnsi="Arial" w:cs="Arial"/>
        </w:rPr>
        <w:t>Importance of data science in the current industry.</w:t>
      </w:r>
    </w:p>
    <w:p w14:paraId="578981C2" w14:textId="554BCF7B" w:rsidR="065AA1EA" w:rsidRDefault="065AA1EA" w:rsidP="408C51B3">
      <w:pPr>
        <w:rPr>
          <w:rFonts w:eastAsiaTheme="minorEastAsia"/>
        </w:rPr>
      </w:pPr>
      <w:r w:rsidRPr="408C51B3">
        <w:rPr>
          <w:rFonts w:eastAsiaTheme="minorEastAsia"/>
        </w:rPr>
        <w:t xml:space="preserve">As the volume of data available has grown and technology has advanced, organisations have increasingly been using data to gain a competitive advantage. Studies have shown that organisations who effectively use data are more profitable and efficient, have higher levels of customer loyalty and employee satisfaction and are more resilient to external challenges such as recessions (Bak, 2023). </w:t>
      </w:r>
      <w:r w:rsidR="6900AEBA" w:rsidRPr="408C51B3">
        <w:rPr>
          <w:rFonts w:eastAsiaTheme="minorEastAsia"/>
        </w:rPr>
        <w:t>To realise these benefits, organisations need the right technology and a skilled workforce to turn their data into actionable insights</w:t>
      </w:r>
      <w:r w:rsidR="7FB1AFB8" w:rsidRPr="408C51B3">
        <w:rPr>
          <w:rFonts w:eastAsiaTheme="minorEastAsia"/>
        </w:rPr>
        <w:t>.</w:t>
      </w:r>
    </w:p>
    <w:p w14:paraId="57540245" w14:textId="77777777" w:rsidR="003A22B6" w:rsidRPr="00477AAA" w:rsidRDefault="003A22B6" w:rsidP="003A22B6">
      <w:pPr>
        <w:numPr>
          <w:ilvl w:val="0"/>
          <w:numId w:val="5"/>
        </w:numPr>
        <w:rPr>
          <w:rFonts w:ascii="Arial" w:hAnsi="Arial" w:cs="Arial"/>
        </w:rPr>
      </w:pPr>
      <w:r w:rsidRPr="00477AAA">
        <w:rPr>
          <w:rFonts w:ascii="Arial" w:hAnsi="Arial" w:cs="Arial"/>
          <w:b/>
          <w:bCs/>
        </w:rPr>
        <w:t>Project Overview:</w:t>
      </w:r>
    </w:p>
    <w:p w14:paraId="4CE7E55C" w14:textId="77777777" w:rsidR="003A22B6" w:rsidRPr="00477AAA" w:rsidRDefault="003A22B6" w:rsidP="003A22B6">
      <w:pPr>
        <w:numPr>
          <w:ilvl w:val="1"/>
          <w:numId w:val="5"/>
        </w:numPr>
        <w:rPr>
          <w:rFonts w:ascii="Arial" w:hAnsi="Arial" w:cs="Arial"/>
        </w:rPr>
      </w:pPr>
      <w:r w:rsidRPr="408C51B3">
        <w:rPr>
          <w:rFonts w:ascii="Arial" w:hAnsi="Arial" w:cs="Arial"/>
        </w:rPr>
        <w:t>Description of the project undertaken.</w:t>
      </w:r>
    </w:p>
    <w:p w14:paraId="7BB2387E" w14:textId="449ACEAE" w:rsidR="2A4BEC53" w:rsidRDefault="2A4BEC53" w:rsidP="408C51B3">
      <w:pPr>
        <w:spacing w:line="276" w:lineRule="auto"/>
      </w:pPr>
      <w:r w:rsidRPr="408C51B3">
        <w:rPr>
          <w:rFonts w:ascii="Arial" w:eastAsia="Arial" w:hAnsi="Arial" w:cs="Arial"/>
        </w:rPr>
        <w:lastRenderedPageBreak/>
        <w:t>Chess Grandmaster Ben Finegold has strongly contended that studying chess openings and the choice of opening used in a game is completely irrelevant for low-rated players (under 2000 Elo). Instead, he states that the moves and tactics used later in the game are what determine match outcomes at this level.</w:t>
      </w:r>
    </w:p>
    <w:p w14:paraId="58BDC5E9" w14:textId="190762DF" w:rsidR="408C51B3" w:rsidRDefault="408C51B3" w:rsidP="408C51B3">
      <w:pPr>
        <w:ind w:left="720"/>
        <w:rPr>
          <w:rFonts w:ascii="Arial" w:hAnsi="Arial" w:cs="Arial"/>
        </w:rPr>
      </w:pPr>
    </w:p>
    <w:p w14:paraId="7756E185" w14:textId="77777777" w:rsidR="003A22B6" w:rsidRPr="00477AAA" w:rsidRDefault="003A22B6" w:rsidP="003A22B6">
      <w:pPr>
        <w:numPr>
          <w:ilvl w:val="1"/>
          <w:numId w:val="5"/>
        </w:numPr>
        <w:rPr>
          <w:rFonts w:ascii="Arial" w:hAnsi="Arial" w:cs="Arial"/>
        </w:rPr>
      </w:pPr>
      <w:r w:rsidRPr="408C51B3">
        <w:rPr>
          <w:rFonts w:ascii="Arial" w:hAnsi="Arial" w:cs="Arial"/>
        </w:rPr>
        <w:t>Objectives and goals of the project.</w:t>
      </w:r>
    </w:p>
    <w:p w14:paraId="339BA74C" w14:textId="1624B9A0" w:rsidR="23245343" w:rsidRDefault="23245343" w:rsidP="408C51B3">
      <w:pPr>
        <w:spacing w:line="276" w:lineRule="auto"/>
      </w:pPr>
      <w:r w:rsidRPr="408C51B3">
        <w:rPr>
          <w:rFonts w:ascii="Arial" w:eastAsia="Arial" w:hAnsi="Arial" w:cs="Arial"/>
        </w:rPr>
        <w:t>To examine this claim empirically, this project investigates how playing uncommon openings affect match outcome compared to playing common openings.</w:t>
      </w:r>
    </w:p>
    <w:p w14:paraId="10A8C9C4" w14:textId="304DA683" w:rsidR="408C51B3" w:rsidRDefault="408C51B3" w:rsidP="408C51B3">
      <w:pPr>
        <w:rPr>
          <w:rFonts w:ascii="Arial" w:hAnsi="Arial" w:cs="Arial"/>
        </w:rPr>
      </w:pPr>
    </w:p>
    <w:p w14:paraId="5B16A91F" w14:textId="77777777" w:rsidR="003A22B6" w:rsidRPr="00477AAA" w:rsidRDefault="003A22B6" w:rsidP="003A22B6">
      <w:pPr>
        <w:rPr>
          <w:rFonts w:ascii="Arial" w:hAnsi="Arial" w:cs="Arial"/>
          <w:b/>
          <w:bCs/>
        </w:rPr>
      </w:pPr>
      <w:r w:rsidRPr="00477AAA">
        <w:rPr>
          <w:rFonts w:ascii="Arial" w:hAnsi="Arial" w:cs="Arial"/>
          <w:b/>
          <w:bCs/>
        </w:rPr>
        <w:t>5. Methodology</w:t>
      </w:r>
    </w:p>
    <w:p w14:paraId="0F62E334" w14:textId="77777777" w:rsidR="003A22B6" w:rsidRPr="00477AAA" w:rsidRDefault="003A22B6" w:rsidP="003A22B6">
      <w:pPr>
        <w:numPr>
          <w:ilvl w:val="0"/>
          <w:numId w:val="6"/>
        </w:numPr>
        <w:rPr>
          <w:rFonts w:ascii="Arial" w:hAnsi="Arial" w:cs="Arial"/>
        </w:rPr>
      </w:pPr>
      <w:r w:rsidRPr="00477AAA">
        <w:rPr>
          <w:rFonts w:ascii="Arial" w:hAnsi="Arial" w:cs="Arial"/>
          <w:b/>
          <w:bCs/>
        </w:rPr>
        <w:t>Team Collaboration:</w:t>
      </w:r>
    </w:p>
    <w:p w14:paraId="763F329B" w14:textId="238DC2F0" w:rsidR="003A22B6" w:rsidRDefault="003A22B6" w:rsidP="0386F56F">
      <w:pPr>
        <w:numPr>
          <w:ilvl w:val="1"/>
          <w:numId w:val="6"/>
        </w:numPr>
        <w:rPr>
          <w:rFonts w:ascii="Arial" w:hAnsi="Arial" w:cs="Arial"/>
        </w:rPr>
      </w:pPr>
      <w:r w:rsidRPr="0386F56F">
        <w:rPr>
          <w:rFonts w:ascii="Arial" w:hAnsi="Arial" w:cs="Arial"/>
        </w:rPr>
        <w:t>List of team members and their roles.</w:t>
      </w:r>
    </w:p>
    <w:p w14:paraId="0F6F9782" w14:textId="3B96B085" w:rsidR="34215407" w:rsidRDefault="34215407" w:rsidP="0386F56F">
      <w:pPr>
        <w:numPr>
          <w:ilvl w:val="2"/>
          <w:numId w:val="6"/>
        </w:numPr>
        <w:rPr>
          <w:rFonts w:ascii="Arial" w:hAnsi="Arial" w:cs="Arial"/>
        </w:rPr>
      </w:pPr>
      <w:r w:rsidRPr="0386F56F">
        <w:rPr>
          <w:rFonts w:ascii="Arial" w:hAnsi="Arial" w:cs="Arial"/>
        </w:rPr>
        <w:t>James Murphy (Team Leader &amp; Quality Control)</w:t>
      </w:r>
    </w:p>
    <w:p w14:paraId="74DD948B" w14:textId="574706DB" w:rsidR="34215407" w:rsidRDefault="34215407" w:rsidP="0386F56F">
      <w:pPr>
        <w:numPr>
          <w:ilvl w:val="2"/>
          <w:numId w:val="6"/>
        </w:numPr>
        <w:rPr>
          <w:rFonts w:ascii="Arial" w:hAnsi="Arial" w:cs="Arial"/>
        </w:rPr>
      </w:pPr>
      <w:r w:rsidRPr="0386F56F">
        <w:rPr>
          <w:rFonts w:ascii="Arial" w:hAnsi="Arial" w:cs="Arial"/>
        </w:rPr>
        <w:t>Anna Bekesi (Analyst &amp; Documentation Coordinator)</w:t>
      </w:r>
    </w:p>
    <w:p w14:paraId="4D2D78BF" w14:textId="78775FAC" w:rsidR="34215407" w:rsidRDefault="34215407" w:rsidP="0386F56F">
      <w:pPr>
        <w:numPr>
          <w:ilvl w:val="2"/>
          <w:numId w:val="6"/>
        </w:numPr>
        <w:rPr>
          <w:rFonts w:ascii="Arial" w:hAnsi="Arial" w:cs="Arial"/>
        </w:rPr>
      </w:pPr>
      <w:r w:rsidRPr="0386F56F">
        <w:rPr>
          <w:rFonts w:ascii="Arial" w:hAnsi="Arial" w:cs="Arial"/>
        </w:rPr>
        <w:t>Callum Rennie (Data Visualisation)</w:t>
      </w:r>
    </w:p>
    <w:p w14:paraId="71A580C0" w14:textId="329620C3" w:rsidR="0386F56F" w:rsidRDefault="0386F56F" w:rsidP="0386F56F">
      <w:pPr>
        <w:ind w:left="720"/>
        <w:rPr>
          <w:rFonts w:ascii="Arial" w:hAnsi="Arial" w:cs="Arial"/>
        </w:rPr>
      </w:pPr>
    </w:p>
    <w:p w14:paraId="6D88CC31" w14:textId="230F4860" w:rsidR="003A22B6" w:rsidRDefault="003A22B6" w:rsidP="0386F56F">
      <w:pPr>
        <w:numPr>
          <w:ilvl w:val="1"/>
          <w:numId w:val="6"/>
        </w:numPr>
        <w:rPr>
          <w:rFonts w:ascii="Arial" w:hAnsi="Arial" w:cs="Arial"/>
        </w:rPr>
      </w:pPr>
      <w:r w:rsidRPr="0386F56F">
        <w:rPr>
          <w:rFonts w:ascii="Arial" w:hAnsi="Arial" w:cs="Arial"/>
        </w:rPr>
        <w:t>Tools used for communication and collaboration (e.g., Microsoft Teams, Slack).</w:t>
      </w:r>
    </w:p>
    <w:p w14:paraId="175B428D" w14:textId="71A6F563" w:rsidR="15160C2D" w:rsidRDefault="15160C2D" w:rsidP="0386F56F">
      <w:pPr>
        <w:numPr>
          <w:ilvl w:val="2"/>
          <w:numId w:val="6"/>
        </w:numPr>
        <w:rPr>
          <w:rFonts w:ascii="Arial" w:hAnsi="Arial" w:cs="Arial"/>
        </w:rPr>
      </w:pPr>
      <w:r w:rsidRPr="0386F56F">
        <w:rPr>
          <w:rFonts w:ascii="Arial" w:hAnsi="Arial" w:cs="Arial"/>
        </w:rPr>
        <w:t>The team met every Wednesday evening on MS Teams to discuss our progress in the last week and to identify next steps and assign act</w:t>
      </w:r>
      <w:r w:rsidR="6D2CA17B" w:rsidRPr="0386F56F">
        <w:rPr>
          <w:rFonts w:ascii="Arial" w:hAnsi="Arial" w:cs="Arial"/>
        </w:rPr>
        <w:t xml:space="preserve">ions to each team member. Out with the weekly meetings, team members could communicate through our private MS </w:t>
      </w:r>
      <w:r w:rsidR="4A8C7081" w:rsidRPr="0386F56F">
        <w:rPr>
          <w:rFonts w:ascii="Arial" w:hAnsi="Arial" w:cs="Arial"/>
        </w:rPr>
        <w:t>teams'</w:t>
      </w:r>
      <w:r w:rsidR="6D2CA17B" w:rsidRPr="0386F56F">
        <w:rPr>
          <w:rFonts w:ascii="Arial" w:hAnsi="Arial" w:cs="Arial"/>
        </w:rPr>
        <w:t xml:space="preserve"> channel, to</w:t>
      </w:r>
      <w:r w:rsidR="10CEAEB6" w:rsidRPr="0386F56F">
        <w:rPr>
          <w:rFonts w:ascii="Arial" w:hAnsi="Arial" w:cs="Arial"/>
        </w:rPr>
        <w:t xml:space="preserve"> ask questions, provide support and share resources.</w:t>
      </w:r>
    </w:p>
    <w:p w14:paraId="6758B8CE" w14:textId="38012489" w:rsidR="0386F56F" w:rsidRDefault="0386F56F" w:rsidP="0386F56F">
      <w:pPr>
        <w:ind w:left="2160"/>
        <w:rPr>
          <w:rFonts w:ascii="Arial" w:hAnsi="Arial" w:cs="Arial"/>
        </w:rPr>
      </w:pPr>
    </w:p>
    <w:p w14:paraId="772A3DAC" w14:textId="7125C49A" w:rsidR="003A22B6" w:rsidRPr="00477AAA" w:rsidRDefault="003A22B6" w:rsidP="003A22B6">
      <w:pPr>
        <w:numPr>
          <w:ilvl w:val="1"/>
          <w:numId w:val="6"/>
        </w:numPr>
        <w:rPr>
          <w:rFonts w:ascii="Arial" w:hAnsi="Arial" w:cs="Arial"/>
        </w:rPr>
      </w:pPr>
      <w:r w:rsidRPr="0386F56F">
        <w:rPr>
          <w:rFonts w:ascii="Arial" w:hAnsi="Arial" w:cs="Arial"/>
        </w:rPr>
        <w:t xml:space="preserve">Methods and software used for </w:t>
      </w:r>
      <w:r w:rsidR="009A6D8E" w:rsidRPr="0386F56F">
        <w:rPr>
          <w:rFonts w:ascii="Arial" w:hAnsi="Arial" w:cs="Arial"/>
        </w:rPr>
        <w:t xml:space="preserve">the scheduling of the project tasks, roles and </w:t>
      </w:r>
      <w:r w:rsidR="00477AAA" w:rsidRPr="0386F56F">
        <w:rPr>
          <w:rFonts w:ascii="Arial" w:hAnsi="Arial" w:cs="Arial"/>
        </w:rPr>
        <w:t>responsibilities</w:t>
      </w:r>
    </w:p>
    <w:p w14:paraId="248F5566" w14:textId="52527936" w:rsidR="1DD93659" w:rsidRDefault="1DD93659" w:rsidP="0386F56F">
      <w:pPr>
        <w:numPr>
          <w:ilvl w:val="2"/>
          <w:numId w:val="6"/>
        </w:numPr>
        <w:rPr>
          <w:rFonts w:ascii="Arial" w:hAnsi="Arial" w:cs="Arial"/>
        </w:rPr>
      </w:pPr>
      <w:r w:rsidRPr="0386F56F">
        <w:rPr>
          <w:rFonts w:ascii="Arial" w:hAnsi="Arial" w:cs="Arial"/>
        </w:rPr>
        <w:t>At the start of the project, our team identified the main steps involved in the project and set deadlines for each step. This information was used to create a plan on Micros</w:t>
      </w:r>
      <w:r w:rsidR="68E5A244" w:rsidRPr="0386F56F">
        <w:rPr>
          <w:rFonts w:ascii="Arial" w:hAnsi="Arial" w:cs="Arial"/>
        </w:rPr>
        <w:t xml:space="preserve">oft Planner. </w:t>
      </w:r>
      <w:r w:rsidR="6C0D1092" w:rsidRPr="0386F56F">
        <w:rPr>
          <w:rFonts w:ascii="Arial" w:hAnsi="Arial" w:cs="Arial"/>
        </w:rPr>
        <w:t>Using planner, we could set deadlines and assign responsibility to team members for different tasks. At our weekly meeting we reviewed the planner to ensure we remained on track.</w:t>
      </w:r>
    </w:p>
    <w:p w14:paraId="2A8CE580" w14:textId="77777777" w:rsidR="003A22B6" w:rsidRPr="00477AAA" w:rsidRDefault="003A22B6" w:rsidP="003A22B6">
      <w:pPr>
        <w:numPr>
          <w:ilvl w:val="1"/>
          <w:numId w:val="6"/>
        </w:numPr>
        <w:rPr>
          <w:rFonts w:ascii="Arial" w:hAnsi="Arial" w:cs="Arial"/>
        </w:rPr>
      </w:pPr>
      <w:r w:rsidRPr="0386F56F">
        <w:rPr>
          <w:rFonts w:ascii="Arial" w:hAnsi="Arial" w:cs="Arial"/>
        </w:rPr>
        <w:t>Source control systems used (e.g., Git).</w:t>
      </w:r>
    </w:p>
    <w:p w14:paraId="1EDE7C41" w14:textId="3C2B8F4D" w:rsidR="4563DA79" w:rsidRDefault="4563DA79" w:rsidP="0386F56F">
      <w:pPr>
        <w:numPr>
          <w:ilvl w:val="2"/>
          <w:numId w:val="6"/>
        </w:numPr>
        <w:rPr>
          <w:rFonts w:ascii="Arial" w:hAnsi="Arial" w:cs="Arial"/>
        </w:rPr>
      </w:pPr>
      <w:r w:rsidRPr="0386F56F">
        <w:rPr>
          <w:rFonts w:ascii="Arial" w:hAnsi="Arial" w:cs="Arial"/>
        </w:rPr>
        <w:t>The team used GitHub for source control.</w:t>
      </w:r>
    </w:p>
    <w:p w14:paraId="05B0CFC2" w14:textId="5A622F4E" w:rsidR="0386F56F" w:rsidRDefault="0386F56F" w:rsidP="0386F56F">
      <w:pPr>
        <w:rPr>
          <w:rFonts w:ascii="Arial" w:hAnsi="Arial" w:cs="Arial"/>
        </w:rPr>
      </w:pPr>
    </w:p>
    <w:p w14:paraId="7A4D1645" w14:textId="77777777" w:rsidR="003A22B6" w:rsidRPr="00477AAA" w:rsidRDefault="003A22B6" w:rsidP="003A22B6">
      <w:pPr>
        <w:numPr>
          <w:ilvl w:val="0"/>
          <w:numId w:val="6"/>
        </w:numPr>
        <w:rPr>
          <w:rFonts w:ascii="Arial" w:hAnsi="Arial" w:cs="Arial"/>
        </w:rPr>
      </w:pPr>
      <w:r w:rsidRPr="00477AAA">
        <w:rPr>
          <w:rFonts w:ascii="Arial" w:hAnsi="Arial" w:cs="Arial"/>
          <w:b/>
          <w:bCs/>
        </w:rPr>
        <w:t>Data Collection:</w:t>
      </w:r>
    </w:p>
    <w:p w14:paraId="08E16F8D" w14:textId="71E12CBB" w:rsidR="0386F56F" w:rsidRPr="000A4B62" w:rsidRDefault="24733B96" w:rsidP="000A4B62">
      <w:pPr>
        <w:pStyle w:val="ListParagraph"/>
        <w:numPr>
          <w:ilvl w:val="1"/>
          <w:numId w:val="6"/>
        </w:numPr>
        <w:rPr>
          <w:rFonts w:ascii="Arial" w:eastAsia="Arial" w:hAnsi="Arial" w:cs="Arial"/>
        </w:rPr>
      </w:pPr>
      <w:proofErr w:type="spellStart"/>
      <w:r w:rsidRPr="000A4B62">
        <w:rPr>
          <w:rFonts w:ascii="Arial" w:hAnsi="Arial" w:cs="Arial"/>
        </w:rPr>
        <w:t>Lichess</w:t>
      </w:r>
      <w:proofErr w:type="spellEnd"/>
      <w:r w:rsidRPr="000A4B62">
        <w:rPr>
          <w:rFonts w:ascii="Arial" w:hAnsi="Arial" w:cs="Arial"/>
        </w:rPr>
        <w:t xml:space="preserve"> is a free, open-source </w:t>
      </w:r>
      <w:r w:rsidR="61C8AD37" w:rsidRPr="000A4B62">
        <w:rPr>
          <w:rFonts w:ascii="Arial" w:hAnsi="Arial" w:cs="Arial"/>
        </w:rPr>
        <w:t xml:space="preserve">chess </w:t>
      </w:r>
      <w:r w:rsidRPr="000A4B62">
        <w:rPr>
          <w:rFonts w:ascii="Arial" w:hAnsi="Arial" w:cs="Arial"/>
        </w:rPr>
        <w:t>website</w:t>
      </w:r>
      <w:r w:rsidR="4012AB95" w:rsidRPr="000A4B62">
        <w:rPr>
          <w:rFonts w:ascii="Arial" w:hAnsi="Arial" w:cs="Arial"/>
        </w:rPr>
        <w:t>. It is one of the most popular chess websites in the world, where more than 5 million games take place each day (</w:t>
      </w:r>
      <w:hyperlink r:id="rId8">
        <w:r w:rsidR="3A322361" w:rsidRPr="000A4B62">
          <w:rPr>
            <w:rStyle w:val="Hyperlink"/>
            <w:rFonts w:ascii="Arial" w:eastAsia="Arial" w:hAnsi="Arial" w:cs="Arial"/>
          </w:rPr>
          <w:t>About lichess.org • lichess.org).</w:t>
        </w:r>
      </w:hyperlink>
      <w:r w:rsidR="000A4B62" w:rsidRPr="000A4B62">
        <w:rPr>
          <w:rFonts w:ascii="Arial" w:eastAsia="Arial" w:hAnsi="Arial" w:cs="Arial"/>
        </w:rPr>
        <w:t xml:space="preserve"> </w:t>
      </w:r>
      <w:r w:rsidR="000A4B62" w:rsidRPr="000A4B62">
        <w:rPr>
          <w:rFonts w:ascii="Arial" w:eastAsia="Arial" w:hAnsi="Arial" w:cs="Arial"/>
        </w:rPr>
        <w:t xml:space="preserve">Puzzles and lessons are </w:t>
      </w:r>
      <w:r w:rsidR="000A4B62">
        <w:rPr>
          <w:rFonts w:ascii="Arial" w:eastAsia="Arial" w:hAnsi="Arial" w:cs="Arial"/>
        </w:rPr>
        <w:t xml:space="preserve">also </w:t>
      </w:r>
      <w:r w:rsidR="000A4B62" w:rsidRPr="000A4B62">
        <w:rPr>
          <w:rFonts w:ascii="Arial" w:eastAsia="Arial" w:hAnsi="Arial" w:cs="Arial"/>
        </w:rPr>
        <w:t xml:space="preserve">available for registered users </w:t>
      </w:r>
      <w:r w:rsidR="000A4B62" w:rsidRPr="000A4B62">
        <w:rPr>
          <w:rFonts w:ascii="Arial" w:eastAsia="Arial" w:hAnsi="Arial" w:cs="Arial"/>
        </w:rPr>
        <w:lastRenderedPageBreak/>
        <w:t>as well.</w:t>
      </w:r>
      <w:r w:rsidR="000A4B62">
        <w:rPr>
          <w:rFonts w:ascii="Arial" w:eastAsia="Arial" w:hAnsi="Arial" w:cs="Arial"/>
        </w:rPr>
        <w:t xml:space="preserve"> In addition, t</w:t>
      </w:r>
      <w:r w:rsidR="000A4B62" w:rsidRPr="000A4B62">
        <w:rPr>
          <w:rFonts w:ascii="Arial" w:eastAsia="Arial" w:hAnsi="Arial" w:cs="Arial"/>
        </w:rPr>
        <w:t>he website hosts tournaments with the option for live viewing of the matche</w:t>
      </w:r>
      <w:r w:rsidR="000A4B62">
        <w:rPr>
          <w:rFonts w:ascii="Arial" w:eastAsia="Arial" w:hAnsi="Arial" w:cs="Arial"/>
        </w:rPr>
        <w:t xml:space="preserve">s. </w:t>
      </w:r>
    </w:p>
    <w:p w14:paraId="6FB7B0CE" w14:textId="6E97B2E1" w:rsidR="00D13A9B" w:rsidRDefault="000A4B62" w:rsidP="00D13A9B">
      <w:pPr>
        <w:numPr>
          <w:ilvl w:val="1"/>
          <w:numId w:val="6"/>
        </w:numPr>
      </w:pPr>
      <w:r w:rsidRPr="000A4B62">
        <w:rPr>
          <w:rFonts w:ascii="Arial" w:eastAsia="Arial" w:hAnsi="Arial" w:cs="Arial"/>
        </w:rPr>
        <w:t xml:space="preserve">Our project uses data available through </w:t>
      </w:r>
      <w:proofErr w:type="spellStart"/>
      <w:r w:rsidRPr="000A4B62">
        <w:rPr>
          <w:rFonts w:ascii="Arial" w:eastAsia="Arial" w:hAnsi="Arial" w:cs="Arial"/>
        </w:rPr>
        <w:t>Lichess.org’s</w:t>
      </w:r>
      <w:proofErr w:type="spellEnd"/>
      <w:r w:rsidRPr="000A4B62">
        <w:rPr>
          <w:rFonts w:ascii="Arial" w:eastAsia="Arial" w:hAnsi="Arial" w:cs="Arial"/>
        </w:rPr>
        <w:t xml:space="preserve"> API. </w:t>
      </w:r>
      <w:r>
        <w:rPr>
          <w:rFonts w:ascii="Arial" w:eastAsia="Arial" w:hAnsi="Arial" w:cs="Arial"/>
        </w:rPr>
        <w:t>This</w:t>
      </w:r>
      <w:r w:rsidRPr="000A4B62">
        <w:rPr>
          <w:rFonts w:ascii="Arial" w:eastAsia="Arial" w:hAnsi="Arial" w:cs="Arial"/>
        </w:rPr>
        <w:t xml:space="preserve"> data </w:t>
      </w:r>
      <w:r>
        <w:rPr>
          <w:rFonts w:ascii="Arial" w:eastAsia="Arial" w:hAnsi="Arial" w:cs="Arial"/>
        </w:rPr>
        <w:t xml:space="preserve">is </w:t>
      </w:r>
      <w:r w:rsidRPr="000A4B62">
        <w:rPr>
          <w:rFonts w:ascii="Arial" w:eastAsia="Arial" w:hAnsi="Arial" w:cs="Arial"/>
        </w:rPr>
        <w:t xml:space="preserve">downloadable in a </w:t>
      </w:r>
      <w:proofErr w:type="spellStart"/>
      <w:r w:rsidRPr="000A4B62">
        <w:rPr>
          <w:rFonts w:ascii="Arial" w:eastAsia="Arial" w:hAnsi="Arial" w:cs="Arial"/>
        </w:rPr>
        <w:t>pgn.zst</w:t>
      </w:r>
      <w:proofErr w:type="spellEnd"/>
      <w:r w:rsidRPr="000A4B62">
        <w:rPr>
          <w:rFonts w:ascii="Arial" w:eastAsia="Arial" w:hAnsi="Arial" w:cs="Arial"/>
        </w:rPr>
        <w:t xml:space="preserve"> format</w:t>
      </w:r>
      <w:r>
        <w:rPr>
          <w:rFonts w:ascii="Arial" w:eastAsia="Arial" w:hAnsi="Arial" w:cs="Arial"/>
        </w:rPr>
        <w:t xml:space="preserve"> from </w:t>
      </w:r>
      <w:hyperlink r:id="rId9" w:history="1">
        <w:r w:rsidRPr="008E0B13">
          <w:rPr>
            <w:rStyle w:val="Hyperlink"/>
          </w:rPr>
          <w:t>https://database.lichess.org/</w:t>
        </w:r>
      </w:hyperlink>
      <w:r>
        <w:t xml:space="preserve">. </w:t>
      </w:r>
      <w:r>
        <w:rPr>
          <w:rFonts w:ascii="Arial" w:hAnsi="Arial" w:cs="Arial"/>
        </w:rPr>
        <w:t xml:space="preserve"> </w:t>
      </w:r>
      <w:r w:rsidR="00D13A9B" w:rsidRPr="00D13A9B">
        <w:rPr>
          <w:rFonts w:ascii="Arial" w:hAnsi="Arial" w:cs="Arial"/>
        </w:rPr>
        <w:t xml:space="preserve">. For this project we decided to use the games that took place between </w:t>
      </w:r>
      <w:r w:rsidR="00D13A9B" w:rsidRPr="00D13A9B">
        <w:rPr>
          <w:highlight w:val="yellow"/>
        </w:rPr>
        <w:t>01/01/2012 and 31/12/2012</w:t>
      </w:r>
      <w:r w:rsidR="00D13A9B">
        <w:rPr>
          <w:highlight w:val="yellow"/>
        </w:rPr>
        <w:t xml:space="preserve">. </w:t>
      </w:r>
      <w:r w:rsidR="00D13A9B" w:rsidRPr="00D13A9B">
        <w:t>This</w:t>
      </w:r>
      <w:r w:rsidR="00D13A9B">
        <w:t xml:space="preserve"> resulted in a dataset with approximately </w:t>
      </w:r>
      <w:r w:rsidR="00D13A9B" w:rsidRPr="00D13A9B">
        <w:rPr>
          <w:highlight w:val="yellow"/>
        </w:rPr>
        <w:t>120 000</w:t>
      </w:r>
      <w:r w:rsidR="00D13A9B">
        <w:t xml:space="preserve"> lines/</w:t>
      </w:r>
      <w:r w:rsidR="00D13A9B" w:rsidRPr="00D13A9B">
        <w:rPr>
          <w:highlight w:val="yellow"/>
        </w:rPr>
        <w:t>x</w:t>
      </w:r>
      <w:r w:rsidR="00D13A9B">
        <w:t xml:space="preserve"> games. To allow for an easier import and data manipulation, </w:t>
      </w:r>
      <w:r w:rsidR="00D13A9B">
        <w:t>we filtered the data according the following criteria:</w:t>
      </w:r>
    </w:p>
    <w:p w14:paraId="7506CE96" w14:textId="77777777" w:rsidR="00D13A9B" w:rsidRDefault="00D13A9B" w:rsidP="00D13A9B">
      <w:pPr>
        <w:numPr>
          <w:ilvl w:val="2"/>
          <w:numId w:val="6"/>
        </w:numPr>
      </w:pPr>
      <w:r>
        <w:t>We only kept rated classical games, since bullet or blitz games require different tactics compared to normal games</w:t>
      </w:r>
    </w:p>
    <w:p w14:paraId="213050B2" w14:textId="77777777" w:rsidR="00D13A9B" w:rsidRDefault="00D13A9B" w:rsidP="00D13A9B">
      <w:pPr>
        <w:numPr>
          <w:ilvl w:val="2"/>
          <w:numId w:val="6"/>
        </w:numPr>
      </w:pPr>
      <w:r>
        <w:t xml:space="preserve">We filtered out games that ended in a draw, since we chose the outcome of the games as the metric we use to compare the effectiveness of using different openings. </w:t>
      </w:r>
    </w:p>
    <w:p w14:paraId="55948E69" w14:textId="77777777" w:rsidR="00D13A9B" w:rsidRDefault="00D13A9B" w:rsidP="00D13A9B">
      <w:pPr>
        <w:numPr>
          <w:ilvl w:val="2"/>
          <w:numId w:val="6"/>
        </w:numPr>
      </w:pPr>
      <w:r>
        <w:t>We filtered out games where the difference between the ELO rating of the white and black player was bigger than 50 since a rating difference bigger than that suggests that one player is more experienced than the other and therefore more likely to win.</w:t>
      </w:r>
    </w:p>
    <w:p w14:paraId="41FB3881" w14:textId="57F95DB0" w:rsidR="003A22B6" w:rsidRPr="00D13A9B" w:rsidRDefault="00D13A9B" w:rsidP="00D13A9B">
      <w:pPr>
        <w:numPr>
          <w:ilvl w:val="1"/>
          <w:numId w:val="6"/>
        </w:numPr>
      </w:pPr>
      <w:r>
        <w:t>This filtered dataset was saved as a .csv file (</w:t>
      </w:r>
      <w:proofErr w:type="spellStart"/>
      <w:r>
        <w:t>filtered_chess_games</w:t>
      </w:r>
      <w:proofErr w:type="spellEnd"/>
      <w:r>
        <w:t>).</w:t>
      </w:r>
      <w:r>
        <w:t xml:space="preserve"> This csv was then further cleaned in the next step of the process.</w:t>
      </w:r>
    </w:p>
    <w:p w14:paraId="5DB37338" w14:textId="77777777" w:rsidR="003A22B6" w:rsidRPr="00477AAA" w:rsidRDefault="003A22B6" w:rsidP="003A22B6">
      <w:pPr>
        <w:numPr>
          <w:ilvl w:val="0"/>
          <w:numId w:val="6"/>
        </w:numPr>
        <w:rPr>
          <w:rFonts w:ascii="Arial" w:hAnsi="Arial" w:cs="Arial"/>
        </w:rPr>
      </w:pPr>
      <w:r w:rsidRPr="00477AAA">
        <w:rPr>
          <w:rFonts w:ascii="Arial" w:hAnsi="Arial" w:cs="Arial"/>
          <w:b/>
          <w:bCs/>
        </w:rPr>
        <w:t>Data Cleaning and Transformation:</w:t>
      </w:r>
    </w:p>
    <w:p w14:paraId="7704A8A0" w14:textId="0F7EF8A1" w:rsidR="003A22B6" w:rsidRDefault="00FC527C" w:rsidP="003A22B6">
      <w:pPr>
        <w:numPr>
          <w:ilvl w:val="1"/>
          <w:numId w:val="6"/>
        </w:numPr>
        <w:rPr>
          <w:rFonts w:ascii="Arial" w:hAnsi="Arial" w:cs="Arial"/>
        </w:rPr>
      </w:pPr>
      <w:r>
        <w:rPr>
          <w:rFonts w:ascii="Arial" w:hAnsi="Arial" w:cs="Arial"/>
        </w:rPr>
        <w:t xml:space="preserve">The main data cleaning was performed using python with the assistance of several packages and functions defined in our scripts (utils.py, paths.py and _init_.py). </w:t>
      </w:r>
    </w:p>
    <w:p w14:paraId="5FBE481D" w14:textId="539DB2DA" w:rsidR="00FC527C" w:rsidRDefault="00FC527C" w:rsidP="003A22B6">
      <w:pPr>
        <w:numPr>
          <w:ilvl w:val="1"/>
          <w:numId w:val="6"/>
        </w:numPr>
        <w:rPr>
          <w:rFonts w:ascii="Arial" w:hAnsi="Arial" w:cs="Arial"/>
        </w:rPr>
      </w:pPr>
      <w:r>
        <w:rPr>
          <w:rFonts w:ascii="Arial" w:hAnsi="Arial" w:cs="Arial"/>
        </w:rPr>
        <w:t>The main cleaning process is saved in our cleaning script (cleaning.py). The steps we have taken are below:</w:t>
      </w:r>
    </w:p>
    <w:p w14:paraId="2A612135" w14:textId="51646C62" w:rsidR="00FC527C" w:rsidRPr="00FC527C" w:rsidRDefault="00DD6C3D" w:rsidP="00FC527C">
      <w:pPr>
        <w:numPr>
          <w:ilvl w:val="2"/>
          <w:numId w:val="6"/>
        </w:numPr>
        <w:rPr>
          <w:rFonts w:ascii="Arial" w:hAnsi="Arial" w:cs="Arial"/>
        </w:rPr>
      </w:pPr>
      <w:r>
        <w:rPr>
          <w:rFonts w:ascii="Arial" w:hAnsi="Arial" w:cs="Arial"/>
        </w:rPr>
        <w:t xml:space="preserve">We’ve removed </w:t>
      </w:r>
      <w:r w:rsidR="00FC527C" w:rsidRPr="00FC527C">
        <w:rPr>
          <w:rFonts w:ascii="Arial" w:hAnsi="Arial" w:cs="Arial"/>
        </w:rPr>
        <w:t>duplicates, keeping only the first appearance for white and black players.</w:t>
      </w:r>
      <w:r>
        <w:rPr>
          <w:rFonts w:ascii="Arial" w:hAnsi="Arial" w:cs="Arial"/>
        </w:rPr>
        <w:t xml:space="preserve"> </w:t>
      </w:r>
      <w:r w:rsidRPr="00DD6C3D">
        <w:rPr>
          <w:rFonts w:ascii="Arial" w:hAnsi="Arial" w:cs="Arial"/>
        </w:rPr>
        <w:t>We did this to create a unique entry for each player (username)</w:t>
      </w:r>
      <w:r>
        <w:rPr>
          <w:rFonts w:ascii="Arial" w:hAnsi="Arial" w:cs="Arial"/>
        </w:rPr>
        <w:t>, allowing us to not put too much emphasis on one specific player.</w:t>
      </w:r>
    </w:p>
    <w:p w14:paraId="67BB1FC3" w14:textId="09E174B2" w:rsidR="00FC527C" w:rsidRPr="00FC527C" w:rsidRDefault="00DD6C3D" w:rsidP="00DD6C3D">
      <w:pPr>
        <w:numPr>
          <w:ilvl w:val="2"/>
          <w:numId w:val="6"/>
        </w:numPr>
        <w:rPr>
          <w:rFonts w:ascii="Arial" w:hAnsi="Arial" w:cs="Arial"/>
        </w:rPr>
      </w:pPr>
      <w:r>
        <w:rPr>
          <w:rFonts w:ascii="Arial" w:hAnsi="Arial" w:cs="Arial"/>
        </w:rPr>
        <w:t>We’ve f</w:t>
      </w:r>
      <w:r w:rsidR="00FC527C" w:rsidRPr="00FC527C">
        <w:rPr>
          <w:rFonts w:ascii="Arial" w:hAnsi="Arial" w:cs="Arial"/>
        </w:rPr>
        <w:t>ilter</w:t>
      </w:r>
      <w:r>
        <w:rPr>
          <w:rFonts w:ascii="Arial" w:hAnsi="Arial" w:cs="Arial"/>
        </w:rPr>
        <w:t>ed</w:t>
      </w:r>
      <w:r w:rsidR="00FC527C" w:rsidRPr="00FC527C">
        <w:rPr>
          <w:rFonts w:ascii="Arial" w:hAnsi="Arial" w:cs="Arial"/>
        </w:rPr>
        <w:t xml:space="preserve"> to only include beginner</w:t>
      </w:r>
      <w:r>
        <w:rPr>
          <w:rFonts w:ascii="Arial" w:hAnsi="Arial" w:cs="Arial"/>
        </w:rPr>
        <w:t xml:space="preserve"> players</w:t>
      </w:r>
      <w:r w:rsidR="00FC527C" w:rsidRPr="00FC527C">
        <w:rPr>
          <w:rFonts w:ascii="Arial" w:hAnsi="Arial" w:cs="Arial"/>
        </w:rPr>
        <w:t xml:space="preserve"> (Elo between 1,000 and 1,500)</w:t>
      </w:r>
      <w:r>
        <w:rPr>
          <w:rFonts w:ascii="Arial" w:hAnsi="Arial" w:cs="Arial"/>
        </w:rPr>
        <w:t xml:space="preserve">. Since we are only interested in low-rated players for our analysis, we excluded players with other Elo ratings. At a higher level of play, openings do not matter as much, there is more emphasis on decisions made in the mid- and end-game, therefore, the relationship between openings and winning are not straightforward (and potentially non-existent). The statement made by Grandmaster </w:t>
      </w:r>
      <w:r w:rsidRPr="408C51B3">
        <w:rPr>
          <w:rFonts w:ascii="Arial" w:eastAsia="Arial" w:hAnsi="Arial" w:cs="Arial"/>
        </w:rPr>
        <w:t>Ben Finegold</w:t>
      </w:r>
      <w:r>
        <w:rPr>
          <w:rFonts w:ascii="Arial" w:eastAsia="Arial" w:hAnsi="Arial" w:cs="Arial"/>
        </w:rPr>
        <w:t xml:space="preserve"> also only concerns beginner/low-rated players. </w:t>
      </w:r>
    </w:p>
    <w:p w14:paraId="217A1CBD" w14:textId="6B2D76EC" w:rsidR="00FC527C" w:rsidRPr="00FC527C" w:rsidRDefault="00DD6C3D" w:rsidP="00DD6C3D">
      <w:pPr>
        <w:numPr>
          <w:ilvl w:val="2"/>
          <w:numId w:val="6"/>
        </w:numPr>
        <w:rPr>
          <w:rFonts w:ascii="Arial" w:hAnsi="Arial" w:cs="Arial"/>
        </w:rPr>
      </w:pPr>
      <w:r>
        <w:rPr>
          <w:rFonts w:ascii="Arial" w:hAnsi="Arial" w:cs="Arial"/>
        </w:rPr>
        <w:t xml:space="preserve">We’ve standardised and consolidated opening names by putting variations of the same opening under the same name (including numbered variations and variations in the naming of the same opening). This was done so we can assess those as one and so we have a better overview of the “commonness”/”rarity” of an opening. We left gambits separate, since those variations matter and have different responsibilities. </w:t>
      </w:r>
    </w:p>
    <w:p w14:paraId="473CE7BF" w14:textId="77777777" w:rsidR="005E6168" w:rsidRDefault="00BB2805" w:rsidP="00FC527C">
      <w:pPr>
        <w:numPr>
          <w:ilvl w:val="2"/>
          <w:numId w:val="6"/>
        </w:numPr>
        <w:rPr>
          <w:rFonts w:ascii="Arial" w:hAnsi="Arial" w:cs="Arial"/>
        </w:rPr>
      </w:pPr>
      <w:r>
        <w:rPr>
          <w:rFonts w:ascii="Arial" w:hAnsi="Arial" w:cs="Arial"/>
        </w:rPr>
        <w:t>We’ve r</w:t>
      </w:r>
      <w:r w:rsidR="00FC527C" w:rsidRPr="00FC527C">
        <w:rPr>
          <w:rFonts w:ascii="Arial" w:hAnsi="Arial" w:cs="Arial"/>
        </w:rPr>
        <w:t>emove</w:t>
      </w:r>
      <w:r>
        <w:rPr>
          <w:rFonts w:ascii="Arial" w:hAnsi="Arial" w:cs="Arial"/>
        </w:rPr>
        <w:t>d</w:t>
      </w:r>
      <w:r w:rsidR="00FC527C" w:rsidRPr="00FC527C">
        <w:rPr>
          <w:rFonts w:ascii="Arial" w:hAnsi="Arial" w:cs="Arial"/>
        </w:rPr>
        <w:t xml:space="preserve"> rows where either white or black Elo rating exceeds 50 points</w:t>
      </w:r>
      <w:r>
        <w:rPr>
          <w:rFonts w:ascii="Arial" w:hAnsi="Arial" w:cs="Arial"/>
        </w:rPr>
        <w:t xml:space="preserve">, so we are not looking at players with vastly different levels of </w:t>
      </w:r>
      <w:r>
        <w:rPr>
          <w:rFonts w:ascii="Arial" w:hAnsi="Arial" w:cs="Arial"/>
        </w:rPr>
        <w:lastRenderedPageBreak/>
        <w:t>knowledge. This also allows us to filter out those who have played fewer games on the platform, since the Elo change for those players will be larger after a match, while the platform tries to assign the correct value to the player’s skill level.</w:t>
      </w:r>
    </w:p>
    <w:p w14:paraId="1175D88E" w14:textId="1C911B21" w:rsidR="00FC527C" w:rsidRPr="00FC527C" w:rsidRDefault="00C353C5" w:rsidP="005E6168">
      <w:pPr>
        <w:numPr>
          <w:ilvl w:val="1"/>
          <w:numId w:val="6"/>
        </w:numPr>
        <w:rPr>
          <w:rFonts w:ascii="Arial" w:hAnsi="Arial" w:cs="Arial"/>
        </w:rPr>
      </w:pPr>
      <w:r>
        <w:rPr>
          <w:rFonts w:ascii="Arial" w:hAnsi="Arial" w:cs="Arial"/>
        </w:rPr>
        <w:t xml:space="preserve">Once the cleaning has been completed, we were working from the pandas </w:t>
      </w:r>
      <w:proofErr w:type="spellStart"/>
      <w:r>
        <w:rPr>
          <w:rFonts w:ascii="Arial" w:hAnsi="Arial" w:cs="Arial"/>
        </w:rPr>
        <w:t>dataframe</w:t>
      </w:r>
      <w:proofErr w:type="spellEnd"/>
      <w:r>
        <w:rPr>
          <w:rFonts w:ascii="Arial" w:hAnsi="Arial" w:cs="Arial"/>
        </w:rPr>
        <w:t xml:space="preserve"> “</w:t>
      </w:r>
      <w:proofErr w:type="spellStart"/>
      <w:r>
        <w:rPr>
          <w:rFonts w:ascii="Arial" w:hAnsi="Arial" w:cs="Arial"/>
        </w:rPr>
        <w:t>cleaned_df</w:t>
      </w:r>
      <w:proofErr w:type="spellEnd"/>
      <w:r>
        <w:rPr>
          <w:rFonts w:ascii="Arial" w:hAnsi="Arial" w:cs="Arial"/>
        </w:rPr>
        <w:t xml:space="preserve">”. </w:t>
      </w:r>
      <w:r w:rsidR="00BB2805">
        <w:rPr>
          <w:rFonts w:ascii="Arial" w:hAnsi="Arial" w:cs="Arial"/>
        </w:rPr>
        <w:t xml:space="preserve"> </w:t>
      </w:r>
      <w:r w:rsidR="00B12A89">
        <w:rPr>
          <w:rFonts w:ascii="Arial" w:hAnsi="Arial" w:cs="Arial"/>
        </w:rPr>
        <w:t xml:space="preserve">This was the </w:t>
      </w:r>
      <w:proofErr w:type="spellStart"/>
      <w:r w:rsidR="00B12A89">
        <w:rPr>
          <w:rFonts w:ascii="Arial" w:hAnsi="Arial" w:cs="Arial"/>
        </w:rPr>
        <w:t>dataframe</w:t>
      </w:r>
      <w:proofErr w:type="spellEnd"/>
      <w:r w:rsidR="00B12A89">
        <w:rPr>
          <w:rFonts w:ascii="Arial" w:hAnsi="Arial" w:cs="Arial"/>
        </w:rPr>
        <w:t xml:space="preserve"> that was used in the next step.</w:t>
      </w:r>
    </w:p>
    <w:p w14:paraId="08C60866" w14:textId="77777777" w:rsidR="003A22B6" w:rsidRPr="00477AAA" w:rsidRDefault="003A22B6" w:rsidP="003A22B6">
      <w:pPr>
        <w:rPr>
          <w:rFonts w:ascii="Arial" w:hAnsi="Arial" w:cs="Arial"/>
          <w:b/>
          <w:bCs/>
        </w:rPr>
      </w:pPr>
      <w:r w:rsidRPr="00477AAA">
        <w:rPr>
          <w:rFonts w:ascii="Arial" w:hAnsi="Arial" w:cs="Arial"/>
          <w:b/>
          <w:bCs/>
        </w:rPr>
        <w:t>6. Data Analysis</w:t>
      </w:r>
    </w:p>
    <w:p w14:paraId="303CF7B7" w14:textId="77777777" w:rsidR="003A22B6" w:rsidRPr="00477AAA" w:rsidRDefault="003A22B6" w:rsidP="003A22B6">
      <w:pPr>
        <w:numPr>
          <w:ilvl w:val="0"/>
          <w:numId w:val="7"/>
        </w:numPr>
        <w:rPr>
          <w:rFonts w:ascii="Arial" w:hAnsi="Arial" w:cs="Arial"/>
        </w:rPr>
      </w:pPr>
      <w:r w:rsidRPr="00477AAA">
        <w:rPr>
          <w:rFonts w:ascii="Arial" w:hAnsi="Arial" w:cs="Arial"/>
          <w:b/>
          <w:bCs/>
        </w:rPr>
        <w:t>Exploratory Data Analysis:</w:t>
      </w:r>
    </w:p>
    <w:p w14:paraId="1A3E47AB" w14:textId="483B316A" w:rsidR="003A22B6" w:rsidRPr="00477AAA" w:rsidRDefault="00297CF8" w:rsidP="00B12A89">
      <w:pPr>
        <w:numPr>
          <w:ilvl w:val="1"/>
          <w:numId w:val="7"/>
        </w:numPr>
        <w:rPr>
          <w:rFonts w:ascii="Arial" w:hAnsi="Arial" w:cs="Arial"/>
        </w:rPr>
      </w:pPr>
      <w:r>
        <w:rPr>
          <w:rFonts w:ascii="Arial" w:hAnsi="Arial" w:cs="Arial"/>
        </w:rPr>
        <w:t xml:space="preserve">To explore the data, we used pandas and seaborn to </w:t>
      </w:r>
      <w:r w:rsidR="00611D61">
        <w:rPr>
          <w:rFonts w:ascii="Arial" w:hAnsi="Arial" w:cs="Arial"/>
        </w:rPr>
        <w:t xml:space="preserve">look at the cleaned </w:t>
      </w:r>
      <w:proofErr w:type="spellStart"/>
      <w:r w:rsidR="00611D61">
        <w:rPr>
          <w:rFonts w:ascii="Arial" w:hAnsi="Arial" w:cs="Arial"/>
        </w:rPr>
        <w:t>dataframe</w:t>
      </w:r>
      <w:proofErr w:type="spellEnd"/>
      <w:r w:rsidR="00611D61">
        <w:rPr>
          <w:rFonts w:ascii="Arial" w:hAnsi="Arial" w:cs="Arial"/>
        </w:rPr>
        <w:t xml:space="preserve">. This lead to a few improvements and additions </w:t>
      </w:r>
      <w:r w:rsidR="00611D61">
        <w:rPr>
          <w:rFonts w:ascii="Arial" w:hAnsi="Arial" w:cs="Arial"/>
        </w:rPr>
        <w:t xml:space="preserve">in the code </w:t>
      </w:r>
      <w:r w:rsidR="00611D61">
        <w:rPr>
          <w:rFonts w:ascii="Arial" w:hAnsi="Arial" w:cs="Arial"/>
        </w:rPr>
        <w:t xml:space="preserve">(like the difference in Elo rating), which allowed us to create a better, more representative dataset for the statistical analysis. </w:t>
      </w:r>
    </w:p>
    <w:p w14:paraId="6250262A" w14:textId="77777777" w:rsidR="003A22B6" w:rsidRPr="00477AAA" w:rsidRDefault="003A22B6" w:rsidP="003A22B6">
      <w:pPr>
        <w:numPr>
          <w:ilvl w:val="0"/>
          <w:numId w:val="7"/>
        </w:numPr>
        <w:rPr>
          <w:rFonts w:ascii="Arial" w:hAnsi="Arial" w:cs="Arial"/>
        </w:rPr>
      </w:pPr>
      <w:r w:rsidRPr="00477AAA">
        <w:rPr>
          <w:rFonts w:ascii="Arial" w:hAnsi="Arial" w:cs="Arial"/>
          <w:b/>
          <w:bCs/>
        </w:rPr>
        <w:t>Statistical Analysis:</w:t>
      </w:r>
    </w:p>
    <w:p w14:paraId="6085A68A" w14:textId="5F948A4A" w:rsidR="000A4B62" w:rsidRDefault="00611D61" w:rsidP="003A22B6">
      <w:pPr>
        <w:numPr>
          <w:ilvl w:val="1"/>
          <w:numId w:val="7"/>
        </w:numPr>
        <w:rPr>
          <w:rFonts w:ascii="Arial" w:hAnsi="Arial" w:cs="Arial"/>
        </w:rPr>
      </w:pPr>
      <w:r>
        <w:rPr>
          <w:rFonts w:ascii="Arial" w:hAnsi="Arial" w:cs="Arial"/>
        </w:rPr>
        <w:t>To prepare the data for the statistical analysis, we performed the following steps:</w:t>
      </w:r>
    </w:p>
    <w:p w14:paraId="308660A2" w14:textId="0195E811" w:rsidR="00611D61" w:rsidRDefault="005B0924" w:rsidP="00611D61">
      <w:pPr>
        <w:numPr>
          <w:ilvl w:val="2"/>
          <w:numId w:val="7"/>
        </w:numPr>
        <w:rPr>
          <w:rFonts w:ascii="Arial" w:hAnsi="Arial" w:cs="Arial"/>
        </w:rPr>
      </w:pPr>
      <w:r>
        <w:rPr>
          <w:rFonts w:ascii="Arial" w:hAnsi="Arial" w:cs="Arial"/>
        </w:rPr>
        <w:t>We identified the top 30 most commonly used openings by ordering the frequency of use for each opening in descending order. We also looked at the top 70 and 50 openings, but we noticed a significant drop off of how often an opening was played at the top 30. The other openings were played in less than 1% of the games, therefore we set the top 30 openings as our threshold as those which appeared that infrequently cannot be categorised as common or uncommon</w:t>
      </w:r>
      <w:r w:rsidR="007B17B2">
        <w:rPr>
          <w:rFonts w:ascii="Arial" w:hAnsi="Arial" w:cs="Arial"/>
        </w:rPr>
        <w:t>. They appear to just be random openings, which players likely to played accidentally or they are too obscure to appear in other games. As our main assumption is that if a player studied an uncommon opening, we assume that there is intent behind an opening chosen and therefore decided to look at those openings which appeared frequently enough to suggest that.</w:t>
      </w:r>
    </w:p>
    <w:p w14:paraId="34613639" w14:textId="44ACDCD8" w:rsidR="007B17B2" w:rsidRDefault="001B3FC0" w:rsidP="00611D61">
      <w:pPr>
        <w:numPr>
          <w:ilvl w:val="2"/>
          <w:numId w:val="7"/>
        </w:numPr>
        <w:rPr>
          <w:rFonts w:ascii="Arial" w:hAnsi="Arial" w:cs="Arial"/>
        </w:rPr>
      </w:pPr>
      <w:r>
        <w:rPr>
          <w:rFonts w:ascii="Arial" w:hAnsi="Arial" w:cs="Arial"/>
        </w:rPr>
        <w:t xml:space="preserve">We then labelled the top 30 openings as common or uncommon. The top 15 most played openings </w:t>
      </w:r>
      <w:r w:rsidR="00C4186B">
        <w:rPr>
          <w:rFonts w:ascii="Arial" w:hAnsi="Arial" w:cs="Arial"/>
        </w:rPr>
        <w:t>got labelled “common”, while the bottom 15 received the “uncommon” label.</w:t>
      </w:r>
    </w:p>
    <w:p w14:paraId="71A08C2F" w14:textId="508073E1" w:rsidR="002C2585" w:rsidRDefault="002C2585" w:rsidP="00611D61">
      <w:pPr>
        <w:numPr>
          <w:ilvl w:val="2"/>
          <w:numId w:val="7"/>
        </w:numPr>
        <w:rPr>
          <w:rFonts w:ascii="Arial" w:hAnsi="Arial" w:cs="Arial"/>
        </w:rPr>
      </w:pPr>
      <w:r>
        <w:rPr>
          <w:rFonts w:ascii="Arial" w:hAnsi="Arial" w:cs="Arial"/>
        </w:rPr>
        <w:t xml:space="preserve">We also assigned a “responsibility” for an opening (white/black) based on domain knowledge. This is to know which player decided which opening gets played and if they’ve won the game. </w:t>
      </w:r>
    </w:p>
    <w:p w14:paraId="3EEFADED" w14:textId="3DBAA4DD" w:rsidR="002C2585" w:rsidRDefault="002C2585" w:rsidP="00611D61">
      <w:pPr>
        <w:numPr>
          <w:ilvl w:val="2"/>
          <w:numId w:val="7"/>
        </w:numPr>
        <w:rPr>
          <w:rFonts w:ascii="Arial" w:hAnsi="Arial" w:cs="Arial"/>
        </w:rPr>
      </w:pPr>
      <w:r>
        <w:rPr>
          <w:rFonts w:ascii="Arial" w:hAnsi="Arial" w:cs="Arial"/>
        </w:rPr>
        <w:t xml:space="preserve">We’ve added an “outcome” column to show who won the game. This allows us to compare this to the responsibility column to see if the player who used the opening won the game or not. </w:t>
      </w:r>
    </w:p>
    <w:p w14:paraId="6C2DB98E" w14:textId="36B2EB4A" w:rsidR="002C2585" w:rsidRDefault="00C84F8B" w:rsidP="00C84F8B">
      <w:pPr>
        <w:numPr>
          <w:ilvl w:val="1"/>
          <w:numId w:val="7"/>
        </w:numPr>
        <w:rPr>
          <w:rFonts w:ascii="Arial" w:hAnsi="Arial" w:cs="Arial"/>
        </w:rPr>
      </w:pPr>
      <w:r>
        <w:rPr>
          <w:rFonts w:ascii="Arial" w:hAnsi="Arial" w:cs="Arial"/>
        </w:rPr>
        <w:t xml:space="preserve">Once the updated </w:t>
      </w:r>
      <w:proofErr w:type="spellStart"/>
      <w:r>
        <w:rPr>
          <w:rFonts w:ascii="Arial" w:hAnsi="Arial" w:cs="Arial"/>
        </w:rPr>
        <w:t>dataframe</w:t>
      </w:r>
      <w:proofErr w:type="spellEnd"/>
      <w:r>
        <w:rPr>
          <w:rFonts w:ascii="Arial" w:hAnsi="Arial" w:cs="Arial"/>
        </w:rPr>
        <w:t xml:space="preserve"> was done, we performed three main analyses:</w:t>
      </w:r>
    </w:p>
    <w:p w14:paraId="5EB6866A" w14:textId="26237585" w:rsidR="00C84F8B" w:rsidRDefault="00C84F8B" w:rsidP="00C84F8B">
      <w:pPr>
        <w:numPr>
          <w:ilvl w:val="2"/>
          <w:numId w:val="7"/>
        </w:numPr>
        <w:rPr>
          <w:rFonts w:ascii="Arial" w:hAnsi="Arial" w:cs="Arial"/>
        </w:rPr>
      </w:pPr>
      <w:r>
        <w:rPr>
          <w:rFonts w:ascii="Arial" w:hAnsi="Arial" w:cs="Arial"/>
        </w:rPr>
        <w:t>We compared the win rates of players of those using common and those using uncommon openings. The win rate of a player using a common opening has a slightly higher chance of winning (</w:t>
      </w:r>
      <w:r w:rsidRPr="00C84F8B">
        <w:rPr>
          <w:rFonts w:ascii="Arial" w:hAnsi="Arial" w:cs="Arial"/>
          <w:highlight w:val="yellow"/>
        </w:rPr>
        <w:t>52 vs 48 %)</w:t>
      </w:r>
    </w:p>
    <w:p w14:paraId="5FFB5DD4" w14:textId="3E5CA475" w:rsidR="00C84F8B" w:rsidRDefault="00C84F8B" w:rsidP="00C84F8B">
      <w:pPr>
        <w:numPr>
          <w:ilvl w:val="2"/>
          <w:numId w:val="7"/>
        </w:numPr>
        <w:rPr>
          <w:rFonts w:ascii="Arial" w:hAnsi="Arial" w:cs="Arial"/>
        </w:rPr>
      </w:pPr>
      <w:r>
        <w:rPr>
          <w:rFonts w:ascii="Arial" w:hAnsi="Arial" w:cs="Arial"/>
        </w:rPr>
        <w:t xml:space="preserve">We used a chi-square test of independence to investigate the relationship between the opening played and whether the game was won. We identified a </w:t>
      </w:r>
      <w:r>
        <w:rPr>
          <w:rFonts w:ascii="Arial" w:hAnsi="Arial" w:cs="Arial"/>
        </w:rPr>
        <w:lastRenderedPageBreak/>
        <w:t>statistically significant relationship between the two, so we can conclude that the opening played had an effect on the outcome of the game in our dataset.</w:t>
      </w:r>
    </w:p>
    <w:p w14:paraId="2DF3BFE0" w14:textId="472F1C6B" w:rsidR="00C84F8B" w:rsidRDefault="00C84F8B" w:rsidP="00C84F8B">
      <w:pPr>
        <w:numPr>
          <w:ilvl w:val="2"/>
          <w:numId w:val="7"/>
        </w:numPr>
        <w:rPr>
          <w:rFonts w:ascii="Arial" w:hAnsi="Arial" w:cs="Arial"/>
        </w:rPr>
      </w:pPr>
      <w:r>
        <w:rPr>
          <w:rFonts w:ascii="Arial" w:hAnsi="Arial" w:cs="Arial"/>
        </w:rPr>
        <w:t xml:space="preserve">We then used logistic regression to look at what this relationship this is and if a player playing an uncommon or a common opening has a higher chance of winning a game. Based on the results, a player using a common opening is more likely to win a game. </w:t>
      </w:r>
    </w:p>
    <w:p w14:paraId="0ADC0112" w14:textId="77777777" w:rsidR="003A22B6" w:rsidRPr="00477AAA" w:rsidRDefault="003A22B6" w:rsidP="003A22B6">
      <w:pPr>
        <w:rPr>
          <w:rFonts w:ascii="Arial" w:hAnsi="Arial" w:cs="Arial"/>
          <w:b/>
          <w:bCs/>
        </w:rPr>
      </w:pPr>
      <w:r w:rsidRPr="00477AAA">
        <w:rPr>
          <w:rFonts w:ascii="Arial" w:hAnsi="Arial" w:cs="Arial"/>
          <w:b/>
          <w:bCs/>
        </w:rPr>
        <w:t>7. Results and Findings</w:t>
      </w:r>
    </w:p>
    <w:p w14:paraId="3521D0E1" w14:textId="77777777" w:rsidR="003A22B6" w:rsidRPr="00477AAA" w:rsidRDefault="003A22B6" w:rsidP="003A22B6">
      <w:pPr>
        <w:numPr>
          <w:ilvl w:val="0"/>
          <w:numId w:val="8"/>
        </w:numPr>
        <w:rPr>
          <w:rFonts w:ascii="Arial" w:hAnsi="Arial" w:cs="Arial"/>
        </w:rPr>
      </w:pPr>
      <w:r w:rsidRPr="00477AAA">
        <w:rPr>
          <w:rFonts w:ascii="Arial" w:hAnsi="Arial" w:cs="Arial"/>
          <w:b/>
          <w:bCs/>
        </w:rPr>
        <w:t>Key Performance Indicators:</w:t>
      </w:r>
    </w:p>
    <w:p w14:paraId="6D571893" w14:textId="77777777" w:rsidR="003A22B6" w:rsidRPr="00477AAA" w:rsidRDefault="003A22B6" w:rsidP="003A22B6">
      <w:pPr>
        <w:numPr>
          <w:ilvl w:val="1"/>
          <w:numId w:val="8"/>
        </w:numPr>
        <w:rPr>
          <w:rFonts w:ascii="Arial" w:hAnsi="Arial" w:cs="Arial"/>
        </w:rPr>
      </w:pPr>
      <w:r w:rsidRPr="00477AAA">
        <w:rPr>
          <w:rFonts w:ascii="Arial" w:hAnsi="Arial" w:cs="Arial"/>
        </w:rPr>
        <w:t>Description of KPIs used to measure success.</w:t>
      </w:r>
    </w:p>
    <w:p w14:paraId="4156AFFB" w14:textId="1C6F4541" w:rsidR="003A22B6" w:rsidRPr="00477AAA" w:rsidRDefault="003A22B6" w:rsidP="003A22B6">
      <w:pPr>
        <w:numPr>
          <w:ilvl w:val="0"/>
          <w:numId w:val="8"/>
        </w:numPr>
        <w:rPr>
          <w:rFonts w:ascii="Arial" w:hAnsi="Arial" w:cs="Arial"/>
        </w:rPr>
      </w:pPr>
      <w:r w:rsidRPr="00477AAA">
        <w:rPr>
          <w:rFonts w:ascii="Arial" w:hAnsi="Arial" w:cs="Arial"/>
          <w:b/>
          <w:bCs/>
        </w:rPr>
        <w:t>Visuali</w:t>
      </w:r>
      <w:r w:rsidR="009A6D8E" w:rsidRPr="00477AAA">
        <w:rPr>
          <w:rFonts w:ascii="Arial" w:hAnsi="Arial" w:cs="Arial"/>
          <w:b/>
          <w:bCs/>
        </w:rPr>
        <w:t>s</w:t>
      </w:r>
      <w:r w:rsidRPr="00477AAA">
        <w:rPr>
          <w:rFonts w:ascii="Arial" w:hAnsi="Arial" w:cs="Arial"/>
          <w:b/>
          <w:bCs/>
        </w:rPr>
        <w:t>ations:</w:t>
      </w:r>
    </w:p>
    <w:p w14:paraId="35AA1A0F" w14:textId="3CE3ABAA" w:rsidR="003A22B6" w:rsidRPr="00477AAA" w:rsidRDefault="003A22B6" w:rsidP="003A22B6">
      <w:pPr>
        <w:numPr>
          <w:ilvl w:val="1"/>
          <w:numId w:val="8"/>
        </w:numPr>
        <w:rPr>
          <w:rFonts w:ascii="Arial" w:hAnsi="Arial" w:cs="Arial"/>
        </w:rPr>
      </w:pPr>
      <w:r w:rsidRPr="00477AAA">
        <w:rPr>
          <w:rFonts w:ascii="Arial" w:hAnsi="Arial" w:cs="Arial"/>
        </w:rPr>
        <w:t>Types of visuali</w:t>
      </w:r>
      <w:r w:rsidR="009A6D8E" w:rsidRPr="00477AAA">
        <w:rPr>
          <w:rFonts w:ascii="Arial" w:hAnsi="Arial" w:cs="Arial"/>
        </w:rPr>
        <w:t>s</w:t>
      </w:r>
      <w:r w:rsidRPr="00477AAA">
        <w:rPr>
          <w:rFonts w:ascii="Arial" w:hAnsi="Arial" w:cs="Arial"/>
        </w:rPr>
        <w:t>ations used (e.g., charts, graphs).</w:t>
      </w:r>
    </w:p>
    <w:p w14:paraId="59B67E2D" w14:textId="51786503" w:rsidR="003A22B6" w:rsidRPr="00477AAA" w:rsidRDefault="003A22B6" w:rsidP="003A22B6">
      <w:pPr>
        <w:numPr>
          <w:ilvl w:val="1"/>
          <w:numId w:val="8"/>
        </w:numPr>
        <w:rPr>
          <w:rFonts w:ascii="Arial" w:hAnsi="Arial" w:cs="Arial"/>
        </w:rPr>
      </w:pPr>
      <w:r w:rsidRPr="00477AAA">
        <w:rPr>
          <w:rFonts w:ascii="Arial" w:hAnsi="Arial" w:cs="Arial"/>
        </w:rPr>
        <w:t>Tools used for creating visuali</w:t>
      </w:r>
      <w:r w:rsidR="009A6D8E" w:rsidRPr="00477AAA">
        <w:rPr>
          <w:rFonts w:ascii="Arial" w:hAnsi="Arial" w:cs="Arial"/>
        </w:rPr>
        <w:t>s</w:t>
      </w:r>
      <w:r w:rsidRPr="00477AAA">
        <w:rPr>
          <w:rFonts w:ascii="Arial" w:hAnsi="Arial" w:cs="Arial"/>
        </w:rPr>
        <w:t xml:space="preserve">ations </w:t>
      </w:r>
    </w:p>
    <w:p w14:paraId="49135E30" w14:textId="77777777" w:rsidR="003A22B6" w:rsidRPr="00477AAA" w:rsidRDefault="003A22B6" w:rsidP="003A22B6">
      <w:pPr>
        <w:numPr>
          <w:ilvl w:val="0"/>
          <w:numId w:val="8"/>
        </w:numPr>
        <w:rPr>
          <w:rFonts w:ascii="Arial" w:hAnsi="Arial" w:cs="Arial"/>
        </w:rPr>
      </w:pPr>
      <w:r w:rsidRPr="00477AAA">
        <w:rPr>
          <w:rFonts w:ascii="Arial" w:hAnsi="Arial" w:cs="Arial"/>
          <w:b/>
          <w:bCs/>
        </w:rPr>
        <w:t>Dashboards and Reports:</w:t>
      </w:r>
    </w:p>
    <w:p w14:paraId="0711291D" w14:textId="77777777" w:rsidR="003A22B6" w:rsidRPr="00477AAA" w:rsidRDefault="003A22B6" w:rsidP="003A22B6">
      <w:pPr>
        <w:numPr>
          <w:ilvl w:val="1"/>
          <w:numId w:val="8"/>
        </w:numPr>
        <w:rPr>
          <w:rFonts w:ascii="Arial" w:hAnsi="Arial" w:cs="Arial"/>
        </w:rPr>
      </w:pPr>
      <w:r w:rsidRPr="00477AAA">
        <w:rPr>
          <w:rFonts w:ascii="Arial" w:hAnsi="Arial" w:cs="Arial"/>
        </w:rPr>
        <w:t>Description of dashboards and reports created.</w:t>
      </w:r>
    </w:p>
    <w:p w14:paraId="3862F090" w14:textId="77777777" w:rsidR="003A22B6" w:rsidRPr="00477AAA" w:rsidRDefault="003A22B6" w:rsidP="003A22B6">
      <w:pPr>
        <w:numPr>
          <w:ilvl w:val="1"/>
          <w:numId w:val="8"/>
        </w:numPr>
        <w:rPr>
          <w:rFonts w:ascii="Arial" w:hAnsi="Arial" w:cs="Arial"/>
        </w:rPr>
      </w:pPr>
      <w:r w:rsidRPr="00477AAA">
        <w:rPr>
          <w:rFonts w:ascii="Arial" w:hAnsi="Arial" w:cs="Arial"/>
        </w:rPr>
        <w:t>Key insights and findings.</w:t>
      </w:r>
    </w:p>
    <w:p w14:paraId="46B3928A" w14:textId="77777777" w:rsidR="003A22B6" w:rsidRPr="00477AAA" w:rsidRDefault="003A22B6" w:rsidP="003A22B6">
      <w:pPr>
        <w:rPr>
          <w:rFonts w:ascii="Arial" w:hAnsi="Arial" w:cs="Arial"/>
          <w:b/>
          <w:bCs/>
        </w:rPr>
      </w:pPr>
      <w:r w:rsidRPr="00477AAA">
        <w:rPr>
          <w:rFonts w:ascii="Arial" w:hAnsi="Arial" w:cs="Arial"/>
          <w:b/>
          <w:bCs/>
        </w:rPr>
        <w:t>8. Discussion</w:t>
      </w:r>
    </w:p>
    <w:p w14:paraId="720983E2" w14:textId="77777777" w:rsidR="003A22B6" w:rsidRPr="00477AAA" w:rsidRDefault="003A22B6" w:rsidP="003A22B6">
      <w:pPr>
        <w:numPr>
          <w:ilvl w:val="0"/>
          <w:numId w:val="9"/>
        </w:numPr>
        <w:rPr>
          <w:rFonts w:ascii="Arial" w:hAnsi="Arial" w:cs="Arial"/>
        </w:rPr>
      </w:pPr>
      <w:r w:rsidRPr="00477AAA">
        <w:rPr>
          <w:rFonts w:ascii="Arial" w:hAnsi="Arial" w:cs="Arial"/>
          <w:b/>
          <w:bCs/>
        </w:rPr>
        <w:t>Analysis of Results:</w:t>
      </w:r>
    </w:p>
    <w:p w14:paraId="72156770" w14:textId="77777777" w:rsidR="003A22B6" w:rsidRPr="00477AAA" w:rsidRDefault="003A22B6" w:rsidP="003A22B6">
      <w:pPr>
        <w:numPr>
          <w:ilvl w:val="1"/>
          <w:numId w:val="9"/>
        </w:numPr>
        <w:rPr>
          <w:rFonts w:ascii="Arial" w:hAnsi="Arial" w:cs="Arial"/>
        </w:rPr>
      </w:pPr>
      <w:r w:rsidRPr="00477AAA">
        <w:rPr>
          <w:rFonts w:ascii="Arial" w:hAnsi="Arial" w:cs="Arial"/>
        </w:rPr>
        <w:t>Interpretation of the findings.</w:t>
      </w:r>
    </w:p>
    <w:p w14:paraId="3A2E3B15" w14:textId="053D6869" w:rsidR="003A22B6" w:rsidRPr="00477AAA" w:rsidRDefault="003A22B6" w:rsidP="003A22B6">
      <w:pPr>
        <w:numPr>
          <w:ilvl w:val="1"/>
          <w:numId w:val="9"/>
        </w:numPr>
        <w:rPr>
          <w:rFonts w:ascii="Arial" w:hAnsi="Arial" w:cs="Arial"/>
        </w:rPr>
      </w:pPr>
      <w:r w:rsidRPr="00477AAA">
        <w:rPr>
          <w:rFonts w:ascii="Arial" w:hAnsi="Arial" w:cs="Arial"/>
        </w:rPr>
        <w:t xml:space="preserve">Comparison with expected outcomes </w:t>
      </w:r>
    </w:p>
    <w:p w14:paraId="1A9D772A" w14:textId="77777777" w:rsidR="003A22B6" w:rsidRPr="00477AAA" w:rsidRDefault="003A22B6" w:rsidP="003A22B6">
      <w:pPr>
        <w:numPr>
          <w:ilvl w:val="1"/>
          <w:numId w:val="9"/>
        </w:numPr>
        <w:rPr>
          <w:rFonts w:ascii="Arial" w:hAnsi="Arial" w:cs="Arial"/>
        </w:rPr>
      </w:pPr>
      <w:r w:rsidRPr="00477AAA">
        <w:rPr>
          <w:rFonts w:ascii="Arial" w:hAnsi="Arial" w:cs="Arial"/>
        </w:rPr>
        <w:t>Implications of the results.</w:t>
      </w:r>
    </w:p>
    <w:p w14:paraId="25F13444" w14:textId="77777777" w:rsidR="003A22B6" w:rsidRPr="00477AAA" w:rsidRDefault="003A22B6" w:rsidP="003A22B6">
      <w:pPr>
        <w:numPr>
          <w:ilvl w:val="0"/>
          <w:numId w:val="9"/>
        </w:numPr>
        <w:rPr>
          <w:rFonts w:ascii="Arial" w:hAnsi="Arial" w:cs="Arial"/>
        </w:rPr>
      </w:pPr>
      <w:r w:rsidRPr="00477AAA">
        <w:rPr>
          <w:rFonts w:ascii="Arial" w:hAnsi="Arial" w:cs="Arial"/>
          <w:b/>
          <w:bCs/>
        </w:rPr>
        <w:t>Critical Analysis:</w:t>
      </w:r>
    </w:p>
    <w:p w14:paraId="316EDC69" w14:textId="77777777" w:rsidR="003A22B6" w:rsidRPr="00477AAA" w:rsidRDefault="003A22B6" w:rsidP="003A22B6">
      <w:pPr>
        <w:numPr>
          <w:ilvl w:val="1"/>
          <w:numId w:val="9"/>
        </w:numPr>
        <w:rPr>
          <w:rFonts w:ascii="Arial" w:hAnsi="Arial" w:cs="Arial"/>
        </w:rPr>
      </w:pPr>
      <w:r w:rsidRPr="00477AAA">
        <w:rPr>
          <w:rFonts w:ascii="Arial" w:hAnsi="Arial" w:cs="Arial"/>
        </w:rPr>
        <w:t>Strengths and limitations of the project.</w:t>
      </w:r>
    </w:p>
    <w:p w14:paraId="050A7B78" w14:textId="77777777" w:rsidR="003A22B6" w:rsidRDefault="003A22B6" w:rsidP="003A22B6">
      <w:pPr>
        <w:numPr>
          <w:ilvl w:val="1"/>
          <w:numId w:val="9"/>
        </w:numPr>
        <w:rPr>
          <w:rFonts w:ascii="Arial" w:hAnsi="Arial" w:cs="Arial"/>
        </w:rPr>
      </w:pPr>
      <w:r w:rsidRPr="00477AAA">
        <w:rPr>
          <w:rFonts w:ascii="Arial" w:hAnsi="Arial" w:cs="Arial"/>
        </w:rPr>
        <w:t>Ethical considerations and data bias.</w:t>
      </w:r>
    </w:p>
    <w:p w14:paraId="4FFD5537" w14:textId="2A1F05EB" w:rsidR="00C84F8B" w:rsidRPr="00477AAA" w:rsidRDefault="001935EA" w:rsidP="00C84F8B">
      <w:pPr>
        <w:numPr>
          <w:ilvl w:val="2"/>
          <w:numId w:val="9"/>
        </w:numPr>
        <w:rPr>
          <w:rFonts w:ascii="Arial" w:hAnsi="Arial" w:cs="Arial"/>
        </w:rPr>
      </w:pPr>
      <w:r>
        <w:rPr>
          <w:rFonts w:ascii="Arial" w:hAnsi="Arial" w:cs="Arial"/>
        </w:rPr>
        <w:t xml:space="preserve">During the data cleaning step, we have made several decisions that have </w:t>
      </w:r>
      <w:r w:rsidR="006022B6">
        <w:rPr>
          <w:rFonts w:ascii="Arial" w:hAnsi="Arial" w:cs="Arial"/>
        </w:rPr>
        <w:t xml:space="preserve">an impact on the final dataset we </w:t>
      </w:r>
      <w:r w:rsidR="00520E8C">
        <w:rPr>
          <w:rFonts w:ascii="Arial" w:hAnsi="Arial" w:cs="Arial"/>
        </w:rPr>
        <w:t xml:space="preserve">carried out the statistical analysis on. </w:t>
      </w:r>
    </w:p>
    <w:p w14:paraId="7E2F5D77" w14:textId="77777777" w:rsidR="003A22B6" w:rsidRPr="00477AAA" w:rsidRDefault="003A22B6" w:rsidP="003A22B6">
      <w:pPr>
        <w:rPr>
          <w:rFonts w:ascii="Arial" w:hAnsi="Arial" w:cs="Arial"/>
          <w:b/>
          <w:bCs/>
        </w:rPr>
      </w:pPr>
      <w:r w:rsidRPr="00477AAA">
        <w:rPr>
          <w:rFonts w:ascii="Arial" w:hAnsi="Arial" w:cs="Arial"/>
          <w:b/>
          <w:bCs/>
        </w:rPr>
        <w:t>9. Conclusion</w:t>
      </w:r>
    </w:p>
    <w:p w14:paraId="7A21AB3E" w14:textId="77777777" w:rsidR="003A22B6" w:rsidRPr="00477AAA" w:rsidRDefault="003A22B6" w:rsidP="003A22B6">
      <w:pPr>
        <w:numPr>
          <w:ilvl w:val="0"/>
          <w:numId w:val="10"/>
        </w:numPr>
        <w:rPr>
          <w:rFonts w:ascii="Arial" w:hAnsi="Arial" w:cs="Arial"/>
        </w:rPr>
      </w:pPr>
      <w:r w:rsidRPr="00477AAA">
        <w:rPr>
          <w:rFonts w:ascii="Arial" w:hAnsi="Arial" w:cs="Arial"/>
          <w:b/>
          <w:bCs/>
        </w:rPr>
        <w:t>Summary of Project:</w:t>
      </w:r>
    </w:p>
    <w:p w14:paraId="78B36407" w14:textId="77777777" w:rsidR="003A22B6" w:rsidRPr="00477AAA" w:rsidRDefault="003A22B6" w:rsidP="003A22B6">
      <w:pPr>
        <w:numPr>
          <w:ilvl w:val="1"/>
          <w:numId w:val="10"/>
        </w:numPr>
        <w:rPr>
          <w:rFonts w:ascii="Arial" w:hAnsi="Arial" w:cs="Arial"/>
        </w:rPr>
      </w:pPr>
      <w:r w:rsidRPr="00477AAA">
        <w:rPr>
          <w:rFonts w:ascii="Arial" w:hAnsi="Arial" w:cs="Arial"/>
        </w:rPr>
        <w:t>Recap of the project objectives and outcomes.</w:t>
      </w:r>
    </w:p>
    <w:p w14:paraId="15116026" w14:textId="77777777" w:rsidR="003A22B6" w:rsidRDefault="003A22B6" w:rsidP="003A22B6">
      <w:pPr>
        <w:numPr>
          <w:ilvl w:val="1"/>
          <w:numId w:val="10"/>
        </w:numPr>
        <w:rPr>
          <w:rFonts w:ascii="Arial" w:hAnsi="Arial" w:cs="Arial"/>
        </w:rPr>
      </w:pPr>
      <w:r w:rsidRPr="00477AAA">
        <w:rPr>
          <w:rFonts w:ascii="Arial" w:hAnsi="Arial" w:cs="Arial"/>
        </w:rPr>
        <w:t>Overall success and impact of the project.</w:t>
      </w:r>
    </w:p>
    <w:p w14:paraId="16904CA0" w14:textId="77777777" w:rsidR="00477AAA" w:rsidRPr="00477AAA" w:rsidRDefault="00477AAA" w:rsidP="003A22B6">
      <w:pPr>
        <w:numPr>
          <w:ilvl w:val="1"/>
          <w:numId w:val="10"/>
        </w:numPr>
        <w:rPr>
          <w:rFonts w:ascii="Arial" w:hAnsi="Arial" w:cs="Arial"/>
        </w:rPr>
      </w:pPr>
    </w:p>
    <w:p w14:paraId="56A2522B" w14:textId="77777777" w:rsidR="003A22B6" w:rsidRPr="00477AAA" w:rsidRDefault="003A22B6" w:rsidP="003A22B6">
      <w:pPr>
        <w:numPr>
          <w:ilvl w:val="0"/>
          <w:numId w:val="10"/>
        </w:numPr>
        <w:rPr>
          <w:rFonts w:ascii="Arial" w:hAnsi="Arial" w:cs="Arial"/>
        </w:rPr>
      </w:pPr>
      <w:r w:rsidRPr="00477AAA">
        <w:rPr>
          <w:rFonts w:ascii="Arial" w:hAnsi="Arial" w:cs="Arial"/>
          <w:b/>
          <w:bCs/>
        </w:rPr>
        <w:t>Future Work:</w:t>
      </w:r>
    </w:p>
    <w:p w14:paraId="61D30EDA" w14:textId="12C73676" w:rsidR="006022B6" w:rsidRDefault="006022B6" w:rsidP="003A22B6">
      <w:pPr>
        <w:numPr>
          <w:ilvl w:val="1"/>
          <w:numId w:val="10"/>
        </w:numPr>
        <w:rPr>
          <w:rFonts w:ascii="Arial" w:hAnsi="Arial" w:cs="Arial"/>
        </w:rPr>
      </w:pPr>
      <w:r>
        <w:rPr>
          <w:rFonts w:ascii="Arial" w:hAnsi="Arial" w:cs="Arial"/>
        </w:rPr>
        <w:t xml:space="preserve">This project has the potential to be carried out on a much larger scale. We could look at a different time period and a variety of game types. </w:t>
      </w:r>
    </w:p>
    <w:p w14:paraId="2C371696" w14:textId="1096054B" w:rsidR="003A22B6" w:rsidRPr="00477AAA" w:rsidRDefault="006022B6" w:rsidP="003A22B6">
      <w:pPr>
        <w:numPr>
          <w:ilvl w:val="1"/>
          <w:numId w:val="10"/>
        </w:numPr>
        <w:rPr>
          <w:rFonts w:ascii="Arial" w:hAnsi="Arial" w:cs="Arial"/>
        </w:rPr>
      </w:pPr>
      <w:r>
        <w:rPr>
          <w:rFonts w:ascii="Arial" w:hAnsi="Arial" w:cs="Arial"/>
        </w:rPr>
        <w:lastRenderedPageBreak/>
        <w:t xml:space="preserve">We can also compare trends in how much an opening is used over time or in specific game types. </w:t>
      </w:r>
    </w:p>
    <w:p w14:paraId="586A3F99" w14:textId="77777777" w:rsidR="003A22B6" w:rsidRPr="00477AAA" w:rsidRDefault="003A22B6" w:rsidP="003A22B6">
      <w:pPr>
        <w:rPr>
          <w:rFonts w:ascii="Arial" w:hAnsi="Arial" w:cs="Arial"/>
          <w:b/>
          <w:bCs/>
        </w:rPr>
      </w:pPr>
      <w:r w:rsidRPr="00477AAA">
        <w:rPr>
          <w:rFonts w:ascii="Arial" w:hAnsi="Arial" w:cs="Arial"/>
          <w:b/>
          <w:bCs/>
        </w:rPr>
        <w:t>10. References</w:t>
      </w:r>
    </w:p>
    <w:p w14:paraId="7F16B8E1" w14:textId="77777777" w:rsidR="003A22B6" w:rsidRPr="00477AAA" w:rsidRDefault="003A22B6" w:rsidP="003A22B6">
      <w:pPr>
        <w:numPr>
          <w:ilvl w:val="0"/>
          <w:numId w:val="11"/>
        </w:numPr>
        <w:rPr>
          <w:rFonts w:ascii="Arial" w:hAnsi="Arial" w:cs="Arial"/>
        </w:rPr>
      </w:pPr>
      <w:r w:rsidRPr="00477AAA">
        <w:rPr>
          <w:rFonts w:ascii="Arial" w:hAnsi="Arial" w:cs="Arial"/>
          <w:b/>
          <w:bCs/>
        </w:rPr>
        <w:t>Citations:</w:t>
      </w:r>
    </w:p>
    <w:p w14:paraId="25BF89F3" w14:textId="77777777" w:rsidR="003A22B6" w:rsidRPr="00477AAA" w:rsidRDefault="003A22B6" w:rsidP="003A22B6">
      <w:pPr>
        <w:numPr>
          <w:ilvl w:val="1"/>
          <w:numId w:val="11"/>
        </w:numPr>
        <w:rPr>
          <w:rFonts w:ascii="Arial" w:hAnsi="Arial" w:cs="Arial"/>
        </w:rPr>
      </w:pPr>
      <w:r w:rsidRPr="00477AAA">
        <w:rPr>
          <w:rFonts w:ascii="Arial" w:hAnsi="Arial" w:cs="Arial"/>
        </w:rPr>
        <w:t>List of all sources and references used in the report.</w:t>
      </w:r>
    </w:p>
    <w:p w14:paraId="24E99659" w14:textId="7C344F3B" w:rsidR="00477AAA" w:rsidRPr="00477AAA" w:rsidRDefault="00477AAA" w:rsidP="003A22B6">
      <w:pPr>
        <w:numPr>
          <w:ilvl w:val="1"/>
          <w:numId w:val="11"/>
        </w:numPr>
        <w:rPr>
          <w:rFonts w:ascii="Arial" w:hAnsi="Arial" w:cs="Arial"/>
        </w:rPr>
      </w:pPr>
      <w:r w:rsidRPr="00477AAA">
        <w:rPr>
          <w:rFonts w:ascii="Arial" w:hAnsi="Arial" w:cs="Arial"/>
        </w:rPr>
        <w:t>Harvard Referencing</w:t>
      </w:r>
    </w:p>
    <w:p w14:paraId="401BECA5" w14:textId="77777777" w:rsidR="003A22B6" w:rsidRPr="00477AAA" w:rsidRDefault="003A22B6" w:rsidP="003A22B6">
      <w:pPr>
        <w:rPr>
          <w:rFonts w:ascii="Arial" w:hAnsi="Arial" w:cs="Arial"/>
          <w:b/>
          <w:bCs/>
        </w:rPr>
      </w:pPr>
      <w:r w:rsidRPr="00477AAA">
        <w:rPr>
          <w:rFonts w:ascii="Arial" w:hAnsi="Arial" w:cs="Arial"/>
          <w:b/>
          <w:bCs/>
        </w:rPr>
        <w:t>11. Appendices</w:t>
      </w:r>
    </w:p>
    <w:p w14:paraId="0A5246B8" w14:textId="77777777" w:rsidR="003A22B6" w:rsidRPr="00477AAA" w:rsidRDefault="003A22B6" w:rsidP="003A22B6">
      <w:pPr>
        <w:numPr>
          <w:ilvl w:val="0"/>
          <w:numId w:val="12"/>
        </w:numPr>
        <w:rPr>
          <w:rFonts w:ascii="Arial" w:hAnsi="Arial" w:cs="Arial"/>
        </w:rPr>
      </w:pPr>
      <w:r w:rsidRPr="00477AAA">
        <w:rPr>
          <w:rFonts w:ascii="Arial" w:hAnsi="Arial" w:cs="Arial"/>
          <w:b/>
          <w:bCs/>
        </w:rPr>
        <w:t>Supplementary Material:</w:t>
      </w:r>
    </w:p>
    <w:p w14:paraId="116FACFB" w14:textId="11827F9C" w:rsidR="003A22B6" w:rsidRPr="00477AAA" w:rsidRDefault="003A22B6" w:rsidP="003A22B6">
      <w:pPr>
        <w:numPr>
          <w:ilvl w:val="1"/>
          <w:numId w:val="12"/>
        </w:numPr>
        <w:rPr>
          <w:rFonts w:ascii="Arial" w:hAnsi="Arial" w:cs="Arial"/>
        </w:rPr>
      </w:pPr>
      <w:r w:rsidRPr="00477AAA">
        <w:rPr>
          <w:rFonts w:ascii="Arial" w:hAnsi="Arial" w:cs="Arial"/>
        </w:rPr>
        <w:t>Additional data, charts, or information that supports the report</w:t>
      </w:r>
      <w:r w:rsidR="009A6D8E" w:rsidRPr="00477AAA">
        <w:rPr>
          <w:rFonts w:ascii="Arial" w:hAnsi="Arial" w:cs="Arial"/>
        </w:rPr>
        <w:t xml:space="preserve"> and project team working such as, video recordings, meeting minutes/</w:t>
      </w:r>
      <w:proofErr w:type="spellStart"/>
      <w:r w:rsidR="009A6D8E" w:rsidRPr="00477AAA">
        <w:rPr>
          <w:rFonts w:ascii="Arial" w:hAnsi="Arial" w:cs="Arial"/>
        </w:rPr>
        <w:t>notes,screenshots</w:t>
      </w:r>
      <w:proofErr w:type="spellEnd"/>
      <w:r w:rsidR="009A6D8E" w:rsidRPr="00477AAA">
        <w:rPr>
          <w:rFonts w:ascii="Arial" w:hAnsi="Arial" w:cs="Arial"/>
        </w:rPr>
        <w:t xml:space="preserve"> of Teams conversation.</w:t>
      </w:r>
    </w:p>
    <w:p w14:paraId="044BCC24" w14:textId="70F8FDF5" w:rsidR="003A22B6" w:rsidRPr="003A22B6" w:rsidRDefault="003A22B6" w:rsidP="003A22B6"/>
    <w:p w14:paraId="246F895F" w14:textId="77777777" w:rsidR="003A22B6" w:rsidRDefault="003A22B6"/>
    <w:sectPr w:rsidR="003A22B6" w:rsidSect="00477AA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6B69"/>
    <w:multiLevelType w:val="multilevel"/>
    <w:tmpl w:val="EDA68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A44BC"/>
    <w:multiLevelType w:val="multilevel"/>
    <w:tmpl w:val="205CE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22D86"/>
    <w:multiLevelType w:val="multilevel"/>
    <w:tmpl w:val="7944C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6290C"/>
    <w:multiLevelType w:val="hybridMultilevel"/>
    <w:tmpl w:val="D2DE27A0"/>
    <w:lvl w:ilvl="0" w:tplc="8AAA12FC">
      <w:start w:val="1"/>
      <w:numFmt w:val="bullet"/>
      <w:lvlText w:val=""/>
      <w:lvlJc w:val="left"/>
      <w:pPr>
        <w:tabs>
          <w:tab w:val="num" w:pos="720"/>
        </w:tabs>
        <w:ind w:left="720" w:hanging="360"/>
      </w:pPr>
      <w:rPr>
        <w:rFonts w:ascii="Symbol" w:hAnsi="Symbol" w:hint="default"/>
      </w:rPr>
    </w:lvl>
    <w:lvl w:ilvl="1" w:tplc="D29AEF50" w:tentative="1">
      <w:start w:val="1"/>
      <w:numFmt w:val="bullet"/>
      <w:lvlText w:val=""/>
      <w:lvlJc w:val="left"/>
      <w:pPr>
        <w:tabs>
          <w:tab w:val="num" w:pos="1440"/>
        </w:tabs>
        <w:ind w:left="1440" w:hanging="360"/>
      </w:pPr>
      <w:rPr>
        <w:rFonts w:ascii="Symbol" w:hAnsi="Symbol" w:hint="default"/>
      </w:rPr>
    </w:lvl>
    <w:lvl w:ilvl="2" w:tplc="7B3C2818" w:tentative="1">
      <w:start w:val="1"/>
      <w:numFmt w:val="bullet"/>
      <w:lvlText w:val=""/>
      <w:lvlJc w:val="left"/>
      <w:pPr>
        <w:tabs>
          <w:tab w:val="num" w:pos="2160"/>
        </w:tabs>
        <w:ind w:left="2160" w:hanging="360"/>
      </w:pPr>
      <w:rPr>
        <w:rFonts w:ascii="Symbol" w:hAnsi="Symbol" w:hint="default"/>
      </w:rPr>
    </w:lvl>
    <w:lvl w:ilvl="3" w:tplc="881292F2" w:tentative="1">
      <w:start w:val="1"/>
      <w:numFmt w:val="bullet"/>
      <w:lvlText w:val=""/>
      <w:lvlJc w:val="left"/>
      <w:pPr>
        <w:tabs>
          <w:tab w:val="num" w:pos="2880"/>
        </w:tabs>
        <w:ind w:left="2880" w:hanging="360"/>
      </w:pPr>
      <w:rPr>
        <w:rFonts w:ascii="Symbol" w:hAnsi="Symbol" w:hint="default"/>
      </w:rPr>
    </w:lvl>
    <w:lvl w:ilvl="4" w:tplc="FC96B980" w:tentative="1">
      <w:start w:val="1"/>
      <w:numFmt w:val="bullet"/>
      <w:lvlText w:val=""/>
      <w:lvlJc w:val="left"/>
      <w:pPr>
        <w:tabs>
          <w:tab w:val="num" w:pos="3600"/>
        </w:tabs>
        <w:ind w:left="3600" w:hanging="360"/>
      </w:pPr>
      <w:rPr>
        <w:rFonts w:ascii="Symbol" w:hAnsi="Symbol" w:hint="default"/>
      </w:rPr>
    </w:lvl>
    <w:lvl w:ilvl="5" w:tplc="04688C64" w:tentative="1">
      <w:start w:val="1"/>
      <w:numFmt w:val="bullet"/>
      <w:lvlText w:val=""/>
      <w:lvlJc w:val="left"/>
      <w:pPr>
        <w:tabs>
          <w:tab w:val="num" w:pos="4320"/>
        </w:tabs>
        <w:ind w:left="4320" w:hanging="360"/>
      </w:pPr>
      <w:rPr>
        <w:rFonts w:ascii="Symbol" w:hAnsi="Symbol" w:hint="default"/>
      </w:rPr>
    </w:lvl>
    <w:lvl w:ilvl="6" w:tplc="72E8A22A" w:tentative="1">
      <w:start w:val="1"/>
      <w:numFmt w:val="bullet"/>
      <w:lvlText w:val=""/>
      <w:lvlJc w:val="left"/>
      <w:pPr>
        <w:tabs>
          <w:tab w:val="num" w:pos="5040"/>
        </w:tabs>
        <w:ind w:left="5040" w:hanging="360"/>
      </w:pPr>
      <w:rPr>
        <w:rFonts w:ascii="Symbol" w:hAnsi="Symbol" w:hint="default"/>
      </w:rPr>
    </w:lvl>
    <w:lvl w:ilvl="7" w:tplc="D1460372" w:tentative="1">
      <w:start w:val="1"/>
      <w:numFmt w:val="bullet"/>
      <w:lvlText w:val=""/>
      <w:lvlJc w:val="left"/>
      <w:pPr>
        <w:tabs>
          <w:tab w:val="num" w:pos="5760"/>
        </w:tabs>
        <w:ind w:left="5760" w:hanging="360"/>
      </w:pPr>
      <w:rPr>
        <w:rFonts w:ascii="Symbol" w:hAnsi="Symbol" w:hint="default"/>
      </w:rPr>
    </w:lvl>
    <w:lvl w:ilvl="8" w:tplc="67884956"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27C02461"/>
    <w:multiLevelType w:val="multilevel"/>
    <w:tmpl w:val="8D12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C4A43"/>
    <w:multiLevelType w:val="multilevel"/>
    <w:tmpl w:val="69CC2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E1833"/>
    <w:multiLevelType w:val="multilevel"/>
    <w:tmpl w:val="035EA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833068"/>
    <w:multiLevelType w:val="multilevel"/>
    <w:tmpl w:val="711CB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9712E"/>
    <w:multiLevelType w:val="hybridMultilevel"/>
    <w:tmpl w:val="EA3CB0FC"/>
    <w:lvl w:ilvl="0" w:tplc="23C485CE">
      <w:start w:val="1"/>
      <w:numFmt w:val="bullet"/>
      <w:lvlText w:val="-"/>
      <w:lvlJc w:val="left"/>
      <w:pPr>
        <w:ind w:left="2520" w:hanging="360"/>
      </w:pPr>
      <w:rPr>
        <w:rFonts w:ascii="Aptos" w:hAnsi="Aptos" w:hint="default"/>
      </w:rPr>
    </w:lvl>
    <w:lvl w:ilvl="1" w:tplc="970C1B6A">
      <w:start w:val="1"/>
      <w:numFmt w:val="bullet"/>
      <w:lvlText w:val="o"/>
      <w:lvlJc w:val="left"/>
      <w:pPr>
        <w:ind w:left="3240" w:hanging="360"/>
      </w:pPr>
      <w:rPr>
        <w:rFonts w:ascii="Courier New" w:hAnsi="Courier New" w:hint="default"/>
      </w:rPr>
    </w:lvl>
    <w:lvl w:ilvl="2" w:tplc="036ED9DE">
      <w:start w:val="1"/>
      <w:numFmt w:val="bullet"/>
      <w:lvlText w:val=""/>
      <w:lvlJc w:val="left"/>
      <w:pPr>
        <w:ind w:left="3960" w:hanging="360"/>
      </w:pPr>
      <w:rPr>
        <w:rFonts w:ascii="Wingdings" w:hAnsi="Wingdings" w:hint="default"/>
      </w:rPr>
    </w:lvl>
    <w:lvl w:ilvl="3" w:tplc="C02ABB92">
      <w:start w:val="1"/>
      <w:numFmt w:val="bullet"/>
      <w:lvlText w:val=""/>
      <w:lvlJc w:val="left"/>
      <w:pPr>
        <w:ind w:left="4680" w:hanging="360"/>
      </w:pPr>
      <w:rPr>
        <w:rFonts w:ascii="Symbol" w:hAnsi="Symbol" w:hint="default"/>
      </w:rPr>
    </w:lvl>
    <w:lvl w:ilvl="4" w:tplc="47E0D6B2">
      <w:start w:val="1"/>
      <w:numFmt w:val="bullet"/>
      <w:lvlText w:val="o"/>
      <w:lvlJc w:val="left"/>
      <w:pPr>
        <w:ind w:left="5400" w:hanging="360"/>
      </w:pPr>
      <w:rPr>
        <w:rFonts w:ascii="Courier New" w:hAnsi="Courier New" w:hint="default"/>
      </w:rPr>
    </w:lvl>
    <w:lvl w:ilvl="5" w:tplc="218A0D56">
      <w:start w:val="1"/>
      <w:numFmt w:val="bullet"/>
      <w:lvlText w:val=""/>
      <w:lvlJc w:val="left"/>
      <w:pPr>
        <w:ind w:left="6120" w:hanging="360"/>
      </w:pPr>
      <w:rPr>
        <w:rFonts w:ascii="Wingdings" w:hAnsi="Wingdings" w:hint="default"/>
      </w:rPr>
    </w:lvl>
    <w:lvl w:ilvl="6" w:tplc="18888C22">
      <w:start w:val="1"/>
      <w:numFmt w:val="bullet"/>
      <w:lvlText w:val=""/>
      <w:lvlJc w:val="left"/>
      <w:pPr>
        <w:ind w:left="6840" w:hanging="360"/>
      </w:pPr>
      <w:rPr>
        <w:rFonts w:ascii="Symbol" w:hAnsi="Symbol" w:hint="default"/>
      </w:rPr>
    </w:lvl>
    <w:lvl w:ilvl="7" w:tplc="9FFC0900">
      <w:start w:val="1"/>
      <w:numFmt w:val="bullet"/>
      <w:lvlText w:val="o"/>
      <w:lvlJc w:val="left"/>
      <w:pPr>
        <w:ind w:left="7560" w:hanging="360"/>
      </w:pPr>
      <w:rPr>
        <w:rFonts w:ascii="Courier New" w:hAnsi="Courier New" w:hint="default"/>
      </w:rPr>
    </w:lvl>
    <w:lvl w:ilvl="8" w:tplc="99888E66">
      <w:start w:val="1"/>
      <w:numFmt w:val="bullet"/>
      <w:lvlText w:val=""/>
      <w:lvlJc w:val="left"/>
      <w:pPr>
        <w:ind w:left="8280" w:hanging="360"/>
      </w:pPr>
      <w:rPr>
        <w:rFonts w:ascii="Wingdings" w:hAnsi="Wingdings" w:hint="default"/>
      </w:rPr>
    </w:lvl>
  </w:abstractNum>
  <w:abstractNum w:abstractNumId="9" w15:restartNumberingAfterBreak="0">
    <w:nsid w:val="5EA80C6A"/>
    <w:multiLevelType w:val="multilevel"/>
    <w:tmpl w:val="E6201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C62644"/>
    <w:multiLevelType w:val="multilevel"/>
    <w:tmpl w:val="7EC02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1F6DBE"/>
    <w:multiLevelType w:val="multilevel"/>
    <w:tmpl w:val="E62CE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A02E7F"/>
    <w:multiLevelType w:val="multilevel"/>
    <w:tmpl w:val="13089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95784">
    <w:abstractNumId w:val="8"/>
  </w:num>
  <w:num w:numId="2" w16cid:durableId="2046053555">
    <w:abstractNumId w:val="4"/>
  </w:num>
  <w:num w:numId="3" w16cid:durableId="976229213">
    <w:abstractNumId w:val="6"/>
  </w:num>
  <w:num w:numId="4" w16cid:durableId="2103335130">
    <w:abstractNumId w:val="12"/>
  </w:num>
  <w:num w:numId="5" w16cid:durableId="953949135">
    <w:abstractNumId w:val="9"/>
  </w:num>
  <w:num w:numId="6" w16cid:durableId="629482643">
    <w:abstractNumId w:val="0"/>
  </w:num>
  <w:num w:numId="7" w16cid:durableId="772238397">
    <w:abstractNumId w:val="7"/>
  </w:num>
  <w:num w:numId="8" w16cid:durableId="825708413">
    <w:abstractNumId w:val="5"/>
  </w:num>
  <w:num w:numId="9" w16cid:durableId="1120683889">
    <w:abstractNumId w:val="2"/>
  </w:num>
  <w:num w:numId="10" w16cid:durableId="1713384720">
    <w:abstractNumId w:val="1"/>
  </w:num>
  <w:num w:numId="11" w16cid:durableId="1019813348">
    <w:abstractNumId w:val="11"/>
  </w:num>
  <w:num w:numId="12" w16cid:durableId="1933976462">
    <w:abstractNumId w:val="10"/>
  </w:num>
  <w:num w:numId="13" w16cid:durableId="18466294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2B6"/>
    <w:rsid w:val="000A4B62"/>
    <w:rsid w:val="001935EA"/>
    <w:rsid w:val="001B3FC0"/>
    <w:rsid w:val="00297CF8"/>
    <w:rsid w:val="002C2585"/>
    <w:rsid w:val="003A22B6"/>
    <w:rsid w:val="00477AAA"/>
    <w:rsid w:val="00520E8C"/>
    <w:rsid w:val="005B0924"/>
    <w:rsid w:val="005E6168"/>
    <w:rsid w:val="006022B6"/>
    <w:rsid w:val="00611D61"/>
    <w:rsid w:val="00692209"/>
    <w:rsid w:val="006A6CF4"/>
    <w:rsid w:val="007B17B2"/>
    <w:rsid w:val="008D7A48"/>
    <w:rsid w:val="009A6D8E"/>
    <w:rsid w:val="00B12A89"/>
    <w:rsid w:val="00BB2805"/>
    <w:rsid w:val="00C353C5"/>
    <w:rsid w:val="00C4186B"/>
    <w:rsid w:val="00C84F8B"/>
    <w:rsid w:val="00D13A9B"/>
    <w:rsid w:val="00DD6C3D"/>
    <w:rsid w:val="00FC527C"/>
    <w:rsid w:val="01BC5C70"/>
    <w:rsid w:val="0269526D"/>
    <w:rsid w:val="02D85FD9"/>
    <w:rsid w:val="0386F56F"/>
    <w:rsid w:val="053DAA56"/>
    <w:rsid w:val="05415A1E"/>
    <w:rsid w:val="057963AF"/>
    <w:rsid w:val="065AA1EA"/>
    <w:rsid w:val="06E21B59"/>
    <w:rsid w:val="0B7B18CA"/>
    <w:rsid w:val="0C8B9AE7"/>
    <w:rsid w:val="0FFD5A06"/>
    <w:rsid w:val="10CEAEB6"/>
    <w:rsid w:val="1253B368"/>
    <w:rsid w:val="12E1D02E"/>
    <w:rsid w:val="141F9A1B"/>
    <w:rsid w:val="15160C2D"/>
    <w:rsid w:val="158784B2"/>
    <w:rsid w:val="1785D380"/>
    <w:rsid w:val="1923055A"/>
    <w:rsid w:val="1A93E73D"/>
    <w:rsid w:val="1D951ADF"/>
    <w:rsid w:val="1DD93659"/>
    <w:rsid w:val="23245343"/>
    <w:rsid w:val="24733B96"/>
    <w:rsid w:val="2506BABB"/>
    <w:rsid w:val="259C0612"/>
    <w:rsid w:val="26AFC739"/>
    <w:rsid w:val="26F08016"/>
    <w:rsid w:val="27228A51"/>
    <w:rsid w:val="2859D343"/>
    <w:rsid w:val="2A4BEC53"/>
    <w:rsid w:val="2AF61DE9"/>
    <w:rsid w:val="2B764551"/>
    <w:rsid w:val="2C1EF060"/>
    <w:rsid w:val="2C32A3BD"/>
    <w:rsid w:val="2CC1AECB"/>
    <w:rsid w:val="2CCFDF15"/>
    <w:rsid w:val="2D16136A"/>
    <w:rsid w:val="2D78CBA3"/>
    <w:rsid w:val="2FCA464A"/>
    <w:rsid w:val="34215407"/>
    <w:rsid w:val="3565F441"/>
    <w:rsid w:val="3730385F"/>
    <w:rsid w:val="39EE37C7"/>
    <w:rsid w:val="3A322361"/>
    <w:rsid w:val="3A96C716"/>
    <w:rsid w:val="3BF70BC5"/>
    <w:rsid w:val="3C744D7F"/>
    <w:rsid w:val="3E040BF7"/>
    <w:rsid w:val="3E2453D1"/>
    <w:rsid w:val="4012AB95"/>
    <w:rsid w:val="408C51B3"/>
    <w:rsid w:val="409D86B5"/>
    <w:rsid w:val="438A54D4"/>
    <w:rsid w:val="44EA9311"/>
    <w:rsid w:val="4563DA79"/>
    <w:rsid w:val="45AE974D"/>
    <w:rsid w:val="4810D1F0"/>
    <w:rsid w:val="49876095"/>
    <w:rsid w:val="49E57743"/>
    <w:rsid w:val="4A33252A"/>
    <w:rsid w:val="4A8C7081"/>
    <w:rsid w:val="4B9BB8AC"/>
    <w:rsid w:val="4BDE4519"/>
    <w:rsid w:val="4DB419AF"/>
    <w:rsid w:val="4E0E07DE"/>
    <w:rsid w:val="52398F0E"/>
    <w:rsid w:val="53FBA450"/>
    <w:rsid w:val="552D865B"/>
    <w:rsid w:val="559B86E9"/>
    <w:rsid w:val="561E4FA9"/>
    <w:rsid w:val="563FD5FA"/>
    <w:rsid w:val="5654C5F3"/>
    <w:rsid w:val="580A03C4"/>
    <w:rsid w:val="59E5C4FE"/>
    <w:rsid w:val="5B94524D"/>
    <w:rsid w:val="5C7A35EB"/>
    <w:rsid w:val="5C7D6AA7"/>
    <w:rsid w:val="5C896BE9"/>
    <w:rsid w:val="5EE71A53"/>
    <w:rsid w:val="5EFA6BC9"/>
    <w:rsid w:val="60047506"/>
    <w:rsid w:val="61C8AD37"/>
    <w:rsid w:val="621D8325"/>
    <w:rsid w:val="63DEAC49"/>
    <w:rsid w:val="6465132A"/>
    <w:rsid w:val="64B8087A"/>
    <w:rsid w:val="653142D0"/>
    <w:rsid w:val="6654BBCA"/>
    <w:rsid w:val="6706070C"/>
    <w:rsid w:val="671F3617"/>
    <w:rsid w:val="6844F177"/>
    <w:rsid w:val="68E5A244"/>
    <w:rsid w:val="6900AEBA"/>
    <w:rsid w:val="6C0D1092"/>
    <w:rsid w:val="6C412D3B"/>
    <w:rsid w:val="6D2CA17B"/>
    <w:rsid w:val="6F55C834"/>
    <w:rsid w:val="701B87D5"/>
    <w:rsid w:val="71227EFF"/>
    <w:rsid w:val="730DD477"/>
    <w:rsid w:val="7482E47D"/>
    <w:rsid w:val="74979078"/>
    <w:rsid w:val="74FA9E1A"/>
    <w:rsid w:val="75A137B9"/>
    <w:rsid w:val="75AF61EA"/>
    <w:rsid w:val="7683D529"/>
    <w:rsid w:val="76A4274C"/>
    <w:rsid w:val="77790FFB"/>
    <w:rsid w:val="77DEDB6A"/>
    <w:rsid w:val="77F82A88"/>
    <w:rsid w:val="796E16C5"/>
    <w:rsid w:val="79FE8515"/>
    <w:rsid w:val="7A6184CD"/>
    <w:rsid w:val="7BBE2BB1"/>
    <w:rsid w:val="7C8D3B67"/>
    <w:rsid w:val="7D3528F6"/>
    <w:rsid w:val="7D9FCB4F"/>
    <w:rsid w:val="7FB1AF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537E"/>
  <w15:chartTrackingRefBased/>
  <w15:docId w15:val="{64E5886E-7AE2-481D-BE40-41380535E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2B6"/>
    <w:rPr>
      <w:rFonts w:eastAsiaTheme="majorEastAsia" w:cstheme="majorBidi"/>
      <w:color w:val="272727" w:themeColor="text1" w:themeTint="D8"/>
    </w:rPr>
  </w:style>
  <w:style w:type="paragraph" w:styleId="Title">
    <w:name w:val="Title"/>
    <w:basedOn w:val="Normal"/>
    <w:next w:val="Normal"/>
    <w:link w:val="TitleChar"/>
    <w:uiPriority w:val="10"/>
    <w:qFormat/>
    <w:rsid w:val="003A2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2B6"/>
    <w:pPr>
      <w:spacing w:before="160"/>
      <w:jc w:val="center"/>
    </w:pPr>
    <w:rPr>
      <w:i/>
      <w:iCs/>
      <w:color w:val="404040" w:themeColor="text1" w:themeTint="BF"/>
    </w:rPr>
  </w:style>
  <w:style w:type="character" w:customStyle="1" w:styleId="QuoteChar">
    <w:name w:val="Quote Char"/>
    <w:basedOn w:val="DefaultParagraphFont"/>
    <w:link w:val="Quote"/>
    <w:uiPriority w:val="29"/>
    <w:rsid w:val="003A22B6"/>
    <w:rPr>
      <w:i/>
      <w:iCs/>
      <w:color w:val="404040" w:themeColor="text1" w:themeTint="BF"/>
    </w:rPr>
  </w:style>
  <w:style w:type="paragraph" w:styleId="ListParagraph">
    <w:name w:val="List Paragraph"/>
    <w:basedOn w:val="Normal"/>
    <w:uiPriority w:val="34"/>
    <w:qFormat/>
    <w:rsid w:val="003A22B6"/>
    <w:pPr>
      <w:ind w:left="720"/>
      <w:contextualSpacing/>
    </w:pPr>
  </w:style>
  <w:style w:type="character" w:styleId="IntenseEmphasis">
    <w:name w:val="Intense Emphasis"/>
    <w:basedOn w:val="DefaultParagraphFont"/>
    <w:uiPriority w:val="21"/>
    <w:qFormat/>
    <w:rsid w:val="003A22B6"/>
    <w:rPr>
      <w:i/>
      <w:iCs/>
      <w:color w:val="0F4761" w:themeColor="accent1" w:themeShade="BF"/>
    </w:rPr>
  </w:style>
  <w:style w:type="paragraph" w:styleId="IntenseQuote">
    <w:name w:val="Intense Quote"/>
    <w:basedOn w:val="Normal"/>
    <w:next w:val="Normal"/>
    <w:link w:val="IntenseQuoteChar"/>
    <w:uiPriority w:val="30"/>
    <w:qFormat/>
    <w:rsid w:val="003A2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2B6"/>
    <w:rPr>
      <w:i/>
      <w:iCs/>
      <w:color w:val="0F4761" w:themeColor="accent1" w:themeShade="BF"/>
    </w:rPr>
  </w:style>
  <w:style w:type="character" w:styleId="IntenseReference">
    <w:name w:val="Intense Reference"/>
    <w:basedOn w:val="DefaultParagraphFont"/>
    <w:uiPriority w:val="32"/>
    <w:qFormat/>
    <w:rsid w:val="003A22B6"/>
    <w:rPr>
      <w:b/>
      <w:bCs/>
      <w:smallCaps/>
      <w:color w:val="0F4761" w:themeColor="accent1" w:themeShade="BF"/>
      <w:spacing w:val="5"/>
    </w:rPr>
  </w:style>
  <w:style w:type="character" w:styleId="Hyperlink">
    <w:name w:val="Hyperlink"/>
    <w:basedOn w:val="DefaultParagraphFont"/>
    <w:uiPriority w:val="99"/>
    <w:unhideWhenUsed/>
    <w:rsid w:val="06E21B5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885640">
      <w:bodyDiv w:val="1"/>
      <w:marLeft w:val="0"/>
      <w:marRight w:val="0"/>
      <w:marTop w:val="0"/>
      <w:marBottom w:val="0"/>
      <w:divBdr>
        <w:top w:val="none" w:sz="0" w:space="0" w:color="auto"/>
        <w:left w:val="none" w:sz="0" w:space="0" w:color="auto"/>
        <w:bottom w:val="none" w:sz="0" w:space="0" w:color="auto"/>
        <w:right w:val="none" w:sz="0" w:space="0" w:color="auto"/>
      </w:divBdr>
      <w:divsChild>
        <w:div w:id="929897145">
          <w:marLeft w:val="0"/>
          <w:marRight w:val="0"/>
          <w:marTop w:val="0"/>
          <w:marBottom w:val="0"/>
          <w:divBdr>
            <w:top w:val="none" w:sz="0" w:space="0" w:color="auto"/>
            <w:left w:val="none" w:sz="0" w:space="0" w:color="auto"/>
            <w:bottom w:val="none" w:sz="0" w:space="0" w:color="auto"/>
            <w:right w:val="none" w:sz="0" w:space="0" w:color="auto"/>
          </w:divBdr>
        </w:div>
      </w:divsChild>
    </w:div>
    <w:div w:id="1518079073">
      <w:bodyDiv w:val="1"/>
      <w:marLeft w:val="0"/>
      <w:marRight w:val="0"/>
      <w:marTop w:val="0"/>
      <w:marBottom w:val="0"/>
      <w:divBdr>
        <w:top w:val="none" w:sz="0" w:space="0" w:color="auto"/>
        <w:left w:val="none" w:sz="0" w:space="0" w:color="auto"/>
        <w:bottom w:val="none" w:sz="0" w:space="0" w:color="auto"/>
        <w:right w:val="none" w:sz="0" w:space="0" w:color="auto"/>
      </w:divBdr>
      <w:divsChild>
        <w:div w:id="1868524839">
          <w:marLeft w:val="547"/>
          <w:marRight w:val="0"/>
          <w:marTop w:val="200"/>
          <w:marBottom w:val="160"/>
          <w:divBdr>
            <w:top w:val="none" w:sz="0" w:space="0" w:color="auto"/>
            <w:left w:val="none" w:sz="0" w:space="0" w:color="auto"/>
            <w:bottom w:val="none" w:sz="0" w:space="0" w:color="auto"/>
            <w:right w:val="none" w:sz="0" w:space="0" w:color="auto"/>
          </w:divBdr>
        </w:div>
        <w:div w:id="1827818540">
          <w:marLeft w:val="547"/>
          <w:marRight w:val="0"/>
          <w:marTop w:val="200"/>
          <w:marBottom w:val="160"/>
          <w:divBdr>
            <w:top w:val="none" w:sz="0" w:space="0" w:color="auto"/>
            <w:left w:val="none" w:sz="0" w:space="0" w:color="auto"/>
            <w:bottom w:val="none" w:sz="0" w:space="0" w:color="auto"/>
            <w:right w:val="none" w:sz="0" w:space="0" w:color="auto"/>
          </w:divBdr>
        </w:div>
        <w:div w:id="1690450203">
          <w:marLeft w:val="547"/>
          <w:marRight w:val="0"/>
          <w:marTop w:val="200"/>
          <w:marBottom w:val="160"/>
          <w:divBdr>
            <w:top w:val="none" w:sz="0" w:space="0" w:color="auto"/>
            <w:left w:val="none" w:sz="0" w:space="0" w:color="auto"/>
            <w:bottom w:val="none" w:sz="0" w:space="0" w:color="auto"/>
            <w:right w:val="none" w:sz="0" w:space="0" w:color="auto"/>
          </w:divBdr>
        </w:div>
        <w:div w:id="1959950503">
          <w:marLeft w:val="547"/>
          <w:marRight w:val="0"/>
          <w:marTop w:val="200"/>
          <w:marBottom w:val="160"/>
          <w:divBdr>
            <w:top w:val="none" w:sz="0" w:space="0" w:color="auto"/>
            <w:left w:val="none" w:sz="0" w:space="0" w:color="auto"/>
            <w:bottom w:val="none" w:sz="0" w:space="0" w:color="auto"/>
            <w:right w:val="none" w:sz="0" w:space="0" w:color="auto"/>
          </w:divBdr>
        </w:div>
        <w:div w:id="29234289">
          <w:marLeft w:val="547"/>
          <w:marRight w:val="0"/>
          <w:marTop w:val="200"/>
          <w:marBottom w:val="160"/>
          <w:divBdr>
            <w:top w:val="none" w:sz="0" w:space="0" w:color="auto"/>
            <w:left w:val="none" w:sz="0" w:space="0" w:color="auto"/>
            <w:bottom w:val="none" w:sz="0" w:space="0" w:color="auto"/>
            <w:right w:val="none" w:sz="0" w:space="0" w:color="auto"/>
          </w:divBdr>
        </w:div>
        <w:div w:id="353657012">
          <w:marLeft w:val="547"/>
          <w:marRight w:val="0"/>
          <w:marTop w:val="200"/>
          <w:marBottom w:val="160"/>
          <w:divBdr>
            <w:top w:val="none" w:sz="0" w:space="0" w:color="auto"/>
            <w:left w:val="none" w:sz="0" w:space="0" w:color="auto"/>
            <w:bottom w:val="none" w:sz="0" w:space="0" w:color="auto"/>
            <w:right w:val="none" w:sz="0" w:space="0" w:color="auto"/>
          </w:divBdr>
        </w:div>
        <w:div w:id="488328298">
          <w:marLeft w:val="547"/>
          <w:marRight w:val="0"/>
          <w:marTop w:val="200"/>
          <w:marBottom w:val="160"/>
          <w:divBdr>
            <w:top w:val="none" w:sz="0" w:space="0" w:color="auto"/>
            <w:left w:val="none" w:sz="0" w:space="0" w:color="auto"/>
            <w:bottom w:val="none" w:sz="0" w:space="0" w:color="auto"/>
            <w:right w:val="none" w:sz="0" w:space="0" w:color="auto"/>
          </w:divBdr>
        </w:div>
        <w:div w:id="1549608495">
          <w:marLeft w:val="547"/>
          <w:marRight w:val="0"/>
          <w:marTop w:val="200"/>
          <w:marBottom w:val="160"/>
          <w:divBdr>
            <w:top w:val="none" w:sz="0" w:space="0" w:color="auto"/>
            <w:left w:val="none" w:sz="0" w:space="0" w:color="auto"/>
            <w:bottom w:val="none" w:sz="0" w:space="0" w:color="auto"/>
            <w:right w:val="none" w:sz="0" w:space="0" w:color="auto"/>
          </w:divBdr>
        </w:div>
      </w:divsChild>
    </w:div>
    <w:div w:id="2023387834">
      <w:bodyDiv w:val="1"/>
      <w:marLeft w:val="0"/>
      <w:marRight w:val="0"/>
      <w:marTop w:val="0"/>
      <w:marBottom w:val="0"/>
      <w:divBdr>
        <w:top w:val="none" w:sz="0" w:space="0" w:color="auto"/>
        <w:left w:val="none" w:sz="0" w:space="0" w:color="auto"/>
        <w:bottom w:val="none" w:sz="0" w:space="0" w:color="auto"/>
        <w:right w:val="none" w:sz="0" w:space="0" w:color="auto"/>
      </w:divBdr>
      <w:divsChild>
        <w:div w:id="815146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chess.org/abou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base.liche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C5393533BA754594E4DAFE4B842B7E" ma:contentTypeVersion="4" ma:contentTypeDescription="Create a new document." ma:contentTypeScope="" ma:versionID="48e8abb2216bfd095626b10c5423a7c5">
  <xsd:schema xmlns:xsd="http://www.w3.org/2001/XMLSchema" xmlns:xs="http://www.w3.org/2001/XMLSchema" xmlns:p="http://schemas.microsoft.com/office/2006/metadata/properties" xmlns:ns2="4bc4ef79-b2df-4c2a-b56e-7c3bb9392cad" targetNamespace="http://schemas.microsoft.com/office/2006/metadata/properties" ma:root="true" ma:fieldsID="dea819e852f3a76c2b68fb53186619ed" ns2:_="">
    <xsd:import namespace="4bc4ef79-b2df-4c2a-b56e-7c3bb9392ca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c4ef79-b2df-4c2a-b56e-7c3bb9392c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91951-BD1F-42BF-A399-F18DFDFCE1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c4ef79-b2df-4c2a-b56e-7c3bb9392c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26A947-CA64-4ACE-A054-F77A62B2A0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5ECE386-7F2A-4376-AEA1-66C78C3112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Pages>
  <Words>1630</Words>
  <Characters>9295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Hiddleston</dc:creator>
  <cp:keywords/>
  <dc:description/>
  <cp:lastModifiedBy>Anna Bekesi (PGR)</cp:lastModifiedBy>
  <cp:revision>19</cp:revision>
  <dcterms:created xsi:type="dcterms:W3CDTF">2025-03-01T16:24:00Z</dcterms:created>
  <dcterms:modified xsi:type="dcterms:W3CDTF">2025-06-11T17:05:00Z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7377ac-e5ac-4c41-ba53-0bbd98a190e5_Enabled">
    <vt:lpwstr>true</vt:lpwstr>
  </property>
  <property fmtid="{D5CDD505-2E9C-101B-9397-08002B2CF9AE}" pid="3" name="MSIP_Label_917377ac-e5ac-4c41-ba53-0bbd98a190e5_SetDate">
    <vt:lpwstr>2025-03-01T10:59:59Z</vt:lpwstr>
  </property>
  <property fmtid="{D5CDD505-2E9C-101B-9397-08002B2CF9AE}" pid="4" name="MSIP_Label_917377ac-e5ac-4c41-ba53-0bbd98a190e5_Method">
    <vt:lpwstr>Standard</vt:lpwstr>
  </property>
  <property fmtid="{D5CDD505-2E9C-101B-9397-08002B2CF9AE}" pid="5" name="MSIP_Label_917377ac-e5ac-4c41-ba53-0bbd98a190e5_Name">
    <vt:lpwstr>AIP Sensitivity Labels</vt:lpwstr>
  </property>
  <property fmtid="{D5CDD505-2E9C-101B-9397-08002B2CF9AE}" pid="6" name="MSIP_Label_917377ac-e5ac-4c41-ba53-0bbd98a190e5_SiteId">
    <vt:lpwstr>de73f96d-8ea1-4b80-a6a2-5165bfd494db</vt:lpwstr>
  </property>
  <property fmtid="{D5CDD505-2E9C-101B-9397-08002B2CF9AE}" pid="7" name="MSIP_Label_917377ac-e5ac-4c41-ba53-0bbd98a190e5_ActionId">
    <vt:lpwstr>39a15802-2600-459c-ad14-b9379d83ebee</vt:lpwstr>
  </property>
  <property fmtid="{D5CDD505-2E9C-101B-9397-08002B2CF9AE}" pid="8" name="MSIP_Label_917377ac-e5ac-4c41-ba53-0bbd98a190e5_ContentBits">
    <vt:lpwstr>0</vt:lpwstr>
  </property>
  <property fmtid="{D5CDD505-2E9C-101B-9397-08002B2CF9AE}" pid="9" name="MSIP_Label_917377ac-e5ac-4c41-ba53-0bbd98a190e5_Tag">
    <vt:lpwstr>10, 3, 0, 1</vt:lpwstr>
  </property>
  <property fmtid="{D5CDD505-2E9C-101B-9397-08002B2CF9AE}" pid="10" name="ContentTypeId">
    <vt:lpwstr>0x01010041C5393533BA754594E4DAFE4B842B7E</vt:lpwstr>
  </property>
</Properties>
</file>