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media/image1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240" w:after="60"/>
        <w:jc w:val="center"/>
        <w:rPr/>
      </w:pPr>
      <w:bookmarkStart w:id="0" w:name="_1amzk69r7auk"/>
      <w:bookmarkEnd w:id="0"/>
      <w:r>
        <w:rPr/>
        <w:t>TRABAJO PRÁCTICO N°4</w:t>
      </w:r>
    </w:p>
    <w:p>
      <w:pPr>
        <w:pStyle w:val="LO-normal"/>
        <w:rPr/>
      </w:pPr>
      <w:r>
        <w:rPr/>
      </w:r>
    </w:p>
    <w:p>
      <w:pPr>
        <w:pStyle w:val="Title"/>
        <w:jc w:val="center"/>
        <w:rPr>
          <w:sz w:val="40"/>
          <w:szCs w:val="40"/>
        </w:rPr>
      </w:pPr>
      <w:bookmarkStart w:id="1" w:name="_cnc205pgt6b9"/>
      <w:bookmarkEnd w:id="1"/>
      <w:r>
        <w:rPr>
          <w:sz w:val="40"/>
          <w:szCs w:val="40"/>
        </w:rPr>
        <w:t>Gestión de la configuración del software.</w:t>
      </w:r>
    </w:p>
    <w:p>
      <w:pPr>
        <w:pStyle w:val="LO-normal"/>
        <w:jc w:val="center"/>
        <w:rPr/>
      </w:pPr>
      <w:r>
        <w:rPr/>
        <w:drawing>
          <wp:inline distT="0" distB="0" distL="0" distR="0">
            <wp:extent cx="2800350" cy="2867025"/>
            <wp:effectExtent l="0" t="0" r="0" b="0"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0350" cy="2867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O-normal"/>
        <w:rPr>
          <w:sz w:val="24"/>
          <w:szCs w:val="24"/>
        </w:rPr>
      </w:pPr>
      <w:r>
        <w:rPr>
          <w:b/>
          <w:sz w:val="24"/>
          <w:szCs w:val="24"/>
          <w:u w:val="single"/>
        </w:rPr>
        <w:t>Comisión</w:t>
      </w:r>
      <w:r>
        <w:rPr>
          <w:sz w:val="24"/>
          <w:szCs w:val="24"/>
        </w:rPr>
        <w:t>: 4k1.</w:t>
      </w:r>
    </w:p>
    <w:p>
      <w:pPr>
        <w:pStyle w:val="LO-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LO-normal"/>
        <w:rPr>
          <w:sz w:val="24"/>
          <w:szCs w:val="24"/>
        </w:rPr>
      </w:pPr>
      <w:r>
        <w:rPr>
          <w:b/>
          <w:sz w:val="24"/>
          <w:szCs w:val="24"/>
          <w:u w:val="single"/>
        </w:rPr>
        <w:t>Grupo</w:t>
      </w:r>
      <w:r>
        <w:rPr>
          <w:sz w:val="24"/>
          <w:szCs w:val="24"/>
        </w:rPr>
        <w:t>: 8.</w:t>
      </w:r>
    </w:p>
    <w:p>
      <w:pPr>
        <w:pStyle w:val="LO-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LO-normal"/>
        <w:rPr>
          <w:sz w:val="24"/>
          <w:szCs w:val="24"/>
        </w:rPr>
      </w:pPr>
      <w:r>
        <w:rPr>
          <w:b/>
          <w:sz w:val="24"/>
          <w:szCs w:val="24"/>
          <w:u w:val="single"/>
        </w:rPr>
        <w:t>Docentes</w:t>
      </w:r>
      <w:r>
        <w:rPr>
          <w:sz w:val="24"/>
          <w:szCs w:val="24"/>
        </w:rPr>
        <w:t>:</w:t>
      </w:r>
    </w:p>
    <w:p>
      <w:pPr>
        <w:pStyle w:val="LO-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LO-normal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Ing. María Mickaela Crespo</w:t>
      </w:r>
    </w:p>
    <w:p>
      <w:pPr>
        <w:pStyle w:val="LO-normal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Ing. Judith Meles</w:t>
      </w:r>
    </w:p>
    <w:p>
      <w:pPr>
        <w:pStyle w:val="LO-normal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Ayudante Alumno: Salvador Barbera</w:t>
      </w:r>
    </w:p>
    <w:p>
      <w:pPr>
        <w:pStyle w:val="LO-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LO-normal"/>
        <w:rPr>
          <w:sz w:val="24"/>
          <w:szCs w:val="24"/>
        </w:rPr>
      </w:pPr>
      <w:r>
        <w:rPr>
          <w:b/>
          <w:sz w:val="24"/>
          <w:szCs w:val="24"/>
          <w:u w:val="single"/>
        </w:rPr>
        <w:t>Integrantes (legajo - apellido y nombre)</w:t>
      </w:r>
      <w:r>
        <w:rPr>
          <w:sz w:val="24"/>
          <w:szCs w:val="24"/>
        </w:rPr>
        <w:t>:</w:t>
      </w:r>
    </w:p>
    <w:p>
      <w:pPr>
        <w:pStyle w:val="LO-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LO-normal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89446 - Accietto Bertinatti, Daiana Micaela </w:t>
      </w:r>
    </w:p>
    <w:p>
      <w:pPr>
        <w:pStyle w:val="LO-normal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90829 - Chacon, Lucas Ignacio</w:t>
      </w:r>
    </w:p>
    <w:p>
      <w:pPr>
        <w:pStyle w:val="LO-normal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95403 – Franco, Martina </w:t>
      </w:r>
    </w:p>
    <w:p>
      <w:pPr>
        <w:pStyle w:val="LO-normal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97998 - Gallego Derunge, José Valentín</w:t>
      </w:r>
    </w:p>
    <w:p>
      <w:pPr>
        <w:pStyle w:val="LO-normal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95644 - Medina, Lucca</w:t>
      </w:r>
    </w:p>
    <w:p>
      <w:pPr>
        <w:pStyle w:val="LO-normal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89615 - Rinaudo, Martín.</w:t>
      </w:r>
    </w:p>
    <w:p>
      <w:pPr>
        <w:pStyle w:val="LO-normal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86222 - Surghy García, Joaquín Nicolás</w:t>
      </w:r>
    </w:p>
    <w:p>
      <w:pPr>
        <w:pStyle w:val="LO-normal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96093 - Validakis, Juan Martín</w:t>
      </w:r>
    </w:p>
    <w:p>
      <w:pPr>
        <w:pStyle w:val="LO-normal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80349 – Vassallo,Ignacio</w:t>
      </w:r>
    </w:p>
    <w:p>
      <w:pPr>
        <w:pStyle w:val="LO-normal"/>
        <w:numPr>
          <w:ilvl w:val="0"/>
          <w:numId w:val="3"/>
        </w:numPr>
        <w:rPr/>
      </w:pPr>
      <w:r>
        <w:rPr>
          <w:sz w:val="24"/>
          <w:szCs w:val="24"/>
        </w:rPr>
        <w:t>95734 – Vazques, Ferna</w:t>
      </w:r>
      <w:bookmarkStart w:id="2" w:name="_60mb0h4g3hgc"/>
      <w:bookmarkEnd w:id="2"/>
      <w:r>
        <w:rPr>
          <w:sz w:val="24"/>
          <w:szCs w:val="24"/>
        </w:rPr>
        <w:t>ndo</w:t>
      </w:r>
    </w:p>
    <w:p>
      <w:pPr>
        <w:pStyle w:val="LO-normal"/>
        <w:jc w:val="center"/>
        <w:rPr/>
      </w:pPr>
      <w:r>
        <w:rPr/>
      </w:r>
    </w:p>
    <w:p>
      <w:pPr>
        <w:pStyle w:val="Heading1"/>
        <w:jc w:val="center"/>
        <w:rPr/>
      </w:pPr>
      <w:bookmarkStart w:id="3" w:name="_28q5o6mqe1y7"/>
      <w:bookmarkEnd w:id="3"/>
      <w:r>
        <w:rPr>
          <w:i/>
          <w:u w:val="single"/>
        </w:rPr>
        <w:t>Listado de Ítems de configuración</w:t>
      </w:r>
    </w:p>
    <w:p>
      <w:pPr>
        <w:pStyle w:val="LO-normal"/>
        <w:rPr>
          <w:color w:val="4A86E8"/>
          <w:highlight w:val="lightGray"/>
        </w:rPr>
      </w:pPr>
      <w:r>
        <w:rPr>
          <w:color w:val="4A86E8"/>
          <w:highlight w:val="lightGray"/>
        </w:rPr>
      </w:r>
    </w:p>
    <w:tbl>
      <w:tblPr>
        <w:tblW w:w="11624" w:type="dxa"/>
        <w:jc w:val="start"/>
        <w:tblInd w:w="-1176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firstRow="0" w:noVBand="1" w:lastRow="0" w:firstColumn="0" w:lastColumn="0" w:noHBand="1" w:val="0600"/>
      </w:tblPr>
      <w:tblGrid>
        <w:gridCol w:w="2127"/>
        <w:gridCol w:w="4961"/>
        <w:gridCol w:w="4536"/>
      </w:tblGrid>
      <w:tr>
        <w:trPr/>
        <w:tc>
          <w:tcPr>
            <w:tcW w:w="2127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pBdr/>
              <w:spacing w:lineRule="auto" w:line="240"/>
              <w:jc w:val="center"/>
              <w:rPr>
                <w:b/>
                <w:color w:val="4A86E8"/>
              </w:rPr>
            </w:pPr>
            <w:r>
              <w:rPr>
                <w:b/>
                <w:color w:val="4A86E8"/>
              </w:rPr>
              <w:t>Ítem de configuración</w:t>
            </w:r>
          </w:p>
        </w:tc>
        <w:tc>
          <w:tcPr>
            <w:tcW w:w="496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pBdr/>
              <w:spacing w:lineRule="auto" w:line="240"/>
              <w:jc w:val="center"/>
              <w:rPr>
                <w:b/>
                <w:color w:val="4A86E8"/>
              </w:rPr>
            </w:pPr>
            <w:r>
              <w:rPr>
                <w:b/>
                <w:color w:val="4A86E8"/>
              </w:rPr>
              <w:t>Regla de nombrado</w:t>
            </w:r>
          </w:p>
        </w:tc>
        <w:tc>
          <w:tcPr>
            <w:tcW w:w="453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pBdr/>
              <w:spacing w:lineRule="auto" w:line="240"/>
              <w:jc w:val="center"/>
              <w:rPr>
                <w:b/>
                <w:color w:val="4A86E8"/>
              </w:rPr>
            </w:pPr>
            <w:r>
              <w:rPr>
                <w:b/>
                <w:color w:val="4A86E8"/>
              </w:rPr>
              <w:t>Ubicación física</w:t>
            </w:r>
          </w:p>
        </w:tc>
      </w:tr>
      <w:tr>
        <w:trPr>
          <w:trHeight w:val="367" w:hRule="atLeast"/>
        </w:trPr>
        <w:tc>
          <w:tcPr>
            <w:tcW w:w="2127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pBdr/>
              <w:spacing w:lineRule="auto" w:line="240"/>
              <w:jc w:val="center"/>
              <w:rPr/>
            </w:pPr>
            <w:r>
              <w:rPr/>
              <w:t>Trabajo Práctico Evaluable</w:t>
            </w:r>
          </w:p>
        </w:tc>
        <w:tc>
          <w:tcPr>
            <w:tcW w:w="496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pBdr/>
              <w:spacing w:lineRule="auto" w:line="240"/>
              <w:jc w:val="center"/>
              <w:rPr/>
            </w:pPr>
            <w:r>
              <w:rPr/>
              <w:t>ISW_TP_&lt;nroTp&gt;.&lt;ext&gt;</w:t>
            </w:r>
          </w:p>
        </w:tc>
        <w:tc>
          <w:tcPr>
            <w:tcW w:w="453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pBdr/>
              <w:spacing w:lineRule="auto" w:line="240"/>
              <w:rPr>
                <w:color w:themeColor="text1" w:val="000000"/>
              </w:rPr>
            </w:pPr>
            <w:hyperlink r:id="rId3">
              <w:r>
                <w:rPr>
                  <w:rStyle w:val="Hyperlink"/>
                  <w:color w:themeColor="text1" w:val="000000"/>
                  <w:u w:val="none"/>
                </w:rPr>
                <w:t>ISW_Grupo8_4k1_2025/ISW_Trabajos-Prácticos</w:t>
              </w:r>
            </w:hyperlink>
            <w:r>
              <w:rPr>
                <w:rStyle w:val="Hyperlink"/>
                <w:color w:themeColor="text1" w:val="000000"/>
                <w:u w:val="none"/>
              </w:rPr>
              <w:t>/Evaluables/ISW_TP</w:t>
            </w:r>
            <w:r>
              <w:rPr>
                <w:color w:themeColor="text1" w:val="000000"/>
              </w:rPr>
              <w:t>_&lt;nroTp&gt;</w:t>
            </w:r>
          </w:p>
        </w:tc>
      </w:tr>
      <w:tr>
        <w:trPr>
          <w:trHeight w:val="367" w:hRule="atLeast"/>
        </w:trPr>
        <w:tc>
          <w:tcPr>
            <w:tcW w:w="2127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pBdr/>
              <w:spacing w:lineRule="auto" w:line="240"/>
              <w:jc w:val="center"/>
              <w:rPr/>
            </w:pPr>
            <w:r>
              <w:rPr/>
              <w:t>Trabajo Práctico No Evaluable</w:t>
            </w:r>
          </w:p>
        </w:tc>
        <w:tc>
          <w:tcPr>
            <w:tcW w:w="496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pBdr/>
              <w:spacing w:lineRule="auto" w:line="240"/>
              <w:jc w:val="center"/>
              <w:rPr/>
            </w:pPr>
            <w:r>
              <w:rPr/>
              <w:t>ISW_TP_&lt;nroTp&gt;.&lt;ext&gt;</w:t>
            </w:r>
          </w:p>
        </w:tc>
        <w:tc>
          <w:tcPr>
            <w:tcW w:w="453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pBdr/>
              <w:spacing w:lineRule="auto" w:line="240"/>
              <w:rPr>
                <w:color w:themeColor="text1" w:val="000000"/>
              </w:rPr>
            </w:pPr>
            <w:r>
              <w:rPr>
                <w:color w:themeColor="text1" w:val="000000"/>
              </w:rPr>
              <w:t>ISW_Grupo8_4k1_2025/ISW_Trabajos-Practicos/No_Evaluables/ISW_TP_&lt;nroTp&gt;</w:t>
            </w:r>
          </w:p>
        </w:tc>
      </w:tr>
      <w:tr>
        <w:trPr>
          <w:trHeight w:val="505" w:hRule="atLeast"/>
        </w:trPr>
        <w:tc>
          <w:tcPr>
            <w:tcW w:w="2127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pBdr/>
              <w:spacing w:lineRule="auto" w:line="240"/>
              <w:jc w:val="center"/>
              <w:rPr>
                <w:lang w:val="es-AR"/>
              </w:rPr>
            </w:pPr>
            <w:r>
              <w:rPr/>
              <w:t>Trabajo de Investigación</w:t>
            </w:r>
          </w:p>
        </w:tc>
        <w:tc>
          <w:tcPr>
            <w:tcW w:w="496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pBdr/>
              <w:spacing w:lineRule="auto" w:line="240"/>
              <w:jc w:val="center"/>
              <w:rPr/>
            </w:pPr>
            <w:r>
              <w:rPr/>
              <w:t>ISW_TPI_&lt;TipoDeInv&gt;.&lt;ext&gt;</w:t>
            </w:r>
          </w:p>
        </w:tc>
        <w:tc>
          <w:tcPr>
            <w:tcW w:w="453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pBdr/>
              <w:spacing w:lineRule="auto" w:line="240"/>
              <w:rPr>
                <w:color w:themeColor="text1" w:val="000000"/>
              </w:rPr>
            </w:pPr>
            <w:hyperlink r:id="rId4">
              <w:r>
                <w:rPr>
                  <w:rStyle w:val="Hyperlink"/>
                  <w:color w:themeColor="text1" w:val="000000"/>
                  <w:u w:val="none"/>
                </w:rPr>
                <w:t>ISW_Grupo8_4k1_2025/ISW_Trabajos-Investigacion/</w:t>
              </w:r>
            </w:hyperlink>
            <w:r>
              <w:rPr>
                <w:color w:themeColor="text1" w:val="000000"/>
              </w:rPr>
              <w:t>&lt;TipoDeInv&gt;</w:t>
            </w:r>
          </w:p>
        </w:tc>
      </w:tr>
      <w:tr>
        <w:trPr>
          <w:trHeight w:val="768" w:hRule="atLeast"/>
        </w:trPr>
        <w:tc>
          <w:tcPr>
            <w:tcW w:w="2127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pBdr/>
              <w:spacing w:lineRule="auto" w:line="240"/>
              <w:jc w:val="center"/>
              <w:rPr>
                <w:lang w:val="es-AR"/>
              </w:rPr>
            </w:pPr>
            <w:r>
              <w:rPr/>
              <w:t>Presentación de clase</w:t>
            </w:r>
          </w:p>
        </w:tc>
        <w:tc>
          <w:tcPr>
            <w:tcW w:w="496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pBdr/>
              <w:spacing w:lineRule="auto" w:line="240"/>
              <w:jc w:val="center"/>
              <w:rPr>
                <w:lang w:val="es-ES"/>
              </w:rPr>
            </w:pPr>
            <w:r>
              <w:rPr/>
              <w:t>ISW_Clase_</w:t>
            </w:r>
            <w:r>
              <w:rPr>
                <w:lang w:val="es-ES"/>
              </w:rPr>
              <w:t>&lt;NroClase&gt;</w:t>
            </w:r>
            <w:r>
              <w:rPr>
                <w:lang w:val="es-AR"/>
              </w:rPr>
              <w:t>_</w:t>
            </w:r>
            <w:r>
              <w:rPr>
                <w:lang w:val="es-ES"/>
              </w:rPr>
              <w:t>&lt;Tema&gt;.pdf</w:t>
            </w:r>
          </w:p>
        </w:tc>
        <w:tc>
          <w:tcPr>
            <w:tcW w:w="453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pBdr/>
              <w:spacing w:lineRule="auto" w:line="240"/>
              <w:rPr>
                <w:color w:themeColor="text1" w:val="000000"/>
              </w:rPr>
            </w:pPr>
            <w:hyperlink r:id="rId5">
              <w:r>
                <w:rPr>
                  <w:rStyle w:val="Hyperlink"/>
                  <w:color w:themeColor="text1" w:val="000000"/>
                  <w:u w:val="none"/>
                </w:rPr>
                <w:t>ISW_Grupo8_4k1_2025/ISW_Clases/Presentaciones</w:t>
              </w:r>
            </w:hyperlink>
          </w:p>
        </w:tc>
      </w:tr>
      <w:tr>
        <w:trPr>
          <w:trHeight w:val="768" w:hRule="atLeast"/>
        </w:trPr>
        <w:tc>
          <w:tcPr>
            <w:tcW w:w="2127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pBdr/>
              <w:spacing w:lineRule="auto" w:line="240"/>
              <w:jc w:val="center"/>
              <w:rPr/>
            </w:pPr>
            <w:r>
              <w:rPr/>
              <w:t>Clase Grabada</w:t>
            </w:r>
          </w:p>
        </w:tc>
        <w:tc>
          <w:tcPr>
            <w:tcW w:w="496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pBdr/>
              <w:spacing w:lineRule="auto" w:line="240"/>
              <w:jc w:val="center"/>
              <w:rPr>
                <w:lang w:val="es-ES"/>
              </w:rPr>
            </w:pPr>
            <w:r>
              <w:rPr/>
              <w:t>ISW</w:t>
            </w:r>
            <w:r>
              <w:rPr>
                <w:lang w:val="es-AR"/>
              </w:rPr>
              <w:t>_ClasesGrabadas.xlsx</w:t>
            </w:r>
          </w:p>
        </w:tc>
        <w:tc>
          <w:tcPr>
            <w:tcW w:w="453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pBdr/>
              <w:spacing w:lineRule="auto" w:line="240"/>
              <w:rPr>
                <w:color w:themeColor="text1" w:val="000000"/>
              </w:rPr>
            </w:pPr>
            <w:hyperlink r:id="rId6">
              <w:r>
                <w:rPr>
                  <w:rStyle w:val="Hyperlink"/>
                  <w:color w:themeColor="text1" w:val="000000"/>
                  <w:u w:val="none"/>
                </w:rPr>
                <w:t>ISW_Grupo8_4k1_2025/ISW_Clases/Clases_Grabadas</w:t>
              </w:r>
            </w:hyperlink>
          </w:p>
        </w:tc>
      </w:tr>
      <w:tr>
        <w:trPr>
          <w:trHeight w:val="768" w:hRule="atLeast"/>
        </w:trPr>
        <w:tc>
          <w:tcPr>
            <w:tcW w:w="2127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pBdr/>
              <w:spacing w:lineRule="auto" w:line="240"/>
              <w:jc w:val="center"/>
              <w:rPr>
                <w:lang w:val="es-AR"/>
              </w:rPr>
            </w:pPr>
            <w:r>
              <w:rPr/>
              <w:t>Apuntes Tomados</w:t>
            </w:r>
          </w:p>
        </w:tc>
        <w:tc>
          <w:tcPr>
            <w:tcW w:w="496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pBdr/>
              <w:spacing w:lineRule="auto" w:line="240"/>
              <w:jc w:val="center"/>
              <w:rPr>
                <w:lang w:val="es-ES"/>
              </w:rPr>
            </w:pPr>
            <w:r>
              <w:rPr/>
              <w:t>ISW</w:t>
            </w:r>
            <w:r>
              <w:rPr>
                <w:lang w:val="es-AR"/>
              </w:rPr>
              <w:t>_Apunte_</w:t>
            </w:r>
            <w:r>
              <w:rPr>
                <w:lang w:val="es-ES"/>
              </w:rPr>
              <w:t>Semana</w:t>
            </w:r>
            <w:r>
              <w:rPr>
                <w:lang w:val="es-AR"/>
              </w:rPr>
              <w:t>_</w:t>
            </w:r>
            <w:r>
              <w:rPr>
                <w:lang w:val="es-ES"/>
              </w:rPr>
              <w:t>&lt;TemaDeLaClase&gt;.&lt;ext&gt;</w:t>
            </w:r>
          </w:p>
        </w:tc>
        <w:tc>
          <w:tcPr>
            <w:tcW w:w="453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pBdr/>
              <w:spacing w:lineRule="auto" w:line="240"/>
              <w:rPr>
                <w:color w:themeColor="text1" w:val="000000"/>
              </w:rPr>
            </w:pPr>
            <w:r>
              <w:rPr>
                <w:color w:themeColor="text1" w:val="000000"/>
                <w:lang w:val="es-AR"/>
              </w:rPr>
              <w:t>ISW_Grupo8_4k1_2025/ISW_Clases/Apuntes</w:t>
            </w:r>
          </w:p>
        </w:tc>
      </w:tr>
      <w:tr>
        <w:trPr>
          <w:trHeight w:val="505" w:hRule="atLeast"/>
        </w:trPr>
        <w:tc>
          <w:tcPr>
            <w:tcW w:w="2127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pBdr/>
              <w:spacing w:lineRule="auto" w:line="240"/>
              <w:jc w:val="center"/>
              <w:rPr/>
            </w:pPr>
            <w:r>
              <w:rPr/>
              <w:t>Cronograma</w:t>
            </w:r>
          </w:p>
        </w:tc>
        <w:tc>
          <w:tcPr>
            <w:tcW w:w="496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pBdr/>
              <w:spacing w:lineRule="auto" w:line="240"/>
              <w:jc w:val="center"/>
              <w:rPr>
                <w:lang w:val="es-AR"/>
              </w:rPr>
            </w:pPr>
            <w:r>
              <w:rPr/>
              <w:t>ISW_Cronograma.xslx</w:t>
            </w:r>
          </w:p>
        </w:tc>
        <w:tc>
          <w:tcPr>
            <w:tcW w:w="453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pBdr/>
              <w:spacing w:lineRule="auto" w:line="240"/>
              <w:rPr>
                <w:color w:themeColor="text1" w:val="000000"/>
                <w:lang w:val="es-AR"/>
              </w:rPr>
            </w:pPr>
            <w:r>
              <w:rPr>
                <w:color w:themeColor="text1" w:val="000000"/>
                <w:lang w:val="es-AR"/>
              </w:rPr>
              <w:t>ISW_Grupo8_4k1_2025/ISW_Material/Cronograma</w:t>
            </w:r>
          </w:p>
        </w:tc>
      </w:tr>
      <w:tr>
        <w:trPr>
          <w:trHeight w:val="467" w:hRule="atLeast"/>
        </w:trPr>
        <w:tc>
          <w:tcPr>
            <w:tcW w:w="2127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pBdr/>
              <w:spacing w:lineRule="auto" w:line="240"/>
              <w:jc w:val="center"/>
              <w:rPr/>
            </w:pPr>
            <w:r>
              <w:rPr/>
              <w:t>Criterio de línea Base</w:t>
            </w:r>
          </w:p>
        </w:tc>
        <w:tc>
          <w:tcPr>
            <w:tcW w:w="496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pBdr/>
              <w:spacing w:lineRule="auto" w:line="240"/>
              <w:jc w:val="center"/>
              <w:rPr/>
            </w:pPr>
            <w:r>
              <w:rPr/>
              <w:t>ISW</w:t>
            </w:r>
            <w:r>
              <w:rPr>
                <w:lang w:val="es-AR"/>
              </w:rPr>
              <w:t>_Criterio_Linea_Base.txt</w:t>
            </w:r>
          </w:p>
        </w:tc>
        <w:tc>
          <w:tcPr>
            <w:tcW w:w="453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pBdr/>
              <w:spacing w:lineRule="auto" w:line="240"/>
              <w:rPr>
                <w:color w:themeColor="text1" w:val="000000"/>
                <w:lang w:val="en-US"/>
              </w:rPr>
            </w:pPr>
            <w:hyperlink r:id="rId7">
              <w:r>
                <w:rPr>
                  <w:rStyle w:val="Hyperlink"/>
                  <w:color w:themeColor="text1" w:val="000000"/>
                  <w:u w:val="none"/>
                  <w:lang w:val="en-US"/>
                </w:rPr>
                <w:t>ISW_Grupo8_4k1_2025/ISW_LineaBase</w:t>
              </w:r>
            </w:hyperlink>
          </w:p>
        </w:tc>
      </w:tr>
      <w:tr>
        <w:trPr>
          <w:trHeight w:val="398" w:hRule="atLeast"/>
        </w:trPr>
        <w:tc>
          <w:tcPr>
            <w:tcW w:w="2127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pBdr/>
              <w:spacing w:lineRule="auto" w:line="240"/>
              <w:jc w:val="center"/>
              <w:rPr/>
            </w:pPr>
            <w:r>
              <w:rPr/>
              <w:t>Línea Base</w:t>
            </w:r>
          </w:p>
        </w:tc>
        <w:tc>
          <w:tcPr>
            <w:tcW w:w="496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pBdr/>
              <w:spacing w:lineRule="auto" w:line="240"/>
              <w:jc w:val="center"/>
              <w:rPr>
                <w:lang w:val="es-AR"/>
              </w:rPr>
            </w:pPr>
            <w:r>
              <w:rPr/>
              <w:t>ISW_LB_</w:t>
            </w:r>
            <w:r>
              <w:rPr>
                <w:lang w:val="es-ES"/>
              </w:rPr>
              <w:t>&lt;TipoLB&gt;</w:t>
            </w:r>
            <w:r>
              <w:rPr>
                <w:lang w:val="es-AR"/>
              </w:rPr>
              <w:t>-</w:t>
            </w:r>
            <w:r>
              <w:rPr>
                <w:lang w:val="es-ES"/>
              </w:rPr>
              <w:t>&lt;VersiónLB&gt;.png</w:t>
            </w:r>
          </w:p>
        </w:tc>
        <w:tc>
          <w:tcPr>
            <w:tcW w:w="453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pBdr/>
              <w:spacing w:lineRule="auto" w:line="240"/>
              <w:rPr>
                <w:color w:themeColor="text1" w:val="000000"/>
                <w:lang w:val="en-US"/>
              </w:rPr>
            </w:pPr>
            <w:hyperlink r:id="rId8">
              <w:r>
                <w:rPr>
                  <w:rStyle w:val="Hyperlink"/>
                  <w:color w:themeColor="text1" w:val="000000"/>
                  <w:u w:val="none"/>
                  <w:lang w:val="en-US"/>
                </w:rPr>
                <w:t>ISW_Grupo8_4k1_2025/ISW_LineaBase</w:t>
              </w:r>
            </w:hyperlink>
          </w:p>
        </w:tc>
      </w:tr>
      <w:tr>
        <w:trPr>
          <w:trHeight w:val="348" w:hRule="atLeast"/>
        </w:trPr>
        <w:tc>
          <w:tcPr>
            <w:tcW w:w="2127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pBdr/>
              <w:spacing w:lineRule="auto" w:line="240"/>
              <w:jc w:val="center"/>
              <w:rPr/>
            </w:pPr>
            <w:r>
              <w:rPr/>
              <w:t>Documento de gestión de la configuración</w:t>
            </w:r>
          </w:p>
        </w:tc>
        <w:tc>
          <w:tcPr>
            <w:tcW w:w="496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pBdr/>
              <w:spacing w:lineRule="auto" w:line="240"/>
              <w:jc w:val="center"/>
              <w:rPr>
                <w:lang w:val="es-AR"/>
              </w:rPr>
            </w:pPr>
            <w:r>
              <w:rPr/>
              <w:t>Documento</w:t>
            </w:r>
            <w:r>
              <w:rPr>
                <w:lang w:val="es-AR"/>
              </w:rPr>
              <w:t>_De_Gestión_De_Configuración.docx</w:t>
            </w:r>
          </w:p>
        </w:tc>
        <w:tc>
          <w:tcPr>
            <w:tcW w:w="453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pBdr/>
              <w:spacing w:lineRule="auto" w:line="240"/>
              <w:rPr>
                <w:color w:themeColor="text1" w:val="000000"/>
                <w:lang w:val="en-US"/>
              </w:rPr>
            </w:pPr>
            <w:r>
              <w:rPr>
                <w:color w:themeColor="text1" w:val="000000"/>
                <w:lang w:val="en-US"/>
              </w:rPr>
              <w:t>ISW_Grupo8_4k1_2025</w:t>
            </w:r>
          </w:p>
        </w:tc>
      </w:tr>
      <w:tr>
        <w:trPr>
          <w:trHeight w:val="342" w:hRule="atLeast"/>
        </w:trPr>
        <w:tc>
          <w:tcPr>
            <w:tcW w:w="2127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pBdr/>
              <w:spacing w:lineRule="auto" w:line="240"/>
              <w:jc w:val="center"/>
              <w:rPr/>
            </w:pPr>
            <w:r>
              <w:rPr/>
              <w:t>Programa de la Materia</w:t>
            </w:r>
          </w:p>
        </w:tc>
        <w:tc>
          <w:tcPr>
            <w:tcW w:w="496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pBdr/>
              <w:spacing w:lineRule="auto" w:line="240"/>
              <w:jc w:val="center"/>
              <w:rPr/>
            </w:pPr>
            <w:r>
              <w:rPr/>
              <w:t>ISW_Programa.pdf</w:t>
            </w:r>
          </w:p>
          <w:p>
            <w:pPr>
              <w:pStyle w:val="Normal"/>
              <w:widowControl w:val="false"/>
              <w:pBdr/>
              <w:spacing w:lineRule="auto" w:line="240"/>
              <w:jc w:val="center"/>
              <w:rPr>
                <w:lang w:val="es-ES"/>
              </w:rPr>
            </w:pPr>
            <w:r>
              <w:rPr>
                <w:lang w:val="es-ES"/>
              </w:rPr>
            </w:r>
          </w:p>
        </w:tc>
        <w:tc>
          <w:tcPr>
            <w:tcW w:w="453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pBdr/>
              <w:spacing w:lineRule="auto" w:line="240"/>
              <w:rPr>
                <w:color w:themeColor="text1" w:val="000000"/>
                <w:lang w:val="en-US"/>
              </w:rPr>
            </w:pPr>
            <w:hyperlink r:id="rId9">
              <w:r>
                <w:rPr>
                  <w:rStyle w:val="Hyperlink"/>
                  <w:color w:themeColor="text1" w:val="000000"/>
                  <w:u w:val="none"/>
                  <w:lang w:val="en-US"/>
                </w:rPr>
                <w:t>ISW_Grupo8_4k1_2025/ISW_Material/Programa</w:t>
              </w:r>
            </w:hyperlink>
          </w:p>
        </w:tc>
      </w:tr>
      <w:tr>
        <w:trPr>
          <w:trHeight w:val="580" w:hRule="atLeast"/>
        </w:trPr>
        <w:tc>
          <w:tcPr>
            <w:tcW w:w="2127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pBdr/>
              <w:spacing w:lineRule="auto" w:line="240"/>
              <w:jc w:val="center"/>
              <w:rPr/>
            </w:pPr>
            <w:r>
              <w:rPr/>
              <w:t>Bibliografía</w:t>
            </w:r>
          </w:p>
        </w:tc>
        <w:tc>
          <w:tcPr>
            <w:tcW w:w="496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pBdr/>
              <w:spacing w:lineRule="auto" w:line="240"/>
              <w:jc w:val="center"/>
              <w:rPr>
                <w:lang w:val="es-AR"/>
              </w:rPr>
            </w:pPr>
            <w:r>
              <w:rPr/>
              <w:t>&lt;Nombre_Bibliografía&gt;.pdf</w:t>
            </w:r>
          </w:p>
        </w:tc>
        <w:tc>
          <w:tcPr>
            <w:tcW w:w="453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pBdr/>
              <w:spacing w:lineRule="auto" w:line="240"/>
              <w:rPr>
                <w:color w:themeColor="text1" w:val="000000"/>
              </w:rPr>
            </w:pPr>
            <w:r>
              <w:rPr>
                <w:color w:themeColor="text1" w:val="000000"/>
              </w:rPr>
              <w:t>ISW_Grupo8_4k1_2025/ISW_Material/Bibliografia</w:t>
            </w:r>
          </w:p>
        </w:tc>
      </w:tr>
      <w:tr>
        <w:trPr>
          <w:trHeight w:val="1189" w:hRule="atLeast"/>
        </w:trPr>
        <w:tc>
          <w:tcPr>
            <w:tcW w:w="2127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pBdr/>
              <w:spacing w:lineRule="auto" w:line="240"/>
              <w:jc w:val="center"/>
              <w:rPr/>
            </w:pPr>
            <w:r>
              <w:rPr/>
              <w:t>Sprint Backlog</w:t>
            </w:r>
          </w:p>
        </w:tc>
        <w:tc>
          <w:tcPr>
            <w:tcW w:w="496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pBdr/>
              <w:spacing w:lineRule="auto" w:line="240"/>
              <w:jc w:val="center"/>
              <w:rPr>
                <w:lang w:val="en-US"/>
              </w:rPr>
            </w:pPr>
            <w:r>
              <w:rPr>
                <w:lang w:val="en-US"/>
              </w:rPr>
              <w:t>ISW_SPRINT_&lt;nro_Sprint&gt;_BACKLOG.docx</w:t>
            </w:r>
          </w:p>
        </w:tc>
        <w:tc>
          <w:tcPr>
            <w:tcW w:w="453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pBdr/>
              <w:spacing w:lineRule="auto" w:line="240"/>
              <w:rPr>
                <w:color w:themeColor="text1" w:val="000000"/>
                <w:lang w:val="es-AR"/>
              </w:rPr>
            </w:pPr>
            <w:r>
              <w:rPr>
                <w:color w:themeColor="text1" w:val="000000"/>
                <w:lang w:val="es-AR"/>
              </w:rPr>
              <w:t>ISW_Trabajos-Prácticos/Evaluables/ISW_TP_7/ISW_SPRINT_&lt;nro_Sprint&gt;</w:t>
            </w:r>
          </w:p>
        </w:tc>
      </w:tr>
      <w:tr>
        <w:trPr>
          <w:trHeight w:val="580" w:hRule="atLeast"/>
        </w:trPr>
        <w:tc>
          <w:tcPr>
            <w:tcW w:w="2127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pBdr/>
              <w:spacing w:lineRule="auto" w:line="240"/>
              <w:jc w:val="center"/>
              <w:rPr/>
            </w:pPr>
            <w:r>
              <w:rPr/>
              <w:t>Métricas del Sprint</w:t>
            </w:r>
          </w:p>
        </w:tc>
        <w:tc>
          <w:tcPr>
            <w:tcW w:w="496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pBdr/>
              <w:spacing w:lineRule="auto" w:line="240"/>
              <w:jc w:val="center"/>
              <w:rPr>
                <w:lang w:val="en-US"/>
              </w:rPr>
            </w:pPr>
            <w:r>
              <w:rPr>
                <w:lang w:val="en-US"/>
              </w:rPr>
              <w:t>ISW_SPRINT_&lt;nro_Sprint&gt;_METRICAS.jpg</w:t>
            </w:r>
          </w:p>
        </w:tc>
        <w:tc>
          <w:tcPr>
            <w:tcW w:w="453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pBdr/>
              <w:spacing w:lineRule="auto" w:line="240"/>
              <w:rPr>
                <w:color w:themeColor="text1" w:val="000000"/>
                <w:lang w:val="es-AR"/>
              </w:rPr>
            </w:pPr>
            <w:r>
              <w:rPr>
                <w:color w:themeColor="text1" w:val="000000"/>
                <w:lang w:val="es-AR"/>
              </w:rPr>
              <w:t>ISW_Trabajos-Prácticos/Evaluables/ISW_TP_7/ISW_SPRINT_&lt;nro_Sprint&gt;</w:t>
            </w:r>
          </w:p>
        </w:tc>
      </w:tr>
      <w:tr>
        <w:trPr>
          <w:trHeight w:val="580" w:hRule="atLeast"/>
        </w:trPr>
        <w:tc>
          <w:tcPr>
            <w:tcW w:w="2127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pBdr/>
              <w:spacing w:lineRule="auto" w:line="240"/>
              <w:jc w:val="center"/>
              <w:rPr/>
            </w:pPr>
            <w:r>
              <w:rPr/>
              <w:t>Resultado Sprint</w:t>
            </w:r>
          </w:p>
        </w:tc>
        <w:tc>
          <w:tcPr>
            <w:tcW w:w="496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pBdr/>
              <w:spacing w:lineRule="auto" w:line="240"/>
              <w:jc w:val="center"/>
              <w:rPr>
                <w:lang w:val="en-US"/>
              </w:rPr>
            </w:pPr>
            <w:r>
              <w:rPr>
                <w:lang w:val="en-US"/>
              </w:rPr>
              <w:t>ISW_SPRINT_&lt;nro_Sprint&gt;_&lt;Resultado&gt;.jpg</w:t>
            </w:r>
          </w:p>
        </w:tc>
        <w:tc>
          <w:tcPr>
            <w:tcW w:w="453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pBdr/>
              <w:spacing w:lineRule="auto" w:line="240"/>
              <w:rPr>
                <w:color w:themeColor="text1" w:val="000000"/>
                <w:lang w:val="es-AR"/>
              </w:rPr>
            </w:pPr>
            <w:r>
              <w:rPr>
                <w:color w:themeColor="text1" w:val="000000"/>
                <w:lang w:val="es-AR"/>
              </w:rPr>
              <w:t>ISW_Trabajos-Prácticos/Evaluables/ISW_TP_7/ISW_SPRINT_&lt;nro_Sprint&gt;/ISW_RESULTADO_SPRINT_&lt;nro_Sprint&gt;</w:t>
            </w:r>
          </w:p>
        </w:tc>
      </w:tr>
      <w:tr>
        <w:trPr>
          <w:trHeight w:val="580" w:hRule="atLeast"/>
        </w:trPr>
        <w:tc>
          <w:tcPr>
            <w:tcW w:w="2127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pBdr/>
              <w:spacing w:lineRule="auto" w:line="240"/>
              <w:jc w:val="center"/>
              <w:rPr/>
            </w:pPr>
            <w:r>
              <w:rPr/>
              <w:t>Pieza de trabajo Kanban TP 12</w:t>
            </w:r>
          </w:p>
        </w:tc>
        <w:tc>
          <w:tcPr>
            <w:tcW w:w="4961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pBdr/>
              <w:spacing w:lineRule="auto" w:line="240"/>
              <w:jc w:val="center"/>
              <w:rPr>
                <w:lang w:val="en-US"/>
              </w:rPr>
            </w:pPr>
            <w:r>
              <w:rPr>
                <w:lang w:val="en-US"/>
              </w:rPr>
              <w:t>ISW_</w:t>
            </w:r>
            <w:r>
              <w:rPr>
                <w:lang w:val="en-US"/>
              </w:rPr>
              <w:t>ITEM</w:t>
            </w:r>
            <w:r>
              <w:rPr>
                <w:lang w:val="en-US"/>
              </w:rPr>
              <w:t>_KANBAN_&lt;Descripcion&gt;.jpeg</w:t>
            </w:r>
          </w:p>
        </w:tc>
        <w:tc>
          <w:tcPr>
            <w:tcW w:w="4536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pBdr/>
              <w:spacing w:lineRule="auto" w:line="240"/>
              <w:rPr>
                <w:color w:themeColor="text1" w:val="000000"/>
                <w:lang w:val="es-AR"/>
              </w:rPr>
            </w:pPr>
            <w:r>
              <w:rPr/>
              <w:t>ISW_Trabajos-Prácticos/Evaluables/ISW_TP_</w:t>
            </w:r>
            <w:r>
              <w:rPr/>
              <w:t>12</w:t>
            </w:r>
          </w:p>
        </w:tc>
      </w:tr>
    </w:tbl>
    <w:p>
      <w:pPr>
        <w:pStyle w:val="LO-normal"/>
        <w:rPr>
          <w:lang w:val="es-AR"/>
        </w:rPr>
      </w:pPr>
      <w:r>
        <w:rPr>
          <w:lang w:val="es-AR"/>
        </w:rPr>
      </w:r>
    </w:p>
    <w:p>
      <w:pPr>
        <w:pStyle w:val="LO-normal"/>
        <w:rPr>
          <w:lang w:val="es-AR"/>
        </w:rPr>
      </w:pPr>
      <w:r>
        <w:rPr>
          <w:lang w:val="es-AR"/>
        </w:rPr>
      </w:r>
    </w:p>
    <w:p>
      <w:pPr>
        <w:pStyle w:val="LO-normal"/>
        <w:rPr>
          <w:lang w:val="es-AR"/>
        </w:rPr>
      </w:pPr>
      <w:r>
        <w:rPr>
          <w:lang w:val="es-AR"/>
        </w:rPr>
      </w:r>
    </w:p>
    <w:p>
      <w:pPr>
        <w:pStyle w:val="LO-normal"/>
        <w:rPr>
          <w:lang w:val="es-AR"/>
        </w:rPr>
      </w:pPr>
      <w:r>
        <w:rPr>
          <w:lang w:val="es-AR"/>
        </w:rPr>
      </w:r>
    </w:p>
    <w:p>
      <w:pPr>
        <w:pStyle w:val="LO-normal"/>
        <w:rPr>
          <w:lang w:val="es-AR"/>
        </w:rPr>
      </w:pPr>
      <w:r>
        <w:rPr>
          <w:lang w:val="es-AR"/>
        </w:rPr>
      </w:r>
    </w:p>
    <w:p>
      <w:pPr>
        <w:pStyle w:val="Heading1"/>
        <w:jc w:val="center"/>
        <w:rPr/>
      </w:pPr>
      <w:r>
        <w:rPr>
          <w:i/>
          <w:u w:val="single"/>
        </w:rPr>
        <w:t>Convenciones de nomenclatura</w:t>
      </w:r>
    </w:p>
    <w:p>
      <w:pPr>
        <w:pStyle w:val="LO-normal"/>
        <w:rPr/>
      </w:pPr>
      <w:r>
        <w:rPr/>
      </w:r>
    </w:p>
    <w:p>
      <w:pPr>
        <w:pStyle w:val="LO-normal"/>
        <w:rPr/>
      </w:pPr>
      <w:r>
        <w:rPr/>
      </w:r>
    </w:p>
    <w:p>
      <w:pPr>
        <w:pStyle w:val="LO-normal"/>
        <w:jc w:val="center"/>
        <w:rPr>
          <w:b/>
          <w:color w:val="0000FF"/>
        </w:rPr>
      </w:pPr>
      <w:r>
        <w:rPr>
          <w:b/>
          <w:color w:val="0000FF"/>
        </w:rPr>
      </w:r>
    </w:p>
    <w:tbl>
      <w:tblPr>
        <w:tblStyle w:val="TableNormal"/>
        <w:tblW w:w="9015" w:type="dxa"/>
        <w:jc w:val="start"/>
        <w:tblInd w:w="-15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firstRow="0" w:noVBand="1" w:lastRow="0" w:firstColumn="0" w:lastColumn="0" w:noHBand="1" w:val="0600"/>
      </w:tblPr>
      <w:tblGrid>
        <w:gridCol w:w="4513"/>
        <w:gridCol w:w="4502"/>
      </w:tblGrid>
      <w:tr>
        <w:trPr>
          <w:trHeight w:val="342" w:hRule="atLeast"/>
        </w:trPr>
        <w:tc>
          <w:tcPr>
            <w:tcW w:w="451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LO-normal"/>
              <w:widowControl w:val="false"/>
              <w:spacing w:lineRule="auto" w:line="240" w:before="0" w:after="0"/>
              <w:jc w:val="center"/>
              <w:rPr>
                <w:b/>
                <w:color w:val="0000FF"/>
              </w:rPr>
            </w:pPr>
            <w:r>
              <w:rPr>
                <w:rFonts w:eastAsia="Arial" w:cs="Arial"/>
                <w:b/>
                <w:color w:val="0000FF"/>
                <w:kern w:val="0"/>
                <w:szCs w:val="22"/>
                <w:lang w:val="es-ES" w:eastAsia="zh-CN" w:bidi="hi-IN"/>
              </w:rPr>
              <w:t>Sigla</w:t>
            </w:r>
          </w:p>
        </w:tc>
        <w:tc>
          <w:tcPr>
            <w:tcW w:w="450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LO-normal"/>
              <w:widowControl w:val="false"/>
              <w:spacing w:lineRule="auto" w:line="240" w:before="0" w:after="0"/>
              <w:jc w:val="center"/>
              <w:rPr>
                <w:b/>
                <w:color w:val="0000FF"/>
              </w:rPr>
            </w:pPr>
            <w:r>
              <w:rPr>
                <w:rFonts w:eastAsia="Arial" w:cs="Arial"/>
                <w:b/>
                <w:color w:val="0000FF"/>
                <w:kern w:val="0"/>
                <w:szCs w:val="22"/>
                <w:lang w:val="es-ES" w:eastAsia="zh-CN" w:bidi="hi-IN"/>
              </w:rPr>
              <w:t>Significado</w:t>
            </w:r>
          </w:p>
        </w:tc>
      </w:tr>
      <w:tr>
        <w:trPr>
          <w:trHeight w:val="342" w:hRule="atLeast"/>
        </w:trPr>
        <w:tc>
          <w:tcPr>
            <w:tcW w:w="451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LO-normal"/>
              <w:widowControl w:val="false"/>
              <w:spacing w:lineRule="auto" w:line="240" w:before="0" w:after="0"/>
              <w:jc w:val="center"/>
              <w:rPr>
                <w:rFonts w:ascii="Arial" w:hAnsi="Arial" w:eastAsia="Arial" w:cs="Arial"/>
                <w:kern w:val="0"/>
                <w:szCs w:val="22"/>
                <w:lang w:val="es-ES" w:eastAsia="zh-CN" w:bidi="hi-IN"/>
              </w:rPr>
            </w:pPr>
            <w:r>
              <w:rPr>
                <w:rFonts w:eastAsia="Arial" w:cs="Arial"/>
                <w:kern w:val="0"/>
                <w:szCs w:val="22"/>
                <w:lang w:val="es-ES" w:eastAsia="zh-CN" w:bidi="hi-IN"/>
              </w:rPr>
              <w:t>&lt;ext&gt;</w:t>
            </w:r>
          </w:p>
        </w:tc>
        <w:tc>
          <w:tcPr>
            <w:tcW w:w="450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LO-normal"/>
              <w:widowControl w:val="false"/>
              <w:spacing w:lineRule="auto" w:line="240" w:before="0" w:after="0"/>
              <w:jc w:val="center"/>
              <w:rPr>
                <w:rFonts w:ascii="Arial" w:hAnsi="Arial" w:eastAsia="Arial" w:cs="Arial"/>
                <w:kern w:val="0"/>
                <w:szCs w:val="22"/>
                <w:lang w:val="es-ES" w:eastAsia="zh-CN" w:bidi="hi-IN"/>
              </w:rPr>
            </w:pPr>
            <w:r>
              <w:rPr>
                <w:rFonts w:eastAsia="Arial" w:cs="Arial"/>
                <w:kern w:val="0"/>
                <w:szCs w:val="22"/>
                <w:lang w:val="es-ES" w:eastAsia="zh-CN" w:bidi="hi-IN"/>
              </w:rPr>
              <w:t>Nombre que identifica el formato del archivo o el tipo de datos que contiene.</w:t>
            </w:r>
          </w:p>
        </w:tc>
      </w:tr>
      <w:tr>
        <w:trPr>
          <w:trHeight w:val="342" w:hRule="atLeast"/>
        </w:trPr>
        <w:tc>
          <w:tcPr>
            <w:tcW w:w="451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LO-normal"/>
              <w:widowControl w:val="false"/>
              <w:spacing w:lineRule="auto" w:line="240" w:before="0" w:after="0"/>
              <w:jc w:val="center"/>
              <w:rPr>
                <w:rFonts w:ascii="Arial" w:hAnsi="Arial" w:eastAsia="Arial" w:cs="Arial"/>
                <w:kern w:val="0"/>
                <w:szCs w:val="22"/>
                <w:lang w:val="es-ES" w:eastAsia="zh-CN" w:bidi="hi-IN"/>
              </w:rPr>
            </w:pPr>
            <w:r>
              <w:rPr>
                <w:rFonts w:eastAsia="Arial" w:cs="Arial"/>
                <w:kern w:val="0"/>
                <w:szCs w:val="22"/>
                <w:lang w:val="es-ES" w:eastAsia="zh-CN" w:bidi="hi-IN"/>
              </w:rPr>
              <w:t>&lt;nro_TP&gt;</w:t>
            </w:r>
          </w:p>
        </w:tc>
        <w:tc>
          <w:tcPr>
            <w:tcW w:w="450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LO-normal"/>
              <w:widowControl w:val="false"/>
              <w:tabs>
                <w:tab w:val="clear" w:pos="720"/>
                <w:tab w:val="left" w:pos="613" w:leader="none"/>
              </w:tabs>
              <w:spacing w:lineRule="auto" w:line="240" w:before="0" w:after="0"/>
              <w:jc w:val="center"/>
              <w:rPr>
                <w:rFonts w:ascii="Arial" w:hAnsi="Arial" w:eastAsia="Arial" w:cs="Arial"/>
                <w:kern w:val="0"/>
                <w:szCs w:val="22"/>
                <w:lang w:val="es-ES" w:eastAsia="zh-CN" w:bidi="hi-IN"/>
              </w:rPr>
            </w:pPr>
            <w:r>
              <w:rPr>
                <w:rFonts w:eastAsia="Arial" w:cs="Arial"/>
                <w:kern w:val="0"/>
                <w:szCs w:val="22"/>
                <w:lang w:val="es-ES" w:eastAsia="zh-CN" w:bidi="hi-IN"/>
              </w:rPr>
              <w:t>Número entero que identifica al Trabajo Práctico</w:t>
            </w:r>
          </w:p>
        </w:tc>
      </w:tr>
      <w:tr>
        <w:trPr>
          <w:trHeight w:val="342" w:hRule="atLeast"/>
        </w:trPr>
        <w:tc>
          <w:tcPr>
            <w:tcW w:w="451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LO-normal"/>
              <w:widowControl w:val="false"/>
              <w:spacing w:lineRule="auto" w:line="240" w:before="0" w:after="0"/>
              <w:jc w:val="center"/>
              <w:rPr>
                <w:rFonts w:ascii="Arial" w:hAnsi="Arial" w:eastAsia="Arial" w:cs="Arial"/>
                <w:kern w:val="0"/>
                <w:szCs w:val="22"/>
                <w:lang w:val="es-ES" w:eastAsia="zh-CN" w:bidi="hi-IN"/>
              </w:rPr>
            </w:pPr>
            <w:r>
              <w:rPr>
                <w:rFonts w:eastAsia="Arial" w:cs="Arial"/>
                <w:kern w:val="0"/>
                <w:szCs w:val="22"/>
                <w:lang w:val="es-ES" w:eastAsia="zh-CN" w:bidi="hi-IN"/>
              </w:rPr>
              <w:t>&lt;nro_Clase&gt;</w:t>
            </w:r>
          </w:p>
        </w:tc>
        <w:tc>
          <w:tcPr>
            <w:tcW w:w="450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LO-normal"/>
              <w:widowControl w:val="false"/>
              <w:tabs>
                <w:tab w:val="clear" w:pos="720"/>
                <w:tab w:val="left" w:pos="613" w:leader="none"/>
              </w:tabs>
              <w:spacing w:lineRule="auto" w:line="240" w:before="0" w:after="0"/>
              <w:jc w:val="center"/>
              <w:rPr>
                <w:rFonts w:ascii="Arial" w:hAnsi="Arial" w:eastAsia="Arial" w:cs="Arial"/>
                <w:kern w:val="0"/>
                <w:szCs w:val="22"/>
                <w:lang w:val="es-ES" w:eastAsia="zh-CN" w:bidi="hi-IN"/>
              </w:rPr>
            </w:pPr>
            <w:r>
              <w:rPr>
                <w:rFonts w:eastAsia="Arial" w:cs="Arial"/>
                <w:kern w:val="0"/>
                <w:szCs w:val="22"/>
                <w:lang w:val="es-ES" w:eastAsia="zh-CN" w:bidi="hi-IN"/>
              </w:rPr>
              <w:t>Número entero que identifica a la Clase</w:t>
            </w:r>
          </w:p>
        </w:tc>
      </w:tr>
      <w:tr>
        <w:trPr>
          <w:trHeight w:val="342" w:hRule="atLeast"/>
        </w:trPr>
        <w:tc>
          <w:tcPr>
            <w:tcW w:w="451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LO-normal"/>
              <w:widowControl w:val="false"/>
              <w:spacing w:lineRule="auto" w:line="240" w:before="0" w:after="0"/>
              <w:jc w:val="center"/>
              <w:rPr>
                <w:rFonts w:ascii="Arial" w:hAnsi="Arial" w:eastAsia="Arial" w:cs="Arial"/>
                <w:kern w:val="0"/>
                <w:szCs w:val="22"/>
                <w:lang w:val="es-ES" w:eastAsia="zh-CN" w:bidi="hi-IN"/>
              </w:rPr>
            </w:pPr>
            <w:r>
              <w:rPr>
                <w:rFonts w:eastAsia="Arial" w:cs="Arial"/>
                <w:kern w:val="0"/>
                <w:szCs w:val="22"/>
                <w:lang w:val="es-ES" w:eastAsia="zh-CN" w:bidi="hi-IN"/>
              </w:rPr>
              <w:t>&lt;TipoDeInv&gt;</w:t>
            </w:r>
          </w:p>
        </w:tc>
        <w:tc>
          <w:tcPr>
            <w:tcW w:w="450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LO-normal"/>
              <w:widowControl w:val="false"/>
              <w:spacing w:lineRule="auto" w:line="240" w:before="0" w:after="0"/>
              <w:jc w:val="center"/>
              <w:rPr>
                <w:rFonts w:ascii="Arial" w:hAnsi="Arial" w:eastAsia="Arial" w:cs="Arial"/>
                <w:kern w:val="0"/>
                <w:szCs w:val="22"/>
                <w:lang w:val="es-ES" w:eastAsia="zh-CN" w:bidi="hi-IN"/>
              </w:rPr>
            </w:pPr>
            <w:r>
              <w:rPr>
                <w:rFonts w:eastAsia="Arial" w:cs="Arial"/>
                <w:kern w:val="0"/>
                <w:szCs w:val="22"/>
                <w:lang w:val="es-ES" w:eastAsia="zh-CN" w:bidi="hi-IN"/>
              </w:rPr>
              <w:t>Identifica el tipo de investigación del trabajo, pudiendo ser poster o charla.</w:t>
            </w:r>
          </w:p>
        </w:tc>
      </w:tr>
      <w:tr>
        <w:trPr>
          <w:trHeight w:val="342" w:hRule="atLeast"/>
        </w:trPr>
        <w:tc>
          <w:tcPr>
            <w:tcW w:w="451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LO-normal"/>
              <w:widowControl w:val="false"/>
              <w:spacing w:lineRule="auto" w:line="240" w:before="0" w:after="0"/>
              <w:jc w:val="center"/>
              <w:rPr>
                <w:rFonts w:ascii="Arial" w:hAnsi="Arial" w:eastAsia="Arial" w:cs="Arial"/>
                <w:kern w:val="0"/>
                <w:szCs w:val="22"/>
                <w:lang w:val="es-ES" w:eastAsia="zh-CN" w:bidi="hi-IN"/>
              </w:rPr>
            </w:pPr>
            <w:r>
              <w:rPr>
                <w:rFonts w:eastAsia="Arial" w:cs="Arial"/>
                <w:kern w:val="0"/>
                <w:szCs w:val="22"/>
                <w:lang w:val="es-ES" w:eastAsia="zh-CN" w:bidi="hi-IN"/>
              </w:rPr>
              <w:t xml:space="preserve">&lt;TipoLB&gt; </w:t>
            </w:r>
          </w:p>
        </w:tc>
        <w:tc>
          <w:tcPr>
            <w:tcW w:w="450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LO-normal"/>
              <w:widowControl w:val="false"/>
              <w:spacing w:lineRule="auto" w:line="240" w:before="0" w:after="0"/>
              <w:jc w:val="center"/>
              <w:rPr>
                <w:rFonts w:ascii="Arial" w:hAnsi="Arial" w:eastAsia="Arial" w:cs="Arial"/>
                <w:kern w:val="0"/>
                <w:szCs w:val="22"/>
                <w:lang w:val="es-ES" w:eastAsia="zh-CN" w:bidi="hi-IN"/>
              </w:rPr>
            </w:pPr>
            <w:r>
              <w:rPr>
                <w:rFonts w:eastAsia="Arial" w:cs="Arial"/>
                <w:kern w:val="0"/>
                <w:szCs w:val="22"/>
                <w:lang w:val="es-AR" w:eastAsia="zh-CN" w:bidi="hi-IN"/>
              </w:rPr>
              <w:t>Da un contexto sobre el contenido que contiene la línea base, Por ejemplo si es UserS, indica que se otorgó retroalimentación acerca del trabajo practico de Historias de usuario.</w:t>
            </w:r>
          </w:p>
        </w:tc>
      </w:tr>
      <w:tr>
        <w:trPr>
          <w:trHeight w:val="342" w:hRule="atLeast"/>
        </w:trPr>
        <w:tc>
          <w:tcPr>
            <w:tcW w:w="451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LO-normal"/>
              <w:widowControl w:val="false"/>
              <w:spacing w:lineRule="auto" w:line="240" w:before="0" w:after="0"/>
              <w:jc w:val="center"/>
              <w:rPr>
                <w:lang w:val="es-ES"/>
              </w:rPr>
            </w:pPr>
            <w:r>
              <w:rPr>
                <w:rFonts w:eastAsia="Arial" w:cs="Arial"/>
                <w:kern w:val="0"/>
                <w:szCs w:val="22"/>
                <w:lang w:val="es-ES" w:eastAsia="zh-CN" w:bidi="hi-IN"/>
              </w:rPr>
              <w:t>&lt;VersiónLB&gt;</w:t>
            </w:r>
          </w:p>
        </w:tc>
        <w:tc>
          <w:tcPr>
            <w:tcW w:w="450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LO-normal"/>
              <w:widowControl w:val="false"/>
              <w:spacing w:lineRule="auto" w:line="240" w:before="0" w:after="0"/>
              <w:jc w:val="center"/>
              <w:rPr>
                <w:lang w:val="es-AR"/>
              </w:rPr>
            </w:pPr>
            <w:r>
              <w:rPr>
                <w:rFonts w:eastAsia="Arial" w:cs="Arial"/>
                <w:kern w:val="0"/>
                <w:szCs w:val="22"/>
                <w:lang w:val="es-AR" w:eastAsia="zh-CN" w:bidi="hi-IN"/>
              </w:rPr>
              <w:t>Especificar la versión de línea base</w:t>
            </w:r>
          </w:p>
        </w:tc>
      </w:tr>
      <w:tr>
        <w:trPr>
          <w:trHeight w:val="342" w:hRule="atLeast"/>
        </w:trPr>
        <w:tc>
          <w:tcPr>
            <w:tcW w:w="451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LO-normal"/>
              <w:widowControl w:val="false"/>
              <w:spacing w:lineRule="auto" w:line="240" w:before="0" w:after="0"/>
              <w:jc w:val="center"/>
              <w:rPr>
                <w:lang w:val="es-ES"/>
              </w:rPr>
            </w:pPr>
            <w:r>
              <w:rPr>
                <w:rFonts w:eastAsia="Arial" w:cs="Arial"/>
                <w:kern w:val="0"/>
                <w:szCs w:val="22"/>
                <w:lang w:val="es-ES" w:eastAsia="zh-CN" w:bidi="hi-IN"/>
              </w:rPr>
              <w:t>&lt;TemaDeLaClase&gt;</w:t>
            </w:r>
          </w:p>
        </w:tc>
        <w:tc>
          <w:tcPr>
            <w:tcW w:w="450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LO-normal"/>
              <w:widowControl w:val="false"/>
              <w:spacing w:lineRule="auto" w:line="240" w:before="0" w:after="0"/>
              <w:jc w:val="center"/>
              <w:rPr>
                <w:lang w:val="es-AR"/>
              </w:rPr>
            </w:pPr>
            <w:r>
              <w:rPr>
                <w:rFonts w:eastAsia="Arial" w:cs="Arial"/>
                <w:kern w:val="0"/>
                <w:szCs w:val="22"/>
                <w:lang w:val="es-AR" w:eastAsia="zh-CN" w:bidi="hi-IN"/>
              </w:rPr>
              <w:t>Nombre que va a describir el tema que se llevara a cabo en clases, como el de requerimientos agiles</w:t>
            </w:r>
          </w:p>
        </w:tc>
      </w:tr>
      <w:tr>
        <w:trPr>
          <w:trHeight w:val="342" w:hRule="atLeast"/>
        </w:trPr>
        <w:tc>
          <w:tcPr>
            <w:tcW w:w="451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LO-normal"/>
              <w:widowControl w:val="false"/>
              <w:spacing w:lineRule="auto" w:line="240" w:before="0" w:after="0"/>
              <w:jc w:val="center"/>
              <w:rPr>
                <w:lang w:val="es-ES"/>
              </w:rPr>
            </w:pPr>
            <w:r>
              <w:rPr>
                <w:rFonts w:eastAsia="Arial" w:cs="Arial"/>
                <w:kern w:val="0"/>
                <w:szCs w:val="22"/>
                <w:lang w:val="es-ES" w:eastAsia="zh-CN" w:bidi="hi-IN"/>
              </w:rPr>
              <w:t>&lt;NroClase&gt;</w:t>
            </w:r>
          </w:p>
        </w:tc>
        <w:tc>
          <w:tcPr>
            <w:tcW w:w="450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LO-normal"/>
              <w:widowControl w:val="false"/>
              <w:spacing w:lineRule="auto" w:line="240" w:before="0" w:after="0"/>
              <w:jc w:val="start"/>
              <w:rPr>
                <w:lang w:val="es-AR"/>
              </w:rPr>
            </w:pPr>
            <w:r>
              <w:rPr>
                <w:rFonts w:eastAsia="Arial" w:cs="Arial"/>
                <w:kern w:val="0"/>
                <w:szCs w:val="22"/>
                <w:lang w:val="es-AR" w:eastAsia="zh-CN" w:bidi="hi-IN"/>
              </w:rPr>
              <w:t>Número único secuencial que nos permite ordenar de manera cronológica las secciones de clase.</w:t>
            </w:r>
          </w:p>
        </w:tc>
      </w:tr>
      <w:tr>
        <w:trPr>
          <w:trHeight w:val="342" w:hRule="atLeast"/>
        </w:trPr>
        <w:tc>
          <w:tcPr>
            <w:tcW w:w="451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LO-normal"/>
              <w:widowControl w:val="false"/>
              <w:spacing w:lineRule="auto" w:line="240" w:before="0" w:after="0"/>
              <w:jc w:val="center"/>
              <w:rPr>
                <w:lang w:val="es-ES"/>
              </w:rPr>
            </w:pPr>
            <w:r>
              <w:rPr>
                <w:rFonts w:eastAsia="Arial" w:cs="Arial"/>
                <w:kern w:val="0"/>
                <w:szCs w:val="22"/>
                <w:lang w:val="es-ES" w:eastAsia="zh-CN" w:bidi="hi-IN"/>
              </w:rPr>
              <w:t>&lt;nro_Sprint&gt;</w:t>
            </w:r>
          </w:p>
        </w:tc>
        <w:tc>
          <w:tcPr>
            <w:tcW w:w="450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LO-normal"/>
              <w:widowControl w:val="false"/>
              <w:spacing w:lineRule="auto" w:line="240" w:before="0" w:after="0"/>
              <w:jc w:val="start"/>
              <w:rPr>
                <w:lang w:val="es-AR"/>
              </w:rPr>
            </w:pPr>
            <w:r>
              <w:rPr>
                <w:rFonts w:eastAsia="Arial" w:cs="Arial"/>
                <w:kern w:val="0"/>
                <w:szCs w:val="22"/>
                <w:lang w:val="es-AR" w:eastAsia="zh-CN" w:bidi="hi-IN"/>
              </w:rPr>
              <w:t xml:space="preserve">Número único secuencial que permite identificar a los sprints. </w:t>
            </w:r>
          </w:p>
        </w:tc>
      </w:tr>
      <w:tr>
        <w:trPr>
          <w:trHeight w:val="342" w:hRule="atLeast"/>
        </w:trPr>
        <w:tc>
          <w:tcPr>
            <w:tcW w:w="451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LO-normal"/>
              <w:widowControl w:val="false"/>
              <w:spacing w:lineRule="auto" w:line="240" w:before="0" w:after="0"/>
              <w:jc w:val="center"/>
              <w:rPr>
                <w:lang w:val="es-ES"/>
              </w:rPr>
            </w:pPr>
            <w:r>
              <w:rPr>
                <w:rFonts w:eastAsia="Arial" w:cs="Arial"/>
                <w:kern w:val="0"/>
                <w:szCs w:val="22"/>
                <w:lang w:val="es-ES" w:eastAsia="zh-CN" w:bidi="hi-IN"/>
              </w:rPr>
              <w:t>&lt;Resultado&gt;</w:t>
            </w:r>
          </w:p>
        </w:tc>
        <w:tc>
          <w:tcPr>
            <w:tcW w:w="450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LO-normal"/>
              <w:widowControl w:val="false"/>
              <w:spacing w:lineRule="auto" w:line="240" w:before="0" w:after="0"/>
              <w:jc w:val="start"/>
              <w:rPr>
                <w:lang w:val="es-AR"/>
              </w:rPr>
            </w:pPr>
            <w:r>
              <w:rPr>
                <w:rFonts w:eastAsia="Arial" w:cs="Arial"/>
                <w:kern w:val="0"/>
                <w:szCs w:val="22"/>
                <w:lang w:val="es-AR" w:eastAsia="zh-CN" w:bidi="hi-IN"/>
              </w:rPr>
              <w:t>Nombre representativo del incremento obtenido en cada sprint.</w:t>
            </w:r>
          </w:p>
        </w:tc>
      </w:tr>
    </w:tbl>
    <w:p>
      <w:pPr>
        <w:pStyle w:val="LO-normal"/>
        <w:rPr/>
      </w:pPr>
      <w:r>
        <w:rPr/>
      </w:r>
    </w:p>
    <w:p>
      <w:pPr>
        <w:pStyle w:val="LO-normal"/>
        <w:rPr/>
      </w:pPr>
      <w:r>
        <w:rPr>
          <w:b/>
          <w:u w:val="single"/>
        </w:rPr>
        <w:t>Link al repositorio:</w:t>
      </w:r>
      <w:r>
        <w:rPr/>
        <w:t xml:space="preserve"> </w:t>
      </w:r>
      <w:hyperlink r:id="rId10">
        <w:r>
          <w:rPr>
            <w:rStyle w:val="Hyperlink"/>
          </w:rPr>
          <w:t>jmva03/ISW_Grupo8_4k1_2025: Repositorio para el grupo 8 de Ingeniería y Calidad de Software 4k1 del 2025.</w:t>
        </w:r>
      </w:hyperlink>
    </w:p>
    <w:p>
      <w:pPr>
        <w:pStyle w:val="Heading1"/>
        <w:jc w:val="center"/>
        <w:rPr>
          <w:i/>
          <w:i/>
          <w:u w:val="single"/>
        </w:rPr>
      </w:pPr>
      <w:bookmarkStart w:id="4" w:name="_9yzm3g3dxe1f"/>
      <w:bookmarkEnd w:id="4"/>
      <w:r>
        <w:rPr>
          <w:i/>
          <w:u w:val="single"/>
        </w:rPr>
        <w:t>Criterio de línea base</w:t>
      </w:r>
    </w:p>
    <w:p>
      <w:pPr>
        <w:pStyle w:val="LO-normal"/>
        <w:rPr/>
      </w:pPr>
      <w:r>
        <w:rPr/>
      </w:r>
    </w:p>
    <w:p>
      <w:pPr>
        <w:pStyle w:val="LO-normal"/>
        <w:numPr>
          <w:ilvl w:val="0"/>
          <w:numId w:val="1"/>
        </w:numPr>
        <w:jc w:val="center"/>
        <w:rPr/>
      </w:pPr>
      <w:r>
        <w:rPr/>
        <w:t xml:space="preserve">Se establecerá una línea base cada vez que se obtenga una retroalimentación satisfactoria (aprobación), por parte del cliente, sobre las entregas realizadas de los trabajos prácticos evaluables. </w:t>
      </w:r>
      <w:r>
        <w:rPr>
          <w:lang w:val="es-AR"/>
        </w:rPr>
        <w:t xml:space="preserve"> </w:t>
      </w:r>
    </w:p>
    <w:sectPr>
      <w:type w:val="nextPage"/>
      <w:pgSz w:w="11906" w:h="16838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Tahoma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  <w:font w:name="Wingdings">
    <w:charset w:val="02"/>
    <w:family w:val="auto"/>
    <w:pitch w:val="variable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sz w:val="24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3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sz w:val="24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Cs w:val="22"/>
        <w:lang w:val="es-E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s-ES" w:eastAsia="zh-CN" w:bidi="hi-IN"/>
    </w:rPr>
  </w:style>
  <w:style w:type="paragraph" w:styleId="Heading1">
    <w:name w:val="heading 1"/>
    <w:next w:val="LO-normal"/>
    <w:uiPriority w:val="9"/>
    <w:qFormat/>
    <w:pPr>
      <w:keepNext w:val="true"/>
      <w:keepLines/>
      <w:widowControl/>
      <w:bidi w:val="0"/>
      <w:spacing w:before="400" w:after="120"/>
      <w:jc w:val="start"/>
      <w:outlineLvl w:val="0"/>
    </w:pPr>
    <w:rPr>
      <w:rFonts w:ascii="Arial" w:hAnsi="Arial" w:eastAsia="Arial" w:cs="Arial"/>
      <w:color w:val="auto"/>
      <w:kern w:val="0"/>
      <w:sz w:val="40"/>
      <w:szCs w:val="40"/>
      <w:lang w:val="es-ES" w:eastAsia="zh-CN" w:bidi="hi-IN"/>
    </w:rPr>
  </w:style>
  <w:style w:type="paragraph" w:styleId="Heading2">
    <w:name w:val="heading 2"/>
    <w:next w:val="LO-normal"/>
    <w:uiPriority w:val="9"/>
    <w:semiHidden/>
    <w:unhideWhenUsed/>
    <w:qFormat/>
    <w:pPr>
      <w:keepNext w:val="true"/>
      <w:keepLines/>
      <w:widowControl/>
      <w:bidi w:val="0"/>
      <w:spacing w:before="360" w:after="120"/>
      <w:jc w:val="start"/>
      <w:outlineLvl w:val="1"/>
    </w:pPr>
    <w:rPr>
      <w:rFonts w:ascii="Arial" w:hAnsi="Arial" w:eastAsia="Arial" w:cs="Arial"/>
      <w:color w:val="auto"/>
      <w:kern w:val="0"/>
      <w:sz w:val="32"/>
      <w:szCs w:val="32"/>
      <w:lang w:val="es-ES" w:eastAsia="zh-CN" w:bidi="hi-IN"/>
    </w:rPr>
  </w:style>
  <w:style w:type="paragraph" w:styleId="Heading3">
    <w:name w:val="heading 3"/>
    <w:next w:val="LO-normal"/>
    <w:uiPriority w:val="9"/>
    <w:semiHidden/>
    <w:unhideWhenUsed/>
    <w:qFormat/>
    <w:pPr>
      <w:keepNext w:val="true"/>
      <w:keepLines/>
      <w:widowControl/>
      <w:bidi w:val="0"/>
      <w:spacing w:before="320" w:after="80"/>
      <w:jc w:val="start"/>
      <w:outlineLvl w:val="2"/>
    </w:pPr>
    <w:rPr>
      <w:rFonts w:ascii="Arial" w:hAnsi="Arial" w:eastAsia="Arial" w:cs="Arial"/>
      <w:color w:val="434343"/>
      <w:kern w:val="0"/>
      <w:sz w:val="28"/>
      <w:szCs w:val="28"/>
      <w:lang w:val="es-ES" w:eastAsia="zh-CN" w:bidi="hi-IN"/>
    </w:rPr>
  </w:style>
  <w:style w:type="paragraph" w:styleId="Heading4">
    <w:name w:val="heading 4"/>
    <w:next w:val="LO-normal"/>
    <w:uiPriority w:val="9"/>
    <w:semiHidden/>
    <w:unhideWhenUsed/>
    <w:qFormat/>
    <w:pPr>
      <w:keepNext w:val="true"/>
      <w:keepLines/>
      <w:widowControl/>
      <w:bidi w:val="0"/>
      <w:spacing w:before="280" w:after="80"/>
      <w:jc w:val="start"/>
      <w:outlineLvl w:val="3"/>
    </w:pPr>
    <w:rPr>
      <w:rFonts w:ascii="Arial" w:hAnsi="Arial" w:eastAsia="Arial" w:cs="Arial"/>
      <w:color w:val="666666"/>
      <w:kern w:val="0"/>
      <w:sz w:val="24"/>
      <w:szCs w:val="24"/>
      <w:lang w:val="es-ES" w:eastAsia="zh-CN" w:bidi="hi-IN"/>
    </w:rPr>
  </w:style>
  <w:style w:type="paragraph" w:styleId="Heading5">
    <w:name w:val="heading 5"/>
    <w:next w:val="LO-normal"/>
    <w:uiPriority w:val="9"/>
    <w:semiHidden/>
    <w:unhideWhenUsed/>
    <w:qFormat/>
    <w:pPr>
      <w:keepNext w:val="true"/>
      <w:keepLines/>
      <w:widowControl/>
      <w:bidi w:val="0"/>
      <w:spacing w:before="240" w:after="80"/>
      <w:jc w:val="start"/>
      <w:outlineLvl w:val="4"/>
    </w:pPr>
    <w:rPr>
      <w:rFonts w:ascii="Arial" w:hAnsi="Arial" w:eastAsia="Arial" w:cs="Arial"/>
      <w:color w:val="666666"/>
      <w:kern w:val="0"/>
      <w:sz w:val="22"/>
      <w:szCs w:val="22"/>
      <w:lang w:val="es-ES" w:eastAsia="zh-CN" w:bidi="hi-IN"/>
    </w:rPr>
  </w:style>
  <w:style w:type="paragraph" w:styleId="Heading6">
    <w:name w:val="heading 6"/>
    <w:next w:val="LO-normal"/>
    <w:uiPriority w:val="9"/>
    <w:semiHidden/>
    <w:unhideWhenUsed/>
    <w:qFormat/>
    <w:pPr>
      <w:keepNext w:val="true"/>
      <w:keepLines/>
      <w:widowControl/>
      <w:bidi w:val="0"/>
      <w:spacing w:before="240" w:after="80"/>
      <w:jc w:val="start"/>
      <w:outlineLvl w:val="5"/>
    </w:pPr>
    <w:rPr>
      <w:rFonts w:ascii="Arial" w:hAnsi="Arial" w:eastAsia="Arial" w:cs="Arial"/>
      <w:i/>
      <w:color w:val="666666"/>
      <w:kern w:val="0"/>
      <w:sz w:val="22"/>
      <w:szCs w:val="22"/>
      <w:lang w:val="es-ES" w:eastAsia="zh-CN" w:bidi="hi-IN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lacedeInternet" w:customStyle="1">
    <w:name w:val="Enlace de Internet"/>
    <w:qFormat/>
    <w:rPr>
      <w:color w:val="000080"/>
      <w:u w:val="single"/>
    </w:rPr>
  </w:style>
  <w:style w:type="character" w:styleId="Hyperlink">
    <w:name w:val="Hyperlink"/>
    <w:basedOn w:val="DefaultParagraphFont"/>
    <w:uiPriority w:val="99"/>
    <w:semiHidden/>
    <w:unhideWhenUsed/>
    <w:rsid w:val="00b82bf2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b82bf2"/>
    <w:rPr>
      <w:color w:themeColor="followedHyperlink" w:val="800080"/>
      <w:u w:val="single"/>
    </w:rPr>
  </w:style>
  <w:style w:type="character" w:styleId="TextodegloboCar" w:customStyle="1">
    <w:name w:val="Texto de globo Car"/>
    <w:basedOn w:val="DefaultParagraphFont"/>
    <w:link w:val="BalloonText"/>
    <w:uiPriority w:val="99"/>
    <w:semiHidden/>
    <w:qFormat/>
    <w:rsid w:val="005905db"/>
    <w:rPr>
      <w:rFonts w:ascii="Tahoma" w:hAnsi="Tahoma" w:cs="Mangal"/>
      <w:sz w:val="16"/>
      <w:szCs w:val="14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le">
    <w:name w:val="Title"/>
    <w:basedOn w:val="LO-normal"/>
    <w:next w:val="BodyText"/>
    <w:uiPriority w:val="10"/>
    <w:qFormat/>
    <w:pPr>
      <w:keepNext w:val="true"/>
      <w:keepLines/>
      <w:spacing w:lineRule="auto" w:line="240" w:before="240" w:after="60"/>
    </w:pPr>
    <w:rPr>
      <w:sz w:val="52"/>
      <w:szCs w:val="52"/>
    </w:rPr>
  </w:style>
  <w:style w:type="paragraph" w:styleId="ndice" w:customStyle="1">
    <w:name w:val="Índice"/>
    <w:basedOn w:val="Normal"/>
    <w:qFormat/>
    <w:pPr>
      <w:suppressLineNumbers/>
    </w:pPr>
    <w:rPr/>
  </w:style>
  <w:style w:type="paragraph" w:styleId="LO-normal" w:customStyle="1">
    <w:name w:val="LO-normal"/>
    <w:qFormat/>
    <w:pPr>
      <w:widowControl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s-ES" w:eastAsia="zh-CN" w:bidi="hi-IN"/>
    </w:rPr>
  </w:style>
  <w:style w:type="paragraph" w:styleId="Subtitle">
    <w:name w:val="Subtitle"/>
    <w:basedOn w:val="LO-normal"/>
    <w:next w:val="LO-normal"/>
    <w:uiPriority w:val="11"/>
    <w:qFormat/>
    <w:pPr>
      <w:keepNext w:val="true"/>
      <w:keepLines/>
      <w:spacing w:lineRule="auto" w:line="240" w:before="0" w:after="320"/>
    </w:pPr>
    <w:rPr>
      <w:color w:val="666666"/>
      <w:sz w:val="30"/>
      <w:szCs w:val="30"/>
    </w:rPr>
  </w:style>
  <w:style w:type="paragraph" w:styleId="BalloonText">
    <w:name w:val="Balloon Text"/>
    <w:basedOn w:val="Normal"/>
    <w:link w:val="TextodegloboCar"/>
    <w:uiPriority w:val="99"/>
    <w:semiHidden/>
    <w:unhideWhenUsed/>
    <w:qFormat/>
    <w:rsid w:val="005905db"/>
    <w:pPr>
      <w:spacing w:lineRule="auto" w:line="240"/>
    </w:pPr>
    <w:rPr>
      <w:rFonts w:ascii="Tahoma" w:hAnsi="Tahoma" w:cs="Mangal"/>
      <w:sz w:val="16"/>
      <w:szCs w:val="14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s://github.com/jmva03/ISW_Grupo8_4k1_2025/tree/main/ISW_Trabajos-Pr&#225;cticos" TargetMode="External"/><Relationship Id="rId4" Type="http://schemas.openxmlformats.org/officeDocument/2006/relationships/hyperlink" Target="https://github.com/jmva03/ISW_Grupo8_4k1_2025/tree/main/ISW_Trabajos-Investigacion" TargetMode="External"/><Relationship Id="rId5" Type="http://schemas.openxmlformats.org/officeDocument/2006/relationships/hyperlink" Target="https://github.com/jmva03/ISW_Grupo8_4k1_2025/tree/main/ISW_Clases/Presentaciones" TargetMode="External"/><Relationship Id="rId6" Type="http://schemas.openxmlformats.org/officeDocument/2006/relationships/hyperlink" Target="https://github.com/jmva03/ISW_Grupo8_4k1_2025/tree/main/ISW_Clases/Clases%20Grabada" TargetMode="External"/><Relationship Id="rId7" Type="http://schemas.openxmlformats.org/officeDocument/2006/relationships/hyperlink" Target="https://github.com/jmva03/ISW_Grupo8_4k1_2025/tree/main/ISW_LineaBase" TargetMode="External"/><Relationship Id="rId8" Type="http://schemas.openxmlformats.org/officeDocument/2006/relationships/hyperlink" Target="https://github.com/jmva03/ISW_Grupo8_4k1_2025/tree/main/ISW_LineaBase" TargetMode="External"/><Relationship Id="rId9" Type="http://schemas.openxmlformats.org/officeDocument/2006/relationships/hyperlink" Target="https://github.com/jmva03/ISW_Grupo8_4k1_2025/tree/main/ISW_Material/Programa" TargetMode="External"/><Relationship Id="rId10" Type="http://schemas.openxmlformats.org/officeDocument/2006/relationships/hyperlink" Target="https://github.com/jmva03/ISW_Grupo8_4k1_2025/tree/main" TargetMode="Externa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Application>LibreOffice/25.8.2.2$Windows_X86_64 LibreOffice_project/d401f2107ccab8f924a8e2df40f573aab7605b6f</Application>
  <AppVersion>15.0000</AppVersion>
  <Pages>4</Pages>
  <Words>371</Words>
  <Characters>3202</Characters>
  <CharactersWithSpaces>3471</CharactersWithSpaces>
  <Paragraphs>98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2025-10-09T19:31:00Z</dcterms:created>
  <dc:creator>Fernando Marcelo Vazques</dc:creator>
  <dc:description/>
  <dc:language>es-AR</dc:language>
  <cp:lastModifiedBy/>
  <dcterms:modified xsi:type="dcterms:W3CDTF">2025-11-10T12:37:46Z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