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D5E" w:rsidRPr="00B06030" w:rsidRDefault="00D70F98" w:rsidP="00794D5E">
      <w:pPr>
        <w:jc w:val="center"/>
        <w:rPr>
          <w:rFonts w:ascii="Times New Roman" w:hAnsi="Times New Roman"/>
          <w:b/>
          <w:sz w:val="36"/>
          <w:szCs w:val="36"/>
        </w:rPr>
      </w:pPr>
      <w:bookmarkStart w:id="0" w:name="_GoBack"/>
      <w:r w:rsidRPr="00B06030">
        <w:rPr>
          <w:rFonts w:ascii="Times New Roman" w:hAnsi="Times New Roman"/>
          <w:b/>
          <w:sz w:val="36"/>
          <w:szCs w:val="36"/>
        </w:rPr>
        <w:t>Practical No: - 5</w:t>
      </w:r>
    </w:p>
    <w:bookmarkEnd w:id="0"/>
    <w:p w:rsidR="00794D5E" w:rsidRPr="00B06030" w:rsidRDefault="00D70F98" w:rsidP="00794D5E">
      <w:pPr>
        <w:rPr>
          <w:rFonts w:ascii="Times New Roman" w:hAnsi="Times New Roman"/>
          <w:b/>
          <w:sz w:val="28"/>
          <w:szCs w:val="28"/>
        </w:rPr>
      </w:pPr>
      <w:r w:rsidRPr="00B06030">
        <w:rPr>
          <w:rFonts w:ascii="Times New Roman" w:hAnsi="Times New Roman"/>
          <w:b/>
          <w:sz w:val="28"/>
          <w:szCs w:val="28"/>
        </w:rPr>
        <w:t xml:space="preserve">Aim: </w:t>
      </w:r>
      <w:r w:rsidRPr="00B06030">
        <w:rPr>
          <w:rFonts w:ascii="Times New Roman" w:hAnsi="Times New Roman"/>
          <w:b/>
          <w:sz w:val="28"/>
          <w:szCs w:val="28"/>
          <w:lang w:val="en-IN"/>
        </w:rPr>
        <w:t>Create a fuzzy logic system for Washing Machine using MATLAB.</w:t>
      </w:r>
    </w:p>
    <w:p w:rsidR="0016312A" w:rsidRPr="0016312A" w:rsidRDefault="0016312A" w:rsidP="0016312A">
      <w:pPr>
        <w:jc w:val="both"/>
        <w:rPr>
          <w:rFonts w:ascii="Times New Roman" w:eastAsia="Times New Roman" w:hAnsi="Times New Roman" w:cs="Times New Roman"/>
          <w:sz w:val="24"/>
          <w:szCs w:val="24"/>
          <w:lang w:val="en-IN" w:eastAsia="en-IN"/>
        </w:rPr>
      </w:pPr>
    </w:p>
    <w:p w:rsidR="0016312A" w:rsidRPr="0016312A" w:rsidRDefault="0016312A" w:rsidP="0016312A">
      <w:pPr>
        <w:numPr>
          <w:ilvl w:val="0"/>
          <w:numId w:val="1"/>
        </w:numPr>
        <w:contextualSpacing/>
        <w:rPr>
          <w:rFonts w:ascii="Times New Roman" w:eastAsia="Calibri" w:hAnsi="Times New Roman" w:cs="Times New Roman"/>
          <w:b/>
          <w:sz w:val="24"/>
          <w:szCs w:val="24"/>
          <w:lang w:val="en-IN"/>
        </w:rPr>
      </w:pPr>
      <w:r w:rsidRPr="0016312A">
        <w:rPr>
          <w:rFonts w:ascii="Times New Roman" w:eastAsia="Calibri" w:hAnsi="Times New Roman" w:cs="Times New Roman"/>
          <w:b/>
          <w:sz w:val="24"/>
          <w:szCs w:val="24"/>
          <w:lang w:val="en-IN"/>
        </w:rPr>
        <w:t>INTRODUCTION TO WASHING MACHIN’S WORKING :</w:t>
      </w:r>
    </w:p>
    <w:p w:rsidR="0016312A" w:rsidRPr="0016312A" w:rsidRDefault="0016312A" w:rsidP="0016312A">
      <w:pPr>
        <w:shd w:val="clear" w:color="auto" w:fill="FFFFFF"/>
        <w:spacing w:line="330" w:lineRule="atLeast"/>
        <w:jc w:val="both"/>
        <w:rPr>
          <w:rFonts w:ascii="Times New Roman" w:eastAsia="Calibri" w:hAnsi="Times New Roman" w:cs="Times New Roman"/>
          <w:sz w:val="24"/>
          <w:szCs w:val="24"/>
        </w:rPr>
      </w:pPr>
      <w:r w:rsidRPr="0016312A">
        <w:rPr>
          <w:rFonts w:ascii="Times New Roman" w:eastAsia="Calibri" w:hAnsi="Times New Roman" w:cs="Times New Roman"/>
          <w:sz w:val="24"/>
          <w:szCs w:val="24"/>
        </w:rPr>
        <w:t xml:space="preserve">A washing machine basically works in three cycles. These are washing, rinsing and spinning. Different mechanical parts work together to carry out each cycle. In the operation water enters the washing machine through little pipes. The motor starts to turn the washing machine's inner tub. The water drains through these holes in the inner tub. The water gets there due to the spinning of the tub and centrifugal force. These components have to be present in any type of washing machine: inner wash tub (involves the adding of water and detergent mixture to the clothes), agitator (which enhances the action of detergents enzymes on clothes), motor (which accelerates the process of washing), outer wash tub (where discharge the detergent particles trapped in the washed fabric), drain tube (which is called the spin cycle, is to remove out as much water as possible from the wet clothes) and power parts which modulates the speed to smoothen the start-up effect. </w:t>
      </w:r>
    </w:p>
    <w:p w:rsidR="0016312A" w:rsidRPr="0016312A" w:rsidRDefault="0016312A" w:rsidP="0016312A">
      <w:pPr>
        <w:shd w:val="clear" w:color="auto" w:fill="FFFFFF"/>
        <w:spacing w:line="330" w:lineRule="atLeast"/>
        <w:jc w:val="both"/>
        <w:rPr>
          <w:rFonts w:ascii="Times New Roman" w:eastAsia="Calibri" w:hAnsi="Times New Roman" w:cs="Times New Roman"/>
          <w:sz w:val="24"/>
          <w:szCs w:val="24"/>
        </w:rPr>
      </w:pPr>
      <w:r w:rsidRPr="0016312A">
        <w:rPr>
          <w:rFonts w:ascii="Times New Roman" w:eastAsia="Calibri" w:hAnsi="Times New Roman" w:cs="Times New Roman"/>
          <w:sz w:val="24"/>
          <w:szCs w:val="24"/>
        </w:rPr>
        <w:t>Before starting to use the washing machine, one needs to consider a few elements such as the load of the clothes, temperature of the water, rinse cycles and their durations. The machine fills the tub with water after the clothes are filled in the tub. The machine stirs the clothes around the agitator and after some time, the washer drains the water and spins the clothes to remove most of the water. It then refills and agitates the clothes some more so as to rinse out the soap and then drains and spins again. In each of the four corners of the machine, there is a mechanism that works a like a disc brake. The part attached to the washer frame is a spring which squeezes two pads against the metal plate that is attached to the black frame. One can see where the pads have polished the plate from the movement during vibration.</w:t>
      </w:r>
    </w:p>
    <w:p w:rsidR="0016312A" w:rsidRPr="0016312A" w:rsidRDefault="0016312A" w:rsidP="0016312A">
      <w:pPr>
        <w:shd w:val="clear" w:color="auto" w:fill="FFFFFF"/>
        <w:spacing w:line="330" w:lineRule="atLeast"/>
        <w:jc w:val="both"/>
        <w:rPr>
          <w:rFonts w:ascii="Times New Roman" w:eastAsia="Calibri" w:hAnsi="Times New Roman" w:cs="Times New Roman"/>
          <w:sz w:val="24"/>
          <w:szCs w:val="24"/>
        </w:rPr>
      </w:pPr>
    </w:p>
    <w:p w:rsidR="0016312A" w:rsidRPr="0016312A" w:rsidRDefault="0016312A" w:rsidP="0016312A">
      <w:pPr>
        <w:spacing w:after="0" w:line="300" w:lineRule="atLeast"/>
        <w:outlineLvl w:val="0"/>
        <w:rPr>
          <w:rFonts w:ascii="Times New Roman" w:eastAsia="Calibri" w:hAnsi="Times New Roman" w:cs="Times New Roman"/>
          <w:b/>
          <w:bCs/>
          <w:color w:val="333333"/>
          <w:kern w:val="36"/>
          <w:sz w:val="24"/>
          <w:szCs w:val="24"/>
          <w:shd w:val="clear" w:color="auto" w:fill="FFFFFF"/>
          <w:lang w:val="en-IN" w:eastAsia="en-IN"/>
        </w:rPr>
      </w:pPr>
      <w:r w:rsidRPr="0016312A">
        <w:rPr>
          <w:rFonts w:ascii="Times New Roman" w:eastAsia="Calibri" w:hAnsi="Times New Roman" w:cs="Times New Roman"/>
          <w:b/>
          <w:bCs/>
          <w:color w:val="333333"/>
          <w:kern w:val="36"/>
          <w:sz w:val="24"/>
          <w:szCs w:val="24"/>
          <w:shd w:val="clear" w:color="auto" w:fill="FFFFFF"/>
          <w:lang w:val="en-IN" w:eastAsia="en-IN"/>
        </w:rPr>
        <w:t>The Parts of an Air Conditioner</w:t>
      </w:r>
    </w:p>
    <w:p w:rsidR="0016312A" w:rsidRPr="0016312A" w:rsidRDefault="0016312A" w:rsidP="0016312A">
      <w:pPr>
        <w:spacing w:before="100" w:beforeAutospacing="1" w:after="135" w:line="270" w:lineRule="atLeast"/>
        <w:ind w:left="-150"/>
        <w:jc w:val="both"/>
        <w:rPr>
          <w:rFonts w:ascii="Times New Roman" w:eastAsia="Calibri" w:hAnsi="Times New Roman" w:cs="Times New Roman"/>
          <w:color w:val="000000"/>
          <w:sz w:val="24"/>
          <w:szCs w:val="24"/>
        </w:rPr>
      </w:pPr>
      <w:r w:rsidRPr="0016312A">
        <w:rPr>
          <w:rFonts w:ascii="Times New Roman" w:eastAsia="Calibri" w:hAnsi="Times New Roman" w:cs="Times New Roman"/>
          <w:b/>
          <w:bCs/>
          <w:color w:val="000000"/>
          <w:sz w:val="24"/>
          <w:szCs w:val="24"/>
        </w:rPr>
        <w:t>1) Water inlet control valve</w:t>
      </w:r>
      <w:r w:rsidRPr="0016312A">
        <w:rPr>
          <w:rFonts w:ascii="Times New Roman" w:eastAsia="Calibri" w:hAnsi="Times New Roman" w:cs="Times New Roman"/>
          <w:color w:val="000000"/>
          <w:sz w:val="24"/>
          <w:szCs w:val="24"/>
        </w:rPr>
        <w:t>: Near the water inlet point of the washing there is water inlet control valve. When you load the clothes in washing machine, this valve gets opened automatically and it closes automatically depending on the total quantity of the water required. The water control valve is actually the solenoid valve.</w:t>
      </w:r>
    </w:p>
    <w:p w:rsidR="0016312A" w:rsidRPr="0016312A" w:rsidRDefault="0016312A" w:rsidP="0016312A">
      <w:pPr>
        <w:spacing w:before="100" w:beforeAutospacing="1" w:after="135" w:line="270" w:lineRule="atLeast"/>
        <w:jc w:val="both"/>
        <w:rPr>
          <w:rFonts w:ascii="Times New Roman" w:eastAsia="Calibri" w:hAnsi="Times New Roman" w:cs="Times New Roman"/>
          <w:color w:val="000000"/>
          <w:sz w:val="24"/>
          <w:szCs w:val="24"/>
        </w:rPr>
      </w:pPr>
      <w:r w:rsidRPr="0016312A">
        <w:rPr>
          <w:rFonts w:ascii="Times New Roman" w:eastAsia="Calibri" w:hAnsi="Times New Roman" w:cs="Times New Roman"/>
          <w:b/>
          <w:bCs/>
          <w:color w:val="000000"/>
          <w:sz w:val="24"/>
          <w:szCs w:val="24"/>
        </w:rPr>
        <w:t>2) Water pump</w:t>
      </w:r>
      <w:r w:rsidRPr="0016312A">
        <w:rPr>
          <w:rFonts w:ascii="Times New Roman" w:eastAsia="Calibri" w:hAnsi="Times New Roman" w:cs="Times New Roman"/>
          <w:color w:val="000000"/>
          <w:sz w:val="24"/>
          <w:szCs w:val="24"/>
        </w:rPr>
        <w:t>: The water pump circulates water through the washing machine. It works in two directions, re-circulating the water during wash cycle and draining the water during the spin cycle.</w:t>
      </w:r>
    </w:p>
    <w:p w:rsidR="0016312A" w:rsidRPr="0016312A" w:rsidRDefault="0016312A" w:rsidP="0016312A">
      <w:pPr>
        <w:spacing w:before="100" w:beforeAutospacing="1" w:after="135" w:line="270" w:lineRule="atLeast"/>
        <w:jc w:val="both"/>
        <w:rPr>
          <w:rFonts w:ascii="Times New Roman" w:eastAsia="Calibri" w:hAnsi="Times New Roman" w:cs="Times New Roman"/>
          <w:color w:val="000000"/>
          <w:sz w:val="24"/>
          <w:szCs w:val="24"/>
        </w:rPr>
      </w:pPr>
      <w:r w:rsidRPr="0016312A">
        <w:rPr>
          <w:rFonts w:ascii="Times New Roman" w:eastAsia="Calibri" w:hAnsi="Times New Roman" w:cs="Times New Roman"/>
          <w:b/>
          <w:bCs/>
          <w:color w:val="000000"/>
          <w:sz w:val="24"/>
          <w:szCs w:val="24"/>
        </w:rPr>
        <w:lastRenderedPageBreak/>
        <w:t>3) Tub</w:t>
      </w:r>
      <w:r w:rsidRPr="0016312A">
        <w:rPr>
          <w:rFonts w:ascii="Times New Roman" w:eastAsia="Calibri" w:hAnsi="Times New Roman" w:cs="Times New Roman"/>
          <w:color w:val="000000"/>
          <w:sz w:val="24"/>
          <w:szCs w:val="24"/>
        </w:rPr>
        <w:t>: There are two types of tubs in the washing washing machine: inner and outer. The clothes are loaded in the inner tub, where the clothes are washed, rinsed and dried. The inner tub has small holes for draining the water. The external tub covers theinner tub and supports it during various cycles of clothes washing.</w:t>
      </w:r>
    </w:p>
    <w:p w:rsidR="0016312A" w:rsidRPr="0016312A" w:rsidRDefault="0016312A" w:rsidP="0016312A">
      <w:pPr>
        <w:spacing w:before="100" w:beforeAutospacing="1" w:after="135" w:line="270" w:lineRule="atLeast"/>
        <w:jc w:val="both"/>
        <w:rPr>
          <w:rFonts w:ascii="Times New Roman" w:eastAsia="Calibri" w:hAnsi="Times New Roman" w:cs="Times New Roman"/>
          <w:color w:val="000000"/>
          <w:sz w:val="24"/>
          <w:szCs w:val="24"/>
        </w:rPr>
      </w:pPr>
      <w:r w:rsidRPr="0016312A">
        <w:rPr>
          <w:rFonts w:ascii="Times New Roman" w:eastAsia="Calibri" w:hAnsi="Times New Roman" w:cs="Times New Roman"/>
          <w:b/>
          <w:bCs/>
          <w:color w:val="000000"/>
          <w:sz w:val="24"/>
          <w:szCs w:val="24"/>
        </w:rPr>
        <w:t>4) Agitator or rotating disc</w:t>
      </w:r>
      <w:r w:rsidRPr="0016312A">
        <w:rPr>
          <w:rFonts w:ascii="Times New Roman" w:eastAsia="Calibri" w:hAnsi="Times New Roman" w:cs="Times New Roman"/>
          <w:color w:val="000000"/>
          <w:sz w:val="24"/>
          <w:szCs w:val="24"/>
        </w:rPr>
        <w:t>: The agitator is located inside the tub of the washing machine. It is the important part of the washing machine that actually performs the cleaning operation of the clothes. During the wash cycle the agitator rotates continuously and produces strong rotating currents within the water due to which the clothes also rotate inside the tub.</w:t>
      </w:r>
    </w:p>
    <w:p w:rsidR="00794D5E" w:rsidRPr="0016312A" w:rsidRDefault="0016312A" w:rsidP="0016312A">
      <w:pPr>
        <w:jc w:val="center"/>
        <w:rPr>
          <w:b/>
          <w:sz w:val="24"/>
          <w:szCs w:val="24"/>
        </w:rPr>
      </w:pPr>
      <w:r w:rsidRPr="0016312A">
        <w:rPr>
          <w:noProof/>
          <w:sz w:val="24"/>
          <w:szCs w:val="24"/>
        </w:rPr>
        <w:drawing>
          <wp:inline distT="0" distB="0" distL="0" distR="0">
            <wp:extent cx="3589361" cy="3589361"/>
            <wp:effectExtent l="0" t="0" r="0" b="0"/>
            <wp:docPr id="13" name="Picture 13" descr="http://img.bhs4.com/68/7/68770B4309E7589344AFA715C676F1B7918521EF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hs4.com/68/7/68770B4309E7589344AFA715C676F1B7918521EF_large.jpg"/>
                    <pic:cNvPicPr>
                      <a:picLocks noChangeAspect="1" noChangeArrowheads="1"/>
                    </pic:cNvPicPr>
                  </pic:nvPicPr>
                  <pic:blipFill>
                    <a:blip r:embed="rId7"/>
                    <a:srcRect/>
                    <a:stretch>
                      <a:fillRect/>
                    </a:stretch>
                  </pic:blipFill>
                  <pic:spPr bwMode="auto">
                    <a:xfrm>
                      <a:off x="0" y="0"/>
                      <a:ext cx="3610785" cy="3610785"/>
                    </a:xfrm>
                    <a:prstGeom prst="rect">
                      <a:avLst/>
                    </a:prstGeom>
                    <a:noFill/>
                    <a:ln w="9525">
                      <a:noFill/>
                      <a:miter lim="800000"/>
                      <a:headEnd/>
                      <a:tailEnd/>
                    </a:ln>
                  </pic:spPr>
                </pic:pic>
              </a:graphicData>
            </a:graphic>
          </wp:inline>
        </w:drawing>
      </w:r>
    </w:p>
    <w:p w:rsidR="0016312A" w:rsidRPr="0016312A" w:rsidRDefault="0016312A" w:rsidP="0016312A">
      <w:pPr>
        <w:spacing w:before="100" w:beforeAutospacing="1" w:after="135" w:line="270" w:lineRule="atLeast"/>
        <w:jc w:val="both"/>
        <w:rPr>
          <w:rFonts w:ascii="Times New Roman" w:hAnsi="Times New Roman" w:cs="Times New Roman"/>
          <w:color w:val="000000"/>
          <w:sz w:val="24"/>
          <w:szCs w:val="24"/>
        </w:rPr>
      </w:pPr>
      <w:r w:rsidRPr="0016312A">
        <w:rPr>
          <w:rFonts w:ascii="Times New Roman" w:hAnsi="Times New Roman" w:cs="Times New Roman"/>
          <w:color w:val="000000"/>
          <w:sz w:val="24"/>
          <w:szCs w:val="24"/>
        </w:rPr>
        <w:t>In some washing machines, instead of the long agitator, there is a disc that contains blades on its upper side. The rotation of the disc and the blades produce strong currents within the water and the rubbing of clothes that helps in removing the dirt from clothes.</w:t>
      </w:r>
    </w:p>
    <w:p w:rsidR="0016312A" w:rsidRPr="0016312A" w:rsidRDefault="0016312A" w:rsidP="0016312A">
      <w:pPr>
        <w:spacing w:before="100" w:beforeAutospacing="1" w:after="135" w:line="270" w:lineRule="atLeast"/>
        <w:jc w:val="both"/>
        <w:rPr>
          <w:rFonts w:ascii="Times New Roman" w:hAnsi="Times New Roman" w:cs="Times New Roman"/>
          <w:color w:val="000000"/>
          <w:sz w:val="24"/>
          <w:szCs w:val="24"/>
        </w:rPr>
      </w:pPr>
      <w:r w:rsidRPr="0016312A">
        <w:rPr>
          <w:rFonts w:ascii="Times New Roman" w:hAnsi="Times New Roman" w:cs="Times New Roman"/>
          <w:b/>
          <w:bCs/>
          <w:color w:val="000000"/>
          <w:sz w:val="24"/>
          <w:szCs w:val="24"/>
        </w:rPr>
        <w:t>5) Motor of the washing machine</w:t>
      </w:r>
      <w:r w:rsidRPr="0016312A">
        <w:rPr>
          <w:rFonts w:ascii="Times New Roman" w:hAnsi="Times New Roman" w:cs="Times New Roman"/>
          <w:color w:val="000000"/>
          <w:sz w:val="24"/>
          <w:szCs w:val="24"/>
        </w:rPr>
        <w:t>: The motor is coupled to the agitator or the disc and produces it rotator motion. These are multispeed motors, whose speed can be changed as per the requirement. In the fully automatic washing machine the speed of the motor i.e. the agitator changes automatically as per the load on the washing machine.</w:t>
      </w:r>
    </w:p>
    <w:p w:rsidR="0016312A" w:rsidRPr="0016312A" w:rsidRDefault="0016312A" w:rsidP="0016312A">
      <w:pPr>
        <w:spacing w:before="100" w:beforeAutospacing="1" w:after="135" w:line="270" w:lineRule="atLeast"/>
        <w:jc w:val="both"/>
        <w:rPr>
          <w:rFonts w:ascii="Times New Roman" w:hAnsi="Times New Roman" w:cs="Times New Roman"/>
          <w:color w:val="000000"/>
          <w:sz w:val="24"/>
          <w:szCs w:val="24"/>
        </w:rPr>
      </w:pPr>
      <w:r w:rsidRPr="0016312A">
        <w:rPr>
          <w:rFonts w:ascii="Times New Roman" w:hAnsi="Times New Roman" w:cs="Times New Roman"/>
          <w:b/>
          <w:bCs/>
          <w:color w:val="000000"/>
          <w:sz w:val="24"/>
          <w:szCs w:val="24"/>
        </w:rPr>
        <w:t>6) Timer</w:t>
      </w:r>
      <w:r w:rsidRPr="0016312A">
        <w:rPr>
          <w:rFonts w:ascii="Times New Roman" w:hAnsi="Times New Roman" w:cs="Times New Roman"/>
          <w:color w:val="000000"/>
          <w:sz w:val="24"/>
          <w:szCs w:val="24"/>
        </w:rPr>
        <w:t>: The timer helps setting the wash time for the clothes manually. In the automatic mode the time is set automatically depending upon the number of clothes inside the washing machine.</w:t>
      </w:r>
    </w:p>
    <w:p w:rsidR="0016312A" w:rsidRPr="0016312A" w:rsidRDefault="0016312A" w:rsidP="0016312A">
      <w:pPr>
        <w:spacing w:before="100" w:beforeAutospacing="1" w:after="135" w:line="270" w:lineRule="atLeast"/>
        <w:jc w:val="both"/>
        <w:rPr>
          <w:rFonts w:ascii="Times New Roman" w:hAnsi="Times New Roman" w:cs="Times New Roman"/>
          <w:color w:val="000000"/>
          <w:sz w:val="24"/>
          <w:szCs w:val="24"/>
        </w:rPr>
      </w:pPr>
      <w:r w:rsidRPr="0016312A">
        <w:rPr>
          <w:rFonts w:ascii="Times New Roman" w:hAnsi="Times New Roman" w:cs="Times New Roman"/>
          <w:b/>
          <w:bCs/>
          <w:color w:val="000000"/>
          <w:sz w:val="24"/>
          <w:szCs w:val="24"/>
        </w:rPr>
        <w:t>7) Printed circuit board (PCB)</w:t>
      </w:r>
      <w:r w:rsidRPr="0016312A">
        <w:rPr>
          <w:rFonts w:ascii="Times New Roman" w:hAnsi="Times New Roman" w:cs="Times New Roman"/>
          <w:color w:val="000000"/>
          <w:sz w:val="24"/>
          <w:szCs w:val="24"/>
        </w:rPr>
        <w:t xml:space="preserve">: The PCB comprises of the various electronic components and circuits, which are programmed to perform in unique ways depending on the load conditions (the condition and the amount of clothes loaded in the washing machine). They are sort of artificial </w:t>
      </w:r>
      <w:r w:rsidRPr="0016312A">
        <w:rPr>
          <w:rFonts w:ascii="Times New Roman" w:hAnsi="Times New Roman" w:cs="Times New Roman"/>
          <w:color w:val="000000"/>
          <w:sz w:val="24"/>
          <w:szCs w:val="24"/>
        </w:rPr>
        <w:lastRenderedPageBreak/>
        <w:t>intelligence devices that sense the various external conditions and take the decisions accordingly. These are also called as fuzzy logic systems. Thus the PCB will calculate the total weight of the clothes, and find out the quantity of water and detergent required, and the total time required for washing the clothes. Then they will decide the time required for washing and rinsing.</w:t>
      </w:r>
    </w:p>
    <w:p w:rsidR="0016312A" w:rsidRPr="0016312A" w:rsidRDefault="0016312A" w:rsidP="0016312A">
      <w:pPr>
        <w:spacing w:before="100" w:beforeAutospacing="1" w:after="135" w:line="270" w:lineRule="atLeast"/>
        <w:jc w:val="both"/>
        <w:rPr>
          <w:rFonts w:ascii="Times New Roman" w:hAnsi="Times New Roman" w:cs="Times New Roman"/>
          <w:color w:val="000000"/>
          <w:sz w:val="24"/>
          <w:szCs w:val="24"/>
        </w:rPr>
      </w:pPr>
      <w:r w:rsidRPr="0016312A">
        <w:rPr>
          <w:rFonts w:ascii="Times New Roman" w:hAnsi="Times New Roman" w:cs="Times New Roman"/>
          <w:b/>
          <w:bCs/>
          <w:color w:val="000000"/>
          <w:sz w:val="24"/>
          <w:szCs w:val="24"/>
        </w:rPr>
        <w:t>8) Drain pipe</w:t>
      </w:r>
      <w:r w:rsidRPr="0016312A">
        <w:rPr>
          <w:rFonts w:ascii="Times New Roman" w:hAnsi="Times New Roman" w:cs="Times New Roman"/>
          <w:color w:val="000000"/>
          <w:sz w:val="24"/>
          <w:szCs w:val="24"/>
        </w:rPr>
        <w:t>: The drain pipe enables removing the dirty water from the washing that has been used for the washing purpose.</w:t>
      </w:r>
    </w:p>
    <w:p w:rsidR="0016312A" w:rsidRPr="0016312A" w:rsidRDefault="0016312A" w:rsidP="0016312A">
      <w:pPr>
        <w:spacing w:before="100" w:beforeAutospacing="1" w:after="135" w:line="270" w:lineRule="atLeast"/>
        <w:jc w:val="both"/>
        <w:rPr>
          <w:rFonts w:ascii="Times New Roman" w:hAnsi="Times New Roman" w:cs="Times New Roman"/>
          <w:b/>
          <w:sz w:val="24"/>
          <w:szCs w:val="24"/>
        </w:rPr>
      </w:pPr>
      <w:r w:rsidRPr="0016312A">
        <w:rPr>
          <w:rFonts w:ascii="Times New Roman" w:hAnsi="Times New Roman" w:cs="Times New Roman"/>
          <w:b/>
          <w:sz w:val="24"/>
          <w:szCs w:val="24"/>
        </w:rPr>
        <w:t>STEPS TO IMPLEMENT FIS FOR WASHING MACHINE IN MATLAB</w:t>
      </w:r>
    </w:p>
    <w:p w:rsidR="0016312A" w:rsidRPr="0016312A" w:rsidRDefault="0016312A" w:rsidP="0016312A">
      <w:pPr>
        <w:pStyle w:val="ListParagraph"/>
        <w:numPr>
          <w:ilvl w:val="0"/>
          <w:numId w:val="2"/>
        </w:numPr>
        <w:ind w:left="0" w:firstLine="0"/>
        <w:rPr>
          <w:rFonts w:ascii="Times New Roman" w:hAnsi="Times New Roman" w:cs="Times New Roman"/>
          <w:sz w:val="24"/>
          <w:szCs w:val="24"/>
        </w:rPr>
      </w:pPr>
      <w:r w:rsidRPr="0016312A">
        <w:rPr>
          <w:rFonts w:ascii="Times New Roman" w:hAnsi="Times New Roman" w:cs="Times New Roman"/>
          <w:b/>
          <w:sz w:val="24"/>
          <w:szCs w:val="24"/>
        </w:rPr>
        <w:t>Select the no of inputs:</w:t>
      </w:r>
      <w:r w:rsidRPr="0016312A">
        <w:rPr>
          <w:rFonts w:ascii="Times New Roman" w:hAnsi="Times New Roman" w:cs="Times New Roman"/>
          <w:sz w:val="24"/>
          <w:szCs w:val="24"/>
        </w:rPr>
        <w:t xml:space="preserve"> in washing machine  system we have taken three inputs. The three inputs are as following : </w:t>
      </w:r>
    </w:p>
    <w:p w:rsidR="0016312A" w:rsidRPr="0016312A" w:rsidRDefault="0016312A" w:rsidP="0016312A">
      <w:pPr>
        <w:pStyle w:val="ListParagraph"/>
        <w:rPr>
          <w:rFonts w:ascii="Times New Roman" w:hAnsi="Times New Roman" w:cs="Times New Roman"/>
          <w:sz w:val="24"/>
          <w:szCs w:val="24"/>
        </w:rPr>
      </w:pPr>
      <w:r w:rsidRPr="0016312A">
        <w:rPr>
          <w:rFonts w:ascii="Times New Roman" w:hAnsi="Times New Roman" w:cs="Times New Roman"/>
          <w:sz w:val="24"/>
          <w:szCs w:val="24"/>
        </w:rPr>
        <w:t xml:space="preserve">                        Type of cloth</w:t>
      </w:r>
    </w:p>
    <w:p w:rsidR="0016312A" w:rsidRPr="0016312A" w:rsidRDefault="0016312A" w:rsidP="0016312A">
      <w:pPr>
        <w:pStyle w:val="ListParagraph"/>
        <w:ind w:left="2160"/>
        <w:rPr>
          <w:rFonts w:ascii="Times New Roman" w:hAnsi="Times New Roman" w:cs="Times New Roman"/>
          <w:sz w:val="24"/>
          <w:szCs w:val="24"/>
        </w:rPr>
      </w:pPr>
      <w:r w:rsidRPr="0016312A">
        <w:rPr>
          <w:rFonts w:ascii="Times New Roman" w:hAnsi="Times New Roman" w:cs="Times New Roman"/>
          <w:sz w:val="24"/>
          <w:szCs w:val="24"/>
        </w:rPr>
        <w:t>Type of dirtness</w:t>
      </w:r>
    </w:p>
    <w:p w:rsidR="0016312A" w:rsidRPr="0016312A" w:rsidRDefault="0016312A" w:rsidP="0016312A">
      <w:pPr>
        <w:pStyle w:val="ListParagraph"/>
        <w:ind w:left="2160"/>
        <w:rPr>
          <w:rFonts w:ascii="Times New Roman" w:hAnsi="Times New Roman" w:cs="Times New Roman"/>
          <w:sz w:val="24"/>
          <w:szCs w:val="24"/>
        </w:rPr>
      </w:pPr>
      <w:r w:rsidRPr="0016312A">
        <w:rPr>
          <w:rFonts w:ascii="Times New Roman" w:hAnsi="Times New Roman" w:cs="Times New Roman"/>
          <w:sz w:val="24"/>
          <w:szCs w:val="24"/>
        </w:rPr>
        <w:t>Water-level [17 60 litre]”</w:t>
      </w:r>
    </w:p>
    <w:p w:rsidR="0016312A" w:rsidRPr="0016312A" w:rsidRDefault="0016312A" w:rsidP="0016312A">
      <w:pPr>
        <w:pStyle w:val="ListParagraph"/>
        <w:ind w:left="2160"/>
        <w:rPr>
          <w:rFonts w:ascii="Times New Roman" w:hAnsi="Times New Roman" w:cs="Times New Roman"/>
          <w:sz w:val="24"/>
          <w:szCs w:val="24"/>
        </w:rPr>
      </w:pPr>
    </w:p>
    <w:p w:rsidR="002E01D9" w:rsidRDefault="0016312A" w:rsidP="0016312A">
      <w:pPr>
        <w:jc w:val="center"/>
        <w:rPr>
          <w:sz w:val="24"/>
          <w:szCs w:val="24"/>
        </w:rPr>
      </w:pPr>
      <w:r>
        <w:rPr>
          <w:noProof/>
        </w:rPr>
        <w:drawing>
          <wp:inline distT="0" distB="0" distL="0" distR="0">
            <wp:extent cx="5943600" cy="3588151"/>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88151"/>
                    </a:xfrm>
                    <a:prstGeom prst="rect">
                      <a:avLst/>
                    </a:prstGeom>
                    <a:noFill/>
                    <a:ln w="9525">
                      <a:noFill/>
                      <a:miter lim="800000"/>
                      <a:headEnd/>
                      <a:tailEnd/>
                    </a:ln>
                  </pic:spPr>
                </pic:pic>
              </a:graphicData>
            </a:graphic>
          </wp:inline>
        </w:drawing>
      </w:r>
    </w:p>
    <w:p w:rsidR="0016312A" w:rsidRDefault="0016312A" w:rsidP="0016312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Membership functions for all inputs and its linguistic variables:</w:t>
      </w:r>
    </w:p>
    <w:p w:rsidR="0016312A" w:rsidRPr="002F6707" w:rsidRDefault="0016312A" w:rsidP="0016312A">
      <w:pPr>
        <w:ind w:left="360"/>
        <w:rPr>
          <w:rFonts w:ascii="Times New Roman" w:hAnsi="Times New Roman" w:cs="Times New Roman"/>
          <w:sz w:val="24"/>
          <w:szCs w:val="24"/>
        </w:rPr>
      </w:pPr>
      <w:r w:rsidRPr="002F6707">
        <w:rPr>
          <w:rFonts w:ascii="Times New Roman" w:hAnsi="Times New Roman" w:cs="Times New Roman"/>
          <w:bCs/>
          <w:sz w:val="24"/>
          <w:szCs w:val="24"/>
        </w:rPr>
        <w:t>PROGRAM  [10 47]</w:t>
      </w:r>
      <w:r w:rsidRPr="002F6707">
        <w:rPr>
          <w:rFonts w:ascii="Times New Roman" w:hAnsi="Times New Roman" w:cs="Times New Roman"/>
          <w:sz w:val="24"/>
          <w:szCs w:val="24"/>
        </w:rPr>
        <w:t>:</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3790"/>
        <w:gridCol w:w="4610"/>
      </w:tblGrid>
      <w:tr w:rsidR="0016312A" w:rsidTr="00247129">
        <w:trPr>
          <w:trHeight w:val="353"/>
          <w:jc w:val="center"/>
        </w:trPr>
        <w:tc>
          <w:tcPr>
            <w:tcW w:w="3790" w:type="dxa"/>
            <w:tcBorders>
              <w:top w:val="double" w:sz="6" w:space="0" w:color="000000"/>
              <w:left w:val="double" w:sz="6" w:space="0" w:color="000000"/>
              <w:bottom w:val="single" w:sz="6" w:space="0" w:color="000000"/>
              <w:right w:val="single" w:sz="6" w:space="0" w:color="000000"/>
            </w:tcBorders>
            <w:hideMark/>
          </w:tcPr>
          <w:p w:rsidR="0016312A" w:rsidRPr="00FB69B0" w:rsidRDefault="0016312A" w:rsidP="00247129">
            <w:pPr>
              <w:spacing w:after="0" w:line="360" w:lineRule="auto"/>
              <w:rPr>
                <w:rFonts w:ascii="Times New Roman" w:hAnsi="Times New Roman" w:cs="Times New Roman"/>
                <w:i/>
                <w:sz w:val="24"/>
                <w:szCs w:val="20"/>
              </w:rPr>
            </w:pPr>
            <w:r w:rsidRPr="00FB69B0">
              <w:rPr>
                <w:rFonts w:ascii="Times New Roman" w:hAnsi="Times New Roman" w:cs="Times New Roman"/>
                <w:i/>
                <w:sz w:val="24"/>
                <w:szCs w:val="20"/>
              </w:rPr>
              <w:t xml:space="preserve">linguistic variable </w:t>
            </w:r>
          </w:p>
        </w:tc>
        <w:tc>
          <w:tcPr>
            <w:tcW w:w="4610" w:type="dxa"/>
            <w:tcBorders>
              <w:top w:val="double" w:sz="6" w:space="0" w:color="000000"/>
              <w:left w:val="single" w:sz="6" w:space="0" w:color="000000"/>
              <w:bottom w:val="single" w:sz="6" w:space="0" w:color="000000"/>
              <w:right w:val="double" w:sz="6" w:space="0" w:color="000000"/>
            </w:tcBorders>
            <w:hideMark/>
          </w:tcPr>
          <w:p w:rsidR="0016312A" w:rsidRPr="00FB69B0" w:rsidRDefault="0016312A" w:rsidP="00247129">
            <w:pPr>
              <w:spacing w:after="0" w:line="360" w:lineRule="auto"/>
              <w:rPr>
                <w:rFonts w:ascii="Times New Roman" w:hAnsi="Times New Roman" w:cs="Times New Roman"/>
                <w:i/>
                <w:sz w:val="24"/>
                <w:szCs w:val="20"/>
              </w:rPr>
            </w:pPr>
            <w:r w:rsidRPr="00FB69B0">
              <w:rPr>
                <w:rFonts w:ascii="Times New Roman" w:hAnsi="Times New Roman" w:cs="Times New Roman"/>
                <w:i/>
                <w:sz w:val="24"/>
                <w:szCs w:val="20"/>
              </w:rPr>
              <w:t>membership function</w:t>
            </w:r>
          </w:p>
        </w:tc>
      </w:tr>
      <w:tr w:rsidR="0016312A" w:rsidTr="00247129">
        <w:trPr>
          <w:trHeight w:val="295"/>
          <w:jc w:val="center"/>
        </w:trPr>
        <w:tc>
          <w:tcPr>
            <w:tcW w:w="3790" w:type="dxa"/>
            <w:tcBorders>
              <w:top w:val="single" w:sz="6" w:space="0" w:color="000000"/>
              <w:left w:val="double" w:sz="6" w:space="0" w:color="000000"/>
              <w:bottom w:val="single" w:sz="6" w:space="0" w:color="000000"/>
              <w:right w:val="sing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Normal</w:t>
            </w:r>
          </w:p>
        </w:tc>
        <w:tc>
          <w:tcPr>
            <w:tcW w:w="4610" w:type="dxa"/>
            <w:tcBorders>
              <w:top w:val="single" w:sz="6" w:space="0" w:color="000000"/>
              <w:left w:val="single" w:sz="6" w:space="0" w:color="000000"/>
              <w:bottom w:val="single" w:sz="6" w:space="0" w:color="000000"/>
              <w:right w:val="doub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Guassmf</w:t>
            </w:r>
          </w:p>
        </w:tc>
      </w:tr>
      <w:tr w:rsidR="0016312A" w:rsidTr="00247129">
        <w:trPr>
          <w:trHeight w:val="295"/>
          <w:jc w:val="center"/>
        </w:trPr>
        <w:tc>
          <w:tcPr>
            <w:tcW w:w="3790" w:type="dxa"/>
            <w:tcBorders>
              <w:top w:val="single" w:sz="6" w:space="0" w:color="000000"/>
              <w:left w:val="double" w:sz="6" w:space="0" w:color="000000"/>
              <w:bottom w:val="single" w:sz="6" w:space="0" w:color="000000"/>
              <w:right w:val="sing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Medium</w:t>
            </w:r>
          </w:p>
        </w:tc>
        <w:tc>
          <w:tcPr>
            <w:tcW w:w="4610" w:type="dxa"/>
            <w:tcBorders>
              <w:top w:val="single" w:sz="6" w:space="0" w:color="000000"/>
              <w:left w:val="single" w:sz="6" w:space="0" w:color="000000"/>
              <w:bottom w:val="single" w:sz="6" w:space="0" w:color="000000"/>
              <w:right w:val="doub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Guassmf</w:t>
            </w:r>
          </w:p>
        </w:tc>
      </w:tr>
      <w:tr w:rsidR="0016312A" w:rsidTr="00247129">
        <w:trPr>
          <w:trHeight w:val="295"/>
          <w:jc w:val="center"/>
        </w:trPr>
        <w:tc>
          <w:tcPr>
            <w:tcW w:w="3790" w:type="dxa"/>
            <w:tcBorders>
              <w:top w:val="single" w:sz="6" w:space="0" w:color="000000"/>
              <w:left w:val="double" w:sz="6" w:space="0" w:color="000000"/>
              <w:bottom w:val="double" w:sz="6" w:space="0" w:color="000000"/>
              <w:right w:val="sing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Heavy</w:t>
            </w:r>
          </w:p>
        </w:tc>
        <w:tc>
          <w:tcPr>
            <w:tcW w:w="4610" w:type="dxa"/>
            <w:tcBorders>
              <w:top w:val="single" w:sz="6" w:space="0" w:color="000000"/>
              <w:left w:val="single" w:sz="6" w:space="0" w:color="000000"/>
              <w:bottom w:val="double" w:sz="6" w:space="0" w:color="000000"/>
              <w:right w:val="double" w:sz="6" w:space="0" w:color="000000"/>
            </w:tcBorders>
            <w:hideMark/>
          </w:tcPr>
          <w:p w:rsidR="0016312A" w:rsidRDefault="0016312A"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Guassmf</w:t>
            </w:r>
          </w:p>
        </w:tc>
      </w:tr>
    </w:tbl>
    <w:p w:rsidR="0016312A" w:rsidRDefault="0016312A" w:rsidP="0016312A">
      <w:pPr>
        <w:pStyle w:val="ListParagraph"/>
        <w:rPr>
          <w:rFonts w:ascii="Times New Roman" w:hAnsi="Times New Roman" w:cs="Times New Roman"/>
          <w:b/>
          <w:sz w:val="24"/>
          <w:szCs w:val="24"/>
        </w:rPr>
      </w:pPr>
      <w:r>
        <w:rPr>
          <w:rFonts w:ascii="Times New Roman" w:hAnsi="Times New Roman" w:cs="Times New Roman"/>
          <w:noProof/>
          <w:sz w:val="24"/>
          <w:szCs w:val="24"/>
          <w:lang w:val="en-US"/>
        </w:rPr>
        <w:drawing>
          <wp:inline distT="0" distB="0" distL="0" distR="0">
            <wp:extent cx="5943600" cy="3309823"/>
            <wp:effectExtent l="0" t="0" r="0" b="508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3309823"/>
                    </a:xfrm>
                    <a:prstGeom prst="rect">
                      <a:avLst/>
                    </a:prstGeom>
                    <a:noFill/>
                    <a:ln w="9525">
                      <a:noFill/>
                      <a:miter lim="800000"/>
                      <a:headEnd/>
                      <a:tailEnd/>
                    </a:ln>
                  </pic:spPr>
                </pic:pic>
              </a:graphicData>
            </a:graphic>
          </wp:inline>
        </w:drawing>
      </w:r>
    </w:p>
    <w:p w:rsidR="004D71FD" w:rsidRDefault="004D71FD" w:rsidP="0016312A">
      <w:pPr>
        <w:pStyle w:val="ListParagraph"/>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5718412" cy="4641768"/>
            <wp:effectExtent l="0" t="0" r="0" b="698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9521" cy="4650785"/>
                    </a:xfrm>
                    <a:prstGeom prst="rect">
                      <a:avLst/>
                    </a:prstGeom>
                    <a:noFill/>
                    <a:ln w="9525">
                      <a:noFill/>
                      <a:miter lim="800000"/>
                      <a:headEnd/>
                      <a:tailEnd/>
                    </a:ln>
                  </pic:spPr>
                </pic:pic>
              </a:graphicData>
            </a:graphic>
          </wp:inline>
        </w:drawing>
      </w:r>
    </w:p>
    <w:tbl>
      <w:tblPr>
        <w:tblW w:w="6944"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3676"/>
        <w:gridCol w:w="3268"/>
      </w:tblGrid>
      <w:tr w:rsidR="004D71FD" w:rsidTr="004D71FD">
        <w:trPr>
          <w:trHeight w:val="304"/>
          <w:jc w:val="center"/>
        </w:trPr>
        <w:tc>
          <w:tcPr>
            <w:tcW w:w="3676" w:type="dxa"/>
            <w:tcBorders>
              <w:top w:val="double" w:sz="6" w:space="0" w:color="000000"/>
              <w:left w:val="double" w:sz="6" w:space="0" w:color="000000"/>
              <w:bottom w:val="single" w:sz="6" w:space="0" w:color="000000"/>
              <w:right w:val="single" w:sz="6" w:space="0" w:color="000000"/>
            </w:tcBorders>
            <w:hideMark/>
          </w:tcPr>
          <w:p w:rsidR="004D71FD" w:rsidRDefault="004D71FD" w:rsidP="00247129">
            <w:pPr>
              <w:spacing w:after="0" w:line="360" w:lineRule="auto"/>
              <w:rPr>
                <w:rFonts w:ascii="Times New Roman" w:hAnsi="Times New Roman" w:cs="Times New Roman"/>
                <w:i/>
                <w:caps/>
                <w:sz w:val="24"/>
                <w:szCs w:val="20"/>
              </w:rPr>
            </w:pPr>
            <w:r>
              <w:rPr>
                <w:rFonts w:ascii="Times New Roman" w:hAnsi="Times New Roman" w:cs="Times New Roman"/>
                <w:i/>
                <w:sz w:val="24"/>
                <w:szCs w:val="20"/>
              </w:rPr>
              <w:t>linguistic variable</w:t>
            </w:r>
          </w:p>
        </w:tc>
        <w:tc>
          <w:tcPr>
            <w:tcW w:w="3268" w:type="dxa"/>
            <w:tcBorders>
              <w:top w:val="double" w:sz="6" w:space="0" w:color="000000"/>
              <w:left w:val="single" w:sz="6" w:space="0" w:color="000000"/>
              <w:bottom w:val="single" w:sz="6" w:space="0" w:color="000000"/>
              <w:right w:val="double" w:sz="6" w:space="0" w:color="000000"/>
            </w:tcBorders>
            <w:hideMark/>
          </w:tcPr>
          <w:p w:rsidR="004D71FD" w:rsidRDefault="004D71FD" w:rsidP="00247129">
            <w:pPr>
              <w:spacing w:after="0" w:line="360" w:lineRule="auto"/>
              <w:rPr>
                <w:rFonts w:ascii="Times New Roman" w:hAnsi="Times New Roman" w:cs="Times New Roman"/>
                <w:i/>
                <w:caps/>
                <w:sz w:val="24"/>
                <w:szCs w:val="20"/>
              </w:rPr>
            </w:pPr>
            <w:r>
              <w:rPr>
                <w:rFonts w:ascii="Times New Roman" w:hAnsi="Times New Roman" w:cs="Times New Roman"/>
                <w:i/>
                <w:sz w:val="24"/>
                <w:szCs w:val="20"/>
              </w:rPr>
              <w:t>membership function</w:t>
            </w:r>
          </w:p>
        </w:tc>
      </w:tr>
      <w:tr w:rsidR="004D71FD" w:rsidTr="004D71FD">
        <w:trPr>
          <w:trHeight w:val="386"/>
          <w:jc w:val="center"/>
        </w:trPr>
        <w:tc>
          <w:tcPr>
            <w:tcW w:w="3676" w:type="dxa"/>
            <w:tcBorders>
              <w:top w:val="single" w:sz="6" w:space="0" w:color="000000"/>
              <w:left w:val="double" w:sz="6" w:space="0" w:color="000000"/>
              <w:bottom w:val="single" w:sz="6" w:space="0" w:color="000000"/>
              <w:right w:val="sing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Not greasy</w:t>
            </w:r>
          </w:p>
        </w:tc>
        <w:tc>
          <w:tcPr>
            <w:tcW w:w="3268" w:type="dxa"/>
            <w:tcBorders>
              <w:top w:val="single" w:sz="6" w:space="0" w:color="000000"/>
              <w:left w:val="single" w:sz="6" w:space="0" w:color="000000"/>
              <w:bottom w:val="single" w:sz="6" w:space="0" w:color="000000"/>
              <w:right w:val="doub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Gauss2mf</w:t>
            </w:r>
          </w:p>
        </w:tc>
      </w:tr>
      <w:tr w:rsidR="004D71FD" w:rsidTr="004D71FD">
        <w:trPr>
          <w:trHeight w:val="320"/>
          <w:jc w:val="center"/>
        </w:trPr>
        <w:tc>
          <w:tcPr>
            <w:tcW w:w="3676" w:type="dxa"/>
            <w:tcBorders>
              <w:top w:val="single" w:sz="6" w:space="0" w:color="000000"/>
              <w:left w:val="double" w:sz="6" w:space="0" w:color="000000"/>
              <w:bottom w:val="single" w:sz="6" w:space="0" w:color="000000"/>
              <w:right w:val="sing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3268" w:type="dxa"/>
            <w:tcBorders>
              <w:top w:val="single" w:sz="6" w:space="0" w:color="000000"/>
              <w:left w:val="single" w:sz="6" w:space="0" w:color="000000"/>
              <w:bottom w:val="single" w:sz="6" w:space="0" w:color="000000"/>
              <w:right w:val="doub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Gauss2mf</w:t>
            </w:r>
          </w:p>
        </w:tc>
      </w:tr>
      <w:tr w:rsidR="004D71FD" w:rsidTr="004D71FD">
        <w:trPr>
          <w:trHeight w:val="304"/>
          <w:jc w:val="center"/>
        </w:trPr>
        <w:tc>
          <w:tcPr>
            <w:tcW w:w="3676" w:type="dxa"/>
            <w:tcBorders>
              <w:top w:val="single" w:sz="6" w:space="0" w:color="000000"/>
              <w:left w:val="double" w:sz="6" w:space="0" w:color="000000"/>
              <w:bottom w:val="double" w:sz="6" w:space="0" w:color="000000"/>
              <w:right w:val="sing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Greasy</w:t>
            </w:r>
          </w:p>
        </w:tc>
        <w:tc>
          <w:tcPr>
            <w:tcW w:w="3268" w:type="dxa"/>
            <w:tcBorders>
              <w:top w:val="single" w:sz="6" w:space="0" w:color="000000"/>
              <w:left w:val="single" w:sz="6" w:space="0" w:color="000000"/>
              <w:bottom w:val="double" w:sz="6" w:space="0" w:color="000000"/>
              <w:right w:val="double" w:sz="6" w:space="0" w:color="000000"/>
            </w:tcBorders>
            <w:hideMark/>
          </w:tcPr>
          <w:p w:rsidR="004D71FD" w:rsidRDefault="004D71FD" w:rsidP="00247129">
            <w:pPr>
              <w:spacing w:after="0" w:line="360" w:lineRule="auto"/>
              <w:rPr>
                <w:rFonts w:ascii="Times New Roman" w:hAnsi="Times New Roman" w:cs="Times New Roman"/>
                <w:sz w:val="24"/>
                <w:szCs w:val="24"/>
              </w:rPr>
            </w:pPr>
            <w:r>
              <w:rPr>
                <w:rFonts w:ascii="Times New Roman" w:hAnsi="Times New Roman" w:cs="Times New Roman"/>
                <w:sz w:val="24"/>
                <w:szCs w:val="24"/>
              </w:rPr>
              <w:t>Gauss2mf</w:t>
            </w:r>
          </w:p>
        </w:tc>
      </w:tr>
    </w:tbl>
    <w:p w:rsidR="004D71FD" w:rsidRDefault="004D71FD" w:rsidP="004D71FD">
      <w:pPr>
        <w:rPr>
          <w:rFonts w:ascii="Times New Roman" w:hAnsi="Times New Roman" w:cs="Times New Roman"/>
          <w:sz w:val="24"/>
          <w:szCs w:val="24"/>
        </w:rPr>
      </w:pPr>
    </w:p>
    <w:p w:rsidR="004D71FD" w:rsidRDefault="004D71FD" w:rsidP="004D71FD">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Select the no of output :</w:t>
      </w:r>
      <w:r>
        <w:rPr>
          <w:rFonts w:ascii="Times New Roman" w:hAnsi="Times New Roman" w:cs="Times New Roman"/>
          <w:sz w:val="24"/>
          <w:szCs w:val="24"/>
        </w:rPr>
        <w:t xml:space="preserve"> in this system the no of outputs are two as following  :</w:t>
      </w:r>
    </w:p>
    <w:p w:rsidR="004D71FD" w:rsidRDefault="004D71FD" w:rsidP="004D71FD">
      <w:pPr>
        <w:pStyle w:val="ListParagraph"/>
        <w:rPr>
          <w:rFonts w:ascii="Times New Roman" w:hAnsi="Times New Roman" w:cs="Times New Roman"/>
          <w:sz w:val="24"/>
          <w:szCs w:val="24"/>
        </w:rPr>
      </w:pPr>
      <w:r>
        <w:rPr>
          <w:rFonts w:ascii="Times New Roman" w:hAnsi="Times New Roman" w:cs="Times New Roman"/>
          <w:sz w:val="24"/>
          <w:szCs w:val="24"/>
        </w:rPr>
        <w:t>Washtime</w:t>
      </w:r>
    </w:p>
    <w:p w:rsidR="004D71FD" w:rsidRDefault="004D71FD" w:rsidP="004D71FD">
      <w:pPr>
        <w:pStyle w:val="ListParagraph"/>
        <w:rPr>
          <w:rFonts w:ascii="Times New Roman" w:hAnsi="Times New Roman" w:cs="Times New Roman"/>
          <w:sz w:val="24"/>
          <w:szCs w:val="24"/>
        </w:rPr>
      </w:pPr>
    </w:p>
    <w:p w:rsidR="004D71FD" w:rsidRDefault="004D71FD" w:rsidP="004D71F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Membership functions for all outputs and its linguistic variables :</w:t>
      </w:r>
    </w:p>
    <w:p w:rsidR="004D71FD" w:rsidRDefault="004D71FD" w:rsidP="004D71FD">
      <w:pPr>
        <w:ind w:left="720"/>
        <w:rPr>
          <w:rFonts w:ascii="Times New Roman" w:hAnsi="Times New Roman" w:cs="Times New Roman"/>
          <w:sz w:val="24"/>
          <w:szCs w:val="24"/>
        </w:rPr>
      </w:pPr>
      <w:r>
        <w:rPr>
          <w:rFonts w:ascii="Times New Roman" w:hAnsi="Times New Roman" w:cs="Times New Roman"/>
          <w:bCs/>
          <w:sz w:val="24"/>
          <w:szCs w:val="24"/>
        </w:rPr>
        <w:t>TIME[8-60 sec]</w:t>
      </w:r>
      <w:r>
        <w:rPr>
          <w:rFonts w:ascii="Times New Roman" w:hAnsi="Times New Roman" w:cs="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90"/>
        <w:gridCol w:w="3990"/>
      </w:tblGrid>
      <w:tr w:rsidR="004D71FD" w:rsidRPr="00FB69B0" w:rsidTr="00247129">
        <w:trPr>
          <w:trHeight w:val="439"/>
          <w:jc w:val="center"/>
        </w:trPr>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i/>
                <w:sz w:val="24"/>
                <w:szCs w:val="20"/>
              </w:rPr>
            </w:pPr>
            <w:r w:rsidRPr="00FB69B0">
              <w:rPr>
                <w:rFonts w:ascii="Times New Roman" w:hAnsi="Times New Roman" w:cs="Times New Roman"/>
                <w:i/>
                <w:sz w:val="24"/>
                <w:szCs w:val="20"/>
              </w:rPr>
              <w:t xml:space="preserve">linguistic variable </w:t>
            </w:r>
          </w:p>
        </w:tc>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i/>
                <w:sz w:val="24"/>
                <w:szCs w:val="20"/>
              </w:rPr>
            </w:pPr>
            <w:r w:rsidRPr="00FB69B0">
              <w:rPr>
                <w:rFonts w:ascii="Times New Roman" w:hAnsi="Times New Roman" w:cs="Times New Roman"/>
                <w:i/>
                <w:sz w:val="24"/>
                <w:szCs w:val="20"/>
              </w:rPr>
              <w:t>membership function</w:t>
            </w:r>
          </w:p>
        </w:tc>
      </w:tr>
      <w:tr w:rsidR="004D71FD" w:rsidRPr="00FB69B0" w:rsidTr="00247129">
        <w:trPr>
          <w:trHeight w:val="377"/>
          <w:jc w:val="center"/>
        </w:trPr>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t>Less</w:t>
            </w:r>
          </w:p>
        </w:tc>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t>Guassmf</w:t>
            </w:r>
          </w:p>
        </w:tc>
      </w:tr>
      <w:tr w:rsidR="004D71FD" w:rsidRPr="00FB69B0" w:rsidTr="00247129">
        <w:trPr>
          <w:trHeight w:val="357"/>
          <w:jc w:val="center"/>
        </w:trPr>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lastRenderedPageBreak/>
              <w:t>Medium</w:t>
            </w:r>
          </w:p>
        </w:tc>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t>Guassmf</w:t>
            </w:r>
          </w:p>
        </w:tc>
      </w:tr>
      <w:tr w:rsidR="004D71FD" w:rsidRPr="00FB69B0" w:rsidTr="00247129">
        <w:trPr>
          <w:trHeight w:val="377"/>
          <w:jc w:val="center"/>
        </w:trPr>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t>More</w:t>
            </w:r>
          </w:p>
        </w:tc>
        <w:tc>
          <w:tcPr>
            <w:tcW w:w="3990" w:type="dxa"/>
            <w:tcBorders>
              <w:top w:val="single" w:sz="4" w:space="0" w:color="auto"/>
              <w:left w:val="single" w:sz="4" w:space="0" w:color="auto"/>
              <w:bottom w:val="single" w:sz="4" w:space="0" w:color="auto"/>
              <w:right w:val="single" w:sz="4" w:space="0" w:color="auto"/>
            </w:tcBorders>
            <w:hideMark/>
          </w:tcPr>
          <w:p w:rsidR="004D71FD" w:rsidRPr="00FB69B0" w:rsidRDefault="004D71FD" w:rsidP="00247129">
            <w:pPr>
              <w:spacing w:after="0" w:line="240" w:lineRule="auto"/>
              <w:rPr>
                <w:rFonts w:ascii="Times New Roman" w:hAnsi="Times New Roman" w:cs="Times New Roman"/>
                <w:sz w:val="24"/>
                <w:szCs w:val="24"/>
              </w:rPr>
            </w:pPr>
            <w:r w:rsidRPr="00FB69B0">
              <w:rPr>
                <w:rFonts w:ascii="Times New Roman" w:hAnsi="Times New Roman" w:cs="Times New Roman"/>
                <w:sz w:val="24"/>
                <w:szCs w:val="24"/>
              </w:rPr>
              <w:t>Guassmf</w:t>
            </w:r>
          </w:p>
        </w:tc>
      </w:tr>
    </w:tbl>
    <w:p w:rsidR="004D71FD" w:rsidRDefault="004D71FD" w:rsidP="004D71FD">
      <w:pPr>
        <w:jc w:val="center"/>
      </w:pPr>
    </w:p>
    <w:p w:rsidR="004D71FD" w:rsidRDefault="004D71FD" w:rsidP="0016312A">
      <w:pPr>
        <w:pStyle w:val="ListParagraph"/>
        <w:rPr>
          <w:rFonts w:ascii="Times New Roman" w:hAnsi="Times New Roman" w:cs="Times New Roman"/>
          <w:b/>
          <w:sz w:val="24"/>
          <w:szCs w:val="24"/>
        </w:rPr>
      </w:pPr>
      <w:r w:rsidRPr="00FB69B0">
        <w:rPr>
          <w:noProof/>
          <w:lang w:val="en-US"/>
        </w:rPr>
        <w:drawing>
          <wp:inline distT="0" distB="0" distL="0" distR="0">
            <wp:extent cx="5704764" cy="4135272"/>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02077" cy="4133324"/>
                    </a:xfrm>
                    <a:prstGeom prst="rect">
                      <a:avLst/>
                    </a:prstGeom>
                    <a:noFill/>
                    <a:ln w="9525">
                      <a:noFill/>
                      <a:miter lim="800000"/>
                      <a:headEnd/>
                      <a:tailEnd/>
                    </a:ln>
                  </pic:spPr>
                </pic:pic>
              </a:graphicData>
            </a:graphic>
          </wp:inline>
        </w:drawing>
      </w:r>
    </w:p>
    <w:p w:rsidR="004D71FD" w:rsidRDefault="004D71FD" w:rsidP="004D71F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Rules for Washing Machine Fuzzy inference system </w:t>
      </w:r>
    </w:p>
    <w:p w:rsidR="004D71FD" w:rsidRDefault="004D71FD" w:rsidP="004D71FD">
      <w:pPr>
        <w:pStyle w:val="ListParagraph"/>
        <w:ind w:left="1080"/>
        <w:rPr>
          <w:rFonts w:ascii="Times New Roman" w:hAnsi="Times New Roman" w:cs="Times New Roman"/>
          <w:b/>
          <w:sz w:val="24"/>
          <w:szCs w:val="24"/>
        </w:rPr>
      </w:pPr>
      <w:r>
        <w:rPr>
          <w:noProof/>
          <w:lang w:val="en-US"/>
        </w:rPr>
        <w:lastRenderedPageBreak/>
        <w:drawing>
          <wp:inline distT="0" distB="0" distL="0" distR="0">
            <wp:extent cx="5061857" cy="32480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1857" cy="3248025"/>
                    </a:xfrm>
                    <a:prstGeom prst="rect">
                      <a:avLst/>
                    </a:prstGeom>
                    <a:noFill/>
                    <a:ln>
                      <a:noFill/>
                    </a:ln>
                  </pic:spPr>
                </pic:pic>
              </a:graphicData>
            </a:graphic>
          </wp:inline>
        </w:drawing>
      </w:r>
    </w:p>
    <w:p w:rsidR="004D71FD" w:rsidRDefault="004D71FD" w:rsidP="004D71FD">
      <w:pPr>
        <w:pStyle w:val="ListParagraph"/>
        <w:ind w:left="1080"/>
        <w:rPr>
          <w:rFonts w:ascii="Times New Roman" w:hAnsi="Times New Roman" w:cs="Times New Roman"/>
          <w:b/>
          <w:sz w:val="24"/>
          <w:szCs w:val="24"/>
        </w:rPr>
      </w:pPr>
    </w:p>
    <w:p w:rsidR="004D71FD" w:rsidRDefault="004D71FD" w:rsidP="004D71F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Output of rules in rule viewer/  surface viewer :</w:t>
      </w:r>
    </w:p>
    <w:p w:rsidR="004D71FD" w:rsidRDefault="004D71FD" w:rsidP="004D71FD">
      <w:pPr>
        <w:pStyle w:val="ListParagraph"/>
        <w:rPr>
          <w:rFonts w:ascii="Times New Roman" w:hAnsi="Times New Roman" w:cs="Times New Roman"/>
          <w:sz w:val="24"/>
          <w:szCs w:val="24"/>
        </w:rPr>
      </w:pPr>
      <w:r>
        <w:rPr>
          <w:rFonts w:ascii="Times New Roman" w:hAnsi="Times New Roman" w:cs="Times New Roman"/>
          <w:sz w:val="24"/>
          <w:szCs w:val="24"/>
        </w:rPr>
        <w:t xml:space="preserve">In this screen shot the inputs are water-level and Program and output shown is the time. </w:t>
      </w:r>
    </w:p>
    <w:p w:rsidR="004D71FD" w:rsidRDefault="004D71FD" w:rsidP="004D71FD">
      <w:pPr>
        <w:pStyle w:val="ListParagraph"/>
        <w:rPr>
          <w:rFonts w:ascii="Times New Roman" w:hAnsi="Times New Roman" w:cs="Times New Roman"/>
          <w:sz w:val="24"/>
          <w:szCs w:val="24"/>
        </w:rPr>
      </w:pPr>
      <w:r>
        <w:rPr>
          <w:noProof/>
          <w:lang w:val="en-US"/>
        </w:rPr>
        <w:drawing>
          <wp:inline distT="0" distB="0" distL="0" distR="0">
            <wp:extent cx="5343525" cy="4117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4117442"/>
                    </a:xfrm>
                    <a:prstGeom prst="rect">
                      <a:avLst/>
                    </a:prstGeom>
                    <a:noFill/>
                    <a:ln>
                      <a:noFill/>
                    </a:ln>
                  </pic:spPr>
                </pic:pic>
              </a:graphicData>
            </a:graphic>
          </wp:inline>
        </w:drawing>
      </w:r>
    </w:p>
    <w:p w:rsidR="004D71FD" w:rsidRDefault="004D71FD" w:rsidP="0016312A">
      <w:pPr>
        <w:pStyle w:val="ListParagraph"/>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extent cx="5943600" cy="3716753"/>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716753"/>
                    </a:xfrm>
                    <a:prstGeom prst="rect">
                      <a:avLst/>
                    </a:prstGeom>
                    <a:noFill/>
                    <a:ln w="9525">
                      <a:noFill/>
                      <a:miter lim="800000"/>
                      <a:headEnd/>
                      <a:tailEnd/>
                    </a:ln>
                  </pic:spPr>
                </pic:pic>
              </a:graphicData>
            </a:graphic>
          </wp:inline>
        </w:drawing>
      </w:r>
    </w:p>
    <w:p w:rsidR="004D71FD" w:rsidRPr="004D71FD" w:rsidRDefault="004D71FD" w:rsidP="004D71FD">
      <w:pPr>
        <w:pStyle w:val="ListParagraph"/>
        <w:rPr>
          <w:rFonts w:ascii="Times New Roman" w:hAnsi="Times New Roman" w:cs="Times New Roman"/>
          <w:sz w:val="24"/>
          <w:szCs w:val="24"/>
        </w:rPr>
      </w:pPr>
      <w:r w:rsidRPr="004D71FD">
        <w:rPr>
          <w:rFonts w:ascii="Times New Roman" w:hAnsi="Times New Roman" w:cs="Times New Roman"/>
          <w:sz w:val="24"/>
          <w:szCs w:val="24"/>
        </w:rPr>
        <w:t>In above screen shot the inputs are type of cloth is 50, type of dirtness is 50 and wash  then the output of wash time is 28. This output is based on seventh rule defined in the FIS.</w:t>
      </w:r>
    </w:p>
    <w:p w:rsidR="004D71FD" w:rsidRPr="004D71FD" w:rsidRDefault="004D71FD" w:rsidP="004D71FD">
      <w:pPr>
        <w:pStyle w:val="ListParagraph"/>
        <w:ind w:left="0"/>
        <w:rPr>
          <w:rFonts w:ascii="Times New Roman" w:hAnsi="Times New Roman" w:cs="Times New Roman"/>
          <w:sz w:val="24"/>
          <w:szCs w:val="24"/>
        </w:rPr>
      </w:pPr>
    </w:p>
    <w:p w:rsidR="004D71FD" w:rsidRPr="004D71FD" w:rsidRDefault="004D71FD" w:rsidP="004D71FD">
      <w:pPr>
        <w:pStyle w:val="ListParagraph"/>
        <w:rPr>
          <w:rFonts w:ascii="Times New Roman" w:hAnsi="Times New Roman" w:cs="Times New Roman"/>
          <w:b/>
          <w:sz w:val="24"/>
          <w:szCs w:val="24"/>
        </w:rPr>
      </w:pPr>
      <w:r w:rsidRPr="004D71FD">
        <w:rPr>
          <w:rFonts w:ascii="Times New Roman" w:hAnsi="Times New Roman" w:cs="Times New Roman"/>
          <w:b/>
          <w:sz w:val="24"/>
          <w:szCs w:val="24"/>
        </w:rPr>
        <w:t>In this FIS system :</w:t>
      </w:r>
    </w:p>
    <w:p w:rsidR="004D71FD" w:rsidRPr="004D71FD" w:rsidRDefault="004D71FD" w:rsidP="004D71FD">
      <w:pPr>
        <w:pStyle w:val="ListParagraph"/>
        <w:rPr>
          <w:rFonts w:ascii="Times New Roman" w:hAnsi="Times New Roman" w:cs="Times New Roman"/>
          <w:b/>
          <w:sz w:val="24"/>
          <w:szCs w:val="24"/>
        </w:rPr>
      </w:pPr>
      <w:r w:rsidRPr="004D71FD">
        <w:rPr>
          <w:rFonts w:ascii="Times New Roman" w:hAnsi="Times New Roman" w:cs="Times New Roman"/>
          <w:b/>
          <w:sz w:val="24"/>
          <w:szCs w:val="24"/>
        </w:rPr>
        <w:t>Implication method is : Min</w:t>
      </w:r>
    </w:p>
    <w:p w:rsidR="004D71FD" w:rsidRPr="004D71FD" w:rsidRDefault="004D71FD" w:rsidP="004D71FD">
      <w:pPr>
        <w:pStyle w:val="ListParagraph"/>
        <w:rPr>
          <w:rFonts w:ascii="Times New Roman" w:hAnsi="Times New Roman" w:cs="Times New Roman"/>
          <w:b/>
          <w:sz w:val="24"/>
          <w:szCs w:val="24"/>
        </w:rPr>
      </w:pPr>
      <w:r w:rsidRPr="004D71FD">
        <w:rPr>
          <w:rFonts w:ascii="Times New Roman" w:hAnsi="Times New Roman" w:cs="Times New Roman"/>
          <w:b/>
          <w:sz w:val="24"/>
          <w:szCs w:val="24"/>
        </w:rPr>
        <w:t>Aggregation method is : Max</w:t>
      </w:r>
    </w:p>
    <w:p w:rsidR="004D71FD" w:rsidRPr="004D71FD" w:rsidRDefault="004D71FD" w:rsidP="004D71FD">
      <w:pPr>
        <w:pStyle w:val="ListParagraph"/>
        <w:rPr>
          <w:rFonts w:ascii="Times New Roman" w:hAnsi="Times New Roman" w:cs="Times New Roman"/>
          <w:b/>
          <w:sz w:val="24"/>
          <w:szCs w:val="24"/>
        </w:rPr>
      </w:pPr>
      <w:r w:rsidRPr="004D71FD">
        <w:rPr>
          <w:rFonts w:ascii="Times New Roman" w:hAnsi="Times New Roman" w:cs="Times New Roman"/>
          <w:b/>
          <w:sz w:val="24"/>
          <w:szCs w:val="24"/>
        </w:rPr>
        <w:t>Defuzzification method is : Centroid</w:t>
      </w:r>
    </w:p>
    <w:p w:rsidR="004D71FD" w:rsidRPr="004D71FD" w:rsidRDefault="004D71FD" w:rsidP="004D71FD">
      <w:pPr>
        <w:pStyle w:val="ListParagraph"/>
        <w:rPr>
          <w:rFonts w:ascii="Times New Roman" w:hAnsi="Times New Roman" w:cs="Times New Roman"/>
          <w:sz w:val="24"/>
          <w:szCs w:val="24"/>
        </w:rPr>
      </w:pPr>
    </w:p>
    <w:p w:rsidR="004D71FD" w:rsidRPr="004D71FD" w:rsidRDefault="004D71FD" w:rsidP="004D71FD">
      <w:pPr>
        <w:pStyle w:val="ListParagraph"/>
        <w:rPr>
          <w:rFonts w:ascii="Times New Roman" w:hAnsi="Times New Roman" w:cs="Times New Roman"/>
          <w:sz w:val="24"/>
          <w:szCs w:val="24"/>
        </w:rPr>
      </w:pPr>
      <w:r w:rsidRPr="004D71FD">
        <w:rPr>
          <w:rFonts w:ascii="Times New Roman" w:hAnsi="Times New Roman" w:cs="Times New Roman"/>
          <w:sz w:val="24"/>
          <w:szCs w:val="24"/>
        </w:rPr>
        <w:t>Thus the whole FIS is design in the matlab.</w:t>
      </w:r>
    </w:p>
    <w:p w:rsidR="004D71FD" w:rsidRPr="004D71FD" w:rsidRDefault="004D71FD" w:rsidP="004D71FD">
      <w:pPr>
        <w:autoSpaceDE w:val="0"/>
        <w:autoSpaceDN w:val="0"/>
        <w:adjustRightInd w:val="0"/>
        <w:spacing w:after="0" w:line="240" w:lineRule="auto"/>
        <w:rPr>
          <w:rFonts w:ascii="Times New Roman" w:hAnsi="Times New Roman" w:cs="Times New Roman"/>
          <w:b/>
          <w:sz w:val="24"/>
          <w:szCs w:val="24"/>
        </w:rPr>
      </w:pPr>
      <w:r w:rsidRPr="004D71FD">
        <w:rPr>
          <w:rFonts w:ascii="Times New Roman" w:hAnsi="Times New Roman" w:cs="Times New Roman"/>
          <w:b/>
          <w:sz w:val="24"/>
          <w:szCs w:val="24"/>
        </w:rPr>
        <w:t>PROGRAM:</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functionvarargout = gui1(varargin)</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gui_Singleton =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gui_State = struct('gui_Name',       mfilename,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'gui_Singleton',  gui_Singleton,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'gui_OpeningFcn', @gui1_OpeningFcn,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'gui_OutputFcn',  @gui1_OutputFcn,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'gui_LayoutFcn',  [] ,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'gui_Callback',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ifnargin&amp;&amp;ischar(varargin{1})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gui_State.gui_Callback = str2func(varargin{1});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end</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lastRenderedPageBreak/>
        <w:t>ifnargout</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[varargout{1:nargout}] = gui_mainfcn(gui_State, varargin{:});</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else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gui_mainfcn(gui_State, varargin{:});</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end</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gui1_OpeningFcn(hObject, eventdata, handles, varargin)</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handles.output = hObject;</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guidata(hObject,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functionvarargout = gui1_OutputFcn(hObject, eventdata, handles)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varargout{1} = handles.output;</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slider1_Callback(hObject,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x = get(handles.slider1,'Value')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set(handles.text1,'String',num2str(x))</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slider1_CreateFcn(hObject,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usewhitebg =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ifusewhitebg</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set(hObject,'BackgroundColor',[.9 .9 .9]);</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else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set(hObject,'BackgroundColor',get(0,'defaultUicontrolBackgroundColor'));</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end</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slider2_Callback(hObject,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y = get(handles.slider2,'Value')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set(handles.text2,'String',num2str(y))</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slider2_CreateFcn(hObject,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usewhitebg =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ifusewhitebg</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set(hObject,'BackgroundColor',[.9 .9 .9]);</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else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set(hObject,'BackgroundColor',get(0,'defaultUicontrolBackgroundColor'));</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end</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pushbutton1_Callback(hObject,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p = get(handles.slider1,'Value');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q = get(handles.slider2,'Value');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a=newfis('wash_machine1');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addvar(a,'input','x',[0 100]);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addmf(a,'input',1,'A1','trimf',[0 0 50]);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addmf(a,'input',1,'A2','trimf',[0 50 100]);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addmf(a,'input',1,'A3','trimf',[50 100 100]);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addvar(a,'input','y',[0 100]);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lastRenderedPageBreak/>
        <w:t>a = addmf(a,'input',2,'B1','trimf',[0 0 50]);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addmf(a,'input',2,'B2','trimf',[0 50 100]);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addmf(a,'input',2,'B3','trimf',[50 100 100]);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addvar(a,'output','z',[0 60]);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addmf(a,'output',1,'C1','trimf',[0 8 12]);</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addmf(a,'output',1,'C2','trimf',[8 12 20]);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addmf(a,'output',1,'C3','trimf',[12 20 30]);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 = addmf(a,'output',1,'C4','trimf',[30 40 50]);</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a = addmf(a,'output',1,'C5','trimf',[50 60 70]);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rulelist=[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1 1 1 1 1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2 2 3 1 1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3 3 5 1 1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1 2 3 1 1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1 3 3 1 1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2 1 2 1 1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2 3 4 1 1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3 1 2 1 1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 xml:space="preserve">   3 2 4 1 1 ];</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a=addrule(a,rulelist);</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z = evalfis([p q], a)</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set(handles.text3,'String',num2str(z))</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set(handles.slider4,'Value',z)</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slider3_Callback(hObject,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slider3_CreateFcn(hObject,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usewhitebg =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ifusewhitebg</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set(hObject,'BackgroundColor',[.9 .9 .9]);</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else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set(hObject,'BackgroundColor',get(0,'defaultUicontrolBackgroundColor'));</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end</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slider4_Callback(hObject,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function slider4_CreateFcn(hObject, eventdata, handles)</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usewhitebg = 1;</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ifusewhitebg</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set(hObject,'BackgroundColor',[.9 .9 .9]);</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else</w:t>
      </w:r>
    </w:p>
    <w:p w:rsidR="004D71FD" w:rsidRPr="004D71FD" w:rsidRDefault="004D71FD" w:rsidP="004D71FD">
      <w:pPr>
        <w:autoSpaceDE w:val="0"/>
        <w:autoSpaceDN w:val="0"/>
        <w:adjustRightInd w:val="0"/>
        <w:spacing w:after="0" w:line="240" w:lineRule="auto"/>
        <w:rPr>
          <w:rFonts w:ascii="Times New Roman" w:hAnsi="Times New Roman" w:cs="Times New Roman"/>
          <w:sz w:val="24"/>
          <w:szCs w:val="24"/>
        </w:rPr>
      </w:pPr>
      <w:r w:rsidRPr="004D71FD">
        <w:rPr>
          <w:rFonts w:ascii="Times New Roman" w:hAnsi="Times New Roman" w:cs="Times New Roman"/>
          <w:sz w:val="24"/>
          <w:szCs w:val="24"/>
        </w:rPr>
        <w:t>set(hObject,'BackgroundColor',get(0,'defaultUicontrolBackgroundColor'));</w:t>
      </w:r>
    </w:p>
    <w:p w:rsidR="0016312A" w:rsidRPr="0016312A" w:rsidRDefault="004D71FD" w:rsidP="004D71FD">
      <w:pPr>
        <w:autoSpaceDE w:val="0"/>
        <w:autoSpaceDN w:val="0"/>
        <w:adjustRightInd w:val="0"/>
        <w:spacing w:after="0" w:line="240" w:lineRule="auto"/>
        <w:rPr>
          <w:sz w:val="24"/>
          <w:szCs w:val="24"/>
        </w:rPr>
      </w:pPr>
      <w:r w:rsidRPr="004D71FD">
        <w:rPr>
          <w:rFonts w:ascii="Times New Roman" w:hAnsi="Times New Roman" w:cs="Times New Roman"/>
          <w:sz w:val="24"/>
          <w:szCs w:val="24"/>
        </w:rPr>
        <w:t>end</w:t>
      </w:r>
    </w:p>
    <w:sectPr w:rsidR="0016312A" w:rsidRPr="0016312A" w:rsidSect="005B2B7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55F" w:rsidRDefault="00B5055F" w:rsidP="00134DE6">
      <w:pPr>
        <w:spacing w:after="0" w:line="240" w:lineRule="auto"/>
      </w:pPr>
      <w:r>
        <w:separator/>
      </w:r>
    </w:p>
  </w:endnote>
  <w:endnote w:type="continuationSeparator" w:id="1">
    <w:p w:rsidR="00B5055F" w:rsidRDefault="00B5055F" w:rsidP="00134D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5816602"/>
      <w:docPartObj>
        <w:docPartGallery w:val="Page Numbers (Bottom of Page)"/>
        <w:docPartUnique/>
      </w:docPartObj>
    </w:sdtPr>
    <w:sdtEndPr>
      <w:rPr>
        <w:noProof/>
      </w:rPr>
    </w:sdtEndPr>
    <w:sdtContent>
      <w:p w:rsidR="00134DE6" w:rsidRDefault="005B2B74">
        <w:pPr>
          <w:pStyle w:val="Footer"/>
          <w:jc w:val="right"/>
        </w:pPr>
        <w:r>
          <w:fldChar w:fldCharType="begin"/>
        </w:r>
        <w:r w:rsidR="00134DE6">
          <w:instrText xml:space="preserve"> PAGE   \* MERGEFORMAT </w:instrText>
        </w:r>
        <w:r>
          <w:fldChar w:fldCharType="separate"/>
        </w:r>
        <w:r w:rsidR="00020345">
          <w:rPr>
            <w:noProof/>
          </w:rPr>
          <w:t>1</w:t>
        </w:r>
        <w:r>
          <w:rPr>
            <w:noProof/>
          </w:rPr>
          <w:fldChar w:fldCharType="end"/>
        </w:r>
      </w:p>
    </w:sdtContent>
  </w:sdt>
  <w:p w:rsidR="00134DE6" w:rsidRDefault="00134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55F" w:rsidRDefault="00B5055F" w:rsidP="00134DE6">
      <w:pPr>
        <w:spacing w:after="0" w:line="240" w:lineRule="auto"/>
      </w:pPr>
      <w:r>
        <w:separator/>
      </w:r>
    </w:p>
  </w:footnote>
  <w:footnote w:type="continuationSeparator" w:id="1">
    <w:p w:rsidR="00B5055F" w:rsidRDefault="00B5055F" w:rsidP="00134D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DE6" w:rsidRDefault="00134DE6">
    <w:pPr>
      <w:pStyle w:val="Header"/>
    </w:pPr>
    <w:r>
      <w:t>Soft Computing (173101)</w:t>
    </w:r>
    <w:r>
      <w:tab/>
    </w:r>
    <w:r>
      <w:tab/>
    </w:r>
    <w:r w:rsidR="00020345">
      <w:t>Jay Vora</w:t>
    </w:r>
  </w:p>
  <w:p w:rsidR="00134DE6" w:rsidRDefault="00134DE6">
    <w:pPr>
      <w:pStyle w:val="Header"/>
    </w:pPr>
    <w:r>
      <w:tab/>
    </w:r>
    <w:r>
      <w:tab/>
    </w:r>
    <w:r w:rsidR="00020345">
      <w:t>110370131053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6D3A"/>
    <w:multiLevelType w:val="hybridMultilevel"/>
    <w:tmpl w:val="7688D2E0"/>
    <w:lvl w:ilvl="0" w:tplc="40090011">
      <w:start w:val="1"/>
      <w:numFmt w:val="decimal"/>
      <w:lvlText w:val="%1)"/>
      <w:lvlJc w:val="left"/>
      <w:pPr>
        <w:ind w:left="360" w:hanging="360"/>
      </w:p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1">
    <w:nsid w:val="151A4BAC"/>
    <w:multiLevelType w:val="hybridMultilevel"/>
    <w:tmpl w:val="227E974A"/>
    <w:lvl w:ilvl="0" w:tplc="4828828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921F9D"/>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03F754B"/>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6E686727"/>
    <w:multiLevelType w:val="hybridMultilevel"/>
    <w:tmpl w:val="AEFCABDE"/>
    <w:lvl w:ilvl="0" w:tplc="F1307698">
      <w:start w:val="1"/>
      <w:numFmt w:val="decimal"/>
      <w:lvlText w:val="%1)"/>
      <w:lvlJc w:val="left"/>
      <w:pPr>
        <w:ind w:left="72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830C2"/>
    <w:rsid w:val="00020345"/>
    <w:rsid w:val="000C33CD"/>
    <w:rsid w:val="00134DE6"/>
    <w:rsid w:val="0016312A"/>
    <w:rsid w:val="00175AE7"/>
    <w:rsid w:val="002A2EC5"/>
    <w:rsid w:val="002E01D9"/>
    <w:rsid w:val="004762CB"/>
    <w:rsid w:val="00496281"/>
    <w:rsid w:val="004B1051"/>
    <w:rsid w:val="004D71FD"/>
    <w:rsid w:val="005351ED"/>
    <w:rsid w:val="005B2B74"/>
    <w:rsid w:val="006830C2"/>
    <w:rsid w:val="00742656"/>
    <w:rsid w:val="007708D4"/>
    <w:rsid w:val="00780966"/>
    <w:rsid w:val="00794D5E"/>
    <w:rsid w:val="009657E4"/>
    <w:rsid w:val="009C3F95"/>
    <w:rsid w:val="00B06030"/>
    <w:rsid w:val="00B5055F"/>
    <w:rsid w:val="00BE0ACA"/>
    <w:rsid w:val="00C46E25"/>
    <w:rsid w:val="00D47C2B"/>
    <w:rsid w:val="00D662ED"/>
    <w:rsid w:val="00D70F98"/>
    <w:rsid w:val="00E30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1D9"/>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2E01D9"/>
    <w:rPr>
      <w:rFonts w:ascii="Calibri" w:eastAsia="Times New Roman" w:hAnsi="Calibri" w:cs="Times New Roman"/>
      <w:lang w:eastAsia="ja-JP"/>
    </w:rPr>
  </w:style>
  <w:style w:type="paragraph" w:styleId="Header">
    <w:name w:val="header"/>
    <w:basedOn w:val="Normal"/>
    <w:link w:val="HeaderChar"/>
    <w:uiPriority w:val="99"/>
    <w:unhideWhenUsed/>
    <w:rsid w:val="00134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DE6"/>
  </w:style>
  <w:style w:type="paragraph" w:styleId="Footer">
    <w:name w:val="footer"/>
    <w:basedOn w:val="Normal"/>
    <w:link w:val="FooterChar"/>
    <w:uiPriority w:val="99"/>
    <w:unhideWhenUsed/>
    <w:rsid w:val="00134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E6"/>
  </w:style>
  <w:style w:type="paragraph" w:styleId="ListParagraph">
    <w:name w:val="List Paragraph"/>
    <w:basedOn w:val="Normal"/>
    <w:uiPriority w:val="99"/>
    <w:qFormat/>
    <w:rsid w:val="0016312A"/>
    <w:pPr>
      <w:ind w:left="720"/>
      <w:contextualSpacing/>
    </w:pPr>
    <w:rPr>
      <w:lang w:val="en-IN"/>
    </w:rPr>
  </w:style>
  <w:style w:type="paragraph" w:styleId="BalloonText">
    <w:name w:val="Balloon Text"/>
    <w:basedOn w:val="Normal"/>
    <w:link w:val="BalloonTextChar"/>
    <w:uiPriority w:val="99"/>
    <w:semiHidden/>
    <w:unhideWhenUsed/>
    <w:rsid w:val="00020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joshi</dc:creator>
  <cp:keywords/>
  <dc:description/>
  <cp:lastModifiedBy>SHREEJI</cp:lastModifiedBy>
  <cp:revision>5</cp:revision>
  <dcterms:created xsi:type="dcterms:W3CDTF">2014-10-12T17:49:00Z</dcterms:created>
  <dcterms:modified xsi:type="dcterms:W3CDTF">2014-10-14T04:12:00Z</dcterms:modified>
</cp:coreProperties>
</file>