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Protocol for Artificial Stem Experiments in Flume Test Section</w:t>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b w:val="1"/>
          <w:rtl w:val="0"/>
        </w:rPr>
        <w:t xml:space="preserve">Overview of Steps</w:t>
      </w:r>
    </w:p>
    <w:p w:rsidR="00000000" w:rsidDel="00000000" w:rsidP="00000000" w:rsidRDefault="00000000" w:rsidRPr="00000000" w14:paraId="00000003">
      <w:pPr>
        <w:numPr>
          <w:ilvl w:val="0"/>
          <w:numId w:val="2"/>
        </w:numPr>
        <w:ind w:left="720" w:hanging="360"/>
        <w:contextualSpacing w:val="1"/>
        <w:jc w:val="left"/>
        <w:rPr>
          <w:u w:val="none"/>
        </w:rPr>
      </w:pPr>
      <w:r w:rsidDel="00000000" w:rsidR="00000000" w:rsidRPr="00000000">
        <w:rPr>
          <w:rtl w:val="0"/>
        </w:rPr>
        <w:t xml:space="preserve">Construction of artificial stems, begin biofilm growth experiments</w:t>
      </w:r>
    </w:p>
    <w:p w:rsidR="00000000" w:rsidDel="00000000" w:rsidP="00000000" w:rsidRDefault="00000000" w:rsidRPr="00000000" w14:paraId="00000004">
      <w:pPr>
        <w:numPr>
          <w:ilvl w:val="0"/>
          <w:numId w:val="2"/>
        </w:numPr>
        <w:ind w:left="720" w:hanging="360"/>
        <w:contextualSpacing w:val="1"/>
        <w:jc w:val="left"/>
        <w:rPr>
          <w:u w:val="none"/>
        </w:rPr>
      </w:pPr>
      <w:r w:rsidDel="00000000" w:rsidR="00000000" w:rsidRPr="00000000">
        <w:rPr>
          <w:rtl w:val="0"/>
        </w:rPr>
        <w:t xml:space="preserve">Calibration Experiments</w:t>
      </w:r>
    </w:p>
    <w:p w:rsidR="00000000" w:rsidDel="00000000" w:rsidP="00000000" w:rsidRDefault="00000000" w:rsidRPr="00000000" w14:paraId="00000005">
      <w:pPr>
        <w:numPr>
          <w:ilvl w:val="1"/>
          <w:numId w:val="2"/>
        </w:numPr>
        <w:ind w:left="1440" w:hanging="360"/>
        <w:contextualSpacing w:val="1"/>
        <w:rPr/>
      </w:pPr>
      <w:r w:rsidDel="00000000" w:rsidR="00000000" w:rsidRPr="00000000">
        <w:rPr>
          <w:rtl w:val="0"/>
        </w:rPr>
        <w:t xml:space="preserve">Calibration without artificial stems to get baseline for particle removal rate due to settling throughout the flume (denoted as </w:t>
      </w:r>
      <w:r w:rsidDel="00000000" w:rsidR="00000000" w:rsidRPr="00000000">
        <w:rPr>
          <w:i w:val="1"/>
          <w:rtl w:val="0"/>
        </w:rPr>
        <w:t xml:space="preserve">ks</w:t>
      </w:r>
      <w:r w:rsidDel="00000000" w:rsidR="00000000" w:rsidRPr="00000000">
        <w:rPr>
          <w:rtl w:val="0"/>
        </w:rPr>
        <w:t xml:space="preserve"> in Fauria 2015, </w:t>
      </w:r>
      <w:r w:rsidDel="00000000" w:rsidR="00000000" w:rsidRPr="00000000">
        <w:rPr>
          <w:i w:val="1"/>
          <w:rtl w:val="0"/>
        </w:rPr>
        <w:t xml:space="preserve">WRR</w:t>
      </w:r>
      <w:r w:rsidDel="00000000" w:rsidR="00000000" w:rsidRPr="00000000">
        <w:rPr>
          <w:rtl w:val="0"/>
        </w:rPr>
        <w:t xml:space="preserve">)</w:t>
      </w:r>
    </w:p>
    <w:p w:rsidR="00000000" w:rsidDel="00000000" w:rsidP="00000000" w:rsidRDefault="00000000" w:rsidRPr="00000000" w14:paraId="00000006">
      <w:pPr>
        <w:numPr>
          <w:ilvl w:val="1"/>
          <w:numId w:val="2"/>
        </w:numPr>
        <w:ind w:left="1440" w:hanging="360"/>
        <w:contextualSpacing w:val="1"/>
        <w:rPr/>
      </w:pPr>
      <w:r w:rsidDel="00000000" w:rsidR="00000000" w:rsidRPr="00000000">
        <w:rPr>
          <w:rtl w:val="0"/>
        </w:rPr>
        <w:t xml:space="preserve">Characterize flow throughout the test section using the Vectrino, collect at various depths and locations in the test section as well as above and below the test section.</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Experiment with artificial stems, without biofilm, using kaolinite flocs, silt and, most recently, walnut shell</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Experiment with artificial stems and biofilm</w:t>
      </w:r>
      <w:r w:rsidDel="00000000" w:rsidR="00000000" w:rsidRPr="00000000">
        <w:rPr>
          <w:rtl w:val="0"/>
        </w:rPr>
      </w:r>
    </w:p>
    <w:p w:rsidR="00000000" w:rsidDel="00000000" w:rsidP="00000000" w:rsidRDefault="00000000" w:rsidRPr="00000000" w14:paraId="00000009">
      <w:pPr>
        <w:contextualSpacing w:val="0"/>
        <w:jc w:val="left"/>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Materials and Setup</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Flume measurements</w:t>
      </w:r>
    </w:p>
    <w:p w:rsidR="00000000" w:rsidDel="00000000" w:rsidP="00000000" w:rsidRDefault="00000000" w:rsidRPr="00000000" w14:paraId="0000000C">
      <w:pPr>
        <w:contextualSpacing w:val="0"/>
        <w:rPr/>
      </w:pPr>
      <w:r w:rsidDel="00000000" w:rsidR="00000000" w:rsidRPr="00000000">
        <w:rPr>
          <w:rtl w:val="0"/>
        </w:rPr>
        <w:t xml:space="preserve">203.5 cm length of glass false bottom</w:t>
      </w:r>
    </w:p>
    <w:p w:rsidR="00000000" w:rsidDel="00000000" w:rsidP="00000000" w:rsidRDefault="00000000" w:rsidRPr="00000000" w14:paraId="0000000D">
      <w:pPr>
        <w:contextualSpacing w:val="0"/>
        <w:rPr/>
      </w:pPr>
      <w:r w:rsidDel="00000000" w:rsidR="00000000" w:rsidRPr="00000000">
        <w:rPr>
          <w:rtl w:val="0"/>
        </w:rPr>
        <w:t xml:space="preserve">195 cm (conservative low) length of interior of test section at lower floor level</w:t>
      </w:r>
    </w:p>
    <w:p w:rsidR="00000000" w:rsidDel="00000000" w:rsidP="00000000" w:rsidRDefault="00000000" w:rsidRPr="00000000" w14:paraId="0000000E">
      <w:pPr>
        <w:contextualSpacing w:val="0"/>
        <w:rPr/>
      </w:pPr>
      <w:r w:rsidDel="00000000" w:rsidR="00000000" w:rsidRPr="00000000">
        <w:rPr>
          <w:rtl w:val="0"/>
        </w:rPr>
        <w:t xml:space="preserve">61 cm width</w:t>
      </w:r>
    </w:p>
    <w:p w:rsidR="00000000" w:rsidDel="00000000" w:rsidP="00000000" w:rsidRDefault="00000000" w:rsidRPr="00000000" w14:paraId="0000000F">
      <w:pPr>
        <w:contextualSpacing w:val="0"/>
        <w:rPr/>
      </w:pPr>
      <w:r w:rsidDel="00000000" w:rsidR="00000000" w:rsidRPr="00000000">
        <w:rPr>
          <w:rtl w:val="0"/>
        </w:rPr>
        <w:t xml:space="preserve">2.5 cm thickness of glass false bottom of test section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Obtain ¼ inch thick acrylic sheet; dimensions 77 x 24 inches (195.6 x 60.96 cm); Quote from TAP plastics is $117.17</w:t>
      </w:r>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t xml:space="preserve">Other Notes:</w:t>
      </w:r>
    </w:p>
    <w:p w:rsidR="00000000" w:rsidDel="00000000" w:rsidP="00000000" w:rsidRDefault="00000000" w:rsidRPr="00000000" w14:paraId="00000014">
      <w:pPr>
        <w:numPr>
          <w:ilvl w:val="0"/>
          <w:numId w:val="4"/>
        </w:numPr>
        <w:ind w:left="720" w:hanging="360"/>
        <w:contextualSpacing w:val="1"/>
        <w:jc w:val="left"/>
        <w:rPr>
          <w:u w:val="none"/>
        </w:rPr>
      </w:pPr>
      <w:r w:rsidDel="00000000" w:rsidR="00000000" w:rsidRPr="00000000">
        <w:rPr>
          <w:rtl w:val="0"/>
        </w:rPr>
        <w:t xml:space="preserve">We’re not specifically trying to replicate WLD conditions.</w:t>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t xml:space="preserve">Bottom line:</w:t>
      </w:r>
      <w:r w:rsidDel="00000000" w:rsidR="00000000" w:rsidRPr="00000000">
        <w:rPr>
          <w:b w:val="1"/>
          <w:rtl w:val="0"/>
        </w:rPr>
        <w:t xml:space="preserve"> </w:t>
      </w:r>
      <w:r w:rsidDel="00000000" w:rsidR="00000000" w:rsidRPr="00000000">
        <w:rPr>
          <w:rtl w:val="0"/>
        </w:rPr>
        <w:t xml:space="preserve">determine constraints:</w:t>
      </w:r>
    </w:p>
    <w:p w:rsidR="00000000" w:rsidDel="00000000" w:rsidP="00000000" w:rsidRDefault="00000000" w:rsidRPr="00000000" w14:paraId="00000017">
      <w:pPr>
        <w:numPr>
          <w:ilvl w:val="0"/>
          <w:numId w:val="5"/>
        </w:numPr>
        <w:ind w:left="720" w:hanging="360"/>
        <w:contextualSpacing w:val="1"/>
        <w:jc w:val="left"/>
        <w:rPr>
          <w:u w:val="none"/>
        </w:rPr>
      </w:pPr>
      <w:r w:rsidDel="00000000" w:rsidR="00000000" w:rsidRPr="00000000">
        <w:rPr>
          <w:rtl w:val="0"/>
        </w:rPr>
        <w:t xml:space="preserve">Experimental setup/ acrylic sheet positioning</w:t>
      </w:r>
    </w:p>
    <w:p w:rsidR="00000000" w:rsidDel="00000000" w:rsidP="00000000" w:rsidRDefault="00000000" w:rsidRPr="00000000" w14:paraId="00000018">
      <w:pPr>
        <w:numPr>
          <w:ilvl w:val="0"/>
          <w:numId w:val="5"/>
        </w:numPr>
        <w:ind w:left="720" w:hanging="360"/>
        <w:contextualSpacing w:val="1"/>
        <w:jc w:val="left"/>
        <w:rPr>
          <w:u w:val="none"/>
        </w:rPr>
      </w:pPr>
      <w:r w:rsidDel="00000000" w:rsidR="00000000" w:rsidRPr="00000000">
        <w:rPr>
          <w:rtl w:val="0"/>
        </w:rPr>
        <w:t xml:space="preserve">Cost constraints</w:t>
      </w:r>
    </w:p>
    <w:p w:rsidR="00000000" w:rsidDel="00000000" w:rsidP="00000000" w:rsidRDefault="00000000" w:rsidRPr="00000000" w14:paraId="00000019">
      <w:pPr>
        <w:numPr>
          <w:ilvl w:val="0"/>
          <w:numId w:val="6"/>
        </w:numPr>
        <w:ind w:left="720" w:hanging="360"/>
        <w:contextualSpacing w:val="1"/>
        <w:jc w:val="left"/>
        <w:rPr>
          <w:u w:val="none"/>
        </w:rPr>
      </w:pPr>
      <w:r w:rsidDel="00000000" w:rsidR="00000000" w:rsidRPr="00000000">
        <w:rPr>
          <w:rtl w:val="0"/>
        </w:rPr>
        <w:t xml:space="preserve">Allowable materials for rods: just wood; </w:t>
      </w:r>
    </w:p>
    <w:p w:rsidR="00000000" w:rsidDel="00000000" w:rsidP="00000000" w:rsidRDefault="00000000" w:rsidRPr="00000000" w14:paraId="0000001A">
      <w:pPr>
        <w:numPr>
          <w:ilvl w:val="0"/>
          <w:numId w:val="6"/>
        </w:numPr>
        <w:ind w:left="720" w:hanging="360"/>
        <w:contextualSpacing w:val="1"/>
        <w:jc w:val="left"/>
        <w:rPr>
          <w:u w:val="none"/>
        </w:rPr>
      </w:pPr>
      <w:r w:rsidDel="00000000" w:rsidR="00000000" w:rsidRPr="00000000">
        <w:rPr>
          <w:rtl w:val="0"/>
        </w:rPr>
        <w:t xml:space="preserve">Rod density range / and rod diameter(s)</w:t>
      </w:r>
      <w:r w:rsidDel="00000000" w:rsidR="00000000" w:rsidRPr="00000000">
        <w:rPr>
          <w:rtl w:val="0"/>
        </w:rPr>
      </w:r>
    </w:p>
    <w:p w:rsidR="00000000" w:rsidDel="00000000" w:rsidP="00000000" w:rsidRDefault="00000000" w:rsidRPr="00000000" w14:paraId="0000001B">
      <w:pPr>
        <w:contextualSpacing w:val="0"/>
        <w:jc w:val="left"/>
        <w:rPr>
          <w:b w:val="1"/>
        </w:rPr>
      </w:pPr>
      <w:r w:rsidDel="00000000" w:rsidR="00000000" w:rsidRPr="00000000">
        <w:rPr>
          <w:rtl w:val="0"/>
        </w:rPr>
      </w:r>
    </w:p>
    <w:p w:rsidR="00000000" w:rsidDel="00000000" w:rsidP="00000000" w:rsidRDefault="00000000" w:rsidRPr="00000000" w14:paraId="0000001C">
      <w:pPr>
        <w:contextualSpacing w:val="0"/>
        <w:jc w:val="left"/>
        <w:rPr>
          <w:b w:val="1"/>
        </w:rPr>
      </w:pPr>
      <w:r w:rsidDel="00000000" w:rsidR="00000000" w:rsidRPr="00000000">
        <w:rPr>
          <w:b w:val="1"/>
          <w:rtl w:val="0"/>
        </w:rPr>
        <w:t xml:space="preserve">Updated Design 11/1/17</w:t>
      </w: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3712294" cy="20907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2294"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left"/>
        <w:rPr/>
      </w:pPr>
      <w:r w:rsidDel="00000000" w:rsidR="00000000" w:rsidRPr="00000000">
        <w:rPr>
          <w:rtl w:val="0"/>
        </w:rPr>
        <w:t xml:space="preserve">Figure 1.  Section of experimental setup.  2 sheets of ¼” PVC with prefabricated ¼” holes at ½” spacing are vertically offset by 2”.   A solid sheet of PVC, acrylic, or other material sits behind the lower sheet to support dowels.  Additional support legs (not shown) attached to the solid sheet will support the section at a height such that the uppermost sheet is flush with the bed of the flume on the upper and lower ends of the test section.  A solid sheet of PVC, acrylic, or other material (not shown) will rest (with some additional deadweight on it) atop the dowels to prevent them from floating up and out of the gridded apparatus.</w:t>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left"/>
        <w:rPr/>
      </w:pPr>
      <w:r w:rsidDel="00000000" w:rsidR="00000000" w:rsidRPr="00000000">
        <w:rPr>
          <w:rtl w:val="0"/>
        </w:rPr>
        <w:t xml:space="preserve">UPDATE: used staggered hole design, aluminum OK</w:t>
      </w:r>
    </w:p>
    <w:p w:rsidR="00000000" w:rsidDel="00000000" w:rsidP="00000000" w:rsidRDefault="00000000" w:rsidRPr="00000000" w14:paraId="00000022">
      <w:pPr>
        <w:contextualSpacing w:val="0"/>
        <w:jc w:val="left"/>
        <w:rPr>
          <w:b w:val="1"/>
        </w:rPr>
      </w:pPr>
      <w:r w:rsidDel="00000000" w:rsidR="00000000" w:rsidRPr="00000000">
        <w:rPr>
          <w:rtl w:val="0"/>
        </w:rPr>
      </w:r>
    </w:p>
    <w:p w:rsidR="00000000" w:rsidDel="00000000" w:rsidP="00000000" w:rsidRDefault="00000000" w:rsidRPr="00000000" w14:paraId="00000023">
      <w:pPr>
        <w:contextualSpacing w:val="0"/>
        <w:jc w:val="left"/>
        <w:rPr>
          <w:b w:val="1"/>
        </w:rPr>
      </w:pPr>
      <w:r w:rsidDel="00000000" w:rsidR="00000000" w:rsidRPr="00000000">
        <w:rPr>
          <w:b w:val="1"/>
          <w:rtl w:val="0"/>
        </w:rPr>
        <w:t xml:space="preserve">Materials:</w:t>
      </w:r>
    </w:p>
    <w:p w:rsidR="00000000" w:rsidDel="00000000" w:rsidP="00000000" w:rsidRDefault="00000000" w:rsidRPr="00000000" w14:paraId="00000024">
      <w:pPr>
        <w:contextualSpacing w:val="0"/>
        <w:jc w:val="left"/>
        <w:rPr/>
      </w:pPr>
      <w:r w:rsidDel="00000000" w:rsidR="00000000" w:rsidRPr="00000000">
        <w:rPr>
          <w:rtl w:val="0"/>
        </w:rPr>
        <w:t xml:space="preserve">dowel:</w:t>
      </w:r>
    </w:p>
    <w:p w:rsidR="00000000" w:rsidDel="00000000" w:rsidP="00000000" w:rsidRDefault="00000000" w:rsidRPr="00000000" w14:paraId="00000025">
      <w:pPr>
        <w:contextualSpacing w:val="0"/>
        <w:jc w:val="left"/>
        <w:rPr>
          <w:b w:val="1"/>
        </w:rPr>
      </w:pPr>
      <w:hyperlink r:id="rId8">
        <w:r w:rsidDel="00000000" w:rsidR="00000000" w:rsidRPr="00000000">
          <w:rPr>
            <w:b w:val="1"/>
            <w:color w:val="1155cc"/>
            <w:u w:val="single"/>
            <w:rtl w:val="0"/>
          </w:rPr>
          <w:t xml:space="preserve">http://woodproducts.caldowel.com/dowel-rod-size-price-chart.aspx</w:t>
        </w:r>
      </w:hyperlink>
      <w:r w:rsidDel="00000000" w:rsidR="00000000" w:rsidRPr="00000000">
        <w:rPr>
          <w:b w:val="1"/>
          <w:rtl w:val="0"/>
        </w:rPr>
        <w:t xml:space="preserve"> </w:t>
      </w:r>
    </w:p>
    <w:p w:rsidR="00000000" w:rsidDel="00000000" w:rsidP="00000000" w:rsidRDefault="00000000" w:rsidRPr="00000000" w14:paraId="00000026">
      <w:pPr>
        <w:contextualSpacing w:val="0"/>
        <w:jc w:val="left"/>
        <w:rPr/>
      </w:pPr>
      <w:hyperlink r:id="rId9">
        <w:r w:rsidDel="00000000" w:rsidR="00000000" w:rsidRPr="00000000">
          <w:rPr>
            <w:color w:val="1155cc"/>
            <w:u w:val="single"/>
            <w:rtl w:val="0"/>
          </w:rPr>
          <w:t xml:space="preserve">http://www.craftparts.com/dowels-dowel-rods-all-sizes-hardwood-dowel-rods-c-168_169.html</w:t>
        </w:r>
      </w:hyperlink>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t xml:space="preserve">Perforated sheet:</w:t>
      </w:r>
    </w:p>
    <w:p w:rsidR="00000000" w:rsidDel="00000000" w:rsidP="00000000" w:rsidRDefault="00000000" w:rsidRPr="00000000" w14:paraId="00000029">
      <w:pPr>
        <w:contextualSpacing w:val="0"/>
        <w:jc w:val="left"/>
        <w:rPr/>
      </w:pPr>
      <w:hyperlink r:id="rId10">
        <w:r w:rsidDel="00000000" w:rsidR="00000000" w:rsidRPr="00000000">
          <w:rPr>
            <w:color w:val="1155cc"/>
            <w:u w:val="single"/>
            <w:rtl w:val="0"/>
          </w:rPr>
          <w:t xml:space="preserve">http://www.harrisonplastic.com/perforatedsheet.html</w:t>
        </w:r>
      </w:hyperlink>
      <w:r w:rsidDel="00000000" w:rsidR="00000000" w:rsidRPr="00000000">
        <w:rPr>
          <w:rtl w:val="0"/>
        </w:rPr>
      </w:r>
    </w:p>
    <w:p w:rsidR="00000000" w:rsidDel="00000000" w:rsidP="00000000" w:rsidRDefault="00000000" w:rsidRPr="00000000" w14:paraId="0000002A">
      <w:pPr>
        <w:contextualSpacing w:val="0"/>
        <w:jc w:val="left"/>
        <w:rPr/>
      </w:pPr>
      <w:hyperlink r:id="rId11">
        <w:r w:rsidDel="00000000" w:rsidR="00000000" w:rsidRPr="00000000">
          <w:rPr>
            <w:color w:val="1155cc"/>
            <w:u w:val="single"/>
            <w:rtl w:val="0"/>
          </w:rPr>
          <w:t xml:space="preserve">https://www.mcmaster.com/#standard-perforated-sheets/=1a2kjr3</w:t>
        </w:r>
      </w:hyperlink>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rtl w:val="0"/>
        </w:rPr>
        <w:t xml:space="preserve">McMaster-Carr item numbers (get all at 48”x96”)</w:t>
      </w:r>
    </w:p>
    <w:p w:rsidR="00000000" w:rsidDel="00000000" w:rsidP="00000000" w:rsidRDefault="00000000" w:rsidRPr="00000000" w14:paraId="0000002C">
      <w:pPr>
        <w:contextualSpacing w:val="0"/>
        <w:jc w:val="left"/>
        <w:rPr/>
      </w:pPr>
      <w:r w:rsidDel="00000000" w:rsidR="00000000" w:rsidRPr="00000000">
        <w:rPr>
          <w:rtl w:val="0"/>
        </w:rPr>
        <w:t xml:space="preserve">92985T57</w:t>
      </w:r>
    </w:p>
    <w:p w:rsidR="00000000" w:rsidDel="00000000" w:rsidP="00000000" w:rsidRDefault="00000000" w:rsidRPr="00000000" w14:paraId="0000002D">
      <w:pPr>
        <w:contextualSpacing w:val="0"/>
        <w:jc w:val="left"/>
        <w:rPr/>
      </w:pPr>
      <w:r w:rsidDel="00000000" w:rsidR="00000000" w:rsidRPr="00000000">
        <w:rPr>
          <w:rtl w:val="0"/>
        </w:rPr>
        <w:t xml:space="preserve">92985T58</w:t>
      </w:r>
    </w:p>
    <w:p w:rsidR="00000000" w:rsidDel="00000000" w:rsidP="00000000" w:rsidRDefault="00000000" w:rsidRPr="00000000" w14:paraId="0000002E">
      <w:pPr>
        <w:contextualSpacing w:val="0"/>
        <w:jc w:val="left"/>
        <w:rPr/>
      </w:pPr>
      <w:r w:rsidDel="00000000" w:rsidR="00000000" w:rsidRPr="00000000">
        <w:rPr>
          <w:rtl w:val="0"/>
        </w:rPr>
        <w:t xml:space="preserve">92985T59</w:t>
      </w:r>
      <w:r w:rsidDel="00000000" w:rsidR="00000000" w:rsidRPr="00000000">
        <w:rPr>
          <w:rtl w:val="0"/>
        </w:rPr>
      </w:r>
    </w:p>
    <w:p w:rsidR="00000000" w:rsidDel="00000000" w:rsidP="00000000" w:rsidRDefault="00000000" w:rsidRPr="00000000" w14:paraId="0000002F">
      <w:pPr>
        <w:contextualSpacing w:val="0"/>
        <w:jc w:val="left"/>
        <w:rPr/>
      </w:pPr>
      <w:r w:rsidDel="00000000" w:rsidR="00000000" w:rsidRPr="00000000">
        <w:rPr>
          <w:rtl w:val="0"/>
        </w:rPr>
      </w:r>
    </w:p>
    <w:p w:rsidR="00000000" w:rsidDel="00000000" w:rsidP="00000000" w:rsidRDefault="00000000" w:rsidRPr="00000000" w14:paraId="00000030">
      <w:pPr>
        <w:contextualSpacing w:val="0"/>
        <w:jc w:val="left"/>
        <w:rPr/>
      </w:pPr>
      <w:r w:rsidDel="00000000" w:rsidR="00000000" w:rsidRPr="00000000">
        <w:rPr>
          <w:rtl w:val="0"/>
        </w:rPr>
        <w:t xml:space="preserve">Acrylic sheet:</w:t>
      </w:r>
    </w:p>
    <w:p w:rsidR="00000000" w:rsidDel="00000000" w:rsidP="00000000" w:rsidRDefault="00000000" w:rsidRPr="00000000" w14:paraId="00000031">
      <w:pPr>
        <w:contextualSpacing w:val="0"/>
        <w:jc w:val="left"/>
        <w:rPr/>
      </w:pPr>
      <w:r w:rsidDel="00000000" w:rsidR="00000000" w:rsidRPr="00000000">
        <w:rPr>
          <w:rtl w:val="0"/>
        </w:rPr>
        <w:t xml:space="preserve">See TAP plastics, quote of ~$120 with in-store pickup</w:t>
      </w:r>
    </w:p>
    <w:p w:rsidR="00000000" w:rsidDel="00000000" w:rsidP="00000000" w:rsidRDefault="00000000" w:rsidRPr="00000000" w14:paraId="00000032">
      <w:pPr>
        <w:contextualSpacing w:val="0"/>
        <w:jc w:val="left"/>
        <w:rPr/>
      </w:pPr>
      <w:r w:rsidDel="00000000" w:rsidR="00000000" w:rsidRPr="00000000">
        <w:rPr>
          <w:rtl w:val="0"/>
        </w:rPr>
      </w:r>
    </w:p>
    <w:p w:rsidR="00000000" w:rsidDel="00000000" w:rsidP="00000000" w:rsidRDefault="00000000" w:rsidRPr="00000000" w14:paraId="00000033">
      <w:pPr>
        <w:contextualSpacing w:val="0"/>
        <w:rPr>
          <w:u w:val="single"/>
        </w:rPr>
      </w:pPr>
      <w:r w:rsidDel="00000000" w:rsidR="00000000" w:rsidRPr="00000000">
        <w:rPr>
          <w:u w:val="single"/>
          <w:rtl w:val="0"/>
        </w:rPr>
        <w:t xml:space="preserve">Get below items from McMaster-Carr</w:t>
      </w:r>
    </w:p>
    <w:p w:rsidR="00000000" w:rsidDel="00000000" w:rsidP="00000000" w:rsidRDefault="00000000" w:rsidRPr="00000000" w14:paraId="00000034">
      <w:pPr>
        <w:contextualSpacing w:val="0"/>
        <w:rPr/>
      </w:pPr>
      <w:r w:rsidDel="00000000" w:rsidR="00000000" w:rsidRPr="00000000">
        <w:rPr>
          <w:rtl w:val="0"/>
        </w:rPr>
        <w:t xml:space="preserve">Note: If there’s a possibility of using saltwater in the flume (e.g. to make kaolinite flocs), then use marine grade stainless steel components (316 or 316L grade; for example </w:t>
      </w:r>
      <w:hyperlink r:id="rId12">
        <w:r w:rsidDel="00000000" w:rsidR="00000000" w:rsidRPr="00000000">
          <w:rPr>
            <w:color w:val="1155cc"/>
            <w:u w:val="single"/>
            <w:rtl w:val="0"/>
          </w:rPr>
          <w:t xml:space="preserve">https://www.mcmaster.com/#threaded-rods/=1d22w6o</w:t>
        </w:r>
      </w:hyperlink>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jc w:val="left"/>
        <w:rPr/>
      </w:pPr>
      <w:r w:rsidDel="00000000" w:rsidR="00000000" w:rsidRPr="00000000">
        <w:rPr>
          <w:rtl w:val="0"/>
        </w:rPr>
        <w:t xml:space="preserve">Threaded rods</w:t>
      </w: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Lock Washers, hex-nuts, eye-bolts</w:t>
      </w: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i w:val="1"/>
        </w:rPr>
      </w:pPr>
      <w:r w:rsidDel="00000000" w:rsidR="00000000" w:rsidRPr="00000000">
        <w:rPr>
          <w:i w:val="1"/>
          <w:rtl w:val="0"/>
        </w:rPr>
        <w:t xml:space="preserve">Other materials that might be useful, but don’t buy initially:</w:t>
      </w:r>
    </w:p>
    <w:p w:rsidR="00000000" w:rsidDel="00000000" w:rsidP="00000000" w:rsidRDefault="00000000" w:rsidRPr="00000000" w14:paraId="0000003A">
      <w:pPr>
        <w:contextualSpacing w:val="0"/>
        <w:rPr>
          <w:u w:val="single"/>
        </w:rPr>
      </w:pPr>
      <w:r w:rsidDel="00000000" w:rsidR="00000000" w:rsidRPr="00000000">
        <w:rPr>
          <w:u w:val="single"/>
          <w:rtl w:val="0"/>
        </w:rPr>
        <w:t xml:space="preserve">Legs/supports</w:t>
      </w:r>
    </w:p>
    <w:p w:rsidR="00000000" w:rsidDel="00000000" w:rsidP="00000000" w:rsidRDefault="00000000" w:rsidRPr="00000000" w14:paraId="0000003B">
      <w:pPr>
        <w:contextualSpacing w:val="0"/>
        <w:rPr/>
      </w:pPr>
      <w:r w:rsidDel="00000000" w:rsidR="00000000" w:rsidRPr="00000000">
        <w:rPr>
          <w:rtl w:val="0"/>
        </w:rPr>
        <w:t xml:space="preserve">Cut sections of PVC pipe</w:t>
      </w:r>
    </w:p>
    <w:p w:rsidR="00000000" w:rsidDel="00000000" w:rsidP="00000000" w:rsidRDefault="00000000" w:rsidRPr="00000000" w14:paraId="0000003C">
      <w:pPr>
        <w:contextualSpacing w:val="0"/>
        <w:rPr/>
      </w:pPr>
      <w:hyperlink r:id="rId13">
        <w:r w:rsidDel="00000000" w:rsidR="00000000" w:rsidRPr="00000000">
          <w:rPr>
            <w:color w:val="1155cc"/>
            <w:u w:val="single"/>
            <w:rtl w:val="0"/>
          </w:rPr>
          <w:t xml:space="preserve">https://www.homedepot.com/p/1-2-in-x-10-ft-600-PSI-Schedule-40-PVC-Plain-End-Pipe-530048/100113200</w:t>
        </w:r>
      </w:hyperlink>
      <w:r w:rsidDel="00000000" w:rsidR="00000000" w:rsidRPr="00000000">
        <w:rPr>
          <w:rtl w:val="0"/>
        </w:rPr>
        <w:t xml:space="preserve"> (10ft of ½” pipe for ~$2)\</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u w:val="single"/>
          <w:rtl w:val="0"/>
        </w:rPr>
        <w:t xml:space="preserve">Spacers</w:t>
      </w:r>
      <w:r w:rsidDel="00000000" w:rsidR="00000000" w:rsidRPr="00000000">
        <w:rPr>
          <w:rtl w:val="0"/>
        </w:rPr>
        <w:t xml:space="preserve"> </w:t>
      </w:r>
      <w:r w:rsidDel="00000000" w:rsidR="00000000" w:rsidRPr="00000000">
        <w:rPr>
          <w:rtl w:val="0"/>
        </w:rPr>
        <w:t xml:space="preserve">(don’t buy initially, but listed for reference if they are needed)</w:t>
      </w:r>
    </w:p>
    <w:p w:rsidR="00000000" w:rsidDel="00000000" w:rsidP="00000000" w:rsidRDefault="00000000" w:rsidRPr="00000000" w14:paraId="0000003F">
      <w:pPr>
        <w:contextualSpacing w:val="0"/>
        <w:rPr/>
      </w:pPr>
      <w:hyperlink r:id="rId14">
        <w:r w:rsidDel="00000000" w:rsidR="00000000" w:rsidRPr="00000000">
          <w:rPr>
            <w:color w:val="1155cc"/>
            <w:u w:val="single"/>
            <w:rtl w:val="0"/>
          </w:rPr>
          <w:t xml:space="preserve">https://www.grainger.com/category/round-spacers/spacers-and-standoffs/fasteners/ecatalog/N-8nl#nav=%2Fcategory%2Fround-spacers%2Fspacers-and-standoffs%2Ffasteners%2Fecatalog%2FN-8nlZ1z0o42gZ1z0o42f</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Or </w:t>
      </w:r>
      <w:hyperlink r:id="rId15">
        <w:r w:rsidDel="00000000" w:rsidR="00000000" w:rsidRPr="00000000">
          <w:rPr>
            <w:color w:val="1155cc"/>
            <w:u w:val="single"/>
            <w:rtl w:val="0"/>
          </w:rPr>
          <w:t xml:space="preserve">https://www.homedepot.com/p/Everbilt-0-328-in-x-1-in-x-1-2-in-O-D-Nylon-Spacer-815048/204276556</w:t>
        </w:r>
      </w:hyperlink>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3/16 ID https://www.mcmaster.com/#unthreaded-spacers/=1a2l1i2</w:t>
      </w:r>
    </w:p>
    <w:p w:rsidR="00000000" w:rsidDel="00000000" w:rsidP="00000000" w:rsidRDefault="00000000" w:rsidRPr="00000000" w14:paraId="00000042">
      <w:pPr>
        <w:contextualSpacing w:val="0"/>
        <w:rPr/>
      </w:pPr>
      <w:r w:rsidDel="00000000" w:rsidR="00000000" w:rsidRPr="00000000">
        <w:rPr>
          <w:rtl w:val="0"/>
        </w:rPr>
        <w:t xml:space="preserve">5/16” ID https://www.mcmaster.com/#unthreaded-spacers/=1a2kz2d</w:t>
      </w:r>
    </w:p>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contextualSpacing w:val="0"/>
        <w:jc w:val="center"/>
        <w:rPr>
          <w:b w:val="1"/>
        </w:rPr>
      </w:pPr>
      <w:r w:rsidDel="00000000" w:rsidR="00000000" w:rsidRPr="00000000">
        <w:rPr>
          <w:rtl w:val="0"/>
        </w:rPr>
      </w:r>
    </w:p>
    <w:p w:rsidR="00000000" w:rsidDel="00000000" w:rsidP="00000000" w:rsidRDefault="00000000" w:rsidRPr="00000000" w14:paraId="00000045">
      <w:pPr>
        <w:contextualSpacing w:val="0"/>
        <w:jc w:val="center"/>
        <w:rPr>
          <w:b w:val="1"/>
        </w:rPr>
      </w:pPr>
      <w:r w:rsidDel="00000000" w:rsidR="00000000" w:rsidRPr="00000000">
        <w:rPr>
          <w:rtl w:val="0"/>
        </w:rPr>
      </w:r>
    </w:p>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rtl w:val="0"/>
        </w:rPr>
      </w:r>
    </w:p>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rtl w:val="0"/>
        </w:rPr>
      </w:r>
    </w:p>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rtl w:val="0"/>
        </w:rPr>
      </w:r>
    </w:p>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rtl w:val="0"/>
        </w:rPr>
      </w:r>
    </w:p>
    <w:p w:rsidR="00000000" w:rsidDel="00000000" w:rsidP="00000000" w:rsidRDefault="00000000" w:rsidRPr="00000000" w14:paraId="0000004E">
      <w:pPr>
        <w:contextualSpacing w:val="0"/>
        <w:jc w:val="center"/>
        <w:rPr>
          <w:b w:val="1"/>
        </w:rPr>
      </w:pPr>
      <w:r w:rsidDel="00000000" w:rsidR="00000000" w:rsidRPr="00000000">
        <w:rPr>
          <w:rtl w:val="0"/>
        </w:rPr>
      </w:r>
    </w:p>
    <w:p w:rsidR="00000000" w:rsidDel="00000000" w:rsidP="00000000" w:rsidRDefault="00000000" w:rsidRPr="00000000" w14:paraId="0000004F">
      <w:pPr>
        <w:contextualSpacing w:val="0"/>
        <w:jc w:val="center"/>
        <w:rPr>
          <w:b w:val="1"/>
        </w:rPr>
      </w:pPr>
      <w:r w:rsidDel="00000000" w:rsidR="00000000" w:rsidRPr="00000000">
        <w:rPr>
          <w:rtl w:val="0"/>
        </w:rPr>
      </w:r>
    </w:p>
    <w:p w:rsidR="00000000" w:rsidDel="00000000" w:rsidP="00000000" w:rsidRDefault="00000000" w:rsidRPr="00000000" w14:paraId="00000050">
      <w:pPr>
        <w:contextualSpacing w:val="0"/>
        <w:jc w:val="center"/>
        <w:rPr>
          <w:b w:val="1"/>
        </w:rPr>
      </w:pPr>
      <w:r w:rsidDel="00000000" w:rsidR="00000000" w:rsidRPr="00000000">
        <w:rPr>
          <w:rtl w:val="0"/>
        </w:rPr>
      </w:r>
    </w:p>
    <w:p w:rsidR="00000000" w:rsidDel="00000000" w:rsidP="00000000" w:rsidRDefault="00000000" w:rsidRPr="00000000" w14:paraId="00000051">
      <w:pPr>
        <w:contextualSpacing w:val="0"/>
        <w:jc w:val="center"/>
        <w:rPr>
          <w:b w:val="1"/>
        </w:rPr>
      </w:pPr>
      <w:r w:rsidDel="00000000" w:rsidR="00000000" w:rsidRPr="00000000">
        <w:rPr>
          <w:rtl w:val="0"/>
        </w:rPr>
      </w:r>
    </w:p>
    <w:p w:rsidR="00000000" w:rsidDel="00000000" w:rsidP="00000000" w:rsidRDefault="00000000" w:rsidRPr="00000000" w14:paraId="00000052">
      <w:pPr>
        <w:contextualSpacing w:val="0"/>
        <w:jc w:val="center"/>
        <w:rPr>
          <w:b w:val="1"/>
        </w:rPr>
      </w:pPr>
      <w:r w:rsidDel="00000000" w:rsidR="00000000" w:rsidRPr="00000000">
        <w:rPr>
          <w:rtl w:val="0"/>
        </w:rPr>
      </w:r>
    </w:p>
    <w:p w:rsidR="00000000" w:rsidDel="00000000" w:rsidP="00000000" w:rsidRDefault="00000000" w:rsidRPr="00000000" w14:paraId="00000053">
      <w:pPr>
        <w:contextualSpacing w:val="0"/>
        <w:jc w:val="center"/>
        <w:rPr>
          <w:b w:val="1"/>
        </w:rPr>
      </w:pPr>
      <w:r w:rsidDel="00000000" w:rsidR="00000000" w:rsidRPr="00000000">
        <w:rPr>
          <w:rtl w:val="0"/>
        </w:rPr>
      </w:r>
    </w:p>
    <w:p w:rsidR="00000000" w:rsidDel="00000000" w:rsidP="00000000" w:rsidRDefault="00000000" w:rsidRPr="00000000" w14:paraId="00000054">
      <w:pPr>
        <w:contextualSpacing w:val="0"/>
        <w:jc w:val="center"/>
        <w:rPr>
          <w:b w:val="1"/>
        </w:rPr>
      </w:pPr>
      <w:r w:rsidDel="00000000" w:rsidR="00000000" w:rsidRPr="00000000">
        <w:rPr>
          <w:rtl w:val="0"/>
        </w:rPr>
      </w:r>
    </w:p>
    <w:p w:rsidR="00000000" w:rsidDel="00000000" w:rsidP="00000000" w:rsidRDefault="00000000" w:rsidRPr="00000000" w14:paraId="00000055">
      <w:pPr>
        <w:contextualSpacing w:val="0"/>
        <w:jc w:val="center"/>
        <w:rPr>
          <w:b w:val="1"/>
        </w:rPr>
      </w:pPr>
      <w:r w:rsidDel="00000000" w:rsidR="00000000" w:rsidRPr="00000000">
        <w:rPr>
          <w:rtl w:val="0"/>
        </w:rPr>
      </w:r>
    </w:p>
    <w:p w:rsidR="00000000" w:rsidDel="00000000" w:rsidP="00000000" w:rsidRDefault="00000000" w:rsidRPr="00000000" w14:paraId="00000056">
      <w:pPr>
        <w:contextualSpacing w:val="0"/>
        <w:jc w:val="center"/>
        <w:rPr>
          <w:b w:val="1"/>
        </w:rPr>
      </w:pPr>
      <w:r w:rsidDel="00000000" w:rsidR="00000000" w:rsidRPr="00000000">
        <w:rPr>
          <w:rtl w:val="0"/>
        </w:rPr>
      </w:r>
    </w:p>
    <w:p w:rsidR="00000000" w:rsidDel="00000000" w:rsidP="00000000" w:rsidRDefault="00000000" w:rsidRPr="00000000" w14:paraId="00000057">
      <w:pPr>
        <w:contextualSpacing w:val="0"/>
        <w:jc w:val="center"/>
        <w:rPr>
          <w:b w:val="1"/>
        </w:rPr>
      </w:pPr>
      <w:r w:rsidDel="00000000" w:rsidR="00000000" w:rsidRPr="00000000">
        <w:rPr>
          <w:rtl w:val="0"/>
        </w:rPr>
      </w:r>
    </w:p>
    <w:p w:rsidR="00000000" w:rsidDel="00000000" w:rsidP="00000000" w:rsidRDefault="00000000" w:rsidRPr="00000000" w14:paraId="00000058">
      <w:pPr>
        <w:contextualSpacing w:val="0"/>
        <w:jc w:val="center"/>
        <w:rPr>
          <w:b w:val="1"/>
        </w:rPr>
      </w:pPr>
      <w:r w:rsidDel="00000000" w:rsidR="00000000" w:rsidRPr="00000000">
        <w:rPr>
          <w:rtl w:val="0"/>
        </w:rPr>
      </w:r>
    </w:p>
    <w:p w:rsidR="00000000" w:rsidDel="00000000" w:rsidP="00000000" w:rsidRDefault="00000000" w:rsidRPr="00000000" w14:paraId="00000059">
      <w:pPr>
        <w:contextualSpacing w:val="0"/>
        <w:jc w:val="center"/>
        <w:rPr>
          <w:b w:val="1"/>
        </w:rPr>
      </w:pPr>
      <w:r w:rsidDel="00000000" w:rsidR="00000000" w:rsidRPr="00000000">
        <w:rPr>
          <w:rtl w:val="0"/>
        </w:rPr>
      </w:r>
    </w:p>
    <w:p w:rsidR="00000000" w:rsidDel="00000000" w:rsidP="00000000" w:rsidRDefault="00000000" w:rsidRPr="00000000" w14:paraId="0000005A">
      <w:pPr>
        <w:contextualSpacing w:val="0"/>
        <w:jc w:val="left"/>
        <w:rPr>
          <w:b w:val="1"/>
        </w:rPr>
      </w:pPr>
      <w:r w:rsidDel="00000000" w:rsidR="00000000" w:rsidRPr="00000000">
        <w:rPr>
          <w:rtl w:val="0"/>
        </w:rPr>
      </w:r>
    </w:p>
    <w:p w:rsidR="00000000" w:rsidDel="00000000" w:rsidP="00000000" w:rsidRDefault="00000000" w:rsidRPr="00000000" w14:paraId="0000005B">
      <w:pPr>
        <w:contextualSpacing w:val="0"/>
        <w:jc w:val="left"/>
        <w:rPr>
          <w:b w:val="1"/>
        </w:rPr>
      </w:pPr>
      <w:r w:rsidDel="00000000" w:rsidR="00000000" w:rsidRPr="00000000">
        <w:rPr>
          <w:rtl w:val="0"/>
        </w:rPr>
      </w:r>
    </w:p>
    <w:p w:rsidR="00000000" w:rsidDel="00000000" w:rsidP="00000000" w:rsidRDefault="00000000" w:rsidRPr="00000000" w14:paraId="0000005C">
      <w:pPr>
        <w:contextualSpacing w:val="0"/>
        <w:jc w:val="center"/>
        <w:rPr>
          <w:b w:val="1"/>
        </w:rPr>
      </w:pPr>
      <w:r w:rsidDel="00000000" w:rsidR="00000000" w:rsidRPr="00000000">
        <w:rPr>
          <w:b w:val="1"/>
          <w:rtl w:val="0"/>
        </w:rPr>
        <w:t xml:space="preserve">Natural Systems and Experimental Parameters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Fauria et al.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This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sz w:val="20"/>
                <w:szCs w:val="20"/>
              </w:rPr>
            </w:pPr>
            <w:r w:rsidDel="00000000" w:rsidR="00000000" w:rsidRPr="00000000">
              <w:rPr>
                <w:b w:val="1"/>
                <w:sz w:val="20"/>
                <w:szCs w:val="20"/>
                <w:rtl w:val="0"/>
              </w:rPr>
              <w:t xml:space="preserve">Wax Lake 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sz w:val="20"/>
                <w:szCs w:val="20"/>
              </w:rPr>
            </w:pPr>
            <w:r w:rsidDel="00000000" w:rsidR="00000000" w:rsidRPr="00000000">
              <w:rPr>
                <w:b w:val="1"/>
                <w:sz w:val="20"/>
                <w:szCs w:val="20"/>
                <w:rtl w:val="0"/>
              </w:rPr>
              <w:t xml:space="preserve">Natural Floodplain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b w:val="1"/>
                <w:sz w:val="20"/>
                <w:szCs w:val="20"/>
              </w:rPr>
            </w:pPr>
            <w:r w:rsidDel="00000000" w:rsidR="00000000" w:rsidRPr="00000000">
              <w:rPr>
                <w:b w:val="1"/>
                <w:sz w:val="20"/>
                <w:szCs w:val="20"/>
                <w:rtl w:val="0"/>
              </w:rPr>
              <w:t xml:space="preserve">Natural Floodplain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Channel Avg Flow Velocity (cm/s)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1.8; 4.5;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20"/>
                <w:szCs w:val="20"/>
              </w:rPr>
            </w:pPr>
            <w:r w:rsidDel="00000000" w:rsidR="00000000" w:rsidRPr="00000000">
              <w:rPr>
                <w:sz w:val="20"/>
                <w:szCs w:val="20"/>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0"/>
                <w:szCs w:val="20"/>
              </w:rPr>
            </w:pPr>
            <w:r w:rsidDel="00000000" w:rsidR="00000000" w:rsidRPr="00000000">
              <w:rPr>
                <w:sz w:val="20"/>
                <w:szCs w:val="20"/>
                <w:rtl w:val="0"/>
              </w:rPr>
              <w:t xml:space="preserve">Valiela et al 1978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Flow Depth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0"/>
                <w:szCs w:val="20"/>
              </w:rPr>
            </w:pPr>
            <w:r w:rsidDel="00000000" w:rsidR="00000000" w:rsidRPr="00000000">
              <w:rPr>
                <w:sz w:val="20"/>
                <w:szCs w:val="20"/>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0"/>
                <w:szCs w:val="20"/>
              </w:rPr>
            </w:pPr>
            <w:r w:rsidDel="00000000" w:rsidR="00000000" w:rsidRPr="00000000">
              <w:rPr>
                <w:sz w:val="20"/>
                <w:szCs w:val="20"/>
                <w:rtl w:val="0"/>
              </w:rPr>
              <w:t xml:space="preserve">Kadlec 1990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Stem Width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0"/>
                <w:szCs w:val="20"/>
              </w:rPr>
            </w:pPr>
            <w:r w:rsidDel="00000000" w:rsidR="00000000" w:rsidRPr="00000000">
              <w:rPr>
                <w:sz w:val="20"/>
                <w:szCs w:val="20"/>
                <w:rtl w:val="0"/>
              </w:rPr>
              <w:t xml:space="preserve">Nepf 2012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Stem Thickness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0"/>
                <w:szCs w:val="20"/>
              </w:rPr>
            </w:pPr>
            <w:r w:rsidDel="00000000" w:rsidR="00000000" w:rsidRPr="00000000">
              <w:rPr>
                <w:sz w:val="20"/>
                <w:szCs w:val="20"/>
                <w:rtl w:val="0"/>
              </w:rPr>
              <w:t xml:space="preserve">Nepf 2012</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Stem (Collector) Reynolds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54-183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commentRangeStart w:id="0"/>
            <w:r w:rsidDel="00000000" w:rsidR="00000000" w:rsidRPr="00000000">
              <w:rPr>
                <w:sz w:val="20"/>
                <w:szCs w:val="20"/>
                <w:rtl w:val="0"/>
              </w:rPr>
              <w:t xml:space="preserve">179.09</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0"/>
                <w:szCs w:val="20"/>
              </w:rPr>
            </w:pPr>
            <w:r w:rsidDel="00000000" w:rsidR="00000000" w:rsidRPr="00000000">
              <w:rPr>
                <w:sz w:val="20"/>
                <w:szCs w:val="20"/>
                <w:rtl w:val="0"/>
              </w:rPr>
              <w:t xml:space="preserve">Kadlec 1990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Suspended particle concentration (uL/L)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Aiona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Vegetation Density (stems/m^2)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 2724; 7209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0"/>
                <w:szCs w:val="20"/>
              </w:rPr>
            </w:pPr>
            <w:r w:rsidDel="00000000" w:rsidR="00000000" w:rsidRPr="00000000">
              <w:rPr>
                <w:sz w:val="20"/>
                <w:szCs w:val="20"/>
                <w:rtl w:val="0"/>
              </w:rPr>
              <w:t xml:space="preserve">Valiela et al 1978</w:t>
            </w:r>
          </w:p>
        </w:tc>
      </w:tr>
    </w:tbl>
    <w:p w:rsidR="00000000" w:rsidDel="00000000" w:rsidP="00000000" w:rsidRDefault="00000000" w:rsidRPr="00000000" w14:paraId="0000008D">
      <w:pPr>
        <w:contextualSpacing w:val="0"/>
        <w:jc w:val="left"/>
        <w:rPr/>
      </w:pPr>
      <w:r w:rsidDel="00000000" w:rsidR="00000000" w:rsidRPr="00000000">
        <w:rPr>
          <w:rtl w:val="0"/>
        </w:rPr>
        <w:t xml:space="preserve">Table 1.  Natural Systems and Experimental Parameters.</w:t>
      </w:r>
      <w:r w:rsidDel="00000000" w:rsidR="00000000" w:rsidRPr="00000000">
        <w:rPr>
          <w:b w:val="1"/>
          <w:rtl w:val="0"/>
        </w:rPr>
        <w:t xml:space="preserve"> </w:t>
      </w:r>
      <w:r w:rsidDel="00000000" w:rsidR="00000000" w:rsidRPr="00000000">
        <w:rPr>
          <w:rtl w:val="0"/>
        </w:rPr>
        <w:t xml:space="preserve">Columns ‘Natural Floodplain’ and ‘Natural Floodplain Reference’ from Fauria et al. (2015), Table 2.</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jc w:val="center"/>
        <w:rPr>
          <w:b w:val="1"/>
        </w:rPr>
      </w:pPr>
      <w:r w:rsidDel="00000000" w:rsidR="00000000" w:rsidRPr="00000000">
        <w:rPr>
          <w:b w:val="1"/>
          <w:rtl w:val="0"/>
        </w:rPr>
        <w:t xml:space="preserve">Design Constraints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300"/>
        <w:gridCol w:w="2940"/>
        <w:tblGridChange w:id="0">
          <w:tblGrid>
            <w:gridCol w:w="3120"/>
            <w:gridCol w:w="330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Value/Range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0.001-0.07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unitless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Diameter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0.1 - 0.6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Realistically 0.3cm (⅛”) is smallest dowel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Sheeting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Plastic or aluminum (or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High-strength PVC is cheapest and easy to cut and tap.</w:t>
            </w:r>
          </w:p>
        </w:tc>
      </w:tr>
    </w:tbl>
    <w:p w:rsidR="00000000" w:rsidDel="00000000" w:rsidP="00000000" w:rsidRDefault="00000000" w:rsidRPr="00000000" w14:paraId="0000009D">
      <w:pPr>
        <w:contextualSpacing w:val="0"/>
        <w:rPr/>
      </w:pPr>
      <w:r w:rsidDel="00000000" w:rsidR="00000000" w:rsidRPr="00000000">
        <w:rPr>
          <w:rtl w:val="0"/>
        </w:rPr>
        <w:t xml:space="preserve">Table 2. Design Constraints</w:t>
      </w:r>
    </w:p>
    <w:p w:rsidR="00000000" w:rsidDel="00000000" w:rsidP="00000000" w:rsidRDefault="00000000" w:rsidRPr="00000000" w14:paraId="0000009E">
      <w:pPr>
        <w:contextualSpacing w:val="0"/>
        <w:jc w:val="center"/>
        <w:rPr>
          <w:b w:val="1"/>
        </w:rPr>
      </w:pPr>
      <w:r w:rsidDel="00000000" w:rsidR="00000000" w:rsidRPr="00000000">
        <w:rPr>
          <w:rtl w:val="0"/>
        </w:rPr>
      </w:r>
    </w:p>
    <w:p w:rsidR="00000000" w:rsidDel="00000000" w:rsidP="00000000" w:rsidRDefault="00000000" w:rsidRPr="00000000" w14:paraId="0000009F">
      <w:pPr>
        <w:contextualSpacing w:val="0"/>
        <w:jc w:val="center"/>
        <w:rPr>
          <w:b w:val="1"/>
        </w:rPr>
      </w:pPr>
      <w:r w:rsidDel="00000000" w:rsidR="00000000" w:rsidRPr="00000000">
        <w:rPr>
          <w:b w:val="1"/>
          <w:rtl w:val="0"/>
        </w:rPr>
        <w:t xml:space="preserve">Materials Constraints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95"/>
        <w:gridCol w:w="2445"/>
        <w:gridCol w:w="1740"/>
        <w:tblGridChange w:id="0">
          <w:tblGrid>
            <w:gridCol w:w="2580"/>
            <w:gridCol w:w="2595"/>
            <w:gridCol w:w="244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Dowel diameter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(frac inch / inch /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Perforated sheet hole diameter  (add 1/16 inch to dowel diameter)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(frac inch / inch /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Perforated sheet materials available (McMaster-Carr)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 / .125 / 0.3175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3/16 / .1875 / .47625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PVC, Alum,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See Table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3/16 / .1875 / 0.47625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1/4 / .25 / .635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Alum,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PVC available in straight-grid 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1/4 / .25 / .635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5/16 / 0.3125 / 0.79375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5/16 / 0.3125 / 0.79375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⅜ / .375 / 0.9525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PVC,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i w:val="1"/>
                <w:rtl w:val="0"/>
              </w:rPr>
              <w:t xml:space="preserve">See Table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⅜ / .375 / 0.9525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7/16 / .4375 / 1.11125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7/16 / .4375 / 1.11125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½ / .5 /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PVC,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i w:val="1"/>
                <w:rtl w:val="0"/>
              </w:rPr>
              <w:t xml:space="preserve">See Table 6</w:t>
            </w:r>
            <w:r w:rsidDel="00000000" w:rsidR="00000000" w:rsidRPr="00000000">
              <w:rPr>
                <w:rtl w:val="0"/>
              </w:rPr>
            </w:r>
          </w:p>
        </w:tc>
      </w:tr>
    </w:tbl>
    <w:p w:rsidR="00000000" w:rsidDel="00000000" w:rsidP="00000000" w:rsidRDefault="00000000" w:rsidRPr="00000000" w14:paraId="000000BE">
      <w:pPr>
        <w:contextualSpacing w:val="0"/>
        <w:rPr/>
      </w:pPr>
      <w:r w:rsidDel="00000000" w:rsidR="00000000" w:rsidRPr="00000000">
        <w:rPr>
          <w:rtl w:val="0"/>
        </w:rPr>
        <w:t xml:space="preserve">Table 3.  Materials constraints.  </w:t>
      </w:r>
    </w:p>
    <w:p w:rsidR="00000000" w:rsidDel="00000000" w:rsidP="00000000" w:rsidRDefault="00000000" w:rsidRPr="00000000" w14:paraId="000000BF">
      <w:pPr>
        <w:contextualSpacing w:val="0"/>
        <w:jc w:val="left"/>
        <w:rPr/>
      </w:pPr>
      <w:r w:rsidDel="00000000" w:rsidR="00000000" w:rsidRPr="00000000">
        <w:rPr>
          <w:rtl w:val="0"/>
        </w:rPr>
      </w:r>
    </w:p>
    <w:p w:rsidR="00000000" w:rsidDel="00000000" w:rsidP="00000000" w:rsidRDefault="00000000" w:rsidRPr="00000000" w14:paraId="000000C0">
      <w:pPr>
        <w:contextualSpacing w:val="0"/>
        <w:jc w:val="left"/>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Potential Experimental Setups</w:t>
      </w:r>
    </w:p>
    <w:p w:rsidR="00000000" w:rsidDel="00000000" w:rsidP="00000000" w:rsidRDefault="00000000" w:rsidRPr="00000000" w14:paraId="000000C2">
      <w:pPr>
        <w:contextualSpacing w:val="0"/>
        <w:rPr>
          <w:b w:val="1"/>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Setup A</w:t>
      </w:r>
    </w:p>
    <w:p w:rsidR="00000000" w:rsidDel="00000000" w:rsidP="00000000" w:rsidRDefault="00000000" w:rsidRPr="00000000" w14:paraId="000000C4">
      <w:pPr>
        <w:contextualSpacing w:val="0"/>
        <w:rPr/>
      </w:pPr>
      <w:r w:rsidDel="00000000" w:rsidR="00000000" w:rsidRPr="00000000">
        <w:rPr>
          <w:rtl w:val="0"/>
        </w:rPr>
        <w:t xml:space="preserve">1/8” dowels with 3/16” holes, staggered spacing, plastic sheet</w:t>
      </w:r>
    </w:p>
    <w:p w:rsidR="00000000" w:rsidDel="00000000" w:rsidP="00000000" w:rsidRDefault="00000000" w:rsidRPr="00000000" w14:paraId="000000C5">
      <w:pPr>
        <w:contextualSpacing w:val="0"/>
        <w:rPr/>
      </w:pPr>
      <w:r w:rsidDel="00000000" w:rsidR="00000000" w:rsidRPr="00000000">
        <w:rPr>
          <w:rtl w:val="0"/>
        </w:rPr>
        <w:t xml:space="preserve">Setup B</w:t>
      </w:r>
    </w:p>
    <w:p w:rsidR="00000000" w:rsidDel="00000000" w:rsidP="00000000" w:rsidRDefault="00000000" w:rsidRPr="00000000" w14:paraId="000000C6">
      <w:pPr>
        <w:contextualSpacing w:val="0"/>
        <w:rPr/>
      </w:pPr>
      <w:r w:rsidDel="00000000" w:rsidR="00000000" w:rsidRPr="00000000">
        <w:rPr>
          <w:rtl w:val="0"/>
        </w:rPr>
        <w:t xml:space="preserve">5/16” dowels with ⅜” holes, staggered spacing, plastic sheet</w:t>
      </w:r>
    </w:p>
    <w:p w:rsidR="00000000" w:rsidDel="00000000" w:rsidP="00000000" w:rsidRDefault="00000000" w:rsidRPr="00000000" w14:paraId="000000C7">
      <w:pPr>
        <w:contextualSpacing w:val="0"/>
        <w:rPr/>
      </w:pPr>
      <w:r w:rsidDel="00000000" w:rsidR="00000000" w:rsidRPr="00000000">
        <w:rPr>
          <w:rtl w:val="0"/>
        </w:rPr>
        <w:t xml:space="preserve">Setup C</w:t>
      </w:r>
    </w:p>
    <w:p w:rsidR="00000000" w:rsidDel="00000000" w:rsidP="00000000" w:rsidRDefault="00000000" w:rsidRPr="00000000" w14:paraId="000000C8">
      <w:pPr>
        <w:contextualSpacing w:val="0"/>
        <w:rPr/>
      </w:pPr>
      <w:r w:rsidDel="00000000" w:rsidR="00000000" w:rsidRPr="00000000">
        <w:rPr>
          <w:rtl w:val="0"/>
        </w:rPr>
        <w:t xml:space="preserve">7/16” dowels with 1/2” holes, staggered spacing, plastic sheet</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jc w:val="center"/>
        <w:rPr/>
      </w:pPr>
      <w:r w:rsidDel="00000000" w:rsidR="00000000" w:rsidRPr="00000000">
        <w:rPr>
          <w:b w:val="1"/>
          <w:rtl w:val="0"/>
        </w:rPr>
        <w:t xml:space="preserve">Setup A - Dowel Diameter: 0.3175 cm (⅛”)</w:t>
      </w:r>
      <w:r w:rsidDel="00000000" w:rsidR="00000000" w:rsidRPr="00000000">
        <w:rPr>
          <w:rtl w:val="0"/>
        </w:rPr>
      </w:r>
    </w:p>
    <w:tbl>
      <w:tblPr>
        <w:tblStyle w:val="Table4"/>
        <w:tblW w:w="9346.37837837837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3.1891891891894"/>
        <w:gridCol w:w="1973.1891891891894"/>
        <w:gridCol w:w="2055"/>
        <w:gridCol w:w="1785"/>
        <w:gridCol w:w="1560"/>
        <w:tblGridChange w:id="0">
          <w:tblGrid>
            <w:gridCol w:w="1973.1891891891894"/>
            <w:gridCol w:w="1973.1891891891894"/>
            <w:gridCol w:w="2055"/>
            <w:gridCol w:w="17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Dowel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Dowel density (dowels /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Frontal area/unit volume (=N/A*d)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Solid volume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Every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18269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0.5800</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0.144638926</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0.18416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Every other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9135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0.2900</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0.072327317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0.09209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Every third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6090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0.1933</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0.048215593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0.06139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Every fourth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0.1450</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0.036159731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0.04604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Every tenth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1827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0.0580</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0.014467034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0.01842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Every hundredth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0.0058</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0.001445133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0.00184</w:t>
            </w:r>
          </w:p>
        </w:tc>
      </w:tr>
    </w:tbl>
    <w:p w:rsidR="00000000" w:rsidDel="00000000" w:rsidP="00000000" w:rsidRDefault="00000000" w:rsidRPr="00000000" w14:paraId="000000FC">
      <w:pPr>
        <w:contextualSpacing w:val="0"/>
        <w:rPr/>
      </w:pPr>
      <w:r w:rsidDel="00000000" w:rsidR="00000000" w:rsidRPr="00000000">
        <w:rPr>
          <w:rtl w:val="0"/>
        </w:rPr>
        <w:t xml:space="preserve">Table 4. (Diameter) * (frontal area / unit volume) for dowel diameter 0.3175 cm</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Frontal area/unit volume * d*d * pi /4</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jc w:val="center"/>
        <w:rPr/>
      </w:pPr>
      <w:r w:rsidDel="00000000" w:rsidR="00000000" w:rsidRPr="00000000">
        <w:rPr>
          <w:b w:val="1"/>
          <w:rtl w:val="0"/>
        </w:rPr>
        <w:t xml:space="preserve">Setup B - Dowel Diameter: 0.79375 cm (5/16”)</w:t>
      </w:r>
      <w:r w:rsidDel="00000000" w:rsidR="00000000" w:rsidRPr="00000000">
        <w:rPr>
          <w:rtl w:val="0"/>
        </w:rPr>
      </w:r>
    </w:p>
    <w:tbl>
      <w:tblPr>
        <w:tblStyle w:val="Table5"/>
        <w:tblW w:w="9369.1304347826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3.913043478261"/>
        <w:gridCol w:w="1983.913043478261"/>
        <w:gridCol w:w="1831.304347826087"/>
        <w:gridCol w:w="1920"/>
        <w:gridCol w:w="1650"/>
        <w:tblGridChange w:id="0">
          <w:tblGrid>
            <w:gridCol w:w="1983.913043478261"/>
            <w:gridCol w:w="1983.913043478261"/>
            <w:gridCol w:w="1831.304347826087"/>
            <w:gridCol w:w="192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Dowel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Dowel density (dowels /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Frontal area/unit volume (=N/A*d)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Solid volume fraction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rPr>
            </w:pPr>
            <w:r w:rsidDel="00000000" w:rsidR="00000000" w:rsidRPr="00000000">
              <w:rPr>
                <w:b w:val="1"/>
                <w:rtl w:val="0"/>
              </w:rPr>
              <w:t xml:space="preserv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Every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5647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0.44823</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0.279428959</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0.35578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Every other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2824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0.22412</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0.139714479</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0.17789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Every third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1882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0.14941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0.093140368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0.11859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Every fourth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0.11206</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0.069861167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0.08895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Every tenth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0.04482</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0.027936613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0.03557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Every hundredth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0.00448</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0.002796017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0.00356</w:t>
            </w:r>
          </w:p>
        </w:tc>
      </w:tr>
    </w:tbl>
    <w:p w:rsidR="00000000" w:rsidDel="00000000" w:rsidP="00000000" w:rsidRDefault="00000000" w:rsidRPr="00000000" w14:paraId="00000125">
      <w:pPr>
        <w:contextualSpacing w:val="0"/>
        <w:rPr/>
      </w:pPr>
      <w:r w:rsidDel="00000000" w:rsidR="00000000" w:rsidRPr="00000000">
        <w:rPr>
          <w:rtl w:val="0"/>
        </w:rPr>
        <w:t xml:space="preserve">Table 5. (Diameter) * (frontal area / unit volume) for dowel diameter 0.79375 cm</w:t>
      </w:r>
    </w:p>
    <w:p w:rsidR="00000000" w:rsidDel="00000000" w:rsidP="00000000" w:rsidRDefault="00000000" w:rsidRPr="00000000" w14:paraId="00000126">
      <w:pPr>
        <w:contextualSpacing w:val="0"/>
        <w:jc w:val="center"/>
        <w:rPr>
          <w:b w:val="1"/>
        </w:rPr>
      </w:pPr>
      <w:r w:rsidDel="00000000" w:rsidR="00000000" w:rsidRPr="00000000">
        <w:rPr>
          <w:rtl w:val="0"/>
        </w:rPr>
      </w:r>
    </w:p>
    <w:p w:rsidR="00000000" w:rsidDel="00000000" w:rsidP="00000000" w:rsidRDefault="00000000" w:rsidRPr="00000000" w14:paraId="00000127">
      <w:pPr>
        <w:contextualSpacing w:val="0"/>
        <w:jc w:val="center"/>
        <w:rPr>
          <w:b w:val="1"/>
        </w:rPr>
      </w:pPr>
      <w:r w:rsidDel="00000000" w:rsidR="00000000" w:rsidRPr="00000000">
        <w:rPr>
          <w:rtl w:val="0"/>
        </w:rPr>
      </w:r>
    </w:p>
    <w:p w:rsidR="00000000" w:rsidDel="00000000" w:rsidP="00000000" w:rsidRDefault="00000000" w:rsidRPr="00000000" w14:paraId="00000128">
      <w:pPr>
        <w:contextualSpacing w:val="0"/>
        <w:jc w:val="center"/>
        <w:rPr>
          <w:b w:val="1"/>
        </w:rPr>
      </w:pPr>
      <w:r w:rsidDel="00000000" w:rsidR="00000000" w:rsidRPr="00000000">
        <w:rPr>
          <w:rtl w:val="0"/>
        </w:rPr>
      </w:r>
    </w:p>
    <w:p w:rsidR="00000000" w:rsidDel="00000000" w:rsidP="00000000" w:rsidRDefault="00000000" w:rsidRPr="00000000" w14:paraId="00000129">
      <w:pPr>
        <w:contextualSpacing w:val="0"/>
        <w:jc w:val="center"/>
        <w:rPr>
          <w:b w:val="1"/>
        </w:rPr>
      </w:pPr>
      <w:r w:rsidDel="00000000" w:rsidR="00000000" w:rsidRPr="00000000">
        <w:rPr>
          <w:rtl w:val="0"/>
        </w:rPr>
      </w:r>
    </w:p>
    <w:p w:rsidR="00000000" w:rsidDel="00000000" w:rsidP="00000000" w:rsidRDefault="00000000" w:rsidRPr="00000000" w14:paraId="0000012A">
      <w:pPr>
        <w:contextualSpacing w:val="0"/>
        <w:jc w:val="center"/>
        <w:rPr>
          <w:b w:val="1"/>
        </w:rPr>
      </w:pPr>
      <w:r w:rsidDel="00000000" w:rsidR="00000000" w:rsidRPr="00000000">
        <w:rPr>
          <w:rtl w:val="0"/>
        </w:rPr>
      </w:r>
    </w:p>
    <w:p w:rsidR="00000000" w:rsidDel="00000000" w:rsidP="00000000" w:rsidRDefault="00000000" w:rsidRPr="00000000" w14:paraId="0000012B">
      <w:pPr>
        <w:contextualSpacing w:val="0"/>
        <w:jc w:val="center"/>
        <w:rPr>
          <w:b w:val="1"/>
        </w:rPr>
      </w:pPr>
      <w:r w:rsidDel="00000000" w:rsidR="00000000" w:rsidRPr="00000000">
        <w:rPr>
          <w:rtl w:val="0"/>
        </w:rPr>
      </w:r>
    </w:p>
    <w:p w:rsidR="00000000" w:rsidDel="00000000" w:rsidP="00000000" w:rsidRDefault="00000000" w:rsidRPr="00000000" w14:paraId="0000012C">
      <w:pPr>
        <w:contextualSpacing w:val="0"/>
        <w:jc w:val="center"/>
        <w:rPr>
          <w:b w:val="1"/>
        </w:rPr>
      </w:pPr>
      <w:r w:rsidDel="00000000" w:rsidR="00000000" w:rsidRPr="00000000">
        <w:rPr>
          <w:rtl w:val="0"/>
        </w:rPr>
      </w:r>
    </w:p>
    <w:p w:rsidR="00000000" w:rsidDel="00000000" w:rsidP="00000000" w:rsidRDefault="00000000" w:rsidRPr="00000000" w14:paraId="0000012D">
      <w:pPr>
        <w:contextualSpacing w:val="0"/>
        <w:jc w:val="center"/>
        <w:rPr>
          <w:b w:val="1"/>
        </w:rPr>
      </w:pPr>
      <w:r w:rsidDel="00000000" w:rsidR="00000000" w:rsidRPr="00000000">
        <w:rPr>
          <w:rtl w:val="0"/>
        </w:rPr>
      </w:r>
    </w:p>
    <w:p w:rsidR="00000000" w:rsidDel="00000000" w:rsidP="00000000" w:rsidRDefault="00000000" w:rsidRPr="00000000" w14:paraId="0000012E">
      <w:pPr>
        <w:contextualSpacing w:val="0"/>
        <w:jc w:val="center"/>
        <w:rPr>
          <w:b w:val="1"/>
        </w:rPr>
      </w:pPr>
      <w:r w:rsidDel="00000000" w:rsidR="00000000" w:rsidRPr="00000000">
        <w:rPr>
          <w:rtl w:val="0"/>
        </w:rPr>
      </w:r>
    </w:p>
    <w:p w:rsidR="00000000" w:rsidDel="00000000" w:rsidP="00000000" w:rsidRDefault="00000000" w:rsidRPr="00000000" w14:paraId="0000012F">
      <w:pPr>
        <w:contextualSpacing w:val="0"/>
        <w:jc w:val="center"/>
        <w:rPr>
          <w:b w:val="1"/>
        </w:rPr>
      </w:pPr>
      <w:r w:rsidDel="00000000" w:rsidR="00000000" w:rsidRPr="00000000">
        <w:rPr>
          <w:rtl w:val="0"/>
        </w:rPr>
      </w:r>
    </w:p>
    <w:p w:rsidR="00000000" w:rsidDel="00000000" w:rsidP="00000000" w:rsidRDefault="00000000" w:rsidRPr="00000000" w14:paraId="00000130">
      <w:pPr>
        <w:contextualSpacing w:val="0"/>
        <w:jc w:val="center"/>
        <w:rPr/>
      </w:pPr>
      <w:r w:rsidDel="00000000" w:rsidR="00000000" w:rsidRPr="00000000">
        <w:rPr>
          <w:b w:val="1"/>
          <w:rtl w:val="0"/>
        </w:rPr>
        <w:t xml:space="preserve">Setup C - Dowel Diameter: 1.11125 cm (7/16”)</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3.913043478261"/>
        <w:gridCol w:w="1983.913043478261"/>
        <w:gridCol w:w="1831.304347826087"/>
        <w:gridCol w:w="1780.4347826086955"/>
        <w:gridCol w:w="1780.4347826086955"/>
        <w:tblGridChange w:id="0">
          <w:tblGrid>
            <w:gridCol w:w="1983.913043478261"/>
            <w:gridCol w:w="1983.913043478261"/>
            <w:gridCol w:w="1831.304347826087"/>
            <w:gridCol w:w="1780.4347826086955"/>
            <w:gridCol w:w="1780.4347826086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Dowel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Dowel density (dowels /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Frontal area/unit volume (=N/A*d)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b w:val="1"/>
              </w:rPr>
            </w:pPr>
            <w:r w:rsidDel="00000000" w:rsidR="00000000" w:rsidRPr="00000000">
              <w:rPr>
                <w:rtl w:val="0"/>
              </w:rPr>
              <w:t xml:space="preserve">Solid volume fraction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b w:val="1"/>
              </w:rPr>
            </w:pPr>
            <w:r w:rsidDel="00000000" w:rsidR="00000000" w:rsidRPr="00000000">
              <w:rPr>
                <w:b w:val="1"/>
                <w:rtl w:val="0"/>
              </w:rPr>
              <w:t xml:space="preserv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Every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3781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0.42016</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0.366710256</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0.46691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Every other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1891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0.21008</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0.183351201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0.23345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Every third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1260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0.14005</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0.12223937</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0.15564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Every fourth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0.10504</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0.091679528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0.11673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Every tenth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0.04202</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0.03667024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0.04669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Every hundredth 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0.00420</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0.003667809</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0.00467</w:t>
            </w:r>
          </w:p>
        </w:tc>
      </w:tr>
    </w:tbl>
    <w:p w:rsidR="00000000" w:rsidDel="00000000" w:rsidP="00000000" w:rsidRDefault="00000000" w:rsidRPr="00000000" w14:paraId="00000154">
      <w:pPr>
        <w:contextualSpacing w:val="0"/>
        <w:rPr/>
      </w:pPr>
      <w:r w:rsidDel="00000000" w:rsidR="00000000" w:rsidRPr="00000000">
        <w:rPr>
          <w:rtl w:val="0"/>
        </w:rPr>
        <w:t xml:space="preserve">Table 6. (Diameter) * (frontal area / unit volume) for dowel diameter 1.11125 cm</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rtl w:val="0"/>
        </w:rPr>
      </w:r>
    </w:p>
    <w:p w:rsidR="00000000" w:rsidDel="00000000" w:rsidP="00000000" w:rsidRDefault="00000000" w:rsidRPr="00000000" w14:paraId="0000015D">
      <w:pPr>
        <w:contextualSpacing w:val="0"/>
        <w:rPr>
          <w:b w:val="1"/>
        </w:rPr>
      </w:pPr>
      <w:r w:rsidDel="00000000" w:rsidR="00000000" w:rsidRPr="00000000">
        <w:rPr>
          <w:rtl w:val="0"/>
        </w:rPr>
      </w:r>
    </w:p>
    <w:p w:rsidR="00000000" w:rsidDel="00000000" w:rsidP="00000000" w:rsidRDefault="00000000" w:rsidRPr="00000000" w14:paraId="0000015E">
      <w:pPr>
        <w:contextualSpacing w:val="0"/>
        <w:rPr>
          <w:b w:val="1"/>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r>
    </w:p>
    <w:p w:rsidR="00000000" w:rsidDel="00000000" w:rsidP="00000000" w:rsidRDefault="00000000" w:rsidRPr="00000000" w14:paraId="00000164">
      <w:pPr>
        <w:contextualSpacing w:val="0"/>
        <w:rPr>
          <w:b w:val="1"/>
        </w:rPr>
      </w:pPr>
      <w:r w:rsidDel="00000000" w:rsidR="00000000" w:rsidRPr="00000000">
        <w:rPr>
          <w:rtl w:val="0"/>
        </w:rPr>
      </w:r>
    </w:p>
    <w:p w:rsidR="00000000" w:rsidDel="00000000" w:rsidP="00000000" w:rsidRDefault="00000000" w:rsidRPr="00000000" w14:paraId="00000165">
      <w:pPr>
        <w:contextualSpacing w:val="0"/>
        <w:rPr>
          <w:b w:val="1"/>
        </w:rPr>
      </w:pP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rtl w:val="0"/>
        </w:rPr>
      </w:r>
    </w:p>
    <w:p w:rsidR="00000000" w:rsidDel="00000000" w:rsidP="00000000" w:rsidRDefault="00000000" w:rsidRPr="00000000" w14:paraId="00000168">
      <w:pPr>
        <w:contextualSpacing w:val="0"/>
        <w:rPr>
          <w:b w:val="1"/>
        </w:rPr>
      </w:pPr>
      <w:r w:rsidDel="00000000" w:rsidR="00000000" w:rsidRPr="00000000">
        <w:rPr>
          <w:rtl w:val="0"/>
        </w:rPr>
      </w:r>
    </w:p>
    <w:p w:rsidR="00000000" w:rsidDel="00000000" w:rsidP="00000000" w:rsidRDefault="00000000" w:rsidRPr="00000000" w14:paraId="00000169">
      <w:pPr>
        <w:contextualSpacing w:val="0"/>
        <w:rPr>
          <w:b w:val="1"/>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rtl w:val="0"/>
        </w:rPr>
      </w:r>
    </w:p>
    <w:p w:rsidR="00000000" w:rsidDel="00000000" w:rsidP="00000000" w:rsidRDefault="00000000" w:rsidRPr="00000000" w14:paraId="0000016C">
      <w:pPr>
        <w:contextualSpacing w:val="0"/>
        <w:rPr>
          <w:b w:val="1"/>
        </w:rPr>
      </w:pPr>
      <w:r w:rsidDel="00000000" w:rsidR="00000000" w:rsidRPr="00000000">
        <w:rPr>
          <w:rtl w:val="0"/>
        </w:rPr>
      </w:r>
    </w:p>
    <w:p w:rsidR="00000000" w:rsidDel="00000000" w:rsidP="00000000" w:rsidRDefault="00000000" w:rsidRPr="00000000" w14:paraId="0000016D">
      <w:pPr>
        <w:contextualSpacing w:val="0"/>
        <w:rPr>
          <w:b w:val="1"/>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b w:val="1"/>
          <w:rtl w:val="0"/>
        </w:rPr>
        <w:t xml:space="preserve">Material Sourcing and Costs - Setup 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Link to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cost (excluding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Birch Dowel, 48”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Macbeath Hardwood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https://www.macbeath.com/product/birch-dowel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 to $1,242.36 (for the 6090/m^2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 makes two dowels for experiment; need up to 3654 for high density config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PVC perforated sheet, 3/16”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McMaster Carr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https://www.mcmaster.com/#92985T56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$145.50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 will need cut to size; may incur additional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one 48”x96” sheet, Physics Machine Shop (UCB) will cut to size; talk to Warner Carlisle</w:t>
            </w:r>
          </w:p>
        </w:tc>
      </w:tr>
    </w:tbl>
    <w:p w:rsidR="00000000" w:rsidDel="00000000" w:rsidP="00000000" w:rsidRDefault="00000000" w:rsidRPr="00000000" w14:paraId="00000183">
      <w:pPr>
        <w:contextualSpacing w:val="0"/>
        <w:rPr/>
      </w:pPr>
      <w:r w:rsidDel="00000000" w:rsidR="00000000" w:rsidRPr="00000000">
        <w:rPr>
          <w:rtl w:val="0"/>
        </w:rPr>
        <w:t xml:space="preserve">Table 7: Setup A (⅛” dowels, 3/16” perforated sheet)</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rtl w:val="0"/>
        </w:rPr>
        <w:t xml:space="preserve">Material Sourcing and Costs - Setup B</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b w:val="1"/>
              </w:rPr>
            </w:pPr>
            <w:r w:rsidDel="00000000" w:rsidR="00000000" w:rsidRPr="00000000">
              <w:rPr>
                <w:b w:val="1"/>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b w:val="1"/>
              </w:rPr>
            </w:pPr>
            <w:r w:rsidDel="00000000" w:rsidR="00000000" w:rsidRPr="00000000">
              <w:rPr>
                <w:b w:val="1"/>
                <w:rtl w:val="0"/>
              </w:rPr>
              <w:t xml:space="preserve">Link to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b w:val="1"/>
              </w:rPr>
            </w:pPr>
            <w:r w:rsidDel="00000000" w:rsidR="00000000" w:rsidRPr="00000000">
              <w:rPr>
                <w:b w:val="1"/>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b w:val="1"/>
              </w:rPr>
            </w:pPr>
            <w:r w:rsidDel="00000000" w:rsidR="00000000" w:rsidRPr="00000000">
              <w:rPr>
                <w:b w:val="1"/>
                <w:rtl w:val="0"/>
              </w:rPr>
              <w:t xml:space="preserve">Total cost (excluding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b w:val="1"/>
              </w:rPr>
            </w:pPr>
            <w:r w:rsidDel="00000000" w:rsidR="00000000" w:rsidRPr="00000000">
              <w:rPr>
                <w:b w:val="1"/>
                <w:rtl w:val="0"/>
              </w:rPr>
              <w:t xml:space="preserve">Notes</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Birch Dowel, 48”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Macbeath Hardwood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https://www.macbeath.com/product/birch-dowel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Up to $735.63 (for the 565/m^2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48” makes two dowels for experiment; need up to 339 for high density config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PVC perforated sheet, 3/8”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McMaster Carr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https://www.mcmaster.com/#92985T58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$175.80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$175.80</w:t>
            </w:r>
          </w:p>
          <w:p w:rsidR="00000000" w:rsidDel="00000000" w:rsidP="00000000" w:rsidRDefault="00000000" w:rsidRPr="00000000" w14:paraId="000001AA">
            <w:pPr>
              <w:widowControl w:val="0"/>
              <w:spacing w:line="240" w:lineRule="auto"/>
              <w:contextualSpacing w:val="0"/>
              <w:rPr/>
            </w:pPr>
            <w:r w:rsidDel="00000000" w:rsidR="00000000" w:rsidRPr="00000000">
              <w:rPr>
                <w:rtl w:val="0"/>
              </w:rPr>
            </w:r>
          </w:p>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Note: will need cut to size; may incur additional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Need one 48”x96” sheet, Physics Machine Shop (UCB) will cut to size; talk to Warner Carlisle</w:t>
            </w:r>
          </w:p>
        </w:tc>
      </w:tr>
    </w:tbl>
    <w:p w:rsidR="00000000" w:rsidDel="00000000" w:rsidP="00000000" w:rsidRDefault="00000000" w:rsidRPr="00000000" w14:paraId="000001AD">
      <w:pPr>
        <w:contextualSpacing w:val="0"/>
        <w:rPr/>
      </w:pPr>
      <w:r w:rsidDel="00000000" w:rsidR="00000000" w:rsidRPr="00000000">
        <w:rPr>
          <w:rtl w:val="0"/>
        </w:rPr>
        <w:t xml:space="preserve">Table 8: Setup B (5/16” dowels, 3/8” perforated sheet)</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b w:val="1"/>
        </w:rPr>
      </w:pPr>
      <w:r w:rsidDel="00000000" w:rsidR="00000000" w:rsidRPr="00000000">
        <w:rPr>
          <w:b w:val="1"/>
          <w:rtl w:val="0"/>
        </w:rPr>
        <w:t xml:space="preserve">Material Sourcing and Costs - Setup C</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b w:val="1"/>
              </w:rPr>
            </w:pPr>
            <w:r w:rsidDel="00000000" w:rsidR="00000000" w:rsidRPr="00000000">
              <w:rPr>
                <w:b w:val="1"/>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b w:val="1"/>
              </w:rPr>
            </w:pPr>
            <w:r w:rsidDel="00000000" w:rsidR="00000000" w:rsidRPr="00000000">
              <w:rPr>
                <w:b w:val="1"/>
                <w:rtl w:val="0"/>
              </w:rPr>
              <w:t xml:space="preserve">Link to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b w:val="1"/>
              </w:rPr>
            </w:pPr>
            <w:r w:rsidDel="00000000" w:rsidR="00000000" w:rsidRPr="00000000">
              <w:rPr>
                <w:b w:val="1"/>
                <w:rtl w:val="0"/>
              </w:rPr>
              <w:t xml:space="preserve">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b w:val="1"/>
              </w:rPr>
            </w:pPr>
            <w:r w:rsidDel="00000000" w:rsidR="00000000" w:rsidRPr="00000000">
              <w:rPr>
                <w:b w:val="1"/>
                <w:rtl w:val="0"/>
              </w:rPr>
              <w:t xml:space="preserve">Total cost (excluding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b w:val="1"/>
              </w:rPr>
            </w:pPr>
            <w:r w:rsidDel="00000000" w:rsidR="00000000" w:rsidRPr="00000000">
              <w:rPr>
                <w:b w:val="1"/>
                <w:rtl w:val="0"/>
              </w:rPr>
              <w:t xml:space="preserve">Notes</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Birch Dowel, 48”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Macbeath Hardwood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https://www.macbeath.com/product/birch-dowel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Up to $619.17 (for the 378/m^2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48” makes two dowels for experiment; need up to 227 for high density config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PVC perforated sheet, 1/2”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McMaster Carr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https://www.mcmaster.com/#92985T59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$250.51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$250.51</w:t>
            </w:r>
          </w:p>
          <w:p w:rsidR="00000000" w:rsidDel="00000000" w:rsidP="00000000" w:rsidRDefault="00000000" w:rsidRPr="00000000" w14:paraId="000001D4">
            <w:pPr>
              <w:widowControl w:val="0"/>
              <w:spacing w:line="240" w:lineRule="auto"/>
              <w:contextualSpacing w:val="0"/>
              <w:rPr/>
            </w:pPr>
            <w:r w:rsidDel="00000000" w:rsidR="00000000" w:rsidRPr="00000000">
              <w:rPr>
                <w:rtl w:val="0"/>
              </w:rPr>
            </w:r>
          </w:p>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Note: will need cut to size; may incur additional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Need one 48”x96” sheet, Physics Machine Shop (UCB) will cut to size; talk to Warner Carlisle</w:t>
            </w:r>
          </w:p>
        </w:tc>
      </w:tr>
    </w:tbl>
    <w:p w:rsidR="00000000" w:rsidDel="00000000" w:rsidP="00000000" w:rsidRDefault="00000000" w:rsidRPr="00000000" w14:paraId="000001D7">
      <w:pPr>
        <w:contextualSpacing w:val="0"/>
        <w:rPr/>
      </w:pPr>
      <w:r w:rsidDel="00000000" w:rsidR="00000000" w:rsidRPr="00000000">
        <w:rPr>
          <w:rtl w:val="0"/>
        </w:rPr>
        <w:t xml:space="preserve">Table 9: Setup C (7/16” dowels, 3/8” perforated sheet)</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b w:val="1"/>
          <w:rtl w:val="0"/>
        </w:rPr>
        <w:t xml:space="preserve">Additional components</w:t>
      </w:r>
      <w:r w:rsidDel="00000000" w:rsidR="00000000" w:rsidRPr="00000000">
        <w:rPr>
          <w:rtl w:val="0"/>
        </w:rPr>
        <w:t xml:space="preserve"> (reusable among setups)</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numPr>
          <w:ilvl w:val="0"/>
          <w:numId w:val="1"/>
        </w:numPr>
        <w:ind w:left="720" w:hanging="360"/>
        <w:contextualSpacing w:val="1"/>
        <w:rPr>
          <w:u w:val="none"/>
        </w:rPr>
      </w:pPr>
      <w:r w:rsidDel="00000000" w:rsidR="00000000" w:rsidRPr="00000000">
        <w:rPr>
          <w:b w:val="1"/>
          <w:rtl w:val="0"/>
        </w:rPr>
        <w:t xml:space="preserve">Walnut Shell Flour</w:t>
      </w:r>
      <w:r w:rsidDel="00000000" w:rsidR="00000000" w:rsidRPr="00000000">
        <w:rPr>
          <w:rtl w:val="0"/>
        </w:rPr>
        <w:t xml:space="preserve">, Compomat, </w:t>
      </w:r>
      <w:hyperlink r:id="rId16">
        <w:r w:rsidDel="00000000" w:rsidR="00000000" w:rsidRPr="00000000">
          <w:rPr>
            <w:color w:val="1155cc"/>
            <w:u w:val="single"/>
            <w:rtl w:val="0"/>
          </w:rPr>
          <w:t xml:space="preserve">https://compomat.com/walnut-shell-blast-media</w:t>
        </w:r>
      </w:hyperlink>
      <w:r w:rsidDel="00000000" w:rsidR="00000000" w:rsidRPr="00000000">
        <w:rPr>
          <w:rtl w:val="0"/>
        </w:rPr>
        <w:t xml:space="preserve"> </w:t>
      </w:r>
      <w:r w:rsidDel="00000000" w:rsidR="00000000" w:rsidRPr="00000000">
        <w:rPr>
          <w:rtl w:val="0"/>
        </w:rPr>
        <w:t xml:space="preserve">(mesh sizes -100, -200, and -325)</w:t>
      </w:r>
    </w:p>
    <w:p w:rsidR="00000000" w:rsidDel="00000000" w:rsidP="00000000" w:rsidRDefault="00000000" w:rsidRPr="00000000" w14:paraId="000001DD">
      <w:pPr>
        <w:numPr>
          <w:ilvl w:val="1"/>
          <w:numId w:val="1"/>
        </w:numPr>
        <w:ind w:left="1440" w:hanging="360"/>
        <w:contextualSpacing w:val="1"/>
        <w:rPr>
          <w:u w:val="none"/>
        </w:rPr>
      </w:pPr>
      <w:r w:rsidDel="00000000" w:rsidR="00000000" w:rsidRPr="00000000">
        <w:rPr>
          <w:rtl w:val="0"/>
        </w:rPr>
        <w:t xml:space="preserve">Note: they generally don’t sell in quantities below 50 lbs; if they’re hesitant, mention that you’ve done this before and also may be interested in buying more later.  They have, in the past, shipped several pounds in a double-bagged gallon ziplock bag for a flat rate of $50.</w:t>
      </w:r>
    </w:p>
    <w:p w:rsidR="00000000" w:rsidDel="00000000" w:rsidP="00000000" w:rsidRDefault="00000000" w:rsidRPr="00000000" w14:paraId="000001DE">
      <w:pPr>
        <w:numPr>
          <w:ilvl w:val="0"/>
          <w:numId w:val="1"/>
        </w:numPr>
        <w:ind w:left="720" w:hanging="360"/>
        <w:contextualSpacing w:val="1"/>
        <w:rPr>
          <w:u w:val="none"/>
        </w:rPr>
      </w:pPr>
      <w:r w:rsidDel="00000000" w:rsidR="00000000" w:rsidRPr="00000000">
        <w:rPr>
          <w:b w:val="1"/>
          <w:rtl w:val="0"/>
        </w:rPr>
        <w:t xml:space="preserve">Threaded rods, eye bolts, hex nuts</w:t>
      </w:r>
      <w:r w:rsidDel="00000000" w:rsidR="00000000" w:rsidRPr="00000000">
        <w:rPr>
          <w:rtl w:val="0"/>
        </w:rPr>
        <w:t xml:space="preserve">, McMaster Carr</w:t>
      </w:r>
    </w:p>
    <w:p w:rsidR="00000000" w:rsidDel="00000000" w:rsidP="00000000" w:rsidRDefault="00000000" w:rsidRPr="00000000" w14:paraId="000001DF">
      <w:pPr>
        <w:numPr>
          <w:ilvl w:val="1"/>
          <w:numId w:val="1"/>
        </w:numPr>
        <w:ind w:left="1440" w:hanging="360"/>
        <w:contextualSpacing w:val="1"/>
        <w:rPr/>
      </w:pPr>
      <w:r w:rsidDel="00000000" w:rsidR="00000000" w:rsidRPr="00000000">
        <w:rPr>
          <w:rtl w:val="0"/>
        </w:rPr>
        <w:t xml:space="preserve">8-32 thread size 12-inch threaded rods</w:t>
      </w:r>
    </w:p>
    <w:p w:rsidR="00000000" w:rsidDel="00000000" w:rsidP="00000000" w:rsidRDefault="00000000" w:rsidRPr="00000000" w14:paraId="000001E0">
      <w:pPr>
        <w:numPr>
          <w:ilvl w:val="1"/>
          <w:numId w:val="1"/>
        </w:numPr>
        <w:ind w:left="1440" w:hanging="360"/>
        <w:contextualSpacing w:val="1"/>
        <w:rPr/>
      </w:pPr>
      <w:r w:rsidDel="00000000" w:rsidR="00000000" w:rsidRPr="00000000">
        <w:rPr>
          <w:rtl w:val="0"/>
        </w:rPr>
        <w:t xml:space="preserve">- Quantity: 16</w:t>
      </w:r>
    </w:p>
    <w:p w:rsidR="00000000" w:rsidDel="00000000" w:rsidP="00000000" w:rsidRDefault="00000000" w:rsidRPr="00000000" w14:paraId="000001E1">
      <w:pPr>
        <w:numPr>
          <w:ilvl w:val="1"/>
          <w:numId w:val="1"/>
        </w:numPr>
        <w:ind w:left="1440" w:hanging="360"/>
        <w:contextualSpacing w:val="1"/>
        <w:rPr/>
      </w:pPr>
      <w:r w:rsidDel="00000000" w:rsidR="00000000" w:rsidRPr="00000000">
        <w:rPr>
          <w:rtl w:val="0"/>
        </w:rPr>
        <w:t xml:space="preserve">-</w:t>
      </w:r>
      <w:hyperlink r:id="rId17">
        <w:r w:rsidDel="00000000" w:rsidR="00000000" w:rsidRPr="00000000">
          <w:rPr>
            <w:rtl w:val="0"/>
          </w:rPr>
          <w:t xml:space="preserve"> </w:t>
        </w:r>
      </w:hyperlink>
      <w:r w:rsidDel="00000000" w:rsidR="00000000" w:rsidRPr="00000000">
        <w:fldChar w:fldCharType="begin"/>
        <w:instrText xml:space="preserve"> HYPERLINK "https://www.mcmaster.com/#93250a052/=1buwcsx" </w:instrText>
        <w:fldChar w:fldCharType="separate"/>
      </w:r>
      <w:r w:rsidDel="00000000" w:rsidR="00000000" w:rsidRPr="00000000">
        <w:rPr>
          <w:color w:val="1155cc"/>
          <w:u w:val="single"/>
          <w:rtl w:val="0"/>
        </w:rPr>
        <w:t xml:space="preserve">https://www.mcmaster.com/#93250a052/=1buwcsx</w:t>
      </w:r>
    </w:p>
    <w:p w:rsidR="00000000" w:rsidDel="00000000" w:rsidP="00000000" w:rsidRDefault="00000000" w:rsidRPr="00000000" w14:paraId="000001E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1E3">
      <w:pPr>
        <w:numPr>
          <w:ilvl w:val="1"/>
          <w:numId w:val="1"/>
        </w:numPr>
        <w:ind w:left="1440" w:hanging="360"/>
        <w:contextualSpacing w:val="1"/>
        <w:rPr/>
      </w:pPr>
      <w:r w:rsidDel="00000000" w:rsidR="00000000" w:rsidRPr="00000000">
        <w:fldChar w:fldCharType="end"/>
      </w:r>
      <w:r w:rsidDel="00000000" w:rsidR="00000000" w:rsidRPr="00000000">
        <w:rPr>
          <w:rtl w:val="0"/>
        </w:rPr>
        <w:t xml:space="preserve">#8 screw size washers</w:t>
      </w:r>
    </w:p>
    <w:p w:rsidR="00000000" w:rsidDel="00000000" w:rsidP="00000000" w:rsidRDefault="00000000" w:rsidRPr="00000000" w14:paraId="000001E4">
      <w:pPr>
        <w:numPr>
          <w:ilvl w:val="1"/>
          <w:numId w:val="1"/>
        </w:numPr>
        <w:ind w:left="1440" w:hanging="360"/>
        <w:contextualSpacing w:val="1"/>
        <w:rPr/>
      </w:pPr>
      <w:r w:rsidDel="00000000" w:rsidR="00000000" w:rsidRPr="00000000">
        <w:rPr>
          <w:rtl w:val="0"/>
        </w:rPr>
        <w:t xml:space="preserve">- Quantity: 1 pack of 100</w:t>
      </w:r>
    </w:p>
    <w:p w:rsidR="00000000" w:rsidDel="00000000" w:rsidP="00000000" w:rsidRDefault="00000000" w:rsidRPr="00000000" w14:paraId="000001E5">
      <w:pPr>
        <w:numPr>
          <w:ilvl w:val="1"/>
          <w:numId w:val="1"/>
        </w:numPr>
        <w:ind w:left="1440" w:hanging="360"/>
        <w:contextualSpacing w:val="1"/>
        <w:rPr/>
      </w:pPr>
      <w:r w:rsidDel="00000000" w:rsidR="00000000" w:rsidRPr="00000000">
        <w:rPr>
          <w:rtl w:val="0"/>
        </w:rPr>
        <w:t xml:space="preserve">-</w:t>
      </w:r>
      <w:hyperlink r:id="rId18">
        <w:r w:rsidDel="00000000" w:rsidR="00000000" w:rsidRPr="00000000">
          <w:rPr>
            <w:rtl w:val="0"/>
          </w:rPr>
          <w:t xml:space="preserve"> </w:t>
        </w:r>
      </w:hyperlink>
      <w:r w:rsidDel="00000000" w:rsidR="00000000" w:rsidRPr="00000000">
        <w:fldChar w:fldCharType="begin"/>
        <w:instrText xml:space="preserve"> HYPERLINK "https://www.mcmaster.com/#90107a010/=1buwde" </w:instrText>
        <w:fldChar w:fldCharType="separate"/>
      </w:r>
      <w:r w:rsidDel="00000000" w:rsidR="00000000" w:rsidRPr="00000000">
        <w:rPr>
          <w:color w:val="1155cc"/>
          <w:u w:val="single"/>
          <w:rtl w:val="0"/>
        </w:rPr>
        <w:t xml:space="preserve">https://www.mcmaster.com/#90107a010/=1buwde</w:t>
      </w:r>
    </w:p>
    <w:p w:rsidR="00000000" w:rsidDel="00000000" w:rsidP="00000000" w:rsidRDefault="00000000" w:rsidRPr="00000000" w14:paraId="000001E6">
      <w:pPr>
        <w:numPr>
          <w:ilvl w:val="1"/>
          <w:numId w:val="1"/>
        </w:numPr>
        <w:ind w:left="1440" w:hanging="360"/>
        <w:contextualSpacing w:val="1"/>
        <w:rPr/>
      </w:pPr>
      <w:r w:rsidDel="00000000" w:rsidR="00000000" w:rsidRPr="00000000">
        <w:fldChar w:fldCharType="end"/>
      </w:r>
      <w:r w:rsidDel="00000000" w:rsidR="00000000" w:rsidRPr="00000000">
        <w:fldChar w:fldCharType="begin"/>
        <w:instrText xml:space="preserve"> HYPERLINK "https://www.mcmaster.com/#90107a010/=1buwde" </w:instrText>
        <w:fldChar w:fldCharType="separate"/>
      </w:r>
      <w:r w:rsidDel="00000000" w:rsidR="00000000" w:rsidRPr="00000000">
        <w:rPr>
          <w:rtl w:val="0"/>
        </w:rPr>
      </w:r>
    </w:p>
    <w:p w:rsidR="00000000" w:rsidDel="00000000" w:rsidP="00000000" w:rsidRDefault="00000000" w:rsidRPr="00000000" w14:paraId="000001E7">
      <w:pPr>
        <w:numPr>
          <w:ilvl w:val="1"/>
          <w:numId w:val="1"/>
        </w:numPr>
        <w:ind w:left="1440" w:hanging="360"/>
        <w:contextualSpacing w:val="1"/>
        <w:rPr/>
      </w:pPr>
      <w:r w:rsidDel="00000000" w:rsidR="00000000" w:rsidRPr="00000000">
        <w:fldChar w:fldCharType="end"/>
      </w:r>
      <w:r w:rsidDel="00000000" w:rsidR="00000000" w:rsidRPr="00000000">
        <w:rPr>
          <w:rtl w:val="0"/>
        </w:rPr>
        <w:t xml:space="preserve">8-32 thread size hex nuts</w:t>
      </w:r>
    </w:p>
    <w:p w:rsidR="00000000" w:rsidDel="00000000" w:rsidP="00000000" w:rsidRDefault="00000000" w:rsidRPr="00000000" w14:paraId="000001E8">
      <w:pPr>
        <w:numPr>
          <w:ilvl w:val="1"/>
          <w:numId w:val="1"/>
        </w:numPr>
        <w:ind w:left="1440" w:hanging="360"/>
        <w:contextualSpacing w:val="1"/>
        <w:rPr/>
      </w:pPr>
      <w:r w:rsidDel="00000000" w:rsidR="00000000" w:rsidRPr="00000000">
        <w:rPr>
          <w:rtl w:val="0"/>
        </w:rPr>
        <w:t xml:space="preserve">- Quantity: 1 pack of 100</w:t>
      </w:r>
    </w:p>
    <w:p w:rsidR="00000000" w:rsidDel="00000000" w:rsidP="00000000" w:rsidRDefault="00000000" w:rsidRPr="00000000" w14:paraId="000001E9">
      <w:pPr>
        <w:numPr>
          <w:ilvl w:val="1"/>
          <w:numId w:val="1"/>
        </w:numPr>
        <w:ind w:left="1440" w:hanging="360"/>
        <w:contextualSpacing w:val="1"/>
        <w:rPr/>
      </w:pPr>
      <w:r w:rsidDel="00000000" w:rsidR="00000000" w:rsidRPr="00000000">
        <w:rPr>
          <w:rtl w:val="0"/>
        </w:rPr>
        <w:t xml:space="preserve">-</w:t>
      </w:r>
      <w:hyperlink r:id="rId19">
        <w:r w:rsidDel="00000000" w:rsidR="00000000" w:rsidRPr="00000000">
          <w:rPr>
            <w:rtl w:val="0"/>
          </w:rPr>
          <w:t xml:space="preserve"> </w:t>
        </w:r>
      </w:hyperlink>
      <w:r w:rsidDel="00000000" w:rsidR="00000000" w:rsidRPr="00000000">
        <w:fldChar w:fldCharType="begin"/>
        <w:instrText xml:space="preserve"> HYPERLINK "https://www.mcmaster.com/#90257A009" </w:instrText>
        <w:fldChar w:fldCharType="separate"/>
      </w:r>
      <w:r w:rsidDel="00000000" w:rsidR="00000000" w:rsidRPr="00000000">
        <w:rPr>
          <w:color w:val="1155cc"/>
          <w:u w:val="single"/>
          <w:rtl w:val="0"/>
        </w:rPr>
        <w:t xml:space="preserve">https://www.mcmaster.com/#90257A009</w:t>
      </w:r>
    </w:p>
    <w:p w:rsidR="00000000" w:rsidDel="00000000" w:rsidP="00000000" w:rsidRDefault="00000000" w:rsidRPr="00000000" w14:paraId="000001E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1EB">
      <w:pPr>
        <w:numPr>
          <w:ilvl w:val="1"/>
          <w:numId w:val="1"/>
        </w:numPr>
        <w:ind w:left="1440" w:hanging="360"/>
        <w:contextualSpacing w:val="1"/>
        <w:rPr/>
      </w:pPr>
      <w:r w:rsidDel="00000000" w:rsidR="00000000" w:rsidRPr="00000000">
        <w:fldChar w:fldCharType="end"/>
      </w:r>
      <w:r w:rsidDel="00000000" w:rsidR="00000000" w:rsidRPr="00000000">
        <w:rPr>
          <w:rtl w:val="0"/>
        </w:rPr>
        <w:t xml:space="preserve">10-24 thread size hex nuts</w:t>
      </w:r>
    </w:p>
    <w:p w:rsidR="00000000" w:rsidDel="00000000" w:rsidP="00000000" w:rsidRDefault="00000000" w:rsidRPr="00000000" w14:paraId="000001EC">
      <w:pPr>
        <w:numPr>
          <w:ilvl w:val="1"/>
          <w:numId w:val="1"/>
        </w:numPr>
        <w:ind w:left="1440" w:hanging="360"/>
        <w:contextualSpacing w:val="1"/>
        <w:rPr/>
      </w:pPr>
      <w:r w:rsidDel="00000000" w:rsidR="00000000" w:rsidRPr="00000000">
        <w:rPr>
          <w:rtl w:val="0"/>
        </w:rPr>
        <w:t xml:space="preserve">- Quantity: 1 pack of 100</w:t>
      </w:r>
    </w:p>
    <w:p w:rsidR="00000000" w:rsidDel="00000000" w:rsidP="00000000" w:rsidRDefault="00000000" w:rsidRPr="00000000" w14:paraId="000001ED">
      <w:pPr>
        <w:numPr>
          <w:ilvl w:val="1"/>
          <w:numId w:val="1"/>
        </w:numPr>
        <w:ind w:left="1440" w:hanging="360"/>
        <w:contextualSpacing w:val="1"/>
        <w:rPr/>
      </w:pPr>
      <w:r w:rsidDel="00000000" w:rsidR="00000000" w:rsidRPr="00000000">
        <w:rPr>
          <w:rtl w:val="0"/>
        </w:rPr>
        <w:t xml:space="preserve">-</w:t>
      </w:r>
      <w:hyperlink r:id="rId20">
        <w:r w:rsidDel="00000000" w:rsidR="00000000" w:rsidRPr="00000000">
          <w:rPr>
            <w:rtl w:val="0"/>
          </w:rPr>
          <w:t xml:space="preserve"> </w:t>
        </w:r>
      </w:hyperlink>
      <w:r w:rsidDel="00000000" w:rsidR="00000000" w:rsidRPr="00000000">
        <w:fldChar w:fldCharType="begin"/>
        <w:instrText xml:space="preserve"> HYPERLINK "https://www.mcmaster.com/#90257A011" </w:instrText>
        <w:fldChar w:fldCharType="separate"/>
      </w:r>
      <w:r w:rsidDel="00000000" w:rsidR="00000000" w:rsidRPr="00000000">
        <w:rPr>
          <w:color w:val="1155cc"/>
          <w:u w:val="single"/>
          <w:rtl w:val="0"/>
        </w:rPr>
        <w:t xml:space="preserve">https://www.mcmaster.com/#90257A011</w:t>
      </w:r>
    </w:p>
    <w:p w:rsidR="00000000" w:rsidDel="00000000" w:rsidP="00000000" w:rsidRDefault="00000000" w:rsidRPr="00000000" w14:paraId="000001E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1EF">
      <w:pPr>
        <w:numPr>
          <w:ilvl w:val="1"/>
          <w:numId w:val="1"/>
        </w:numPr>
        <w:ind w:left="1440" w:hanging="360"/>
        <w:contextualSpacing w:val="1"/>
        <w:rPr/>
      </w:pPr>
      <w:r w:rsidDel="00000000" w:rsidR="00000000" w:rsidRPr="00000000">
        <w:fldChar w:fldCharType="end"/>
      </w:r>
      <w:r w:rsidDel="00000000" w:rsidR="00000000" w:rsidRPr="00000000">
        <w:rPr>
          <w:rtl w:val="0"/>
        </w:rPr>
        <w:t xml:space="preserve">#8 screw size split lock washers</w:t>
      </w:r>
    </w:p>
    <w:p w:rsidR="00000000" w:rsidDel="00000000" w:rsidP="00000000" w:rsidRDefault="00000000" w:rsidRPr="00000000" w14:paraId="000001F0">
      <w:pPr>
        <w:numPr>
          <w:ilvl w:val="1"/>
          <w:numId w:val="1"/>
        </w:numPr>
        <w:ind w:left="1440" w:hanging="360"/>
        <w:contextualSpacing w:val="1"/>
        <w:rPr/>
      </w:pPr>
      <w:r w:rsidDel="00000000" w:rsidR="00000000" w:rsidRPr="00000000">
        <w:rPr>
          <w:rtl w:val="0"/>
        </w:rPr>
        <w:t xml:space="preserve">- Quantity: 1 pack of 100</w:t>
      </w:r>
    </w:p>
    <w:p w:rsidR="00000000" w:rsidDel="00000000" w:rsidP="00000000" w:rsidRDefault="00000000" w:rsidRPr="00000000" w14:paraId="000001F1">
      <w:pPr>
        <w:numPr>
          <w:ilvl w:val="1"/>
          <w:numId w:val="1"/>
        </w:numPr>
        <w:ind w:left="1440" w:hanging="360"/>
        <w:contextualSpacing w:val="1"/>
        <w:rPr/>
      </w:pPr>
      <w:r w:rsidDel="00000000" w:rsidR="00000000" w:rsidRPr="00000000">
        <w:rPr>
          <w:rtl w:val="0"/>
        </w:rPr>
        <w:t xml:space="preserve">-</w:t>
      </w:r>
      <w:hyperlink r:id="rId21">
        <w:r w:rsidDel="00000000" w:rsidR="00000000" w:rsidRPr="00000000">
          <w:rPr>
            <w:rtl w:val="0"/>
          </w:rPr>
          <w:t xml:space="preserve"> </w:t>
        </w:r>
      </w:hyperlink>
      <w:r w:rsidDel="00000000" w:rsidR="00000000" w:rsidRPr="00000000">
        <w:fldChar w:fldCharType="begin"/>
        <w:instrText xml:space="preserve"> HYPERLINK "https://www.mcmaster.com/#92147a425/=1buwqup" </w:instrText>
        <w:fldChar w:fldCharType="separate"/>
      </w:r>
      <w:r w:rsidDel="00000000" w:rsidR="00000000" w:rsidRPr="00000000">
        <w:rPr>
          <w:color w:val="1155cc"/>
          <w:u w:val="single"/>
          <w:rtl w:val="0"/>
        </w:rPr>
        <w:t xml:space="preserve">https://www.mcmaster.com/#92147a425/=1buwqup</w:t>
      </w:r>
    </w:p>
    <w:p w:rsidR="00000000" w:rsidDel="00000000" w:rsidP="00000000" w:rsidRDefault="00000000" w:rsidRPr="00000000" w14:paraId="000001F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1F3">
      <w:pPr>
        <w:numPr>
          <w:ilvl w:val="1"/>
          <w:numId w:val="1"/>
        </w:numPr>
        <w:ind w:left="1440" w:hanging="360"/>
        <w:contextualSpacing w:val="1"/>
        <w:rPr/>
      </w:pPr>
      <w:r w:rsidDel="00000000" w:rsidR="00000000" w:rsidRPr="00000000">
        <w:fldChar w:fldCharType="end"/>
      </w:r>
      <w:r w:rsidDel="00000000" w:rsidR="00000000" w:rsidRPr="00000000">
        <w:rPr>
          <w:rtl w:val="0"/>
        </w:rPr>
        <w:t xml:space="preserve">10-24 thread size eyebolts</w:t>
      </w:r>
    </w:p>
    <w:p w:rsidR="00000000" w:rsidDel="00000000" w:rsidP="00000000" w:rsidRDefault="00000000" w:rsidRPr="00000000" w14:paraId="000001F4">
      <w:pPr>
        <w:numPr>
          <w:ilvl w:val="1"/>
          <w:numId w:val="1"/>
        </w:numPr>
        <w:ind w:left="1440" w:hanging="360"/>
        <w:contextualSpacing w:val="1"/>
        <w:rPr/>
      </w:pPr>
      <w:r w:rsidDel="00000000" w:rsidR="00000000" w:rsidRPr="00000000">
        <w:rPr>
          <w:rtl w:val="0"/>
        </w:rPr>
        <w:t xml:space="preserve">- Quantity: 10</w:t>
      </w:r>
    </w:p>
    <w:p w:rsidR="00000000" w:rsidDel="00000000" w:rsidP="00000000" w:rsidRDefault="00000000" w:rsidRPr="00000000" w14:paraId="000001F5">
      <w:pPr>
        <w:numPr>
          <w:ilvl w:val="1"/>
          <w:numId w:val="1"/>
        </w:numPr>
        <w:ind w:left="1440" w:hanging="360"/>
        <w:contextualSpacing w:val="1"/>
        <w:rPr>
          <w:u w:val="none"/>
        </w:rPr>
      </w:pP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https://www.mcmaster.com/#9489t514/=1buwwo1</w:t>
        </w:r>
      </w:hyperlink>
      <w:r w:rsidDel="00000000" w:rsidR="00000000" w:rsidRPr="00000000">
        <w:rPr>
          <w:rtl w:val="0"/>
        </w:rPr>
      </w:r>
    </w:p>
    <w:p w:rsidR="00000000" w:rsidDel="00000000" w:rsidP="00000000" w:rsidRDefault="00000000" w:rsidRPr="00000000" w14:paraId="000001F6">
      <w:pPr>
        <w:numPr>
          <w:ilvl w:val="0"/>
          <w:numId w:val="1"/>
        </w:numPr>
        <w:ind w:left="720" w:hanging="360"/>
        <w:contextualSpacing w:val="1"/>
        <w:rPr>
          <w:u w:val="none"/>
        </w:rPr>
      </w:pPr>
      <w:r w:rsidDel="00000000" w:rsidR="00000000" w:rsidRPr="00000000">
        <w:rPr>
          <w:b w:val="1"/>
          <w:rtl w:val="0"/>
        </w:rPr>
        <w:t xml:space="preserve">Wall putty</w:t>
      </w:r>
      <w:r w:rsidDel="00000000" w:rsidR="00000000" w:rsidRPr="00000000">
        <w:rPr>
          <w:rtl w:val="0"/>
        </w:rPr>
        <w:t xml:space="preserve">, </w:t>
      </w:r>
      <w:r w:rsidDel="00000000" w:rsidR="00000000" w:rsidRPr="00000000">
        <w:rPr>
          <w:rtl w:val="0"/>
        </w:rPr>
        <w:t xml:space="preserve">Target</w:t>
      </w:r>
      <w:r w:rsidDel="00000000" w:rsidR="00000000" w:rsidRPr="00000000">
        <w:rPr>
          <w:rtl w:val="0"/>
        </w:rPr>
      </w:r>
    </w:p>
    <w:p w:rsidR="00000000" w:rsidDel="00000000" w:rsidP="00000000" w:rsidRDefault="00000000" w:rsidRPr="00000000" w14:paraId="000001F7">
      <w:pPr>
        <w:numPr>
          <w:ilvl w:val="1"/>
          <w:numId w:val="1"/>
        </w:numPr>
        <w:ind w:left="1440" w:hanging="360"/>
        <w:contextualSpacing w:val="1"/>
        <w:rPr>
          <w:u w:val="none"/>
        </w:rPr>
      </w:pPr>
      <w:r w:rsidDel="00000000" w:rsidR="00000000" w:rsidRPr="00000000">
        <w:rPr>
          <w:rtl w:val="0"/>
        </w:rPr>
        <w:t xml:space="preserve">As counterweight for the ⅛” dowels so they don’t float</w:t>
      </w:r>
    </w:p>
    <w:p w:rsidR="00000000" w:rsidDel="00000000" w:rsidP="00000000" w:rsidRDefault="00000000" w:rsidRPr="00000000" w14:paraId="000001F8">
      <w:pPr>
        <w:numPr>
          <w:ilvl w:val="0"/>
          <w:numId w:val="1"/>
        </w:numPr>
        <w:ind w:left="720" w:hanging="360"/>
        <w:contextualSpacing w:val="1"/>
        <w:rPr>
          <w:u w:val="none"/>
        </w:rPr>
      </w:pPr>
      <w:r w:rsidDel="00000000" w:rsidR="00000000" w:rsidRPr="00000000">
        <w:rPr>
          <w:b w:val="1"/>
          <w:rtl w:val="0"/>
        </w:rPr>
        <w:t xml:space="preserve">Silicone grease</w:t>
      </w:r>
      <w:r w:rsidDel="00000000" w:rsidR="00000000" w:rsidRPr="00000000">
        <w:rPr>
          <w:rtl w:val="0"/>
        </w:rPr>
        <w:t xml:space="preserve">, Ebay</w:t>
      </w:r>
    </w:p>
    <w:p w:rsidR="00000000" w:rsidDel="00000000" w:rsidP="00000000" w:rsidRDefault="00000000" w:rsidRPr="00000000" w14:paraId="000001F9">
      <w:pPr>
        <w:numPr>
          <w:ilvl w:val="1"/>
          <w:numId w:val="1"/>
        </w:numPr>
        <w:ind w:left="1440" w:hanging="360"/>
        <w:contextualSpacing w:val="1"/>
        <w:rPr>
          <w:u w:val="none"/>
        </w:rPr>
      </w:pPr>
      <w:r w:rsidDel="00000000" w:rsidR="00000000" w:rsidRPr="00000000">
        <w:rPr>
          <w:rtl w:val="0"/>
        </w:rPr>
        <w:t xml:space="preserve">for coating the dowels to imitate the stickiness of biofilms</w:t>
      </w:r>
    </w:p>
    <w:p w:rsidR="00000000" w:rsidDel="00000000" w:rsidP="00000000" w:rsidRDefault="00000000" w:rsidRPr="00000000" w14:paraId="000001FA">
      <w:pPr>
        <w:numPr>
          <w:ilvl w:val="1"/>
          <w:numId w:val="1"/>
        </w:numPr>
        <w:ind w:left="1440" w:hanging="360"/>
        <w:contextualSpacing w:val="1"/>
        <w:rPr>
          <w:u w:val="none"/>
        </w:rPr>
      </w:pPr>
      <w:hyperlink r:id="rId24">
        <w:r w:rsidDel="00000000" w:rsidR="00000000" w:rsidRPr="00000000">
          <w:rPr>
            <w:color w:val="1155cc"/>
            <w:u w:val="single"/>
            <w:rtl w:val="0"/>
          </w:rPr>
          <w:t xml:space="preserve">https://www.ebay.com/itm/NEW-CHEMPLEX-710-FUSER-FILM-SLEVE-SILICONE-COMPOUND-GREASE-HP-LEXMARK-5-3-OZ-/261554591487</w:t>
        </w:r>
      </w:hyperlink>
      <w:r w:rsidDel="00000000" w:rsidR="00000000" w:rsidRPr="00000000">
        <w:rPr>
          <w:rtl w:val="0"/>
        </w:rPr>
      </w:r>
    </w:p>
    <w:p w:rsidR="00000000" w:rsidDel="00000000" w:rsidP="00000000" w:rsidRDefault="00000000" w:rsidRPr="00000000" w14:paraId="000001FB">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ANH-KHOA NGHIEM" w:id="0" w:date="2018-05-29T23:12:15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0.3175 cm diameter dowels and flow velocity = 5.7 cm/s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cmaster.com/#90257A011" TargetMode="External"/><Relationship Id="rId11" Type="http://schemas.openxmlformats.org/officeDocument/2006/relationships/hyperlink" Target="https://www.mcmaster.com/#standard-perforated-sheets/=1a2kjr3" TargetMode="External"/><Relationship Id="rId22" Type="http://schemas.openxmlformats.org/officeDocument/2006/relationships/hyperlink" Target="https://www.mcmaster.com/#9489t514/=1buwwo1" TargetMode="External"/><Relationship Id="rId10" Type="http://schemas.openxmlformats.org/officeDocument/2006/relationships/hyperlink" Target="http://www.harrisonplastic.com/perforatedsheet.html" TargetMode="External"/><Relationship Id="rId21" Type="http://schemas.openxmlformats.org/officeDocument/2006/relationships/hyperlink" Target="https://www.mcmaster.com/#92147a425/=1buwqup" TargetMode="External"/><Relationship Id="rId13" Type="http://schemas.openxmlformats.org/officeDocument/2006/relationships/hyperlink" Target="https://www.homedepot.com/p/1-2-in-x-10-ft-600-PSI-Schedule-40-PVC-Plain-End-Pipe-530048/100113200" TargetMode="External"/><Relationship Id="rId24" Type="http://schemas.openxmlformats.org/officeDocument/2006/relationships/hyperlink" Target="https://www.ebay.com/itm/NEW-CHEMPLEX-710-FUSER-FILM-SLEVE-SILICONE-COMPOUND-GREASE-HP-LEXMARK-5-3-OZ-/261554591487" TargetMode="External"/><Relationship Id="rId12" Type="http://schemas.openxmlformats.org/officeDocument/2006/relationships/hyperlink" Target="https://www.mcmaster.com/#threaded-rods/=1d22w6o" TargetMode="External"/><Relationship Id="rId23" Type="http://schemas.openxmlformats.org/officeDocument/2006/relationships/hyperlink" Target="https://www.mcmaster.com/#9489t514/=1buwwo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raftparts.com/dowels-dowel-rods-all-sizes-hardwood-dowel-rods-c-168_169.html" TargetMode="External"/><Relationship Id="rId15" Type="http://schemas.openxmlformats.org/officeDocument/2006/relationships/hyperlink" Target="https://www.homedepot.com/p/Everbilt-0-328-in-x-1-in-x-1-2-in-O-D-Nylon-Spacer-815048/204276556" TargetMode="External"/><Relationship Id="rId14" Type="http://schemas.openxmlformats.org/officeDocument/2006/relationships/hyperlink" Target="https://www.grainger.com/category/round-spacers/spacers-and-standoffs/fasteners/ecatalog/N-8nl#nav=%2Fcategory%2Fround-spacers%2Fspacers-and-standoffs%2Ffasteners%2Fecatalog%2FN-8nlZ1z0o42gZ1z0o42f" TargetMode="External"/><Relationship Id="rId17" Type="http://schemas.openxmlformats.org/officeDocument/2006/relationships/hyperlink" Target="https://www.mcmaster.com/#93250a052/=1buwcsx" TargetMode="External"/><Relationship Id="rId16" Type="http://schemas.openxmlformats.org/officeDocument/2006/relationships/hyperlink" Target="https://compomat.com/walnut-shell-blast-media/" TargetMode="External"/><Relationship Id="rId5" Type="http://schemas.openxmlformats.org/officeDocument/2006/relationships/numbering" Target="numbering.xml"/><Relationship Id="rId19" Type="http://schemas.openxmlformats.org/officeDocument/2006/relationships/hyperlink" Target="https://www.mcmaster.com/#90257A009" TargetMode="External"/><Relationship Id="rId6" Type="http://schemas.openxmlformats.org/officeDocument/2006/relationships/styles" Target="styles.xml"/><Relationship Id="rId18" Type="http://schemas.openxmlformats.org/officeDocument/2006/relationships/hyperlink" Target="https://www.mcmaster.com/#90107a010/=1buwde" TargetMode="External"/><Relationship Id="rId7" Type="http://schemas.openxmlformats.org/officeDocument/2006/relationships/image" Target="media/image2.png"/><Relationship Id="rId8" Type="http://schemas.openxmlformats.org/officeDocument/2006/relationships/hyperlink" Target="http://woodproducts.caldowel.com/dowel-rod-size-price-cha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