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86891">
      <w:pPr>
        <w:keepNext/>
        <w:widowControl w:val="0"/>
        <w:autoSpaceDE w:val="0"/>
        <w:autoSpaceDN w:val="0"/>
        <w:adjustRightInd w:val="0"/>
        <w:spacing w:before="100" w:after="100" w:line="240" w:lineRule="auto"/>
        <w:rPr>
          <w:rFonts w:ascii="Times New Roman" w:hAnsi="Times New Roman" w:cs="Times New Roman"/>
          <w:b/>
          <w:bCs/>
          <w:kern w:val="36"/>
          <w:sz w:val="48"/>
          <w:szCs w:val="48"/>
        </w:rPr>
      </w:pPr>
      <w:bookmarkStart w:id="0" w:name="_GoBack"/>
      <w:bookmarkEnd w:id="0"/>
      <w:r>
        <w:rPr>
          <w:rFonts w:ascii="Times New Roman" w:hAnsi="Times New Roman" w:cs="Times New Roman"/>
          <w:b/>
          <w:bCs/>
          <w:kern w:val="36"/>
          <w:sz w:val="48"/>
          <w:szCs w:val="48"/>
        </w:rPr>
        <w:t>Python 2: Getting More Out of Python</w:t>
      </w:r>
      <w:r>
        <w:rPr>
          <w:rFonts w:ascii="Times New Roman" w:hAnsi="Times New Roman" w:cs="Times New Roman"/>
          <w:b/>
          <w:bCs/>
          <w:kern w:val="36"/>
          <w:sz w:val="48"/>
          <w:szCs w:val="48"/>
        </w:rPr>
        <w:br/>
        <w:t>Lesson 2, Project 1</w:t>
      </w:r>
    </w:p>
    <w:p w:rsidR="00000000" w:rsidRDefault="00E86891">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Handed in: 18 Feb 2015 02:48:37PM Graded: 18 Feb 2015 03:35:14PM </w:t>
      </w:r>
    </w:p>
    <w:p w:rsidR="00000000" w:rsidRDefault="00E86891">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Here are your instructions: </w:t>
      </w:r>
    </w:p>
    <w:p w:rsidR="00000000" w:rsidRDefault="00E86891">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Make a </w:t>
      </w:r>
      <w:r>
        <w:rPr>
          <w:rFonts w:ascii="Times New Roman" w:hAnsi="Times New Roman" w:cs="Times New Roman"/>
          <w:b/>
          <w:bCs/>
          <w:sz w:val="24"/>
          <w:szCs w:val="24"/>
        </w:rPr>
        <w:t>UnitTesting_Homework</w:t>
      </w:r>
      <w:r>
        <w:rPr>
          <w:rFonts w:ascii="Times New Roman" w:hAnsi="Times New Roman" w:cs="Times New Roman"/>
          <w:sz w:val="24"/>
          <w:szCs w:val="24"/>
        </w:rPr>
        <w:t xml:space="preserve"> project and assign it to the </w:t>
      </w:r>
      <w:r>
        <w:rPr>
          <w:rFonts w:ascii="Times New Roman" w:hAnsi="Times New Roman" w:cs="Times New Roman"/>
          <w:b/>
          <w:bCs/>
          <w:sz w:val="24"/>
          <w:szCs w:val="24"/>
        </w:rPr>
        <w:t>Python2_Homework</w:t>
      </w:r>
      <w:r>
        <w:rPr>
          <w:rFonts w:ascii="Times New Roman" w:hAnsi="Times New Roman" w:cs="Times New Roman"/>
          <w:sz w:val="24"/>
          <w:szCs w:val="24"/>
        </w:rPr>
        <w:t xml:space="preserve"> working set. In this project, write a unittest test program for the following function. (The test program makes unittest.TestCase assertions about the results of calling the function with known arguments.)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 title(s):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"How close is this function to </w:t>
      </w:r>
      <w:r>
        <w:rPr>
          <w:rFonts w:ascii="Courier New" w:hAnsi="Courier New" w:cs="Courier New"/>
          <w:sz w:val="20"/>
          <w:szCs w:val="20"/>
        </w:rPr>
        <w:t>str.title()?"</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return s[0].upper()+s[1:]</w:t>
      </w:r>
    </w:p>
    <w:p w:rsidR="00000000" w:rsidRDefault="00E86891">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Test your results for a given string s by comparing them with s.title(). Because this is purely an exercise, it's OK to put your test code in the same file as the function and just hand in a single file. Your fil</w:t>
      </w:r>
      <w:r>
        <w:rPr>
          <w:rFonts w:ascii="Times New Roman" w:hAnsi="Times New Roman" w:cs="Times New Roman"/>
          <w:sz w:val="24"/>
          <w:szCs w:val="24"/>
        </w:rPr>
        <w:t>e should be an importable module. You should be able to find an example that shows title(s) and s.title() diverge (have different output). Bonus marks for fixing the error in the function above (making it behave more like the native method).</w:t>
      </w:r>
    </w:p>
    <w:p w:rsidR="00000000" w:rsidRDefault="00E86891">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Comment: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 comment given</w:t>
      </w:r>
    </w:p>
    <w:p w:rsidR="00000000" w:rsidRDefault="00E86891">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Items Handed In</w:t>
      </w:r>
    </w:p>
    <w:p w:rsidR="00000000" w:rsidRDefault="00E86891" w:rsidP="004E3057">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hyperlink r:id="rId6" w:history="1">
        <w:r>
          <w:rPr>
            <w:rFonts w:ascii="Times New Roman" w:hAnsi="Times New Roman" w:cs="Times New Roman"/>
            <w:color w:val="0000FF"/>
            <w:sz w:val="24"/>
            <w:szCs w:val="24"/>
            <w:u w:val="single"/>
          </w:rPr>
          <w:t>Open Project Handed In</w:t>
        </w:r>
      </w:hyperlink>
    </w:p>
    <w:p w:rsidR="00000000" w:rsidRDefault="00E86891">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Overall Comments: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Hi Jason,</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is a solid 1st attempt. Turning this back to your request, but figured have a look at it. It is a little bit of feedback:</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It's a really good idea to keep your lines of (indentations + code + comments) to &lt;79 characters. This is partly for readabili</w:t>
      </w:r>
      <w:r>
        <w:rPr>
          <w:rFonts w:ascii="Courier New" w:hAnsi="Courier New" w:cs="Courier New"/>
          <w:sz w:val="20"/>
          <w:szCs w:val="20"/>
        </w:rPr>
        <w:t>ty - no horizontal scrolling required - and partly to comply with Pythons style guidelines.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If you're interested, you can pick up your own copy of "PEP-8" at: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hyperlink r:id="rId7" w:history="1">
        <w:r>
          <w:rPr>
            <w:rFonts w:ascii="Courier New" w:hAnsi="Courier New" w:cs="Courier New"/>
            <w:color w:val="0000FF"/>
            <w:sz w:val="20"/>
            <w:szCs w:val="20"/>
            <w:u w:val="single"/>
          </w:rPr>
          <w:t>https://www.python.org/dev/peps/pep-0008</w:t>
        </w:r>
      </w:hyperlink>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this can be a little bit tough when writing test methods, but you can usually break up lines like this: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test_title_func(self):</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'''Tests effectiveness of 'title' function'''</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msg="This function perfectly matches the str.title()</w:t>
      </w:r>
      <w:r>
        <w:rPr>
          <w:rFonts w:ascii="Courier New" w:hAnsi="Courier New" w:cs="Courier New"/>
          <w:sz w:val="20"/>
          <w:szCs w:val="20"/>
        </w:rPr>
        <w:t xml:space="preserve"> method"</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self.assertEqual(title(s),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s.title(),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msg)</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-Keep in mind the circumstance under which the fail message gets printed. It's only the print if your assertion is not correct. Therefore the m</w:t>
      </w:r>
      <w:r>
        <w:rPr>
          <w:rFonts w:ascii="Courier New" w:hAnsi="Courier New" w:cs="Courier New"/>
          <w:sz w:val="20"/>
          <w:szCs w:val="20"/>
        </w:rPr>
        <w:t>essage you currently have would be misleading.</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Your tests look good, generally.  In the future, you might consider building everything using variables.  As an example, instead of doing something like this: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test_multiple_words(self):</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w:t>
      </w:r>
      <w:r>
        <w:rPr>
          <w:rFonts w:ascii="Courier New" w:hAnsi="Courier New" w:cs="Courier New"/>
          <w:sz w:val="20"/>
          <w:szCs w:val="20"/>
        </w:rPr>
        <w:t>elf.assertEqual(title("some string"), s.title("some string"), "the strings aren't the same")</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you could go something like:</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test_multiple_words(self):</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 "this is a test"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self.assertEqual(title(s), s.title(),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"\nTesting: {}\nThese should be the same: \nbuilt-in: {}\ntitle():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format(s, s.title(), title(s))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 that the fail messages are verbose enough to be useful i</w:t>
      </w:r>
      <w:r>
        <w:rPr>
          <w:rFonts w:ascii="Courier New" w:hAnsi="Courier New" w:cs="Courier New"/>
          <w:sz w:val="20"/>
          <w:szCs w:val="20"/>
        </w:rPr>
        <w:t>n quickly identifying and tracking down any issues.    You'd see something like this: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AssertionError: These should be the same: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built-in: This Is A Te'St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title(): This Is A Te'st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 also that the string being tested is a variable, and that its conten</w:t>
      </w:r>
      <w:r>
        <w:rPr>
          <w:rFonts w:ascii="Courier New" w:hAnsi="Courier New" w:cs="Courier New"/>
          <w:sz w:val="20"/>
          <w:szCs w:val="20"/>
        </w:rPr>
        <w:t>ts need be stated only once.  If you do it this way, you have the possibility to reuse the test, or even wrap it into a loop.  Something like this: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test_loopy_words(self):</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 s in ["this is a te'st",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"they're on to us!",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'test',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self.assertEqual(title(s), s.title(),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"These should be the same: \nbuilt-in: {}\ntitle():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format(s.title(), title(s))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The purposes of these tests is to beat the living *#&amp; out of your main app. In basebal</w:t>
      </w:r>
      <w:r>
        <w:rPr>
          <w:rFonts w:ascii="Courier New" w:hAnsi="Courier New" w:cs="Courier New"/>
          <w:sz w:val="20"/>
          <w:szCs w:val="20"/>
        </w:rPr>
        <w:t>l terms, you want to throw hard balls, curves, sliders and maybe a spitball or 2 for good measure. You want it to break on your watch, not your clients'.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 a point of potential interest, it's possible to work this out so that an instance of divergence c</w:t>
      </w:r>
      <w:r>
        <w:rPr>
          <w:rFonts w:ascii="Courier New" w:hAnsi="Courier New" w:cs="Courier New"/>
          <w:sz w:val="20"/>
          <w:szCs w:val="20"/>
        </w:rPr>
        <w:t>an actually result in a passing test.   Here's an example:</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def test_irish_president(self):</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2008 election campaign was remarkable for the fact that the Democratic and Republican presidential and vice-presidential</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w:t>
      </w:r>
      <w:r>
        <w:rPr>
          <w:rFonts w:ascii="Courier New" w:hAnsi="Courier New" w:cs="Courier New"/>
          <w:sz w:val="20"/>
          <w:szCs w:val="20"/>
        </w:rPr>
        <w:t xml:space="preserve">andidates possessed elements of Irish ancestry. Much more remarkable of </w:t>
      </w:r>
      <w:r>
        <w:rPr>
          <w:rFonts w:ascii="Courier New" w:hAnsi="Courier New" w:cs="Courier New"/>
          <w:sz w:val="20"/>
          <w:szCs w:val="20"/>
        </w:rPr>
        <w:lastRenderedPageBreak/>
        <w:t>course was the fact that the victor was Barack Obama,</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the United States's first African-American President. Obama is Kenyan in his paternal ancestry,</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but his forebears </w:t>
      </w:r>
      <w:r>
        <w:rPr>
          <w:rFonts w:ascii="Courier New" w:hAnsi="Courier New" w:cs="Courier New"/>
          <w:sz w:val="20"/>
          <w:szCs w:val="20"/>
        </w:rPr>
        <w:t>on his maternal side include a great-great-great grandfather Falmouth or Fulmuth Kearney or Carney,</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born in Ireland about 1832 and emigrated to the US in 1850, whose father is stated to be</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Joseph Kearney, a shoemaker of Moneygall, County Of</w:t>
      </w:r>
      <w:r>
        <w:rPr>
          <w:rFonts w:ascii="Courier New" w:hAnsi="Courier New" w:cs="Courier New"/>
          <w:sz w:val="20"/>
          <w:szCs w:val="20"/>
        </w:rPr>
        <w:t>faly (</w:t>
      </w:r>
      <w:hyperlink r:id="rId8" w:history="1">
        <w:r>
          <w:rPr>
            <w:rFonts w:ascii="Courier New" w:hAnsi="Courier New" w:cs="Courier New"/>
            <w:color w:val="0000FF"/>
            <w:sz w:val="20"/>
            <w:szCs w:val="20"/>
            <w:u w:val="single"/>
          </w:rPr>
          <w:t>http://www.wargs.com/political/obama.html</w:t>
        </w:r>
      </w:hyperlink>
      <w:r>
        <w:rPr>
          <w:rFonts w:ascii="Courier New" w:hAnsi="Courier New" w:cs="Courier New"/>
          <w:sz w:val="20"/>
          <w:szCs w:val="20"/>
        </w:rPr>
        <w: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US genealogist Megan Smolenyak first established Obama's Moneygall connection, and for further information on her researches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see </w:t>
      </w:r>
      <w:hyperlink r:id="rId9" w:history="1">
        <w:r>
          <w:rPr>
            <w:rFonts w:ascii="Courier New" w:hAnsi="Courier New" w:cs="Courier New"/>
            <w:color w:val="0000FF"/>
            <w:sz w:val="20"/>
            <w:szCs w:val="20"/>
            <w:u w:val="single"/>
          </w:rPr>
          <w:t>http://www.rootstelevision.com/blogs/megans-rootsworld</w:t>
        </w:r>
      </w:hyperlink>
      <w:r>
        <w:rPr>
          <w:rFonts w:ascii="Courier New" w:hAnsi="Courier New" w:cs="Courier New"/>
          <w:sz w:val="20"/>
          <w:szCs w:val="20"/>
        </w:rPr>
        <w:t>.</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 "barack o'bama"</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self.assertNotEqual(s.title(),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title(s),</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"s.title should result in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format(s.title())</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E86891">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w:t>
      </w:r>
    </w:p>
    <w:p w:rsidR="00000000" w:rsidRDefault="00E86891">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Grade:</w:t>
      </w:r>
    </w:p>
    <w:p w:rsidR="00000000" w:rsidRDefault="00E86891">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Try Again</w:t>
      </w:r>
    </w:p>
    <w:p w:rsidR="00000000" w:rsidRDefault="00E86891">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Your instructor would like you to work on this project. Be sure to hand in your corrections!</w:t>
      </w:r>
    </w:p>
    <w:p w:rsidR="00E86891" w:rsidRDefault="00E86891">
      <w:pPr>
        <w:widowControl w:val="0"/>
        <w:autoSpaceDE w:val="0"/>
        <w:autoSpaceDN w:val="0"/>
        <w:adjustRightInd w:val="0"/>
        <w:rPr>
          <w:rFonts w:ascii="Calibri" w:hAnsi="Calibri" w:cs="Calibri"/>
          <w:lang w:val="en"/>
        </w:rPr>
      </w:pPr>
    </w:p>
    <w:sectPr w:rsidR="00E868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92E797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57"/>
    <w:rsid w:val="004E3057"/>
    <w:rsid w:val="00E8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rgs.com/political/obama.html" TargetMode="External"/><Relationship Id="rId3" Type="http://schemas.microsoft.com/office/2007/relationships/stylesWithEffects" Target="stylesWithEffect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Code\O'Reilly%20School\Python%202\Lesson%202%20-%20Unit%20Testing\project\%3f\.handin\160-7828-1\com.ost.jwoloson.160.7828.1.UnitTesting_Homework.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ootstelevision.com/blogs/megans-roots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2015-02-25T21:54:00Z</dcterms:created>
  <dcterms:modified xsi:type="dcterms:W3CDTF">2015-02-25T21:54:00Z</dcterms:modified>
</cp:coreProperties>
</file>