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EBB3" w14:textId="3204EBB4" w:rsidR="00F816B1" w:rsidRPr="00DD3AAA" w:rsidRDefault="00F816B1" w:rsidP="00F816B1">
      <w:pPr>
        <w:rPr>
          <w:b/>
          <w:bCs/>
        </w:rPr>
      </w:pPr>
      <w:r w:rsidRPr="00DD3AAA">
        <w:rPr>
          <w:b/>
          <w:bCs/>
        </w:rPr>
        <w:t xml:space="preserve">Manuscript title: </w:t>
      </w:r>
      <w:r w:rsidRPr="002913CA">
        <w:t>How movement variability constrains locomotor use-dependent learning</w:t>
      </w:r>
    </w:p>
    <w:p w14:paraId="5C34D400" w14:textId="77777777" w:rsidR="00F816B1" w:rsidRDefault="00F816B1" w:rsidP="00B26071">
      <w:pPr>
        <w:jc w:val="center"/>
        <w:rPr>
          <w:b/>
          <w:bCs/>
        </w:rPr>
      </w:pPr>
    </w:p>
    <w:p w14:paraId="267A8CD2" w14:textId="3E1F921A" w:rsidR="00B26071" w:rsidRPr="00A5757F" w:rsidRDefault="00B26071" w:rsidP="00B26071">
      <w:pPr>
        <w:jc w:val="center"/>
        <w:rPr>
          <w:b/>
          <w:bCs/>
        </w:rPr>
      </w:pPr>
      <w:r w:rsidRPr="00A5757F">
        <w:rPr>
          <w:b/>
          <w:bCs/>
        </w:rPr>
        <w:t>Responses to Reviewers:</w:t>
      </w:r>
    </w:p>
    <w:p w14:paraId="47B74764" w14:textId="77777777" w:rsidR="00F816B1" w:rsidRDefault="00F816B1" w:rsidP="00B26071"/>
    <w:p w14:paraId="0271E837" w14:textId="6F1592C1" w:rsidR="00F816B1" w:rsidRPr="00F816B1" w:rsidRDefault="00F816B1" w:rsidP="00B26071">
      <w:pPr>
        <w:rPr>
          <w:b/>
        </w:rPr>
      </w:pPr>
      <w:r w:rsidRPr="00F816B1">
        <w:rPr>
          <w:b/>
          <w:iCs/>
        </w:rPr>
        <w:t xml:space="preserve">We thank the reviewers for their </w:t>
      </w:r>
      <w:r w:rsidR="00D57633">
        <w:rPr>
          <w:b/>
          <w:iCs/>
        </w:rPr>
        <w:t xml:space="preserve">many </w:t>
      </w:r>
      <w:r w:rsidRPr="00F816B1">
        <w:rPr>
          <w:b/>
          <w:iCs/>
        </w:rPr>
        <w:t>helpful comments</w:t>
      </w:r>
      <w:r w:rsidR="00465FDF">
        <w:rPr>
          <w:b/>
          <w:iCs/>
        </w:rPr>
        <w:t xml:space="preserve"> which have strengthen</w:t>
      </w:r>
      <w:r w:rsidR="00D57633">
        <w:rPr>
          <w:b/>
          <w:iCs/>
        </w:rPr>
        <w:t>ed</w:t>
      </w:r>
      <w:r w:rsidR="00465FDF">
        <w:rPr>
          <w:b/>
          <w:iCs/>
        </w:rPr>
        <w:t xml:space="preserve"> this </w:t>
      </w:r>
      <w:r w:rsidR="00082F29">
        <w:rPr>
          <w:b/>
          <w:iCs/>
        </w:rPr>
        <w:t>R</w:t>
      </w:r>
      <w:r w:rsidR="00465FDF">
        <w:rPr>
          <w:b/>
          <w:iCs/>
        </w:rPr>
        <w:t xml:space="preserve">egistered </w:t>
      </w:r>
      <w:r w:rsidR="00082F29">
        <w:rPr>
          <w:b/>
          <w:iCs/>
        </w:rPr>
        <w:t>R</w:t>
      </w:r>
      <w:r w:rsidR="00465FDF">
        <w:rPr>
          <w:b/>
          <w:iCs/>
        </w:rPr>
        <w:t>eport</w:t>
      </w:r>
      <w:r w:rsidRPr="00F816B1">
        <w:rPr>
          <w:b/>
          <w:iCs/>
        </w:rPr>
        <w:t xml:space="preserve">. </w:t>
      </w:r>
      <w:r>
        <w:rPr>
          <w:b/>
          <w:iCs/>
        </w:rPr>
        <w:t xml:space="preserve">We have edited the manuscript accordingly. </w:t>
      </w:r>
      <w:r w:rsidRPr="00F816B1">
        <w:rPr>
          <w:b/>
          <w:iCs/>
        </w:rPr>
        <w:t>Below, please find our point-by-point responses to all the comments in bold. We also identify the location (lines) of all edits in the tracked-changes version of the manuscript.</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1DDDB848"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w:t>
      </w:r>
      <w:r w:rsidR="004E0AD2">
        <w:rPr>
          <w:rFonts w:eastAsia="Times New Roman"/>
          <w:b/>
          <w:iCs/>
          <w:color w:val="000000"/>
        </w:rPr>
        <w:t>regard</w:t>
      </w:r>
      <w:r w:rsidR="004E0AD2" w:rsidRPr="00804F31">
        <w:rPr>
          <w:rFonts w:eastAsia="Times New Roman"/>
          <w:b/>
          <w:iCs/>
          <w:color w:val="000000"/>
        </w:rPr>
        <w:t xml:space="preserve"> </w:t>
      </w:r>
      <w:r w:rsidRPr="00804F31">
        <w:rPr>
          <w:rFonts w:eastAsia="Times New Roman"/>
          <w:b/>
          <w:iCs/>
          <w:color w:val="000000"/>
        </w:rPr>
        <w:t>to the necessity of the stride</w:t>
      </w:r>
      <w:r w:rsidR="004E0AD2">
        <w:rPr>
          <w:rFonts w:eastAsia="Times New Roman"/>
          <w:b/>
          <w:iCs/>
          <w:color w:val="000000"/>
        </w:rPr>
        <w:t>-</w:t>
      </w:r>
      <w:r w:rsidRPr="00804F31">
        <w:rPr>
          <w:rFonts w:eastAsia="Times New Roman"/>
          <w:b/>
          <w:iCs/>
          <w:color w:val="000000"/>
        </w:rPr>
        <w:t>by</w:t>
      </w:r>
      <w:r w:rsidR="004E0AD2">
        <w:rPr>
          <w:rFonts w:eastAsia="Times New Roman"/>
          <w:b/>
          <w:iCs/>
          <w:color w:val="000000"/>
        </w:rPr>
        <w:t>-</w:t>
      </w:r>
      <w:r w:rsidRPr="00804F31">
        <w:rPr>
          <w:rFonts w:eastAsia="Times New Roman"/>
          <w:b/>
          <w:iCs/>
          <w:color w:val="000000"/>
        </w:rPr>
        <w:t xml:space="preserve">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w:t>
      </w:r>
      <w:r w:rsidR="004E36B4">
        <w:rPr>
          <w:rFonts w:eastAsia="Times New Roman"/>
          <w:b/>
          <w:iCs/>
          <w:color w:val="000000"/>
        </w:rPr>
        <w:t>P</w:t>
      </w:r>
      <w:r w:rsidR="000C397C" w:rsidRPr="00804F31">
        <w:rPr>
          <w:rFonts w:eastAsia="Times New Roman"/>
          <w:b/>
          <w:iCs/>
          <w:color w:val="000000"/>
        </w:rPr>
        <w:t xml:space="preserve">ilot </w:t>
      </w:r>
      <w:r w:rsidR="004E36B4">
        <w:rPr>
          <w:rFonts w:eastAsia="Times New Roman"/>
          <w:b/>
          <w:iCs/>
          <w:color w:val="000000"/>
        </w:rPr>
        <w:t>D</w:t>
      </w:r>
      <w:r w:rsidR="000C397C" w:rsidRPr="00804F31">
        <w:rPr>
          <w:rFonts w:eastAsia="Times New Roman"/>
          <w:b/>
          <w:iCs/>
          <w:color w:val="000000"/>
        </w:rPr>
        <w:t xml:space="preserve">ata </w:t>
      </w:r>
      <w:r w:rsidR="004E36B4">
        <w:rPr>
          <w:rFonts w:eastAsia="Times New Roman"/>
          <w:b/>
          <w:iCs/>
          <w:color w:val="000000"/>
        </w:rPr>
        <w:t>Figure</w:t>
      </w:r>
      <w:r w:rsidR="000C397C" w:rsidRPr="00804F31">
        <w:rPr>
          <w:rFonts w:eastAsia="Times New Roman"/>
          <w:b/>
          <w:iCs/>
          <w:color w:val="000000"/>
        </w:rPr>
        <w:t xml:space="preserve"> (</w:t>
      </w:r>
      <w:r w:rsidR="004E36B4">
        <w:rPr>
          <w:rFonts w:eastAsia="Times New Roman"/>
          <w:b/>
          <w:iCs/>
          <w:color w:val="000000"/>
        </w:rPr>
        <w:t>Figure</w:t>
      </w:r>
      <w:r w:rsidR="000C397C" w:rsidRPr="00804F31">
        <w:rPr>
          <w:rFonts w:eastAsia="Times New Roman"/>
          <w:b/>
          <w:iCs/>
          <w:color w:val="000000"/>
        </w:rPr>
        <w:t xml:space="preserv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w:t>
      </w:r>
      <w:r w:rsidR="004E0AD2">
        <w:rPr>
          <w:rFonts w:eastAsia="Times New Roman"/>
          <w:b/>
          <w:iCs/>
          <w:color w:val="000000"/>
        </w:rPr>
        <w:t>-</w:t>
      </w:r>
      <w:r w:rsidR="0025281A" w:rsidRPr="00804F31">
        <w:rPr>
          <w:rFonts w:eastAsia="Times New Roman"/>
          <w:b/>
          <w:iCs/>
          <w:color w:val="000000"/>
        </w:rPr>
        <w:t>by</w:t>
      </w:r>
      <w:r w:rsidR="004E0AD2">
        <w:rPr>
          <w:rFonts w:eastAsia="Times New Roman"/>
          <w:b/>
          <w:iCs/>
          <w:color w:val="000000"/>
        </w:rPr>
        <w:t>-</w:t>
      </w:r>
      <w:r w:rsidR="0025281A" w:rsidRPr="00804F31">
        <w:rPr>
          <w:rFonts w:eastAsia="Times New Roman"/>
          <w:b/>
          <w:iCs/>
          <w:color w:val="000000"/>
        </w:rPr>
        <w:t>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 xml:space="preserve">This </w:t>
      </w:r>
      <w:r w:rsidR="0004003D">
        <w:rPr>
          <w:rFonts w:eastAsia="Times New Roman"/>
          <w:b/>
          <w:iCs/>
          <w:color w:val="000000"/>
        </w:rPr>
        <w:t>f</w:t>
      </w:r>
      <w:r w:rsidR="004E36B4">
        <w:rPr>
          <w:rFonts w:eastAsia="Times New Roman"/>
          <w:b/>
          <w:iCs/>
          <w:color w:val="000000"/>
        </w:rPr>
        <w:t>igure</w:t>
      </w:r>
      <w:r w:rsidR="00221940" w:rsidRPr="00804F31">
        <w:rPr>
          <w:rFonts w:eastAsia="Times New Roman"/>
          <w:b/>
          <w:iCs/>
          <w:color w:val="000000"/>
        </w:rPr>
        <w:t xml:space="preserv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t>
      </w:r>
      <w:r w:rsidR="003436BC">
        <w:rPr>
          <w:rFonts w:eastAsia="Times New Roman"/>
          <w:b/>
          <w:iCs/>
          <w:color w:val="000000"/>
        </w:rPr>
        <w:t xml:space="preserve">Each </w:t>
      </w:r>
      <w:r w:rsidR="004E36B4">
        <w:rPr>
          <w:rFonts w:eastAsia="Times New Roman"/>
          <w:b/>
          <w:iCs/>
          <w:color w:val="000000"/>
        </w:rPr>
        <w:t xml:space="preserve">phase </w:t>
      </w:r>
      <w:r w:rsidR="004E36B4" w:rsidRPr="00804F31">
        <w:rPr>
          <w:rFonts w:eastAsia="Times New Roman"/>
          <w:b/>
          <w:iCs/>
          <w:color w:val="000000"/>
        </w:rPr>
        <w:t>(</w:t>
      </w:r>
      <w:r w:rsidRPr="00804F31">
        <w:rPr>
          <w:rFonts w:eastAsia="Times New Roman"/>
          <w:b/>
          <w:iCs/>
          <w:color w:val="000000"/>
        </w:rPr>
        <w:t xml:space="preserve">Baseline, Learning and Washout) </w:t>
      </w:r>
      <w:r w:rsidR="003436BC">
        <w:rPr>
          <w:rFonts w:eastAsia="Times New Roman"/>
          <w:b/>
          <w:iCs/>
          <w:color w:val="000000"/>
        </w:rPr>
        <w:t>has been truncated to match the length of the participant w</w:t>
      </w:r>
      <w:r w:rsidR="000133C8">
        <w:rPr>
          <w:rFonts w:eastAsia="Times New Roman"/>
          <w:b/>
          <w:iCs/>
          <w:color w:val="000000"/>
        </w:rPr>
        <w:t xml:space="preserve">ith the </w:t>
      </w:r>
      <w:r w:rsidR="003436BC">
        <w:rPr>
          <w:rFonts w:eastAsia="Times New Roman"/>
          <w:b/>
          <w:iCs/>
          <w:color w:val="000000"/>
        </w:rPr>
        <w:t xml:space="preserve">shortest </w:t>
      </w:r>
      <w:r w:rsidR="006F7A41">
        <w:rPr>
          <w:rFonts w:eastAsia="Times New Roman"/>
          <w:b/>
          <w:iCs/>
          <w:color w:val="000000"/>
        </w:rPr>
        <w:t>time</w:t>
      </w:r>
      <w:r w:rsidR="00E01658">
        <w:rPr>
          <w:rFonts w:eastAsia="Times New Roman"/>
          <w:b/>
          <w:iCs/>
          <w:color w:val="000000"/>
        </w:rPr>
        <w:t xml:space="preserve"> </w:t>
      </w:r>
      <w:r w:rsidR="006F7A41">
        <w:rPr>
          <w:rFonts w:eastAsia="Times New Roman"/>
          <w:b/>
          <w:iCs/>
          <w:color w:val="000000"/>
        </w:rPr>
        <w:t>series</w:t>
      </w:r>
      <w:r w:rsidR="003436BC">
        <w:rPr>
          <w:rFonts w:eastAsia="Times New Roman"/>
          <w:b/>
          <w:iCs/>
          <w:color w:val="000000"/>
        </w:rPr>
        <w:t xml:space="preserve">. </w:t>
      </w:r>
      <w:r w:rsidR="000C397C" w:rsidRPr="00804F31">
        <w:rPr>
          <w:rFonts w:eastAsia="Times New Roman"/>
          <w:b/>
          <w:iCs/>
          <w:color w:val="000000"/>
        </w:rPr>
        <w:t>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 xml:space="preserve">bug in our </w:t>
      </w:r>
      <w:r w:rsidR="00465FDF">
        <w:rPr>
          <w:rFonts w:eastAsia="Times New Roman"/>
          <w:b/>
          <w:iCs/>
          <w:color w:val="000000"/>
        </w:rPr>
        <w:t xml:space="preserve">experiment </w:t>
      </w:r>
      <w:r w:rsidR="00CC5BDC" w:rsidRPr="00804F31">
        <w:rPr>
          <w:rFonts w:eastAsia="Times New Roman"/>
          <w:b/>
          <w:iCs/>
          <w:color w:val="000000"/>
        </w:rPr>
        <w:t>code</w:t>
      </w:r>
      <w:r w:rsidR="004E0AD2">
        <w:rPr>
          <w:rFonts w:eastAsia="Times New Roman"/>
          <w:b/>
          <w:iCs/>
          <w:color w:val="000000"/>
        </w:rPr>
        <w:t>,</w:t>
      </w:r>
      <w:r w:rsidR="00941D3E" w:rsidRPr="00804F31">
        <w:rPr>
          <w:rFonts w:eastAsia="Times New Roman"/>
          <w:b/>
          <w:iCs/>
          <w:color w:val="000000"/>
        </w:rPr>
        <w:t xml:space="preserve"> </w:t>
      </w:r>
      <w:r w:rsidR="00CC5BDC" w:rsidRPr="00804F31">
        <w:rPr>
          <w:rFonts w:eastAsia="Times New Roman"/>
          <w:b/>
          <w:iCs/>
          <w:color w:val="000000"/>
        </w:rPr>
        <w:t>which has since been fixed</w:t>
      </w:r>
      <w:r w:rsidR="004E0AD2">
        <w:rPr>
          <w:rFonts w:eastAsia="Times New Roman"/>
          <w:b/>
          <w:iCs/>
          <w:color w:val="000000"/>
        </w:rPr>
        <w:t xml:space="preserve"> </w:t>
      </w:r>
      <w:r w:rsidR="004E0AD2" w:rsidRPr="00804F31">
        <w:rPr>
          <w:rFonts w:eastAsia="Times New Roman"/>
          <w:b/>
          <w:iCs/>
          <w:color w:val="000000"/>
        </w:rPr>
        <w:t xml:space="preserve">(the condition changed from Highly Variability to Consistent </w:t>
      </w:r>
      <w:r w:rsidR="004E0AD2">
        <w:rPr>
          <w:rFonts w:eastAsia="Times New Roman"/>
          <w:b/>
          <w:iCs/>
          <w:color w:val="000000"/>
        </w:rPr>
        <w:t xml:space="preserve">in the middle </w:t>
      </w:r>
      <w:r w:rsidR="004E0AD2" w:rsidRPr="00804F31">
        <w:rPr>
          <w:rFonts w:eastAsia="Times New Roman"/>
          <w:b/>
          <w:iCs/>
          <w:color w:val="000000"/>
        </w:rPr>
        <w:t>of the Learning phase),</w:t>
      </w:r>
      <w:r w:rsidR="004E0AD2">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r w:rsidR="008A620A">
        <w:rPr>
          <w:rFonts w:eastAsia="Times New Roman"/>
          <w:b/>
          <w:iCs/>
          <w:color w:val="000000"/>
        </w:rPr>
        <w:t>We also added</w:t>
      </w:r>
      <w:r w:rsidR="00D42CBC">
        <w:rPr>
          <w:rFonts w:eastAsia="Times New Roman"/>
          <w:b/>
          <w:iCs/>
          <w:color w:val="000000"/>
        </w:rPr>
        <w:t xml:space="preserve"> further</w:t>
      </w:r>
      <w:r w:rsidR="008A620A">
        <w:rPr>
          <w:rFonts w:eastAsia="Times New Roman"/>
          <w:b/>
          <w:iCs/>
          <w:color w:val="000000"/>
        </w:rPr>
        <w:t xml:space="preserve"> description of this </w:t>
      </w:r>
      <w:r w:rsidR="0004003D">
        <w:rPr>
          <w:rFonts w:eastAsia="Times New Roman"/>
          <w:b/>
          <w:iCs/>
          <w:color w:val="000000"/>
        </w:rPr>
        <w:t>f</w:t>
      </w:r>
      <w:r w:rsidR="004E36B4">
        <w:rPr>
          <w:rFonts w:eastAsia="Times New Roman"/>
          <w:b/>
          <w:iCs/>
          <w:color w:val="000000"/>
        </w:rPr>
        <w:t>igure</w:t>
      </w:r>
      <w:r w:rsidR="008A620A">
        <w:rPr>
          <w:rFonts w:eastAsia="Times New Roman"/>
          <w:b/>
          <w:iCs/>
          <w:color w:val="000000"/>
        </w:rPr>
        <w:t xml:space="preserve"> in the </w:t>
      </w:r>
      <w:r w:rsidR="00082F29">
        <w:rPr>
          <w:rFonts w:eastAsia="Times New Roman"/>
          <w:b/>
          <w:iCs/>
          <w:color w:val="000000"/>
        </w:rPr>
        <w:t>P</w:t>
      </w:r>
      <w:r w:rsidR="008A620A">
        <w:rPr>
          <w:rFonts w:eastAsia="Times New Roman"/>
          <w:b/>
          <w:iCs/>
          <w:color w:val="000000"/>
        </w:rPr>
        <w:t xml:space="preserve">ilot </w:t>
      </w:r>
      <w:r w:rsidR="00082F29">
        <w:rPr>
          <w:rFonts w:eastAsia="Times New Roman"/>
          <w:b/>
          <w:iCs/>
          <w:color w:val="000000"/>
        </w:rPr>
        <w:t>D</w:t>
      </w:r>
      <w:r w:rsidR="008A620A">
        <w:rPr>
          <w:rFonts w:eastAsia="Times New Roman"/>
          <w:b/>
          <w:iCs/>
          <w:color w:val="000000"/>
        </w:rPr>
        <w:t xml:space="preserve">ata section (lines </w:t>
      </w:r>
      <w:r w:rsidR="00E01658">
        <w:rPr>
          <w:rFonts w:eastAsia="Times New Roman"/>
          <w:b/>
          <w:iCs/>
          <w:color w:val="000000"/>
        </w:rPr>
        <w:t>5</w:t>
      </w:r>
      <w:r w:rsidR="00E03719">
        <w:rPr>
          <w:rFonts w:eastAsia="Times New Roman"/>
          <w:b/>
          <w:iCs/>
          <w:color w:val="000000"/>
        </w:rPr>
        <w:t>02</w:t>
      </w:r>
      <w:r w:rsidR="00E01658">
        <w:rPr>
          <w:rFonts w:eastAsia="Times New Roman"/>
          <w:b/>
          <w:iCs/>
          <w:color w:val="000000"/>
        </w:rPr>
        <w:t>-5</w:t>
      </w:r>
      <w:r w:rsidR="00E03719">
        <w:rPr>
          <w:rFonts w:eastAsia="Times New Roman"/>
          <w:b/>
          <w:iCs/>
          <w:color w:val="000000"/>
        </w:rPr>
        <w:t>04</w:t>
      </w:r>
      <w:r w:rsidR="008A620A">
        <w:rPr>
          <w:rFonts w:eastAsia="Times New Roman"/>
          <w:b/>
          <w:iCs/>
          <w:color w:val="000000"/>
        </w:rPr>
        <w:t xml:space="preserve">) and the </w:t>
      </w:r>
      <w:r w:rsidR="004E36B4">
        <w:rPr>
          <w:rFonts w:eastAsia="Times New Roman"/>
          <w:b/>
          <w:iCs/>
          <w:color w:val="000000"/>
        </w:rPr>
        <w:t>Figure</w:t>
      </w:r>
      <w:r w:rsidR="008A620A">
        <w:rPr>
          <w:rFonts w:eastAsia="Times New Roman"/>
          <w:b/>
          <w:iCs/>
          <w:color w:val="000000"/>
        </w:rPr>
        <w:t xml:space="preserve"> 4 legend (</w:t>
      </w:r>
      <w:r w:rsidR="00E03719">
        <w:rPr>
          <w:rFonts w:eastAsia="Times New Roman"/>
          <w:b/>
          <w:iCs/>
          <w:color w:val="000000"/>
        </w:rPr>
        <w:t xml:space="preserve">lines </w:t>
      </w:r>
      <w:r w:rsidR="00E01658">
        <w:rPr>
          <w:rFonts w:eastAsia="Times New Roman"/>
          <w:b/>
          <w:iCs/>
          <w:color w:val="000000"/>
        </w:rPr>
        <w:t>6</w:t>
      </w:r>
      <w:r w:rsidR="00E03719">
        <w:rPr>
          <w:rFonts w:eastAsia="Times New Roman"/>
          <w:b/>
          <w:iCs/>
          <w:color w:val="000000"/>
        </w:rPr>
        <w:t>27</w:t>
      </w:r>
      <w:r w:rsidR="00E01658">
        <w:rPr>
          <w:rFonts w:eastAsia="Times New Roman"/>
          <w:b/>
          <w:iCs/>
          <w:color w:val="000000"/>
        </w:rPr>
        <w:t>-6</w:t>
      </w:r>
      <w:r w:rsidR="00E03719">
        <w:rPr>
          <w:rFonts w:eastAsia="Times New Roman"/>
          <w:b/>
          <w:iCs/>
          <w:color w:val="000000"/>
        </w:rPr>
        <w:t>41</w:t>
      </w:r>
      <w:r w:rsidR="008A620A">
        <w:rPr>
          <w:rFonts w:eastAsia="Times New Roman"/>
          <w:b/>
          <w:iCs/>
          <w:color w:val="000000"/>
        </w:rPr>
        <w:t>).</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14520B06"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w:t>
      </w:r>
      <w:r w:rsidR="00082F29">
        <w:rPr>
          <w:rFonts w:eastAsia="Times New Roman"/>
          <w:b/>
          <w:iCs/>
          <w:color w:val="000000"/>
          <w:shd w:val="clear" w:color="auto" w:fill="FFFFFF"/>
        </w:rPr>
        <w:t>-</w:t>
      </w:r>
      <w:r w:rsidRPr="00804F31">
        <w:rPr>
          <w:rFonts w:eastAsia="Times New Roman"/>
          <w:b/>
          <w:iCs/>
          <w:color w:val="000000"/>
          <w:shd w:val="clear" w:color="auto" w:fill="FFFFFF"/>
        </w:rPr>
        <w:t xml:space="preserve">Based Methods section (lines </w:t>
      </w:r>
      <w:r w:rsidR="00565F7F">
        <w:rPr>
          <w:rFonts w:eastAsia="Times New Roman"/>
          <w:b/>
          <w:iCs/>
          <w:color w:val="000000"/>
          <w:shd w:val="clear" w:color="auto" w:fill="FFFFFF"/>
        </w:rPr>
        <w:t>20</w:t>
      </w:r>
      <w:r w:rsidR="00E03719">
        <w:rPr>
          <w:rFonts w:eastAsia="Times New Roman"/>
          <w:b/>
          <w:iCs/>
          <w:color w:val="000000"/>
          <w:shd w:val="clear" w:color="auto" w:fill="FFFFFF"/>
        </w:rPr>
        <w:t>8</w:t>
      </w:r>
      <w:r w:rsidR="00565F7F">
        <w:rPr>
          <w:rFonts w:eastAsia="Times New Roman"/>
          <w:b/>
          <w:iCs/>
          <w:color w:val="000000"/>
          <w:shd w:val="clear" w:color="auto" w:fill="FFFFFF"/>
        </w:rPr>
        <w:t>-21</w:t>
      </w:r>
      <w:r w:rsidR="00E03719">
        <w:rPr>
          <w:rFonts w:eastAsia="Times New Roman"/>
          <w:b/>
          <w:iCs/>
          <w:color w:val="000000"/>
          <w:shd w:val="clear" w:color="auto" w:fill="FFFFFF"/>
        </w:rPr>
        <w:t>2</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and </w:t>
      </w:r>
      <w:r w:rsidR="0092433E">
        <w:rPr>
          <w:rFonts w:eastAsia="Times New Roman"/>
          <w:b/>
          <w:iCs/>
          <w:color w:val="000000"/>
          <w:shd w:val="clear" w:color="auto" w:fill="FFFFFF"/>
        </w:rPr>
        <w:t>motor adaptation</w:t>
      </w:r>
      <w:r w:rsidR="00F140B1" w:rsidRPr="00804F31">
        <w:rPr>
          <w:rFonts w:eastAsia="Times New Roman"/>
          <w:b/>
          <w:iCs/>
          <w:color w:val="000000"/>
          <w:shd w:val="clear" w:color="auto" w:fill="FFFFFF"/>
        </w:rPr>
        <w:t xml:space="preserve">.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t>
      </w:r>
      <w:r w:rsidR="0092433E">
        <w:rPr>
          <w:rFonts w:eastAsia="Times New Roman"/>
          <w:b/>
          <w:iCs/>
          <w:color w:val="000000"/>
          <w:shd w:val="clear" w:color="auto" w:fill="FFFFFF"/>
        </w:rPr>
        <w:t xml:space="preserve">is in response to a </w:t>
      </w:r>
      <w:r w:rsidR="00F140B1" w:rsidRPr="00804F31">
        <w:rPr>
          <w:rFonts w:eastAsia="Times New Roman"/>
          <w:b/>
          <w:iCs/>
          <w:color w:val="000000"/>
          <w:shd w:val="clear" w:color="auto" w:fill="FFFFFF"/>
        </w:rPr>
        <w:t xml:space="preserve">force </w:t>
      </w:r>
      <w:r w:rsidR="0092433E">
        <w:rPr>
          <w:rFonts w:eastAsia="Times New Roman"/>
          <w:b/>
          <w:iCs/>
          <w:color w:val="000000"/>
          <w:shd w:val="clear" w:color="auto" w:fill="FFFFFF"/>
        </w:rPr>
        <w:t>field, a task that is</w:t>
      </w:r>
      <w:r w:rsidR="00F140B1" w:rsidRPr="00804F31">
        <w:rPr>
          <w:rFonts w:eastAsia="Times New Roman"/>
          <w:b/>
          <w:iCs/>
          <w:color w:val="000000"/>
          <w:shd w:val="clear" w:color="auto" w:fill="FFFFFF"/>
        </w:rPr>
        <w:t xml:space="preserve">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or strategic</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means and that this task does not provide a robust sensory prediction error </w:t>
      </w:r>
      <w:r w:rsidR="0092433E">
        <w:rPr>
          <w:rFonts w:eastAsia="Times New Roman"/>
          <w:b/>
          <w:iCs/>
          <w:color w:val="000000"/>
          <w:shd w:val="clear" w:color="auto" w:fill="FFFFFF"/>
        </w:rPr>
        <w:t>for</w:t>
      </w:r>
      <w:r w:rsidR="00F140B1" w:rsidRPr="00804F31">
        <w:rPr>
          <w:rFonts w:eastAsia="Times New Roman"/>
          <w:b/>
          <w:iCs/>
          <w:color w:val="000000"/>
          <w:shd w:val="clear" w:color="auto" w:fill="FFFFFF"/>
        </w:rPr>
        <w:t xml:space="preserve"> elicit</w:t>
      </w:r>
      <w:r w:rsidR="0092433E">
        <w:rPr>
          <w:rFonts w:eastAsia="Times New Roman"/>
          <w:b/>
          <w:iCs/>
          <w:color w:val="000000"/>
          <w:shd w:val="clear" w:color="auto" w:fill="FFFFFF"/>
        </w:rPr>
        <w:t>ing</w:t>
      </w:r>
      <w:r w:rsidR="00F140B1" w:rsidRPr="00804F31">
        <w:rPr>
          <w:rFonts w:eastAsia="Times New Roman"/>
          <w:b/>
          <w:iCs/>
          <w:color w:val="000000"/>
          <w:shd w:val="clear" w:color="auto" w:fill="FFFFFF"/>
        </w:rPr>
        <w:t xml:space="preserve"> </w:t>
      </w:r>
      <w:r w:rsidR="0092433E">
        <w:rPr>
          <w:rFonts w:eastAsia="Times New Roman"/>
          <w:b/>
          <w:iCs/>
          <w:color w:val="000000"/>
          <w:shd w:val="clear" w:color="auto" w:fill="FFFFFF"/>
        </w:rPr>
        <w:t xml:space="preserve">motor </w:t>
      </w:r>
      <w:r w:rsidR="00F140B1" w:rsidRPr="00804F31">
        <w:rPr>
          <w:rFonts w:eastAsia="Times New Roman"/>
          <w:b/>
          <w:iCs/>
          <w:color w:val="000000"/>
          <w:shd w:val="clear" w:color="auto" w:fill="FFFFFF"/>
        </w:rPr>
        <w:t xml:space="preserve">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with a strategic </w:t>
      </w:r>
      <w:r w:rsidR="0092433E">
        <w:rPr>
          <w:rFonts w:eastAsia="Times New Roman"/>
          <w:b/>
          <w:iCs/>
          <w:color w:val="000000"/>
          <w:shd w:val="clear" w:color="auto" w:fill="FFFFFF"/>
        </w:rPr>
        <w:t>learning process</w:t>
      </w:r>
      <w:r w:rsidR="00F140B1" w:rsidRPr="00804F31">
        <w:rPr>
          <w:rFonts w:eastAsia="Times New Roman"/>
          <w:b/>
          <w:iCs/>
          <w:color w:val="000000"/>
          <w:shd w:val="clear" w:color="auto" w:fill="FFFFFF"/>
        </w:rPr>
        <w: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45E0FA27" w:rsidR="002204B3" w:rsidRPr="008A620A" w:rsidRDefault="00452CFA" w:rsidP="002204B3">
      <w:pPr>
        <w:autoSpaceDE w:val="0"/>
        <w:autoSpaceDN w:val="0"/>
        <w:adjustRightInd w:val="0"/>
        <w:ind w:left="360"/>
        <w:rPr>
          <w:b/>
          <w:iCs/>
        </w:rPr>
      </w:pPr>
      <w:r w:rsidRPr="008A620A">
        <w:rPr>
          <w:b/>
          <w:iCs/>
          <w:color w:val="000000"/>
        </w:rPr>
        <w:t xml:space="preserve">We </w:t>
      </w:r>
      <w:r w:rsidR="0092433E">
        <w:rPr>
          <w:b/>
          <w:iCs/>
          <w:color w:val="000000"/>
        </w:rPr>
        <w:t>appreciate the reviewer’s comment</w:t>
      </w:r>
      <w:r w:rsidRPr="008A620A">
        <w:rPr>
          <w:b/>
          <w:iCs/>
          <w:color w:val="000000"/>
        </w:rPr>
        <w:t xml:space="preserve"> and have </w:t>
      </w:r>
      <w:r w:rsidR="00014DCE">
        <w:rPr>
          <w:b/>
          <w:iCs/>
          <w:color w:val="000000"/>
        </w:rPr>
        <w:t>attempted to clarify</w:t>
      </w:r>
      <w:r w:rsidRPr="008A620A">
        <w:rPr>
          <w:b/>
          <w:iCs/>
          <w:color w:val="000000"/>
        </w:rPr>
        <w:t xml:space="preserve"> the text in the suggested areas. </w:t>
      </w:r>
      <w:r w:rsidR="00014DCE">
        <w:rPr>
          <w:b/>
          <w:iCs/>
          <w:color w:val="000000"/>
        </w:rPr>
        <w:t>Specifically, w</w:t>
      </w:r>
      <w:r w:rsidR="007D5510" w:rsidRPr="008A620A">
        <w:rPr>
          <w:b/>
          <w:iCs/>
          <w:color w:val="000000"/>
        </w:rPr>
        <w:t xml:space="preserve">e have now added a sentence in the </w:t>
      </w:r>
      <w:r w:rsidR="00082F29">
        <w:rPr>
          <w:b/>
          <w:iCs/>
          <w:color w:val="000000"/>
        </w:rPr>
        <w:t>I</w:t>
      </w:r>
      <w:r w:rsidR="007D5510" w:rsidRPr="008A620A">
        <w:rPr>
          <w:b/>
          <w:iCs/>
          <w:color w:val="000000"/>
        </w:rPr>
        <w:t xml:space="preserve">ntroduction (lines </w:t>
      </w:r>
      <w:r w:rsidR="008A620A">
        <w:rPr>
          <w:b/>
          <w:iCs/>
          <w:color w:val="000000"/>
        </w:rPr>
        <w:t>50 &amp; 56-5</w:t>
      </w:r>
      <w:r w:rsidR="0049147E">
        <w:rPr>
          <w:b/>
          <w:iCs/>
          <w:color w:val="000000"/>
        </w:rPr>
        <w:t>9</w:t>
      </w:r>
      <w:r w:rsidR="007D5510" w:rsidRPr="008A620A">
        <w:rPr>
          <w:b/>
          <w:iCs/>
          <w:color w:val="000000"/>
        </w:rPr>
        <w:t xml:space="preserve">) to make the specific model predictions relative to the current proposed study clear. To address R1’s comments #17 and #18, we added similar clarifications to the </w:t>
      </w:r>
      <w:r w:rsidR="00082F29">
        <w:rPr>
          <w:b/>
          <w:iCs/>
          <w:color w:val="000000"/>
        </w:rPr>
        <w:t>M</w:t>
      </w:r>
      <w:r w:rsidR="007D5510" w:rsidRPr="008A620A">
        <w:rPr>
          <w:b/>
          <w:iCs/>
          <w:color w:val="000000"/>
        </w:rPr>
        <w:t>odel-</w:t>
      </w:r>
      <w:r w:rsidR="00082F29">
        <w:rPr>
          <w:b/>
          <w:iCs/>
          <w:color w:val="000000"/>
        </w:rPr>
        <w:t>B</w:t>
      </w:r>
      <w:r w:rsidR="007D5510" w:rsidRPr="008A620A">
        <w:rPr>
          <w:b/>
          <w:iCs/>
          <w:color w:val="000000"/>
        </w:rPr>
        <w:t xml:space="preserve">ased </w:t>
      </w:r>
      <w:r w:rsidR="00082F29">
        <w:rPr>
          <w:b/>
          <w:iCs/>
          <w:color w:val="000000"/>
        </w:rPr>
        <w:t>M</w:t>
      </w:r>
      <w:r w:rsidR="007D5510" w:rsidRPr="008A620A">
        <w:rPr>
          <w:b/>
          <w:iCs/>
          <w:color w:val="000000"/>
        </w:rPr>
        <w:t xml:space="preserve">ethods section (lines </w:t>
      </w:r>
      <w:r w:rsidR="008A620A">
        <w:rPr>
          <w:b/>
          <w:iCs/>
          <w:color w:val="000000"/>
        </w:rPr>
        <w:t>3</w:t>
      </w:r>
      <w:r w:rsidR="00E03719">
        <w:rPr>
          <w:b/>
          <w:iCs/>
          <w:color w:val="000000"/>
        </w:rPr>
        <w:t>16</w:t>
      </w:r>
      <w:r w:rsidR="008A620A">
        <w:rPr>
          <w:b/>
          <w:iCs/>
          <w:color w:val="000000"/>
        </w:rPr>
        <w:t>-3</w:t>
      </w:r>
      <w:r w:rsidR="00E03719">
        <w:rPr>
          <w:b/>
          <w:iCs/>
          <w:color w:val="000000"/>
        </w:rPr>
        <w:t>21</w:t>
      </w:r>
      <w:r w:rsidR="007D5510" w:rsidRPr="008A620A">
        <w:rPr>
          <w:b/>
          <w:iCs/>
          <w:color w:val="000000"/>
        </w:rPr>
        <w:t xml:space="preserve">) and the </w:t>
      </w:r>
      <w:r w:rsidR="00082F29">
        <w:rPr>
          <w:b/>
          <w:iCs/>
          <w:color w:val="000000"/>
        </w:rPr>
        <w:t>S</w:t>
      </w:r>
      <w:r w:rsidR="007D5510" w:rsidRPr="008A620A">
        <w:rPr>
          <w:b/>
          <w:iCs/>
          <w:color w:val="000000"/>
        </w:rPr>
        <w:t xml:space="preserve">tatistical </w:t>
      </w:r>
      <w:r w:rsidR="00082F29">
        <w:rPr>
          <w:b/>
          <w:iCs/>
          <w:color w:val="000000"/>
        </w:rPr>
        <w:t>A</w:t>
      </w:r>
      <w:r w:rsidR="007D5510" w:rsidRPr="008A620A">
        <w:rPr>
          <w:b/>
          <w:iCs/>
          <w:color w:val="000000"/>
        </w:rPr>
        <w:t xml:space="preserve">nalysis section (lines </w:t>
      </w:r>
      <w:r w:rsidR="008A620A">
        <w:rPr>
          <w:b/>
          <w:iCs/>
          <w:color w:val="000000"/>
        </w:rPr>
        <w:t>3</w:t>
      </w:r>
      <w:r w:rsidR="00E03719">
        <w:rPr>
          <w:b/>
          <w:iCs/>
          <w:color w:val="000000"/>
        </w:rPr>
        <w:t>32</w:t>
      </w:r>
      <w:r w:rsidR="008A620A">
        <w:rPr>
          <w:b/>
          <w:iCs/>
          <w:color w:val="000000"/>
        </w:rPr>
        <w:t>-3</w:t>
      </w:r>
      <w:r w:rsidR="00E03719">
        <w:rPr>
          <w:b/>
          <w:iCs/>
          <w:color w:val="000000"/>
        </w:rPr>
        <w:t>34</w:t>
      </w:r>
      <w:r w:rsidR="007D5510" w:rsidRPr="008A620A">
        <w:rPr>
          <w:b/>
          <w:iCs/>
          <w:color w:val="000000"/>
        </w:rPr>
        <w:t xml:space="preserve">), respectively. </w:t>
      </w:r>
      <w:r w:rsidR="00C12D72">
        <w:rPr>
          <w:b/>
          <w:iCs/>
          <w:color w:val="000000"/>
        </w:rPr>
        <w:t xml:space="preserve">We also added further explanation to the </w:t>
      </w:r>
      <w:r w:rsidR="00082F29">
        <w:rPr>
          <w:b/>
          <w:iCs/>
          <w:color w:val="000000"/>
        </w:rPr>
        <w:t>S</w:t>
      </w:r>
      <w:r w:rsidR="00C12D72">
        <w:rPr>
          <w:b/>
          <w:iCs/>
          <w:color w:val="000000"/>
        </w:rPr>
        <w:t xml:space="preserve">imulation section (lines </w:t>
      </w:r>
      <w:r w:rsidR="00E03719">
        <w:rPr>
          <w:b/>
          <w:iCs/>
          <w:color w:val="000000"/>
        </w:rPr>
        <w:t>491-492</w:t>
      </w:r>
      <w:r w:rsidR="00C12D72">
        <w:rPr>
          <w:b/>
          <w:iCs/>
          <w:color w:val="000000"/>
        </w:rPr>
        <w:t xml:space="preserve">). </w:t>
      </w:r>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w:t>
      </w:r>
      <w:r w:rsidR="00E605F6">
        <w:rPr>
          <w:b/>
          <w:iCs/>
          <w:color w:val="000000"/>
        </w:rPr>
        <w:t>biases</w:t>
      </w:r>
      <w:r w:rsidR="001E3A43" w:rsidRPr="008A620A">
        <w:rPr>
          <w:b/>
          <w:iCs/>
          <w:color w:val="000000"/>
        </w:rPr>
        <w:t xml:space="preserve"> across conditions</w:t>
      </w:r>
      <w:r w:rsidR="00F140B1" w:rsidRPr="008A620A">
        <w:rPr>
          <w:b/>
          <w:iCs/>
          <w:color w:val="000000"/>
        </w:rPr>
        <w:t xml:space="preserve">. The Adaptive Bayesian model predicts </w:t>
      </w:r>
      <w:r w:rsidR="00E605F6">
        <w:rPr>
          <w:b/>
          <w:iCs/>
          <w:color w:val="000000"/>
        </w:rPr>
        <w:t>the bias</w:t>
      </w:r>
      <w:r w:rsidR="00F140B1" w:rsidRPr="008A620A">
        <w:rPr>
          <w:b/>
          <w:iCs/>
          <w:color w:val="000000"/>
        </w:rPr>
        <w:t xml:space="preserve">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w:t>
      </w:r>
      <w:r w:rsidR="00E605F6">
        <w:rPr>
          <w:b/>
          <w:iCs/>
          <w:color w:val="000000"/>
        </w:rPr>
        <w:t>bias</w:t>
      </w:r>
      <w:r w:rsidR="00F140B1" w:rsidRPr="008A620A">
        <w:rPr>
          <w:b/>
          <w:iCs/>
          <w:color w:val="000000"/>
        </w:rPr>
        <w:t xml:space="preserve">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w:t>
      </w:r>
      <w:r w:rsidR="00E605F6">
        <w:rPr>
          <w:b/>
          <w:iCs/>
          <w:color w:val="000000"/>
        </w:rPr>
        <w:t>bias</w:t>
      </w:r>
      <w:r w:rsidR="00F140B1" w:rsidRPr="008A620A">
        <w:rPr>
          <w:b/>
          <w:iCs/>
          <w:color w:val="000000"/>
        </w:rPr>
        <w:t xml:space="preserve">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17C80C5D"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w:t>
      </w:r>
      <w:proofErr w:type="spellStart"/>
      <w:r w:rsidR="00A63840" w:rsidRPr="008A620A">
        <w:rPr>
          <w:b/>
          <w:iCs/>
        </w:rPr>
        <w:t>Zeni</w:t>
      </w:r>
      <w:proofErr w:type="spellEnd"/>
      <w:r w:rsidR="00A63840" w:rsidRPr="008A620A">
        <w:rPr>
          <w:b/>
          <w:iCs/>
        </w:rPr>
        <w:t xml:space="preserve">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w:t>
      </w:r>
      <w:r w:rsidR="008278C8" w:rsidRPr="008A620A">
        <w:rPr>
          <w:b/>
          <w:iCs/>
        </w:rPr>
        <w:t xml:space="preserve">and </w:t>
      </w:r>
      <w:r w:rsidR="00E3050D" w:rsidRPr="008A620A">
        <w:rPr>
          <w:b/>
          <w:iCs/>
        </w:rPr>
        <w:t>modified</w:t>
      </w:r>
      <w:r w:rsidR="008278C8" w:rsidRPr="008A620A">
        <w:rPr>
          <w:b/>
          <w:iCs/>
        </w:rPr>
        <w:t xml:space="preserve"> the </w:t>
      </w:r>
      <w:r w:rsidR="00E3050D" w:rsidRPr="008A620A">
        <w:rPr>
          <w:b/>
          <w:iCs/>
        </w:rPr>
        <w:t xml:space="preserve">Proposed </w:t>
      </w:r>
      <w:r w:rsidR="00082F29">
        <w:rPr>
          <w:b/>
          <w:iCs/>
        </w:rPr>
        <w:t>A</w:t>
      </w:r>
      <w:r w:rsidR="00E3050D" w:rsidRPr="008A620A">
        <w:rPr>
          <w:b/>
          <w:iCs/>
        </w:rPr>
        <w:t xml:space="preserve">nalysis </w:t>
      </w:r>
      <w:r w:rsidR="00082F29">
        <w:rPr>
          <w:b/>
          <w:iCs/>
        </w:rPr>
        <w:t>P</w:t>
      </w:r>
      <w:r w:rsidR="003746FF" w:rsidRPr="008A620A">
        <w:rPr>
          <w:b/>
          <w:iCs/>
        </w:rPr>
        <w:t>ipeline</w:t>
      </w:r>
      <w:r w:rsidR="008278C8" w:rsidRPr="008A620A">
        <w:rPr>
          <w:b/>
          <w:iCs/>
        </w:rPr>
        <w:t xml:space="preserve"> section</w:t>
      </w:r>
      <w:r w:rsidR="00044054">
        <w:rPr>
          <w:b/>
          <w:iCs/>
        </w:rPr>
        <w:t xml:space="preserve"> to include th</w:t>
      </w:r>
      <w:r w:rsidR="00BF11D6">
        <w:rPr>
          <w:b/>
          <w:iCs/>
        </w:rPr>
        <w:t>is</w:t>
      </w:r>
      <w:r w:rsidR="00044054">
        <w:rPr>
          <w:b/>
          <w:iCs/>
        </w:rPr>
        <w:t xml:space="preserve"> </w:t>
      </w:r>
      <w:r w:rsidR="005B1A09">
        <w:rPr>
          <w:b/>
          <w:iCs/>
        </w:rPr>
        <w:t>velocity-based</w:t>
      </w:r>
      <w:r w:rsidR="00044054">
        <w:rPr>
          <w:b/>
          <w:iCs/>
        </w:rPr>
        <w:t xml:space="preserve"> tracking method</w:t>
      </w:r>
      <w:r w:rsidR="008278C8" w:rsidRPr="008A620A">
        <w:rPr>
          <w:b/>
          <w:iCs/>
        </w:rPr>
        <w:t xml:space="preserve"> (lines</w:t>
      </w:r>
      <w:r w:rsidR="00E3050D" w:rsidRPr="008A620A">
        <w:rPr>
          <w:b/>
          <w:iCs/>
        </w:rPr>
        <w:t xml:space="preserve"> 1</w:t>
      </w:r>
      <w:r w:rsidR="00FE2387">
        <w:rPr>
          <w:b/>
          <w:iCs/>
        </w:rPr>
        <w:t>51</w:t>
      </w:r>
      <w:r w:rsidR="00E3050D" w:rsidRPr="008A620A">
        <w:rPr>
          <w:b/>
          <w:iCs/>
        </w:rPr>
        <w:t>-1</w:t>
      </w:r>
      <w:r w:rsidR="00FE2387">
        <w:rPr>
          <w:b/>
          <w:iCs/>
        </w:rPr>
        <w:t>54</w:t>
      </w:r>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2B6E0DEE" w:rsidR="00A63840" w:rsidRPr="008A620A" w:rsidRDefault="00941D3E" w:rsidP="008B5B26">
      <w:pPr>
        <w:pStyle w:val="ListParagraph"/>
        <w:autoSpaceDE w:val="0"/>
        <w:autoSpaceDN w:val="0"/>
        <w:adjustRightInd w:val="0"/>
        <w:ind w:left="360"/>
        <w:rPr>
          <w:b/>
          <w:iCs/>
        </w:rPr>
      </w:pPr>
      <w:r w:rsidRPr="00DD3AAA">
        <w:rPr>
          <w:b/>
          <w:iCs/>
        </w:rPr>
        <w:t xml:space="preserve">We </w:t>
      </w:r>
      <w:r w:rsidR="00014DCE" w:rsidRPr="00DD3AAA">
        <w:rPr>
          <w:b/>
          <w:iCs/>
        </w:rPr>
        <w:t>agree</w:t>
      </w:r>
      <w:r w:rsidR="00F140B1" w:rsidRPr="00DD3AAA">
        <w:rPr>
          <w:b/>
          <w:iCs/>
        </w:rPr>
        <w:t>,</w:t>
      </w:r>
      <w:r w:rsidRPr="00DD3AAA">
        <w:rPr>
          <w:b/>
          <w:iCs/>
        </w:rPr>
        <w:t xml:space="preserve"> and</w:t>
      </w:r>
      <w:r w:rsidR="00257B0C" w:rsidRPr="00DD3AAA">
        <w:rPr>
          <w:b/>
          <w:iCs/>
        </w:rPr>
        <w:t xml:space="preserve"> we </w:t>
      </w:r>
      <w:r w:rsidR="00664A22" w:rsidRPr="00DD3AAA">
        <w:rPr>
          <w:b/>
          <w:iCs/>
        </w:rPr>
        <w:t xml:space="preserve">have </w:t>
      </w:r>
      <w:r w:rsidR="002204B3" w:rsidRPr="00DD3AAA">
        <w:rPr>
          <w:b/>
          <w:iCs/>
        </w:rPr>
        <w:t xml:space="preserve">now </w:t>
      </w:r>
      <w:r w:rsidR="00257B0C" w:rsidRPr="00DD3AAA">
        <w:rPr>
          <w:b/>
          <w:iCs/>
        </w:rPr>
        <w:t>add</w:t>
      </w:r>
      <w:r w:rsidR="00664A22" w:rsidRPr="00DD3AAA">
        <w:rPr>
          <w:b/>
          <w:iCs/>
        </w:rPr>
        <w:t>ed</w:t>
      </w:r>
      <w:r w:rsidR="00257B0C" w:rsidRPr="00DD3AAA">
        <w:rPr>
          <w:b/>
          <w:iCs/>
        </w:rPr>
        <w:t xml:space="preserve"> </w:t>
      </w:r>
      <w:r w:rsidR="002204B3" w:rsidRPr="00DD3AAA">
        <w:rPr>
          <w:b/>
          <w:iCs/>
        </w:rPr>
        <w:t xml:space="preserve">this analysis to our </w:t>
      </w:r>
      <w:r w:rsidR="00E3050D" w:rsidRPr="00DD3AAA">
        <w:rPr>
          <w:b/>
          <w:iCs/>
        </w:rPr>
        <w:t xml:space="preserve">Proposed </w:t>
      </w:r>
      <w:r w:rsidR="00082F29" w:rsidRPr="00DD3AAA">
        <w:rPr>
          <w:b/>
          <w:iCs/>
        </w:rPr>
        <w:t>A</w:t>
      </w:r>
      <w:r w:rsidR="00E3050D" w:rsidRPr="00DD3AAA">
        <w:rPr>
          <w:b/>
          <w:iCs/>
        </w:rPr>
        <w:t xml:space="preserve">nalysis </w:t>
      </w:r>
      <w:r w:rsidR="00082F29" w:rsidRPr="00DD3AAA">
        <w:rPr>
          <w:b/>
          <w:iCs/>
        </w:rPr>
        <w:t>P</w:t>
      </w:r>
      <w:r w:rsidR="00E3050D" w:rsidRPr="00DD3AAA">
        <w:rPr>
          <w:b/>
          <w:iCs/>
        </w:rPr>
        <w:t>ipeline</w:t>
      </w:r>
      <w:r w:rsidR="002204B3" w:rsidRPr="00DD3AAA">
        <w:rPr>
          <w:b/>
          <w:iCs/>
        </w:rPr>
        <w:t xml:space="preserve"> section</w:t>
      </w:r>
      <w:r w:rsidR="00340831" w:rsidRPr="00DD3AAA">
        <w:rPr>
          <w:b/>
          <w:iCs/>
        </w:rPr>
        <w:t xml:space="preserve"> (lines </w:t>
      </w:r>
      <w:r w:rsidR="0049147E" w:rsidRPr="00DD3AAA">
        <w:rPr>
          <w:b/>
          <w:iCs/>
        </w:rPr>
        <w:t>17</w:t>
      </w:r>
      <w:r w:rsidR="00FE2387">
        <w:rPr>
          <w:b/>
          <w:iCs/>
        </w:rPr>
        <w:t>2</w:t>
      </w:r>
      <w:r w:rsidR="0049147E" w:rsidRPr="00DD3AAA">
        <w:rPr>
          <w:b/>
          <w:iCs/>
        </w:rPr>
        <w:t>-17</w:t>
      </w:r>
      <w:r w:rsidR="00E03719">
        <w:rPr>
          <w:b/>
          <w:iCs/>
        </w:rPr>
        <w:t>7</w:t>
      </w:r>
      <w:r w:rsidR="00340831" w:rsidRPr="00DD3AAA">
        <w:rPr>
          <w:b/>
          <w:iCs/>
        </w:rPr>
        <w:t>)</w:t>
      </w:r>
      <w:r w:rsidR="002204B3" w:rsidRPr="00DD3AAA">
        <w:rPr>
          <w:b/>
          <w:iCs/>
        </w:rPr>
        <w:t xml:space="preserve">. </w:t>
      </w:r>
      <w:r w:rsidR="00A40F26" w:rsidRPr="00DD3AAA">
        <w:rPr>
          <w:b/>
          <w:iCs/>
        </w:rPr>
        <w:t>Based on the reviewer’s suggestions, w</w:t>
      </w:r>
      <w:r w:rsidR="0024586D" w:rsidRPr="00DD3AAA">
        <w:rPr>
          <w:b/>
          <w:iCs/>
        </w:rPr>
        <w:t xml:space="preserve">e now plan to </w:t>
      </w:r>
      <w:r w:rsidR="00A40F26" w:rsidRPr="00DD3AAA">
        <w:rPr>
          <w:b/>
          <w:iCs/>
        </w:rPr>
        <w:t xml:space="preserve">provide </w:t>
      </w:r>
      <w:r w:rsidR="0024586D" w:rsidRPr="00DD3AAA">
        <w:rPr>
          <w:b/>
          <w:iCs/>
        </w:rPr>
        <w:t>this analysis</w:t>
      </w:r>
      <w:r w:rsidR="00A40F26" w:rsidRPr="00DD3AAA">
        <w:rPr>
          <w:b/>
          <w:iCs/>
        </w:rPr>
        <w:t xml:space="preserve"> and a related figure, </w:t>
      </w:r>
      <w:r w:rsidR="0024586D" w:rsidRPr="00DD3AAA">
        <w:rPr>
          <w:b/>
          <w:iCs/>
        </w:rPr>
        <w:t>so</w:t>
      </w:r>
      <w:r w:rsidR="00A40F26" w:rsidRPr="00DD3AAA">
        <w:rPr>
          <w:b/>
          <w:iCs/>
        </w:rPr>
        <w:t xml:space="preserve"> that</w:t>
      </w:r>
      <w:r w:rsidR="0024586D" w:rsidRPr="00DD3AAA">
        <w:rPr>
          <w:b/>
          <w:iCs/>
        </w:rPr>
        <w:t xml:space="preserve"> the reader can gain </w:t>
      </w:r>
      <w:r w:rsidR="00A40F26" w:rsidRPr="00DD3AAA">
        <w:rPr>
          <w:b/>
          <w:iCs/>
        </w:rPr>
        <w:t xml:space="preserve">a greater </w:t>
      </w:r>
      <w:r w:rsidR="00DD3AAA" w:rsidRPr="00DD3AAA">
        <w:rPr>
          <w:b/>
          <w:iCs/>
        </w:rPr>
        <w:t>intuition</w:t>
      </w:r>
      <w:r w:rsidR="00A40F26" w:rsidRPr="00DD3AAA">
        <w:rPr>
          <w:b/>
          <w:iCs/>
        </w:rPr>
        <w:t xml:space="preserve"> regarding </w:t>
      </w:r>
      <w:r w:rsidR="0024586D" w:rsidRPr="00DD3AAA">
        <w:rPr>
          <w:b/>
          <w:iCs/>
        </w:rPr>
        <w:t xml:space="preserve">the use-dependent learning task. </w:t>
      </w:r>
      <w:r w:rsidRPr="00DD3AAA">
        <w:rPr>
          <w:b/>
          <w:iCs/>
        </w:rPr>
        <w:t xml:space="preserve">Although we are unable to </w:t>
      </w:r>
      <w:r w:rsidR="002D242E" w:rsidRPr="00DD3AAA">
        <w:rPr>
          <w:b/>
          <w:iCs/>
        </w:rPr>
        <w:t>perform</w:t>
      </w:r>
      <w:r w:rsidRPr="00DD3AAA">
        <w:rPr>
          <w:b/>
          <w:iCs/>
        </w:rPr>
        <w:t xml:space="preserve"> this analysis for the pilot data because of the marker set we used, w</w:t>
      </w:r>
      <w:r w:rsidR="002204B3" w:rsidRPr="00DD3AAA">
        <w:rPr>
          <w:b/>
          <w:iCs/>
        </w:rPr>
        <w:t xml:space="preserve">e will add markers for the </w:t>
      </w:r>
      <w:r w:rsidR="00257B0C" w:rsidRPr="00DD3AAA">
        <w:rPr>
          <w:b/>
          <w:iCs/>
        </w:rPr>
        <w:t xml:space="preserve">bilateral greater trochanter </w:t>
      </w:r>
      <w:r w:rsidR="002204B3" w:rsidRPr="00DD3AAA">
        <w:rPr>
          <w:b/>
          <w:iCs/>
        </w:rPr>
        <w:t xml:space="preserve">and the </w:t>
      </w:r>
      <w:r w:rsidR="001D30E8" w:rsidRPr="00DD3AAA">
        <w:rPr>
          <w:b/>
          <w:iCs/>
        </w:rPr>
        <w:t xml:space="preserve">bilateral lateral knees </w:t>
      </w:r>
      <w:r w:rsidR="00257B0C" w:rsidRPr="00DD3AAA">
        <w:rPr>
          <w:b/>
          <w:iCs/>
        </w:rPr>
        <w:t xml:space="preserve">(lines </w:t>
      </w:r>
      <w:r w:rsidR="00E3050D" w:rsidRPr="00DD3AAA">
        <w:rPr>
          <w:b/>
          <w:iCs/>
        </w:rPr>
        <w:t>13</w:t>
      </w:r>
      <w:r w:rsidR="00FE2387">
        <w:rPr>
          <w:b/>
          <w:iCs/>
        </w:rPr>
        <w:t>5-136</w:t>
      </w:r>
      <w:r w:rsidR="00257B0C" w:rsidRPr="00DD3AAA">
        <w:rPr>
          <w:b/>
          <w:iCs/>
        </w:rPr>
        <w:t>)</w:t>
      </w:r>
      <w:r w:rsidR="00664A22" w:rsidRPr="00DD3AAA">
        <w:rPr>
          <w:b/>
          <w:iCs/>
        </w:rPr>
        <w:t xml:space="preserve"> so </w:t>
      </w:r>
      <w:r w:rsidR="001D30E8" w:rsidRPr="00DD3AAA">
        <w:rPr>
          <w:b/>
          <w:iCs/>
        </w:rPr>
        <w:t xml:space="preserve">we can accomplish this analysis </w:t>
      </w:r>
      <w:r w:rsidR="00A40F26" w:rsidRPr="00DD3AAA">
        <w:rPr>
          <w:b/>
          <w:iCs/>
        </w:rPr>
        <w:t>once experimental data have been collected.</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7C01FE39"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to equation 1</w:t>
      </w:r>
      <w:r w:rsidR="0005352B">
        <w:rPr>
          <w:b/>
          <w:iCs/>
          <w:color w:val="000000"/>
        </w:rPr>
        <w:t xml:space="preserve"> (line 1</w:t>
      </w:r>
      <w:r w:rsidR="00FE2387">
        <w:rPr>
          <w:b/>
          <w:iCs/>
          <w:color w:val="000000"/>
        </w:rPr>
        <w:t>60</w:t>
      </w:r>
      <w:r w:rsidR="0005352B">
        <w:rPr>
          <w:b/>
          <w:iCs/>
          <w:color w:val="000000"/>
        </w:rPr>
        <w:t>)</w:t>
      </w:r>
      <w:r w:rsidR="001D30E8" w:rsidRPr="008A620A">
        <w:rPr>
          <w:b/>
          <w:iCs/>
          <w:color w:val="000000"/>
        </w:rPr>
        <w:t xml:space="preserve">.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250329EE"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 xml:space="preserve">roposed </w:t>
      </w:r>
      <w:r w:rsidR="00082F29">
        <w:rPr>
          <w:b/>
          <w:iCs/>
          <w:color w:val="000000"/>
        </w:rPr>
        <w:t>A</w:t>
      </w:r>
      <w:r w:rsidR="001D30E8" w:rsidRPr="008A620A">
        <w:rPr>
          <w:b/>
          <w:iCs/>
          <w:color w:val="000000"/>
        </w:rPr>
        <w:t xml:space="preserve">nalysis </w:t>
      </w:r>
      <w:r w:rsidR="00082F29">
        <w:rPr>
          <w:b/>
          <w:iCs/>
          <w:color w:val="000000"/>
        </w:rPr>
        <w:t>P</w:t>
      </w:r>
      <w:r w:rsidR="001D30E8" w:rsidRPr="008A620A">
        <w:rPr>
          <w:b/>
          <w:iCs/>
          <w:color w:val="000000"/>
        </w:rPr>
        <w:t>ipeline section (line</w:t>
      </w:r>
      <w:r w:rsidR="00340831" w:rsidRPr="008A620A">
        <w:rPr>
          <w:b/>
          <w:iCs/>
          <w:color w:val="000000"/>
        </w:rPr>
        <w:t xml:space="preserve">s </w:t>
      </w:r>
      <w:r w:rsidR="00856C1C">
        <w:rPr>
          <w:b/>
          <w:iCs/>
          <w:color w:val="000000"/>
        </w:rPr>
        <w:t>16</w:t>
      </w:r>
      <w:r w:rsidR="00FE2387">
        <w:rPr>
          <w:b/>
          <w:iCs/>
          <w:color w:val="000000"/>
        </w:rPr>
        <w:t>5</w:t>
      </w:r>
      <w:r w:rsidR="00856C1C">
        <w:rPr>
          <w:b/>
          <w:iCs/>
          <w:color w:val="000000"/>
        </w:rPr>
        <w:t>-16</w:t>
      </w:r>
      <w:r w:rsidR="00FE2387">
        <w:rPr>
          <w:b/>
          <w:iCs/>
          <w:color w:val="000000"/>
        </w:rPr>
        <w:t>6</w:t>
      </w:r>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6580E38C"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 xml:space="preserve">have now added insets to </w:t>
      </w:r>
      <w:r w:rsidR="004E36B4">
        <w:rPr>
          <w:b/>
          <w:iCs/>
          <w:color w:val="000000"/>
        </w:rPr>
        <w:t>Figure</w:t>
      </w:r>
      <w:r w:rsidR="00F140B1" w:rsidRPr="00856C1C">
        <w:rPr>
          <w:b/>
          <w:iCs/>
          <w:color w:val="000000"/>
        </w:rPr>
        <w:t xml:space="preserv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r w:rsidR="00AD666D">
        <w:rPr>
          <w:b/>
          <w:iCs/>
          <w:color w:val="000000"/>
        </w:rPr>
        <w:t xml:space="preserve">. We added </w:t>
      </w:r>
      <w:r w:rsidR="00014DCE">
        <w:rPr>
          <w:b/>
          <w:iCs/>
          <w:color w:val="000000"/>
        </w:rPr>
        <w:t xml:space="preserve">a </w:t>
      </w:r>
      <w:r w:rsidR="00AD666D">
        <w:rPr>
          <w:b/>
          <w:iCs/>
          <w:color w:val="000000"/>
        </w:rPr>
        <w:t xml:space="preserve">description to the </w:t>
      </w:r>
      <w:r w:rsidR="004E36B4">
        <w:rPr>
          <w:b/>
          <w:iCs/>
          <w:color w:val="000000"/>
        </w:rPr>
        <w:t>Figure</w:t>
      </w:r>
      <w:r w:rsidR="00AD666D">
        <w:rPr>
          <w:b/>
          <w:iCs/>
          <w:color w:val="000000"/>
        </w:rPr>
        <w:t xml:space="preserve"> 3 </w:t>
      </w:r>
      <w:r w:rsidR="00014DCE">
        <w:rPr>
          <w:b/>
          <w:iCs/>
          <w:color w:val="000000"/>
        </w:rPr>
        <w:t>l</w:t>
      </w:r>
      <w:r w:rsidR="00AD666D">
        <w:rPr>
          <w:b/>
          <w:iCs/>
          <w:color w:val="000000"/>
        </w:rPr>
        <w:t>egend (line 6</w:t>
      </w:r>
      <w:r w:rsidR="00E03719">
        <w:rPr>
          <w:b/>
          <w:iCs/>
          <w:color w:val="000000"/>
        </w:rPr>
        <w:t>19</w:t>
      </w:r>
      <w:r w:rsidR="00AD666D">
        <w:rPr>
          <w:b/>
          <w:iCs/>
          <w:color w:val="000000"/>
        </w:rPr>
        <w:t>)</w:t>
      </w:r>
      <w:r w:rsidR="001D30E8" w:rsidRPr="00856C1C">
        <w:rPr>
          <w:b/>
          <w:iCs/>
          <w:color w:val="000000"/>
        </w:rPr>
        <w:t>.</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358D5F14"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w:t>
      </w:r>
      <w:r w:rsidR="000E0C2D" w:rsidRPr="00856C1C">
        <w:rPr>
          <w:b/>
          <w:iCs/>
          <w:color w:val="000000"/>
        </w:rPr>
        <w:t>stride</w:t>
      </w:r>
      <w:r w:rsidR="00082F29">
        <w:rPr>
          <w:b/>
          <w:iCs/>
          <w:color w:val="000000"/>
        </w:rPr>
        <w:t>-</w:t>
      </w:r>
      <w:r w:rsidR="000E0C2D" w:rsidRPr="00856C1C">
        <w:rPr>
          <w:b/>
          <w:iCs/>
          <w:color w:val="000000"/>
        </w:rPr>
        <w:t>by</w:t>
      </w:r>
      <w:r w:rsidR="00082F29">
        <w:rPr>
          <w:b/>
          <w:iCs/>
          <w:color w:val="000000"/>
        </w:rPr>
        <w:t>-</w:t>
      </w:r>
      <w:r w:rsidR="000E0C2D" w:rsidRPr="00856C1C">
        <w:rPr>
          <w:b/>
          <w:iCs/>
          <w:color w:val="000000"/>
        </w:rPr>
        <w:t xml:space="preserve">stride data to the </w:t>
      </w:r>
      <w:r w:rsidR="004E36B4">
        <w:rPr>
          <w:b/>
          <w:iCs/>
          <w:color w:val="000000"/>
        </w:rPr>
        <w:t>P</w:t>
      </w:r>
      <w:r w:rsidR="000E0C2D" w:rsidRPr="00856C1C">
        <w:rPr>
          <w:b/>
          <w:iCs/>
          <w:color w:val="000000"/>
        </w:rPr>
        <w:t xml:space="preserve">ilot </w:t>
      </w:r>
      <w:r w:rsidR="004E36B4">
        <w:rPr>
          <w:b/>
          <w:iCs/>
          <w:color w:val="000000"/>
        </w:rPr>
        <w:t>D</w:t>
      </w:r>
      <w:r w:rsidR="000E0C2D" w:rsidRPr="00856C1C">
        <w:rPr>
          <w:b/>
          <w:iCs/>
          <w:color w:val="000000"/>
        </w:rPr>
        <w:t xml:space="preserve">ata </w:t>
      </w:r>
      <w:r w:rsidR="004E36B4">
        <w:rPr>
          <w:b/>
          <w:iCs/>
          <w:color w:val="000000"/>
        </w:rPr>
        <w:t>Figure</w:t>
      </w:r>
      <w:r w:rsidR="000E0C2D" w:rsidRPr="00856C1C">
        <w:rPr>
          <w:b/>
          <w:iCs/>
          <w:color w:val="000000"/>
        </w:rPr>
        <w:t xml:space="preserve"> (</w:t>
      </w:r>
      <w:r w:rsidR="004E36B4">
        <w:rPr>
          <w:b/>
          <w:iCs/>
          <w:color w:val="000000"/>
        </w:rPr>
        <w:t>Figure</w:t>
      </w:r>
      <w:r w:rsidR="000E0C2D" w:rsidRPr="00856C1C">
        <w:rPr>
          <w:b/>
          <w:iCs/>
          <w:color w:val="000000"/>
        </w:rPr>
        <w:t xml:space="preserv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w:t>
      </w:r>
      <w:r w:rsidR="0004003D">
        <w:rPr>
          <w:b/>
          <w:iCs/>
          <w:color w:val="000000"/>
        </w:rPr>
        <w:t>f</w:t>
      </w:r>
      <w:r w:rsidR="004E36B4">
        <w:rPr>
          <w:b/>
          <w:iCs/>
          <w:color w:val="000000"/>
        </w:rPr>
        <w:t>igure</w:t>
      </w:r>
      <w:r w:rsidR="000E0C2D" w:rsidRPr="00856C1C">
        <w:rPr>
          <w:b/>
          <w:iCs/>
          <w:color w:val="000000"/>
        </w:rPr>
        <w:t xml:space="preserve"> in this document </w:t>
      </w:r>
      <w:r w:rsidR="00F22050" w:rsidRPr="00856C1C">
        <w:rPr>
          <w:b/>
          <w:iCs/>
          <w:color w:val="000000"/>
        </w:rPr>
        <w:t>(</w:t>
      </w:r>
      <w:r w:rsidR="004E36B4">
        <w:rPr>
          <w:b/>
          <w:iCs/>
          <w:color w:val="000000"/>
        </w:rPr>
        <w:t>S</w:t>
      </w:r>
      <w:r w:rsidR="00F22050" w:rsidRPr="00856C1C">
        <w:rPr>
          <w:b/>
          <w:iCs/>
          <w:color w:val="000000"/>
        </w:rPr>
        <w:t>upplement</w:t>
      </w:r>
      <w:r w:rsidR="00802460">
        <w:rPr>
          <w:b/>
          <w:iCs/>
          <w:color w:val="000000"/>
        </w:rPr>
        <w:t>al</w:t>
      </w:r>
      <w:r w:rsidR="00F22050" w:rsidRPr="00856C1C">
        <w:rPr>
          <w:b/>
          <w:iCs/>
          <w:color w:val="000000"/>
        </w:rPr>
        <w:t xml:space="preserve"> </w:t>
      </w:r>
      <w:r w:rsidR="004E36B4">
        <w:rPr>
          <w:b/>
          <w:iCs/>
          <w:color w:val="000000"/>
        </w:rPr>
        <w:t>Figure</w:t>
      </w:r>
      <w:r w:rsidR="00F22050" w:rsidRPr="00856C1C">
        <w:rPr>
          <w:b/>
          <w:iCs/>
          <w:color w:val="000000"/>
        </w:rPr>
        <w:t xml:space="preserv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w:t>
      </w:r>
      <w:r w:rsidR="0004003D">
        <w:rPr>
          <w:b/>
          <w:iCs/>
          <w:color w:val="000000"/>
        </w:rPr>
        <w:t>f</w:t>
      </w:r>
      <w:r w:rsidR="004E36B4">
        <w:rPr>
          <w:b/>
          <w:iCs/>
          <w:color w:val="000000"/>
        </w:rPr>
        <w:t>igure</w:t>
      </w:r>
      <w:r w:rsidR="00D33A29" w:rsidRPr="00856C1C">
        <w:rPr>
          <w:b/>
          <w:iCs/>
          <w:color w:val="000000"/>
        </w:rPr>
        <w:t xml:space="preserv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w:t>
      </w:r>
      <w:r w:rsidR="00AD666D">
        <w:rPr>
          <w:b/>
          <w:iCs/>
          <w:color w:val="000000"/>
        </w:rPr>
        <w:t>Statistical Analysis section</w:t>
      </w:r>
      <w:r w:rsidR="004D7AB3" w:rsidRPr="00856C1C">
        <w:rPr>
          <w:b/>
          <w:iCs/>
          <w:color w:val="000000"/>
        </w:rPr>
        <w:t xml:space="preserve"> </w:t>
      </w:r>
      <w:r w:rsidR="00E35E74" w:rsidRPr="00856C1C">
        <w:rPr>
          <w:b/>
          <w:iCs/>
          <w:color w:val="000000"/>
        </w:rPr>
        <w:t>(lines</w:t>
      </w:r>
      <w:r w:rsidR="00856C1C">
        <w:rPr>
          <w:b/>
          <w:iCs/>
          <w:color w:val="000000"/>
        </w:rPr>
        <w:t xml:space="preserve"> </w:t>
      </w:r>
      <w:r w:rsidR="00AD666D">
        <w:rPr>
          <w:b/>
          <w:iCs/>
          <w:color w:val="000000"/>
        </w:rPr>
        <w:t>3</w:t>
      </w:r>
      <w:r w:rsidR="00E03719">
        <w:rPr>
          <w:b/>
          <w:iCs/>
          <w:color w:val="000000"/>
        </w:rPr>
        <w:t>34</w:t>
      </w:r>
      <w:r w:rsidR="00AD666D">
        <w:rPr>
          <w:b/>
          <w:iCs/>
          <w:color w:val="000000"/>
        </w:rPr>
        <w:t>-3</w:t>
      </w:r>
      <w:r w:rsidR="00E03719">
        <w:rPr>
          <w:b/>
          <w:iCs/>
          <w:color w:val="000000"/>
        </w:rPr>
        <w:t>36</w:t>
      </w:r>
      <w:r w:rsidR="00E35E74" w:rsidRPr="00856C1C">
        <w:rPr>
          <w:b/>
          <w:iCs/>
          <w:color w:val="000000"/>
        </w:rPr>
        <w:t xml:space="preserve">). </w:t>
      </w:r>
      <w:r w:rsidR="0063196A" w:rsidRPr="00856C1C">
        <w:rPr>
          <w:b/>
          <w:iCs/>
          <w:color w:val="000000"/>
        </w:rPr>
        <w:t xml:space="preserve">This </w:t>
      </w:r>
      <w:r w:rsidR="0004003D">
        <w:rPr>
          <w:b/>
          <w:iCs/>
          <w:color w:val="000000"/>
        </w:rPr>
        <w:t>f</w:t>
      </w:r>
      <w:r w:rsidR="004E36B4">
        <w:rPr>
          <w:b/>
          <w:iCs/>
          <w:color w:val="000000"/>
        </w:rPr>
        <w:t>igure</w:t>
      </w:r>
      <w:r w:rsidR="0063196A" w:rsidRPr="00856C1C">
        <w:rPr>
          <w:b/>
          <w:iCs/>
          <w:color w:val="000000"/>
        </w:rPr>
        <w:t xml:space="preserv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r w:rsidR="006F760B">
        <w:rPr>
          <w:b/>
          <w:iCs/>
          <w:color w:val="000000"/>
        </w:rPr>
        <w:t>r</w:t>
      </w:r>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E605F6">
        <w:rPr>
          <w:b/>
          <w:iCs/>
          <w:color w:val="000000"/>
        </w:rPr>
        <w:t>use-dependent bias</w:t>
      </w:r>
      <w:r w:rsidR="006614DB" w:rsidRPr="00856C1C">
        <w:rPr>
          <w:b/>
          <w:iCs/>
          <w:color w:val="000000"/>
        </w:rPr>
        <w:t xml:space="preserve"> in the same </w:t>
      </w:r>
      <w:r w:rsidR="0004003D">
        <w:rPr>
          <w:b/>
          <w:iCs/>
          <w:color w:val="000000"/>
        </w:rPr>
        <w:t>f</w:t>
      </w:r>
      <w:r w:rsidR="004E36B4">
        <w:rPr>
          <w:b/>
          <w:iCs/>
          <w:color w:val="000000"/>
        </w:rPr>
        <w:t>igure</w:t>
      </w:r>
      <w:r w:rsidR="00AD666D">
        <w:rPr>
          <w:b/>
          <w:iCs/>
          <w:color w:val="000000"/>
        </w:rPr>
        <w:t xml:space="preserve"> (note that the Initial Bias of Pilot Subject 2 – blue circle – is hidden behind the AB model prediction – purple diamond)</w:t>
      </w:r>
      <w:r w:rsidR="0063196A" w:rsidRPr="00856C1C">
        <w:rPr>
          <w:b/>
          <w:iCs/>
          <w:color w:val="000000"/>
        </w:rPr>
        <w:t xml:space="preserve">. </w:t>
      </w:r>
      <w:r w:rsidR="00426DD5" w:rsidRPr="00856C1C">
        <w:rPr>
          <w:b/>
          <w:iCs/>
          <w:color w:val="000000"/>
        </w:rPr>
        <w:t xml:space="preserve">We plan on </w:t>
      </w:r>
      <w:r w:rsidR="00014DCE">
        <w:rPr>
          <w:b/>
          <w:iCs/>
          <w:color w:val="000000"/>
        </w:rPr>
        <w:t>creating</w:t>
      </w:r>
      <w:r w:rsidR="00426DD5" w:rsidRPr="00856C1C">
        <w:rPr>
          <w:b/>
          <w:iCs/>
          <w:color w:val="000000"/>
        </w:rPr>
        <w:t xml:space="preserve"> a similar </w:t>
      </w:r>
      <w:r w:rsidR="0004003D">
        <w:rPr>
          <w:b/>
          <w:iCs/>
          <w:color w:val="000000"/>
        </w:rPr>
        <w:t>f</w:t>
      </w:r>
      <w:r w:rsidR="004E36B4">
        <w:rPr>
          <w:b/>
          <w:iCs/>
          <w:color w:val="000000"/>
        </w:rPr>
        <w:t>igure</w:t>
      </w:r>
      <w:r w:rsidR="00426DD5" w:rsidRPr="00856C1C">
        <w:rPr>
          <w:b/>
          <w:iCs/>
          <w:color w:val="000000"/>
        </w:rPr>
        <w:t xml:space="preserve"> when we resubmit for </w:t>
      </w:r>
      <w:r w:rsidR="00001301">
        <w:rPr>
          <w:b/>
          <w:iCs/>
          <w:color w:val="000000"/>
        </w:rPr>
        <w:t xml:space="preserve">a potential </w:t>
      </w:r>
      <w:r w:rsidR="00426DD5" w:rsidRPr="00856C1C">
        <w:rPr>
          <w:b/>
          <w:iCs/>
          <w:color w:val="000000"/>
        </w:rPr>
        <w:t>phase 2</w:t>
      </w:r>
      <w:r w:rsidR="006614DB" w:rsidRPr="00856C1C">
        <w:rPr>
          <w:b/>
          <w:iCs/>
          <w:color w:val="000000"/>
        </w:rPr>
        <w:t xml:space="preserve"> </w:t>
      </w:r>
      <w:r w:rsidR="00001301">
        <w:rPr>
          <w:b/>
          <w:iCs/>
          <w:color w:val="000000"/>
        </w:rPr>
        <w:t xml:space="preserve">report </w:t>
      </w:r>
      <w:r w:rsidR="006614DB" w:rsidRPr="00856C1C">
        <w:rPr>
          <w:b/>
          <w:iCs/>
          <w:color w:val="000000"/>
        </w:rPr>
        <w:t>(lines</w:t>
      </w:r>
      <w:r w:rsidR="00856C1C">
        <w:rPr>
          <w:b/>
          <w:iCs/>
          <w:color w:val="000000"/>
        </w:rPr>
        <w:t xml:space="preserve"> </w:t>
      </w:r>
      <w:r w:rsidR="00AD666D">
        <w:rPr>
          <w:b/>
          <w:iCs/>
          <w:color w:val="000000"/>
        </w:rPr>
        <w:t>3</w:t>
      </w:r>
      <w:r w:rsidR="00E03719">
        <w:rPr>
          <w:b/>
          <w:iCs/>
          <w:color w:val="000000"/>
        </w:rPr>
        <w:t>37</w:t>
      </w:r>
      <w:r w:rsidR="00AD666D">
        <w:rPr>
          <w:b/>
          <w:iCs/>
          <w:color w:val="000000"/>
        </w:rPr>
        <w:t>-3</w:t>
      </w:r>
      <w:r w:rsidR="00E03719">
        <w:rPr>
          <w:b/>
          <w:iCs/>
          <w:color w:val="000000"/>
        </w:rPr>
        <w:t>40</w:t>
      </w:r>
      <w:r w:rsidR="006614DB" w:rsidRPr="00856C1C">
        <w:rPr>
          <w:b/>
          <w:iCs/>
          <w:color w:val="000000"/>
        </w:rPr>
        <w:t>)</w:t>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1B8FF9B7" w:rsidR="00D33A29" w:rsidRDefault="00D33A29" w:rsidP="00D33A29">
      <w:pPr>
        <w:pStyle w:val="ListParagraph"/>
        <w:autoSpaceDE w:val="0"/>
        <w:autoSpaceDN w:val="0"/>
        <w:adjustRightInd w:val="0"/>
        <w:ind w:left="360"/>
        <w:rPr>
          <w:i/>
          <w:iCs/>
          <w:color w:val="000000"/>
        </w:rPr>
      </w:pPr>
      <w:r>
        <w:rPr>
          <w:i/>
          <w:iCs/>
          <w:color w:val="000000"/>
        </w:rPr>
        <w:t>Supplement</w:t>
      </w:r>
      <w:r w:rsidR="00802460">
        <w:rPr>
          <w:i/>
          <w:iCs/>
          <w:color w:val="000000"/>
        </w:rPr>
        <w:t>al</w:t>
      </w:r>
      <w:r>
        <w:rPr>
          <w:i/>
          <w:iCs/>
          <w:color w:val="000000"/>
        </w:rPr>
        <w:t xml:space="preserve"> </w:t>
      </w:r>
      <w:r w:rsidR="004E36B4">
        <w:rPr>
          <w:i/>
          <w:iCs/>
          <w:color w:val="000000"/>
        </w:rPr>
        <w:t>Figure</w:t>
      </w:r>
      <w:r>
        <w:rPr>
          <w:i/>
          <w:iCs/>
          <w:color w:val="000000"/>
        </w:rPr>
        <w:t xml:space="preserve"> 1</w:t>
      </w:r>
      <w:r w:rsidR="00856C1C">
        <w:rPr>
          <w:i/>
          <w:iCs/>
          <w:color w:val="000000"/>
        </w:rPr>
        <w:t>:</w:t>
      </w:r>
    </w:p>
    <w:p w14:paraId="64BFF6AA" w14:textId="284B4688" w:rsidR="00856C1C" w:rsidRPr="00D33A29" w:rsidRDefault="00A206C4" w:rsidP="00D33A29">
      <w:pPr>
        <w:pStyle w:val="ListParagraph"/>
        <w:autoSpaceDE w:val="0"/>
        <w:autoSpaceDN w:val="0"/>
        <w:adjustRightInd w:val="0"/>
        <w:ind w:left="360"/>
        <w:rPr>
          <w:i/>
          <w:iCs/>
          <w:color w:val="000000"/>
        </w:rPr>
      </w:pPr>
      <w:r>
        <w:rPr>
          <w:i/>
          <w:iCs/>
          <w:noProof/>
          <w:color w:val="000000"/>
        </w:rPr>
        <w:drawing>
          <wp:inline distT="0" distB="0" distL="0" distR="0" wp14:anchorId="6ADD8B92" wp14:editId="7FE210D7">
            <wp:extent cx="5943600" cy="369506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8" cstate="print">
                      <a:extLst>
                        <a:ext uri="{28A0092B-C50C-407E-A947-70E740481C1C}">
                          <a14:useLocalDpi xmlns:a14="http://schemas.microsoft.com/office/drawing/2010/main" val="0"/>
                        </a:ext>
                      </a:extLst>
                    </a:blip>
                    <a:srcRect t="4910"/>
                    <a:stretch/>
                  </pic:blipFill>
                  <pic:spPr bwMode="auto">
                    <a:xfrm>
                      <a:off x="0" y="0"/>
                      <a:ext cx="5943600" cy="3695065"/>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5BF34187"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 xml:space="preserve">odels section of </w:t>
      </w:r>
      <w:r w:rsidR="0005352B">
        <w:rPr>
          <w:b/>
          <w:iCs/>
        </w:rPr>
        <w:t>S</w:t>
      </w:r>
      <w:r w:rsidRPr="0044702E">
        <w:rPr>
          <w:b/>
          <w:iCs/>
        </w:rPr>
        <w:t xml:space="preserve">tatistical </w:t>
      </w:r>
      <w:r w:rsidR="0005352B">
        <w:rPr>
          <w:b/>
          <w:iCs/>
        </w:rPr>
        <w:t>A</w:t>
      </w:r>
      <w:r w:rsidRPr="0044702E">
        <w:rPr>
          <w:b/>
          <w:iCs/>
        </w:rPr>
        <w:t>nalysis (lines</w:t>
      </w:r>
      <w:r w:rsidR="00BB3979" w:rsidRPr="0044702E">
        <w:rPr>
          <w:b/>
          <w:iCs/>
        </w:rPr>
        <w:t xml:space="preserve"> </w:t>
      </w:r>
      <w:r w:rsidR="00B111C4" w:rsidRPr="0044702E">
        <w:rPr>
          <w:b/>
          <w:iCs/>
        </w:rPr>
        <w:t>3</w:t>
      </w:r>
      <w:r w:rsidR="00E03719">
        <w:rPr>
          <w:b/>
          <w:iCs/>
        </w:rPr>
        <w:t>36</w:t>
      </w:r>
      <w:r w:rsidR="00B111C4" w:rsidRPr="0044702E">
        <w:rPr>
          <w:b/>
          <w:iCs/>
        </w:rPr>
        <w:t>-3</w:t>
      </w:r>
      <w:r w:rsidR="00E03719">
        <w:rPr>
          <w:b/>
          <w:iCs/>
        </w:rPr>
        <w:t>37</w:t>
      </w:r>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0FB5194B" w:rsidR="00B16B1B" w:rsidRPr="0044702E" w:rsidRDefault="009F6D80" w:rsidP="0016747B">
      <w:pPr>
        <w:pStyle w:val="ListParagraph"/>
        <w:autoSpaceDE w:val="0"/>
        <w:autoSpaceDN w:val="0"/>
        <w:adjustRightInd w:val="0"/>
        <w:ind w:left="360"/>
        <w:rPr>
          <w:b/>
          <w:iCs/>
          <w:color w:val="000000"/>
        </w:rPr>
      </w:pPr>
      <w:r>
        <w:rPr>
          <w:b/>
          <w:iCs/>
          <w:color w:val="000000"/>
        </w:rPr>
        <w:t>We thank</w:t>
      </w:r>
      <w:r w:rsidR="00804F31">
        <w:rPr>
          <w:b/>
          <w:iCs/>
          <w:color w:val="000000"/>
        </w:rPr>
        <w:t xml:space="preserve"> the</w:t>
      </w:r>
      <w:r w:rsidR="00664A22" w:rsidRPr="0044702E">
        <w:rPr>
          <w:b/>
          <w:iCs/>
          <w:color w:val="000000"/>
        </w:rPr>
        <w:t xml:space="preserve"> reviewer </w:t>
      </w:r>
      <w:r>
        <w:rPr>
          <w:b/>
          <w:iCs/>
          <w:color w:val="000000"/>
        </w:rPr>
        <w:t>for this comment and</w:t>
      </w:r>
      <w:r w:rsidR="00452CFA" w:rsidRPr="0044702E">
        <w:rPr>
          <w:b/>
          <w:iCs/>
          <w:color w:val="000000"/>
        </w:rPr>
        <w:t xml:space="preserv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w:t>
      </w:r>
      <w:r w:rsidR="004E36B4">
        <w:rPr>
          <w:b/>
          <w:iCs/>
          <w:color w:val="000000"/>
        </w:rPr>
        <w:t>-</w:t>
      </w:r>
      <w:r w:rsidR="00452CFA" w:rsidRPr="0044702E">
        <w:rPr>
          <w:b/>
          <w:iCs/>
          <w:color w:val="000000"/>
        </w:rPr>
        <w:t>Based methods section</w:t>
      </w:r>
      <w:r w:rsidR="006614DB" w:rsidRPr="0044702E">
        <w:rPr>
          <w:b/>
          <w:iCs/>
          <w:color w:val="000000"/>
        </w:rPr>
        <w:t xml:space="preserve"> (lines</w:t>
      </w:r>
      <w:r w:rsidR="0044702E">
        <w:rPr>
          <w:b/>
          <w:iCs/>
          <w:color w:val="000000"/>
        </w:rPr>
        <w:t xml:space="preserve"> 2</w:t>
      </w:r>
      <w:r w:rsidR="00AD666D">
        <w:rPr>
          <w:b/>
          <w:iCs/>
          <w:color w:val="000000"/>
        </w:rPr>
        <w:t>4</w:t>
      </w:r>
      <w:r w:rsidR="00362EDB">
        <w:rPr>
          <w:b/>
          <w:iCs/>
          <w:color w:val="000000"/>
        </w:rPr>
        <w:t>6</w:t>
      </w:r>
      <w:r w:rsidR="0044702E">
        <w:rPr>
          <w:b/>
          <w:iCs/>
          <w:color w:val="000000"/>
        </w:rPr>
        <w:t>-2</w:t>
      </w:r>
      <w:r w:rsidR="00AD666D">
        <w:rPr>
          <w:b/>
          <w:iCs/>
          <w:color w:val="000000"/>
        </w:rPr>
        <w:t>4</w:t>
      </w:r>
      <w:r w:rsidR="00362EDB">
        <w:rPr>
          <w:b/>
          <w:iCs/>
          <w:color w:val="000000"/>
        </w:rPr>
        <w:t>8</w:t>
      </w:r>
      <w:r w:rsidR="006614DB" w:rsidRPr="0044702E">
        <w:rPr>
          <w:b/>
          <w:iCs/>
          <w:color w:val="000000"/>
        </w:rPr>
        <w:t>)</w:t>
      </w:r>
      <w:r w:rsidR="00664A22"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00664A22" w:rsidRPr="0044702E">
        <w:rPr>
          <w:b/>
          <w:iCs/>
          <w:color w:val="000000"/>
        </w:rPr>
        <w:t>s</w:t>
      </w:r>
      <w:r w:rsidR="00C53DF2" w:rsidRPr="0044702E">
        <w:rPr>
          <w:b/>
          <w:iCs/>
          <w:color w:val="000000"/>
        </w:rPr>
        <w:t xml:space="preserve"> on previous motor output and occurs in parallel to updates based on an error signal (</w:t>
      </w:r>
      <w:proofErr w:type="spellStart"/>
      <w:r w:rsidR="00C53DF2" w:rsidRPr="0044702E">
        <w:rPr>
          <w:b/>
          <w:iCs/>
          <w:color w:val="000000"/>
        </w:rPr>
        <w:t>Diedrichsen</w:t>
      </w:r>
      <w:proofErr w:type="spellEnd"/>
      <w:r w:rsidR="00C53DF2" w:rsidRPr="0044702E">
        <w:rPr>
          <w:b/>
          <w:iCs/>
          <w:color w:val="000000"/>
        </w:rPr>
        <w:t xml:space="preserve">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43A983F0"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00014DCE">
        <w:rPr>
          <w:b/>
          <w:iCs/>
          <w:color w:val="000000"/>
        </w:rPr>
        <w:t>could be improved</w:t>
      </w:r>
      <w:r w:rsidRPr="0044702E">
        <w:rPr>
          <w:b/>
          <w:iCs/>
          <w:color w:val="000000"/>
        </w:rPr>
        <w:t xml:space="preserve">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Model</w:t>
      </w:r>
      <w:r w:rsidR="004E36B4">
        <w:rPr>
          <w:b/>
          <w:iCs/>
          <w:color w:val="000000"/>
        </w:rPr>
        <w:t>-</w:t>
      </w:r>
      <w:r w:rsidR="00BB3979" w:rsidRPr="0044702E">
        <w:rPr>
          <w:b/>
          <w:iCs/>
          <w:color w:val="000000"/>
        </w:rPr>
        <w:t xml:space="preserve">Based Methods section (lines </w:t>
      </w:r>
      <w:r w:rsidR="00B111C4" w:rsidRPr="0044702E">
        <w:rPr>
          <w:b/>
          <w:iCs/>
          <w:color w:val="000000"/>
        </w:rPr>
        <w:t>2</w:t>
      </w:r>
      <w:r w:rsidR="000363F0">
        <w:rPr>
          <w:b/>
          <w:iCs/>
          <w:color w:val="000000"/>
        </w:rPr>
        <w:t>4</w:t>
      </w:r>
      <w:r w:rsidR="00362EDB">
        <w:rPr>
          <w:b/>
          <w:iCs/>
          <w:color w:val="000000"/>
        </w:rPr>
        <w:t>6</w:t>
      </w:r>
      <w:r w:rsidR="00B111C4" w:rsidRPr="0044702E">
        <w:rPr>
          <w:b/>
          <w:iCs/>
          <w:color w:val="000000"/>
        </w:rPr>
        <w:t>-2</w:t>
      </w:r>
      <w:r w:rsidR="000363F0">
        <w:rPr>
          <w:b/>
          <w:iCs/>
          <w:color w:val="000000"/>
        </w:rPr>
        <w:t>4</w:t>
      </w:r>
      <w:r w:rsidR="00362EDB">
        <w:rPr>
          <w:b/>
          <w:iCs/>
          <w:color w:val="000000"/>
        </w:rPr>
        <w:t>8</w:t>
      </w:r>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w:t>
      </w:r>
      <w:r w:rsidR="009E030D" w:rsidRPr="000133C8">
        <w:rPr>
          <w:b/>
          <w:i/>
        </w:rPr>
        <w:t>Here, the update is a function of the motor output which, in this experiment, changes based on the error signal, due to strategic learning (equation 3), and the slowly evolving use-dependent bias.</w:t>
      </w:r>
      <w:r w:rsidR="00F140B1" w:rsidRPr="0044702E">
        <w:rPr>
          <w:b/>
          <w:iCs/>
          <w:color w:val="000000"/>
        </w:rPr>
        <w:t>”</w:t>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73781EEC"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w:t>
      </w:r>
      <w:r w:rsidR="005F7A56">
        <w:rPr>
          <w:b/>
          <w:iCs/>
        </w:rPr>
        <w:t>6</w:t>
      </w:r>
      <w:r w:rsidR="008D3130">
        <w:rPr>
          <w:b/>
          <w:iCs/>
        </w:rPr>
        <w:t>1</w:t>
      </w:r>
      <w:r w:rsidR="00750168">
        <w:rPr>
          <w:b/>
          <w:iCs/>
        </w:rPr>
        <w:t>-2</w:t>
      </w:r>
      <w:r w:rsidR="005F7A56">
        <w:rPr>
          <w:b/>
          <w:iCs/>
        </w:rPr>
        <w:t>6</w:t>
      </w:r>
      <w:r w:rsidR="008D3130">
        <w:rPr>
          <w:b/>
          <w:iCs/>
        </w:rPr>
        <w:t>2</w:t>
      </w:r>
      <w:r w:rsidR="00750168">
        <w:rPr>
          <w:b/>
          <w:iCs/>
        </w:rPr>
        <w:t>.</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pit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w:t>
      </w:r>
      <w:proofErr w:type="spellStart"/>
      <w:r w:rsidR="00DD2990" w:rsidRPr="00750168">
        <w:rPr>
          <w:b/>
          <w:iCs/>
        </w:rPr>
        <w:t>Diedrichsen</w:t>
      </w:r>
      <w:proofErr w:type="spellEnd"/>
      <w:r w:rsidR="00DD2990" w:rsidRPr="00750168">
        <w:rPr>
          <w:b/>
          <w:iCs/>
        </w:rPr>
        <w:t xml:space="preserve">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highly variab</w:t>
      </w:r>
      <w:r w:rsidR="006F760B">
        <w:rPr>
          <w:b/>
          <w:iCs/>
        </w:rPr>
        <w:t>le</w:t>
      </w:r>
      <w:r w:rsidR="009F6D80">
        <w:rPr>
          <w:b/>
          <w:iCs/>
        </w:rPr>
        <w:t xml:space="preserve"> across the early trials</w:t>
      </w:r>
      <w:r w:rsidR="00816FB0" w:rsidRPr="00750168">
        <w:rPr>
          <w:b/>
          <w:iCs/>
        </w:rPr>
        <w:t>, yet the use-dependent process demonstrated robust changes in response to the variable movement angles. Indeed</w:t>
      </w:r>
      <w:r w:rsidR="00DD2990" w:rsidRPr="00750168">
        <w:rPr>
          <w:b/>
          <w:iCs/>
        </w:rPr>
        <w:t xml:space="preserve">, the use-dependent learning rate was not lower during this experiment than in the other two experiments from the paper, </w:t>
      </w:r>
      <w:r w:rsidR="004C6B65">
        <w:rPr>
          <w:b/>
          <w:iCs/>
        </w:rPr>
        <w:t>which</w:t>
      </w:r>
      <w:r w:rsidR="00DD2990" w:rsidRPr="00750168">
        <w:rPr>
          <w:b/>
          <w:iCs/>
        </w:rPr>
        <w:t xml:space="preserve"> induced use-dependent learning through more consistent movement patterns. While 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course, the work of </w:t>
      </w:r>
      <w:proofErr w:type="spellStart"/>
      <w:r w:rsidR="00CC5BDC" w:rsidRPr="00750168">
        <w:rPr>
          <w:b/>
          <w:iCs/>
        </w:rPr>
        <w:t>Verstynen</w:t>
      </w:r>
      <w:proofErr w:type="spellEnd"/>
      <w:r w:rsidR="00CC5BDC" w:rsidRPr="00750168">
        <w:rPr>
          <w:b/>
          <w:iCs/>
        </w:rPr>
        <w:t xml:space="preserve"> and </w:t>
      </w:r>
      <w:proofErr w:type="spellStart"/>
      <w:r w:rsidR="00CC5BDC" w:rsidRPr="00750168">
        <w:rPr>
          <w:b/>
          <w:iCs/>
        </w:rPr>
        <w:t>Sabes</w:t>
      </w:r>
      <w:proofErr w:type="spellEnd"/>
      <w:r w:rsidR="00CC5BDC" w:rsidRPr="00750168">
        <w:rPr>
          <w:b/>
          <w:iCs/>
        </w:rPr>
        <w:t xml:space="preserve"> presents a counter example under different task demands. </w:t>
      </w:r>
      <w:r w:rsidR="00EA3E63" w:rsidRPr="00750168">
        <w:rPr>
          <w:b/>
          <w:iCs/>
        </w:rPr>
        <w:t>Thus, w</w:t>
      </w:r>
      <w:r w:rsidR="00DD2990" w:rsidRPr="00750168">
        <w:rPr>
          <w:b/>
          <w:iCs/>
        </w:rPr>
        <w:t xml:space="preserve">e believe that this </w:t>
      </w:r>
      <w:r w:rsidR="004C6B65">
        <w:rPr>
          <w:b/>
          <w:iCs/>
        </w:rPr>
        <w:t>question</w:t>
      </w:r>
      <w:r w:rsidR="004C6B65" w:rsidRPr="00750168">
        <w:rPr>
          <w:b/>
          <w:iCs/>
        </w:rPr>
        <w:t xml:space="preserve"> </w:t>
      </w:r>
      <w:r w:rsidR="004C6B65">
        <w:rPr>
          <w:b/>
          <w:iCs/>
        </w:rPr>
        <w:t>of</w:t>
      </w:r>
      <w:r w:rsidR="004C6B65" w:rsidRPr="00750168">
        <w:rPr>
          <w:b/>
          <w:iCs/>
        </w:rPr>
        <w:t xml:space="preserve"> </w:t>
      </w:r>
      <w:r w:rsidR="00DD2990" w:rsidRPr="00750168">
        <w:rPr>
          <w:b/>
          <w:iCs/>
        </w:rPr>
        <w:t xml:space="preserve">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4ED38AEA"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xml:space="preserve">. We explain this fitting process, in the </w:t>
      </w:r>
      <w:r w:rsidR="004E36B4">
        <w:rPr>
          <w:b/>
          <w:iCs/>
        </w:rPr>
        <w:t>S</w:t>
      </w:r>
      <w:r w:rsidR="00707631" w:rsidRPr="00750168">
        <w:rPr>
          <w:b/>
          <w:iCs/>
        </w:rPr>
        <w:t>imulations section (lines</w:t>
      </w:r>
      <w:r w:rsidR="00EE5D45" w:rsidRPr="00750168">
        <w:rPr>
          <w:b/>
          <w:iCs/>
        </w:rPr>
        <w:t xml:space="preserve"> 4</w:t>
      </w:r>
      <w:r w:rsidR="0005352B">
        <w:rPr>
          <w:b/>
          <w:iCs/>
        </w:rPr>
        <w:t>7</w:t>
      </w:r>
      <w:r w:rsidR="008D3130">
        <w:rPr>
          <w:b/>
          <w:iCs/>
        </w:rPr>
        <w:t>4</w:t>
      </w:r>
      <w:r w:rsidR="00EE5D45" w:rsidRPr="00750168">
        <w:rPr>
          <w:b/>
          <w:iCs/>
        </w:rPr>
        <w:t>-4</w:t>
      </w:r>
      <w:r w:rsidR="005F7A56">
        <w:rPr>
          <w:b/>
          <w:iCs/>
        </w:rPr>
        <w:t>7</w:t>
      </w:r>
      <w:r w:rsidR="008D3130">
        <w:rPr>
          <w:b/>
          <w:iCs/>
        </w:rPr>
        <w:t>6</w:t>
      </w:r>
      <w:r w:rsidR="00707631" w:rsidRPr="00750168">
        <w:rPr>
          <w:b/>
          <w:iCs/>
        </w:rPr>
        <w:t xml:space="preserve">). </w:t>
      </w:r>
      <w:r w:rsidR="006F760B">
        <w:rPr>
          <w:b/>
          <w:iCs/>
        </w:rPr>
        <w:t>Also</w:t>
      </w:r>
      <w:r w:rsidR="005F7A56">
        <w:rPr>
          <w:b/>
          <w:iCs/>
        </w:rPr>
        <w:t>,</w:t>
      </w:r>
      <w:r w:rsidR="006F760B">
        <w:rPr>
          <w:b/>
          <w:iCs/>
        </w:rPr>
        <w:t xml:space="preserve"> see </w:t>
      </w:r>
      <w:r w:rsidR="004E36B4">
        <w:rPr>
          <w:b/>
          <w:iCs/>
        </w:rPr>
        <w:t>S</w:t>
      </w:r>
      <w:r w:rsidR="006F760B">
        <w:rPr>
          <w:b/>
          <w:iCs/>
        </w:rPr>
        <w:t>upplement</w:t>
      </w:r>
      <w:r w:rsidR="00802460">
        <w:rPr>
          <w:b/>
          <w:iCs/>
        </w:rPr>
        <w:t xml:space="preserve">al </w:t>
      </w:r>
      <w:r w:rsidR="004E36B4">
        <w:rPr>
          <w:b/>
          <w:iCs/>
        </w:rPr>
        <w:t>Figure</w:t>
      </w:r>
      <w:r w:rsidR="006F760B">
        <w:rPr>
          <w:b/>
          <w:iCs/>
        </w:rPr>
        <w:t xml:space="preserve"> </w:t>
      </w:r>
      <w:r w:rsidR="004C6B65">
        <w:rPr>
          <w:b/>
          <w:iCs/>
        </w:rPr>
        <w:t>1</w:t>
      </w:r>
      <w:r w:rsidR="006F760B">
        <w:rPr>
          <w:b/>
          <w:iCs/>
        </w:rPr>
        <w:t xml:space="preserve"> and our </w:t>
      </w:r>
      <w:r w:rsidR="004C6B65">
        <w:rPr>
          <w:b/>
          <w:iCs/>
        </w:rPr>
        <w:t>next response to</w:t>
      </w:r>
      <w:r w:rsidR="006F760B">
        <w:rPr>
          <w:b/>
          <w:iCs/>
        </w:rPr>
        <w:t xml:space="preserve"> comment #12.</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387DF815"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w:t>
      </w:r>
      <w:r w:rsidR="004E36B4">
        <w:rPr>
          <w:b/>
          <w:iCs/>
        </w:rPr>
        <w:t>-</w:t>
      </w:r>
      <w:r w:rsidRPr="00750168">
        <w:rPr>
          <w:b/>
          <w:iCs/>
        </w:rPr>
        <w:t>Based Methods section (lines 2</w:t>
      </w:r>
      <w:r w:rsidR="000363F0">
        <w:rPr>
          <w:b/>
          <w:iCs/>
        </w:rPr>
        <w:t>5</w:t>
      </w:r>
      <w:r w:rsidR="00EB484A">
        <w:rPr>
          <w:b/>
          <w:iCs/>
        </w:rPr>
        <w:t>7</w:t>
      </w:r>
      <w:r w:rsidRPr="00750168">
        <w:rPr>
          <w:b/>
          <w:iCs/>
        </w:rPr>
        <w:t>-2</w:t>
      </w:r>
      <w:r w:rsidR="00EB484A">
        <w:rPr>
          <w:b/>
          <w:iCs/>
        </w:rPr>
        <w:t>61</w:t>
      </w:r>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009F6D80">
        <w:rPr>
          <w:b/>
          <w:iCs/>
        </w:rPr>
        <w:t>versus</w:t>
      </w:r>
      <w:r w:rsidRPr="00750168">
        <w:rPr>
          <w:b/>
          <w:iCs/>
        </w:rPr>
        <w:t xml:space="preserve"> </w:t>
      </w:r>
      <w:r w:rsidR="000111BF" w:rsidRPr="00750168">
        <w:rPr>
          <w:b/>
          <w:iCs/>
        </w:rPr>
        <w:t>strategic learning</w:t>
      </w:r>
      <w:r w:rsidR="009F6D80">
        <w:rPr>
          <w:b/>
          <w:iCs/>
        </w:rPr>
        <w:t xml:space="preserve"> rate</w:t>
      </w:r>
      <w:r w:rsidR="000111BF" w:rsidRPr="00750168">
        <w:rPr>
          <w:b/>
          <w:iCs/>
        </w:rPr>
        <w:t xml:space="preserve"> (F and C, respectively). </w:t>
      </w:r>
      <w:r w:rsidRPr="00750168">
        <w:rPr>
          <w:b/>
          <w:iCs/>
        </w:rPr>
        <w:t xml:space="preserve">Briefly, </w:t>
      </w:r>
      <w:r w:rsidR="000D4B99" w:rsidRPr="00750168">
        <w:rPr>
          <w:b/>
          <w:iCs/>
        </w:rPr>
        <w:t>humans can quickly adjust strategic aiming</w:t>
      </w:r>
      <w:r w:rsidRPr="00750168">
        <w:rPr>
          <w:b/>
          <w:iCs/>
        </w:rPr>
        <w:t xml:space="preserve"> </w:t>
      </w:r>
      <w:r w:rsidR="008D55D0">
        <w:rPr>
          <w:b/>
          <w:iCs/>
        </w:rPr>
        <w:t>(</w:t>
      </w:r>
      <w:r w:rsidR="008D55D0" w:rsidRPr="00496086">
        <w:rPr>
          <w:b/>
          <w:iCs/>
        </w:rPr>
        <w:fldChar w:fldCharType="begin"/>
      </w:r>
      <w:r w:rsidR="008D55D0"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8D55D0" w:rsidRPr="00496086">
        <w:rPr>
          <w:b/>
          <w:iCs/>
        </w:rPr>
        <w:fldChar w:fldCharType="separate"/>
      </w:r>
      <w:r w:rsidR="008D55D0" w:rsidRPr="00496086">
        <w:rPr>
          <w:b/>
        </w:rPr>
        <w:t>Bond and Taylor, 2015; Haith et al., 2015; Morehead et al., 2015</w:t>
      </w:r>
      <w:r w:rsidR="008D55D0" w:rsidRPr="00496086">
        <w:rPr>
          <w:b/>
          <w:iCs/>
        </w:rPr>
        <w:fldChar w:fldCharType="end"/>
      </w:r>
      <w:r w:rsidR="008D55D0">
        <w:rPr>
          <w:b/>
          <w:iCs/>
        </w:rPr>
        <w:t xml:space="preserve">) </w:t>
      </w:r>
      <w:r w:rsidRPr="00750168">
        <w:rPr>
          <w:b/>
          <w:iCs/>
        </w:rPr>
        <w:t xml:space="preserve">and </w:t>
      </w:r>
      <w:r w:rsidR="008D55D0">
        <w:rPr>
          <w:b/>
          <w:iCs/>
        </w:rPr>
        <w:t xml:space="preserve">with appropriate instruction, </w:t>
      </w:r>
      <w:r w:rsidR="009F6D80">
        <w:rPr>
          <w:b/>
          <w:iCs/>
        </w:rPr>
        <w:t xml:space="preserve">even </w:t>
      </w:r>
      <w:r w:rsidR="008D55D0">
        <w:rPr>
          <w:b/>
          <w:iCs/>
        </w:rPr>
        <w:t>demonstrate “</w:t>
      </w:r>
      <w:r w:rsidR="005C078E" w:rsidRPr="00750168">
        <w:rPr>
          <w:b/>
          <w:iCs/>
        </w:rPr>
        <w:t>one trial learning”</w:t>
      </w:r>
      <w:r w:rsidR="008D55D0">
        <w:rPr>
          <w:b/>
          <w:iCs/>
        </w:rPr>
        <w:t xml:space="preserve"> (</w:t>
      </w:r>
      <w:proofErr w:type="spellStart"/>
      <w:r w:rsidR="008D55D0">
        <w:rPr>
          <w:b/>
        </w:rPr>
        <w:t>Mazzoni</w:t>
      </w:r>
      <w:proofErr w:type="spellEnd"/>
      <w:r w:rsidR="008D55D0">
        <w:rPr>
          <w:b/>
        </w:rPr>
        <w:t xml:space="preserve"> and Krakauer 2006; </w:t>
      </w:r>
      <w:r w:rsidR="008D55D0" w:rsidRPr="00496086">
        <w:rPr>
          <w:b/>
        </w:rPr>
        <w:t xml:space="preserve">Taylor and </w:t>
      </w:r>
      <w:proofErr w:type="spellStart"/>
      <w:r w:rsidR="008D55D0" w:rsidRPr="00496086">
        <w:rPr>
          <w:b/>
        </w:rPr>
        <w:t>Ivry</w:t>
      </w:r>
      <w:proofErr w:type="spellEnd"/>
      <w:r w:rsidR="008D55D0" w:rsidRPr="00496086">
        <w:rPr>
          <w:b/>
        </w:rPr>
        <w:t>, 2011)</w:t>
      </w:r>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r w:rsidR="00BF11D6">
        <w:rPr>
          <w:b/>
          <w:iCs/>
        </w:rPr>
        <w:t xml:space="preserve">which is </w:t>
      </w:r>
      <w:r w:rsidR="003E7AF8" w:rsidRPr="00496086">
        <w:rPr>
          <w:b/>
          <w:iCs/>
        </w:rPr>
        <w:t xml:space="preserve">somewhere on the order of 0.05, </w:t>
      </w:r>
      <w:r w:rsidRPr="00496086">
        <w:rPr>
          <w:b/>
          <w:iCs/>
        </w:rPr>
        <w:t xml:space="preserve">as shown in </w:t>
      </w:r>
      <w:proofErr w:type="spellStart"/>
      <w:r w:rsidRPr="00496086">
        <w:rPr>
          <w:b/>
          <w:iCs/>
        </w:rPr>
        <w:t>Diedrichsen</w:t>
      </w:r>
      <w:proofErr w:type="spellEnd"/>
      <w:r w:rsidRPr="00496086">
        <w:rPr>
          <w:b/>
          <w:iCs/>
        </w:rPr>
        <w:t xml:space="preserve"> et al. 2010), we </w:t>
      </w:r>
      <w:r w:rsidR="007B4700">
        <w:rPr>
          <w:b/>
          <w:iCs/>
        </w:rPr>
        <w:t xml:space="preserve">took a similar approach to parameter constraints as several papers in the field (e.g., Smith et al. 2006, Taylor and </w:t>
      </w:r>
      <w:proofErr w:type="spellStart"/>
      <w:r w:rsidR="007B4700">
        <w:rPr>
          <w:b/>
          <w:iCs/>
        </w:rPr>
        <w:t>Ivry</w:t>
      </w:r>
      <w:proofErr w:type="spellEnd"/>
      <w:r w:rsidR="007B4700">
        <w:rPr>
          <w:b/>
          <w:iCs/>
        </w:rPr>
        <w:t xml:space="preserve"> 2011, </w:t>
      </w:r>
      <w:proofErr w:type="spellStart"/>
      <w:r w:rsidR="007B4700">
        <w:rPr>
          <w:b/>
          <w:iCs/>
        </w:rPr>
        <w:t>Roemmich</w:t>
      </w:r>
      <w:proofErr w:type="spellEnd"/>
      <w:r w:rsidR="007B4700">
        <w:rPr>
          <w:b/>
          <w:iCs/>
        </w:rPr>
        <w:t xml:space="preserve"> et al. 2016) and </w:t>
      </w:r>
      <w:r w:rsidRPr="00496086">
        <w:rPr>
          <w:b/>
          <w:iCs/>
        </w:rPr>
        <w:t>reasoned that strategy must be many times faster than use-dependent learning</w:t>
      </w:r>
      <w:r w:rsidR="000D4B99" w:rsidRPr="00496086">
        <w:rPr>
          <w:b/>
          <w:iCs/>
        </w:rPr>
        <w:t>.</w:t>
      </w:r>
      <w:r w:rsidR="002B52DF">
        <w:rPr>
          <w:b/>
          <w:iCs/>
        </w:rPr>
        <w:t xml:space="preserve"> </w:t>
      </w:r>
      <w:r w:rsidR="00F136EF">
        <w:rPr>
          <w:b/>
          <w:iCs/>
        </w:rPr>
        <w:t>We also note that when we remove this constraint</w:t>
      </w:r>
      <w:r w:rsidR="00EC35A7">
        <w:rPr>
          <w:b/>
          <w:iCs/>
        </w:rPr>
        <w:t>,</w:t>
      </w:r>
      <w:r w:rsidR="00F136EF">
        <w:rPr>
          <w:b/>
          <w:iCs/>
        </w:rPr>
        <w:t xml:space="preserve"> the model </w:t>
      </w:r>
      <w:r w:rsidR="009F6D80">
        <w:rPr>
          <w:b/>
          <w:iCs/>
        </w:rPr>
        <w:t xml:space="preserve">fitting procedure </w:t>
      </w:r>
      <w:r w:rsidR="00F136EF">
        <w:rPr>
          <w:b/>
          <w:iCs/>
        </w:rPr>
        <w:t>produces similar parameter</w:t>
      </w:r>
      <w:r w:rsidR="007B4700">
        <w:rPr>
          <w:b/>
          <w:iCs/>
        </w:rPr>
        <w:t xml:space="preserve"> estimates</w:t>
      </w:r>
      <w:r w:rsidR="00F136EF">
        <w:rPr>
          <w:b/>
          <w:iCs/>
        </w:rPr>
        <w:t xml:space="preserve"> </w:t>
      </w:r>
      <w:r w:rsidR="007B4700">
        <w:rPr>
          <w:b/>
          <w:iCs/>
        </w:rPr>
        <w:t>and</w:t>
      </w:r>
      <w:r w:rsidR="00F136EF">
        <w:rPr>
          <w:b/>
          <w:iCs/>
        </w:rPr>
        <w:t xml:space="preserve"> fits </w:t>
      </w:r>
      <w:r w:rsidR="008D55D0">
        <w:rPr>
          <w:b/>
          <w:iCs/>
        </w:rPr>
        <w:t>for</w:t>
      </w:r>
      <w:r w:rsidR="00F136EF">
        <w:rPr>
          <w:b/>
          <w:iCs/>
        </w:rPr>
        <w:t xml:space="preserve"> binned data</w:t>
      </w:r>
      <w:r w:rsidR="009F6D80">
        <w:rPr>
          <w:b/>
          <w:iCs/>
        </w:rPr>
        <w:t xml:space="preserve"> as with the constraint</w:t>
      </w:r>
      <w:r w:rsidR="00EC35A7">
        <w:rPr>
          <w:b/>
          <w:iCs/>
        </w:rPr>
        <w:t>;</w:t>
      </w:r>
      <w:r w:rsidR="008778A0">
        <w:rPr>
          <w:b/>
          <w:iCs/>
        </w:rPr>
        <w:t xml:space="preserve"> </w:t>
      </w:r>
      <w:r w:rsidR="00EC35A7">
        <w:rPr>
          <w:b/>
          <w:iCs/>
        </w:rPr>
        <w:t>however,</w:t>
      </w:r>
      <w:r w:rsidR="009F6D80">
        <w:rPr>
          <w:b/>
          <w:iCs/>
        </w:rPr>
        <w:t xml:space="preserve"> the constraint </w:t>
      </w:r>
      <w:r w:rsidR="00EC35A7">
        <w:rPr>
          <w:b/>
          <w:iCs/>
        </w:rPr>
        <w:t xml:space="preserve">provides the additional benefits of </w:t>
      </w:r>
      <w:r w:rsidR="00D57633">
        <w:rPr>
          <w:b/>
          <w:iCs/>
        </w:rPr>
        <w:t>more rapid optimization</w:t>
      </w:r>
      <w:r w:rsidR="009F6D80">
        <w:rPr>
          <w:b/>
          <w:iCs/>
        </w:rPr>
        <w:t xml:space="preserve"> and </w:t>
      </w:r>
      <w:r w:rsidR="00D57633">
        <w:rPr>
          <w:b/>
          <w:iCs/>
        </w:rPr>
        <w:t xml:space="preserve">increased </w:t>
      </w:r>
      <w:r w:rsidR="009F6D80">
        <w:rPr>
          <w:b/>
          <w:iCs/>
        </w:rPr>
        <w:t>numerical stability</w:t>
      </w:r>
      <w:r w:rsidR="00F136EF">
        <w:rPr>
          <w:b/>
          <w:iCs/>
        </w:rPr>
        <w:t>.</w:t>
      </w:r>
      <w:r w:rsidR="000D4B99" w:rsidRPr="00496086">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0D1F975E"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now 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w:t>
      </w:r>
      <w:r w:rsidR="0005352B">
        <w:rPr>
          <w:b/>
          <w:iCs/>
        </w:rPr>
        <w:t>7</w:t>
      </w:r>
      <w:r w:rsidR="00EB484A">
        <w:rPr>
          <w:b/>
          <w:iCs/>
        </w:rPr>
        <w:t>6</w:t>
      </w:r>
      <w:r w:rsidR="007539F9" w:rsidRPr="00D677CD">
        <w:rPr>
          <w:b/>
          <w:iCs/>
        </w:rPr>
        <w:t xml:space="preserve">). </w:t>
      </w:r>
    </w:p>
    <w:p w14:paraId="49D22083" w14:textId="77777777" w:rsidR="00AC6CF5" w:rsidRPr="00D677CD" w:rsidRDefault="00AC6CF5" w:rsidP="008B5B26">
      <w:pPr>
        <w:autoSpaceDE w:val="0"/>
        <w:autoSpaceDN w:val="0"/>
        <w:adjustRightInd w:val="0"/>
        <w:ind w:left="360"/>
        <w:rPr>
          <w:b/>
          <w:iCs/>
        </w:rPr>
      </w:pPr>
    </w:p>
    <w:p w14:paraId="3AE75799" w14:textId="7E7674E6"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w:t>
      </w:r>
      <w:r w:rsidR="004E36B4">
        <w:rPr>
          <w:b/>
          <w:iCs/>
        </w:rPr>
        <w:t>-</w:t>
      </w:r>
      <w:r w:rsidRPr="00D677CD">
        <w:rPr>
          <w:b/>
          <w:iCs/>
        </w:rPr>
        <w:t>Based Methods section (lines</w:t>
      </w:r>
      <w:r w:rsidR="00BA4765" w:rsidRPr="00D677CD">
        <w:rPr>
          <w:b/>
          <w:iCs/>
        </w:rPr>
        <w:t xml:space="preserve"> 2</w:t>
      </w:r>
      <w:r w:rsidR="00EB484A">
        <w:rPr>
          <w:b/>
          <w:iCs/>
        </w:rPr>
        <w:t>72</w:t>
      </w:r>
      <w:r w:rsidR="00496086">
        <w:rPr>
          <w:b/>
          <w:iCs/>
        </w:rPr>
        <w:t>-2</w:t>
      </w:r>
      <w:r w:rsidR="00EB484A">
        <w:rPr>
          <w:b/>
          <w:iCs/>
        </w:rPr>
        <w:t>74</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3404E58D" w:rsidR="00375209" w:rsidRPr="00375209" w:rsidRDefault="00CB5E6E" w:rsidP="00375209">
      <w:pPr>
        <w:autoSpaceDE w:val="0"/>
        <w:autoSpaceDN w:val="0"/>
        <w:adjustRightInd w:val="0"/>
        <w:ind w:left="360"/>
        <w:rPr>
          <w:i/>
          <w:iCs/>
        </w:rPr>
      </w:pPr>
      <w:r>
        <w:rPr>
          <w:b/>
          <w:iCs/>
        </w:rPr>
        <w:t>We have reformulated this equation in similar fashion to equation 6</w:t>
      </w:r>
      <w:r w:rsidR="007539F9" w:rsidRPr="00CB5E6E">
        <w:rPr>
          <w:b/>
          <w:bCs/>
        </w:rPr>
        <w:t>.</w:t>
      </w:r>
      <w:r>
        <w:rPr>
          <w:b/>
          <w:bCs/>
        </w:rPr>
        <w:t xml:space="preserve"> We have also removed it from the main text </w:t>
      </w:r>
      <w:r w:rsidR="000363F0">
        <w:rPr>
          <w:b/>
          <w:bCs/>
        </w:rPr>
        <w:t>so that it is featured in</w:t>
      </w:r>
      <w:r>
        <w:rPr>
          <w:b/>
          <w:bCs/>
        </w:rPr>
        <w:t xml:space="preserve"> its own equation to improve clarity</w:t>
      </w:r>
      <w:r w:rsidR="000363F0">
        <w:rPr>
          <w:b/>
          <w:bCs/>
        </w:rPr>
        <w:t xml:space="preserve"> (now equation number 7</w:t>
      </w:r>
      <w:r w:rsidR="00CC7EC5">
        <w:rPr>
          <w:b/>
          <w:bCs/>
        </w:rPr>
        <w:t>; line 2</w:t>
      </w:r>
      <w:r w:rsidR="00EB484A">
        <w:rPr>
          <w:b/>
          <w:bCs/>
        </w:rPr>
        <w:t>82</w:t>
      </w:r>
      <w:r w:rsidR="000363F0">
        <w:rPr>
          <w:b/>
          <w:bCs/>
        </w:rPr>
        <w:t>)</w:t>
      </w:r>
      <w:r>
        <w:rPr>
          <w:b/>
          <w:bCs/>
        </w:rPr>
        <w:t xml:space="preserve">. </w:t>
      </w:r>
      <w:r>
        <w:rPr>
          <w:i/>
          <w:iCs/>
        </w:rPr>
        <w:t xml:space="preserve"> </w:t>
      </w:r>
      <w:r w:rsidR="007539F9">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20004072" w:rsidR="0048214B" w:rsidRPr="00D677CD" w:rsidRDefault="009F6D80" w:rsidP="00482897">
      <w:pPr>
        <w:autoSpaceDE w:val="0"/>
        <w:autoSpaceDN w:val="0"/>
        <w:adjustRightInd w:val="0"/>
        <w:ind w:left="360"/>
        <w:rPr>
          <w:b/>
          <w:iCs/>
        </w:rPr>
      </w:pPr>
      <w:r>
        <w:rPr>
          <w:b/>
          <w:iCs/>
        </w:rPr>
        <w:t xml:space="preserve">This is an excellent point. </w:t>
      </w:r>
      <w:r w:rsidR="00D677CD">
        <w:rPr>
          <w:b/>
          <w:iCs/>
        </w:rPr>
        <w:t>Yes</w:t>
      </w:r>
      <w:r w:rsidR="0048214B" w:rsidRPr="00D677CD">
        <w:rPr>
          <w:b/>
          <w:iCs/>
        </w:rPr>
        <w:t>,</w:t>
      </w:r>
      <w:r w:rsidR="0036464B" w:rsidRPr="00D677CD">
        <w:rPr>
          <w:b/>
          <w:iCs/>
        </w:rPr>
        <w:t xml:space="preserve"> </w:t>
      </w:r>
      <w:r w:rsidR="00DE1122">
        <w:rPr>
          <w:b/>
          <w:iCs/>
        </w:rPr>
        <w:t xml:space="preserve">we assume the likelihood variances to be the same during </w:t>
      </w:r>
      <w:r w:rsidR="000363F0">
        <w:rPr>
          <w:b/>
          <w:iCs/>
        </w:rPr>
        <w:t>Baseline</w:t>
      </w:r>
      <w:r w:rsidR="00311AC5">
        <w:rPr>
          <w:b/>
          <w:iCs/>
        </w:rPr>
        <w:t>,</w:t>
      </w:r>
      <w:r w:rsidR="000363F0">
        <w:rPr>
          <w:b/>
          <w:iCs/>
        </w:rPr>
        <w:t xml:space="preserve"> L</w:t>
      </w:r>
      <w:r w:rsidR="00DE1122">
        <w:rPr>
          <w:b/>
          <w:iCs/>
        </w:rPr>
        <w:t xml:space="preserve">earning and </w:t>
      </w:r>
      <w:r w:rsidR="000363F0">
        <w:rPr>
          <w:b/>
          <w:iCs/>
        </w:rPr>
        <w:t>W</w:t>
      </w:r>
      <w:r w:rsidR="00DE1122">
        <w:rPr>
          <w:b/>
          <w:iCs/>
        </w:rPr>
        <w:t>ashout. We have</w:t>
      </w:r>
      <w:r w:rsidR="0036464B" w:rsidRPr="00D677CD">
        <w:rPr>
          <w:b/>
          <w:iCs/>
        </w:rPr>
        <w:t xml:space="preserve"> added a justification</w:t>
      </w:r>
      <w:r w:rsidR="00D677CD">
        <w:rPr>
          <w:b/>
          <w:iCs/>
        </w:rPr>
        <w:t xml:space="preserve"> for </w:t>
      </w:r>
      <w:r w:rsidR="00DE1122">
        <w:rPr>
          <w:b/>
          <w:iCs/>
        </w:rPr>
        <w:t>this assumption</w:t>
      </w:r>
      <w:r w:rsidR="0036464B" w:rsidRPr="00D677CD">
        <w:rPr>
          <w:b/>
          <w:iCs/>
        </w:rPr>
        <w:t xml:space="preserve"> in the main text</w:t>
      </w:r>
      <w:r w:rsidR="00496086">
        <w:rPr>
          <w:b/>
          <w:iCs/>
        </w:rPr>
        <w:t xml:space="preserve"> (lines 2</w:t>
      </w:r>
      <w:r w:rsidR="000363F0">
        <w:rPr>
          <w:b/>
          <w:iCs/>
        </w:rPr>
        <w:t>8</w:t>
      </w:r>
      <w:r w:rsidR="00EB484A">
        <w:rPr>
          <w:b/>
          <w:iCs/>
        </w:rPr>
        <w:t>6</w:t>
      </w:r>
      <w:r w:rsidR="00496086">
        <w:rPr>
          <w:b/>
          <w:iCs/>
        </w:rPr>
        <w:t>-2</w:t>
      </w:r>
      <w:r w:rsidR="000363F0">
        <w:rPr>
          <w:b/>
          <w:iCs/>
        </w:rPr>
        <w:t>8</w:t>
      </w:r>
      <w:r w:rsidR="00EB484A">
        <w:rPr>
          <w:b/>
          <w:iCs/>
        </w:rPr>
        <w:t>9</w:t>
      </w:r>
      <w:r w:rsidR="00496086">
        <w:rPr>
          <w:b/>
          <w:iCs/>
        </w:rPr>
        <w:t>)</w:t>
      </w:r>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w:t>
      </w:r>
      <w:r w:rsidR="00DE1122">
        <w:rPr>
          <w:b/>
          <w:iCs/>
        </w:rPr>
        <w:t xml:space="preserve">, </w:t>
      </w:r>
      <w:r w:rsidR="0048214B" w:rsidRPr="00D677CD">
        <w:rPr>
          <w:b/>
          <w:iCs/>
        </w:rPr>
        <w:t>based on the visual target information provided during Learning. During</w:t>
      </w:r>
      <w:r w:rsidR="001C35E2">
        <w:rPr>
          <w:b/>
          <w:iCs/>
        </w:rPr>
        <w:t xml:space="preserve"> </w:t>
      </w:r>
      <w:r w:rsidR="00311AC5">
        <w:rPr>
          <w:b/>
          <w:iCs/>
        </w:rPr>
        <w:t>B</w:t>
      </w:r>
      <w:r w:rsidR="001C35E2">
        <w:rPr>
          <w:b/>
          <w:iCs/>
        </w:rPr>
        <w:t xml:space="preserve">aseline and </w:t>
      </w:r>
      <w:r w:rsidR="00311AC5">
        <w:rPr>
          <w:b/>
          <w:iCs/>
        </w:rPr>
        <w:t>W</w:t>
      </w:r>
      <w:r w:rsidR="0048214B" w:rsidRPr="00D677CD">
        <w:rPr>
          <w:b/>
          <w:iCs/>
        </w:rPr>
        <w:t>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is</w:t>
      </w:r>
      <w:r w:rsidR="000D59D1">
        <w:rPr>
          <w:b/>
          <w:iCs/>
        </w:rPr>
        <w:t xml:space="preserve"> the participants’</w:t>
      </w:r>
      <w:r w:rsidR="00DE1122" w:rsidRPr="00D677CD">
        <w:rPr>
          <w:b/>
          <w:iCs/>
        </w:rPr>
        <w:t xml:space="preserve"> </w:t>
      </w:r>
      <w:r w:rsidR="0048214B" w:rsidRPr="00D677CD">
        <w:rPr>
          <w:b/>
          <w:iCs/>
        </w:rPr>
        <w:t>normal</w:t>
      </w:r>
      <w:r w:rsidR="00DE1122">
        <w:rPr>
          <w:b/>
          <w:iCs/>
        </w:rPr>
        <w:t xml:space="preserve"> </w:t>
      </w:r>
      <w:r w:rsidR="0036464B" w:rsidRPr="00D677CD">
        <w:rPr>
          <w:b/>
          <w:iCs/>
        </w:rPr>
        <w:t>baseline</w:t>
      </w:r>
      <w:r w:rsidR="0048214B" w:rsidRPr="00D677CD">
        <w:rPr>
          <w:b/>
          <w:iCs/>
        </w:rPr>
        <w:t xml:space="preserve"> (a)symmetry.</w:t>
      </w:r>
      <w:r w:rsidR="004241E9" w:rsidRPr="00D677CD">
        <w:rPr>
          <w:b/>
          <w:iCs/>
        </w:rPr>
        <w:t xml:space="preserve"> </w:t>
      </w:r>
      <w:r w:rsidR="00DE1122">
        <w:rPr>
          <w:b/>
          <w:iCs/>
        </w:rPr>
        <w:t>Although</w:t>
      </w:r>
      <w:r w:rsidR="004241E9" w:rsidRPr="00D677CD">
        <w:rPr>
          <w:b/>
          <w:iCs/>
        </w:rPr>
        <w:t xml:space="preserve"> possible to fit two separate likelihoods to the different conditions, </w:t>
      </w:r>
      <w:r w:rsidR="00DE1122" w:rsidRPr="00D677CD">
        <w:rPr>
          <w:b/>
          <w:iCs/>
        </w:rPr>
        <w:t xml:space="preserve">if we assume that sensory uncertainty around target step lengths is </w:t>
      </w:r>
      <w:r w:rsidR="00DE1122">
        <w:rPr>
          <w:b/>
          <w:iCs/>
        </w:rPr>
        <w:t>similar</w:t>
      </w:r>
      <w:r w:rsidR="00DE1122" w:rsidRPr="00D677CD">
        <w:rPr>
          <w:b/>
          <w:iCs/>
        </w:rPr>
        <w:t xml:space="preserve"> during both conditions</w:t>
      </w:r>
      <w:r w:rsidR="00DE1122">
        <w:rPr>
          <w:b/>
          <w:iCs/>
        </w:rPr>
        <w:t>, then it is more</w:t>
      </w:r>
      <w:r w:rsidR="00DE1122" w:rsidRPr="00D677CD">
        <w:rPr>
          <w:b/>
          <w:iCs/>
        </w:rPr>
        <w:t xml:space="preserve"> </w:t>
      </w:r>
      <w:r w:rsidR="004241E9" w:rsidRPr="00D677CD">
        <w:rPr>
          <w:b/>
          <w:iCs/>
        </w:rPr>
        <w:t>parsimon</w:t>
      </w:r>
      <w:r w:rsidR="00DE1122">
        <w:rPr>
          <w:b/>
          <w:iCs/>
        </w:rPr>
        <w:t>ious</w:t>
      </w:r>
      <w:r w:rsidR="004241E9" w:rsidRPr="00D677CD">
        <w:rPr>
          <w:b/>
          <w:iCs/>
        </w:rPr>
        <w:t xml:space="preserve"> </w:t>
      </w:r>
      <w:r w:rsidR="00DE1122">
        <w:rPr>
          <w:b/>
          <w:iCs/>
        </w:rPr>
        <w:t>to fit</w:t>
      </w:r>
      <w:r w:rsidR="004241E9" w:rsidRPr="00D677CD">
        <w:rPr>
          <w:b/>
          <w:iCs/>
        </w:rPr>
        <w:t xml:space="preserve"> only one likelihood function. </w:t>
      </w:r>
      <w:r w:rsidR="00BE185F" w:rsidRPr="00D677CD">
        <w:rPr>
          <w:b/>
          <w:iCs/>
        </w:rPr>
        <w:t xml:space="preserve">(We note here that if we had asked participants to do anything other than return to normal walking during </w:t>
      </w:r>
      <w:r w:rsidR="00311AC5">
        <w:rPr>
          <w:b/>
          <w:iCs/>
        </w:rPr>
        <w:t>W</w:t>
      </w:r>
      <w:r w:rsidR="00BE185F" w:rsidRPr="00D677CD">
        <w:rPr>
          <w:b/>
          <w:iCs/>
        </w:rPr>
        <w:t xml:space="preserve">ashout, we would want to fit separate likelihoods). </w:t>
      </w:r>
      <w:r w:rsidR="004241E9" w:rsidRPr="00D677CD">
        <w:rPr>
          <w:b/>
          <w:iCs/>
        </w:rPr>
        <w:t xml:space="preserve">Given that the target step length is their usual walking pattern, we believe this assumption is justified. </w:t>
      </w:r>
      <w:r>
        <w:rPr>
          <w:b/>
          <w:iCs/>
        </w:rPr>
        <w:t>Concretely</w:t>
      </w:r>
      <w:r w:rsidR="004241E9" w:rsidRPr="00D677CD">
        <w:rPr>
          <w:b/>
          <w:iCs/>
        </w:rPr>
        <w:t xml:space="preserve">,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543F3260" w:rsidR="00880452" w:rsidRPr="00CB3E3C" w:rsidRDefault="00BE185F">
      <w:pPr>
        <w:autoSpaceDE w:val="0"/>
        <w:autoSpaceDN w:val="0"/>
        <w:adjustRightInd w:val="0"/>
        <w:ind w:left="360"/>
        <w:rPr>
          <w:b/>
          <w:iCs/>
          <w:color w:val="000000"/>
        </w:rPr>
      </w:pPr>
      <w:r w:rsidRPr="00CB3E3C">
        <w:rPr>
          <w:b/>
          <w:iCs/>
          <w:color w:val="000000"/>
        </w:rPr>
        <w:t>We have added a rationale for the adaptive priors in the Model</w:t>
      </w:r>
      <w:r w:rsidR="004E36B4">
        <w:rPr>
          <w:b/>
          <w:iCs/>
          <w:color w:val="000000"/>
        </w:rPr>
        <w:t>-</w:t>
      </w:r>
      <w:r w:rsidRPr="00CB3E3C">
        <w:rPr>
          <w:b/>
          <w:iCs/>
          <w:color w:val="000000"/>
        </w:rPr>
        <w:t>Based Methods section (lines 2</w:t>
      </w:r>
      <w:r w:rsidR="00EB484A">
        <w:rPr>
          <w:b/>
          <w:iCs/>
          <w:color w:val="000000"/>
        </w:rPr>
        <w:t>91</w:t>
      </w:r>
      <w:r w:rsidRPr="00CB3E3C">
        <w:rPr>
          <w:b/>
          <w:iCs/>
          <w:color w:val="000000"/>
        </w:rPr>
        <w:t>-2</w:t>
      </w:r>
      <w:r w:rsidR="00311AC5">
        <w:rPr>
          <w:b/>
          <w:iCs/>
          <w:color w:val="000000"/>
        </w:rPr>
        <w:t>9</w:t>
      </w:r>
      <w:r w:rsidR="00EB484A">
        <w:rPr>
          <w:b/>
          <w:iCs/>
          <w:color w:val="000000"/>
        </w:rPr>
        <w:t>5</w:t>
      </w:r>
      <w:r w:rsidRPr="00CB3E3C">
        <w:rPr>
          <w:b/>
          <w:iCs/>
          <w:color w:val="000000"/>
        </w:rPr>
        <w:t xml:space="preserve">).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show</w:t>
      </w:r>
      <w:r w:rsidR="009F6D80">
        <w:rPr>
          <w:b/>
          <w:iCs/>
          <w:color w:val="000000"/>
        </w:rPr>
        <w:t>ed</w:t>
      </w:r>
      <w:r w:rsidR="00D02479" w:rsidRPr="00CB3E3C">
        <w:rPr>
          <w:b/>
          <w:iCs/>
          <w:color w:val="000000"/>
        </w:rPr>
        <w:t xml:space="preserve"> that use-dependent learning is more accurately modeled using adaptive priors versus their normative Bayesian model in which prior variances were “hand-tuned” to match the target variance, an assumption the authors explicitly state as likely </w:t>
      </w:r>
      <w:r w:rsidR="00DE1122">
        <w:rPr>
          <w:b/>
          <w:iCs/>
          <w:color w:val="000000"/>
        </w:rPr>
        <w:t>to be in</w:t>
      </w:r>
      <w:r w:rsidR="00D02479" w:rsidRPr="00CB3E3C">
        <w:rPr>
          <w:b/>
          <w:iCs/>
          <w:color w:val="000000"/>
        </w:rPr>
        <w:t xml:space="preserve">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5677AA0F" w14:textId="77777777" w:rsidR="00DE1122" w:rsidRDefault="00DE1122" w:rsidP="001775B3">
      <w:pPr>
        <w:autoSpaceDE w:val="0"/>
        <w:autoSpaceDN w:val="0"/>
        <w:adjustRightInd w:val="0"/>
        <w:ind w:left="360"/>
        <w:rPr>
          <w:color w:val="500050"/>
          <w:shd w:val="clear" w:color="auto" w:fill="FFFFFF"/>
        </w:rPr>
      </w:pPr>
    </w:p>
    <w:p w14:paraId="4A380D51" w14:textId="72B6105D" w:rsidR="001E55B1" w:rsidRPr="006A5F91" w:rsidRDefault="00A92DD1" w:rsidP="00C638C2">
      <w:pPr>
        <w:autoSpaceDE w:val="0"/>
        <w:autoSpaceDN w:val="0"/>
        <w:adjustRightInd w:val="0"/>
        <w:ind w:left="360"/>
        <w:rPr>
          <w:b/>
          <w:bCs/>
        </w:rPr>
      </w:pPr>
      <w:r>
        <w:rPr>
          <w:b/>
          <w:bCs/>
          <w:shd w:val="clear" w:color="auto" w:fill="FFFFFF"/>
        </w:rPr>
        <w:t xml:space="preserve">We </w:t>
      </w:r>
      <w:r w:rsidR="00D57633">
        <w:rPr>
          <w:b/>
          <w:bCs/>
          <w:shd w:val="clear" w:color="auto" w:fill="FFFFFF"/>
        </w:rPr>
        <w:t xml:space="preserve">agree with the reviewer and </w:t>
      </w:r>
      <w:r>
        <w:rPr>
          <w:b/>
          <w:bCs/>
          <w:shd w:val="clear" w:color="auto" w:fill="FFFFFF"/>
        </w:rPr>
        <w:t>now plan to contrast model prediction</w:t>
      </w:r>
      <w:r w:rsidR="00B83CD4">
        <w:rPr>
          <w:b/>
          <w:bCs/>
          <w:shd w:val="clear" w:color="auto" w:fill="FFFFFF"/>
        </w:rPr>
        <w:t>s</w:t>
      </w:r>
      <w:r>
        <w:rPr>
          <w:b/>
          <w:bCs/>
          <w:shd w:val="clear" w:color="auto" w:fill="FFFFFF"/>
        </w:rPr>
        <w:t xml:space="preserve"> against empirical data</w:t>
      </w:r>
      <w:r w:rsidR="00B83CD4">
        <w:rPr>
          <w:b/>
          <w:bCs/>
          <w:shd w:val="clear" w:color="auto" w:fill="FFFFFF"/>
        </w:rPr>
        <w:t xml:space="preserve"> by simulating </w:t>
      </w:r>
      <w:r w:rsidR="00E605F6">
        <w:rPr>
          <w:b/>
          <w:bCs/>
          <w:shd w:val="clear" w:color="auto" w:fill="FFFFFF"/>
        </w:rPr>
        <w:t>use-dependent bias</w:t>
      </w:r>
      <w:r w:rsidR="00B83CD4">
        <w:rPr>
          <w:b/>
          <w:bCs/>
          <w:shd w:val="clear" w:color="auto" w:fill="FFFFFF"/>
        </w:rPr>
        <w:t xml:space="preserve"> for each model with parameter values obtained from individual model fits. </w:t>
      </w:r>
      <w:r w:rsidR="001775B3" w:rsidRPr="006A5F91">
        <w:rPr>
          <w:b/>
          <w:bCs/>
          <w:shd w:val="clear" w:color="auto" w:fill="FFFFFF"/>
        </w:rPr>
        <w:t>W</w:t>
      </w:r>
      <w:r w:rsidR="001E55B1" w:rsidRPr="006A5F91">
        <w:rPr>
          <w:b/>
          <w:bCs/>
          <w:shd w:val="clear" w:color="auto" w:fill="FFFFFF"/>
        </w:rPr>
        <w:t xml:space="preserve">e </w:t>
      </w:r>
      <w:r>
        <w:rPr>
          <w:b/>
          <w:bCs/>
          <w:shd w:val="clear" w:color="auto" w:fill="FFFFFF"/>
        </w:rPr>
        <w:t>will</w:t>
      </w:r>
      <w:r w:rsidR="00C343B1" w:rsidRPr="006A5F91">
        <w:rPr>
          <w:b/>
          <w:bCs/>
          <w:shd w:val="clear" w:color="auto" w:fill="FFFFFF"/>
        </w:rPr>
        <w:t xml:space="preserve"> visualize </w:t>
      </w:r>
      <w:r w:rsidR="00B83CD4">
        <w:rPr>
          <w:b/>
          <w:bCs/>
          <w:shd w:val="clear" w:color="auto" w:fill="FFFFFF"/>
        </w:rPr>
        <w:t xml:space="preserve">the differences between each model prediction and empirical data </w:t>
      </w:r>
      <w:r>
        <w:rPr>
          <w:b/>
          <w:bCs/>
          <w:shd w:val="clear" w:color="auto" w:fill="FFFFFF"/>
        </w:rPr>
        <w:t xml:space="preserve">in a </w:t>
      </w:r>
      <w:r w:rsidR="00B83CD4">
        <w:rPr>
          <w:b/>
          <w:bCs/>
          <w:shd w:val="clear" w:color="auto" w:fill="FFFFFF"/>
        </w:rPr>
        <w:t>f</w:t>
      </w:r>
      <w:r>
        <w:rPr>
          <w:b/>
          <w:bCs/>
          <w:shd w:val="clear" w:color="auto" w:fill="FFFFFF"/>
        </w:rPr>
        <w:t>igure once data are collected.</w:t>
      </w:r>
      <w:r w:rsidRPr="006A5F91">
        <w:rPr>
          <w:b/>
          <w:bCs/>
          <w:shd w:val="clear" w:color="auto" w:fill="FFFFFF"/>
        </w:rPr>
        <w:t xml:space="preserve"> </w:t>
      </w:r>
      <w:r w:rsidR="002B52DF" w:rsidRPr="006A5F91">
        <w:rPr>
          <w:b/>
          <w:bCs/>
          <w:shd w:val="clear" w:color="auto" w:fill="FFFFFF"/>
        </w:rPr>
        <w:t xml:space="preserve">This </w:t>
      </w:r>
      <w:r w:rsidR="00F52FD7">
        <w:rPr>
          <w:b/>
          <w:bCs/>
          <w:shd w:val="clear" w:color="auto" w:fill="FFFFFF"/>
        </w:rPr>
        <w:t>f</w:t>
      </w:r>
      <w:r>
        <w:rPr>
          <w:b/>
          <w:bCs/>
          <w:shd w:val="clear" w:color="auto" w:fill="FFFFFF"/>
        </w:rPr>
        <w:t>igure</w:t>
      </w:r>
      <w:r w:rsidRPr="006A5F91">
        <w:rPr>
          <w:b/>
          <w:bCs/>
          <w:shd w:val="clear" w:color="auto" w:fill="FFFFFF"/>
        </w:rPr>
        <w:t xml:space="preserve"> </w:t>
      </w:r>
      <w:r w:rsidR="002B52DF" w:rsidRPr="006A5F91">
        <w:rPr>
          <w:b/>
          <w:bCs/>
          <w:shd w:val="clear" w:color="auto" w:fill="FFFFFF"/>
        </w:rPr>
        <w:t xml:space="preserve">will be similar to </w:t>
      </w:r>
      <w:r w:rsidR="004E36B4">
        <w:rPr>
          <w:b/>
          <w:bCs/>
          <w:shd w:val="clear" w:color="auto" w:fill="FFFFFF"/>
        </w:rPr>
        <w:t>S</w:t>
      </w:r>
      <w:r w:rsidR="002B52DF" w:rsidRPr="006A5F91">
        <w:rPr>
          <w:b/>
          <w:bCs/>
          <w:shd w:val="clear" w:color="auto" w:fill="FFFFFF"/>
        </w:rPr>
        <w:t xml:space="preserve">upplemental </w:t>
      </w:r>
      <w:r w:rsidR="004E36B4">
        <w:rPr>
          <w:b/>
          <w:bCs/>
          <w:shd w:val="clear" w:color="auto" w:fill="FFFFFF"/>
        </w:rPr>
        <w:t>Figure</w:t>
      </w:r>
      <w:r w:rsidR="002B52DF" w:rsidRPr="006A5F91">
        <w:rPr>
          <w:b/>
          <w:bCs/>
          <w:shd w:val="clear" w:color="auto" w:fill="FFFFFF"/>
        </w:rPr>
        <w:t xml:space="preserve"> </w:t>
      </w:r>
      <w:r w:rsidR="004E36B4">
        <w:rPr>
          <w:b/>
          <w:bCs/>
          <w:shd w:val="clear" w:color="auto" w:fill="FFFFFF"/>
        </w:rPr>
        <w:t xml:space="preserve">1 </w:t>
      </w:r>
      <w:r w:rsidR="002B52DF" w:rsidRPr="006A5F91">
        <w:rPr>
          <w:b/>
          <w:bCs/>
          <w:shd w:val="clear" w:color="auto" w:fill="FFFFFF"/>
        </w:rPr>
        <w:t xml:space="preserve">we show in this document. This plot should </w:t>
      </w:r>
      <w:r w:rsidR="00AD5EFE">
        <w:rPr>
          <w:b/>
          <w:bCs/>
          <w:shd w:val="clear" w:color="auto" w:fill="FFFFFF"/>
        </w:rPr>
        <w:t>bolster</w:t>
      </w:r>
      <w:r w:rsidR="00AD5EFE" w:rsidRPr="006A5F91">
        <w:rPr>
          <w:b/>
          <w:bCs/>
          <w:shd w:val="clear" w:color="auto" w:fill="FFFFFF"/>
        </w:rPr>
        <w:t xml:space="preserve"> </w:t>
      </w:r>
      <w:r w:rsidR="002B52DF" w:rsidRPr="006A5F91">
        <w:rPr>
          <w:b/>
          <w:bCs/>
          <w:shd w:val="clear" w:color="auto" w:fill="FFFFFF"/>
        </w:rPr>
        <w:t xml:space="preserve">support for one model </w:t>
      </w:r>
      <w:r w:rsidR="00DE1122">
        <w:rPr>
          <w:b/>
          <w:bCs/>
          <w:shd w:val="clear" w:color="auto" w:fill="FFFFFF"/>
        </w:rPr>
        <w:t>over</w:t>
      </w:r>
      <w:r w:rsidR="002B52DF" w:rsidRPr="006A5F91">
        <w:rPr>
          <w:b/>
          <w:bCs/>
          <w:shd w:val="clear" w:color="auto" w:fill="FFFFFF"/>
        </w:rPr>
        <w:t xml:space="preserve"> the other. We have added a description of this</w:t>
      </w:r>
      <w:r w:rsidR="00311AC5">
        <w:rPr>
          <w:b/>
          <w:bCs/>
          <w:shd w:val="clear" w:color="auto" w:fill="FFFFFF"/>
        </w:rPr>
        <w:t xml:space="preserve"> proposed</w:t>
      </w:r>
      <w:r w:rsidR="002B52DF" w:rsidRPr="006A5F91">
        <w:rPr>
          <w:b/>
          <w:bCs/>
          <w:shd w:val="clear" w:color="auto" w:fill="FFFFFF"/>
        </w:rPr>
        <w:t xml:space="preserve"> plot to line</w:t>
      </w:r>
      <w:r w:rsidR="006A5F91">
        <w:rPr>
          <w:b/>
          <w:bCs/>
          <w:shd w:val="clear" w:color="auto" w:fill="FFFFFF"/>
        </w:rPr>
        <w:t>s 3</w:t>
      </w:r>
      <w:r w:rsidR="00A247F3">
        <w:rPr>
          <w:b/>
          <w:bCs/>
          <w:shd w:val="clear" w:color="auto" w:fill="FFFFFF"/>
        </w:rPr>
        <w:t>3</w:t>
      </w:r>
      <w:r w:rsidR="008D3130">
        <w:rPr>
          <w:b/>
          <w:bCs/>
          <w:shd w:val="clear" w:color="auto" w:fill="FFFFFF"/>
        </w:rPr>
        <w:t>7</w:t>
      </w:r>
      <w:r w:rsidR="006A5F91">
        <w:rPr>
          <w:b/>
          <w:bCs/>
          <w:shd w:val="clear" w:color="auto" w:fill="FFFFFF"/>
        </w:rPr>
        <w:t>-3</w:t>
      </w:r>
      <w:r w:rsidR="004D718F">
        <w:rPr>
          <w:b/>
          <w:bCs/>
          <w:shd w:val="clear" w:color="auto" w:fill="FFFFFF"/>
        </w:rPr>
        <w:t>4</w:t>
      </w:r>
      <w:r w:rsidR="008D3130">
        <w:rPr>
          <w:b/>
          <w:bCs/>
          <w:shd w:val="clear" w:color="auto" w:fill="FFFFFF"/>
        </w:rPr>
        <w:t>0</w:t>
      </w:r>
      <w:r w:rsidR="006A5F91">
        <w:rPr>
          <w:b/>
          <w:bCs/>
          <w:shd w:val="clear" w:color="auto" w:fill="FFFFFF"/>
        </w:rPr>
        <w:t xml:space="preserve">. </w:t>
      </w:r>
      <w:r w:rsidR="00A247F3">
        <w:rPr>
          <w:b/>
          <w:bCs/>
          <w:shd w:val="clear" w:color="auto" w:fill="FFFFFF"/>
        </w:rPr>
        <w:t xml:space="preserve"> </w:t>
      </w:r>
      <w:r w:rsidR="00D57633">
        <w:rPr>
          <w:b/>
          <w:bCs/>
          <w:shd w:val="clear" w:color="auto" w:fill="FFFFFF"/>
        </w:rPr>
        <w:t>We will continue</w:t>
      </w:r>
      <w:r w:rsidR="00A247F3">
        <w:rPr>
          <w:b/>
          <w:bCs/>
          <w:shd w:val="clear" w:color="auto" w:fill="FFFFFF"/>
        </w:rPr>
        <w:t xml:space="preserve"> to use AIC to provide </w:t>
      </w:r>
      <w:r w:rsidR="009F6D80">
        <w:rPr>
          <w:b/>
          <w:bCs/>
          <w:shd w:val="clear" w:color="auto" w:fill="FFFFFF"/>
        </w:rPr>
        <w:t>additional objective</w:t>
      </w:r>
      <w:r w:rsidR="007157FA">
        <w:rPr>
          <w:b/>
          <w:bCs/>
          <w:shd w:val="clear" w:color="auto" w:fill="FFFFFF"/>
        </w:rPr>
        <w:t xml:space="preserve"> </w:t>
      </w:r>
      <w:r w:rsidR="00A247F3">
        <w:rPr>
          <w:b/>
          <w:bCs/>
          <w:shd w:val="clear" w:color="auto" w:fill="FFFFFF"/>
        </w:rPr>
        <w:t>support for one model over the other (lines 34</w:t>
      </w:r>
      <w:r w:rsidR="008D3130">
        <w:rPr>
          <w:b/>
          <w:bCs/>
          <w:shd w:val="clear" w:color="auto" w:fill="FFFFFF"/>
        </w:rPr>
        <w:t>2</w:t>
      </w:r>
      <w:r w:rsidR="004D718F">
        <w:rPr>
          <w:b/>
          <w:bCs/>
          <w:shd w:val="clear" w:color="auto" w:fill="FFFFFF"/>
        </w:rPr>
        <w:t>-34</w:t>
      </w:r>
      <w:r w:rsidR="008D3130">
        <w:rPr>
          <w:b/>
          <w:bCs/>
          <w:shd w:val="clear" w:color="auto" w:fill="FFFFFF"/>
        </w:rPr>
        <w:t>3</w:t>
      </w:r>
      <w:r w:rsidR="00A247F3">
        <w:rPr>
          <w:b/>
          <w:bCs/>
          <w:shd w:val="clear" w:color="auto" w:fill="FFFFFF"/>
        </w:rPr>
        <w:t xml:space="preserve">).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7BDC4E07" w:rsidR="00EE67CE" w:rsidRPr="006A5F91" w:rsidRDefault="00065364" w:rsidP="008B5B26">
      <w:pPr>
        <w:autoSpaceDE w:val="0"/>
        <w:autoSpaceDN w:val="0"/>
        <w:adjustRightInd w:val="0"/>
        <w:ind w:left="360"/>
        <w:rPr>
          <w:b/>
          <w:bCs/>
        </w:rPr>
      </w:pPr>
      <w:r w:rsidRPr="006A5F91">
        <w:rPr>
          <w:b/>
          <w:bCs/>
        </w:rPr>
        <w:t>We have bolstered our rationale in the Conditions section (lines 1</w:t>
      </w:r>
      <w:r w:rsidR="00A247F3">
        <w:rPr>
          <w:b/>
          <w:bCs/>
        </w:rPr>
        <w:t>2</w:t>
      </w:r>
      <w:r w:rsidR="004D718F">
        <w:rPr>
          <w:b/>
          <w:bCs/>
        </w:rPr>
        <w:t>1</w:t>
      </w:r>
      <w:r w:rsidRPr="006A5F91">
        <w:rPr>
          <w:b/>
          <w:bCs/>
        </w:rPr>
        <w:t>-12</w:t>
      </w:r>
      <w:r w:rsidR="004D718F">
        <w:rPr>
          <w:b/>
          <w:bCs/>
        </w:rPr>
        <w:t>5</w:t>
      </w:r>
      <w:r w:rsidRPr="006A5F91">
        <w:rPr>
          <w:b/>
          <w:bCs/>
        </w:rPr>
        <w:t>)</w:t>
      </w:r>
      <w:r w:rsidR="006A5F91" w:rsidRPr="006A5F91">
        <w:rPr>
          <w:b/>
          <w:bCs/>
        </w:rPr>
        <w:t xml:space="preserve"> and the </w:t>
      </w:r>
      <w:r w:rsidR="004E36B4">
        <w:rPr>
          <w:b/>
          <w:bCs/>
        </w:rPr>
        <w:t>P</w:t>
      </w:r>
      <w:r w:rsidR="006A5F91" w:rsidRPr="006A5F91">
        <w:rPr>
          <w:b/>
          <w:bCs/>
        </w:rPr>
        <w:t xml:space="preserve">roposed </w:t>
      </w:r>
      <w:r w:rsidR="004E36B4">
        <w:rPr>
          <w:b/>
          <w:bCs/>
        </w:rPr>
        <w:t>A</w:t>
      </w:r>
      <w:r w:rsidR="006A5F91" w:rsidRPr="006A5F91">
        <w:rPr>
          <w:b/>
          <w:bCs/>
        </w:rPr>
        <w:t xml:space="preserve">nalysis </w:t>
      </w:r>
      <w:r w:rsidR="004E36B4">
        <w:rPr>
          <w:b/>
          <w:bCs/>
        </w:rPr>
        <w:t>P</w:t>
      </w:r>
      <w:r w:rsidR="006A5F91" w:rsidRPr="006A5F91">
        <w:rPr>
          <w:b/>
          <w:bCs/>
        </w:rPr>
        <w:t>ipeline section (lines 1</w:t>
      </w:r>
      <w:r w:rsidR="008D3130">
        <w:rPr>
          <w:b/>
          <w:bCs/>
        </w:rPr>
        <w:t>80</w:t>
      </w:r>
      <w:r w:rsidR="006A5F91" w:rsidRPr="006A5F91">
        <w:rPr>
          <w:b/>
          <w:bCs/>
        </w:rPr>
        <w:t>-1</w:t>
      </w:r>
      <w:r w:rsidR="00A247F3">
        <w:rPr>
          <w:b/>
          <w:bCs/>
        </w:rPr>
        <w:t>8</w:t>
      </w:r>
      <w:r w:rsidR="0078487D">
        <w:rPr>
          <w:b/>
          <w:bCs/>
        </w:rPr>
        <w:t>2</w:t>
      </w:r>
      <w:r w:rsidR="006A5F91" w:rsidRPr="006A5F91">
        <w:rPr>
          <w:b/>
          <w:bCs/>
        </w:rPr>
        <w:t>)</w:t>
      </w:r>
      <w:r w:rsidRPr="006A5F91">
        <w:rPr>
          <w:b/>
          <w:bCs/>
        </w:rPr>
        <w:t xml:space="preserve">. </w:t>
      </w:r>
      <w:r w:rsidR="00C77CA6">
        <w:rPr>
          <w:b/>
          <w:bCs/>
        </w:rPr>
        <w:t xml:space="preserve">We believe changes to these areas will improve understanding when we discuss the analysis of the Learning phase in the Statistical Analysis section. </w:t>
      </w:r>
      <w:r w:rsidR="006A5F91">
        <w:rPr>
          <w:b/>
          <w:bCs/>
        </w:rPr>
        <w:t>To summarize,</w:t>
      </w:r>
      <w:r w:rsidRPr="006A5F91">
        <w:rPr>
          <w:b/>
          <w:bCs/>
        </w:rPr>
        <w:t xml:space="preserve"> we state that t</w:t>
      </w:r>
      <w:r w:rsidR="00EE67CE" w:rsidRPr="006A5F91">
        <w:rPr>
          <w:b/>
          <w:bCs/>
        </w:rPr>
        <w:t xml:space="preserve">he variability of SAI behavior during the Learning phase should change as a function of the target variability. </w:t>
      </w:r>
      <w:r w:rsidR="00B805F0">
        <w:rPr>
          <w:b/>
          <w:bCs/>
        </w:rPr>
        <w:t>More concretely</w:t>
      </w:r>
      <w:r w:rsidR="00EE67CE" w:rsidRPr="006A5F91">
        <w:rPr>
          <w:b/>
          <w:bCs/>
        </w:rPr>
        <w:t xml:space="preserve">, we expect behavior to follow the on-screen targets during Learning. If this is true, the mean SAI behavior for the entire Learning phase should be </w:t>
      </w:r>
      <w:r w:rsidR="008B4274">
        <w:rPr>
          <w:b/>
          <w:bCs/>
        </w:rPr>
        <w:t>almost identical</w:t>
      </w:r>
      <w:r w:rsidR="008B4274" w:rsidRPr="006A5F91">
        <w:rPr>
          <w:b/>
          <w:bCs/>
        </w:rPr>
        <w:t xml:space="preserve"> </w:t>
      </w:r>
      <w:r w:rsidR="00EE67CE" w:rsidRPr="006A5F91">
        <w:rPr>
          <w:b/>
          <w:bCs/>
        </w:rPr>
        <w:t>across all conditions</w:t>
      </w:r>
      <w:r w:rsidRPr="006A5F91">
        <w:rPr>
          <w:b/>
          <w:bCs/>
        </w:rPr>
        <w:t xml:space="preserve"> (as the </w:t>
      </w:r>
      <w:r w:rsidR="00A247F3">
        <w:rPr>
          <w:b/>
          <w:bCs/>
        </w:rPr>
        <w:t>distributions of</w:t>
      </w:r>
      <w:r w:rsidR="00A247F3" w:rsidRPr="006A5F91">
        <w:rPr>
          <w:b/>
          <w:bCs/>
        </w:rPr>
        <w:t xml:space="preserve"> </w:t>
      </w:r>
      <w:r w:rsidRPr="006A5F91">
        <w:rPr>
          <w:b/>
          <w:bCs/>
        </w:rPr>
        <w:t xml:space="preserve">target location </w:t>
      </w:r>
      <w:r w:rsidR="00A247F3">
        <w:rPr>
          <w:b/>
          <w:bCs/>
        </w:rPr>
        <w:t>are centered around the</w:t>
      </w:r>
      <w:r w:rsidRPr="006A5F91">
        <w:rPr>
          <w:b/>
          <w:bCs/>
        </w:rPr>
        <w:t xml:space="preserve"> same </w:t>
      </w:r>
      <w:r w:rsidR="00A247F3">
        <w:rPr>
          <w:b/>
          <w:bCs/>
        </w:rPr>
        <w:t xml:space="preserve">value </w:t>
      </w:r>
      <w:r w:rsidRPr="006A5F91">
        <w:rPr>
          <w:b/>
          <w:bCs/>
        </w:rPr>
        <w:t>across conditions)</w:t>
      </w:r>
      <w:r w:rsidR="00EE67CE" w:rsidRPr="006A5F91">
        <w:rPr>
          <w:b/>
          <w:bCs/>
        </w:rPr>
        <w:t xml:space="preserve">, but the standard deviation of the SAI behavior measured for the entire Learning phase should be different across phases. Participants should demonstrate the </w:t>
      </w:r>
      <w:r w:rsidR="00B805F0">
        <w:rPr>
          <w:b/>
          <w:bCs/>
        </w:rPr>
        <w:t>smallest</w:t>
      </w:r>
      <w:r w:rsidR="00EE67CE" w:rsidRPr="006A5F91">
        <w:rPr>
          <w:b/>
          <w:bCs/>
        </w:rPr>
        <w:t xml:space="preserve"> SAI standard deviation during the Constant condition, </w:t>
      </w:r>
      <w:r w:rsidR="001A4DEC" w:rsidRPr="006A5F91">
        <w:rPr>
          <w:b/>
          <w:bCs/>
        </w:rPr>
        <w:t xml:space="preserve">the second </w:t>
      </w:r>
      <w:r w:rsidR="00B805F0">
        <w:rPr>
          <w:b/>
          <w:bCs/>
        </w:rPr>
        <w:t>largest</w:t>
      </w:r>
      <w:r w:rsidR="001A4DEC" w:rsidRPr="006A5F91">
        <w:rPr>
          <w:b/>
          <w:bCs/>
        </w:rPr>
        <w:t xml:space="preserve"> SAI standard deviation during the Low Variability condition and the </w:t>
      </w:r>
      <w:r w:rsidR="00B805F0">
        <w:rPr>
          <w:b/>
          <w:bCs/>
        </w:rPr>
        <w:t>largest</w:t>
      </w:r>
      <w:r w:rsidR="001A4DEC" w:rsidRPr="006A5F91">
        <w:rPr>
          <w:b/>
          <w:bCs/>
        </w:rPr>
        <w:t xml:space="preserve">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107C9F50" w:rsidR="00880452" w:rsidRPr="006A5F91" w:rsidRDefault="00B16151" w:rsidP="008B5B26">
      <w:pPr>
        <w:autoSpaceDE w:val="0"/>
        <w:autoSpaceDN w:val="0"/>
        <w:adjustRightInd w:val="0"/>
        <w:ind w:left="360"/>
        <w:rPr>
          <w:b/>
          <w:bCs/>
        </w:rPr>
      </w:pPr>
      <w:r w:rsidRPr="006A5F91">
        <w:rPr>
          <w:b/>
          <w:bCs/>
        </w:rPr>
        <w:t>We have revised to indicate that</w:t>
      </w:r>
      <w:r w:rsidR="00A247F3">
        <w:rPr>
          <w:b/>
          <w:bCs/>
        </w:rPr>
        <w:t xml:space="preserve"> post-hoc comparisons will take place in the event of a </w:t>
      </w:r>
      <w:r w:rsidR="007157FA">
        <w:rPr>
          <w:b/>
          <w:bCs/>
        </w:rPr>
        <w:t>reliable</w:t>
      </w:r>
      <w:r w:rsidR="00A247F3">
        <w:rPr>
          <w:b/>
          <w:bCs/>
        </w:rPr>
        <w:t xml:space="preserve"> ANOVA (lines 35</w:t>
      </w:r>
      <w:r w:rsidR="008D3130">
        <w:rPr>
          <w:b/>
          <w:bCs/>
        </w:rPr>
        <w:t>7</w:t>
      </w:r>
      <w:r w:rsidR="00A247F3">
        <w:rPr>
          <w:b/>
          <w:bCs/>
        </w:rPr>
        <w:t>-</w:t>
      </w:r>
      <w:r w:rsidR="0078487D">
        <w:rPr>
          <w:b/>
          <w:bCs/>
        </w:rPr>
        <w:t>3</w:t>
      </w:r>
      <w:r w:rsidR="008D3130">
        <w:rPr>
          <w:b/>
          <w:bCs/>
        </w:rPr>
        <w:t>59</w:t>
      </w:r>
      <w:r w:rsidR="00A247F3">
        <w:rPr>
          <w:b/>
          <w:bCs/>
        </w:rPr>
        <w:t>)</w:t>
      </w:r>
      <w:r w:rsidR="007157FA">
        <w:rPr>
          <w:b/>
          <w:bCs/>
        </w:rPr>
        <w:t>,</w:t>
      </w:r>
      <w:r w:rsidR="00A247F3">
        <w:rPr>
          <w:b/>
          <w:bCs/>
        </w:rPr>
        <w:t xml:space="preserve"> and that</w:t>
      </w:r>
      <w:r w:rsidRPr="006A5F91">
        <w:rPr>
          <w:b/>
          <w:bCs/>
        </w:rPr>
        <w:t xml:space="preserve"> we plan on correcting for multiple comparisons (line</w:t>
      </w:r>
      <w:r w:rsidR="001A4DEC" w:rsidRPr="006A5F91">
        <w:rPr>
          <w:b/>
          <w:bCs/>
        </w:rPr>
        <w:t>s</w:t>
      </w:r>
      <w:r w:rsidR="0066132E" w:rsidRPr="006A5F91">
        <w:rPr>
          <w:b/>
          <w:bCs/>
        </w:rPr>
        <w:t xml:space="preserve"> </w:t>
      </w:r>
      <w:r w:rsidR="00A247F3">
        <w:rPr>
          <w:b/>
          <w:bCs/>
        </w:rPr>
        <w:t>3</w:t>
      </w:r>
      <w:r w:rsidR="008D3130">
        <w:rPr>
          <w:b/>
          <w:bCs/>
        </w:rPr>
        <w:t>75</w:t>
      </w:r>
      <w:r w:rsidR="00A247F3">
        <w:rPr>
          <w:b/>
          <w:bCs/>
        </w:rPr>
        <w:t>-3</w:t>
      </w:r>
      <w:r w:rsidR="008D3130">
        <w:rPr>
          <w:b/>
          <w:bCs/>
        </w:rPr>
        <w:t>76</w:t>
      </w:r>
      <w:r w:rsidR="00A247F3">
        <w:rPr>
          <w:b/>
          <w:b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68C054DA" w14:textId="3667FE16" w:rsidR="00185D78" w:rsidRPr="00203532" w:rsidRDefault="00B805F0" w:rsidP="00185D78">
      <w:pPr>
        <w:autoSpaceDE w:val="0"/>
        <w:autoSpaceDN w:val="0"/>
        <w:adjustRightInd w:val="0"/>
        <w:ind w:left="360"/>
        <w:rPr>
          <w:rFonts w:eastAsia="Times New Roman"/>
          <w:b/>
          <w:color w:val="000000"/>
          <w:sz w:val="21"/>
          <w:szCs w:val="20"/>
          <w:shd w:val="clear" w:color="auto" w:fill="FFFFFF"/>
        </w:rPr>
      </w:pPr>
      <w:r>
        <w:rPr>
          <w:rFonts w:eastAsia="Times New Roman"/>
          <w:b/>
          <w:color w:val="000000"/>
          <w:sz w:val="21"/>
          <w:szCs w:val="20"/>
          <w:shd w:val="clear" w:color="auto" w:fill="FFFFFF"/>
        </w:rPr>
        <w:t xml:space="preserve">We hope our additional analyses and previous responses have changed the reviewer’s mind regarding the validity of our models. </w:t>
      </w:r>
      <w:r w:rsidR="00185D78">
        <w:rPr>
          <w:rFonts w:eastAsia="Times New Roman"/>
          <w:b/>
          <w:color w:val="000000"/>
          <w:sz w:val="21"/>
          <w:szCs w:val="20"/>
          <w:shd w:val="clear" w:color="auto" w:fill="FFFFFF"/>
        </w:rPr>
        <w:t>To the reviewer’s points, w</w:t>
      </w:r>
      <w:r w:rsidR="00185D78" w:rsidRPr="00421AD6">
        <w:rPr>
          <w:b/>
          <w:iCs/>
        </w:rPr>
        <w:t>e have provided more detail</w:t>
      </w:r>
      <w:r w:rsidR="00185D78">
        <w:rPr>
          <w:b/>
          <w:iCs/>
        </w:rPr>
        <w:t>s</w:t>
      </w:r>
      <w:r w:rsidR="00185D78" w:rsidRPr="00421AD6">
        <w:rPr>
          <w:b/>
          <w:iCs/>
        </w:rPr>
        <w:t xml:space="preserve"> in our explanation of model fitting to prior data in the Simulations</w:t>
      </w:r>
      <w:r w:rsidR="00185D78">
        <w:rPr>
          <w:b/>
          <w:iCs/>
        </w:rPr>
        <w:t xml:space="preserve"> </w:t>
      </w:r>
      <w:r w:rsidR="007157FA">
        <w:rPr>
          <w:b/>
          <w:iCs/>
        </w:rPr>
        <w:t xml:space="preserve">section </w:t>
      </w:r>
      <w:r w:rsidR="00185D78">
        <w:rPr>
          <w:b/>
          <w:iCs/>
        </w:rPr>
        <w:t>(lines 4</w:t>
      </w:r>
      <w:r w:rsidR="00C77CA6">
        <w:rPr>
          <w:b/>
          <w:iCs/>
        </w:rPr>
        <w:t>7</w:t>
      </w:r>
      <w:r w:rsidR="008D3130">
        <w:rPr>
          <w:b/>
          <w:iCs/>
        </w:rPr>
        <w:t>0</w:t>
      </w:r>
      <w:r w:rsidR="00185D78">
        <w:rPr>
          <w:b/>
          <w:iCs/>
        </w:rPr>
        <w:t>-4</w:t>
      </w:r>
      <w:r w:rsidR="00C77CA6">
        <w:rPr>
          <w:b/>
          <w:iCs/>
        </w:rPr>
        <w:t>7</w:t>
      </w:r>
      <w:r w:rsidR="008D3130">
        <w:rPr>
          <w:b/>
          <w:iCs/>
        </w:rPr>
        <w:t>3</w:t>
      </w:r>
      <w:r w:rsidR="00185D78">
        <w:rPr>
          <w:b/>
          <w:iCs/>
        </w:rPr>
        <w:t xml:space="preserve">). </w:t>
      </w:r>
      <w:r w:rsidR="00185D78" w:rsidRPr="00421AD6">
        <w:rPr>
          <w:b/>
          <w:iCs/>
        </w:rPr>
        <w:t>Specifically, w</w:t>
      </w:r>
      <w:r w:rsidR="00185D78" w:rsidRPr="00421AD6">
        <w:rPr>
          <w:b/>
          <w:iCs/>
          <w:color w:val="222222"/>
          <w:shd w:val="clear" w:color="auto" w:fill="FFFFFF"/>
        </w:rPr>
        <w:t xml:space="preserve">e have now adjusted this sentence to read </w:t>
      </w:r>
      <w:r w:rsidR="00E11952">
        <w:rPr>
          <w:b/>
          <w:iCs/>
          <w:color w:val="222222"/>
          <w:shd w:val="clear" w:color="auto" w:fill="FFFFFF"/>
        </w:rPr>
        <w:t>“</w:t>
      </w:r>
      <w:r w:rsidR="00E11952" w:rsidRPr="00E11952">
        <w:rPr>
          <w:b/>
          <w:iCs/>
          <w:color w:val="222222"/>
          <w:shd w:val="clear" w:color="auto" w:fill="FFFFFF"/>
        </w:rPr>
        <w:t>Preliminary model parameters were obtained by fitting the models to walking data (n=16 participants) from [withheld due to double-blinding], which used a protocol most similar to the Constant condition that we currently propose</w:t>
      </w:r>
      <w:r w:rsidR="00185D78" w:rsidRPr="00421AD6">
        <w:rPr>
          <w:b/>
          <w:iCs/>
          <w:color w:val="222222"/>
          <w:shd w:val="clear" w:color="auto" w:fill="FFFFFF"/>
        </w:rPr>
        <w:t xml:space="preserve">". We plan on replacing this placeholder with the citation to the study once the Stage 1 submission is accepted. </w:t>
      </w:r>
    </w:p>
    <w:p w14:paraId="5A24F040" w14:textId="77777777" w:rsidR="00185D78" w:rsidRDefault="00185D78" w:rsidP="00870492">
      <w:pPr>
        <w:autoSpaceDE w:val="0"/>
        <w:autoSpaceDN w:val="0"/>
        <w:adjustRightInd w:val="0"/>
        <w:ind w:left="360"/>
        <w:rPr>
          <w:rFonts w:eastAsia="Times New Roman"/>
          <w:b/>
          <w:color w:val="000000"/>
          <w:sz w:val="21"/>
          <w:szCs w:val="20"/>
          <w:shd w:val="clear" w:color="auto" w:fill="FFFFFF"/>
        </w:rPr>
      </w:pPr>
    </w:p>
    <w:p w14:paraId="773324C8" w14:textId="1575C554" w:rsidR="0014123E" w:rsidRPr="00C77CA6" w:rsidRDefault="00B805F0" w:rsidP="00870492">
      <w:pPr>
        <w:autoSpaceDE w:val="0"/>
        <w:autoSpaceDN w:val="0"/>
        <w:adjustRightInd w:val="0"/>
        <w:ind w:left="360"/>
        <w:rPr>
          <w:rFonts w:eastAsia="Times New Roman"/>
          <w:b/>
          <w:color w:val="000000"/>
          <w:shd w:val="clear" w:color="auto" w:fill="FFFFFF"/>
        </w:rPr>
      </w:pPr>
      <w:r w:rsidRPr="00C77CA6">
        <w:rPr>
          <w:rFonts w:eastAsia="Times New Roman"/>
          <w:b/>
          <w:color w:val="000000"/>
          <w:shd w:val="clear" w:color="auto" w:fill="FFFFFF"/>
        </w:rPr>
        <w:t xml:space="preserve">Regarding the completeness of the study, this is a </w:t>
      </w:r>
      <w:r w:rsidR="00203532" w:rsidRPr="00C77CA6">
        <w:rPr>
          <w:rFonts w:eastAsia="Times New Roman"/>
          <w:b/>
          <w:color w:val="000000"/>
          <w:shd w:val="clear" w:color="auto" w:fill="FFFFFF"/>
        </w:rPr>
        <w:t xml:space="preserve">Stage 1 </w:t>
      </w:r>
      <w:r w:rsidR="00082F29">
        <w:rPr>
          <w:rFonts w:eastAsia="Times New Roman"/>
          <w:b/>
          <w:color w:val="000000"/>
          <w:shd w:val="clear" w:color="auto" w:fill="FFFFFF"/>
        </w:rPr>
        <w:t>R</w:t>
      </w:r>
      <w:r w:rsidR="00203532" w:rsidRPr="00C77CA6">
        <w:rPr>
          <w:rFonts w:eastAsia="Times New Roman"/>
          <w:b/>
          <w:color w:val="000000"/>
          <w:shd w:val="clear" w:color="auto" w:fill="FFFFFF"/>
        </w:rPr>
        <w:t xml:space="preserve">egistered </w:t>
      </w:r>
      <w:r w:rsidR="00082F29">
        <w:rPr>
          <w:rFonts w:eastAsia="Times New Roman"/>
          <w:b/>
          <w:color w:val="000000"/>
          <w:shd w:val="clear" w:color="auto" w:fill="FFFFFF"/>
        </w:rPr>
        <w:t>R</w:t>
      </w:r>
      <w:r w:rsidR="00203532" w:rsidRPr="00C77CA6">
        <w:rPr>
          <w:rFonts w:eastAsia="Times New Roman"/>
          <w:b/>
          <w:color w:val="000000"/>
          <w:shd w:val="clear" w:color="auto" w:fill="FFFFFF"/>
        </w:rPr>
        <w:t xml:space="preserve">eport and we are proposing to collect experimental data to help determine which of our two models of use-dependent learning is more accurate. We have provided the results of fitting both models to previously collected data during a different walking paradigm in order to validate the rationale of pitting the two directly against each other. </w:t>
      </w:r>
      <w:r w:rsidR="003A6465" w:rsidRPr="00C77CA6">
        <w:rPr>
          <w:rFonts w:eastAsia="Times New Roman"/>
          <w:b/>
          <w:color w:val="000000"/>
          <w:shd w:val="clear" w:color="auto" w:fill="FFFFFF"/>
        </w:rPr>
        <w:t xml:space="preserve">The proposed experiments, modeling, and analyses will serve as the </w:t>
      </w:r>
      <w:r w:rsidR="007157FA">
        <w:rPr>
          <w:rFonts w:eastAsia="Times New Roman"/>
          <w:b/>
          <w:color w:val="000000"/>
          <w:shd w:val="clear" w:color="auto" w:fill="FFFFFF"/>
        </w:rPr>
        <w:t xml:space="preserve">discriminative </w:t>
      </w:r>
      <w:r w:rsidR="003A6465" w:rsidRPr="00C77CA6">
        <w:rPr>
          <w:rFonts w:eastAsia="Times New Roman"/>
          <w:b/>
          <w:color w:val="000000"/>
          <w:shd w:val="clear" w:color="auto" w:fill="FFFFFF"/>
        </w:rPr>
        <w:t xml:space="preserve">test of the Adaptive Bayesian versus Strategy Plus Use-Dependent models. </w:t>
      </w: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141B5CF2" w:rsidR="005D24C2" w:rsidRPr="005D24C2" w:rsidRDefault="005D24C2" w:rsidP="005D24C2">
      <w:pPr>
        <w:autoSpaceDE w:val="0"/>
        <w:autoSpaceDN w:val="0"/>
        <w:adjustRightInd w:val="0"/>
        <w:ind w:left="360"/>
        <w:rPr>
          <w:b/>
        </w:rPr>
      </w:pPr>
      <w:r w:rsidRPr="00C93B87">
        <w:rPr>
          <w:rFonts w:eastAsia="Times New Roman"/>
          <w:b/>
          <w:color w:val="000000"/>
        </w:rPr>
        <w:t xml:space="preserve">If we understand correctly, </w:t>
      </w:r>
      <w:r w:rsidR="007157FA">
        <w:rPr>
          <w:rFonts w:eastAsia="Times New Roman"/>
          <w:b/>
          <w:color w:val="000000"/>
        </w:rPr>
        <w:t>based on their</w:t>
      </w:r>
      <w:r w:rsidRPr="00C93B87">
        <w:rPr>
          <w:rFonts w:eastAsia="Times New Roman"/>
          <w:b/>
          <w:color w:val="000000"/>
        </w:rPr>
        <w:t xml:space="preserve"> comment</w:t>
      </w:r>
      <w:r w:rsidR="00185D78">
        <w:rPr>
          <w:rFonts w:eastAsia="Times New Roman"/>
          <w:b/>
          <w:color w:val="000000"/>
        </w:rPr>
        <w:t>,</w:t>
      </w:r>
      <w:r w:rsidRPr="00C93B87">
        <w:rPr>
          <w:rFonts w:eastAsia="Times New Roman"/>
          <w:b/>
          <w:color w:val="000000"/>
        </w:rPr>
        <w:t xml:space="preserve">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xml:space="preserve">, however, because the journal's instructions for preparing a </w:t>
      </w:r>
      <w:r w:rsidR="00082F29">
        <w:rPr>
          <w:rFonts w:eastAsia="Times New Roman"/>
          <w:b/>
          <w:color w:val="000000"/>
          <w:shd w:val="clear" w:color="auto" w:fill="FFFFFF"/>
        </w:rPr>
        <w:t>R</w:t>
      </w:r>
      <w:r w:rsidRPr="00C93B87">
        <w:rPr>
          <w:rFonts w:eastAsia="Times New Roman"/>
          <w:b/>
          <w:color w:val="000000"/>
          <w:shd w:val="clear" w:color="auto" w:fill="FFFFFF"/>
        </w:rPr>
        <w:t xml:space="preserve">egistered </w:t>
      </w:r>
      <w:r w:rsidR="00082F29">
        <w:rPr>
          <w:rFonts w:eastAsia="Times New Roman"/>
          <w:b/>
          <w:color w:val="000000"/>
          <w:shd w:val="clear" w:color="auto" w:fill="FFFFFF"/>
        </w:rPr>
        <w:t>R</w:t>
      </w:r>
      <w:r w:rsidRPr="00C93B87">
        <w:rPr>
          <w:rFonts w:eastAsia="Times New Roman"/>
          <w:b/>
          <w:color w:val="000000"/>
          <w:shd w:val="clear" w:color="auto" w:fill="FFFFFF"/>
        </w:rPr>
        <w:t>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w:t>
      </w:r>
      <w:r w:rsidR="00082F29">
        <w:rPr>
          <w:b/>
        </w:rPr>
        <w:t>R</w:t>
      </w:r>
      <w:r w:rsidRPr="005D24C2">
        <w:rPr>
          <w:b/>
        </w:rPr>
        <w:t xml:space="preserve">egistered </w:t>
      </w:r>
      <w:r w:rsidR="00082F29">
        <w:rPr>
          <w:b/>
        </w:rPr>
        <w:t>R</w:t>
      </w:r>
      <w:r w:rsidRPr="005D24C2">
        <w:rPr>
          <w:b/>
        </w:rPr>
        <w:t xml:space="preserve">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 xml:space="preserve">why stage 1 </w:t>
      </w:r>
      <w:r w:rsidR="00082F29">
        <w:rPr>
          <w:b/>
        </w:rPr>
        <w:t>R</w:t>
      </w:r>
      <w:r w:rsidRPr="005D24C2">
        <w:rPr>
          <w:b/>
        </w:rPr>
        <w:t xml:space="preserve">egistered </w:t>
      </w:r>
      <w:r w:rsidR="00082F29">
        <w:rPr>
          <w:b/>
        </w:rPr>
        <w:t>R</w:t>
      </w:r>
      <w:r w:rsidRPr="005D24C2">
        <w:rPr>
          <w:b/>
        </w:rPr>
        <w:t>eports are rejected.</w:t>
      </w:r>
      <w:r>
        <w:rPr>
          <w:b/>
        </w:rPr>
        <w:t xml:space="preserve"> </w:t>
      </w:r>
      <w:r w:rsidRPr="005D24C2">
        <w:rPr>
          <w:b/>
        </w:rPr>
        <w:t>Based on the</w:t>
      </w:r>
      <w:r>
        <w:rPr>
          <w:b/>
        </w:rPr>
        <w:t>se</w:t>
      </w:r>
      <w:r w:rsidRPr="005D24C2">
        <w:rPr>
          <w:b/>
        </w:rPr>
        <w:t xml:space="preserve"> instructions, </w:t>
      </w:r>
      <w:r>
        <w:rPr>
          <w:b/>
        </w:rPr>
        <w:t xml:space="preserve">we </w:t>
      </w:r>
      <w:r w:rsidR="00185D78">
        <w:rPr>
          <w:b/>
        </w:rPr>
        <w:t>believe</w:t>
      </w:r>
      <w:r>
        <w:rPr>
          <w:b/>
        </w:rPr>
        <w:t xml:space="preserve">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528032F1" w:rsidR="00C93B87" w:rsidRPr="001B1C0B" w:rsidRDefault="005D24C2" w:rsidP="001B1C0B">
      <w:pPr>
        <w:autoSpaceDE w:val="0"/>
        <w:autoSpaceDN w:val="0"/>
        <w:adjustRightInd w:val="0"/>
        <w:ind w:left="360"/>
        <w:rPr>
          <w:b/>
        </w:rPr>
      </w:pPr>
      <w:r>
        <w:rPr>
          <w:b/>
        </w:rPr>
        <w:t>However</w:t>
      </w:r>
      <w:r w:rsidRPr="005D24C2">
        <w:rPr>
          <w:b/>
        </w:rPr>
        <w:t xml:space="preserve">, </w:t>
      </w:r>
      <w:r>
        <w:rPr>
          <w:b/>
        </w:rPr>
        <w:t>if</w:t>
      </w:r>
      <w:r w:rsidR="00185D78">
        <w:rPr>
          <w:b/>
        </w:rPr>
        <w:t xml:space="preserve"> we have misinterpreted this comment and</w:t>
      </w:r>
      <w:r>
        <w:rPr>
          <w:b/>
        </w:rPr>
        <w:t xml:space="preserve">, in the reviewer’s mind, </w:t>
      </w:r>
      <w:r w:rsidRPr="005D24C2">
        <w:rPr>
          <w:b/>
        </w:rPr>
        <w:t>it is the section title that is inappropriate</w:t>
      </w:r>
      <w:r>
        <w:rPr>
          <w:b/>
        </w:rPr>
        <w:t xml:space="preserve"> </w:t>
      </w:r>
      <w:r w:rsidRPr="005D24C2">
        <w:rPr>
          <w:b/>
        </w:rPr>
        <w:t>rather than the section itsel</w:t>
      </w:r>
      <w:r>
        <w:rPr>
          <w:b/>
        </w:rPr>
        <w:t>f, we are open to</w:t>
      </w:r>
      <w:r w:rsidR="00185D78">
        <w:rPr>
          <w:b/>
        </w:rPr>
        <w:t xml:space="preserve"> </w:t>
      </w:r>
      <w:r>
        <w:rPr>
          <w:b/>
        </w:rPr>
        <w:t>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0EF9B0B7"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w:t>
      </w:r>
      <w:r w:rsidR="007157FA">
        <w:rPr>
          <w:b/>
          <w:iCs/>
        </w:rPr>
        <w:t>m</w:t>
      </w:r>
      <w:r w:rsidR="00C77CA6">
        <w:rPr>
          <w:b/>
          <w:iCs/>
        </w:rPr>
        <w:t xml:space="preserve">odel </w:t>
      </w:r>
      <w:r w:rsidR="007157FA">
        <w:rPr>
          <w:b/>
          <w:iCs/>
        </w:rPr>
        <w:t>r</w:t>
      </w:r>
      <w:r w:rsidR="00C77CA6">
        <w:rPr>
          <w:b/>
          <w:iCs/>
        </w:rPr>
        <w:t>ecovery</w:t>
      </w:r>
      <w:r w:rsidR="007157FA">
        <w:rPr>
          <w:b/>
          <w:iCs/>
        </w:rPr>
        <w:t xml:space="preserve"> analysis</w:t>
      </w:r>
      <w:r w:rsidRPr="005D24C2">
        <w:rPr>
          <w:b/>
          <w:iCs/>
        </w:rPr>
        <w:t xml:space="preserve">. Our rationale for including </w:t>
      </w:r>
      <w:r w:rsidR="008E7166" w:rsidRPr="005D24C2">
        <w:rPr>
          <w:b/>
          <w:iCs/>
        </w:rPr>
        <w:t xml:space="preserve">the </w:t>
      </w:r>
      <w:r w:rsidR="00E11952">
        <w:rPr>
          <w:b/>
          <w:iCs/>
        </w:rPr>
        <w:t>m</w:t>
      </w:r>
      <w:r w:rsidR="008E7166" w:rsidRPr="005D24C2">
        <w:rPr>
          <w:b/>
          <w:iCs/>
        </w:rPr>
        <w:t xml:space="preserve">odel </w:t>
      </w:r>
      <w:r w:rsidR="00E11952">
        <w:rPr>
          <w:b/>
          <w:iCs/>
        </w:rPr>
        <w:t>r</w:t>
      </w:r>
      <w:r w:rsidR="008E7166" w:rsidRPr="005D24C2">
        <w:rPr>
          <w:b/>
          <w:iCs/>
        </w:rPr>
        <w:t xml:space="preserve">ecovery </w:t>
      </w:r>
      <w:r w:rsidR="00E11952">
        <w:rPr>
          <w:b/>
          <w:iCs/>
        </w:rPr>
        <w:t>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w:t>
      </w:r>
      <w:r w:rsidR="007157FA">
        <w:rPr>
          <w:b/>
          <w:iCs/>
        </w:rPr>
        <w:t xml:space="preserve">under specific </w:t>
      </w:r>
      <w:r w:rsidR="008E7166" w:rsidRPr="005D24C2">
        <w:rPr>
          <w:b/>
          <w:iCs/>
        </w:rPr>
        <w:t>circumstance</w:t>
      </w:r>
      <w:r w:rsidR="007157FA">
        <w:rPr>
          <w:b/>
          <w:iCs/>
        </w:rPr>
        <w:t>s</w:t>
      </w:r>
      <w:r w:rsidR="008E7166" w:rsidRPr="005D24C2">
        <w:rPr>
          <w:b/>
          <w:iCs/>
        </w:rPr>
        <w:t xml:space="preserv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w:t>
      </w:r>
      <w:r w:rsidR="00185D78">
        <w:rPr>
          <w:b/>
          <w:iCs/>
        </w:rPr>
        <w:t>and</w:t>
      </w:r>
      <w:r w:rsidR="008E7166" w:rsidRPr="005D24C2">
        <w:rPr>
          <w:b/>
          <w:iCs/>
        </w:rPr>
        <w:t xml:space="preserve"> experimental paradigm). </w:t>
      </w:r>
      <w:r w:rsidR="00257ADB" w:rsidRPr="005D24C2">
        <w:rPr>
          <w:b/>
          <w:iCs/>
        </w:rPr>
        <w:t xml:space="preserve">We have now adjusted the description of this section </w:t>
      </w:r>
      <w:proofErr w:type="gramStart"/>
      <w:r w:rsidR="00257ADB" w:rsidRPr="005D24C2">
        <w:rPr>
          <w:b/>
          <w:iCs/>
        </w:rPr>
        <w:t>and also</w:t>
      </w:r>
      <w:proofErr w:type="gramEnd"/>
      <w:r w:rsidR="00257ADB" w:rsidRPr="005D24C2">
        <w:rPr>
          <w:b/>
          <w:iCs/>
        </w:rPr>
        <w:t xml:space="preserve"> changed the name of the section to </w:t>
      </w:r>
      <w:r w:rsidR="00185D78">
        <w:rPr>
          <w:b/>
          <w:iCs/>
        </w:rPr>
        <w:t>“M</w:t>
      </w:r>
      <w:r w:rsidR="00257ADB" w:rsidRPr="005D24C2">
        <w:rPr>
          <w:b/>
          <w:iCs/>
        </w:rPr>
        <w:t xml:space="preserve">odel </w:t>
      </w:r>
      <w:r w:rsidR="00185D78">
        <w:rPr>
          <w:b/>
          <w:iCs/>
        </w:rPr>
        <w:t>R</w:t>
      </w:r>
      <w:r w:rsidR="00257ADB" w:rsidRPr="005D24C2">
        <w:rPr>
          <w:b/>
          <w:iCs/>
        </w:rPr>
        <w:t>ecovery</w:t>
      </w:r>
      <w:r w:rsidR="00185D78">
        <w:rPr>
          <w:b/>
          <w:iCs/>
        </w:rPr>
        <w:t>”</w:t>
      </w:r>
      <w:r w:rsidR="001B1C0B">
        <w:rPr>
          <w:b/>
          <w:iCs/>
        </w:rPr>
        <w:t xml:space="preserve"> (lines 4</w:t>
      </w:r>
      <w:r w:rsidR="00C77CA6">
        <w:rPr>
          <w:b/>
          <w:iCs/>
        </w:rPr>
        <w:t>2</w:t>
      </w:r>
      <w:r w:rsidR="008D3130">
        <w:rPr>
          <w:b/>
          <w:iCs/>
        </w:rPr>
        <w:t>7</w:t>
      </w:r>
      <w:r w:rsidR="001B1C0B">
        <w:rPr>
          <w:b/>
          <w:iCs/>
        </w:rPr>
        <w:t>-4</w:t>
      </w:r>
      <w:r w:rsidR="00C77CA6">
        <w:rPr>
          <w:b/>
          <w:iCs/>
        </w:rPr>
        <w:t>5</w:t>
      </w:r>
      <w:r w:rsidR="008D3130">
        <w:rPr>
          <w:b/>
          <w:iCs/>
        </w:rPr>
        <w:t>4</w:t>
      </w:r>
      <w:r w:rsidR="001B1C0B">
        <w:rPr>
          <w:b/>
          <w:iCs/>
        </w:rPr>
        <w:t>)</w:t>
      </w:r>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22D66DE1"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 xml:space="preserve">adjusted the phrasing in this section (lines </w:t>
      </w:r>
      <w:r w:rsidR="008D3130">
        <w:rPr>
          <w:b/>
          <w:iCs/>
        </w:rPr>
        <w:t>4</w:t>
      </w:r>
      <w:r w:rsidR="00F97204">
        <w:rPr>
          <w:b/>
          <w:iCs/>
        </w:rPr>
        <w:t>3</w:t>
      </w:r>
      <w:r w:rsidR="008D3130">
        <w:rPr>
          <w:b/>
          <w:iCs/>
        </w:rPr>
        <w:t>6</w:t>
      </w:r>
      <w:r w:rsidRPr="003A6465">
        <w:rPr>
          <w:b/>
          <w:iCs/>
        </w:rPr>
        <w:t xml:space="preserve"> &amp;</w:t>
      </w:r>
      <w:r w:rsidR="001B1C0B">
        <w:rPr>
          <w:b/>
          <w:iCs/>
        </w:rPr>
        <w:t xml:space="preserve"> </w:t>
      </w:r>
      <w:r w:rsidRPr="003A6465">
        <w:rPr>
          <w:b/>
          <w:iCs/>
        </w:rPr>
        <w:t>4</w:t>
      </w:r>
      <w:r w:rsidR="009C4D2A">
        <w:rPr>
          <w:b/>
          <w:iCs/>
        </w:rPr>
        <w:t>4</w:t>
      </w:r>
      <w:r w:rsidR="008D3130">
        <w:rPr>
          <w:b/>
          <w:iCs/>
        </w:rPr>
        <w:t>0</w:t>
      </w:r>
      <w:r w:rsidR="00F97204">
        <w:rPr>
          <w:b/>
          <w:iCs/>
        </w:rPr>
        <w:t>-44</w:t>
      </w:r>
      <w:r w:rsidR="008D3130">
        <w:rPr>
          <w:b/>
          <w:iCs/>
        </w:rPr>
        <w:t>1</w:t>
      </w:r>
      <w:r w:rsidRPr="003A6465">
        <w:rPr>
          <w:b/>
          <w:iCs/>
        </w:rPr>
        <w:t xml:space="preserve">) to make </w:t>
      </w:r>
      <w:r w:rsidR="007157FA">
        <w:rPr>
          <w:b/>
          <w:iCs/>
        </w:rPr>
        <w:t xml:space="preserve">it </w:t>
      </w:r>
      <w:r w:rsidRPr="003A6465">
        <w:rPr>
          <w:b/>
          <w:iCs/>
        </w:rPr>
        <w:t xml:space="preserve">clear that we are fitting models to </w:t>
      </w:r>
      <w:r w:rsidRPr="00D57633">
        <w:rPr>
          <w:b/>
          <w:i/>
          <w:iCs/>
        </w:rPr>
        <w:t>simulated</w:t>
      </w:r>
      <w:r w:rsidRPr="003A6465">
        <w:rPr>
          <w:b/>
          <w:iCs/>
        </w:rPr>
        <w:t xml:space="preserve"> data</w:t>
      </w:r>
      <w:r w:rsidR="00185D78">
        <w:rPr>
          <w:b/>
          <w:iCs/>
        </w:rPr>
        <w:t>,</w:t>
      </w:r>
      <w:r w:rsidRPr="003A6465">
        <w:rPr>
          <w:b/>
          <w:iCs/>
        </w:rPr>
        <w:t xml:space="preserve"> as </w:t>
      </w:r>
      <w:r w:rsidR="00185D78">
        <w:rPr>
          <w:b/>
          <w:iCs/>
        </w:rPr>
        <w:t>suggested</w:t>
      </w:r>
      <w:r w:rsidR="00185D78" w:rsidRPr="003A6465">
        <w:rPr>
          <w:b/>
          <w:iCs/>
        </w:rPr>
        <w:t xml:space="preserve"> </w:t>
      </w:r>
      <w:r w:rsidR="00185D78">
        <w:rPr>
          <w:b/>
          <w:iCs/>
        </w:rPr>
        <w:t>by</w:t>
      </w:r>
      <w:r w:rsidR="006321B3" w:rsidRPr="003A6465">
        <w:rPr>
          <w:b/>
          <w:iCs/>
        </w:rPr>
        <w:t xml:space="preserve">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22D59836" w:rsidR="001032C4" w:rsidRPr="003A6465" w:rsidRDefault="008C0BDC" w:rsidP="001032C4">
      <w:pPr>
        <w:autoSpaceDE w:val="0"/>
        <w:autoSpaceDN w:val="0"/>
        <w:adjustRightInd w:val="0"/>
        <w:ind w:left="360"/>
        <w:rPr>
          <w:b/>
          <w:iCs/>
        </w:rPr>
      </w:pPr>
      <w:r>
        <w:rPr>
          <w:b/>
          <w:iCs/>
        </w:rPr>
        <w:t>W</w:t>
      </w:r>
      <w:r w:rsidR="001F44F3" w:rsidRPr="003A6465">
        <w:rPr>
          <w:b/>
          <w:iCs/>
        </w:rPr>
        <w:t>e</w:t>
      </w:r>
      <w:r w:rsidR="00185D78">
        <w:rPr>
          <w:b/>
          <w:iCs/>
        </w:rPr>
        <w:t xml:space="preserve"> </w:t>
      </w:r>
      <w:r>
        <w:rPr>
          <w:b/>
          <w:iCs/>
        </w:rPr>
        <w:t xml:space="preserve">now </w:t>
      </w:r>
      <w:r w:rsidR="00185D78">
        <w:rPr>
          <w:b/>
          <w:iCs/>
        </w:rPr>
        <w:t xml:space="preserve">make clear </w:t>
      </w:r>
      <w:r>
        <w:rPr>
          <w:b/>
          <w:iCs/>
        </w:rPr>
        <w:t xml:space="preserve">in the revised manuscript </w:t>
      </w:r>
      <w:r w:rsidR="00185D78">
        <w:rPr>
          <w:b/>
          <w:iCs/>
        </w:rPr>
        <w:t>that we</w:t>
      </w:r>
      <w:r w:rsidR="001F44F3" w:rsidRPr="003A6465">
        <w:rPr>
          <w:b/>
          <w:iCs/>
        </w:rPr>
        <w:t xml:space="preserve"> were referring to AIC and BIC as possible objective model comparisons</w:t>
      </w:r>
      <w:r w:rsidR="00F97204">
        <w:rPr>
          <w:b/>
          <w:iCs/>
        </w:rPr>
        <w:t xml:space="preserve"> (lines </w:t>
      </w:r>
      <w:r w:rsidR="00CC7EC5">
        <w:rPr>
          <w:b/>
          <w:iCs/>
        </w:rPr>
        <w:t>43</w:t>
      </w:r>
      <w:r w:rsidR="008D3130">
        <w:rPr>
          <w:b/>
          <w:iCs/>
        </w:rPr>
        <w:t>2</w:t>
      </w:r>
      <w:r w:rsidR="00CC7EC5">
        <w:rPr>
          <w:b/>
          <w:iCs/>
        </w:rPr>
        <w:t>-</w:t>
      </w:r>
      <w:r w:rsidR="00F97204">
        <w:rPr>
          <w:b/>
          <w:iCs/>
        </w:rPr>
        <w:t>43</w:t>
      </w:r>
      <w:r w:rsidR="009C4D2A">
        <w:rPr>
          <w:b/>
          <w:iCs/>
        </w:rPr>
        <w:t>4</w:t>
      </w:r>
      <w:r w:rsidR="00B25550">
        <w:rPr>
          <w:b/>
          <w:iCs/>
        </w:rPr>
        <w:t xml:space="preserve"> &amp;</w:t>
      </w:r>
      <w:r w:rsidR="00F97204">
        <w:rPr>
          <w:b/>
          <w:iCs/>
        </w:rPr>
        <w:t xml:space="preserve"> 4</w:t>
      </w:r>
      <w:r w:rsidR="009C4D2A">
        <w:rPr>
          <w:b/>
          <w:iCs/>
        </w:rPr>
        <w:t>5</w:t>
      </w:r>
      <w:r w:rsidR="00B25550">
        <w:rPr>
          <w:b/>
          <w:iCs/>
        </w:rPr>
        <w:t>0</w:t>
      </w:r>
      <w:r w:rsidR="00F97204">
        <w:rPr>
          <w:b/>
          <w:iCs/>
        </w:rPr>
        <w:t>-4</w:t>
      </w:r>
      <w:r w:rsidR="009C4D2A">
        <w:rPr>
          <w:b/>
          <w:iCs/>
        </w:rPr>
        <w:t>5</w:t>
      </w:r>
      <w:r w:rsidR="00B25550">
        <w:rPr>
          <w:b/>
          <w:iCs/>
        </w:rPr>
        <w:t>1</w:t>
      </w:r>
      <w:r w:rsidR="00F97204">
        <w:rPr>
          <w:b/>
          <w:iCs/>
        </w:rPr>
        <w:t>)</w:t>
      </w:r>
      <w:r w:rsidR="00185D78">
        <w:rPr>
          <w:b/>
          <w:iCs/>
        </w:rPr>
        <w:t>.</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B23B59F"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w:t>
      </w:r>
      <w:r w:rsidR="008B4274">
        <w:rPr>
          <w:b/>
          <w:iCs/>
        </w:rPr>
        <w:t xml:space="preserve"> </w:t>
      </w:r>
      <w:r w:rsidR="00D52000">
        <w:rPr>
          <w:b/>
          <w:iCs/>
        </w:rPr>
        <w:t>should have been more direct</w:t>
      </w:r>
      <w:r w:rsidRPr="003A6465">
        <w:rPr>
          <w:b/>
          <w:iCs/>
        </w:rPr>
        <w:t xml:space="preserve"> about the point we were trying to make here and have adjusted our language accordingly (lines</w:t>
      </w:r>
      <w:r w:rsidR="001B1C0B">
        <w:rPr>
          <w:b/>
          <w:iCs/>
        </w:rPr>
        <w:t xml:space="preserve"> </w:t>
      </w:r>
      <w:r w:rsidR="009C4D2A">
        <w:rPr>
          <w:b/>
          <w:iCs/>
        </w:rPr>
        <w:t>43</w:t>
      </w:r>
      <w:r w:rsidR="00B25550">
        <w:rPr>
          <w:b/>
          <w:iCs/>
        </w:rPr>
        <w:t>2</w:t>
      </w:r>
      <w:r w:rsidR="009C4D2A">
        <w:rPr>
          <w:b/>
          <w:iCs/>
        </w:rPr>
        <w:t>-43</w:t>
      </w:r>
      <w:r w:rsidR="00B25550">
        <w:rPr>
          <w:b/>
          <w:iCs/>
        </w:rPr>
        <w:t>4</w:t>
      </w:r>
      <w:r w:rsidR="009C4D2A">
        <w:rPr>
          <w:b/>
          <w:iCs/>
        </w:rPr>
        <w:t xml:space="preserve"> &amp; </w:t>
      </w:r>
      <w:r w:rsidR="001B1C0B">
        <w:rPr>
          <w:b/>
          <w:iCs/>
        </w:rPr>
        <w:t>4</w:t>
      </w:r>
      <w:r w:rsidR="009C4D2A">
        <w:rPr>
          <w:b/>
          <w:iCs/>
        </w:rPr>
        <w:t>5</w:t>
      </w:r>
      <w:r w:rsidR="00B25550">
        <w:rPr>
          <w:b/>
          <w:iCs/>
        </w:rPr>
        <w:t>1</w:t>
      </w:r>
      <w:r w:rsidR="009C4D2A">
        <w:rPr>
          <w:b/>
          <w:iCs/>
        </w:rPr>
        <w:t>-45</w:t>
      </w:r>
      <w:r w:rsidR="00B25550">
        <w:rPr>
          <w:b/>
          <w:iCs/>
        </w:rPr>
        <w:t>4</w:t>
      </w:r>
      <w:r w:rsidRPr="003A6465">
        <w:rPr>
          <w:b/>
          <w:iCs/>
        </w:rPr>
        <w:t>). We were attempting to communicate that we performed model recovery analysis with both AIC and BIC</w:t>
      </w:r>
      <w:r w:rsidR="008C0BDC">
        <w:rPr>
          <w:b/>
          <w:iCs/>
        </w:rPr>
        <w:t>.</w:t>
      </w:r>
      <w:r w:rsidRPr="003A6465">
        <w:rPr>
          <w:b/>
          <w:iCs/>
        </w:rPr>
        <w:t xml:space="preserve"> </w:t>
      </w:r>
      <w:r w:rsidR="008C0BDC">
        <w:rPr>
          <w:b/>
          <w:iCs/>
        </w:rPr>
        <w:t>I</w:t>
      </w:r>
      <w:r w:rsidRPr="003A6465">
        <w:rPr>
          <w:b/>
          <w:iCs/>
        </w:rPr>
        <w:t xml:space="preserve">n this specific </w:t>
      </w:r>
      <w:r w:rsidR="00185D78">
        <w:rPr>
          <w:b/>
          <w:iCs/>
        </w:rPr>
        <w:t>instance, assessing this</w:t>
      </w:r>
      <w:r w:rsidRPr="003A6465">
        <w:rPr>
          <w:b/>
          <w:iCs/>
        </w:rPr>
        <w:t xml:space="preserve"> experiment </w:t>
      </w:r>
      <w:r w:rsidR="00185D78">
        <w:rPr>
          <w:b/>
          <w:iCs/>
        </w:rPr>
        <w:t>with</w:t>
      </w:r>
      <w:r w:rsidR="00185D78" w:rsidRPr="003A6465">
        <w:rPr>
          <w:b/>
          <w:iCs/>
        </w:rPr>
        <w:t xml:space="preserve"> </w:t>
      </w:r>
      <w:r w:rsidRPr="003A6465">
        <w:rPr>
          <w:b/>
          <w:iCs/>
        </w:rPr>
        <w:t>these</w:t>
      </w:r>
      <w:r w:rsidR="00185D78">
        <w:rPr>
          <w:b/>
          <w:iCs/>
        </w:rPr>
        <w:t xml:space="preserve"> two </w:t>
      </w:r>
      <w:r w:rsidRPr="003A6465">
        <w:rPr>
          <w:b/>
          <w:iCs/>
        </w:rPr>
        <w:t xml:space="preserve">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models</w:t>
      </w:r>
      <w:r w:rsidR="008B4274">
        <w:rPr>
          <w:b/>
          <w:iCs/>
        </w:rPr>
        <w:t xml:space="preserve"> </w:t>
      </w:r>
      <w:r w:rsidR="00185D78">
        <w:rPr>
          <w:b/>
          <w:iCs/>
        </w:rPr>
        <w:t>during</w:t>
      </w:r>
      <w:r w:rsidR="008B4274">
        <w:rPr>
          <w:b/>
          <w:iCs/>
        </w:rPr>
        <w:t xml:space="preserve"> model recovery analysis</w:t>
      </w:r>
      <w:r w:rsidRPr="003A6465">
        <w:rPr>
          <w:b/>
          <w:iCs/>
        </w:rPr>
        <w:t xml:space="preserve">. We believe the adjustments made to this section now </w:t>
      </w:r>
      <w:r w:rsidR="008C0BDC">
        <w:rPr>
          <w:b/>
          <w:iCs/>
        </w:rPr>
        <w:t>make this point clear.</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36844953" w:rsidR="001F44F3" w:rsidRPr="003A6465" w:rsidRDefault="001F44F3" w:rsidP="008B5B26">
      <w:pPr>
        <w:autoSpaceDE w:val="0"/>
        <w:autoSpaceDN w:val="0"/>
        <w:adjustRightInd w:val="0"/>
        <w:ind w:left="360"/>
        <w:rPr>
          <w:b/>
          <w:i/>
          <w:iCs/>
        </w:rPr>
      </w:pPr>
      <w:r w:rsidRPr="003A6465">
        <w:rPr>
          <w:b/>
          <w:color w:val="222222"/>
          <w:shd w:val="clear" w:color="auto" w:fill="FFFFFF"/>
        </w:rPr>
        <w:t>We have now adjusted this sentence to read "</w:t>
      </w:r>
      <w:bookmarkStart w:id="0" w:name="_Hlk49855979"/>
      <w:r w:rsidR="009C4D2A">
        <w:rPr>
          <w:b/>
          <w:color w:val="222222"/>
          <w:shd w:val="clear" w:color="auto" w:fill="FFFFFF"/>
        </w:rPr>
        <w:t>P</w:t>
      </w:r>
      <w:r w:rsidRPr="003A6465">
        <w:rPr>
          <w:b/>
          <w:color w:val="222222"/>
          <w:shd w:val="clear" w:color="auto" w:fill="FFFFFF"/>
        </w:rPr>
        <w:t>reliminary model parameters were obtained by fitting the models to</w:t>
      </w:r>
      <w:r w:rsidR="00B83CD4">
        <w:rPr>
          <w:b/>
          <w:color w:val="222222"/>
          <w:shd w:val="clear" w:color="auto" w:fill="FFFFFF"/>
        </w:rPr>
        <w:t xml:space="preserve"> walking</w:t>
      </w:r>
      <w:r w:rsidRPr="003A6465">
        <w:rPr>
          <w:b/>
          <w:color w:val="222222"/>
          <w:shd w:val="clear" w:color="auto" w:fill="FFFFFF"/>
        </w:rPr>
        <w:t xml:space="preserve"> data</w:t>
      </w:r>
      <w:r w:rsidR="00B83CD4">
        <w:rPr>
          <w:b/>
          <w:color w:val="222222"/>
          <w:shd w:val="clear" w:color="auto" w:fill="FFFFFF"/>
        </w:rPr>
        <w:t xml:space="preserve"> (n=16</w:t>
      </w:r>
      <w:r w:rsidR="009C4D2A">
        <w:rPr>
          <w:b/>
          <w:color w:val="222222"/>
          <w:shd w:val="clear" w:color="auto" w:fill="FFFFFF"/>
        </w:rPr>
        <w:t xml:space="preserve"> participants</w:t>
      </w:r>
      <w:r w:rsidR="00B83CD4">
        <w:rPr>
          <w:b/>
          <w:color w:val="222222"/>
          <w:shd w:val="clear" w:color="auto" w:fill="FFFFFF"/>
        </w:rPr>
        <w:t>)</w:t>
      </w:r>
      <w:r w:rsidRPr="003A6465">
        <w:rPr>
          <w:b/>
          <w:color w:val="222222"/>
          <w:shd w:val="clear" w:color="auto" w:fill="FFFFFF"/>
        </w:rPr>
        <w:t xml:space="preserve"> from [withheld due to double-blinding]</w:t>
      </w:r>
      <w:r w:rsidR="00B83CD4">
        <w:rPr>
          <w:b/>
          <w:color w:val="222222"/>
          <w:shd w:val="clear" w:color="auto" w:fill="FFFFFF"/>
        </w:rPr>
        <w:t xml:space="preserve"> which </w:t>
      </w:r>
      <w:r w:rsidR="009C4D2A">
        <w:rPr>
          <w:b/>
          <w:color w:val="222222"/>
          <w:shd w:val="clear" w:color="auto" w:fill="FFFFFF"/>
        </w:rPr>
        <w:t>used a</w:t>
      </w:r>
      <w:r w:rsidR="00B83CD4">
        <w:rPr>
          <w:b/>
          <w:color w:val="222222"/>
          <w:shd w:val="clear" w:color="auto" w:fill="FFFFFF"/>
        </w:rPr>
        <w:t xml:space="preserve"> </w:t>
      </w:r>
      <w:bookmarkEnd w:id="0"/>
      <w:r w:rsidR="009C4D2A" w:rsidRPr="009C4D2A">
        <w:rPr>
          <w:b/>
          <w:color w:val="222222"/>
          <w:shd w:val="clear" w:color="auto" w:fill="FFFFFF"/>
        </w:rPr>
        <w:t>protocol most similar to the Constant condition that we currently propose</w:t>
      </w:r>
      <w:r w:rsidR="009C4D2A">
        <w:rPr>
          <w:b/>
          <w:color w:val="222222"/>
          <w:shd w:val="clear" w:color="auto" w:fill="FFFFFF"/>
        </w:rPr>
        <w:t>.</w:t>
      </w:r>
      <w:r w:rsidRPr="003A6465">
        <w:rPr>
          <w:b/>
          <w:color w:val="222222"/>
          <w:shd w:val="clear" w:color="auto" w:fill="FFFFFF"/>
        </w:rPr>
        <w:t xml:space="preserve">" </w:t>
      </w:r>
      <w:r w:rsidR="001C6F40">
        <w:rPr>
          <w:b/>
          <w:iCs/>
        </w:rPr>
        <w:t>(lines 4</w:t>
      </w:r>
      <w:r w:rsidR="00CC7EC5">
        <w:rPr>
          <w:b/>
          <w:iCs/>
        </w:rPr>
        <w:t>7</w:t>
      </w:r>
      <w:r w:rsidR="00B25550">
        <w:rPr>
          <w:b/>
          <w:iCs/>
        </w:rPr>
        <w:t>0</w:t>
      </w:r>
      <w:r w:rsidR="001C6F40">
        <w:rPr>
          <w:b/>
          <w:iCs/>
        </w:rPr>
        <w:t>-4</w:t>
      </w:r>
      <w:r w:rsidR="00CC7EC5">
        <w:rPr>
          <w:b/>
          <w:iCs/>
        </w:rPr>
        <w:t>7</w:t>
      </w:r>
      <w:r w:rsidR="00B25550">
        <w:rPr>
          <w:b/>
          <w:iCs/>
        </w:rPr>
        <w:t>3</w:t>
      </w:r>
      <w:r w:rsidR="001C6F40">
        <w:rPr>
          <w:b/>
          <w:iCs/>
        </w:rPr>
        <w:t xml:space="preserve">). </w:t>
      </w:r>
      <w:r w:rsidRPr="003A6465">
        <w:rPr>
          <w:b/>
          <w:color w:val="222222"/>
          <w:shd w:val="clear" w:color="auto" w:fill="FFFFFF"/>
        </w:rPr>
        <w:t>We plan on replacing this placeholder with the citation to the study</w:t>
      </w:r>
      <w:r w:rsidR="000D59D1">
        <w:rPr>
          <w:b/>
          <w:color w:val="222222"/>
          <w:shd w:val="clear" w:color="auto" w:fill="FFFFFF"/>
        </w:rPr>
        <w:t>,</w:t>
      </w:r>
      <w:r w:rsidR="00B83CD4">
        <w:rPr>
          <w:b/>
          <w:color w:val="222222"/>
          <w:shd w:val="clear" w:color="auto" w:fill="FFFFFF"/>
        </w:rPr>
        <w:t xml:space="preserve"> </w:t>
      </w:r>
      <w:r w:rsidRPr="003A6465">
        <w:rPr>
          <w:b/>
          <w:color w:val="222222"/>
          <w:shd w:val="clear" w:color="auto" w:fill="FFFFFF"/>
        </w:rPr>
        <w:t xml:space="preserve">once the Stage 1 submission is accepted. We further plan to report the model fits to these data in a </w:t>
      </w:r>
      <w:r w:rsidR="0004003D">
        <w:rPr>
          <w:b/>
          <w:color w:val="222222"/>
          <w:shd w:val="clear" w:color="auto" w:fill="FFFFFF"/>
        </w:rPr>
        <w:t>f</w:t>
      </w:r>
      <w:r w:rsidR="004E36B4">
        <w:rPr>
          <w:b/>
          <w:color w:val="222222"/>
          <w:shd w:val="clear" w:color="auto" w:fill="FFFFFF"/>
        </w:rPr>
        <w:t>igure</w:t>
      </w:r>
      <w:r w:rsidRPr="003A6465">
        <w:rPr>
          <w:b/>
          <w:color w:val="222222"/>
          <w:shd w:val="clear" w:color="auto" w:fill="FFFFFF"/>
        </w:rPr>
        <w:t xml:space="preserv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69A49C23" w:rsidR="00880452" w:rsidRPr="003A6465" w:rsidRDefault="003A6465" w:rsidP="008B5B26">
      <w:pPr>
        <w:autoSpaceDE w:val="0"/>
        <w:autoSpaceDN w:val="0"/>
        <w:adjustRightInd w:val="0"/>
        <w:ind w:left="360"/>
        <w:rPr>
          <w:b/>
          <w:iCs/>
        </w:rPr>
      </w:pPr>
      <w:r>
        <w:rPr>
          <w:b/>
          <w:iCs/>
        </w:rPr>
        <w:t xml:space="preserve">We now provide the aftereffect data </w:t>
      </w:r>
      <w:r w:rsidR="00F97204">
        <w:rPr>
          <w:b/>
          <w:iCs/>
        </w:rPr>
        <w:t xml:space="preserve">in </w:t>
      </w:r>
      <w:r w:rsidR="004E36B4">
        <w:rPr>
          <w:b/>
          <w:iCs/>
        </w:rPr>
        <w:t>Figure</w:t>
      </w:r>
      <w:r w:rsidR="00F97204">
        <w:rPr>
          <w:b/>
          <w:iCs/>
        </w:rPr>
        <w:t xml:space="preserve"> 4 and in </w:t>
      </w:r>
      <w:r w:rsidR="000059B1">
        <w:rPr>
          <w:b/>
          <w:iCs/>
        </w:rPr>
        <w:t>S</w:t>
      </w:r>
      <w:r w:rsidR="00F97204">
        <w:rPr>
          <w:b/>
          <w:iCs/>
        </w:rPr>
        <w:t xml:space="preserve">upplemental </w:t>
      </w:r>
      <w:r w:rsidR="004E36B4">
        <w:rPr>
          <w:b/>
          <w:iCs/>
        </w:rPr>
        <w:t>Figure</w:t>
      </w:r>
      <w:r w:rsidR="00F97204">
        <w:rPr>
          <w:b/>
          <w:iCs/>
        </w:rPr>
        <w:t xml:space="preserve"> 1.</w:t>
      </w:r>
      <w:r w:rsidR="00283547">
        <w:rPr>
          <w:b/>
          <w:iCs/>
        </w:rPr>
        <w:t xml:space="preserve"> We added a description of the </w:t>
      </w:r>
      <w:r w:rsidR="0004003D">
        <w:rPr>
          <w:b/>
          <w:iCs/>
        </w:rPr>
        <w:t>f</w:t>
      </w:r>
      <w:r w:rsidR="004E36B4">
        <w:rPr>
          <w:b/>
          <w:iCs/>
        </w:rPr>
        <w:t>igure</w:t>
      </w:r>
      <w:r w:rsidR="00283547">
        <w:rPr>
          <w:b/>
          <w:iCs/>
        </w:rPr>
        <w:t xml:space="preserve"> to the Pilot Data section (lines 50</w:t>
      </w:r>
      <w:r w:rsidR="00B25550">
        <w:rPr>
          <w:b/>
          <w:iCs/>
        </w:rPr>
        <w:t>2</w:t>
      </w:r>
      <w:r w:rsidR="00283547">
        <w:rPr>
          <w:b/>
          <w:iCs/>
        </w:rPr>
        <w:t>-50</w:t>
      </w:r>
      <w:r w:rsidR="00B25550">
        <w:rPr>
          <w:b/>
          <w:iCs/>
        </w:rPr>
        <w:t>4</w:t>
      </w:r>
      <w:r w:rsidR="00283547">
        <w:rPr>
          <w:b/>
          <w:iCs/>
        </w:rPr>
        <w:t xml:space="preserve">) and in the </w:t>
      </w:r>
      <w:r w:rsidR="0004003D">
        <w:rPr>
          <w:b/>
          <w:iCs/>
        </w:rPr>
        <w:t>f</w:t>
      </w:r>
      <w:r w:rsidR="004E36B4">
        <w:rPr>
          <w:b/>
          <w:iCs/>
        </w:rPr>
        <w:t>igure</w:t>
      </w:r>
      <w:r w:rsidR="00283547">
        <w:rPr>
          <w:b/>
          <w:iCs/>
        </w:rPr>
        <w:t xml:space="preserve"> legend (lines 6</w:t>
      </w:r>
      <w:r w:rsidR="002913CA">
        <w:rPr>
          <w:b/>
          <w:iCs/>
        </w:rPr>
        <w:t>2</w:t>
      </w:r>
      <w:r w:rsidR="00B25550">
        <w:rPr>
          <w:b/>
          <w:iCs/>
        </w:rPr>
        <w:t>7</w:t>
      </w:r>
      <w:r w:rsidR="00283547">
        <w:rPr>
          <w:b/>
          <w:iCs/>
        </w:rPr>
        <w:t>-64</w:t>
      </w:r>
      <w:r w:rsidR="00B25550">
        <w:rPr>
          <w:b/>
          <w:iCs/>
        </w:rPr>
        <w:t>1</w:t>
      </w:r>
      <w:r w:rsidR="00283547">
        <w:rPr>
          <w:b/>
          <w:iCs/>
        </w:rPr>
        <w:t>).</w:t>
      </w:r>
      <w:r w:rsidR="00F97204">
        <w:rPr>
          <w:b/>
          <w:iCs/>
        </w:rPr>
        <w:t xml:space="preserve">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5D37187C" w:rsidR="00880452" w:rsidRDefault="003A6465" w:rsidP="00C80986">
      <w:pPr>
        <w:ind w:left="360"/>
        <w:rPr>
          <w:b/>
          <w:iCs/>
        </w:rPr>
      </w:pPr>
      <w:r>
        <w:rPr>
          <w:b/>
          <w:iCs/>
        </w:rPr>
        <w:t xml:space="preserve">As stated above, we now provide pilot data of the aftereffects. We believe that the changes we have made in response to the reviewer’s requests and comments have substantially improved this Stage 1 Report, and we </w:t>
      </w:r>
      <w:r w:rsidR="00D52D65">
        <w:rPr>
          <w:b/>
          <w:iCs/>
        </w:rPr>
        <w:t xml:space="preserve">sincerely </w:t>
      </w:r>
      <w:r>
        <w:rPr>
          <w:b/>
          <w:iCs/>
        </w:rPr>
        <w:t xml:space="preserve">hope the reviewer now views it as acceptable for publication. </w:t>
      </w:r>
    </w:p>
    <w:p w14:paraId="25B34515" w14:textId="696E1004" w:rsidR="002913CA" w:rsidRDefault="002913CA" w:rsidP="00C80986">
      <w:pPr>
        <w:ind w:left="360"/>
        <w:rPr>
          <w:b/>
          <w:iCs/>
        </w:rPr>
      </w:pPr>
    </w:p>
    <w:p w14:paraId="3E695E0B" w14:textId="77777777" w:rsidR="002913CA" w:rsidRPr="00A5757F" w:rsidRDefault="002913CA" w:rsidP="00C80986">
      <w:pPr>
        <w:ind w:left="360"/>
      </w:pP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2C20E77C" w:rsidR="009530CB" w:rsidRPr="00C00109" w:rsidRDefault="00465FDF" w:rsidP="009530CB">
      <w:pPr>
        <w:rPr>
          <w:rFonts w:eastAsia="Times New Roman"/>
          <w:b/>
          <w:iCs/>
          <w:color w:val="000000"/>
          <w:shd w:val="clear" w:color="auto" w:fill="FFFFFF"/>
        </w:rPr>
      </w:pPr>
      <w:r>
        <w:rPr>
          <w:rFonts w:eastAsia="Times New Roman"/>
          <w:b/>
          <w:iCs/>
          <w:color w:val="000000"/>
          <w:shd w:val="clear" w:color="auto" w:fill="FFFFFF"/>
        </w:rPr>
        <w:t>We thank the reviewer</w:t>
      </w:r>
      <w:r w:rsidR="009530CB" w:rsidRPr="00C00109">
        <w:rPr>
          <w:rFonts w:eastAsia="Times New Roman"/>
          <w:b/>
          <w:iCs/>
          <w:color w:val="000000"/>
          <w:shd w:val="clear" w:color="auto" w:fill="FFFFFF"/>
        </w:rPr>
        <w:t xml:space="preserve"> for the</w:t>
      </w:r>
      <w:r>
        <w:rPr>
          <w:rFonts w:eastAsia="Times New Roman"/>
          <w:b/>
          <w:iCs/>
          <w:color w:val="000000"/>
          <w:shd w:val="clear" w:color="auto" w:fill="FFFFFF"/>
        </w:rPr>
        <w:t>ir</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encouraging words regarding our study</w:t>
      </w:r>
      <w:r>
        <w:rPr>
          <w:rFonts w:eastAsia="Times New Roman"/>
          <w:b/>
          <w:iCs/>
          <w:color w:val="000000"/>
          <w:shd w:val="clear" w:color="auto" w:fill="FFFFFF"/>
        </w:rPr>
        <w:t xml:space="preserve"> and for their insightful comments</w:t>
      </w:r>
      <w:r w:rsidR="009530CB" w:rsidRPr="00C00109">
        <w:rPr>
          <w:rFonts w:eastAsia="Times New Roman"/>
          <w:b/>
          <w:iCs/>
          <w:color w:val="000000"/>
          <w:shd w:val="clear" w:color="auto" w:fill="FFFFFF"/>
        </w:rPr>
        <w:t>.</w:t>
      </w:r>
      <w:r w:rsidR="009530CB">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02744B8A" w14:textId="79C1BFD6" w:rsidR="00C8308A" w:rsidRDefault="009530CB" w:rsidP="00C8308A">
      <w:pPr>
        <w:tabs>
          <w:tab w:val="left" w:pos="4770"/>
        </w:tabs>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We </w:t>
      </w:r>
      <w:r w:rsidR="00465FDF">
        <w:rPr>
          <w:rFonts w:eastAsia="Times New Roman"/>
          <w:b/>
          <w:iCs/>
          <w:color w:val="000000"/>
          <w:shd w:val="clear" w:color="auto" w:fill="FFFFFF"/>
        </w:rPr>
        <w:t>were unclear</w:t>
      </w:r>
      <w:r w:rsidRPr="00C00109">
        <w:rPr>
          <w:rFonts w:eastAsia="Times New Roman"/>
          <w:b/>
          <w:iCs/>
          <w:color w:val="000000"/>
          <w:shd w:val="clear" w:color="auto" w:fill="FFFFFF"/>
        </w:rPr>
        <w:t xml:space="preserve"> in our original submission that, for the power analysis, the aftereffect magnitudes are based on the Washout phase from Wood et al. (2020), which was performed after a 5-minute abrupt (not gradual) learning phase</w:t>
      </w:r>
      <w:r w:rsidR="00465FDF">
        <w:rPr>
          <w:rFonts w:eastAsia="Times New Roman"/>
          <w:b/>
          <w:iCs/>
          <w:color w:val="000000"/>
          <w:shd w:val="clear" w:color="auto" w:fill="FFFFFF"/>
        </w:rPr>
        <w:t xml:space="preserve"> (we have now changed this point in lines </w:t>
      </w:r>
      <w:r w:rsidR="00404381">
        <w:rPr>
          <w:rFonts w:eastAsia="Times New Roman"/>
          <w:b/>
          <w:iCs/>
          <w:color w:val="000000"/>
          <w:shd w:val="clear" w:color="auto" w:fill="FFFFFF"/>
        </w:rPr>
        <w:t>40</w:t>
      </w:r>
      <w:r w:rsidR="00CC2C47">
        <w:rPr>
          <w:rFonts w:eastAsia="Times New Roman"/>
          <w:b/>
          <w:iCs/>
          <w:color w:val="000000"/>
          <w:shd w:val="clear" w:color="auto" w:fill="FFFFFF"/>
        </w:rPr>
        <w:t>6</w:t>
      </w:r>
      <w:r w:rsidR="00404381">
        <w:rPr>
          <w:rFonts w:eastAsia="Times New Roman"/>
          <w:b/>
          <w:iCs/>
          <w:color w:val="000000"/>
          <w:shd w:val="clear" w:color="auto" w:fill="FFFFFF"/>
        </w:rPr>
        <w:t>-40</w:t>
      </w:r>
      <w:r w:rsidR="00CC2C47">
        <w:rPr>
          <w:rFonts w:eastAsia="Times New Roman"/>
          <w:b/>
          <w:iCs/>
          <w:color w:val="000000"/>
          <w:shd w:val="clear" w:color="auto" w:fill="FFFFFF"/>
        </w:rPr>
        <w:t>7</w:t>
      </w:r>
      <w:r w:rsidR="00465FDF">
        <w:rPr>
          <w:rFonts w:eastAsia="Times New Roman"/>
          <w:b/>
          <w:iCs/>
          <w:color w:val="000000"/>
          <w:shd w:val="clear" w:color="auto" w:fill="FFFFFF"/>
        </w:rPr>
        <w:t>)</w:t>
      </w:r>
      <w:r w:rsidRPr="00C00109">
        <w:rPr>
          <w:rFonts w:eastAsia="Times New Roman"/>
          <w:b/>
          <w:iCs/>
          <w:color w:val="000000"/>
          <w:shd w:val="clear" w:color="auto" w:fill="FFFFFF"/>
        </w:rPr>
        <w:t xml:space="preserve">. Therefore, </w:t>
      </w:r>
      <w:r w:rsidR="00465FDF">
        <w:rPr>
          <w:rFonts w:eastAsia="Times New Roman"/>
          <w:b/>
          <w:iCs/>
          <w:color w:val="000000"/>
          <w:shd w:val="clear" w:color="auto" w:fill="FFFFFF"/>
        </w:rPr>
        <w:t>the power analysis was indeed based on a similar perturbation (abrupt)</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appreciate the reviewer’s point and would, in the future, like to explore this question of gradual versus abrupt perturbations</w:t>
      </w:r>
      <w:r w:rsidR="00465FDF">
        <w:rPr>
          <w:rFonts w:eastAsia="Times New Roman"/>
          <w:b/>
          <w:iCs/>
          <w:color w:val="000000"/>
          <w:shd w:val="clear" w:color="auto" w:fill="FFFFFF"/>
        </w:rPr>
        <w:t xml:space="preserve">, especially because gradual perturbations have even been used as a proxy for less repetition in upper extremity </w:t>
      </w:r>
      <w:r w:rsidR="00465FDF" w:rsidRPr="00C8308A">
        <w:rPr>
          <w:rFonts w:eastAsia="Times New Roman"/>
          <w:b/>
          <w:iCs/>
          <w:color w:val="000000"/>
          <w:shd w:val="clear" w:color="auto" w:fill="FFFFFF"/>
        </w:rPr>
        <w:t xml:space="preserve">studies </w:t>
      </w:r>
      <w:r w:rsidR="00465FDF" w:rsidRPr="00C8308A">
        <w:rPr>
          <w:rFonts w:eastAsia="Times New Roman"/>
          <w:b/>
          <w:iCs/>
          <w:color w:val="000000"/>
          <w:shd w:val="clear" w:color="auto" w:fill="FFFFFF"/>
        </w:rPr>
        <w:fldChar w:fldCharType="begin"/>
      </w:r>
      <w:r w:rsidR="00465FDF" w:rsidRPr="00C8308A">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465FDF" w:rsidRPr="00C8308A">
        <w:rPr>
          <w:rFonts w:eastAsia="Times New Roman"/>
          <w:b/>
          <w:iCs/>
          <w:color w:val="000000"/>
          <w:shd w:val="clear" w:color="auto" w:fill="FFFFFF"/>
        </w:rPr>
        <w:fldChar w:fldCharType="separate"/>
      </w:r>
      <w:r w:rsidR="00465FDF" w:rsidRPr="00C8308A">
        <w:rPr>
          <w:b/>
          <w:szCs w:val="24"/>
        </w:rPr>
        <w:t>(Leow et al., 2016; Orban de Xivry et al., 2011; Orban de Xivry and Lefèvre, 2015)</w:t>
      </w:r>
      <w:r w:rsidR="00465FDF" w:rsidRPr="00C8308A">
        <w:rPr>
          <w:rFonts w:eastAsia="Times New Roman"/>
          <w:b/>
          <w:iCs/>
          <w:color w:val="000000"/>
          <w:shd w:val="clear" w:color="auto" w:fill="FFFFFF"/>
        </w:rPr>
        <w:fldChar w:fldCharType="end"/>
      </w:r>
      <w:r w:rsidR="00465FDF">
        <w:rPr>
          <w:rFonts w:eastAsia="Times New Roman"/>
          <w:b/>
          <w:iCs/>
          <w:color w:val="000000"/>
          <w:shd w:val="clear" w:color="auto" w:fill="FFFFFF"/>
        </w:rPr>
        <w:t xml:space="preserve">. </w:t>
      </w:r>
      <w:r w:rsidR="00C8308A">
        <w:rPr>
          <w:rFonts w:eastAsia="Times New Roman"/>
          <w:b/>
          <w:iCs/>
          <w:color w:val="000000"/>
          <w:shd w:val="clear" w:color="auto" w:fill="FFFFFF"/>
        </w:rPr>
        <w:t xml:space="preserve">We suspect that the modeling results of the proposed study may shed some light on this question, </w:t>
      </w:r>
      <w:r w:rsidR="004E0AD2">
        <w:rPr>
          <w:rFonts w:eastAsia="Times New Roman"/>
          <w:b/>
          <w:iCs/>
          <w:color w:val="000000"/>
          <w:shd w:val="clear" w:color="auto" w:fill="FFFFFF"/>
        </w:rPr>
        <w:t>albeit</w:t>
      </w:r>
      <w:r w:rsidR="00C8308A">
        <w:rPr>
          <w:rFonts w:eastAsia="Times New Roman"/>
          <w:b/>
          <w:iCs/>
          <w:color w:val="000000"/>
          <w:shd w:val="clear" w:color="auto" w:fill="FFFFFF"/>
        </w:rPr>
        <w:t xml:space="preserve"> indirectly. For example, if variability does impact use-dependent </w:t>
      </w:r>
      <w:r w:rsidR="00E605F6">
        <w:rPr>
          <w:rFonts w:eastAsia="Times New Roman"/>
          <w:b/>
          <w:iCs/>
          <w:color w:val="000000"/>
          <w:shd w:val="clear" w:color="auto" w:fill="FFFFFF"/>
        </w:rPr>
        <w:t>bias</w:t>
      </w:r>
      <w:r w:rsidR="00C8308A">
        <w:rPr>
          <w:rFonts w:eastAsia="Times New Roman"/>
          <w:b/>
          <w:iCs/>
          <w:color w:val="000000"/>
          <w:shd w:val="clear" w:color="auto" w:fill="FFFFFF"/>
        </w:rPr>
        <w:t xml:space="preserve">, a gradual change in motor output, being less consistent, </w:t>
      </w:r>
      <w:r w:rsidR="00465FDF">
        <w:rPr>
          <w:rFonts w:eastAsia="Times New Roman"/>
          <w:b/>
          <w:iCs/>
          <w:color w:val="000000"/>
          <w:shd w:val="clear" w:color="auto" w:fill="FFFFFF"/>
        </w:rPr>
        <w:t>sh</w:t>
      </w:r>
      <w:r w:rsidR="00C8308A">
        <w:rPr>
          <w:rFonts w:eastAsia="Times New Roman"/>
          <w:b/>
          <w:iCs/>
          <w:color w:val="000000"/>
          <w:shd w:val="clear" w:color="auto" w:fill="FFFFFF"/>
        </w:rPr>
        <w:t xml:space="preserve">ould </w:t>
      </w:r>
      <w:r w:rsidR="00465FDF">
        <w:rPr>
          <w:rFonts w:eastAsia="Times New Roman"/>
          <w:b/>
          <w:iCs/>
          <w:color w:val="000000"/>
          <w:shd w:val="clear" w:color="auto" w:fill="FFFFFF"/>
        </w:rPr>
        <w:t xml:space="preserve">then </w:t>
      </w:r>
      <w:r w:rsidR="00C8308A">
        <w:rPr>
          <w:rFonts w:eastAsia="Times New Roman"/>
          <w:b/>
          <w:iCs/>
          <w:color w:val="000000"/>
          <w:shd w:val="clear" w:color="auto" w:fill="FFFFFF"/>
        </w:rPr>
        <w:t>e</w:t>
      </w:r>
      <w:r w:rsidR="00465FDF">
        <w:rPr>
          <w:rFonts w:eastAsia="Times New Roman"/>
          <w:b/>
          <w:iCs/>
          <w:color w:val="000000"/>
          <w:shd w:val="clear" w:color="auto" w:fill="FFFFFF"/>
        </w:rPr>
        <w:t>licit</w:t>
      </w:r>
      <w:r w:rsidR="00C8308A">
        <w:rPr>
          <w:rFonts w:eastAsia="Times New Roman"/>
          <w:b/>
          <w:iCs/>
          <w:color w:val="000000"/>
          <w:shd w:val="clear" w:color="auto" w:fill="FFFFFF"/>
        </w:rPr>
        <w:t xml:space="preserve"> reduced </w:t>
      </w:r>
      <w:r w:rsidR="00E605F6">
        <w:rPr>
          <w:rFonts w:eastAsia="Times New Roman"/>
          <w:b/>
          <w:iCs/>
          <w:color w:val="000000"/>
          <w:shd w:val="clear" w:color="auto" w:fill="FFFFFF"/>
        </w:rPr>
        <w:t>bias</w:t>
      </w:r>
      <w:r w:rsidR="00465FDF">
        <w:rPr>
          <w:rFonts w:eastAsia="Times New Roman"/>
          <w:b/>
          <w:iCs/>
          <w:color w:val="000000"/>
          <w:shd w:val="clear" w:color="auto" w:fill="FFFFFF"/>
        </w:rPr>
        <w:t xml:space="preserve"> if the plateau phase </w:t>
      </w:r>
      <w:r w:rsidR="004E0AD2">
        <w:rPr>
          <w:rFonts w:eastAsia="Times New Roman"/>
          <w:b/>
          <w:iCs/>
          <w:color w:val="000000"/>
          <w:shd w:val="clear" w:color="auto" w:fill="FFFFFF"/>
        </w:rPr>
        <w:t>is</w:t>
      </w:r>
      <w:r w:rsidR="00465FDF">
        <w:rPr>
          <w:rFonts w:eastAsia="Times New Roman"/>
          <w:b/>
          <w:iCs/>
          <w:color w:val="000000"/>
          <w:shd w:val="clear" w:color="auto" w:fill="FFFFFF"/>
        </w:rPr>
        <w:t xml:space="preserve"> not sufficiently long</w:t>
      </w:r>
      <w:r w:rsidR="00C8308A">
        <w:rPr>
          <w:rFonts w:eastAsia="Times New Roman"/>
          <w:b/>
          <w:iCs/>
          <w:color w:val="000000"/>
          <w:shd w:val="clear" w:color="auto" w:fill="FFFFFF"/>
        </w:rPr>
        <w:t>.</w:t>
      </w:r>
      <w:r w:rsidR="00465FDF">
        <w:rPr>
          <w:rFonts w:eastAsia="Times New Roman"/>
          <w:b/>
          <w:iCs/>
          <w:color w:val="000000"/>
          <w:shd w:val="clear" w:color="auto" w:fill="FFFFFF"/>
        </w:rPr>
        <w:t xml:space="preserve"> </w:t>
      </w:r>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509956DD" w:rsidR="009530CB" w:rsidRPr="00C00109" w:rsidRDefault="00894763" w:rsidP="009530CB">
      <w:pPr>
        <w:ind w:left="360"/>
        <w:rPr>
          <w:rFonts w:eastAsia="Times New Roman"/>
          <w:b/>
          <w:iCs/>
          <w:color w:val="000000"/>
          <w:shd w:val="clear" w:color="auto" w:fill="FFFFFF"/>
        </w:rPr>
      </w:pPr>
      <w:r>
        <w:rPr>
          <w:rFonts w:eastAsia="Times New Roman"/>
          <w:b/>
          <w:iCs/>
          <w:color w:val="000000"/>
          <w:shd w:val="clear" w:color="auto" w:fill="FFFFFF"/>
        </w:rPr>
        <w:t>We switched from a gradual to an abrupt change for two main reasons: The first is to maintain a high level of asymmetry for as long as possible</w:t>
      </w:r>
      <w:r w:rsidR="00C470C4">
        <w:rPr>
          <w:rFonts w:eastAsia="Times New Roman"/>
          <w:b/>
          <w:iCs/>
          <w:color w:val="000000"/>
          <w:shd w:val="clear" w:color="auto" w:fill="FFFFFF"/>
        </w:rPr>
        <w:t xml:space="preserve"> to maximize our chance of observing </w:t>
      </w:r>
      <w:r w:rsidR="00BE30BB">
        <w:rPr>
          <w:rFonts w:eastAsia="Times New Roman"/>
          <w:b/>
          <w:iCs/>
          <w:color w:val="000000"/>
          <w:shd w:val="clear" w:color="auto" w:fill="FFFFFF"/>
        </w:rPr>
        <w:t xml:space="preserve">reliable </w:t>
      </w:r>
      <w:r w:rsidR="00C470C4">
        <w:rPr>
          <w:rFonts w:eastAsia="Times New Roman"/>
          <w:b/>
          <w:iCs/>
          <w:color w:val="000000"/>
          <w:shd w:val="clear" w:color="auto" w:fill="FFFFFF"/>
        </w:rPr>
        <w:t>aftereffects</w:t>
      </w:r>
      <w:r>
        <w:rPr>
          <w:rFonts w:eastAsia="Times New Roman"/>
          <w:b/>
          <w:iCs/>
          <w:color w:val="000000"/>
          <w:shd w:val="clear" w:color="auto" w:fill="FFFFFF"/>
        </w:rPr>
        <w:t>. Second, we wanted to change the consistency of the task in only one way. For example,</w:t>
      </w:r>
      <w:r w:rsidR="00C470C4">
        <w:rPr>
          <w:rFonts w:eastAsia="Times New Roman"/>
          <w:b/>
          <w:iCs/>
          <w:color w:val="000000"/>
          <w:shd w:val="clear" w:color="auto" w:fill="FFFFFF"/>
        </w:rPr>
        <w:t xml:space="preserve"> performing</w:t>
      </w:r>
      <w:r>
        <w:rPr>
          <w:rFonts w:eastAsia="Times New Roman"/>
          <w:b/>
          <w:iCs/>
          <w:color w:val="000000"/>
          <w:shd w:val="clear" w:color="auto" w:fill="FFFFFF"/>
        </w:rPr>
        <w:t xml:space="preserve"> a gradual </w:t>
      </w:r>
      <w:r w:rsidR="00C470C4">
        <w:rPr>
          <w:rFonts w:eastAsia="Times New Roman"/>
          <w:b/>
          <w:iCs/>
          <w:color w:val="000000"/>
          <w:shd w:val="clear" w:color="auto" w:fill="FFFFFF"/>
        </w:rPr>
        <w:t xml:space="preserve">target </w:t>
      </w:r>
      <w:r>
        <w:rPr>
          <w:rFonts w:eastAsia="Times New Roman"/>
          <w:b/>
          <w:iCs/>
          <w:color w:val="000000"/>
          <w:shd w:val="clear" w:color="auto" w:fill="FFFFFF"/>
        </w:rPr>
        <w:t xml:space="preserve">change </w:t>
      </w:r>
      <w:r w:rsidR="00C470C4">
        <w:rPr>
          <w:rFonts w:eastAsia="Times New Roman"/>
          <w:b/>
          <w:iCs/>
          <w:color w:val="000000"/>
          <w:shd w:val="clear" w:color="auto" w:fill="FFFFFF"/>
        </w:rPr>
        <w:t>and</w:t>
      </w:r>
      <w:r>
        <w:rPr>
          <w:rFonts w:eastAsia="Times New Roman"/>
          <w:b/>
          <w:iCs/>
          <w:color w:val="000000"/>
          <w:shd w:val="clear" w:color="auto" w:fill="FFFFFF"/>
        </w:rPr>
        <w:t xml:space="preserve"> increas</w:t>
      </w:r>
      <w:r w:rsidR="00BE30BB">
        <w:rPr>
          <w:rFonts w:eastAsia="Times New Roman"/>
          <w:b/>
          <w:iCs/>
          <w:color w:val="000000"/>
          <w:shd w:val="clear" w:color="auto" w:fill="FFFFFF"/>
        </w:rPr>
        <w:t>ing</w:t>
      </w:r>
      <w:r>
        <w:rPr>
          <w:rFonts w:eastAsia="Times New Roman"/>
          <w:b/>
          <w:iCs/>
          <w:color w:val="000000"/>
          <w:shd w:val="clear" w:color="auto" w:fill="FFFFFF"/>
        </w:rPr>
        <w:t xml:space="preserve"> variability would </w:t>
      </w:r>
      <w:r w:rsidR="00BE30BB">
        <w:rPr>
          <w:rFonts w:eastAsia="Times New Roman"/>
          <w:b/>
          <w:iCs/>
          <w:color w:val="000000"/>
          <w:shd w:val="clear" w:color="auto" w:fill="FFFFFF"/>
        </w:rPr>
        <w:t xml:space="preserve">make it </w:t>
      </w:r>
      <w:r>
        <w:rPr>
          <w:rFonts w:eastAsia="Times New Roman"/>
          <w:b/>
          <w:iCs/>
          <w:color w:val="000000"/>
          <w:shd w:val="clear" w:color="auto" w:fill="FFFFFF"/>
        </w:rPr>
        <w:t xml:space="preserve">difficult to </w:t>
      </w:r>
      <w:r w:rsidR="00C470C4">
        <w:rPr>
          <w:rFonts w:eastAsia="Times New Roman"/>
          <w:b/>
          <w:iCs/>
          <w:color w:val="000000"/>
          <w:shd w:val="clear" w:color="auto" w:fill="FFFFFF"/>
        </w:rPr>
        <w:t>determine if it was the</w:t>
      </w:r>
      <w:r>
        <w:rPr>
          <w:rFonts w:eastAsia="Times New Roman"/>
          <w:b/>
          <w:iCs/>
          <w:color w:val="000000"/>
          <w:shd w:val="clear" w:color="auto" w:fill="FFFFFF"/>
        </w:rPr>
        <w:t xml:space="preserve"> gradual change or increased variability </w:t>
      </w:r>
      <w:r w:rsidR="00C470C4">
        <w:rPr>
          <w:rFonts w:eastAsia="Times New Roman"/>
          <w:b/>
          <w:iCs/>
          <w:color w:val="000000"/>
          <w:shd w:val="clear" w:color="auto" w:fill="FFFFFF"/>
        </w:rPr>
        <w:t>that</w:t>
      </w:r>
      <w:r>
        <w:rPr>
          <w:rFonts w:eastAsia="Times New Roman"/>
          <w:b/>
          <w:iCs/>
          <w:color w:val="000000"/>
          <w:shd w:val="clear" w:color="auto" w:fill="FFFFFF"/>
        </w:rPr>
        <w:t xml:space="preserve"> cause</w:t>
      </w:r>
      <w:r w:rsidR="00C470C4">
        <w:rPr>
          <w:rFonts w:eastAsia="Times New Roman"/>
          <w:b/>
          <w:iCs/>
          <w:color w:val="000000"/>
          <w:shd w:val="clear" w:color="auto" w:fill="FFFFFF"/>
        </w:rPr>
        <w:t>d</w:t>
      </w:r>
      <w:r>
        <w:rPr>
          <w:rFonts w:eastAsia="Times New Roman"/>
          <w:b/>
          <w:iCs/>
          <w:color w:val="000000"/>
          <w:shd w:val="clear" w:color="auto" w:fill="FFFFFF"/>
        </w:rPr>
        <w:t xml:space="preserve"> </w:t>
      </w:r>
      <w:r w:rsidR="00C470C4">
        <w:rPr>
          <w:rFonts w:eastAsia="Times New Roman"/>
          <w:b/>
          <w:iCs/>
          <w:color w:val="000000"/>
          <w:shd w:val="clear" w:color="auto" w:fill="FFFFFF"/>
        </w:rPr>
        <w:t>differing</w:t>
      </w:r>
      <w:r>
        <w:rPr>
          <w:rFonts w:eastAsia="Times New Roman"/>
          <w:b/>
          <w:iCs/>
          <w:color w:val="000000"/>
          <w:shd w:val="clear" w:color="auto" w:fill="FFFFFF"/>
        </w:rPr>
        <w:t xml:space="preserve"> aftereffects</w:t>
      </w:r>
      <w:r w:rsidR="00BE30BB">
        <w:rPr>
          <w:rFonts w:eastAsia="Times New Roman"/>
          <w:b/>
          <w:iCs/>
          <w:color w:val="000000"/>
          <w:shd w:val="clear" w:color="auto" w:fill="FFFFFF"/>
        </w:rPr>
        <w:t>, unless we were to go to a full 2 x 3 perturbation matrix (gradual or abrupt versus 3 levels of variability)</w:t>
      </w:r>
      <w:r>
        <w:rPr>
          <w:rFonts w:eastAsia="Times New Roman"/>
          <w:b/>
          <w:iCs/>
          <w:color w:val="000000"/>
          <w:shd w:val="clear" w:color="auto" w:fill="FFFFFF"/>
        </w:rPr>
        <w:t xml:space="preserve">. </w:t>
      </w:r>
      <w:r w:rsidR="00BE30BB">
        <w:rPr>
          <w:rFonts w:eastAsia="Times New Roman"/>
          <w:b/>
          <w:iCs/>
          <w:color w:val="000000"/>
          <w:shd w:val="clear" w:color="auto" w:fill="FFFFFF"/>
        </w:rPr>
        <w:t>Based on the primary research question</w:t>
      </w:r>
      <w:r w:rsidR="004E0AD2">
        <w:rPr>
          <w:rFonts w:eastAsia="Times New Roman"/>
          <w:b/>
          <w:iCs/>
          <w:color w:val="000000"/>
          <w:shd w:val="clear" w:color="auto" w:fill="FFFFFF"/>
        </w:rPr>
        <w:t>—the effect of movement consistency on use-dependent learning—as</w:t>
      </w:r>
      <w:r w:rsidR="00BE30BB">
        <w:rPr>
          <w:rFonts w:eastAsia="Times New Roman"/>
          <w:b/>
          <w:iCs/>
          <w:color w:val="000000"/>
          <w:shd w:val="clear" w:color="auto" w:fill="FFFFFF"/>
        </w:rPr>
        <w:t xml:space="preserve">sessing all 6 conditions did not seem necessary. </w:t>
      </w:r>
      <w:r w:rsidR="009530CB" w:rsidRPr="00C00109">
        <w:rPr>
          <w:rFonts w:eastAsia="Times New Roman"/>
          <w:b/>
          <w:iCs/>
          <w:color w:val="000000"/>
          <w:shd w:val="clear" w:color="auto" w:fill="FFFFFF"/>
        </w:rPr>
        <w:t xml:space="preserve">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383CF6B8"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An additional benefit of this method is that it maximizes the chances for both models to </w:t>
      </w:r>
      <w:r w:rsidR="00BE30BB">
        <w:rPr>
          <w:rFonts w:eastAsia="Times New Roman"/>
          <w:b/>
          <w:iCs/>
          <w:color w:val="000000"/>
          <w:shd w:val="clear" w:color="auto" w:fill="FFFFFF"/>
        </w:rPr>
        <w:t>minimize the error between model</w:t>
      </w:r>
      <w:r>
        <w:rPr>
          <w:rFonts w:eastAsia="Times New Roman"/>
          <w:b/>
          <w:iCs/>
          <w:color w:val="000000"/>
          <w:shd w:val="clear" w:color="auto" w:fill="FFFFFF"/>
        </w:rPr>
        <w:t xml:space="preserve"> fit</w:t>
      </w:r>
      <w:r w:rsidR="00BE30BB">
        <w:rPr>
          <w:rFonts w:eastAsia="Times New Roman"/>
          <w:b/>
          <w:iCs/>
          <w:color w:val="000000"/>
          <w:shd w:val="clear" w:color="auto" w:fill="FFFFFF"/>
        </w:rPr>
        <w:t xml:space="preserve"> and</w:t>
      </w:r>
      <w:r>
        <w:rPr>
          <w:rFonts w:eastAsia="Times New Roman"/>
          <w:b/>
          <w:iCs/>
          <w:color w:val="000000"/>
          <w:shd w:val="clear" w:color="auto" w:fill="FFFFFF"/>
        </w:rPr>
        <w:t xml:space="preserv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288EA550"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w:t>
      </w:r>
      <w:proofErr w:type="gramStart"/>
      <w:r w:rsidR="00785D44">
        <w:rPr>
          <w:rFonts w:eastAsia="Times New Roman"/>
          <w:b/>
          <w:iCs/>
          <w:color w:val="000000"/>
          <w:shd w:val="clear" w:color="auto" w:fill="FFFFFF"/>
        </w:rPr>
        <w:t>#1</w:t>
      </w:r>
      <w:r w:rsidR="00CC7EC5">
        <w:rPr>
          <w:rFonts w:eastAsia="Times New Roman"/>
          <w:b/>
          <w:iCs/>
          <w:color w:val="000000"/>
          <w:shd w:val="clear" w:color="auto" w:fill="FFFFFF"/>
        </w:rPr>
        <w:t>, and</w:t>
      </w:r>
      <w:proofErr w:type="gramEnd"/>
      <w:r w:rsidR="00CC7EC5">
        <w:rPr>
          <w:rFonts w:eastAsia="Times New Roman"/>
          <w:b/>
          <w:iCs/>
          <w:color w:val="000000"/>
          <w:shd w:val="clear" w:color="auto" w:fill="FFFFFF"/>
        </w:rPr>
        <w:t xml:space="preserve"> added to the </w:t>
      </w:r>
      <w:r w:rsidR="00CC7EC5" w:rsidRPr="00804F31">
        <w:rPr>
          <w:rFonts w:eastAsia="Times New Roman"/>
          <w:b/>
          <w:iCs/>
          <w:color w:val="000000"/>
          <w:shd w:val="clear" w:color="auto" w:fill="FFFFFF"/>
        </w:rPr>
        <w:t>Model</w:t>
      </w:r>
      <w:r w:rsidR="004E36B4">
        <w:rPr>
          <w:rFonts w:eastAsia="Times New Roman"/>
          <w:b/>
          <w:iCs/>
          <w:color w:val="000000"/>
          <w:shd w:val="clear" w:color="auto" w:fill="FFFFFF"/>
        </w:rPr>
        <w:t>-</w:t>
      </w:r>
      <w:r w:rsidR="00CC7EC5" w:rsidRPr="00804F31">
        <w:rPr>
          <w:rFonts w:eastAsia="Times New Roman"/>
          <w:b/>
          <w:iCs/>
          <w:color w:val="000000"/>
          <w:shd w:val="clear" w:color="auto" w:fill="FFFFFF"/>
        </w:rPr>
        <w:t xml:space="preserve">Based Methods section (lines </w:t>
      </w:r>
      <w:r w:rsidR="00CC7EC5">
        <w:rPr>
          <w:rFonts w:eastAsia="Times New Roman"/>
          <w:b/>
          <w:iCs/>
          <w:color w:val="000000"/>
          <w:shd w:val="clear" w:color="auto" w:fill="FFFFFF"/>
        </w:rPr>
        <w:t>20</w:t>
      </w:r>
      <w:r w:rsidR="00345F25">
        <w:rPr>
          <w:rFonts w:eastAsia="Times New Roman"/>
          <w:b/>
          <w:iCs/>
          <w:color w:val="000000"/>
          <w:shd w:val="clear" w:color="auto" w:fill="FFFFFF"/>
        </w:rPr>
        <w:t>8</w:t>
      </w:r>
      <w:r w:rsidR="00CC7EC5">
        <w:rPr>
          <w:rFonts w:eastAsia="Times New Roman"/>
          <w:b/>
          <w:iCs/>
          <w:color w:val="000000"/>
          <w:shd w:val="clear" w:color="auto" w:fill="FFFFFF"/>
        </w:rPr>
        <w:t>-21</w:t>
      </w:r>
      <w:r w:rsidR="00345F25">
        <w:rPr>
          <w:rFonts w:eastAsia="Times New Roman"/>
          <w:b/>
          <w:iCs/>
          <w:color w:val="000000"/>
          <w:shd w:val="clear" w:color="auto" w:fill="FFFFFF"/>
        </w:rPr>
        <w:t>2</w:t>
      </w:r>
      <w:r w:rsidR="00CC7EC5" w:rsidRPr="00804F31">
        <w:rPr>
          <w:rFonts w:eastAsia="Times New Roman"/>
          <w:b/>
          <w:iCs/>
          <w:color w:val="000000"/>
          <w:shd w:val="clear" w:color="auto" w:fill="FFFFFF"/>
        </w:rPr>
        <w:t>)</w:t>
      </w:r>
      <w:r w:rsidR="00785D44">
        <w:rPr>
          <w:rFonts w:eastAsia="Times New Roman"/>
          <w:b/>
          <w:iCs/>
          <w:color w:val="000000"/>
          <w:shd w:val="clear" w:color="auto" w:fill="FFFFFF"/>
        </w:rPr>
        <w:t xml:space="preserve">. </w:t>
      </w:r>
      <w:r>
        <w:rPr>
          <w:rFonts w:eastAsia="Times New Roman"/>
          <w:b/>
          <w:iCs/>
          <w:color w:val="000000"/>
          <w:shd w:val="clear" w:color="auto" w:fill="FFFFFF"/>
        </w:rPr>
        <w:t xml:space="preserve"> Briefly,</w:t>
      </w:r>
      <w:r w:rsidR="00785D44" w:rsidRPr="00785D44">
        <w:rPr>
          <w:rFonts w:eastAsia="Times New Roman"/>
          <w:b/>
          <w:iCs/>
          <w:color w:val="000000"/>
          <w:shd w:val="clear" w:color="auto" w:fill="FFFFFF"/>
        </w:rPr>
        <w:t xml:space="preserve"> </w:t>
      </w:r>
      <w:r w:rsidR="00785D44">
        <w:rPr>
          <w:rFonts w:eastAsia="Times New Roman"/>
          <w:b/>
          <w:iCs/>
          <w:color w:val="000000"/>
          <w:shd w:val="clear" w:color="auto" w:fill="FFFFFF"/>
        </w:rPr>
        <w:t>t</w:t>
      </w:r>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w:t>
      </w:r>
      <w:proofErr w:type="spellStart"/>
      <w:r w:rsidR="00785D44">
        <w:rPr>
          <w:rFonts w:eastAsia="Times New Roman"/>
          <w:b/>
          <w:iCs/>
          <w:color w:val="000000"/>
          <w:shd w:val="clear" w:color="auto" w:fill="FFFFFF"/>
        </w:rPr>
        <w:t>Diedrichsen</w:t>
      </w:r>
      <w:proofErr w:type="spellEnd"/>
      <w:r w:rsidR="00785D44">
        <w:rPr>
          <w:rFonts w:eastAsia="Times New Roman"/>
          <w:b/>
          <w:iCs/>
          <w:color w:val="000000"/>
          <w:shd w:val="clear" w:color="auto" w:fill="FFFFFF"/>
        </w:rPr>
        <w:t xml:space="preserve">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r w:rsidR="00785D44">
        <w:rPr>
          <w:rFonts w:eastAsia="Times New Roman"/>
          <w:b/>
          <w:iCs/>
          <w:color w:val="000000"/>
          <w:shd w:val="clear" w:color="auto" w:fill="FFFFFF"/>
        </w:rPr>
        <w:t xml:space="preserve"> </w:t>
      </w:r>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w:t>
      </w:r>
      <w:r w:rsidR="004E0AD2">
        <w:rPr>
          <w:rFonts w:eastAsia="Times New Roman"/>
          <w:b/>
          <w:iCs/>
          <w:color w:val="000000"/>
          <w:shd w:val="clear" w:color="auto" w:fill="FFFFFF"/>
        </w:rPr>
        <w:t>drive</w:t>
      </w:r>
      <w:r w:rsidR="00785D44" w:rsidRPr="00804F31">
        <w:rPr>
          <w:rFonts w:eastAsia="Times New Roman"/>
          <w:b/>
          <w:iCs/>
          <w:color w:val="000000"/>
          <w:shd w:val="clear" w:color="auto" w:fill="FFFFFF"/>
        </w:rPr>
        <w:t xml:space="preserve"> adaptation</w:t>
      </w:r>
      <w:r w:rsidR="004E0AD2">
        <w:rPr>
          <w:rFonts w:eastAsia="Times New Roman"/>
          <w:b/>
          <w:iCs/>
          <w:color w:val="000000"/>
          <w:shd w:val="clear" w:color="auto" w:fill="FFFFFF"/>
        </w:rPr>
        <w:t>,</w:t>
      </w:r>
      <w:r w:rsidR="00785D44" w:rsidRPr="00804F31">
        <w:rPr>
          <w:rFonts w:eastAsia="Times New Roman"/>
          <w:b/>
          <w:iCs/>
          <w:color w:val="000000"/>
          <w:shd w:val="clear" w:color="auto" w:fill="FFFFFF"/>
        </w:rPr>
        <w:t xml:space="preserve"> even when the bars are distorted </w:t>
      </w:r>
      <w:r w:rsidR="00785D44" w:rsidRPr="00804F31">
        <w:rPr>
          <w:rFonts w:eastAsia="Times New Roman"/>
          <w:b/>
          <w:iCs/>
          <w:color w:val="000000"/>
          <w:shd w:val="clear" w:color="auto" w:fill="FFFFFF"/>
        </w:rPr>
        <w:fldChar w:fldCharType="begin"/>
      </w:r>
      <w:r w:rsidR="00C8308A">
        <w:rPr>
          <w:rFonts w:eastAsia="Times New Roman"/>
          <w:b/>
          <w:iCs/>
          <w:color w:val="000000"/>
          <w:shd w:val="clear" w:color="auto" w:fill="FFFFFF"/>
        </w:rPr>
        <w:instrText xml:space="preserve"> ADDIN ZOTERO_ITEM CSL_CITATION {"citationID":"xGEYAgtp","properties":{"formattedCitation":"(French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For these reasons, we replaced the error-based learning component with a strategic component. The use-dependent</w:t>
      </w:r>
      <w:r w:rsidR="004E0AD2">
        <w:rPr>
          <w:rFonts w:eastAsia="Times New Roman"/>
          <w:b/>
          <w:iCs/>
          <w:color w:val="000000"/>
          <w:shd w:val="clear" w:color="auto" w:fill="FFFFFF"/>
        </w:rPr>
        <w:t xml:space="preserve"> learning</w:t>
      </w:r>
      <w:r w:rsidR="00785D44" w:rsidRPr="00804F31">
        <w:rPr>
          <w:rFonts w:eastAsia="Times New Roman"/>
          <w:b/>
          <w:iCs/>
          <w:color w:val="000000"/>
          <w:shd w:val="clear" w:color="auto" w:fill="FFFFFF"/>
        </w:rPr>
        <w:t xml:space="preserve"> component remains the same as in </w:t>
      </w:r>
      <w:proofErr w:type="spellStart"/>
      <w:r w:rsidR="00785D44" w:rsidRPr="00804F31">
        <w:rPr>
          <w:rFonts w:eastAsia="Times New Roman"/>
          <w:b/>
          <w:iCs/>
          <w:color w:val="000000"/>
          <w:shd w:val="clear" w:color="auto" w:fill="FFFFFF"/>
        </w:rPr>
        <w:t>Diedrichsen</w:t>
      </w:r>
      <w:proofErr w:type="spellEnd"/>
      <w:r w:rsidR="00785D44" w:rsidRPr="00804F31">
        <w:rPr>
          <w:rFonts w:eastAsia="Times New Roman"/>
          <w:b/>
          <w:iCs/>
          <w:color w:val="000000"/>
          <w:shd w:val="clear" w:color="auto" w:fill="FFFFFF"/>
        </w:rPr>
        <w:t xml:space="preserve"> et al. 2010. </w:t>
      </w:r>
      <w:r w:rsidR="00785D44">
        <w:rPr>
          <w:rFonts w:eastAsia="Times New Roman"/>
          <w:i/>
          <w:iCs/>
          <w:color w:val="000000"/>
          <w:shd w:val="clear" w:color="auto" w:fill="FFFFFF"/>
        </w:rPr>
        <w:t xml:space="preserve"> </w:t>
      </w:r>
    </w:p>
    <w:p w14:paraId="5125833C" w14:textId="77777777" w:rsidR="009530CB" w:rsidRPr="00C00109" w:rsidRDefault="009530CB" w:rsidP="009530CB">
      <w:pPr>
        <w:ind w:left="360"/>
        <w:rPr>
          <w:rFonts w:eastAsia="Times New Roman"/>
          <w:b/>
          <w:iCs/>
          <w:color w:val="000000"/>
          <w:shd w:val="clear" w:color="auto" w:fill="FFFFFF"/>
        </w:rPr>
      </w:pPr>
    </w:p>
    <w:p w14:paraId="54715953" w14:textId="16ADF1F5" w:rsidR="00B83593" w:rsidRPr="00C470C4" w:rsidRDefault="00D517C8" w:rsidP="00760D4E">
      <w:pPr>
        <w:pStyle w:val="ListParagraph"/>
        <w:autoSpaceDE w:val="0"/>
        <w:autoSpaceDN w:val="0"/>
        <w:adjustRightInd w:val="0"/>
        <w:ind w:left="360"/>
        <w:rPr>
          <w:b/>
          <w:iCs/>
          <w:color w:val="000000"/>
        </w:rPr>
      </w:pPr>
      <w:proofErr w:type="gramStart"/>
      <w:r>
        <w:rPr>
          <w:rFonts w:eastAsia="Times New Roman"/>
          <w:b/>
          <w:iCs/>
          <w:color w:val="000000"/>
          <w:shd w:val="clear" w:color="auto" w:fill="FFFFFF"/>
        </w:rPr>
        <w:t>With regard to</w:t>
      </w:r>
      <w:proofErr w:type="gramEnd"/>
      <w:r>
        <w:rPr>
          <w:rFonts w:eastAsia="Times New Roman"/>
          <w:b/>
          <w:iCs/>
          <w:color w:val="000000"/>
          <w:shd w:val="clear" w:color="auto" w:fill="FFFFFF"/>
        </w:rPr>
        <w:t xml:space="preserve"> an</w:t>
      </w:r>
      <w:r w:rsidR="009530CB">
        <w:rPr>
          <w:rFonts w:eastAsia="Times New Roman"/>
          <w:b/>
          <w:iCs/>
          <w:color w:val="000000"/>
          <w:shd w:val="clear" w:color="auto" w:fill="FFFFFF"/>
        </w:rPr>
        <w:t xml:space="preserve"> intuition behind the different </w:t>
      </w:r>
      <w:r w:rsidR="00610B7C">
        <w:rPr>
          <w:rFonts w:eastAsia="Times New Roman"/>
          <w:b/>
          <w:iCs/>
          <w:color w:val="000000"/>
          <w:shd w:val="clear" w:color="auto" w:fill="FFFFFF"/>
        </w:rPr>
        <w:t>parameters</w:t>
      </w:r>
      <w:r>
        <w:rPr>
          <w:rFonts w:eastAsia="Times New Roman"/>
          <w:b/>
          <w:iCs/>
          <w:color w:val="000000"/>
          <w:shd w:val="clear" w:color="auto" w:fill="FFFFFF"/>
        </w:rPr>
        <w:t>, we</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009530CB" w:rsidRPr="00C00109">
        <w:rPr>
          <w:rFonts w:eastAsia="Times New Roman"/>
          <w:b/>
          <w:iCs/>
          <w:color w:val="000000"/>
          <w:shd w:val="clear" w:color="auto" w:fill="FFFFFF"/>
        </w:rPr>
        <w:t xml:space="preserve">included </w:t>
      </w:r>
      <w:r>
        <w:rPr>
          <w:rFonts w:eastAsia="Times New Roman"/>
          <w:b/>
          <w:iCs/>
          <w:color w:val="000000"/>
          <w:shd w:val="clear" w:color="auto" w:fill="FFFFFF"/>
        </w:rPr>
        <w:t>the</w:t>
      </w:r>
      <w:r w:rsidR="009530CB" w:rsidRPr="00C00109">
        <w:rPr>
          <w:rFonts w:eastAsia="Times New Roman"/>
          <w:b/>
          <w:iCs/>
          <w:color w:val="000000"/>
          <w:shd w:val="clear" w:color="auto" w:fill="FFFFFF"/>
        </w:rPr>
        <w:t xml:space="preserve"> </w:t>
      </w:r>
      <w:r w:rsidR="009A628E">
        <w:rPr>
          <w:rFonts w:eastAsia="Times New Roman"/>
          <w:b/>
          <w:iCs/>
          <w:color w:val="000000"/>
          <w:shd w:val="clear" w:color="auto" w:fill="FFFFFF"/>
        </w:rPr>
        <w:t xml:space="preserve">Supplemental </w:t>
      </w:r>
      <w:r w:rsidR="004E36B4">
        <w:rPr>
          <w:rFonts w:eastAsia="Times New Roman"/>
          <w:b/>
          <w:iCs/>
          <w:color w:val="000000"/>
          <w:shd w:val="clear" w:color="auto" w:fill="FFFFFF"/>
        </w:rPr>
        <w:t>Figure</w:t>
      </w:r>
      <w:r w:rsidR="009A628E">
        <w:rPr>
          <w:rFonts w:eastAsia="Times New Roman"/>
          <w:b/>
          <w:iCs/>
          <w:color w:val="000000"/>
          <w:shd w:val="clear" w:color="auto" w:fill="FFFFFF"/>
        </w:rPr>
        <w:t xml:space="preserve"> 1</w:t>
      </w:r>
      <w:r w:rsidR="009530CB" w:rsidRPr="00C00109">
        <w:rPr>
          <w:rFonts w:eastAsia="Times New Roman"/>
          <w:b/>
          <w:iCs/>
          <w:color w:val="000000"/>
          <w:shd w:val="clear" w:color="auto" w:fill="FFFFFF"/>
        </w:rPr>
        <w:t xml:space="preserve"> </w:t>
      </w:r>
      <w:r>
        <w:rPr>
          <w:rFonts w:eastAsia="Times New Roman"/>
          <w:b/>
          <w:iCs/>
          <w:color w:val="000000"/>
          <w:shd w:val="clear" w:color="auto" w:fill="FFFFFF"/>
        </w:rPr>
        <w:t>below</w:t>
      </w:r>
      <w:r w:rsidR="009530CB" w:rsidRPr="00C00109">
        <w:rPr>
          <w:rFonts w:eastAsia="Times New Roman"/>
          <w:b/>
          <w:iCs/>
          <w:color w:val="000000"/>
          <w:shd w:val="clear" w:color="auto" w:fill="FFFFFF"/>
        </w:rPr>
        <w:t xml:space="preserve"> to demonstrate the different processes fit </w:t>
      </w:r>
      <w:r w:rsidR="00703A14">
        <w:rPr>
          <w:rFonts w:eastAsia="Times New Roman"/>
          <w:b/>
          <w:iCs/>
          <w:color w:val="000000"/>
          <w:shd w:val="clear" w:color="auto" w:fill="FFFFFF"/>
        </w:rPr>
        <w:t>to</w:t>
      </w:r>
      <w:r w:rsidR="009530CB" w:rsidRPr="00C00109">
        <w:rPr>
          <w:rFonts w:eastAsia="Times New Roman"/>
          <w:b/>
          <w:iCs/>
          <w:color w:val="000000"/>
          <w:shd w:val="clear" w:color="auto" w:fill="FFFFFF"/>
        </w:rPr>
        <w:t xml:space="preserve"> individuals from our pilot data.</w:t>
      </w:r>
      <w:r w:rsidR="00C470C4">
        <w:rPr>
          <w:rFonts w:eastAsia="Times New Roman"/>
          <w:b/>
          <w:iCs/>
          <w:color w:val="000000"/>
          <w:shd w:val="clear" w:color="auto" w:fill="FFFFFF"/>
        </w:rPr>
        <w:t xml:space="preserve"> </w:t>
      </w:r>
      <w:r w:rsidR="00C8308A" w:rsidRPr="00856C1C">
        <w:rPr>
          <w:b/>
          <w:iCs/>
          <w:color w:val="000000"/>
        </w:rPr>
        <w:t xml:space="preserve">This </w:t>
      </w:r>
      <w:r w:rsidR="0004003D">
        <w:rPr>
          <w:b/>
          <w:iCs/>
          <w:color w:val="000000"/>
        </w:rPr>
        <w:t>f</w:t>
      </w:r>
      <w:r w:rsidR="004E36B4">
        <w:rPr>
          <w:b/>
          <w:iCs/>
          <w:color w:val="000000"/>
        </w:rPr>
        <w:t>igure</w:t>
      </w:r>
      <w:r w:rsidR="00C8308A" w:rsidRPr="00856C1C">
        <w:rPr>
          <w:b/>
          <w:iCs/>
          <w:color w:val="000000"/>
        </w:rPr>
        <w:t xml:space="preserve"> </w:t>
      </w:r>
      <w:r w:rsidR="00E50F57">
        <w:rPr>
          <w:b/>
          <w:iCs/>
          <w:color w:val="000000"/>
        </w:rPr>
        <w:t xml:space="preserve">shows how the </w:t>
      </w:r>
      <w:r w:rsidR="009A628E">
        <w:rPr>
          <w:b/>
          <w:iCs/>
          <w:color w:val="000000"/>
        </w:rPr>
        <w:t xml:space="preserve">component </w:t>
      </w:r>
      <w:r w:rsidR="00E50F57">
        <w:rPr>
          <w:b/>
          <w:iCs/>
          <w:color w:val="000000"/>
        </w:rPr>
        <w:t>processes of the Strategy plus Use-Dependent model change on a stride</w:t>
      </w:r>
      <w:r w:rsidR="00082F29">
        <w:rPr>
          <w:b/>
          <w:iCs/>
          <w:color w:val="000000"/>
        </w:rPr>
        <w:t>-</w:t>
      </w:r>
      <w:r w:rsidR="00E50F57">
        <w:rPr>
          <w:b/>
          <w:iCs/>
          <w:color w:val="000000"/>
        </w:rPr>
        <w:t>by</w:t>
      </w:r>
      <w:r w:rsidR="00082F29">
        <w:rPr>
          <w:b/>
          <w:iCs/>
          <w:color w:val="000000"/>
        </w:rPr>
        <w:t>-</w:t>
      </w:r>
      <w:r w:rsidR="00E50F57">
        <w:rPr>
          <w:b/>
          <w:iCs/>
          <w:color w:val="000000"/>
        </w:rPr>
        <w:t xml:space="preserve">stride basis. The </w:t>
      </w:r>
      <w:r w:rsidR="00C8308A" w:rsidRPr="00856C1C">
        <w:rPr>
          <w:b/>
          <w:iCs/>
          <w:color w:val="000000"/>
        </w:rPr>
        <w:t>model</w:t>
      </w:r>
      <w:r w:rsidR="00E50F57">
        <w:rPr>
          <w:b/>
          <w:iCs/>
          <w:color w:val="000000"/>
        </w:rPr>
        <w:t>s are</w:t>
      </w:r>
      <w:r w:rsidR="00C8308A" w:rsidRPr="00856C1C">
        <w:rPr>
          <w:b/>
          <w:iCs/>
          <w:color w:val="000000"/>
        </w:rPr>
        <w:t xml:space="preserve"> fit to binned (bins of 3) individual data for the 2 participants who completed both conditions. We fit the models by concatenating each condition for one participant and fitting each model as described in the </w:t>
      </w:r>
      <w:r w:rsidR="00A13578">
        <w:rPr>
          <w:b/>
          <w:iCs/>
          <w:color w:val="000000"/>
        </w:rPr>
        <w:t>Statistical Analysis section</w:t>
      </w:r>
      <w:r w:rsidR="00C8308A" w:rsidRPr="00856C1C">
        <w:rPr>
          <w:b/>
          <w:iCs/>
          <w:color w:val="000000"/>
        </w:rPr>
        <w:t xml:space="preserve"> (lines</w:t>
      </w:r>
      <w:r w:rsidR="00C8308A">
        <w:rPr>
          <w:b/>
          <w:iCs/>
          <w:color w:val="000000"/>
        </w:rPr>
        <w:t xml:space="preserve"> 3</w:t>
      </w:r>
      <w:r w:rsidR="00A13578">
        <w:rPr>
          <w:b/>
          <w:iCs/>
          <w:color w:val="000000"/>
        </w:rPr>
        <w:t>3</w:t>
      </w:r>
      <w:r w:rsidR="00CC2C47">
        <w:rPr>
          <w:b/>
          <w:iCs/>
          <w:color w:val="000000"/>
        </w:rPr>
        <w:t>4</w:t>
      </w:r>
      <w:r w:rsidR="00C8308A">
        <w:rPr>
          <w:b/>
          <w:iCs/>
          <w:color w:val="000000"/>
        </w:rPr>
        <w:t>-3</w:t>
      </w:r>
      <w:r w:rsidR="00A13578">
        <w:rPr>
          <w:b/>
          <w:iCs/>
          <w:color w:val="000000"/>
        </w:rPr>
        <w:t>3</w:t>
      </w:r>
      <w:r w:rsidR="00CC2C47">
        <w:rPr>
          <w:b/>
          <w:iCs/>
          <w:color w:val="000000"/>
        </w:rPr>
        <w:t>6</w:t>
      </w:r>
      <w:r w:rsidR="00C8308A" w:rsidRPr="00856C1C">
        <w:rPr>
          <w:b/>
          <w:iCs/>
          <w:color w:val="000000"/>
        </w:rPr>
        <w:t xml:space="preserve">). This </w:t>
      </w:r>
      <w:r w:rsidR="0004003D">
        <w:rPr>
          <w:b/>
          <w:iCs/>
          <w:color w:val="000000"/>
        </w:rPr>
        <w:t>f</w:t>
      </w:r>
      <w:r w:rsidR="004E36B4">
        <w:rPr>
          <w:b/>
          <w:iCs/>
          <w:color w:val="000000"/>
        </w:rPr>
        <w:t>igure</w:t>
      </w:r>
      <w:r w:rsidR="00C8308A" w:rsidRPr="00856C1C">
        <w:rPr>
          <w:b/>
          <w:iCs/>
          <w:color w:val="000000"/>
        </w:rPr>
        <w:t xml:space="preserve"> demonstrates that the models </w:t>
      </w:r>
      <w:r>
        <w:rPr>
          <w:b/>
          <w:iCs/>
          <w:color w:val="000000"/>
        </w:rPr>
        <w:t>provide good fits</w:t>
      </w:r>
      <w:r w:rsidR="00C8308A" w:rsidRPr="00856C1C">
        <w:rPr>
          <w:b/>
          <w:iCs/>
          <w:color w:val="000000"/>
        </w:rPr>
        <w:t xml:space="preserve"> </w:t>
      </w:r>
      <w:r>
        <w:rPr>
          <w:b/>
          <w:iCs/>
          <w:color w:val="000000"/>
        </w:rPr>
        <w:t>to</w:t>
      </w:r>
      <w:r w:rsidR="00C8308A" w:rsidRPr="00856C1C">
        <w:rPr>
          <w:b/>
          <w:iCs/>
          <w:color w:val="000000"/>
        </w:rPr>
        <w:t xml:space="preserve"> the individual data during Learning and Washout for the Consistent and High Variability conditions (</w:t>
      </w:r>
      <w:r w:rsidR="00C8308A">
        <w:rPr>
          <w:b/>
          <w:iCs/>
          <w:color w:val="000000"/>
        </w:rPr>
        <w:t>r</w:t>
      </w:r>
      <w:r w:rsidR="00C8308A" w:rsidRPr="00856C1C">
        <w:rPr>
          <w:b/>
          <w:iCs/>
          <w:color w:val="000000"/>
          <w:vertAlign w:val="superscript"/>
        </w:rPr>
        <w:t>2</w:t>
      </w:r>
      <w:r w:rsidR="00C8308A" w:rsidRPr="00856C1C">
        <w:rPr>
          <w:b/>
          <w:iCs/>
          <w:color w:val="000000"/>
        </w:rPr>
        <w:t xml:space="preserve"> range 0.89 to 0.95). </w:t>
      </w:r>
      <w:r>
        <w:rPr>
          <w:b/>
          <w:iCs/>
          <w:color w:val="000000"/>
        </w:rPr>
        <w:t>W</w:t>
      </w:r>
      <w:r w:rsidR="00C8308A" w:rsidRPr="00856C1C">
        <w:rPr>
          <w:b/>
          <w:iCs/>
          <w:color w:val="000000"/>
        </w:rPr>
        <w:t xml:space="preserve">e </w:t>
      </w:r>
      <w:r>
        <w:rPr>
          <w:b/>
          <w:iCs/>
          <w:color w:val="000000"/>
        </w:rPr>
        <w:t xml:space="preserve">also </w:t>
      </w:r>
      <w:r w:rsidR="00C8308A" w:rsidRPr="00856C1C">
        <w:rPr>
          <w:b/>
          <w:iCs/>
          <w:color w:val="000000"/>
        </w:rPr>
        <w:t xml:space="preserve">added plots of the pilot data and model predictions for both our measurements of aftereffects in the same </w:t>
      </w:r>
      <w:r w:rsidR="0004003D">
        <w:rPr>
          <w:b/>
          <w:iCs/>
          <w:color w:val="000000"/>
        </w:rPr>
        <w:t>f</w:t>
      </w:r>
      <w:r w:rsidR="004E36B4">
        <w:rPr>
          <w:b/>
          <w:iCs/>
          <w:color w:val="000000"/>
        </w:rPr>
        <w:t>igure</w:t>
      </w:r>
      <w:r w:rsidR="00D73D40">
        <w:rPr>
          <w:b/>
          <w:iCs/>
          <w:color w:val="000000"/>
        </w:rPr>
        <w:t xml:space="preserve"> (note that the Initial Bias of Pilot Subject 2 – blue circle – is hidden behind the AB model prediction – purple diamond)</w:t>
      </w:r>
      <w:r w:rsidR="00C8308A" w:rsidRPr="00856C1C">
        <w:rPr>
          <w:b/>
          <w:iCs/>
          <w:color w:val="000000"/>
        </w:rPr>
        <w:t xml:space="preserve">. </w:t>
      </w:r>
      <w:r>
        <w:rPr>
          <w:b/>
          <w:iCs/>
          <w:color w:val="000000"/>
        </w:rPr>
        <w:t>A</w:t>
      </w:r>
      <w:r w:rsidR="00C8308A" w:rsidRPr="00856C1C">
        <w:rPr>
          <w:b/>
          <w:iCs/>
          <w:color w:val="000000"/>
        </w:rPr>
        <w:t xml:space="preserve"> similar </w:t>
      </w:r>
      <w:r w:rsidR="0004003D">
        <w:rPr>
          <w:b/>
          <w:iCs/>
          <w:color w:val="000000"/>
        </w:rPr>
        <w:t>f</w:t>
      </w:r>
      <w:r w:rsidR="004E36B4">
        <w:rPr>
          <w:b/>
          <w:iCs/>
          <w:color w:val="000000"/>
        </w:rPr>
        <w:t>igure</w:t>
      </w:r>
      <w:r w:rsidR="00C8308A" w:rsidRPr="00856C1C">
        <w:rPr>
          <w:b/>
          <w:iCs/>
          <w:color w:val="000000"/>
        </w:rPr>
        <w:t xml:space="preserve"> </w:t>
      </w:r>
      <w:r>
        <w:rPr>
          <w:b/>
          <w:iCs/>
          <w:color w:val="000000"/>
        </w:rPr>
        <w:t>is planned</w:t>
      </w:r>
      <w:r w:rsidR="00C8308A" w:rsidRPr="00856C1C">
        <w:rPr>
          <w:b/>
          <w:iCs/>
          <w:color w:val="000000"/>
        </w:rPr>
        <w:t xml:space="preserve"> for </w:t>
      </w:r>
      <w:r>
        <w:rPr>
          <w:b/>
          <w:iCs/>
          <w:color w:val="000000"/>
        </w:rPr>
        <w:t xml:space="preserve">a potential </w:t>
      </w:r>
      <w:r w:rsidR="00C8308A" w:rsidRPr="00856C1C">
        <w:rPr>
          <w:b/>
          <w:iCs/>
          <w:color w:val="000000"/>
        </w:rPr>
        <w:t xml:space="preserve">phase 2 </w:t>
      </w:r>
      <w:r>
        <w:rPr>
          <w:b/>
          <w:iCs/>
          <w:color w:val="000000"/>
        </w:rPr>
        <w:t xml:space="preserve">submission </w:t>
      </w:r>
      <w:r w:rsidR="00C8308A" w:rsidRPr="00856C1C">
        <w:rPr>
          <w:b/>
          <w:iCs/>
          <w:color w:val="000000"/>
        </w:rPr>
        <w:t>(lines</w:t>
      </w:r>
      <w:r w:rsidR="00C8308A">
        <w:rPr>
          <w:b/>
          <w:iCs/>
          <w:color w:val="000000"/>
        </w:rPr>
        <w:t xml:space="preserve"> 3</w:t>
      </w:r>
      <w:r w:rsidR="00A13578">
        <w:rPr>
          <w:b/>
          <w:iCs/>
          <w:color w:val="000000"/>
        </w:rPr>
        <w:t>3</w:t>
      </w:r>
      <w:r w:rsidR="00CC2C47">
        <w:rPr>
          <w:b/>
          <w:iCs/>
          <w:color w:val="000000"/>
        </w:rPr>
        <w:t>7</w:t>
      </w:r>
      <w:r w:rsidR="00A13578">
        <w:rPr>
          <w:b/>
          <w:iCs/>
          <w:color w:val="000000"/>
        </w:rPr>
        <w:t>-3</w:t>
      </w:r>
      <w:r w:rsidR="00280DD4">
        <w:rPr>
          <w:b/>
          <w:iCs/>
          <w:color w:val="000000"/>
        </w:rPr>
        <w:t>4</w:t>
      </w:r>
      <w:r w:rsidR="00CC2C47">
        <w:rPr>
          <w:b/>
          <w:iCs/>
          <w:color w:val="000000"/>
        </w:rPr>
        <w:t>0</w:t>
      </w:r>
      <w:r w:rsidR="00C8308A" w:rsidRPr="00856C1C">
        <w:rPr>
          <w:b/>
          <w:iCs/>
          <w:color w:val="000000"/>
        </w:rPr>
        <w:t xml:space="preserve">). </w:t>
      </w:r>
    </w:p>
    <w:p w14:paraId="1822B9FB" w14:textId="77777777" w:rsidR="00B83593" w:rsidRDefault="00B83593" w:rsidP="009530CB">
      <w:pPr>
        <w:ind w:left="360"/>
        <w:rPr>
          <w:rFonts w:eastAsia="Times New Roman"/>
          <w:b/>
          <w:iCs/>
          <w:color w:val="000000"/>
          <w:shd w:val="clear" w:color="auto" w:fill="FFFFFF"/>
        </w:rPr>
      </w:pPr>
    </w:p>
    <w:p w14:paraId="17B94485" w14:textId="092C3A2C" w:rsidR="00B83593" w:rsidRDefault="00D517C8" w:rsidP="009530CB">
      <w:pPr>
        <w:ind w:left="360"/>
        <w:rPr>
          <w:rFonts w:eastAsia="Times New Roman"/>
          <w:b/>
          <w:iCs/>
          <w:color w:val="000000"/>
          <w:shd w:val="clear" w:color="auto" w:fill="FFFFFF"/>
        </w:rPr>
      </w:pPr>
      <w:r>
        <w:rPr>
          <w:rFonts w:eastAsia="Times New Roman"/>
          <w:b/>
          <w:iCs/>
          <w:color w:val="000000"/>
          <w:shd w:val="clear" w:color="auto" w:fill="FFFFFF"/>
        </w:rPr>
        <w:t>W</w:t>
      </w:r>
      <w:r w:rsidR="009530CB" w:rsidRPr="00C00109">
        <w:rPr>
          <w:rFonts w:eastAsia="Times New Roman"/>
          <w:b/>
          <w:iCs/>
          <w:color w:val="000000"/>
          <w:shd w:val="clear" w:color="auto" w:fill="FFFFFF"/>
        </w:rPr>
        <w:t xml:space="preserve">e have </w:t>
      </w:r>
      <w:r>
        <w:rPr>
          <w:rFonts w:eastAsia="Times New Roman"/>
          <w:b/>
          <w:iCs/>
          <w:color w:val="000000"/>
          <w:shd w:val="clear" w:color="auto" w:fill="FFFFFF"/>
        </w:rPr>
        <w:t xml:space="preserve">also </w:t>
      </w:r>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009530CB" w:rsidRPr="00C00109">
        <w:rPr>
          <w:rFonts w:eastAsia="Times New Roman"/>
          <w:b/>
          <w:iCs/>
          <w:color w:val="000000"/>
          <w:shd w:val="clear" w:color="auto" w:fill="FFFFFF"/>
        </w:rPr>
        <w:t>in the Model</w:t>
      </w:r>
      <w:r w:rsidR="004E36B4">
        <w:rPr>
          <w:rFonts w:eastAsia="Times New Roman"/>
          <w:b/>
          <w:iCs/>
          <w:color w:val="000000"/>
          <w:shd w:val="clear" w:color="auto" w:fill="FFFFFF"/>
        </w:rPr>
        <w:t>-</w:t>
      </w:r>
      <w:r w:rsidR="009530CB" w:rsidRPr="00C00109">
        <w:rPr>
          <w:rFonts w:eastAsia="Times New Roman"/>
          <w:b/>
          <w:iCs/>
          <w:color w:val="000000"/>
          <w:shd w:val="clear" w:color="auto" w:fill="FFFFFF"/>
        </w:rPr>
        <w:t xml:space="preserve">Based Analysis section (lines </w:t>
      </w:r>
      <w:r w:rsidR="00610B7C">
        <w:rPr>
          <w:rFonts w:eastAsia="Times New Roman"/>
          <w:b/>
          <w:iCs/>
          <w:color w:val="000000"/>
          <w:shd w:val="clear" w:color="auto" w:fill="FFFFFF"/>
        </w:rPr>
        <w:t>2</w:t>
      </w:r>
      <w:r w:rsidR="00D73D40">
        <w:rPr>
          <w:rFonts w:eastAsia="Times New Roman"/>
          <w:b/>
          <w:iCs/>
          <w:color w:val="000000"/>
          <w:shd w:val="clear" w:color="auto" w:fill="FFFFFF"/>
        </w:rPr>
        <w:t>3</w:t>
      </w:r>
      <w:r w:rsidR="00280DD4">
        <w:rPr>
          <w:rFonts w:eastAsia="Times New Roman"/>
          <w:b/>
          <w:iCs/>
          <w:color w:val="000000"/>
          <w:shd w:val="clear" w:color="auto" w:fill="FFFFFF"/>
        </w:rPr>
        <w:t>6</w:t>
      </w:r>
      <w:r w:rsidR="00610B7C">
        <w:rPr>
          <w:rFonts w:eastAsia="Times New Roman"/>
          <w:b/>
          <w:iCs/>
          <w:color w:val="000000"/>
          <w:shd w:val="clear" w:color="auto" w:fill="FFFFFF"/>
        </w:rPr>
        <w:t>-2</w:t>
      </w:r>
      <w:r w:rsidR="00280DD4">
        <w:rPr>
          <w:rFonts w:eastAsia="Times New Roman"/>
          <w:b/>
          <w:iCs/>
          <w:color w:val="000000"/>
          <w:shd w:val="clear" w:color="auto" w:fill="FFFFFF"/>
        </w:rPr>
        <w:t>40</w:t>
      </w:r>
      <w:r w:rsidR="009530CB" w:rsidRPr="00C00109">
        <w:rPr>
          <w:rFonts w:eastAsia="Times New Roman"/>
          <w:b/>
          <w:iCs/>
          <w:color w:val="000000"/>
          <w:shd w:val="clear" w:color="auto" w:fill="FFFFFF"/>
        </w:rPr>
        <w:t xml:space="preserve">). The </w:t>
      </w:r>
      <w:r w:rsidR="009530CB"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009530CB"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w:t>
      </w:r>
      <w:r w:rsidR="009A628E">
        <w:rPr>
          <w:rFonts w:eastAsia="Times New Roman"/>
          <w:b/>
          <w:iCs/>
          <w:color w:val="000000"/>
          <w:shd w:val="clear" w:color="auto" w:fill="FFFFFF"/>
        </w:rPr>
        <w:t>a</w:t>
      </w:r>
      <w:r w:rsidR="00B83593">
        <w:rPr>
          <w:rFonts w:eastAsia="Times New Roman"/>
          <w:b/>
          <w:iCs/>
          <w:color w:val="000000"/>
          <w:shd w:val="clear" w:color="auto" w:fill="FFFFFF"/>
        </w:rPr>
        <w:t xml:space="preserve"> proportion of their explicit action selection. For example, </w:t>
      </w:r>
      <w:r w:rsidR="009530CB"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t>
      </w:r>
      <w:r>
        <w:rPr>
          <w:rFonts w:eastAsia="Times New Roman"/>
          <w:b/>
          <w:iCs/>
          <w:color w:val="000000"/>
          <w:shd w:val="clear" w:color="auto" w:fill="FFFFFF"/>
        </w:rPr>
        <w:t xml:space="preserve">over </w:t>
      </w:r>
      <w:r w:rsidR="00B83593">
        <w:rPr>
          <w:rFonts w:eastAsia="Times New Roman"/>
          <w:b/>
          <w:iCs/>
          <w:color w:val="000000"/>
          <w:shd w:val="clear" w:color="auto" w:fill="FFFFFF"/>
        </w:rPr>
        <w:t xml:space="preserve">time. 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(Taylor and 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was a core feature of the model and demonstrated sensitivity to the quality of visual feedback, something that </w:t>
      </w:r>
      <w:r w:rsidR="009A628E">
        <w:rPr>
          <w:rFonts w:eastAsia="Times New Roman"/>
          <w:b/>
          <w:iCs/>
          <w:color w:val="000000"/>
          <w:shd w:val="clear" w:color="auto" w:fill="FFFFFF"/>
        </w:rPr>
        <w:t xml:space="preserve">we believe </w:t>
      </w:r>
      <w:r w:rsidR="00B83593">
        <w:rPr>
          <w:rFonts w:eastAsia="Times New Roman"/>
          <w:b/>
          <w:iCs/>
          <w:color w:val="000000"/>
          <w:shd w:val="clear" w:color="auto" w:fill="FFFFFF"/>
        </w:rPr>
        <w:t xml:space="preserve">makes intuitive sense given our example of trying to remember where you last directed your </w:t>
      </w:r>
      <w:r w:rsidR="0054540A">
        <w:rPr>
          <w:rFonts w:eastAsia="Times New Roman"/>
          <w:b/>
          <w:iCs/>
          <w:color w:val="000000"/>
          <w:shd w:val="clear" w:color="auto" w:fill="FFFFFF"/>
        </w:rPr>
        <w:t>step</w:t>
      </w:r>
      <w:r w:rsidR="00B83593">
        <w:rPr>
          <w:rFonts w:eastAsia="Times New Roman"/>
          <w:b/>
          <w:iCs/>
          <w:color w:val="000000"/>
          <w:shd w:val="clear" w:color="auto" w:fill="FFFFFF"/>
        </w:rPr>
        <w:t xml:space="preserve">. </w:t>
      </w:r>
    </w:p>
    <w:p w14:paraId="100BF80D" w14:textId="77777777" w:rsidR="00802460" w:rsidRDefault="00802460" w:rsidP="009530CB">
      <w:pPr>
        <w:ind w:left="360"/>
        <w:rPr>
          <w:rFonts w:eastAsia="Times New Roman"/>
          <w:b/>
          <w:iCs/>
          <w:color w:val="000000"/>
          <w:shd w:val="clear" w:color="auto" w:fill="FFFFFF"/>
        </w:rPr>
      </w:pPr>
    </w:p>
    <w:p w14:paraId="4052DEB4" w14:textId="4E3991A2" w:rsidR="00610B7C" w:rsidRPr="00802460" w:rsidRDefault="00802460" w:rsidP="00802460">
      <w:pPr>
        <w:pStyle w:val="ListParagraph"/>
        <w:autoSpaceDE w:val="0"/>
        <w:autoSpaceDN w:val="0"/>
        <w:adjustRightInd w:val="0"/>
        <w:ind w:left="360"/>
        <w:rPr>
          <w:i/>
          <w:iCs/>
          <w:color w:val="000000"/>
        </w:rPr>
      </w:pPr>
      <w:r>
        <w:rPr>
          <w:i/>
          <w:iCs/>
          <w:color w:val="000000"/>
        </w:rPr>
        <w:t xml:space="preserve">Supplemental </w:t>
      </w:r>
      <w:r w:rsidR="004E36B4">
        <w:rPr>
          <w:i/>
          <w:iCs/>
          <w:color w:val="000000"/>
        </w:rPr>
        <w:t>Figure</w:t>
      </w:r>
      <w:r>
        <w:rPr>
          <w:i/>
          <w:iCs/>
          <w:color w:val="000000"/>
        </w:rPr>
        <w:t xml:space="preserve"> 1:</w:t>
      </w:r>
    </w:p>
    <w:p w14:paraId="7B8124AD" w14:textId="6F3096E5" w:rsidR="00610B7C" w:rsidRPr="00C00109" w:rsidRDefault="00A206C4" w:rsidP="009530CB">
      <w:pPr>
        <w:ind w:left="360"/>
        <w:rPr>
          <w:rFonts w:eastAsia="Times New Roman"/>
          <w:b/>
          <w:iCs/>
          <w:color w:val="000000"/>
          <w:shd w:val="clear" w:color="auto" w:fill="FFFFFF"/>
        </w:rPr>
      </w:pPr>
      <w:r>
        <w:rPr>
          <w:i/>
          <w:iCs/>
          <w:noProof/>
          <w:color w:val="000000"/>
        </w:rPr>
        <w:drawing>
          <wp:inline distT="0" distB="0" distL="0" distR="0" wp14:anchorId="738F6E58" wp14:editId="4598E073">
            <wp:extent cx="5943600" cy="3695368"/>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9" cstate="print">
                      <a:extLst>
                        <a:ext uri="{28A0092B-C50C-407E-A947-70E740481C1C}">
                          <a14:useLocalDpi xmlns:a14="http://schemas.microsoft.com/office/drawing/2010/main" val="0"/>
                        </a:ext>
                      </a:extLst>
                    </a:blip>
                    <a:srcRect t="4910"/>
                    <a:stretch/>
                  </pic:blipFill>
                  <pic:spPr bwMode="auto">
                    <a:xfrm>
                      <a:off x="0" y="0"/>
                      <a:ext cx="5953344" cy="3701426"/>
                    </a:xfrm>
                    <a:prstGeom prst="rect">
                      <a:avLst/>
                    </a:prstGeom>
                    <a:ln>
                      <a:noFill/>
                    </a:ln>
                    <a:extLst>
                      <a:ext uri="{53640926-AAD7-44D8-BBD7-CCE9431645EC}">
                        <a14:shadowObscured xmlns:a14="http://schemas.microsoft.com/office/drawing/2010/main"/>
                      </a:ext>
                    </a:extLst>
                  </pic:spPr>
                </pic:pic>
              </a:graphicData>
            </a:graphic>
          </wp:inline>
        </w:drawing>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33B5BB7" w14:textId="0373597C" w:rsidR="009530CB" w:rsidRDefault="009530CB" w:rsidP="00294632">
      <w:pPr>
        <w:ind w:left="360"/>
        <w:rPr>
          <w:i/>
          <w:iCs/>
        </w:rPr>
      </w:pPr>
      <w:r w:rsidRPr="00C00109">
        <w:rPr>
          <w:b/>
          <w:iCs/>
        </w:rPr>
        <w:t xml:space="preserve">We have now provided </w:t>
      </w:r>
      <w:r w:rsidR="004E36B4">
        <w:rPr>
          <w:b/>
          <w:iCs/>
        </w:rPr>
        <w:t>S</w:t>
      </w:r>
      <w:r w:rsidRPr="00C00109">
        <w:rPr>
          <w:b/>
          <w:iCs/>
        </w:rPr>
        <w:t>upplement</w:t>
      </w:r>
      <w:r w:rsidR="00802460">
        <w:rPr>
          <w:b/>
          <w:iCs/>
        </w:rPr>
        <w:t>al</w:t>
      </w:r>
      <w:r w:rsidRPr="00C00109">
        <w:rPr>
          <w:b/>
          <w:iCs/>
        </w:rPr>
        <w:t xml:space="preserve"> </w:t>
      </w:r>
      <w:r w:rsidR="004E36B4">
        <w:rPr>
          <w:b/>
          <w:iCs/>
        </w:rPr>
        <w:t>Figure</w:t>
      </w:r>
      <w:r w:rsidRPr="00C00109">
        <w:rPr>
          <w:b/>
          <w:iCs/>
        </w:rPr>
        <w:t xml:space="preserve"> 1 to address this and previous reviewer comments (R1 comments #7</w:t>
      </w:r>
      <w:r w:rsidR="00610B7C">
        <w:rPr>
          <w:b/>
          <w:iCs/>
        </w:rPr>
        <w:t xml:space="preserve"> and R2 comment #3</w:t>
      </w:r>
      <w:r w:rsidR="00802460">
        <w:rPr>
          <w:b/>
          <w:iCs/>
        </w:rPr>
        <w:t xml:space="preserve"> above</w:t>
      </w:r>
      <w:r w:rsidRPr="00C00109">
        <w:rPr>
          <w:b/>
          <w:iCs/>
        </w:rPr>
        <w:t xml:space="preserve">). </w:t>
      </w:r>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w:t>
      </w:r>
      <w:r w:rsidR="00802460">
        <w:rPr>
          <w:b/>
          <w:iCs/>
        </w:rPr>
        <w:t>l</w:t>
      </w:r>
      <w:r w:rsidR="003C075F" w:rsidRPr="00C00109">
        <w:rPr>
          <w:b/>
          <w:iCs/>
        </w:rPr>
        <w:t xml:space="preserve"> </w:t>
      </w:r>
      <w:r w:rsidR="004E36B4">
        <w:rPr>
          <w:b/>
          <w:iCs/>
        </w:rPr>
        <w:t>Figure</w:t>
      </w:r>
      <w:r w:rsidR="003C075F" w:rsidRPr="00C00109">
        <w:rPr>
          <w:b/>
          <w:iCs/>
        </w:rPr>
        <w:t xml:space="preserve"> 1</w:t>
      </w:r>
      <w:r w:rsidR="00C57B4C">
        <w:rPr>
          <w:b/>
          <w:iCs/>
        </w:rPr>
        <w:t xml:space="preserve"> </w:t>
      </w:r>
      <w:r w:rsidR="003C075F" w:rsidRPr="00C00109">
        <w:rPr>
          <w:b/>
          <w:iCs/>
        </w:rPr>
        <w:t>includes stride</w:t>
      </w:r>
      <w:r w:rsidR="00082F29">
        <w:rPr>
          <w:b/>
          <w:iCs/>
        </w:rPr>
        <w:t>-</w:t>
      </w:r>
      <w:r w:rsidR="003C075F" w:rsidRPr="00C00109">
        <w:rPr>
          <w:b/>
          <w:iCs/>
        </w:rPr>
        <w:t>by</w:t>
      </w:r>
      <w:r w:rsidR="00082F29">
        <w:rPr>
          <w:b/>
          <w:iCs/>
        </w:rPr>
        <w:t>-</w:t>
      </w:r>
      <w:r w:rsidR="003C075F" w:rsidRPr="00C00109">
        <w:rPr>
          <w:b/>
          <w:iCs/>
        </w:rPr>
        <w:t>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w:t>
      </w:r>
      <w:r w:rsidR="0004003D">
        <w:rPr>
          <w:b/>
          <w:iCs/>
        </w:rPr>
        <w:t>f</w:t>
      </w:r>
      <w:r w:rsidR="004E36B4">
        <w:rPr>
          <w:b/>
          <w:iCs/>
        </w:rPr>
        <w:t>igure</w:t>
      </w:r>
      <w:r w:rsidR="003C075F">
        <w:rPr>
          <w:b/>
          <w:iCs/>
        </w:rPr>
        <w:t xml:space="preserve"> </w:t>
      </w:r>
      <w:r w:rsidR="00C57B4C">
        <w:rPr>
          <w:b/>
          <w:iCs/>
        </w:rPr>
        <w:t xml:space="preserve">makes clear </w:t>
      </w:r>
      <w:r w:rsidR="003C075F">
        <w:rPr>
          <w:b/>
          <w:iCs/>
        </w:rPr>
        <w:t>that</w:t>
      </w:r>
      <w:r w:rsidRPr="00C00109">
        <w:rPr>
          <w:b/>
          <w:iCs/>
        </w:rPr>
        <w:t xml:space="preserve"> the variability in </w:t>
      </w:r>
      <w:r w:rsidR="004E36B4">
        <w:rPr>
          <w:b/>
          <w:iCs/>
        </w:rPr>
        <w:t>Figure</w:t>
      </w:r>
      <w:r w:rsidRPr="00C00109">
        <w:rPr>
          <w:b/>
          <w:iCs/>
        </w:rPr>
        <w:t xml:space="preserv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distributions for each of the respective conditions. </w:t>
      </w:r>
      <w:r w:rsidR="00C57B4C">
        <w:rPr>
          <w:b/>
          <w:iCs/>
        </w:rPr>
        <w:t xml:space="preserve">Importantly, in </w:t>
      </w:r>
      <w:r w:rsidR="000059B1">
        <w:rPr>
          <w:b/>
          <w:iCs/>
        </w:rPr>
        <w:t>S</w:t>
      </w:r>
      <w:r w:rsidR="00C57B4C">
        <w:rPr>
          <w:b/>
          <w:iCs/>
        </w:rPr>
        <w:t>upplementa</w:t>
      </w:r>
      <w:r w:rsidR="00802460">
        <w:rPr>
          <w:b/>
          <w:iCs/>
        </w:rPr>
        <w:t>l</w:t>
      </w:r>
      <w:r w:rsidR="00C57B4C">
        <w:rPr>
          <w:b/>
          <w:iCs/>
        </w:rPr>
        <w:t xml:space="preserve"> </w:t>
      </w:r>
      <w:r w:rsidR="004E36B4">
        <w:rPr>
          <w:b/>
          <w:iCs/>
        </w:rPr>
        <w:t>Figure</w:t>
      </w:r>
      <w:r w:rsidR="00C57B4C">
        <w:rPr>
          <w:b/>
          <w:iCs/>
        </w:rPr>
        <w:t xml:space="preserv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across all conditions</w:t>
      </w:r>
      <w:r w:rsidR="005949BC">
        <w:rPr>
          <w:b/>
          <w:iCs/>
        </w:rPr>
        <w:t xml:space="preserve"> </w:t>
      </w:r>
      <w:r w:rsidR="005949BC" w:rsidRPr="00856C1C">
        <w:rPr>
          <w:b/>
          <w:iCs/>
          <w:color w:val="000000"/>
        </w:rPr>
        <w:t>(</w:t>
      </w:r>
      <w:r w:rsidR="005949BC">
        <w:rPr>
          <w:b/>
          <w:iCs/>
          <w:color w:val="000000"/>
        </w:rPr>
        <w:t>r</w:t>
      </w:r>
      <w:r w:rsidR="005949BC" w:rsidRPr="00856C1C">
        <w:rPr>
          <w:b/>
          <w:iCs/>
          <w:color w:val="000000"/>
          <w:vertAlign w:val="superscript"/>
        </w:rPr>
        <w:t>2</w:t>
      </w:r>
      <w:r w:rsidR="005949BC" w:rsidRPr="00856C1C">
        <w:rPr>
          <w:b/>
          <w:iCs/>
          <w:color w:val="000000"/>
        </w:rPr>
        <w:t xml:space="preserve"> range 0.89 to 0.95)</w:t>
      </w:r>
      <w:r w:rsidR="003C075F">
        <w:rPr>
          <w:b/>
          <w:iCs/>
        </w:rPr>
        <w:t xml:space="preserve">. </w:t>
      </w: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096ED" w14:textId="77777777" w:rsidR="0024096D" w:rsidRDefault="0024096D" w:rsidP="00612534">
      <w:r>
        <w:separator/>
      </w:r>
    </w:p>
  </w:endnote>
  <w:endnote w:type="continuationSeparator" w:id="0">
    <w:p w14:paraId="7B8339BD" w14:textId="77777777" w:rsidR="0024096D" w:rsidRDefault="0024096D"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B2D64" w14:textId="77777777" w:rsidR="0024096D" w:rsidRDefault="0024096D" w:rsidP="00612534">
      <w:r>
        <w:separator/>
      </w:r>
    </w:p>
  </w:footnote>
  <w:footnote w:type="continuationSeparator" w:id="0">
    <w:p w14:paraId="537A9BB9" w14:textId="77777777" w:rsidR="0024096D" w:rsidRDefault="0024096D"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301"/>
    <w:rsid w:val="000059B1"/>
    <w:rsid w:val="000111BF"/>
    <w:rsid w:val="000133C8"/>
    <w:rsid w:val="00014DCE"/>
    <w:rsid w:val="00015A02"/>
    <w:rsid w:val="00016E2F"/>
    <w:rsid w:val="000363F0"/>
    <w:rsid w:val="00037B57"/>
    <w:rsid w:val="0004003D"/>
    <w:rsid w:val="000426B7"/>
    <w:rsid w:val="00044054"/>
    <w:rsid w:val="00047C54"/>
    <w:rsid w:val="00050A6D"/>
    <w:rsid w:val="0005352B"/>
    <w:rsid w:val="000544A0"/>
    <w:rsid w:val="00065364"/>
    <w:rsid w:val="00066788"/>
    <w:rsid w:val="00081746"/>
    <w:rsid w:val="00082F29"/>
    <w:rsid w:val="00083626"/>
    <w:rsid w:val="000A4A95"/>
    <w:rsid w:val="000B103E"/>
    <w:rsid w:val="000C2551"/>
    <w:rsid w:val="000C29A8"/>
    <w:rsid w:val="000C397C"/>
    <w:rsid w:val="000D4B99"/>
    <w:rsid w:val="000D59D1"/>
    <w:rsid w:val="000E0A80"/>
    <w:rsid w:val="000E0C2D"/>
    <w:rsid w:val="000E71D0"/>
    <w:rsid w:val="000F3A36"/>
    <w:rsid w:val="001032C4"/>
    <w:rsid w:val="00107C3D"/>
    <w:rsid w:val="001103D3"/>
    <w:rsid w:val="00113CD8"/>
    <w:rsid w:val="0011582D"/>
    <w:rsid w:val="001176F0"/>
    <w:rsid w:val="00117D80"/>
    <w:rsid w:val="0013788D"/>
    <w:rsid w:val="0014123E"/>
    <w:rsid w:val="00157A2C"/>
    <w:rsid w:val="00160278"/>
    <w:rsid w:val="0016747B"/>
    <w:rsid w:val="00173326"/>
    <w:rsid w:val="001775B3"/>
    <w:rsid w:val="00183842"/>
    <w:rsid w:val="00185D78"/>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96D"/>
    <w:rsid w:val="00240B11"/>
    <w:rsid w:val="0024586D"/>
    <w:rsid w:val="00247550"/>
    <w:rsid w:val="0025281A"/>
    <w:rsid w:val="00257ADB"/>
    <w:rsid w:val="00257B0C"/>
    <w:rsid w:val="002630CC"/>
    <w:rsid w:val="0027411F"/>
    <w:rsid w:val="00280DD4"/>
    <w:rsid w:val="00283547"/>
    <w:rsid w:val="00286FFC"/>
    <w:rsid w:val="002913CA"/>
    <w:rsid w:val="00294632"/>
    <w:rsid w:val="00297AD5"/>
    <w:rsid w:val="002A215C"/>
    <w:rsid w:val="002B1675"/>
    <w:rsid w:val="002B52DF"/>
    <w:rsid w:val="002C05A0"/>
    <w:rsid w:val="002C14B9"/>
    <w:rsid w:val="002C1BA6"/>
    <w:rsid w:val="002D242E"/>
    <w:rsid w:val="002F1ED5"/>
    <w:rsid w:val="00302032"/>
    <w:rsid w:val="003043AB"/>
    <w:rsid w:val="00304D09"/>
    <w:rsid w:val="00311AC5"/>
    <w:rsid w:val="003222BC"/>
    <w:rsid w:val="00324DBF"/>
    <w:rsid w:val="003325CB"/>
    <w:rsid w:val="00336212"/>
    <w:rsid w:val="003366D8"/>
    <w:rsid w:val="0033717B"/>
    <w:rsid w:val="00340831"/>
    <w:rsid w:val="003436BC"/>
    <w:rsid w:val="00345F25"/>
    <w:rsid w:val="00362EDB"/>
    <w:rsid w:val="0036464B"/>
    <w:rsid w:val="00374159"/>
    <w:rsid w:val="003746FF"/>
    <w:rsid w:val="00375209"/>
    <w:rsid w:val="00381BE1"/>
    <w:rsid w:val="003904A2"/>
    <w:rsid w:val="003916F1"/>
    <w:rsid w:val="003A6465"/>
    <w:rsid w:val="003A7B18"/>
    <w:rsid w:val="003C075F"/>
    <w:rsid w:val="003E47E9"/>
    <w:rsid w:val="003E7AF8"/>
    <w:rsid w:val="00404381"/>
    <w:rsid w:val="00421AD6"/>
    <w:rsid w:val="004241E9"/>
    <w:rsid w:val="00426DD5"/>
    <w:rsid w:val="00427F6B"/>
    <w:rsid w:val="0043706B"/>
    <w:rsid w:val="0044702E"/>
    <w:rsid w:val="00452CFA"/>
    <w:rsid w:val="00465FDF"/>
    <w:rsid w:val="004668B7"/>
    <w:rsid w:val="00473E60"/>
    <w:rsid w:val="0048214B"/>
    <w:rsid w:val="00482897"/>
    <w:rsid w:val="0049147E"/>
    <w:rsid w:val="00496086"/>
    <w:rsid w:val="004C4675"/>
    <w:rsid w:val="004C5733"/>
    <w:rsid w:val="004C6B65"/>
    <w:rsid w:val="004D2990"/>
    <w:rsid w:val="004D5871"/>
    <w:rsid w:val="004D718F"/>
    <w:rsid w:val="004D7AB3"/>
    <w:rsid w:val="004E044B"/>
    <w:rsid w:val="004E0AD2"/>
    <w:rsid w:val="004E36B4"/>
    <w:rsid w:val="00503F21"/>
    <w:rsid w:val="00531067"/>
    <w:rsid w:val="00540798"/>
    <w:rsid w:val="00544C44"/>
    <w:rsid w:val="0054540A"/>
    <w:rsid w:val="0054648F"/>
    <w:rsid w:val="005611D2"/>
    <w:rsid w:val="00565F7F"/>
    <w:rsid w:val="00582BA1"/>
    <w:rsid w:val="005949BC"/>
    <w:rsid w:val="005B1A09"/>
    <w:rsid w:val="005C078E"/>
    <w:rsid w:val="005C4ACB"/>
    <w:rsid w:val="005D24C2"/>
    <w:rsid w:val="005E72C7"/>
    <w:rsid w:val="005F15FC"/>
    <w:rsid w:val="005F53CC"/>
    <w:rsid w:val="005F7A56"/>
    <w:rsid w:val="00610B7C"/>
    <w:rsid w:val="00612534"/>
    <w:rsid w:val="00625AA2"/>
    <w:rsid w:val="0063139F"/>
    <w:rsid w:val="0063196A"/>
    <w:rsid w:val="006321B3"/>
    <w:rsid w:val="006611FC"/>
    <w:rsid w:val="0066132E"/>
    <w:rsid w:val="006614DB"/>
    <w:rsid w:val="00662FE1"/>
    <w:rsid w:val="00664098"/>
    <w:rsid w:val="00664A22"/>
    <w:rsid w:val="00672D28"/>
    <w:rsid w:val="00687610"/>
    <w:rsid w:val="00693209"/>
    <w:rsid w:val="006A1475"/>
    <w:rsid w:val="006A2037"/>
    <w:rsid w:val="006A252F"/>
    <w:rsid w:val="006A5F91"/>
    <w:rsid w:val="006C10C8"/>
    <w:rsid w:val="006D0A6A"/>
    <w:rsid w:val="006D1656"/>
    <w:rsid w:val="006F33C7"/>
    <w:rsid w:val="006F760B"/>
    <w:rsid w:val="006F7A41"/>
    <w:rsid w:val="00703A14"/>
    <w:rsid w:val="00707631"/>
    <w:rsid w:val="0071221D"/>
    <w:rsid w:val="007157FA"/>
    <w:rsid w:val="00750168"/>
    <w:rsid w:val="007539F9"/>
    <w:rsid w:val="00760D4E"/>
    <w:rsid w:val="00767933"/>
    <w:rsid w:val="0078487D"/>
    <w:rsid w:val="00785D44"/>
    <w:rsid w:val="00793FD5"/>
    <w:rsid w:val="0079661A"/>
    <w:rsid w:val="007A4CBC"/>
    <w:rsid w:val="007B4700"/>
    <w:rsid w:val="007B7128"/>
    <w:rsid w:val="007D5003"/>
    <w:rsid w:val="007D5510"/>
    <w:rsid w:val="007E630C"/>
    <w:rsid w:val="007F3F97"/>
    <w:rsid w:val="00802460"/>
    <w:rsid w:val="00803B77"/>
    <w:rsid w:val="00804F31"/>
    <w:rsid w:val="008073D7"/>
    <w:rsid w:val="00816FB0"/>
    <w:rsid w:val="008278C8"/>
    <w:rsid w:val="008477C8"/>
    <w:rsid w:val="00856C1C"/>
    <w:rsid w:val="00867DDA"/>
    <w:rsid w:val="00870492"/>
    <w:rsid w:val="00874FC2"/>
    <w:rsid w:val="008778A0"/>
    <w:rsid w:val="00880452"/>
    <w:rsid w:val="00894568"/>
    <w:rsid w:val="00894763"/>
    <w:rsid w:val="008A620A"/>
    <w:rsid w:val="008B4274"/>
    <w:rsid w:val="008B5B26"/>
    <w:rsid w:val="008B5BD0"/>
    <w:rsid w:val="008C0BDC"/>
    <w:rsid w:val="008C2EFF"/>
    <w:rsid w:val="008C3D1E"/>
    <w:rsid w:val="008C4364"/>
    <w:rsid w:val="008D3130"/>
    <w:rsid w:val="008D55D0"/>
    <w:rsid w:val="008E7166"/>
    <w:rsid w:val="008E7CCD"/>
    <w:rsid w:val="009018E2"/>
    <w:rsid w:val="00905CF9"/>
    <w:rsid w:val="0092433E"/>
    <w:rsid w:val="0093049E"/>
    <w:rsid w:val="00935F3D"/>
    <w:rsid w:val="009374FE"/>
    <w:rsid w:val="00941D3E"/>
    <w:rsid w:val="0094333F"/>
    <w:rsid w:val="009530CB"/>
    <w:rsid w:val="00964473"/>
    <w:rsid w:val="0097411D"/>
    <w:rsid w:val="00974696"/>
    <w:rsid w:val="00980D36"/>
    <w:rsid w:val="00982556"/>
    <w:rsid w:val="00986796"/>
    <w:rsid w:val="009950B7"/>
    <w:rsid w:val="009A628E"/>
    <w:rsid w:val="009A7E33"/>
    <w:rsid w:val="009B1066"/>
    <w:rsid w:val="009B63A5"/>
    <w:rsid w:val="009C4D2A"/>
    <w:rsid w:val="009C566E"/>
    <w:rsid w:val="009D1CDD"/>
    <w:rsid w:val="009E030D"/>
    <w:rsid w:val="009E2068"/>
    <w:rsid w:val="009E7E6E"/>
    <w:rsid w:val="009F5ACE"/>
    <w:rsid w:val="009F6D80"/>
    <w:rsid w:val="00A044ED"/>
    <w:rsid w:val="00A13578"/>
    <w:rsid w:val="00A206C4"/>
    <w:rsid w:val="00A247F3"/>
    <w:rsid w:val="00A40F26"/>
    <w:rsid w:val="00A4739F"/>
    <w:rsid w:val="00A5757F"/>
    <w:rsid w:val="00A63840"/>
    <w:rsid w:val="00A80730"/>
    <w:rsid w:val="00A84958"/>
    <w:rsid w:val="00A861CE"/>
    <w:rsid w:val="00A92DD1"/>
    <w:rsid w:val="00A977F3"/>
    <w:rsid w:val="00AA02D6"/>
    <w:rsid w:val="00AA1B96"/>
    <w:rsid w:val="00AA3ED6"/>
    <w:rsid w:val="00AA6B8D"/>
    <w:rsid w:val="00AC6CF5"/>
    <w:rsid w:val="00AD2791"/>
    <w:rsid w:val="00AD29E0"/>
    <w:rsid w:val="00AD3E86"/>
    <w:rsid w:val="00AD5EFE"/>
    <w:rsid w:val="00AD666D"/>
    <w:rsid w:val="00AE7A7A"/>
    <w:rsid w:val="00B000BF"/>
    <w:rsid w:val="00B111C4"/>
    <w:rsid w:val="00B13E06"/>
    <w:rsid w:val="00B16151"/>
    <w:rsid w:val="00B16B1B"/>
    <w:rsid w:val="00B22FAD"/>
    <w:rsid w:val="00B25550"/>
    <w:rsid w:val="00B26071"/>
    <w:rsid w:val="00B52471"/>
    <w:rsid w:val="00B525E7"/>
    <w:rsid w:val="00B65A4B"/>
    <w:rsid w:val="00B805F0"/>
    <w:rsid w:val="00B83593"/>
    <w:rsid w:val="00B83CD4"/>
    <w:rsid w:val="00B8461C"/>
    <w:rsid w:val="00B87E82"/>
    <w:rsid w:val="00B91BC2"/>
    <w:rsid w:val="00BA4765"/>
    <w:rsid w:val="00BB24CE"/>
    <w:rsid w:val="00BB3979"/>
    <w:rsid w:val="00BC1D61"/>
    <w:rsid w:val="00BC7B14"/>
    <w:rsid w:val="00BC7F46"/>
    <w:rsid w:val="00BE11D3"/>
    <w:rsid w:val="00BE185F"/>
    <w:rsid w:val="00BE2B0E"/>
    <w:rsid w:val="00BE30BB"/>
    <w:rsid w:val="00BF11D6"/>
    <w:rsid w:val="00C12D72"/>
    <w:rsid w:val="00C21A3D"/>
    <w:rsid w:val="00C30792"/>
    <w:rsid w:val="00C343B1"/>
    <w:rsid w:val="00C470C4"/>
    <w:rsid w:val="00C524C0"/>
    <w:rsid w:val="00C53DF2"/>
    <w:rsid w:val="00C57B4C"/>
    <w:rsid w:val="00C612AA"/>
    <w:rsid w:val="00C638C2"/>
    <w:rsid w:val="00C77CA6"/>
    <w:rsid w:val="00C80986"/>
    <w:rsid w:val="00C8308A"/>
    <w:rsid w:val="00C833E4"/>
    <w:rsid w:val="00C84699"/>
    <w:rsid w:val="00C93B87"/>
    <w:rsid w:val="00CA03EA"/>
    <w:rsid w:val="00CA1DFA"/>
    <w:rsid w:val="00CA705C"/>
    <w:rsid w:val="00CB3BE1"/>
    <w:rsid w:val="00CB3E3C"/>
    <w:rsid w:val="00CB5E6E"/>
    <w:rsid w:val="00CC2C47"/>
    <w:rsid w:val="00CC5BDC"/>
    <w:rsid w:val="00CC7EC5"/>
    <w:rsid w:val="00CD6F39"/>
    <w:rsid w:val="00CF504E"/>
    <w:rsid w:val="00D018C9"/>
    <w:rsid w:val="00D02479"/>
    <w:rsid w:val="00D26109"/>
    <w:rsid w:val="00D31DA9"/>
    <w:rsid w:val="00D33A29"/>
    <w:rsid w:val="00D42CBC"/>
    <w:rsid w:val="00D517C8"/>
    <w:rsid w:val="00D52000"/>
    <w:rsid w:val="00D52D65"/>
    <w:rsid w:val="00D56EC5"/>
    <w:rsid w:val="00D57633"/>
    <w:rsid w:val="00D677CD"/>
    <w:rsid w:val="00D73D40"/>
    <w:rsid w:val="00D90AF2"/>
    <w:rsid w:val="00D9162E"/>
    <w:rsid w:val="00DA2C46"/>
    <w:rsid w:val="00DA73C2"/>
    <w:rsid w:val="00DB50EE"/>
    <w:rsid w:val="00DC444E"/>
    <w:rsid w:val="00DD2990"/>
    <w:rsid w:val="00DD3AAA"/>
    <w:rsid w:val="00DE1122"/>
    <w:rsid w:val="00DE1DD5"/>
    <w:rsid w:val="00DE25B6"/>
    <w:rsid w:val="00DE3FC8"/>
    <w:rsid w:val="00DF4E44"/>
    <w:rsid w:val="00DF6756"/>
    <w:rsid w:val="00E01658"/>
    <w:rsid w:val="00E03719"/>
    <w:rsid w:val="00E11952"/>
    <w:rsid w:val="00E25A78"/>
    <w:rsid w:val="00E3050D"/>
    <w:rsid w:val="00E35E74"/>
    <w:rsid w:val="00E46F8E"/>
    <w:rsid w:val="00E50F57"/>
    <w:rsid w:val="00E605F6"/>
    <w:rsid w:val="00E64868"/>
    <w:rsid w:val="00E70212"/>
    <w:rsid w:val="00E746DC"/>
    <w:rsid w:val="00EA3CF3"/>
    <w:rsid w:val="00EA3E63"/>
    <w:rsid w:val="00EB484A"/>
    <w:rsid w:val="00EC139F"/>
    <w:rsid w:val="00EC29A2"/>
    <w:rsid w:val="00EC35A7"/>
    <w:rsid w:val="00ED0EB3"/>
    <w:rsid w:val="00ED2489"/>
    <w:rsid w:val="00ED78BE"/>
    <w:rsid w:val="00EE5D45"/>
    <w:rsid w:val="00EE67CE"/>
    <w:rsid w:val="00EF667E"/>
    <w:rsid w:val="00F136EF"/>
    <w:rsid w:val="00F1402B"/>
    <w:rsid w:val="00F140B1"/>
    <w:rsid w:val="00F17012"/>
    <w:rsid w:val="00F22050"/>
    <w:rsid w:val="00F32F6E"/>
    <w:rsid w:val="00F51651"/>
    <w:rsid w:val="00F52FD7"/>
    <w:rsid w:val="00F816B1"/>
    <w:rsid w:val="00F83E70"/>
    <w:rsid w:val="00F97204"/>
    <w:rsid w:val="00FC29B4"/>
    <w:rsid w:val="00FC6483"/>
    <w:rsid w:val="00FC74B1"/>
    <w:rsid w:val="00FD3DC5"/>
    <w:rsid w:val="00FE11B4"/>
    <w:rsid w:val="00FE16D3"/>
    <w:rsid w:val="00FE2387"/>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5C104-EAD9-6A41-A3C1-6A470D87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2171</TotalTime>
  <Pages>13</Pages>
  <Words>8505</Words>
  <Characters>48480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64</cp:revision>
  <dcterms:created xsi:type="dcterms:W3CDTF">2020-08-26T18:50:00Z</dcterms:created>
  <dcterms:modified xsi:type="dcterms:W3CDTF">2020-09-02T21:18:00Z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