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C9AC6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Title</w:t>
      </w:r>
      <w:r w:rsidRPr="00407563">
        <w:t>: The role of movement consistency in locomotor use-dependent learning</w:t>
      </w:r>
    </w:p>
    <w:p w14:paraId="632A5932" w14:textId="77777777" w:rsidR="00AC5005" w:rsidRDefault="00AC5005" w:rsidP="00AC5005">
      <w:pPr>
        <w:spacing w:line="480" w:lineRule="auto"/>
      </w:pPr>
    </w:p>
    <w:p w14:paraId="6AACC700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Abbreviated title</w:t>
      </w:r>
      <w:r>
        <w:t>: Movement consistency in use-dependent learning</w:t>
      </w:r>
    </w:p>
    <w:p w14:paraId="015B442A" w14:textId="77777777" w:rsidR="00AC5005" w:rsidRDefault="00AC5005" w:rsidP="00AC5005">
      <w:pPr>
        <w:pStyle w:val="ListParagraph"/>
      </w:pPr>
    </w:p>
    <w:p w14:paraId="2552A7B9" w14:textId="77777777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</w:pPr>
      <w:r>
        <w:t xml:space="preserve"> </w:t>
      </w:r>
      <w:r w:rsidRPr="00D572C9">
        <w:rPr>
          <w:b/>
          <w:bCs/>
        </w:rPr>
        <w:t>Authors and Affiliations</w:t>
      </w:r>
      <w:r>
        <w:t>: Jonathan M Wood</w:t>
      </w:r>
      <w:r w:rsidRPr="00D572C9">
        <w:rPr>
          <w:vertAlign w:val="superscript"/>
        </w:rPr>
        <w:t>1,2</w:t>
      </w:r>
      <w:r>
        <w:t>, Susanne M Morton</w:t>
      </w:r>
      <w:r w:rsidRPr="00D572C9">
        <w:rPr>
          <w:vertAlign w:val="superscript"/>
        </w:rPr>
        <w:t>1,2</w:t>
      </w:r>
      <w:r>
        <w:t xml:space="preserve">, </w:t>
      </w:r>
      <w:proofErr w:type="spellStart"/>
      <w:r>
        <w:t>Hyosub</w:t>
      </w:r>
      <w:proofErr w:type="spellEnd"/>
      <w:r>
        <w:t xml:space="preserve"> E Kim</w:t>
      </w:r>
      <w:r w:rsidRPr="00D572C9">
        <w:rPr>
          <w:vertAlign w:val="superscript"/>
        </w:rPr>
        <w:t>1,2</w:t>
      </w:r>
    </w:p>
    <w:p w14:paraId="6EF91AFA" w14:textId="77777777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Physical Therapy Department, University of Delaware, Newark, DE, United States.</w:t>
      </w:r>
    </w:p>
    <w:p w14:paraId="658CEC0E" w14:textId="77777777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Graduate Program in Biomechanics &amp; Movement Science, University of Delaware,</w:t>
      </w:r>
      <w:r>
        <w:t xml:space="preserve"> </w:t>
      </w:r>
      <w:r w:rsidRPr="00407563">
        <w:t>Newark, DE, United States.</w:t>
      </w:r>
    </w:p>
    <w:p w14:paraId="6A48C7A6" w14:textId="77777777" w:rsidR="00AC5005" w:rsidRDefault="00AC5005" w:rsidP="00AC5005">
      <w:pPr>
        <w:spacing w:line="480" w:lineRule="auto"/>
        <w:ind w:left="360"/>
      </w:pPr>
    </w:p>
    <w:p w14:paraId="05202119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 contributions</w:t>
      </w:r>
      <w:r>
        <w:t>: JMW and HEK Designed Research; JMW, SMM and HEK Wrote the paper.</w:t>
      </w:r>
    </w:p>
    <w:p w14:paraId="3CA25DE0" w14:textId="77777777" w:rsidR="00AC5005" w:rsidRDefault="00AC5005" w:rsidP="00AC5005">
      <w:pPr>
        <w:spacing w:line="480" w:lineRule="auto"/>
      </w:pPr>
    </w:p>
    <w:p w14:paraId="3BF83124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Correspondence should be addressed to</w:t>
      </w:r>
      <w:r>
        <w:t>:</w:t>
      </w:r>
    </w:p>
    <w:p w14:paraId="3B8218F5" w14:textId="77777777" w:rsidR="00AC5005" w:rsidRDefault="00AC5005" w:rsidP="00AC5005">
      <w:pPr>
        <w:spacing w:line="480" w:lineRule="auto"/>
        <w:ind w:firstLine="720"/>
      </w:pPr>
      <w:proofErr w:type="spellStart"/>
      <w:r>
        <w:t>Hyosub</w:t>
      </w:r>
      <w:proofErr w:type="spellEnd"/>
      <w:r>
        <w:t xml:space="preserve"> Kim, </w:t>
      </w:r>
      <w:r w:rsidRPr="00D572C9">
        <w:t>hyosub@udel.edu</w:t>
      </w:r>
    </w:p>
    <w:p w14:paraId="0904318B" w14:textId="77777777" w:rsidR="00AC5005" w:rsidRDefault="00AC5005" w:rsidP="00AC5005">
      <w:pPr>
        <w:spacing w:line="480" w:lineRule="auto"/>
      </w:pPr>
      <w:r>
        <w:tab/>
        <w:t>University of Delaware</w:t>
      </w:r>
    </w:p>
    <w:p w14:paraId="00ED605D" w14:textId="77777777" w:rsidR="00AC5005" w:rsidRDefault="00AC5005" w:rsidP="00AC5005">
      <w:pPr>
        <w:spacing w:line="480" w:lineRule="auto"/>
        <w:ind w:firstLine="720"/>
      </w:pPr>
      <w:r>
        <w:t>STAR Health Sciences Complex</w:t>
      </w:r>
    </w:p>
    <w:p w14:paraId="2D969279" w14:textId="77777777" w:rsidR="00AC5005" w:rsidRDefault="00AC5005" w:rsidP="00AC5005">
      <w:pPr>
        <w:spacing w:line="480" w:lineRule="auto"/>
        <w:ind w:firstLine="720"/>
      </w:pPr>
      <w:r>
        <w:t>540 S. College Ave, Suite 210?</w:t>
      </w:r>
    </w:p>
    <w:p w14:paraId="047DF8C3" w14:textId="77777777" w:rsidR="00AC5005" w:rsidRDefault="00AC5005" w:rsidP="00AC5005">
      <w:pPr>
        <w:spacing w:line="480" w:lineRule="auto"/>
        <w:ind w:firstLine="720"/>
      </w:pPr>
      <w:r>
        <w:t>Newark, DE 19713</w:t>
      </w:r>
    </w:p>
    <w:p w14:paraId="6FBD16C8" w14:textId="77777777" w:rsidR="00AC5005" w:rsidRDefault="00AC5005" w:rsidP="00AC5005">
      <w:pPr>
        <w:spacing w:line="480" w:lineRule="auto"/>
      </w:pPr>
    </w:p>
    <w:p w14:paraId="441FF938" w14:textId="77777777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572C9">
        <w:rPr>
          <w:b/>
          <w:bCs/>
        </w:rPr>
        <w:t>Acknowledgements:</w:t>
      </w:r>
    </w:p>
    <w:p w14:paraId="19A8B3A3" w14:textId="77777777" w:rsidR="00AC5005" w:rsidRDefault="00AC5005" w:rsidP="00AC5005">
      <w:pPr>
        <w:spacing w:line="480" w:lineRule="auto"/>
      </w:pPr>
    </w:p>
    <w:p w14:paraId="780022F8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Conflicts of Interest:</w:t>
      </w:r>
      <w:r>
        <w:t xml:space="preserve"> Authors report no conflict of interest</w:t>
      </w:r>
    </w:p>
    <w:p w14:paraId="384A6B1F" w14:textId="77777777" w:rsidR="00AC5005" w:rsidRDefault="00AC5005" w:rsidP="00AC5005">
      <w:pPr>
        <w:spacing w:line="480" w:lineRule="auto"/>
      </w:pPr>
    </w:p>
    <w:p w14:paraId="19FC54D0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Funding sources</w:t>
      </w:r>
      <w:proofErr w:type="gramStart"/>
      <w:r w:rsidRPr="00D572C9">
        <w:rPr>
          <w:b/>
          <w:bCs/>
        </w:rPr>
        <w:t>:</w:t>
      </w:r>
      <w:r>
        <w:t xml:space="preserve"> ????</w:t>
      </w:r>
      <w:proofErr w:type="gramEnd"/>
    </w:p>
    <w:p w14:paraId="07FFB52F" w14:textId="77777777" w:rsidR="00117D80" w:rsidRDefault="00117D80"/>
    <w:sectPr w:rsidR="0011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30CC"/>
    <w:multiLevelType w:val="hybridMultilevel"/>
    <w:tmpl w:val="A0765D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964BF"/>
    <w:multiLevelType w:val="hybridMultilevel"/>
    <w:tmpl w:val="679AE304"/>
    <w:lvl w:ilvl="0" w:tplc="1F08E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05"/>
    <w:rsid w:val="00117D80"/>
    <w:rsid w:val="00286FFC"/>
    <w:rsid w:val="008C2EFF"/>
    <w:rsid w:val="00A84958"/>
    <w:rsid w:val="00AC5005"/>
    <w:rsid w:val="00E746DC"/>
    <w:rsid w:val="00E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4270"/>
  <w15:chartTrackingRefBased/>
  <w15:docId w15:val="{37F69AF6-2066-44F3-B570-9776735D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</dc:creator>
  <cp:keywords/>
  <dc:description/>
  <cp:lastModifiedBy>Jonathan Wood</cp:lastModifiedBy>
  <cp:revision>1</cp:revision>
  <dcterms:created xsi:type="dcterms:W3CDTF">2020-05-29T02:52:00Z</dcterms:created>
  <dcterms:modified xsi:type="dcterms:W3CDTF">2020-05-29T02:53:00Z</dcterms:modified>
</cp:coreProperties>
</file>