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D8EF" w14:textId="3551EF54" w:rsidR="0026098A" w:rsidRDefault="0026098A">
      <w:r>
        <w:rPr>
          <w:b/>
        </w:rPr>
        <w:t xml:space="preserve">National Taiwan </w:t>
      </w:r>
      <w:r w:rsidR="005A3F9C">
        <w:rPr>
          <w:b/>
        </w:rPr>
        <w:t xml:space="preserve">University </w:t>
      </w:r>
      <w:r w:rsidR="005A3F9C">
        <w:rPr>
          <w:b/>
        </w:rPr>
        <w:tab/>
      </w:r>
      <w:r w:rsidR="005A3F9C">
        <w:rPr>
          <w:b/>
        </w:rPr>
        <w:tab/>
      </w:r>
      <w:r w:rsidR="00DD48E5">
        <w:rPr>
          <w:b/>
        </w:rPr>
        <w:t>Introduction to Machine Learning and Deep Learning</w:t>
      </w:r>
    </w:p>
    <w:p w14:paraId="3D51170D" w14:textId="77777777" w:rsidR="0026098A" w:rsidRDefault="0026098A">
      <w:r>
        <w:t>Department of Civil Engineering</w:t>
      </w:r>
      <w:r>
        <w:tab/>
      </w:r>
      <w:r>
        <w:tab/>
      </w:r>
      <w:r>
        <w:tab/>
      </w:r>
      <w:r>
        <w:tab/>
        <w:t xml:space="preserve">            </w:t>
      </w:r>
      <w:r w:rsidR="0044786E">
        <w:t xml:space="preserve">         Instructor: </w:t>
      </w:r>
      <w:r w:rsidR="0044786E">
        <w:rPr>
          <w:rFonts w:hint="eastAsia"/>
        </w:rPr>
        <w:t>C.-S. CHEN</w:t>
      </w:r>
      <w:r>
        <w:br/>
      </w:r>
    </w:p>
    <w:p w14:paraId="6AEE1979" w14:textId="0232033C" w:rsidR="00916E82" w:rsidRPr="00DA0228" w:rsidRDefault="00C53B29" w:rsidP="0082532F">
      <w:pPr>
        <w:jc w:val="center"/>
        <w:rPr>
          <w:b/>
        </w:rPr>
      </w:pPr>
      <w:r>
        <w:rPr>
          <w:rFonts w:hint="eastAsia"/>
          <w:b/>
        </w:rPr>
        <w:t xml:space="preserve">Homework </w:t>
      </w:r>
      <w:r w:rsidR="00A13717">
        <w:rPr>
          <w:b/>
        </w:rPr>
        <w:t>2</w:t>
      </w:r>
      <w:r w:rsidR="00196DD7">
        <w:rPr>
          <w:rFonts w:hint="eastAsia"/>
          <w:b/>
        </w:rPr>
        <w:t xml:space="preserve"> Re</w:t>
      </w:r>
      <w:r w:rsidR="00196DD7">
        <w:rPr>
          <w:b/>
        </w:rPr>
        <w:t>port</w:t>
      </w:r>
    </w:p>
    <w:p w14:paraId="2F40E03A" w14:textId="33D203B5" w:rsidR="00DA0228" w:rsidRDefault="00C83672" w:rsidP="00DA0228">
      <w:pPr>
        <w:jc w:val="center"/>
        <w:rPr>
          <w:b/>
          <w:color w:val="000000" w:themeColor="text1"/>
        </w:rPr>
      </w:pPr>
      <w:r>
        <w:rPr>
          <w:b/>
          <w:color w:val="000000" w:themeColor="text1"/>
        </w:rPr>
        <w:t xml:space="preserve">Essay and Programming, </w:t>
      </w:r>
      <w:r w:rsidRPr="00DA0228">
        <w:rPr>
          <w:b/>
          <w:color w:val="000000" w:themeColor="text1"/>
        </w:rPr>
        <w:t>Due 21</w:t>
      </w:r>
      <w:r w:rsidRPr="00DA0228">
        <w:rPr>
          <w:rFonts w:hint="eastAsia"/>
          <w:b/>
          <w:color w:val="000000" w:themeColor="text1"/>
        </w:rPr>
        <w:t xml:space="preserve">:00, </w:t>
      </w:r>
      <w:r w:rsidR="00A51D53">
        <w:rPr>
          <w:b/>
          <w:color w:val="000000" w:themeColor="text1"/>
        </w:rPr>
        <w:t>Wednesday</w:t>
      </w:r>
      <w:r w:rsidRPr="00DA0228">
        <w:rPr>
          <w:rFonts w:hint="eastAsia"/>
          <w:b/>
          <w:color w:val="000000" w:themeColor="text1"/>
        </w:rPr>
        <w:t xml:space="preserve">, </w:t>
      </w:r>
      <w:r>
        <w:rPr>
          <w:b/>
          <w:color w:val="000000" w:themeColor="text1"/>
        </w:rPr>
        <w:t>October</w:t>
      </w:r>
      <w:r w:rsidRPr="00DA0228">
        <w:rPr>
          <w:b/>
          <w:color w:val="000000" w:themeColor="text1"/>
        </w:rPr>
        <w:t xml:space="preserve"> </w:t>
      </w:r>
      <w:r w:rsidR="0082354D">
        <w:rPr>
          <w:b/>
          <w:color w:val="000000" w:themeColor="text1"/>
        </w:rPr>
        <w:t>2</w:t>
      </w:r>
      <w:r w:rsidRPr="00DA0228">
        <w:rPr>
          <w:rFonts w:hint="eastAsia"/>
          <w:b/>
          <w:color w:val="000000" w:themeColor="text1"/>
        </w:rPr>
        <w:t>,</w:t>
      </w:r>
      <w:r w:rsidRPr="00DA0228">
        <w:rPr>
          <w:b/>
          <w:color w:val="000000" w:themeColor="text1"/>
        </w:rPr>
        <w:t xml:space="preserve"> </w:t>
      </w:r>
      <w:r>
        <w:rPr>
          <w:rFonts w:hint="eastAsia"/>
          <w:b/>
          <w:color w:val="000000" w:themeColor="text1"/>
        </w:rPr>
        <w:t>20</w:t>
      </w:r>
      <w:r>
        <w:rPr>
          <w:b/>
          <w:color w:val="000000" w:themeColor="text1"/>
        </w:rPr>
        <w:t>2</w:t>
      </w:r>
      <w:r w:rsidR="0082354D">
        <w:rPr>
          <w:b/>
          <w:color w:val="000000" w:themeColor="text1"/>
        </w:rPr>
        <w:t>4</w:t>
      </w:r>
    </w:p>
    <w:p w14:paraId="5E7056BD" w14:textId="0DC8AF07" w:rsidR="000F3A0E" w:rsidRDefault="00CD2745" w:rsidP="00DA0228">
      <w:pPr>
        <w:jc w:val="center"/>
        <w:rPr>
          <w:b/>
          <w:color w:val="FF0000"/>
        </w:rPr>
      </w:pPr>
      <w:r>
        <w:rPr>
          <w:rFonts w:ascii="新細明體" w:hAnsi="新細明體" w:cs="新細明體"/>
          <w:noProof/>
          <w:szCs w:val="24"/>
        </w:rPr>
        <mc:AlternateContent>
          <mc:Choice Requires="wps">
            <w:drawing>
              <wp:anchor distT="45720" distB="45720" distL="114300" distR="114300" simplePos="0" relativeHeight="251660288" behindDoc="0" locked="0" layoutInCell="1" allowOverlap="1" wp14:anchorId="4FE476C9" wp14:editId="5AAF5DDF">
                <wp:simplePos x="0" y="0"/>
                <wp:positionH relativeFrom="margin">
                  <wp:posOffset>3949881</wp:posOffset>
                </wp:positionH>
                <wp:positionV relativeFrom="paragraph">
                  <wp:posOffset>137160</wp:posOffset>
                </wp:positionV>
                <wp:extent cx="2148387" cy="693783"/>
                <wp:effectExtent l="0" t="0" r="23495" b="11430"/>
                <wp:wrapNone/>
                <wp:docPr id="217" name="文字方塊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387" cy="693783"/>
                        </a:xfrm>
                        <a:prstGeom prst="rect">
                          <a:avLst/>
                        </a:prstGeom>
                        <a:solidFill>
                          <a:srgbClr val="FFFFFF"/>
                        </a:solidFill>
                        <a:ln w="12700">
                          <a:solidFill>
                            <a:srgbClr val="000000"/>
                          </a:solidFill>
                          <a:miter lim="800000"/>
                          <a:headEnd/>
                          <a:tailEnd/>
                        </a:ln>
                      </wps:spPr>
                      <wps:txbx>
                        <w:txbxContent>
                          <w:p w14:paraId="0AADE21A" w14:textId="5267B824" w:rsidR="00CD2745" w:rsidRPr="00687984" w:rsidRDefault="00CD2745" w:rsidP="003C1089">
                            <w:pPr>
                              <w:rPr>
                                <w:rFonts w:eastAsia="標楷體"/>
                                <w:b/>
                              </w:rPr>
                            </w:pPr>
                            <w:r w:rsidRPr="00687984">
                              <w:rPr>
                                <w:rFonts w:eastAsia="標楷體"/>
                                <w:b/>
                              </w:rPr>
                              <w:t>Student ID: R1</w:t>
                            </w:r>
                            <w:r w:rsidR="00CF51BA">
                              <w:rPr>
                                <w:rFonts w:eastAsia="標楷體"/>
                                <w:b/>
                              </w:rPr>
                              <w:t>2521521</w:t>
                            </w:r>
                          </w:p>
                          <w:p w14:paraId="4BC7B432" w14:textId="2500E437" w:rsidR="00CD2745" w:rsidRPr="00687984" w:rsidRDefault="00CD2745" w:rsidP="003C1089">
                            <w:pPr>
                              <w:rPr>
                                <w:rFonts w:eastAsia="標楷體"/>
                                <w:b/>
                              </w:rPr>
                            </w:pPr>
                            <w:r w:rsidRPr="00687984">
                              <w:rPr>
                                <w:rFonts w:eastAsia="標楷體"/>
                                <w:b/>
                              </w:rPr>
                              <w:t xml:space="preserve">Name: </w:t>
                            </w:r>
                            <w:r w:rsidR="00CF51BA">
                              <w:rPr>
                                <w:rFonts w:eastAsia="標楷體" w:hint="eastAsia"/>
                                <w:b/>
                              </w:rPr>
                              <w:t>吳竣名</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FE476C9" id="_x0000_t202" coordsize="21600,21600" o:spt="202" path="m,l,21600r21600,l21600,xe">
                <v:stroke joinstyle="miter"/>
                <v:path gradientshapeok="t" o:connecttype="rect"/>
              </v:shapetype>
              <v:shape id="文字方塊 217" o:spid="_x0000_s1026" type="#_x0000_t202" style="position:absolute;left:0;text-align:left;margin-left:311pt;margin-top:10.8pt;width:169.15pt;height:54.6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" strokeweight="1pt">
                <v:textbox>
                  <w:txbxContent>
                    <w:p w14:paraId="0AADE21A" w14:textId="5267B824" w:rsidR="00CD2745" w:rsidRPr="00687984" w:rsidRDefault="00CD2745" w:rsidP="003C1089">
                      <w:pPr>
                        <w:rPr>
                          <w:rFonts w:eastAsia="標楷體"/>
                          <w:b/>
                        </w:rPr>
                      </w:pPr>
                      <w:r w:rsidRPr="00687984">
                        <w:rPr>
                          <w:rFonts w:eastAsia="標楷體"/>
                          <w:b/>
                        </w:rPr>
                        <w:t>Student ID: R1</w:t>
                      </w:r>
                      <w:r w:rsidR="00CF51BA">
                        <w:rPr>
                          <w:rFonts w:eastAsia="標楷體"/>
                          <w:b/>
                        </w:rPr>
                        <w:t>2521521</w:t>
                      </w:r>
                    </w:p>
                    <w:p w14:paraId="4BC7B432" w14:textId="2500E437" w:rsidR="00CD2745" w:rsidRPr="00687984" w:rsidRDefault="00CD2745" w:rsidP="003C1089">
                      <w:pPr>
                        <w:rPr>
                          <w:rFonts w:eastAsia="標楷體"/>
                          <w:b/>
                        </w:rPr>
                      </w:pPr>
                      <w:r w:rsidRPr="00687984">
                        <w:rPr>
                          <w:rFonts w:eastAsia="標楷體"/>
                          <w:b/>
                        </w:rPr>
                        <w:t xml:space="preserve">Name: </w:t>
                      </w:r>
                      <w:r w:rsidR="00CF51BA">
                        <w:rPr>
                          <w:rFonts w:eastAsia="標楷體" w:hint="eastAsia"/>
                          <w:b/>
                        </w:rPr>
                        <w:t>吳竣名</w:t>
                      </w:r>
                    </w:p>
                  </w:txbxContent>
                </v:textbox>
                <w10:wrap anchorx="margin"/>
              </v:shape>
            </w:pict>
          </mc:Fallback>
        </mc:AlternateContent>
      </w:r>
    </w:p>
    <w:p w14:paraId="69903C90" w14:textId="68A60BCE" w:rsidR="00CD2745" w:rsidRDefault="00CD2745">
      <w:pPr>
        <w:jc w:val="both"/>
        <w:rPr>
          <w:b/>
          <w:color w:val="FF0000"/>
        </w:rPr>
      </w:pPr>
    </w:p>
    <w:p w14:paraId="2F5F4866" w14:textId="1DF16348" w:rsidR="00B3748C" w:rsidRDefault="00B3748C">
      <w:pPr>
        <w:jc w:val="both"/>
      </w:pPr>
    </w:p>
    <w:p w14:paraId="507A72FC" w14:textId="77777777" w:rsidR="00B3748C" w:rsidRDefault="00B3748C">
      <w:pPr>
        <w:jc w:val="both"/>
      </w:pPr>
    </w:p>
    <w:p w14:paraId="6B675B08" w14:textId="66CF1395" w:rsidR="0026098A" w:rsidRDefault="00B3748C">
      <w:pPr>
        <w:jc w:val="both"/>
      </w:pPr>
      <w:r>
        <w:rPr>
          <w:noProof/>
        </w:rPr>
        <mc:AlternateContent>
          <mc:Choice Requires="wps">
            <w:drawing>
              <wp:anchor distT="0" distB="0" distL="114300" distR="114300" simplePos="0" relativeHeight="251657216" behindDoc="0" locked="0" layoutInCell="0" allowOverlap="1" wp14:anchorId="326F2571" wp14:editId="7AE42877">
                <wp:simplePos x="0" y="0"/>
                <wp:positionH relativeFrom="margin">
                  <wp:align>right</wp:align>
                </wp:positionH>
                <wp:positionV relativeFrom="paragraph">
                  <wp:posOffset>63682</wp:posOffset>
                </wp:positionV>
                <wp:extent cx="6131379"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1379" cy="0"/>
                        </a:xfrm>
                        <a:prstGeom prst="line">
                          <a:avLst/>
                        </a:prstGeom>
                        <a:noFill/>
                        <a:ln w="158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143FBC2" id="Line 2" o:spid="_x0000_s1026" style="position:absolute;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1.6pt,5pt" to="914.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" o:allowincell="f" strokeweight="1.25pt">
                <v:stroke startarrowwidth="narrow" startarrowlength="short" endarrowwidth="narrow" endarrowlength="short"/>
                <v:shadow color="black" opacity="49150f" offset=".74833mm,.74833mm"/>
                <w10:wrap anchorx="margin"/>
              </v:line>
            </w:pict>
          </mc:Fallback>
        </mc:AlternateContent>
      </w:r>
    </w:p>
    <w:p w14:paraId="3504C346" w14:textId="6C9EBD14" w:rsidR="00A96284" w:rsidRDefault="00A96284" w:rsidP="00A96284">
      <w:pPr>
        <w:jc w:val="both"/>
        <w:rPr>
          <w:b/>
          <w:szCs w:val="24"/>
        </w:rPr>
      </w:pPr>
      <w:r>
        <w:rPr>
          <w:rFonts w:hint="eastAsia"/>
          <w:b/>
          <w:szCs w:val="24"/>
        </w:rPr>
        <w:t>1</w:t>
      </w:r>
      <w:r>
        <w:rPr>
          <w:b/>
          <w:szCs w:val="24"/>
        </w:rPr>
        <w:t xml:space="preserve">. </w:t>
      </w:r>
      <w:r w:rsidRPr="00A96284">
        <w:rPr>
          <w:b/>
          <w:szCs w:val="24"/>
        </w:rPr>
        <w:t xml:space="preserve">Consider a </w:t>
      </w:r>
      <w:r w:rsidR="00587CEE">
        <w:rPr>
          <w:b/>
          <w:szCs w:val="24"/>
        </w:rPr>
        <w:t>five</w:t>
      </w:r>
      <w:r w:rsidRPr="00A96284">
        <w:rPr>
          <w:b/>
          <w:szCs w:val="24"/>
        </w:rPr>
        <w:t xml:space="preserve">-bit representation </w:t>
      </w:r>
      <w:r w:rsidR="00587CEE">
        <w:rPr>
          <w:szCs w:val="24"/>
        </w:rPr>
        <w:t xml:space="preserve">0_1_1 </w:t>
      </w:r>
      <w:r w:rsidRPr="00A96284">
        <w:rPr>
          <w:b/>
          <w:szCs w:val="24"/>
        </w:rPr>
        <w:t>with the following ground truth. Please list all the possible target functions</w:t>
      </w:r>
      <w:r>
        <w:rPr>
          <w:b/>
          <w:szCs w:val="24"/>
        </w:rPr>
        <w:t>.</w:t>
      </w:r>
    </w:p>
    <w:p w14:paraId="345A70DD" w14:textId="67011AD6" w:rsidR="00A96284" w:rsidRDefault="00A96284" w:rsidP="00A96284">
      <w:pPr>
        <w:jc w:val="both"/>
        <w:rPr>
          <w:b/>
          <w:szCs w:val="24"/>
        </w:rPr>
      </w:pPr>
      <w:r>
        <w:rPr>
          <w:rFonts w:ascii="新細明體" w:hAnsi="新細明體" w:cs="新細明體"/>
          <w:noProof/>
          <w:szCs w:val="24"/>
        </w:rPr>
        <mc:AlternateContent>
          <mc:Choice Requires="wps">
            <w:drawing>
              <wp:anchor distT="45720" distB="45720" distL="114300" distR="114300" simplePos="0" relativeHeight="251662336" behindDoc="0" locked="0" layoutInCell="1" allowOverlap="1" wp14:anchorId="79CB90EB" wp14:editId="5AF86685">
                <wp:simplePos x="0" y="0"/>
                <wp:positionH relativeFrom="margin">
                  <wp:align>left</wp:align>
                </wp:positionH>
                <wp:positionV relativeFrom="paragraph">
                  <wp:posOffset>137541</wp:posOffset>
                </wp:positionV>
                <wp:extent cx="6097828" cy="2800350"/>
                <wp:effectExtent l="0" t="0" r="17780" b="19050"/>
                <wp:wrapNone/>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7828" cy="2800350"/>
                        </a:xfrm>
                        <a:prstGeom prst="rect">
                          <a:avLst/>
                        </a:prstGeom>
                        <a:solidFill>
                          <a:srgbClr val="FFFFFF"/>
                        </a:solidFill>
                        <a:ln w="9525">
                          <a:solidFill>
                            <a:srgbClr val="000000"/>
                          </a:solidFill>
                          <a:miter lim="800000"/>
                          <a:headEnd/>
                          <a:tailEnd/>
                        </a:ln>
                      </wps:spPr>
                      <wps:txbx>
                        <w:txbxContent>
                          <w:p w14:paraId="7D384BD6"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00101 | </w:t>
                            </w:r>
                            <w:r w:rsidRPr="005534EC">
                              <w:rPr>
                                <w:rFonts w:ascii="Consolas" w:hAnsi="Consolas" w:cs="新細明體" w:hint="eastAsia"/>
                                <w:szCs w:val="24"/>
                              </w:rPr>
                              <w:t>○</w:t>
                            </w:r>
                          </w:p>
                          <w:p w14:paraId="73C24E3F"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00101 | </w:t>
                            </w:r>
                            <w:r w:rsidRPr="005534EC">
                              <w:rPr>
                                <w:rFonts w:ascii="Consolas" w:hAnsi="Consolas" w:cs="新細明體" w:hint="eastAsia"/>
                                <w:szCs w:val="24"/>
                              </w:rPr>
                              <w:t>●</w:t>
                            </w:r>
                          </w:p>
                          <w:p w14:paraId="0040AA52"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00111 | </w:t>
                            </w:r>
                            <w:r w:rsidRPr="005534EC">
                              <w:rPr>
                                <w:rFonts w:ascii="Consolas" w:hAnsi="Consolas" w:cs="新細明體" w:hint="eastAsia"/>
                                <w:szCs w:val="24"/>
                              </w:rPr>
                              <w:t>○</w:t>
                            </w:r>
                          </w:p>
                          <w:p w14:paraId="4BD2C0C3"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00111 | </w:t>
                            </w:r>
                            <w:r w:rsidRPr="005534EC">
                              <w:rPr>
                                <w:rFonts w:ascii="Consolas" w:hAnsi="Consolas" w:cs="新細明體" w:hint="eastAsia"/>
                                <w:szCs w:val="24"/>
                              </w:rPr>
                              <w:t>●</w:t>
                            </w:r>
                          </w:p>
                          <w:p w14:paraId="6F39E2CA"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01101 | </w:t>
                            </w:r>
                            <w:r w:rsidRPr="005534EC">
                              <w:rPr>
                                <w:rFonts w:ascii="Consolas" w:hAnsi="Consolas" w:cs="新細明體" w:hint="eastAsia"/>
                                <w:szCs w:val="24"/>
                              </w:rPr>
                              <w:t>○</w:t>
                            </w:r>
                          </w:p>
                          <w:p w14:paraId="1ABE4177"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01101 | </w:t>
                            </w:r>
                            <w:r w:rsidRPr="005534EC">
                              <w:rPr>
                                <w:rFonts w:ascii="Consolas" w:hAnsi="Consolas" w:cs="新細明體" w:hint="eastAsia"/>
                                <w:szCs w:val="24"/>
                              </w:rPr>
                              <w:t>●</w:t>
                            </w:r>
                          </w:p>
                          <w:p w14:paraId="0FE2433B"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01111 | </w:t>
                            </w:r>
                            <w:r w:rsidRPr="005534EC">
                              <w:rPr>
                                <w:rFonts w:ascii="Consolas" w:hAnsi="Consolas" w:cs="新細明體" w:hint="eastAsia"/>
                                <w:szCs w:val="24"/>
                              </w:rPr>
                              <w:t>○</w:t>
                            </w:r>
                          </w:p>
                          <w:p w14:paraId="7639EF78"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01111 | </w:t>
                            </w:r>
                            <w:r w:rsidRPr="005534EC">
                              <w:rPr>
                                <w:rFonts w:ascii="Consolas" w:hAnsi="Consolas" w:cs="新細明體" w:hint="eastAsia"/>
                                <w:szCs w:val="24"/>
                              </w:rPr>
                              <w:t>●</w:t>
                            </w:r>
                          </w:p>
                          <w:p w14:paraId="27A4C1E9" w14:textId="77777777" w:rsidR="00CF51BA" w:rsidRPr="005534EC" w:rsidRDefault="00CF51BA" w:rsidP="00CF51BA">
                            <w:pPr>
                              <w:rPr>
                                <w:rFonts w:ascii="Consolas" w:hAnsi="Consolas" w:cs="新細明體"/>
                                <w:szCs w:val="24"/>
                              </w:rPr>
                            </w:pPr>
                          </w:p>
                          <w:p w14:paraId="5D390DB4" w14:textId="0FFAC2EB" w:rsidR="00A96284" w:rsidRPr="005534EC" w:rsidRDefault="00CF51BA" w:rsidP="00A96284">
                            <w:pPr>
                              <w:rPr>
                                <w:rFonts w:ascii="Consolas" w:hAnsi="Consolas" w:cs="新細明體"/>
                                <w:szCs w:val="24"/>
                              </w:rPr>
                            </w:pPr>
                            <w:r w:rsidRPr="005534EC">
                              <w:rPr>
                                <w:rFonts w:ascii="Consolas" w:hAnsi="Consolas" w:cs="新細明體"/>
                                <w:szCs w:val="24"/>
                              </w:rPr>
                              <w:t>Total number of hypotheses: 8 = 2^2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B90EB" id="文字方塊 3" o:spid="_x0000_s1027" type="#_x0000_t202" style="position:absolute;left:0;text-align:left;margin-left:0;margin-top:10.85pt;width:480.15pt;height:22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">
                <v:textbox>
                  <w:txbxContent>
                    <w:p w14:paraId="7D384BD6"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00101 | </w:t>
                      </w:r>
                      <w:r w:rsidRPr="005534EC">
                        <w:rPr>
                          <w:rFonts w:ascii="Consolas" w:hAnsi="Consolas" w:cs="新細明體" w:hint="eastAsia"/>
                          <w:szCs w:val="24"/>
                        </w:rPr>
                        <w:t>○</w:t>
                      </w:r>
                    </w:p>
                    <w:p w14:paraId="73C24E3F"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00101 | </w:t>
                      </w:r>
                      <w:r w:rsidRPr="005534EC">
                        <w:rPr>
                          <w:rFonts w:ascii="Consolas" w:hAnsi="Consolas" w:cs="新細明體" w:hint="eastAsia"/>
                          <w:szCs w:val="24"/>
                        </w:rPr>
                        <w:t>●</w:t>
                      </w:r>
                    </w:p>
                    <w:p w14:paraId="0040AA52"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00111 | </w:t>
                      </w:r>
                      <w:r w:rsidRPr="005534EC">
                        <w:rPr>
                          <w:rFonts w:ascii="Consolas" w:hAnsi="Consolas" w:cs="新細明體" w:hint="eastAsia"/>
                          <w:szCs w:val="24"/>
                        </w:rPr>
                        <w:t>○</w:t>
                      </w:r>
                    </w:p>
                    <w:p w14:paraId="4BD2C0C3"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00111 | </w:t>
                      </w:r>
                      <w:r w:rsidRPr="005534EC">
                        <w:rPr>
                          <w:rFonts w:ascii="Consolas" w:hAnsi="Consolas" w:cs="新細明體" w:hint="eastAsia"/>
                          <w:szCs w:val="24"/>
                        </w:rPr>
                        <w:t>●</w:t>
                      </w:r>
                    </w:p>
                    <w:p w14:paraId="6F39E2CA"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01101 | </w:t>
                      </w:r>
                      <w:r w:rsidRPr="005534EC">
                        <w:rPr>
                          <w:rFonts w:ascii="Consolas" w:hAnsi="Consolas" w:cs="新細明體" w:hint="eastAsia"/>
                          <w:szCs w:val="24"/>
                        </w:rPr>
                        <w:t>○</w:t>
                      </w:r>
                    </w:p>
                    <w:p w14:paraId="1ABE4177"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01101 | </w:t>
                      </w:r>
                      <w:r w:rsidRPr="005534EC">
                        <w:rPr>
                          <w:rFonts w:ascii="Consolas" w:hAnsi="Consolas" w:cs="新細明體" w:hint="eastAsia"/>
                          <w:szCs w:val="24"/>
                        </w:rPr>
                        <w:t>●</w:t>
                      </w:r>
                    </w:p>
                    <w:p w14:paraId="0FE2433B"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01111 | </w:t>
                      </w:r>
                      <w:r w:rsidRPr="005534EC">
                        <w:rPr>
                          <w:rFonts w:ascii="Consolas" w:hAnsi="Consolas" w:cs="新細明體" w:hint="eastAsia"/>
                          <w:szCs w:val="24"/>
                        </w:rPr>
                        <w:t>○</w:t>
                      </w:r>
                    </w:p>
                    <w:p w14:paraId="7639EF78" w14:textId="77777777" w:rsidR="00CF51BA" w:rsidRPr="005534EC" w:rsidRDefault="00CF51BA" w:rsidP="00CF51BA">
                      <w:pPr>
                        <w:rPr>
                          <w:rFonts w:ascii="Consolas" w:hAnsi="Consolas" w:cs="新細明體"/>
                          <w:szCs w:val="24"/>
                        </w:rPr>
                      </w:pPr>
                      <w:r w:rsidRPr="005534EC">
                        <w:rPr>
                          <w:rFonts w:ascii="Consolas" w:hAnsi="Consolas" w:cs="新細明體" w:hint="eastAsia"/>
                          <w:szCs w:val="24"/>
                        </w:rPr>
                        <w:t xml:space="preserve">01111 | </w:t>
                      </w:r>
                      <w:r w:rsidRPr="005534EC">
                        <w:rPr>
                          <w:rFonts w:ascii="Consolas" w:hAnsi="Consolas" w:cs="新細明體" w:hint="eastAsia"/>
                          <w:szCs w:val="24"/>
                        </w:rPr>
                        <w:t>●</w:t>
                      </w:r>
                    </w:p>
                    <w:p w14:paraId="27A4C1E9" w14:textId="77777777" w:rsidR="00CF51BA" w:rsidRPr="005534EC" w:rsidRDefault="00CF51BA" w:rsidP="00CF51BA">
                      <w:pPr>
                        <w:rPr>
                          <w:rFonts w:ascii="Consolas" w:hAnsi="Consolas" w:cs="新細明體"/>
                          <w:szCs w:val="24"/>
                        </w:rPr>
                      </w:pPr>
                    </w:p>
                    <w:p w14:paraId="5D390DB4" w14:textId="0FFAC2EB" w:rsidR="00A96284" w:rsidRPr="005534EC" w:rsidRDefault="00CF51BA" w:rsidP="00A96284">
                      <w:pPr>
                        <w:rPr>
                          <w:rFonts w:ascii="Consolas" w:hAnsi="Consolas" w:cs="新細明體"/>
                          <w:szCs w:val="24"/>
                        </w:rPr>
                      </w:pPr>
                      <w:r w:rsidRPr="005534EC">
                        <w:rPr>
                          <w:rFonts w:ascii="Consolas" w:hAnsi="Consolas" w:cs="新細明體"/>
                          <w:szCs w:val="24"/>
                        </w:rPr>
                        <w:t>Total number of hypotheses: 8 = 2^2 * 2</w:t>
                      </w:r>
                    </w:p>
                  </w:txbxContent>
                </v:textbox>
                <w10:wrap anchorx="margin"/>
              </v:shape>
            </w:pict>
          </mc:Fallback>
        </mc:AlternateContent>
      </w:r>
    </w:p>
    <w:p w14:paraId="065AA8A1" w14:textId="4D0F8228" w:rsidR="00A96284" w:rsidRDefault="00A96284" w:rsidP="00A96284">
      <w:pPr>
        <w:jc w:val="both"/>
        <w:rPr>
          <w:b/>
          <w:szCs w:val="24"/>
        </w:rPr>
      </w:pPr>
    </w:p>
    <w:p w14:paraId="314B6DB7" w14:textId="5B4AC0C7" w:rsidR="00A96284" w:rsidRDefault="00A96284" w:rsidP="00A96284">
      <w:pPr>
        <w:jc w:val="both"/>
        <w:rPr>
          <w:b/>
          <w:szCs w:val="24"/>
        </w:rPr>
      </w:pPr>
    </w:p>
    <w:p w14:paraId="2837F0D4" w14:textId="328E557F" w:rsidR="00A96284" w:rsidRDefault="00A96284" w:rsidP="00A96284">
      <w:pPr>
        <w:jc w:val="both"/>
        <w:rPr>
          <w:b/>
          <w:szCs w:val="24"/>
        </w:rPr>
      </w:pPr>
    </w:p>
    <w:p w14:paraId="05972B6A" w14:textId="27804B5B" w:rsidR="00A96284" w:rsidRDefault="00A96284" w:rsidP="00A96284">
      <w:pPr>
        <w:jc w:val="both"/>
        <w:rPr>
          <w:b/>
          <w:szCs w:val="24"/>
        </w:rPr>
      </w:pPr>
    </w:p>
    <w:p w14:paraId="4439CF34" w14:textId="09CCEEE4" w:rsidR="00A96284" w:rsidRDefault="00A96284" w:rsidP="00A96284">
      <w:pPr>
        <w:jc w:val="both"/>
        <w:rPr>
          <w:b/>
          <w:szCs w:val="24"/>
        </w:rPr>
      </w:pPr>
    </w:p>
    <w:p w14:paraId="33A6E20E" w14:textId="5A18823E" w:rsidR="00A96284" w:rsidRDefault="00A96284" w:rsidP="00A96284">
      <w:pPr>
        <w:jc w:val="both"/>
        <w:rPr>
          <w:b/>
          <w:szCs w:val="24"/>
        </w:rPr>
      </w:pPr>
    </w:p>
    <w:p w14:paraId="041063F4" w14:textId="03D72E62" w:rsidR="00A96284" w:rsidRDefault="00A96284" w:rsidP="00A96284">
      <w:pPr>
        <w:jc w:val="both"/>
        <w:rPr>
          <w:b/>
          <w:szCs w:val="24"/>
        </w:rPr>
      </w:pPr>
    </w:p>
    <w:p w14:paraId="711B158E" w14:textId="6E2BC815" w:rsidR="00A96284" w:rsidRDefault="00A96284" w:rsidP="00A96284">
      <w:pPr>
        <w:jc w:val="both"/>
        <w:rPr>
          <w:b/>
          <w:szCs w:val="24"/>
        </w:rPr>
      </w:pPr>
    </w:p>
    <w:p w14:paraId="009D90CB" w14:textId="77777777" w:rsidR="00A96284" w:rsidRDefault="00A96284" w:rsidP="00A96284">
      <w:pPr>
        <w:jc w:val="both"/>
        <w:rPr>
          <w:b/>
          <w:szCs w:val="24"/>
        </w:rPr>
      </w:pPr>
    </w:p>
    <w:p w14:paraId="7469945B" w14:textId="76660D04" w:rsidR="00A96284" w:rsidRDefault="00A96284" w:rsidP="00A96284">
      <w:pPr>
        <w:jc w:val="both"/>
        <w:rPr>
          <w:b/>
          <w:szCs w:val="24"/>
        </w:rPr>
      </w:pPr>
    </w:p>
    <w:p w14:paraId="2AFA3FB7" w14:textId="73851183" w:rsidR="00A96284" w:rsidRDefault="00A96284" w:rsidP="00A96284">
      <w:pPr>
        <w:jc w:val="both"/>
        <w:rPr>
          <w:b/>
          <w:szCs w:val="24"/>
        </w:rPr>
      </w:pPr>
    </w:p>
    <w:p w14:paraId="7045C12D" w14:textId="2C88B185" w:rsidR="00A96284" w:rsidRDefault="00A96284" w:rsidP="00A96284">
      <w:pPr>
        <w:jc w:val="both"/>
        <w:rPr>
          <w:b/>
          <w:szCs w:val="24"/>
        </w:rPr>
      </w:pPr>
    </w:p>
    <w:p w14:paraId="66954E96" w14:textId="44DB3D26" w:rsidR="00A96284" w:rsidRDefault="00A96284" w:rsidP="00A96284">
      <w:pPr>
        <w:jc w:val="both"/>
        <w:rPr>
          <w:b/>
          <w:szCs w:val="24"/>
        </w:rPr>
      </w:pPr>
    </w:p>
    <w:p w14:paraId="667A78C6" w14:textId="59B139C1" w:rsidR="000C6AC5" w:rsidRDefault="000C6AC5" w:rsidP="00A96284">
      <w:pPr>
        <w:jc w:val="both"/>
        <w:rPr>
          <w:b/>
          <w:szCs w:val="24"/>
        </w:rPr>
      </w:pPr>
      <w:r>
        <w:rPr>
          <w:b/>
          <w:szCs w:val="24"/>
        </w:rPr>
        <w:t xml:space="preserve">2. </w:t>
      </w:r>
      <w:r w:rsidRPr="000C6AC5">
        <w:rPr>
          <w:b/>
          <w:szCs w:val="24"/>
        </w:rPr>
        <w:t>Report your error rate using 5 training examples and 12 training examples.</w:t>
      </w:r>
    </w:p>
    <w:p w14:paraId="7A355749" w14:textId="77777777" w:rsidR="000C6AC5" w:rsidRDefault="000C6AC5" w:rsidP="00A96284">
      <w:pPr>
        <w:jc w:val="both"/>
        <w:rPr>
          <w:b/>
          <w:szCs w:val="24"/>
        </w:rPr>
      </w:pPr>
    </w:p>
    <w:tbl>
      <w:tblPr>
        <w:tblStyle w:val="aa"/>
        <w:tblW w:w="0" w:type="auto"/>
        <w:tblLook w:val="04A0" w:firstRow="1" w:lastRow="0" w:firstColumn="1" w:lastColumn="0" w:noHBand="0" w:noVBand="1"/>
      </w:tblPr>
      <w:tblGrid>
        <w:gridCol w:w="4814"/>
        <w:gridCol w:w="4814"/>
      </w:tblGrid>
      <w:tr w:rsidR="000C6AC5" w14:paraId="2DA6BB79" w14:textId="77777777" w:rsidTr="00EC1D20">
        <w:tc>
          <w:tcPr>
            <w:tcW w:w="4814" w:type="dxa"/>
            <w:vAlign w:val="center"/>
          </w:tcPr>
          <w:p w14:paraId="132CDE45" w14:textId="1000BAB5" w:rsidR="000C6AC5" w:rsidRDefault="000C6AC5" w:rsidP="00EC1D20">
            <w:pPr>
              <w:jc w:val="center"/>
              <w:rPr>
                <w:b/>
                <w:szCs w:val="24"/>
              </w:rPr>
            </w:pPr>
            <w:r w:rsidRPr="000C6AC5">
              <w:rPr>
                <w:b/>
                <w:szCs w:val="24"/>
              </w:rPr>
              <w:t>5 training examples</w:t>
            </w:r>
          </w:p>
        </w:tc>
        <w:tc>
          <w:tcPr>
            <w:tcW w:w="4814" w:type="dxa"/>
            <w:vAlign w:val="center"/>
          </w:tcPr>
          <w:p w14:paraId="3B57AD78" w14:textId="431B83D3" w:rsidR="000C6AC5" w:rsidRDefault="000C6AC5" w:rsidP="00EC1D20">
            <w:pPr>
              <w:jc w:val="center"/>
              <w:rPr>
                <w:b/>
                <w:szCs w:val="24"/>
              </w:rPr>
            </w:pPr>
            <w:r>
              <w:rPr>
                <w:b/>
                <w:szCs w:val="24"/>
              </w:rPr>
              <w:t>12</w:t>
            </w:r>
            <w:r w:rsidRPr="000C6AC5">
              <w:rPr>
                <w:b/>
                <w:szCs w:val="24"/>
              </w:rPr>
              <w:t xml:space="preserve"> training examples</w:t>
            </w:r>
          </w:p>
        </w:tc>
      </w:tr>
      <w:tr w:rsidR="00EC1D20" w14:paraId="2A10DF20" w14:textId="77777777" w:rsidTr="00EC1D20">
        <w:trPr>
          <w:trHeight w:val="733"/>
        </w:trPr>
        <w:tc>
          <w:tcPr>
            <w:tcW w:w="4814" w:type="dxa"/>
            <w:vAlign w:val="center"/>
          </w:tcPr>
          <w:p w14:paraId="7072D37E" w14:textId="582281E5" w:rsidR="00EC1D20" w:rsidRDefault="00EC1D20" w:rsidP="00EC1D20">
            <w:pPr>
              <w:tabs>
                <w:tab w:val="left" w:pos="840"/>
              </w:tabs>
              <w:jc w:val="center"/>
              <w:rPr>
                <w:b/>
                <w:szCs w:val="24"/>
              </w:rPr>
            </w:pPr>
            <w:r w:rsidRPr="004F0881">
              <w:rPr>
                <w:b/>
                <w:szCs w:val="24"/>
              </w:rPr>
              <w:t>error rate = 0.12</w:t>
            </w:r>
          </w:p>
        </w:tc>
        <w:tc>
          <w:tcPr>
            <w:tcW w:w="4814" w:type="dxa"/>
            <w:vAlign w:val="center"/>
          </w:tcPr>
          <w:p w14:paraId="00286E01" w14:textId="7F7304C3" w:rsidR="00EC1D20" w:rsidRDefault="00EC1D20" w:rsidP="00EC1D20">
            <w:pPr>
              <w:jc w:val="center"/>
              <w:rPr>
                <w:b/>
                <w:szCs w:val="24"/>
              </w:rPr>
            </w:pPr>
            <w:r w:rsidRPr="00C6324D">
              <w:rPr>
                <w:b/>
                <w:szCs w:val="24"/>
              </w:rPr>
              <w:t>error rate = 0.026</w:t>
            </w:r>
            <w:r w:rsidR="003C1089">
              <w:rPr>
                <w:b/>
                <w:szCs w:val="24"/>
              </w:rPr>
              <w:t>7</w:t>
            </w:r>
          </w:p>
        </w:tc>
      </w:tr>
    </w:tbl>
    <w:p w14:paraId="7B46213A" w14:textId="77777777" w:rsidR="000C6AC5" w:rsidRPr="00A96284" w:rsidRDefault="000C6AC5" w:rsidP="00A96284">
      <w:pPr>
        <w:jc w:val="both"/>
        <w:rPr>
          <w:b/>
          <w:szCs w:val="24"/>
        </w:rPr>
      </w:pPr>
    </w:p>
    <w:p w14:paraId="6CC5040C" w14:textId="7F096B26" w:rsidR="00A96284" w:rsidRDefault="000C6AC5" w:rsidP="00A96284">
      <w:pPr>
        <w:jc w:val="both"/>
        <w:rPr>
          <w:b/>
          <w:szCs w:val="24"/>
        </w:rPr>
      </w:pPr>
      <w:r>
        <w:rPr>
          <w:b/>
          <w:szCs w:val="24"/>
        </w:rPr>
        <w:t>3</w:t>
      </w:r>
      <w:r w:rsidR="00A96284">
        <w:rPr>
          <w:b/>
          <w:szCs w:val="24"/>
        </w:rPr>
        <w:t xml:space="preserve">. </w:t>
      </w:r>
    </w:p>
    <w:p w14:paraId="29FE5236" w14:textId="06162EE7" w:rsidR="00F6381A" w:rsidRDefault="0048724D" w:rsidP="00A96284">
      <w:pPr>
        <w:jc w:val="both"/>
        <w:rPr>
          <w:b/>
          <w:szCs w:val="24"/>
        </w:rPr>
      </w:pPr>
      <w:r>
        <w:rPr>
          <w:rFonts w:hint="eastAsia"/>
          <w:b/>
          <w:szCs w:val="24"/>
        </w:rPr>
        <w:t>(</w:t>
      </w:r>
      <w:r>
        <w:rPr>
          <w:b/>
          <w:szCs w:val="24"/>
        </w:rPr>
        <w:t xml:space="preserve">a) </w:t>
      </w:r>
      <w:r w:rsidRPr="0048724D">
        <w:rPr>
          <w:b/>
          <w:szCs w:val="24"/>
        </w:rPr>
        <w:t xml:space="preserve">Calculate and report the expected out-of-sample error and its bias and variance components. </w:t>
      </w:r>
    </w:p>
    <w:p w14:paraId="1C1217CE" w14:textId="77777777" w:rsidR="00397CCB" w:rsidRPr="00A96284" w:rsidRDefault="00397CCB" w:rsidP="00A96284">
      <w:pPr>
        <w:jc w:val="both"/>
        <w:rPr>
          <w:b/>
          <w:szCs w:val="24"/>
        </w:rPr>
      </w:pPr>
    </w:p>
    <w:tbl>
      <w:tblPr>
        <w:tblStyle w:val="a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05"/>
        <w:gridCol w:w="3206"/>
        <w:gridCol w:w="3207"/>
      </w:tblGrid>
      <w:tr w:rsidR="00F6381A" w14:paraId="5D5CAFC1" w14:textId="77777777" w:rsidTr="00EC1D20">
        <w:tc>
          <w:tcPr>
            <w:tcW w:w="3205" w:type="dxa"/>
            <w:vAlign w:val="center"/>
          </w:tcPr>
          <w:p w14:paraId="2343FE6B" w14:textId="09729D23" w:rsidR="00F6381A" w:rsidRPr="00397CCB" w:rsidRDefault="00BD37D6" w:rsidP="00397CCB">
            <w:pPr>
              <w:jc w:val="center"/>
              <w:rPr>
                <w:b/>
                <w:szCs w:val="24"/>
              </w:rPr>
            </w:pPr>
            <w:bookmarkStart w:id="0" w:name="_Hlk146329352"/>
            <w:r w:rsidRPr="00397CCB">
              <w:rPr>
                <w:b/>
                <w:szCs w:val="24"/>
              </w:rPr>
              <w:t>error</w:t>
            </w:r>
          </w:p>
        </w:tc>
        <w:tc>
          <w:tcPr>
            <w:tcW w:w="3206" w:type="dxa"/>
            <w:vAlign w:val="center"/>
          </w:tcPr>
          <w:p w14:paraId="0284233F" w14:textId="5AC07EC0" w:rsidR="00F6381A" w:rsidRPr="00397CCB" w:rsidRDefault="00BD37D6" w:rsidP="00397CCB">
            <w:pPr>
              <w:jc w:val="center"/>
              <w:rPr>
                <w:b/>
                <w:szCs w:val="24"/>
              </w:rPr>
            </w:pPr>
            <w:r w:rsidRPr="00397CCB">
              <w:rPr>
                <w:b/>
                <w:szCs w:val="24"/>
              </w:rPr>
              <w:t>Bias</w:t>
            </w:r>
          </w:p>
        </w:tc>
        <w:tc>
          <w:tcPr>
            <w:tcW w:w="3207" w:type="dxa"/>
            <w:vAlign w:val="center"/>
          </w:tcPr>
          <w:p w14:paraId="2248C93B" w14:textId="70ECBF8A" w:rsidR="00F6381A" w:rsidRPr="00397CCB" w:rsidRDefault="00BD37D6" w:rsidP="00397CCB">
            <w:pPr>
              <w:jc w:val="center"/>
              <w:rPr>
                <w:b/>
                <w:szCs w:val="24"/>
              </w:rPr>
            </w:pPr>
            <w:r w:rsidRPr="00397CCB">
              <w:rPr>
                <w:rFonts w:hint="eastAsia"/>
                <w:b/>
                <w:szCs w:val="24"/>
              </w:rPr>
              <w:t>v</w:t>
            </w:r>
            <w:r w:rsidRPr="00397CCB">
              <w:rPr>
                <w:b/>
                <w:szCs w:val="24"/>
              </w:rPr>
              <w:t>ariance</w:t>
            </w:r>
          </w:p>
        </w:tc>
      </w:tr>
      <w:tr w:rsidR="00EC1D20" w14:paraId="167588E3" w14:textId="77777777" w:rsidTr="00EC1D20">
        <w:trPr>
          <w:trHeight w:val="643"/>
        </w:trPr>
        <w:tc>
          <w:tcPr>
            <w:tcW w:w="3205" w:type="dxa"/>
            <w:vAlign w:val="center"/>
          </w:tcPr>
          <w:p w14:paraId="099B416F" w14:textId="77777777" w:rsidR="00EC1D20" w:rsidRPr="00397CCB" w:rsidRDefault="00EC1D20" w:rsidP="00AC69EB">
            <w:pPr>
              <w:jc w:val="center"/>
              <w:rPr>
                <w:b/>
                <w:szCs w:val="24"/>
              </w:rPr>
            </w:pPr>
            <w:r>
              <w:rPr>
                <w:rFonts w:hint="eastAsia"/>
                <w:b/>
                <w:szCs w:val="24"/>
              </w:rPr>
              <w:t>0</w:t>
            </w:r>
            <w:r w:rsidRPr="00D5762A">
              <w:rPr>
                <w:b/>
                <w:szCs w:val="24"/>
              </w:rPr>
              <w:t>.219</w:t>
            </w:r>
            <w:r>
              <w:rPr>
                <w:b/>
                <w:szCs w:val="24"/>
              </w:rPr>
              <w:t>3</w:t>
            </w:r>
          </w:p>
        </w:tc>
        <w:tc>
          <w:tcPr>
            <w:tcW w:w="3206" w:type="dxa"/>
            <w:vAlign w:val="center"/>
          </w:tcPr>
          <w:p w14:paraId="2429E251" w14:textId="77777777" w:rsidR="00EC1D20" w:rsidRPr="00397CCB" w:rsidRDefault="00EC1D20" w:rsidP="00AC69EB">
            <w:pPr>
              <w:jc w:val="center"/>
              <w:rPr>
                <w:b/>
                <w:szCs w:val="24"/>
              </w:rPr>
            </w:pPr>
            <w:r w:rsidRPr="001B3235">
              <w:rPr>
                <w:b/>
                <w:szCs w:val="24"/>
              </w:rPr>
              <w:t>0.2044</w:t>
            </w:r>
          </w:p>
        </w:tc>
        <w:tc>
          <w:tcPr>
            <w:tcW w:w="3207" w:type="dxa"/>
            <w:vAlign w:val="center"/>
          </w:tcPr>
          <w:p w14:paraId="75DC1098" w14:textId="77777777" w:rsidR="00EC1D20" w:rsidRPr="00397CCB" w:rsidRDefault="00EC1D20" w:rsidP="00AC69EB">
            <w:pPr>
              <w:jc w:val="center"/>
              <w:rPr>
                <w:b/>
                <w:szCs w:val="24"/>
              </w:rPr>
            </w:pPr>
            <w:r w:rsidRPr="001B3235">
              <w:rPr>
                <w:b/>
                <w:szCs w:val="24"/>
              </w:rPr>
              <w:t>0.014</w:t>
            </w:r>
            <w:r>
              <w:rPr>
                <w:b/>
                <w:szCs w:val="24"/>
              </w:rPr>
              <w:t>9</w:t>
            </w:r>
          </w:p>
        </w:tc>
      </w:tr>
      <w:bookmarkEnd w:id="0"/>
    </w:tbl>
    <w:p w14:paraId="2624F67A" w14:textId="77777777" w:rsidR="00EC1D20" w:rsidRDefault="00EC1D20" w:rsidP="00CD2745">
      <w:pPr>
        <w:jc w:val="both"/>
        <w:rPr>
          <w:b/>
          <w:szCs w:val="24"/>
        </w:rPr>
      </w:pPr>
    </w:p>
    <w:p w14:paraId="6228DAC9" w14:textId="03F697AA" w:rsidR="007D4B52" w:rsidRDefault="00397CCB" w:rsidP="00CD2745">
      <w:pPr>
        <w:jc w:val="both"/>
        <w:rPr>
          <w:b/>
          <w:szCs w:val="24"/>
        </w:rPr>
      </w:pPr>
      <w:r>
        <w:rPr>
          <w:rFonts w:hint="eastAsia"/>
          <w:b/>
          <w:szCs w:val="24"/>
        </w:rPr>
        <w:lastRenderedPageBreak/>
        <w:t>(b)</w:t>
      </w:r>
      <w:r w:rsidRPr="00397CCB">
        <w:t xml:space="preserve"> </w:t>
      </w:r>
      <w:r w:rsidRPr="00397CCB">
        <w:rPr>
          <w:b/>
          <w:szCs w:val="24"/>
        </w:rPr>
        <w:t xml:space="preserve">Write a short essay to rationalize and comment </w:t>
      </w:r>
      <w:r w:rsidR="00C36E6F">
        <w:rPr>
          <w:b/>
          <w:szCs w:val="24"/>
        </w:rPr>
        <w:t xml:space="preserve">on </w:t>
      </w:r>
      <w:r w:rsidRPr="00397CCB">
        <w:rPr>
          <w:b/>
          <w:szCs w:val="24"/>
        </w:rPr>
        <w:t>your findings</w:t>
      </w:r>
      <w:r>
        <w:rPr>
          <w:b/>
          <w:szCs w:val="24"/>
        </w:rPr>
        <w:t>.</w:t>
      </w:r>
    </w:p>
    <w:p w14:paraId="6929B932" w14:textId="5BC9F9BC" w:rsidR="00397CCB" w:rsidRDefault="00397CCB" w:rsidP="00CD2745">
      <w:pPr>
        <w:jc w:val="both"/>
        <w:rPr>
          <w:b/>
          <w:szCs w:val="24"/>
        </w:rPr>
      </w:pPr>
      <w:r>
        <w:rPr>
          <w:rFonts w:ascii="新細明體" w:hAnsi="新細明體" w:cs="新細明體"/>
          <w:noProof/>
          <w:szCs w:val="24"/>
        </w:rPr>
        <mc:AlternateContent>
          <mc:Choice Requires="wps">
            <w:drawing>
              <wp:anchor distT="45720" distB="45720" distL="114300" distR="114300" simplePos="0" relativeHeight="251664384" behindDoc="0" locked="0" layoutInCell="1" allowOverlap="1" wp14:anchorId="104711C4" wp14:editId="26D68872">
                <wp:simplePos x="0" y="0"/>
                <wp:positionH relativeFrom="margin">
                  <wp:align>right</wp:align>
                </wp:positionH>
                <wp:positionV relativeFrom="paragraph">
                  <wp:posOffset>136017</wp:posOffset>
                </wp:positionV>
                <wp:extent cx="6097270" cy="8644270"/>
                <wp:effectExtent l="0" t="0" r="17780" b="23495"/>
                <wp:wrapNone/>
                <wp:docPr id="4"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7270" cy="8644270"/>
                        </a:xfrm>
                        <a:prstGeom prst="rect">
                          <a:avLst/>
                        </a:prstGeom>
                        <a:solidFill>
                          <a:srgbClr val="FFFFFF"/>
                        </a:solidFill>
                        <a:ln w="9525">
                          <a:solidFill>
                            <a:srgbClr val="000000"/>
                          </a:solidFill>
                          <a:miter lim="800000"/>
                          <a:headEnd/>
                          <a:tailEnd/>
                        </a:ln>
                      </wps:spPr>
                      <wps:txbx>
                        <w:txbxContent>
                          <w:p w14:paraId="1057DB82" w14:textId="4E0D3123" w:rsidR="00B13253" w:rsidRPr="00B13253" w:rsidRDefault="00C21F05" w:rsidP="00B13253">
                            <w:pPr>
                              <w:pStyle w:val="whitespace-pre-wrap"/>
                              <w:rPr>
                                <w:rFonts w:ascii="Times New Roman" w:hAnsi="Times New Roman" w:cs="Times New Roman"/>
                              </w:rPr>
                            </w:pPr>
                            <w:r>
                              <w:rPr>
                                <w:rFonts w:ascii="Times New Roman" w:hAnsi="Times New Roman" w:cs="Times New Roman"/>
                              </w:rPr>
                              <w:t xml:space="preserve">We can see </w:t>
                            </w:r>
                            <w:r w:rsidR="00B13253" w:rsidRPr="00B13253">
                              <w:rPr>
                                <w:rFonts w:ascii="Times New Roman" w:hAnsi="Times New Roman" w:cs="Times New Roman"/>
                              </w:rPr>
                              <w:t>the results of training data D using 20 data points and only 2 data points:</w:t>
                            </w:r>
                          </w:p>
                          <w:p w14:paraId="158CCE57" w14:textId="77777777" w:rsidR="00B13253" w:rsidRPr="00B13253" w:rsidRDefault="00B13253" w:rsidP="00B13253">
                            <w:pPr>
                              <w:pStyle w:val="whitespace-normal"/>
                              <w:numPr>
                                <w:ilvl w:val="0"/>
                                <w:numId w:val="34"/>
                              </w:numPr>
                              <w:rPr>
                                <w:rFonts w:ascii="Times New Roman" w:hAnsi="Times New Roman" w:cs="Times New Roman"/>
                              </w:rPr>
                            </w:pPr>
                            <w:r w:rsidRPr="00B13253">
                              <w:rPr>
                                <w:rFonts w:ascii="Times New Roman" w:hAnsi="Times New Roman" w:cs="Times New Roman"/>
                              </w:rPr>
                              <w:t xml:space="preserve">Bias: </w:t>
                            </w:r>
                          </w:p>
                          <w:p w14:paraId="55D4975A"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2-point data: The bias is larger, especially noticeable at both ends of the x-axis.</w:t>
                            </w:r>
                          </w:p>
                          <w:p w14:paraId="57BF36EE"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20-point data: The bias is significantly reduced, with a smoother and more consistent curve.</w:t>
                            </w:r>
                          </w:p>
                          <w:p w14:paraId="5DAB1D21" w14:textId="77777777" w:rsidR="00B13253" w:rsidRPr="00B13253" w:rsidRDefault="00B13253" w:rsidP="00B13253">
                            <w:pPr>
                              <w:pStyle w:val="whitespace-normal"/>
                              <w:numPr>
                                <w:ilvl w:val="0"/>
                                <w:numId w:val="34"/>
                              </w:numPr>
                              <w:rPr>
                                <w:rFonts w:ascii="Times New Roman" w:hAnsi="Times New Roman" w:cs="Times New Roman"/>
                              </w:rPr>
                            </w:pPr>
                            <w:r w:rsidRPr="00B13253">
                              <w:rPr>
                                <w:rFonts w:ascii="Times New Roman" w:hAnsi="Times New Roman" w:cs="Times New Roman"/>
                              </w:rPr>
                              <w:t xml:space="preserve">Variance: </w:t>
                            </w:r>
                          </w:p>
                          <w:p w14:paraId="08895E92"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2-point data: The variance is larger.</w:t>
                            </w:r>
                          </w:p>
                          <w:p w14:paraId="18FDC9E1"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20-point data: The variance is greatly reduced, maintaining a lower level across almost the entire x-axis range.</w:t>
                            </w:r>
                          </w:p>
                          <w:p w14:paraId="5B36711D" w14:textId="77777777" w:rsidR="00B13253" w:rsidRPr="00B13253" w:rsidRDefault="00B13253" w:rsidP="00B13253">
                            <w:pPr>
                              <w:pStyle w:val="whitespace-normal"/>
                              <w:numPr>
                                <w:ilvl w:val="0"/>
                                <w:numId w:val="34"/>
                              </w:numPr>
                              <w:rPr>
                                <w:rFonts w:ascii="Times New Roman" w:hAnsi="Times New Roman" w:cs="Times New Roman"/>
                              </w:rPr>
                            </w:pPr>
                            <w:r w:rsidRPr="00B13253">
                              <w:rPr>
                                <w:rFonts w:ascii="Times New Roman" w:hAnsi="Times New Roman" w:cs="Times New Roman"/>
                              </w:rPr>
                              <w:t xml:space="preserve">Expected Error: </w:t>
                            </w:r>
                          </w:p>
                          <w:p w14:paraId="529E3E19"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2-point data: The error is larger, showing peaks at both ends of the x-axis.</w:t>
                            </w:r>
                          </w:p>
                          <w:p w14:paraId="1BC139BF" w14:textId="1933AA57" w:rsid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20-point data: The error is significantly reduced, with a smoother curve and only slight increases at the ends of the x-axis.</w:t>
                            </w:r>
                          </w:p>
                          <w:p w14:paraId="221B90E7" w14:textId="1692C510" w:rsidR="00F50112" w:rsidRPr="00B13253" w:rsidRDefault="00B13253" w:rsidP="00B13253">
                            <w:pPr>
                              <w:pStyle w:val="whitespace-pre-wrap"/>
                              <w:rPr>
                                <w:rFonts w:ascii="Times New Roman" w:hAnsi="Times New Roman" w:cs="Times New Roman" w:hint="eastAsia"/>
                              </w:rPr>
                            </w:pPr>
                            <w:r w:rsidRPr="00B13253">
                              <w:rPr>
                                <w:rFonts w:ascii="Times New Roman" w:hAnsi="Times New Roman" w:cs="Times New Roman"/>
                              </w:rPr>
                              <w:t>Based on these observations, we can :</w:t>
                            </w:r>
                            <w:r w:rsidR="00F50112">
                              <w:rPr>
                                <w:rFonts w:ascii="Times New Roman" w:hAnsi="Times New Roman" w:cs="Times New Roman"/>
                              </w:rPr>
                              <w:t>have some conclusion:</w:t>
                            </w:r>
                          </w:p>
                          <w:p w14:paraId="00807258" w14:textId="77777777" w:rsidR="00B13253" w:rsidRPr="00B13253" w:rsidRDefault="00B13253" w:rsidP="00B13253">
                            <w:pPr>
                              <w:pStyle w:val="whitespace-pre-wrap"/>
                              <w:numPr>
                                <w:ilvl w:val="0"/>
                                <w:numId w:val="36"/>
                              </w:numPr>
                              <w:rPr>
                                <w:rFonts w:ascii="Times New Roman" w:hAnsi="Times New Roman" w:cs="Times New Roman"/>
                              </w:rPr>
                            </w:pPr>
                            <w:r w:rsidRPr="00B13253">
                              <w:rPr>
                                <w:rFonts w:ascii="Times New Roman" w:hAnsi="Times New Roman" w:cs="Times New Roman"/>
                              </w:rPr>
                              <w:t>Effect of data quantity on bias: Increasing data points from 2 to 20 actually increased the model's bias. This might suggest that more data points reveal the underlying complexity of the data, making it hard for a simple model to fully capture the true data distribution.</w:t>
                            </w:r>
                          </w:p>
                          <w:p w14:paraId="5AAF45E0" w14:textId="77777777" w:rsidR="00B13253" w:rsidRPr="00B13253" w:rsidRDefault="00B13253" w:rsidP="00B13253">
                            <w:pPr>
                              <w:pStyle w:val="whitespace-pre-wrap"/>
                              <w:numPr>
                                <w:ilvl w:val="0"/>
                                <w:numId w:val="36"/>
                              </w:numPr>
                              <w:rPr>
                                <w:rFonts w:ascii="Times New Roman" w:hAnsi="Times New Roman" w:cs="Times New Roman"/>
                              </w:rPr>
                            </w:pPr>
                            <w:r w:rsidRPr="00B13253">
                              <w:rPr>
                                <w:rFonts w:ascii="Times New Roman" w:hAnsi="Times New Roman" w:cs="Times New Roman"/>
                              </w:rPr>
                              <w:t>Effect of data quantity on variance: Increasing data points significantly reduced variance. This meets our expectations, as more data usually decreases the model's sensitivity to individual data points.</w:t>
                            </w:r>
                          </w:p>
                          <w:p w14:paraId="11188D27" w14:textId="77777777" w:rsidR="00B13253" w:rsidRPr="00B13253" w:rsidRDefault="00B13253" w:rsidP="00B13253">
                            <w:pPr>
                              <w:pStyle w:val="whitespace-pre-wrap"/>
                              <w:numPr>
                                <w:ilvl w:val="0"/>
                                <w:numId w:val="36"/>
                              </w:numPr>
                              <w:rPr>
                                <w:rFonts w:ascii="Times New Roman" w:hAnsi="Times New Roman" w:cs="Times New Roman"/>
                              </w:rPr>
                            </w:pPr>
                            <w:r w:rsidRPr="00B13253">
                              <w:rPr>
                                <w:rFonts w:ascii="Times New Roman" w:hAnsi="Times New Roman" w:cs="Times New Roman"/>
                              </w:rPr>
                              <w:t>Bias-variance trade-off: This example well demonstrates the bias-variance trade-off. Increasing data quantity reduced variance but increased bias at the same time. This shows that simply increasing data quantity may not improve all aspects of performance simultaneously.</w:t>
                            </w:r>
                          </w:p>
                          <w:p w14:paraId="0A0C6111" w14:textId="6081CB0B" w:rsidR="00397CCB" w:rsidRPr="00B13253" w:rsidRDefault="00B13253" w:rsidP="00397CCB">
                            <w:pPr>
                              <w:pStyle w:val="whitespace-pre-wrap"/>
                              <w:numPr>
                                <w:ilvl w:val="0"/>
                                <w:numId w:val="36"/>
                              </w:numPr>
                              <w:rPr>
                                <w:rFonts w:ascii="Times New Roman" w:hAnsi="Times New Roman" w:cs="Times New Roman" w:hint="eastAsia"/>
                              </w:rPr>
                            </w:pPr>
                            <w:r w:rsidRPr="00B13253">
                              <w:rPr>
                                <w:rFonts w:ascii="Times New Roman" w:hAnsi="Times New Roman" w:cs="Times New Roman"/>
                              </w:rPr>
                              <w:t>Consideration of model complexity: The results from 20 data points might suggest our model is too simple. Although variance decreased, the increase in bias indicates the model may need higher complexity to better fit the data.</w:t>
                            </w:r>
                          </w:p>
                          <w:p w14:paraId="1C27C445" w14:textId="1880B488" w:rsidR="00397CCB" w:rsidRPr="00A96284" w:rsidRDefault="00B13253" w:rsidP="00EC1D20">
                            <w:pPr>
                              <w:jc w:val="center"/>
                              <w:rPr>
                                <w:rFonts w:eastAsia="標楷體"/>
                                <w14:textOutline w14:w="12700" w14:cap="rnd" w14:cmpd="sng" w14:algn="ctr">
                                  <w14:solidFill>
                                    <w14:srgbClr w14:val="000000"/>
                                  </w14:solidFill>
                                  <w14:prstDash w14:val="solid"/>
                                  <w14:bevel/>
                                </w14:textOutline>
                              </w:rPr>
                            </w:pPr>
                            <w:r>
                              <w:rPr>
                                <w:noProof/>
                              </w:rPr>
                              <w:drawing>
                                <wp:inline distT="0" distB="0" distL="0" distR="0" wp14:anchorId="1C9A8446" wp14:editId="25531D54">
                                  <wp:extent cx="2900707" cy="1929423"/>
                                  <wp:effectExtent l="19050" t="19050" r="13970" b="139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0233"/>
                                          <a:stretch/>
                                        </pic:blipFill>
                                        <pic:spPr bwMode="auto">
                                          <a:xfrm>
                                            <a:off x="0" y="0"/>
                                            <a:ext cx="2933825" cy="1951451"/>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EC1D20">
                              <w:rPr>
                                <w:noProof/>
                              </w:rPr>
                              <w:drawing>
                                <wp:inline distT="0" distB="0" distL="0" distR="0" wp14:anchorId="72430A43" wp14:editId="3402EC7A">
                                  <wp:extent cx="2912349" cy="1933160"/>
                                  <wp:effectExtent l="19050" t="19050" r="21590" b="1016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0336"/>
                                          <a:stretch/>
                                        </pic:blipFill>
                                        <pic:spPr bwMode="auto">
                                          <a:xfrm>
                                            <a:off x="0" y="0"/>
                                            <a:ext cx="2969587" cy="1971153"/>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711C4" id="文字方塊 4" o:spid="_x0000_s1028" type="#_x0000_t202" style="position:absolute;left:0;text-align:left;margin-left:428.9pt;margin-top:10.7pt;width:480.1pt;height:680.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">
                <v:textbox>
                  <w:txbxContent>
                    <w:p w14:paraId="1057DB82" w14:textId="4E0D3123" w:rsidR="00B13253" w:rsidRPr="00B13253" w:rsidRDefault="00C21F05" w:rsidP="00B13253">
                      <w:pPr>
                        <w:pStyle w:val="whitespace-pre-wrap"/>
                        <w:rPr>
                          <w:rFonts w:ascii="Times New Roman" w:hAnsi="Times New Roman" w:cs="Times New Roman"/>
                        </w:rPr>
                      </w:pPr>
                      <w:r>
                        <w:rPr>
                          <w:rFonts w:ascii="Times New Roman" w:hAnsi="Times New Roman" w:cs="Times New Roman"/>
                        </w:rPr>
                        <w:t xml:space="preserve">We can see </w:t>
                      </w:r>
                      <w:r w:rsidR="00B13253" w:rsidRPr="00B13253">
                        <w:rPr>
                          <w:rFonts w:ascii="Times New Roman" w:hAnsi="Times New Roman" w:cs="Times New Roman"/>
                        </w:rPr>
                        <w:t>the results of training data D using 20 data points and only 2 data points:</w:t>
                      </w:r>
                    </w:p>
                    <w:p w14:paraId="158CCE57" w14:textId="77777777" w:rsidR="00B13253" w:rsidRPr="00B13253" w:rsidRDefault="00B13253" w:rsidP="00B13253">
                      <w:pPr>
                        <w:pStyle w:val="whitespace-normal"/>
                        <w:numPr>
                          <w:ilvl w:val="0"/>
                          <w:numId w:val="34"/>
                        </w:numPr>
                        <w:rPr>
                          <w:rFonts w:ascii="Times New Roman" w:hAnsi="Times New Roman" w:cs="Times New Roman"/>
                        </w:rPr>
                      </w:pPr>
                      <w:r w:rsidRPr="00B13253">
                        <w:rPr>
                          <w:rFonts w:ascii="Times New Roman" w:hAnsi="Times New Roman" w:cs="Times New Roman"/>
                        </w:rPr>
                        <w:t xml:space="preserve">Bias: </w:t>
                      </w:r>
                    </w:p>
                    <w:p w14:paraId="55D4975A"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2-point data: The bias is larger, especially noticeable at both ends of the x-axis.</w:t>
                      </w:r>
                    </w:p>
                    <w:p w14:paraId="57BF36EE"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20-point data: The bias is significantly reduced, with a smoother and more consistent curve.</w:t>
                      </w:r>
                    </w:p>
                    <w:p w14:paraId="5DAB1D21" w14:textId="77777777" w:rsidR="00B13253" w:rsidRPr="00B13253" w:rsidRDefault="00B13253" w:rsidP="00B13253">
                      <w:pPr>
                        <w:pStyle w:val="whitespace-normal"/>
                        <w:numPr>
                          <w:ilvl w:val="0"/>
                          <w:numId w:val="34"/>
                        </w:numPr>
                        <w:rPr>
                          <w:rFonts w:ascii="Times New Roman" w:hAnsi="Times New Roman" w:cs="Times New Roman"/>
                        </w:rPr>
                      </w:pPr>
                      <w:r w:rsidRPr="00B13253">
                        <w:rPr>
                          <w:rFonts w:ascii="Times New Roman" w:hAnsi="Times New Roman" w:cs="Times New Roman"/>
                        </w:rPr>
                        <w:t xml:space="preserve">Variance: </w:t>
                      </w:r>
                    </w:p>
                    <w:p w14:paraId="08895E92"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2-point data: The variance is larger.</w:t>
                      </w:r>
                    </w:p>
                    <w:p w14:paraId="18FDC9E1"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20-point data: The variance is greatly reduced, maintaining a lower level across almost the entire x-axis range.</w:t>
                      </w:r>
                    </w:p>
                    <w:p w14:paraId="5B36711D" w14:textId="77777777" w:rsidR="00B13253" w:rsidRPr="00B13253" w:rsidRDefault="00B13253" w:rsidP="00B13253">
                      <w:pPr>
                        <w:pStyle w:val="whitespace-normal"/>
                        <w:numPr>
                          <w:ilvl w:val="0"/>
                          <w:numId w:val="34"/>
                        </w:numPr>
                        <w:rPr>
                          <w:rFonts w:ascii="Times New Roman" w:hAnsi="Times New Roman" w:cs="Times New Roman"/>
                        </w:rPr>
                      </w:pPr>
                      <w:r w:rsidRPr="00B13253">
                        <w:rPr>
                          <w:rFonts w:ascii="Times New Roman" w:hAnsi="Times New Roman" w:cs="Times New Roman"/>
                        </w:rPr>
                        <w:t xml:space="preserve">Expected Error: </w:t>
                      </w:r>
                    </w:p>
                    <w:p w14:paraId="529E3E19" w14:textId="77777777" w:rsidR="00B13253" w:rsidRP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2-point data: The error is larger, showing peaks at both ends of the x-axis.</w:t>
                      </w:r>
                    </w:p>
                    <w:p w14:paraId="1BC139BF" w14:textId="1933AA57" w:rsidR="00B13253" w:rsidRDefault="00B13253" w:rsidP="00B13253">
                      <w:pPr>
                        <w:pStyle w:val="whitespace-normal"/>
                        <w:numPr>
                          <w:ilvl w:val="1"/>
                          <w:numId w:val="34"/>
                        </w:numPr>
                        <w:rPr>
                          <w:rFonts w:ascii="Times New Roman" w:hAnsi="Times New Roman" w:cs="Times New Roman"/>
                        </w:rPr>
                      </w:pPr>
                      <w:r w:rsidRPr="00B13253">
                        <w:rPr>
                          <w:rFonts w:ascii="Times New Roman" w:hAnsi="Times New Roman" w:cs="Times New Roman"/>
                        </w:rPr>
                        <w:t>20-point data: The error is significantly reduced, with a smoother curve and only slight increases at the ends of the x-axis.</w:t>
                      </w:r>
                    </w:p>
                    <w:p w14:paraId="221B90E7" w14:textId="1692C510" w:rsidR="00F50112" w:rsidRPr="00B13253" w:rsidRDefault="00B13253" w:rsidP="00B13253">
                      <w:pPr>
                        <w:pStyle w:val="whitespace-pre-wrap"/>
                        <w:rPr>
                          <w:rFonts w:ascii="Times New Roman" w:hAnsi="Times New Roman" w:cs="Times New Roman" w:hint="eastAsia"/>
                        </w:rPr>
                      </w:pPr>
                      <w:r w:rsidRPr="00B13253">
                        <w:rPr>
                          <w:rFonts w:ascii="Times New Roman" w:hAnsi="Times New Roman" w:cs="Times New Roman"/>
                        </w:rPr>
                        <w:t>Based on these observations, we can :</w:t>
                      </w:r>
                      <w:r w:rsidR="00F50112">
                        <w:rPr>
                          <w:rFonts w:ascii="Times New Roman" w:hAnsi="Times New Roman" w:cs="Times New Roman"/>
                        </w:rPr>
                        <w:t>have some conclusion:</w:t>
                      </w:r>
                    </w:p>
                    <w:p w14:paraId="00807258" w14:textId="77777777" w:rsidR="00B13253" w:rsidRPr="00B13253" w:rsidRDefault="00B13253" w:rsidP="00B13253">
                      <w:pPr>
                        <w:pStyle w:val="whitespace-pre-wrap"/>
                        <w:numPr>
                          <w:ilvl w:val="0"/>
                          <w:numId w:val="36"/>
                        </w:numPr>
                        <w:rPr>
                          <w:rFonts w:ascii="Times New Roman" w:hAnsi="Times New Roman" w:cs="Times New Roman"/>
                        </w:rPr>
                      </w:pPr>
                      <w:r w:rsidRPr="00B13253">
                        <w:rPr>
                          <w:rFonts w:ascii="Times New Roman" w:hAnsi="Times New Roman" w:cs="Times New Roman"/>
                        </w:rPr>
                        <w:t>Effect of data quantity on bias: Increasing data points from 2 to 20 actually increased the model's bias. This might suggest that more data points reveal the underlying complexity of the data, making it hard for a simple model to fully capture the true data distribution.</w:t>
                      </w:r>
                    </w:p>
                    <w:p w14:paraId="5AAF45E0" w14:textId="77777777" w:rsidR="00B13253" w:rsidRPr="00B13253" w:rsidRDefault="00B13253" w:rsidP="00B13253">
                      <w:pPr>
                        <w:pStyle w:val="whitespace-pre-wrap"/>
                        <w:numPr>
                          <w:ilvl w:val="0"/>
                          <w:numId w:val="36"/>
                        </w:numPr>
                        <w:rPr>
                          <w:rFonts w:ascii="Times New Roman" w:hAnsi="Times New Roman" w:cs="Times New Roman"/>
                        </w:rPr>
                      </w:pPr>
                      <w:r w:rsidRPr="00B13253">
                        <w:rPr>
                          <w:rFonts w:ascii="Times New Roman" w:hAnsi="Times New Roman" w:cs="Times New Roman"/>
                        </w:rPr>
                        <w:t>Effect of data quantity on variance: Increasing data points significantly reduced variance. This meets our expectations, as more data usually decreases the model's sensitivity to individual data points.</w:t>
                      </w:r>
                    </w:p>
                    <w:p w14:paraId="11188D27" w14:textId="77777777" w:rsidR="00B13253" w:rsidRPr="00B13253" w:rsidRDefault="00B13253" w:rsidP="00B13253">
                      <w:pPr>
                        <w:pStyle w:val="whitespace-pre-wrap"/>
                        <w:numPr>
                          <w:ilvl w:val="0"/>
                          <w:numId w:val="36"/>
                        </w:numPr>
                        <w:rPr>
                          <w:rFonts w:ascii="Times New Roman" w:hAnsi="Times New Roman" w:cs="Times New Roman"/>
                        </w:rPr>
                      </w:pPr>
                      <w:r w:rsidRPr="00B13253">
                        <w:rPr>
                          <w:rFonts w:ascii="Times New Roman" w:hAnsi="Times New Roman" w:cs="Times New Roman"/>
                        </w:rPr>
                        <w:t>Bias-variance trade-off: This example well demonstrates the bias-variance trade-off. Increasing data quantity reduced variance but increased bias at the same time. This shows that simply increasing data quantity may not improve all aspects of performance simultaneously.</w:t>
                      </w:r>
                    </w:p>
                    <w:p w14:paraId="0A0C6111" w14:textId="6081CB0B" w:rsidR="00397CCB" w:rsidRPr="00B13253" w:rsidRDefault="00B13253" w:rsidP="00397CCB">
                      <w:pPr>
                        <w:pStyle w:val="whitespace-pre-wrap"/>
                        <w:numPr>
                          <w:ilvl w:val="0"/>
                          <w:numId w:val="36"/>
                        </w:numPr>
                        <w:rPr>
                          <w:rFonts w:ascii="Times New Roman" w:hAnsi="Times New Roman" w:cs="Times New Roman" w:hint="eastAsia"/>
                        </w:rPr>
                      </w:pPr>
                      <w:r w:rsidRPr="00B13253">
                        <w:rPr>
                          <w:rFonts w:ascii="Times New Roman" w:hAnsi="Times New Roman" w:cs="Times New Roman"/>
                        </w:rPr>
                        <w:t>Consideration of model complexity: The results from 20 data points might suggest our model is too simple. Although variance decreased, the increase in bias indicates the model may need higher complexity to better fit the data.</w:t>
                      </w:r>
                    </w:p>
                    <w:p w14:paraId="1C27C445" w14:textId="1880B488" w:rsidR="00397CCB" w:rsidRPr="00A96284" w:rsidRDefault="00B13253" w:rsidP="00EC1D20">
                      <w:pPr>
                        <w:jc w:val="center"/>
                        <w:rPr>
                          <w:rFonts w:eastAsia="標楷體"/>
                          <w14:textOutline w14:w="12700" w14:cap="rnd" w14:cmpd="sng" w14:algn="ctr">
                            <w14:solidFill>
                              <w14:srgbClr w14:val="000000"/>
                            </w14:solidFill>
                            <w14:prstDash w14:val="solid"/>
                            <w14:bevel/>
                          </w14:textOutline>
                        </w:rPr>
                      </w:pPr>
                      <w:r>
                        <w:rPr>
                          <w:noProof/>
                        </w:rPr>
                        <w:drawing>
                          <wp:inline distT="0" distB="0" distL="0" distR="0" wp14:anchorId="1C9A8446" wp14:editId="25531D54">
                            <wp:extent cx="2900707" cy="1929423"/>
                            <wp:effectExtent l="19050" t="19050" r="13970" b="139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0233"/>
                                    <a:stretch/>
                                  </pic:blipFill>
                                  <pic:spPr bwMode="auto">
                                    <a:xfrm>
                                      <a:off x="0" y="0"/>
                                      <a:ext cx="2933825" cy="1951451"/>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EC1D20">
                        <w:rPr>
                          <w:noProof/>
                        </w:rPr>
                        <w:drawing>
                          <wp:inline distT="0" distB="0" distL="0" distR="0" wp14:anchorId="72430A43" wp14:editId="3402EC7A">
                            <wp:extent cx="2912349" cy="1933160"/>
                            <wp:effectExtent l="19050" t="19050" r="21590" b="1016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0336"/>
                                    <a:stretch/>
                                  </pic:blipFill>
                                  <pic:spPr bwMode="auto">
                                    <a:xfrm>
                                      <a:off x="0" y="0"/>
                                      <a:ext cx="2969587" cy="1971153"/>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03E40E56" w14:textId="32CBE3D4" w:rsidR="00397CCB" w:rsidRDefault="00397CCB" w:rsidP="00CD2745">
      <w:pPr>
        <w:jc w:val="both"/>
        <w:rPr>
          <w:b/>
          <w:szCs w:val="24"/>
        </w:rPr>
      </w:pPr>
    </w:p>
    <w:p w14:paraId="1EA9BA2E" w14:textId="759CB379" w:rsidR="00397CCB" w:rsidRDefault="00397CCB" w:rsidP="00CD2745">
      <w:pPr>
        <w:jc w:val="both"/>
        <w:rPr>
          <w:b/>
          <w:szCs w:val="24"/>
        </w:rPr>
      </w:pPr>
    </w:p>
    <w:p w14:paraId="0581B522" w14:textId="5C0E9212" w:rsidR="00397CCB" w:rsidRDefault="00397CCB" w:rsidP="00CD2745">
      <w:pPr>
        <w:jc w:val="both"/>
        <w:rPr>
          <w:b/>
          <w:szCs w:val="24"/>
        </w:rPr>
      </w:pPr>
    </w:p>
    <w:p w14:paraId="3606A9A3" w14:textId="38A697AD" w:rsidR="00397CCB" w:rsidRDefault="00397CCB" w:rsidP="00CD2745">
      <w:pPr>
        <w:jc w:val="both"/>
        <w:rPr>
          <w:b/>
          <w:szCs w:val="24"/>
        </w:rPr>
      </w:pPr>
    </w:p>
    <w:p w14:paraId="6A1589EF" w14:textId="5759779B" w:rsidR="00397CCB" w:rsidRDefault="00397CCB" w:rsidP="00CD2745">
      <w:pPr>
        <w:jc w:val="both"/>
        <w:rPr>
          <w:b/>
          <w:szCs w:val="24"/>
        </w:rPr>
      </w:pPr>
    </w:p>
    <w:p w14:paraId="7BCB6C2D" w14:textId="55202317" w:rsidR="0011112C" w:rsidRDefault="000C6AC5" w:rsidP="0011112C">
      <w:pPr>
        <w:jc w:val="both"/>
        <w:rPr>
          <w:b/>
          <w:szCs w:val="24"/>
        </w:rPr>
      </w:pPr>
      <w:r>
        <w:rPr>
          <w:b/>
          <w:szCs w:val="24"/>
        </w:rPr>
        <w:t>4</w:t>
      </w:r>
      <w:r w:rsidR="0011112C">
        <w:rPr>
          <w:b/>
          <w:szCs w:val="24"/>
        </w:rPr>
        <w:t xml:space="preserve">. </w:t>
      </w:r>
    </w:p>
    <w:p w14:paraId="2C6F5346" w14:textId="7310761E" w:rsidR="00EC1D20" w:rsidRDefault="00EC1D20">
      <w:pPr>
        <w:widowControl/>
        <w:adjustRightInd/>
        <w:spacing w:line="240" w:lineRule="auto"/>
        <w:textAlignment w:val="auto"/>
        <w:rPr>
          <w:b/>
          <w:szCs w:val="24"/>
        </w:rPr>
      </w:pPr>
      <w:r>
        <w:rPr>
          <w:b/>
          <w:szCs w:val="24"/>
        </w:rPr>
        <w:br w:type="page"/>
      </w:r>
    </w:p>
    <w:p w14:paraId="4FDC2EEA" w14:textId="77777777" w:rsidR="006C4421" w:rsidRDefault="006C4421" w:rsidP="0011112C">
      <w:pPr>
        <w:jc w:val="both"/>
        <w:rPr>
          <w:b/>
          <w:szCs w:val="24"/>
        </w:rPr>
      </w:pPr>
      <w:r>
        <w:rPr>
          <w:b/>
          <w:szCs w:val="24"/>
        </w:rPr>
        <w:lastRenderedPageBreak/>
        <w:t>4.</w:t>
      </w:r>
    </w:p>
    <w:p w14:paraId="1E4E50B9" w14:textId="5D84EF46" w:rsidR="00397CCB" w:rsidRDefault="0011112C" w:rsidP="0011112C">
      <w:pPr>
        <w:jc w:val="both"/>
        <w:rPr>
          <w:b/>
          <w:szCs w:val="24"/>
        </w:rPr>
      </w:pPr>
      <w:r>
        <w:rPr>
          <w:rFonts w:hint="eastAsia"/>
          <w:b/>
          <w:szCs w:val="24"/>
        </w:rPr>
        <w:t>(</w:t>
      </w:r>
      <w:r>
        <w:rPr>
          <w:b/>
          <w:szCs w:val="24"/>
        </w:rPr>
        <w:t xml:space="preserve">a) </w:t>
      </w:r>
      <w:r w:rsidRPr="0048724D">
        <w:rPr>
          <w:b/>
          <w:szCs w:val="24"/>
        </w:rPr>
        <w:t>Calculate and report the expected out-of-sample error and its bias and variance components.</w:t>
      </w:r>
    </w:p>
    <w:p w14:paraId="348ECC0D" w14:textId="77777777" w:rsidR="0011112C" w:rsidRPr="00397CCB" w:rsidRDefault="0011112C" w:rsidP="0011112C">
      <w:pPr>
        <w:jc w:val="both"/>
        <w:rPr>
          <w:b/>
          <w:szCs w:val="24"/>
        </w:rPr>
      </w:pPr>
    </w:p>
    <w:tbl>
      <w:tblPr>
        <w:tblStyle w:val="aa"/>
        <w:tblW w:w="0" w:type="auto"/>
        <w:tblLook w:val="04A0" w:firstRow="1" w:lastRow="0" w:firstColumn="1" w:lastColumn="0" w:noHBand="0" w:noVBand="1"/>
      </w:tblPr>
      <w:tblGrid>
        <w:gridCol w:w="4809"/>
        <w:gridCol w:w="4809"/>
      </w:tblGrid>
      <w:tr w:rsidR="0011112C" w14:paraId="658766A8" w14:textId="77777777" w:rsidTr="00592BE3">
        <w:tc>
          <w:tcPr>
            <w:tcW w:w="4809" w:type="dxa"/>
            <w:tcBorders>
              <w:top w:val="single" w:sz="8" w:space="0" w:color="auto"/>
              <w:left w:val="single" w:sz="8" w:space="0" w:color="auto"/>
              <w:bottom w:val="single" w:sz="8" w:space="0" w:color="auto"/>
              <w:right w:val="single" w:sz="8" w:space="0" w:color="auto"/>
            </w:tcBorders>
            <w:vAlign w:val="center"/>
          </w:tcPr>
          <w:p w14:paraId="5FB88E1F" w14:textId="26550F7D" w:rsidR="0011112C" w:rsidRDefault="0011112C" w:rsidP="0011112C">
            <w:pPr>
              <w:jc w:val="center"/>
              <w:rPr>
                <w:b/>
                <w:szCs w:val="24"/>
              </w:rPr>
            </w:pPr>
            <w:r w:rsidRPr="00397CCB">
              <w:rPr>
                <w:b/>
                <w:szCs w:val="24"/>
              </w:rPr>
              <w:t>Bias</w:t>
            </w:r>
          </w:p>
        </w:tc>
        <w:tc>
          <w:tcPr>
            <w:tcW w:w="4809" w:type="dxa"/>
            <w:tcBorders>
              <w:top w:val="single" w:sz="8" w:space="0" w:color="auto"/>
              <w:left w:val="single" w:sz="8" w:space="0" w:color="auto"/>
              <w:bottom w:val="single" w:sz="8" w:space="0" w:color="auto"/>
              <w:right w:val="single" w:sz="8" w:space="0" w:color="auto"/>
            </w:tcBorders>
            <w:vAlign w:val="center"/>
          </w:tcPr>
          <w:p w14:paraId="46311F37" w14:textId="283FFFDC" w:rsidR="0011112C" w:rsidRDefault="0011112C" w:rsidP="0011112C">
            <w:pPr>
              <w:jc w:val="center"/>
              <w:rPr>
                <w:b/>
                <w:szCs w:val="24"/>
              </w:rPr>
            </w:pPr>
            <w:r w:rsidRPr="00397CCB">
              <w:rPr>
                <w:rFonts w:hint="eastAsia"/>
                <w:b/>
                <w:szCs w:val="24"/>
              </w:rPr>
              <w:t>v</w:t>
            </w:r>
            <w:r w:rsidRPr="00397CCB">
              <w:rPr>
                <w:b/>
                <w:szCs w:val="24"/>
              </w:rPr>
              <w:t>ariance</w:t>
            </w:r>
          </w:p>
        </w:tc>
      </w:tr>
      <w:tr w:rsidR="0011112C" w14:paraId="4CF591BD" w14:textId="77777777" w:rsidTr="00592BE3">
        <w:trPr>
          <w:trHeight w:val="1025"/>
        </w:trPr>
        <w:tc>
          <w:tcPr>
            <w:tcW w:w="4809" w:type="dxa"/>
            <w:tcBorders>
              <w:top w:val="single" w:sz="8" w:space="0" w:color="auto"/>
              <w:left w:val="single" w:sz="8" w:space="0" w:color="auto"/>
              <w:bottom w:val="single" w:sz="8" w:space="0" w:color="auto"/>
              <w:right w:val="single" w:sz="8" w:space="0" w:color="auto"/>
            </w:tcBorders>
            <w:vAlign w:val="center"/>
          </w:tcPr>
          <w:p w14:paraId="167A2788" w14:textId="622A4DB7" w:rsidR="0011112C" w:rsidRDefault="005534EC" w:rsidP="005534EC">
            <w:pPr>
              <w:jc w:val="center"/>
              <w:rPr>
                <w:b/>
                <w:szCs w:val="24"/>
              </w:rPr>
            </w:pPr>
            <w:r w:rsidRPr="005534EC">
              <w:rPr>
                <w:b/>
                <w:szCs w:val="24"/>
              </w:rPr>
              <w:t>Bias: 0.896</w:t>
            </w:r>
          </w:p>
        </w:tc>
        <w:tc>
          <w:tcPr>
            <w:tcW w:w="4809" w:type="dxa"/>
            <w:tcBorders>
              <w:top w:val="single" w:sz="8" w:space="0" w:color="auto"/>
              <w:left w:val="single" w:sz="8" w:space="0" w:color="auto"/>
              <w:bottom w:val="single" w:sz="8" w:space="0" w:color="auto"/>
              <w:right w:val="single" w:sz="8" w:space="0" w:color="auto"/>
            </w:tcBorders>
            <w:vAlign w:val="center"/>
          </w:tcPr>
          <w:p w14:paraId="674B407B" w14:textId="0BF4623D" w:rsidR="0011112C" w:rsidRDefault="005534EC" w:rsidP="0011112C">
            <w:pPr>
              <w:jc w:val="center"/>
              <w:rPr>
                <w:b/>
                <w:szCs w:val="24"/>
              </w:rPr>
            </w:pPr>
            <w:r w:rsidRPr="005534EC">
              <w:rPr>
                <w:b/>
                <w:szCs w:val="24"/>
              </w:rPr>
              <w:t>Variance: 0.049</w:t>
            </w:r>
          </w:p>
        </w:tc>
      </w:tr>
    </w:tbl>
    <w:p w14:paraId="13A8A9A6" w14:textId="266AB024" w:rsidR="00592BE3" w:rsidRDefault="00592BE3" w:rsidP="00592BE3">
      <w:pPr>
        <w:jc w:val="both"/>
        <w:rPr>
          <w:b/>
          <w:szCs w:val="24"/>
        </w:rPr>
      </w:pPr>
      <w:r>
        <w:rPr>
          <w:rFonts w:hint="eastAsia"/>
          <w:b/>
          <w:szCs w:val="24"/>
        </w:rPr>
        <w:t>(b)</w:t>
      </w:r>
      <w:r w:rsidRPr="00397CCB">
        <w:t xml:space="preserve"> </w:t>
      </w:r>
      <w:r w:rsidRPr="00397CCB">
        <w:rPr>
          <w:b/>
          <w:szCs w:val="24"/>
        </w:rPr>
        <w:t xml:space="preserve">Write a short essay to rationalize and comment </w:t>
      </w:r>
      <w:r>
        <w:rPr>
          <w:b/>
          <w:szCs w:val="24"/>
        </w:rPr>
        <w:t xml:space="preserve">on </w:t>
      </w:r>
      <w:r w:rsidRPr="00397CCB">
        <w:rPr>
          <w:b/>
          <w:szCs w:val="24"/>
        </w:rPr>
        <w:t>your findings</w:t>
      </w:r>
      <w:r>
        <w:rPr>
          <w:b/>
          <w:szCs w:val="24"/>
        </w:rPr>
        <w:t>.</w:t>
      </w:r>
    </w:p>
    <w:p w14:paraId="23824BF2" w14:textId="23021873" w:rsidR="00592BE3" w:rsidRDefault="00592BE3">
      <w:pPr>
        <w:jc w:val="both"/>
        <w:rPr>
          <w:b/>
          <w:szCs w:val="24"/>
        </w:rPr>
      </w:pPr>
      <w:r>
        <w:rPr>
          <w:rFonts w:ascii="新細明體" w:hAnsi="新細明體" w:cs="新細明體"/>
          <w:noProof/>
          <w:szCs w:val="24"/>
        </w:rPr>
        <mc:AlternateContent>
          <mc:Choice Requires="wps">
            <w:drawing>
              <wp:anchor distT="45720" distB="45720" distL="114300" distR="114300" simplePos="0" relativeHeight="251666432" behindDoc="0" locked="0" layoutInCell="1" allowOverlap="1" wp14:anchorId="4940F6DB" wp14:editId="2F5ECB8D">
                <wp:simplePos x="0" y="0"/>
                <wp:positionH relativeFrom="margin">
                  <wp:align>left</wp:align>
                </wp:positionH>
                <wp:positionV relativeFrom="paragraph">
                  <wp:posOffset>67945</wp:posOffset>
                </wp:positionV>
                <wp:extent cx="6097270" cy="7083083"/>
                <wp:effectExtent l="0" t="0" r="17780" b="22860"/>
                <wp:wrapNone/>
                <wp:docPr id="5" name="文字方塊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7270" cy="7083083"/>
                        </a:xfrm>
                        <a:prstGeom prst="rect">
                          <a:avLst/>
                        </a:prstGeom>
                        <a:solidFill>
                          <a:srgbClr val="FFFFFF"/>
                        </a:solidFill>
                        <a:ln w="9525">
                          <a:solidFill>
                            <a:srgbClr val="000000"/>
                          </a:solidFill>
                          <a:miter lim="800000"/>
                          <a:headEnd/>
                          <a:tailEnd/>
                        </a:ln>
                      </wps:spPr>
                      <wps:txbx>
                        <w:txbxContent>
                          <w:p w14:paraId="4D9D4275" w14:textId="0039F138" w:rsidR="00592BE3" w:rsidRDefault="00C21F05" w:rsidP="00592BE3">
                            <w:pPr>
                              <w:rPr>
                                <w:szCs w:val="24"/>
                              </w:rPr>
                            </w:pPr>
                            <w:r w:rsidRPr="00C21F05">
                              <w:rPr>
                                <w:szCs w:val="24"/>
                              </w:rPr>
                              <w:t>We can see the result in the picture, it compare the 2 point &amp; 20 point to training data.</w:t>
                            </w:r>
                          </w:p>
                          <w:p w14:paraId="29BEB143" w14:textId="77777777" w:rsidR="002E694C" w:rsidRPr="002E694C" w:rsidRDefault="00C21F05" w:rsidP="002E694C">
                            <w:pPr>
                              <w:pStyle w:val="a9"/>
                              <w:numPr>
                                <w:ilvl w:val="0"/>
                                <w:numId w:val="41"/>
                              </w:numPr>
                              <w:ind w:leftChars="0"/>
                              <w:rPr>
                                <w:szCs w:val="24"/>
                              </w:rPr>
                            </w:pPr>
                            <w:r w:rsidRPr="002E694C">
                              <w:rPr>
                                <w:szCs w:val="24"/>
                              </w:rPr>
                              <w:t>Bias:</w:t>
                            </w:r>
                          </w:p>
                          <w:p w14:paraId="24CB5710" w14:textId="066D4A0E" w:rsidR="00C21F05" w:rsidRPr="002E694C" w:rsidRDefault="00C21F05" w:rsidP="002E694C">
                            <w:pPr>
                              <w:pStyle w:val="a9"/>
                              <w:numPr>
                                <w:ilvl w:val="0"/>
                                <w:numId w:val="42"/>
                              </w:numPr>
                              <w:ind w:leftChars="0"/>
                              <w:rPr>
                                <w:rFonts w:hint="eastAsia"/>
                                <w:szCs w:val="24"/>
                              </w:rPr>
                            </w:pPr>
                            <w:r w:rsidRPr="002E694C">
                              <w:rPr>
                                <w:szCs w:val="24"/>
                              </w:rPr>
                              <w:t>Both the 2-point and 20-point data show large bias. This is because there is a big gap between our expected hypothesis function and the actual target function. As a result, the models based on both data sizes have high bias.</w:t>
                            </w:r>
                          </w:p>
                          <w:p w14:paraId="1D8A7A40" w14:textId="5DEB6430" w:rsidR="00C21F05" w:rsidRPr="002E694C" w:rsidRDefault="00C21F05" w:rsidP="002E694C">
                            <w:pPr>
                              <w:pStyle w:val="a9"/>
                              <w:numPr>
                                <w:ilvl w:val="0"/>
                                <w:numId w:val="41"/>
                              </w:numPr>
                              <w:ind w:leftChars="0"/>
                              <w:rPr>
                                <w:rFonts w:hint="eastAsia"/>
                                <w:szCs w:val="24"/>
                              </w:rPr>
                            </w:pPr>
                            <w:r w:rsidRPr="002E694C">
                              <w:rPr>
                                <w:szCs w:val="24"/>
                              </w:rPr>
                              <w:t>Variance:</w:t>
                            </w:r>
                          </w:p>
                          <w:p w14:paraId="6480A471" w14:textId="77777777" w:rsidR="00C21F05" w:rsidRPr="002E694C" w:rsidRDefault="00C21F05" w:rsidP="002E694C">
                            <w:pPr>
                              <w:pStyle w:val="a9"/>
                              <w:numPr>
                                <w:ilvl w:val="0"/>
                                <w:numId w:val="42"/>
                              </w:numPr>
                              <w:ind w:leftChars="0"/>
                              <w:rPr>
                                <w:szCs w:val="24"/>
                              </w:rPr>
                            </w:pPr>
                            <w:r w:rsidRPr="002E694C">
                              <w:rPr>
                                <w:szCs w:val="24"/>
                              </w:rPr>
                              <w:t>2-point data: The variance is large, which can be clearly seen from the width of the green area in the graph.</w:t>
                            </w:r>
                          </w:p>
                          <w:p w14:paraId="49E7A50B" w14:textId="3B4A7ECC" w:rsidR="00C21F05" w:rsidRDefault="00C21F05" w:rsidP="002E694C">
                            <w:pPr>
                              <w:pStyle w:val="a9"/>
                              <w:numPr>
                                <w:ilvl w:val="0"/>
                                <w:numId w:val="42"/>
                              </w:numPr>
                              <w:ind w:leftChars="0"/>
                              <w:rPr>
                                <w:szCs w:val="24"/>
                              </w:rPr>
                            </w:pPr>
                            <w:r w:rsidRPr="002E694C">
                              <w:rPr>
                                <w:szCs w:val="24"/>
                              </w:rPr>
                              <w:t>20-point data: The variance is significantly reduced, with the green area becoming noticeably narrower.</w:t>
                            </w:r>
                          </w:p>
                          <w:p w14:paraId="33EF20CB" w14:textId="20F7BD5D" w:rsidR="00F50112" w:rsidRDefault="00F50112" w:rsidP="00F50112">
                            <w:pPr>
                              <w:rPr>
                                <w:szCs w:val="24"/>
                              </w:rPr>
                            </w:pPr>
                            <w:r>
                              <w:rPr>
                                <w:szCs w:val="24"/>
                              </w:rPr>
                              <w:t>Based on our observation, Here are some conclusion in this case.</w:t>
                            </w:r>
                          </w:p>
                          <w:p w14:paraId="6D736652" w14:textId="77777777" w:rsidR="00F50112" w:rsidRPr="00F50112" w:rsidRDefault="00F50112" w:rsidP="00F50112">
                            <w:pPr>
                              <w:pStyle w:val="whitespace-pre-wrap"/>
                              <w:numPr>
                                <w:ilvl w:val="0"/>
                                <w:numId w:val="36"/>
                              </w:numPr>
                              <w:rPr>
                                <w:rFonts w:ascii="Times New Roman" w:hAnsi="Times New Roman" w:cs="Times New Roman"/>
                              </w:rPr>
                            </w:pPr>
                            <w:r w:rsidRPr="00F50112">
                              <w:rPr>
                                <w:rFonts w:ascii="Times New Roman" w:hAnsi="Times New Roman" w:cs="Times New Roman"/>
                              </w:rPr>
                              <w:t>Limitation of the hypothesis set: As you mentioned, our hypothesis set only includes constant functions h(x) = b. This type of function cannot fit the sine function f(x) = sin(πx) well.</w:t>
                            </w:r>
                          </w:p>
                          <w:p w14:paraId="7F294AA7" w14:textId="77777777" w:rsidR="00F50112" w:rsidRPr="00F50112" w:rsidRDefault="00F50112" w:rsidP="00F50112">
                            <w:pPr>
                              <w:pStyle w:val="whitespace-pre-wrap"/>
                              <w:numPr>
                                <w:ilvl w:val="0"/>
                                <w:numId w:val="36"/>
                              </w:numPr>
                              <w:rPr>
                                <w:rFonts w:ascii="Times New Roman" w:hAnsi="Times New Roman" w:cs="Times New Roman"/>
                              </w:rPr>
                            </w:pPr>
                            <w:r w:rsidRPr="00F50112">
                              <w:rPr>
                                <w:rFonts w:ascii="Times New Roman" w:hAnsi="Times New Roman" w:cs="Times New Roman"/>
                              </w:rPr>
                              <w:t>Model's expressive power: A constant function can only represent a horizontal line, while a sine function is a wavy curve. No matter how we choose the value of constant b, we cannot accurately represent the shape of the sine function.</w:t>
                            </w:r>
                          </w:p>
                          <w:p w14:paraId="6E21D40A" w14:textId="77777777" w:rsidR="00F50112" w:rsidRPr="00F50112" w:rsidRDefault="00F50112" w:rsidP="00F50112">
                            <w:pPr>
                              <w:pStyle w:val="whitespace-pre-wrap"/>
                              <w:numPr>
                                <w:ilvl w:val="0"/>
                                <w:numId w:val="36"/>
                              </w:numPr>
                              <w:rPr>
                                <w:rFonts w:ascii="Times New Roman" w:hAnsi="Times New Roman" w:cs="Times New Roman"/>
                              </w:rPr>
                            </w:pPr>
                            <w:r w:rsidRPr="00F50112">
                              <w:rPr>
                                <w:rFonts w:ascii="Times New Roman" w:hAnsi="Times New Roman" w:cs="Times New Roman"/>
                              </w:rPr>
                              <w:t>Bias-variance trade-off: In this case, even with more data points, the model's bias remains high. This is because the model's limitations (constant function) prevent it from capturing the true distribution of the data (sine function).</w:t>
                            </w:r>
                          </w:p>
                          <w:p w14:paraId="4D532054" w14:textId="6D6A96C4" w:rsidR="002E694C" w:rsidRPr="00F50112" w:rsidRDefault="00F50112" w:rsidP="002E694C">
                            <w:pPr>
                              <w:pStyle w:val="whitespace-pre-wrap"/>
                              <w:numPr>
                                <w:ilvl w:val="0"/>
                                <w:numId w:val="36"/>
                              </w:numPr>
                              <w:rPr>
                                <w:rFonts w:ascii="Times New Roman" w:hAnsi="Times New Roman" w:cs="Times New Roman" w:hint="eastAsia"/>
                              </w:rPr>
                            </w:pPr>
                            <w:r w:rsidRPr="00F50112">
                              <w:rPr>
                                <w:rFonts w:ascii="Times New Roman" w:hAnsi="Times New Roman" w:cs="Times New Roman"/>
                              </w:rPr>
                              <w:t>Impact of data quantity: Increasing data points from 2 to 20 mainly affects the variance, with relatively little impact on bias. This is because more data points help us estimate the best constant value more accurately, but they cannot change the basic form of the model.</w:t>
                            </w:r>
                          </w:p>
                          <w:p w14:paraId="75CB6CC8" w14:textId="145F243D" w:rsidR="001910C9" w:rsidRPr="00A96284" w:rsidRDefault="00F50112" w:rsidP="001910C9">
                            <w:pPr>
                              <w:jc w:val="center"/>
                              <w:rPr>
                                <w:rFonts w:eastAsia="標楷體"/>
                                <w14:textOutline w14:w="12700" w14:cap="rnd" w14:cmpd="sng" w14:algn="ctr">
                                  <w14:solidFill>
                                    <w14:srgbClr w14:val="000000"/>
                                  </w14:solidFill>
                                  <w14:prstDash w14:val="solid"/>
                                  <w14:bevel/>
                                </w14:textOutline>
                              </w:rPr>
                            </w:pPr>
                            <w:r>
                              <w:rPr>
                                <w:noProof/>
                              </w:rPr>
                              <w:drawing>
                                <wp:inline distT="0" distB="0" distL="0" distR="0" wp14:anchorId="20FDF741" wp14:editId="2C9AB192">
                                  <wp:extent cx="2873766" cy="1187220"/>
                                  <wp:effectExtent l="19050" t="19050" r="22225" b="133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381"/>
                                          <a:stretch/>
                                        </pic:blipFill>
                                        <pic:spPr bwMode="auto">
                                          <a:xfrm>
                                            <a:off x="0" y="0"/>
                                            <a:ext cx="2893026" cy="1195177"/>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5534EC">
                              <w:rPr>
                                <w:noProof/>
                              </w:rPr>
                              <w:drawing>
                                <wp:inline distT="0" distB="0" distL="0" distR="0" wp14:anchorId="006788D0" wp14:editId="06EE018F">
                                  <wp:extent cx="2857291" cy="1182774"/>
                                  <wp:effectExtent l="19050" t="19050" r="19685" b="177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281"/>
                                          <a:stretch/>
                                        </pic:blipFill>
                                        <pic:spPr bwMode="auto">
                                          <a:xfrm>
                                            <a:off x="0" y="0"/>
                                            <a:ext cx="2868161" cy="1187274"/>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0F6DB" id="文字方塊 5" o:spid="_x0000_s1029" type="#_x0000_t202" style="position:absolute;left:0;text-align:left;margin-left:0;margin-top:5.35pt;width:480.1pt;height:557.7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">
                <v:textbox>
                  <w:txbxContent>
                    <w:p w14:paraId="4D9D4275" w14:textId="0039F138" w:rsidR="00592BE3" w:rsidRDefault="00C21F05" w:rsidP="00592BE3">
                      <w:pPr>
                        <w:rPr>
                          <w:szCs w:val="24"/>
                        </w:rPr>
                      </w:pPr>
                      <w:r w:rsidRPr="00C21F05">
                        <w:rPr>
                          <w:szCs w:val="24"/>
                        </w:rPr>
                        <w:t>We can see the result in the picture, it compare the 2 point &amp; 20 point to training data.</w:t>
                      </w:r>
                    </w:p>
                    <w:p w14:paraId="29BEB143" w14:textId="77777777" w:rsidR="002E694C" w:rsidRPr="002E694C" w:rsidRDefault="00C21F05" w:rsidP="002E694C">
                      <w:pPr>
                        <w:pStyle w:val="a9"/>
                        <w:numPr>
                          <w:ilvl w:val="0"/>
                          <w:numId w:val="41"/>
                        </w:numPr>
                        <w:ind w:leftChars="0"/>
                        <w:rPr>
                          <w:szCs w:val="24"/>
                        </w:rPr>
                      </w:pPr>
                      <w:r w:rsidRPr="002E694C">
                        <w:rPr>
                          <w:szCs w:val="24"/>
                        </w:rPr>
                        <w:t>Bias:</w:t>
                      </w:r>
                    </w:p>
                    <w:p w14:paraId="24CB5710" w14:textId="066D4A0E" w:rsidR="00C21F05" w:rsidRPr="002E694C" w:rsidRDefault="00C21F05" w:rsidP="002E694C">
                      <w:pPr>
                        <w:pStyle w:val="a9"/>
                        <w:numPr>
                          <w:ilvl w:val="0"/>
                          <w:numId w:val="42"/>
                        </w:numPr>
                        <w:ind w:leftChars="0"/>
                        <w:rPr>
                          <w:rFonts w:hint="eastAsia"/>
                          <w:szCs w:val="24"/>
                        </w:rPr>
                      </w:pPr>
                      <w:r w:rsidRPr="002E694C">
                        <w:rPr>
                          <w:szCs w:val="24"/>
                        </w:rPr>
                        <w:t>Both the 2-point and 20-point data show large bias. This is because there is a big gap between our expected hypothesis function and the actual target function. As a result, the models based on both data sizes have high bias.</w:t>
                      </w:r>
                    </w:p>
                    <w:p w14:paraId="1D8A7A40" w14:textId="5DEB6430" w:rsidR="00C21F05" w:rsidRPr="002E694C" w:rsidRDefault="00C21F05" w:rsidP="002E694C">
                      <w:pPr>
                        <w:pStyle w:val="a9"/>
                        <w:numPr>
                          <w:ilvl w:val="0"/>
                          <w:numId w:val="41"/>
                        </w:numPr>
                        <w:ind w:leftChars="0"/>
                        <w:rPr>
                          <w:rFonts w:hint="eastAsia"/>
                          <w:szCs w:val="24"/>
                        </w:rPr>
                      </w:pPr>
                      <w:r w:rsidRPr="002E694C">
                        <w:rPr>
                          <w:szCs w:val="24"/>
                        </w:rPr>
                        <w:t>Variance:</w:t>
                      </w:r>
                    </w:p>
                    <w:p w14:paraId="6480A471" w14:textId="77777777" w:rsidR="00C21F05" w:rsidRPr="002E694C" w:rsidRDefault="00C21F05" w:rsidP="002E694C">
                      <w:pPr>
                        <w:pStyle w:val="a9"/>
                        <w:numPr>
                          <w:ilvl w:val="0"/>
                          <w:numId w:val="42"/>
                        </w:numPr>
                        <w:ind w:leftChars="0"/>
                        <w:rPr>
                          <w:szCs w:val="24"/>
                        </w:rPr>
                      </w:pPr>
                      <w:r w:rsidRPr="002E694C">
                        <w:rPr>
                          <w:szCs w:val="24"/>
                        </w:rPr>
                        <w:t>2-point data: The variance is large, which can be clearly seen from the width of the green area in the graph.</w:t>
                      </w:r>
                    </w:p>
                    <w:p w14:paraId="49E7A50B" w14:textId="3B4A7ECC" w:rsidR="00C21F05" w:rsidRDefault="00C21F05" w:rsidP="002E694C">
                      <w:pPr>
                        <w:pStyle w:val="a9"/>
                        <w:numPr>
                          <w:ilvl w:val="0"/>
                          <w:numId w:val="42"/>
                        </w:numPr>
                        <w:ind w:leftChars="0"/>
                        <w:rPr>
                          <w:szCs w:val="24"/>
                        </w:rPr>
                      </w:pPr>
                      <w:r w:rsidRPr="002E694C">
                        <w:rPr>
                          <w:szCs w:val="24"/>
                        </w:rPr>
                        <w:t>20-point data: The variance is significantly reduced, with the green area becoming noticeably narrower.</w:t>
                      </w:r>
                    </w:p>
                    <w:p w14:paraId="33EF20CB" w14:textId="20F7BD5D" w:rsidR="00F50112" w:rsidRDefault="00F50112" w:rsidP="00F50112">
                      <w:pPr>
                        <w:rPr>
                          <w:szCs w:val="24"/>
                        </w:rPr>
                      </w:pPr>
                      <w:r>
                        <w:rPr>
                          <w:szCs w:val="24"/>
                        </w:rPr>
                        <w:t>Based on our observation, Here are some conclusion in this case.</w:t>
                      </w:r>
                    </w:p>
                    <w:p w14:paraId="6D736652" w14:textId="77777777" w:rsidR="00F50112" w:rsidRPr="00F50112" w:rsidRDefault="00F50112" w:rsidP="00F50112">
                      <w:pPr>
                        <w:pStyle w:val="whitespace-pre-wrap"/>
                        <w:numPr>
                          <w:ilvl w:val="0"/>
                          <w:numId w:val="36"/>
                        </w:numPr>
                        <w:rPr>
                          <w:rFonts w:ascii="Times New Roman" w:hAnsi="Times New Roman" w:cs="Times New Roman"/>
                        </w:rPr>
                      </w:pPr>
                      <w:r w:rsidRPr="00F50112">
                        <w:rPr>
                          <w:rFonts w:ascii="Times New Roman" w:hAnsi="Times New Roman" w:cs="Times New Roman"/>
                        </w:rPr>
                        <w:t>Limitation of the hypothesis set: As you mentioned, our hypothesis set only includes constant functions h(x) = b. This type of function cannot fit the sine function f(x) = sin(πx) well.</w:t>
                      </w:r>
                    </w:p>
                    <w:p w14:paraId="7F294AA7" w14:textId="77777777" w:rsidR="00F50112" w:rsidRPr="00F50112" w:rsidRDefault="00F50112" w:rsidP="00F50112">
                      <w:pPr>
                        <w:pStyle w:val="whitespace-pre-wrap"/>
                        <w:numPr>
                          <w:ilvl w:val="0"/>
                          <w:numId w:val="36"/>
                        </w:numPr>
                        <w:rPr>
                          <w:rFonts w:ascii="Times New Roman" w:hAnsi="Times New Roman" w:cs="Times New Roman"/>
                        </w:rPr>
                      </w:pPr>
                      <w:r w:rsidRPr="00F50112">
                        <w:rPr>
                          <w:rFonts w:ascii="Times New Roman" w:hAnsi="Times New Roman" w:cs="Times New Roman"/>
                        </w:rPr>
                        <w:t>Model's expressive power: A constant function can only represent a horizontal line, while a sine function is a wavy curve. No matter how we choose the value of constant b, we cannot accurately represent the shape of the sine function.</w:t>
                      </w:r>
                    </w:p>
                    <w:p w14:paraId="6E21D40A" w14:textId="77777777" w:rsidR="00F50112" w:rsidRPr="00F50112" w:rsidRDefault="00F50112" w:rsidP="00F50112">
                      <w:pPr>
                        <w:pStyle w:val="whitespace-pre-wrap"/>
                        <w:numPr>
                          <w:ilvl w:val="0"/>
                          <w:numId w:val="36"/>
                        </w:numPr>
                        <w:rPr>
                          <w:rFonts w:ascii="Times New Roman" w:hAnsi="Times New Roman" w:cs="Times New Roman"/>
                        </w:rPr>
                      </w:pPr>
                      <w:r w:rsidRPr="00F50112">
                        <w:rPr>
                          <w:rFonts w:ascii="Times New Roman" w:hAnsi="Times New Roman" w:cs="Times New Roman"/>
                        </w:rPr>
                        <w:t>Bias-variance trade-off: In this case, even with more data points, the model's bias remains high. This is because the model's limitations (constant function) prevent it from capturing the true distribution of the data (sine function).</w:t>
                      </w:r>
                    </w:p>
                    <w:p w14:paraId="4D532054" w14:textId="6D6A96C4" w:rsidR="002E694C" w:rsidRPr="00F50112" w:rsidRDefault="00F50112" w:rsidP="002E694C">
                      <w:pPr>
                        <w:pStyle w:val="whitespace-pre-wrap"/>
                        <w:numPr>
                          <w:ilvl w:val="0"/>
                          <w:numId w:val="36"/>
                        </w:numPr>
                        <w:rPr>
                          <w:rFonts w:ascii="Times New Roman" w:hAnsi="Times New Roman" w:cs="Times New Roman" w:hint="eastAsia"/>
                        </w:rPr>
                      </w:pPr>
                      <w:r w:rsidRPr="00F50112">
                        <w:rPr>
                          <w:rFonts w:ascii="Times New Roman" w:hAnsi="Times New Roman" w:cs="Times New Roman"/>
                        </w:rPr>
                        <w:t>Impact of data quantity: Increasing data points from 2 to 20 mainly affects the variance, with relatively little impact on bias. This is because more data points help us estimate the best constant value more accurately, but they cannot change the basic form of the model.</w:t>
                      </w:r>
                    </w:p>
                    <w:p w14:paraId="75CB6CC8" w14:textId="145F243D" w:rsidR="001910C9" w:rsidRPr="00A96284" w:rsidRDefault="00F50112" w:rsidP="001910C9">
                      <w:pPr>
                        <w:jc w:val="center"/>
                        <w:rPr>
                          <w:rFonts w:eastAsia="標楷體"/>
                          <w14:textOutline w14:w="12700" w14:cap="rnd" w14:cmpd="sng" w14:algn="ctr">
                            <w14:solidFill>
                              <w14:srgbClr w14:val="000000"/>
                            </w14:solidFill>
                            <w14:prstDash w14:val="solid"/>
                            <w14:bevel/>
                          </w14:textOutline>
                        </w:rPr>
                      </w:pPr>
                      <w:r>
                        <w:rPr>
                          <w:noProof/>
                        </w:rPr>
                        <w:drawing>
                          <wp:inline distT="0" distB="0" distL="0" distR="0" wp14:anchorId="20FDF741" wp14:editId="2C9AB192">
                            <wp:extent cx="2873766" cy="1187220"/>
                            <wp:effectExtent l="19050" t="19050" r="22225" b="133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381"/>
                                    <a:stretch/>
                                  </pic:blipFill>
                                  <pic:spPr bwMode="auto">
                                    <a:xfrm>
                                      <a:off x="0" y="0"/>
                                      <a:ext cx="2893026" cy="1195177"/>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5534EC">
                        <w:rPr>
                          <w:noProof/>
                        </w:rPr>
                        <w:drawing>
                          <wp:inline distT="0" distB="0" distL="0" distR="0" wp14:anchorId="006788D0" wp14:editId="06EE018F">
                            <wp:extent cx="2857291" cy="1182774"/>
                            <wp:effectExtent l="19050" t="19050" r="19685" b="177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281"/>
                                    <a:stretch/>
                                  </pic:blipFill>
                                  <pic:spPr bwMode="auto">
                                    <a:xfrm>
                                      <a:off x="0" y="0"/>
                                      <a:ext cx="2868161" cy="1187274"/>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F50112">
        <w:rPr>
          <w:rFonts w:hint="eastAsia"/>
          <w:b/>
          <w:szCs w:val="24"/>
        </w:rPr>
        <w:t>.</w:t>
      </w:r>
    </w:p>
    <w:p w14:paraId="4D6B7040" w14:textId="7B84FBDF" w:rsidR="00592BE3" w:rsidRDefault="00592BE3">
      <w:pPr>
        <w:jc w:val="both"/>
        <w:rPr>
          <w:b/>
          <w:szCs w:val="24"/>
        </w:rPr>
      </w:pPr>
    </w:p>
    <w:p w14:paraId="7419293A" w14:textId="0F4B6470" w:rsidR="00592BE3" w:rsidRDefault="00592BE3">
      <w:pPr>
        <w:jc w:val="both"/>
        <w:rPr>
          <w:b/>
          <w:szCs w:val="24"/>
        </w:rPr>
      </w:pPr>
    </w:p>
    <w:p w14:paraId="7D8C7E6E" w14:textId="28CF7620" w:rsidR="00592BE3" w:rsidRDefault="00592BE3">
      <w:pPr>
        <w:jc w:val="both"/>
        <w:rPr>
          <w:b/>
          <w:szCs w:val="24"/>
        </w:rPr>
      </w:pPr>
    </w:p>
    <w:p w14:paraId="2315FBFA" w14:textId="77777777" w:rsidR="00592BE3" w:rsidRDefault="00592BE3">
      <w:pPr>
        <w:jc w:val="both"/>
        <w:rPr>
          <w:b/>
          <w:szCs w:val="24"/>
        </w:rPr>
      </w:pPr>
    </w:p>
    <w:p w14:paraId="7B241E82" w14:textId="0EF4A0B5" w:rsidR="00592BE3" w:rsidRDefault="00592BE3">
      <w:pPr>
        <w:jc w:val="both"/>
        <w:rPr>
          <w:b/>
          <w:szCs w:val="24"/>
        </w:rPr>
      </w:pPr>
    </w:p>
    <w:p w14:paraId="04E6DC8A" w14:textId="49108241" w:rsidR="00592BE3" w:rsidRDefault="00592BE3">
      <w:pPr>
        <w:jc w:val="both"/>
        <w:rPr>
          <w:b/>
          <w:szCs w:val="24"/>
        </w:rPr>
      </w:pPr>
    </w:p>
    <w:p w14:paraId="59F438D9" w14:textId="75DC8C92" w:rsidR="00592BE3" w:rsidRDefault="00592BE3">
      <w:pPr>
        <w:jc w:val="both"/>
        <w:rPr>
          <w:b/>
          <w:szCs w:val="24"/>
        </w:rPr>
      </w:pPr>
    </w:p>
    <w:p w14:paraId="70486CA4" w14:textId="352ED292" w:rsidR="00592BE3" w:rsidRDefault="00592BE3">
      <w:pPr>
        <w:jc w:val="both"/>
        <w:rPr>
          <w:b/>
          <w:szCs w:val="24"/>
        </w:rPr>
      </w:pPr>
    </w:p>
    <w:p w14:paraId="3D64BE33" w14:textId="02A8498F" w:rsidR="00592BE3" w:rsidRDefault="00592BE3">
      <w:pPr>
        <w:jc w:val="both"/>
        <w:rPr>
          <w:b/>
          <w:szCs w:val="24"/>
        </w:rPr>
      </w:pPr>
    </w:p>
    <w:p w14:paraId="4FEB1AFD" w14:textId="77777777" w:rsidR="00592BE3" w:rsidRDefault="00592BE3">
      <w:pPr>
        <w:jc w:val="both"/>
        <w:rPr>
          <w:b/>
          <w:szCs w:val="24"/>
        </w:rPr>
      </w:pPr>
    </w:p>
    <w:p w14:paraId="3CA0C092" w14:textId="77777777" w:rsidR="00592BE3" w:rsidRDefault="00592BE3">
      <w:pPr>
        <w:jc w:val="both"/>
        <w:rPr>
          <w:b/>
          <w:szCs w:val="24"/>
        </w:rPr>
      </w:pPr>
    </w:p>
    <w:p w14:paraId="24F78B94" w14:textId="1FFE3DAD" w:rsidR="00592BE3" w:rsidRDefault="00592BE3">
      <w:pPr>
        <w:jc w:val="both"/>
        <w:rPr>
          <w:b/>
          <w:szCs w:val="24"/>
        </w:rPr>
      </w:pPr>
    </w:p>
    <w:p w14:paraId="238A2086" w14:textId="5092B252" w:rsidR="00592BE3" w:rsidRDefault="00592BE3">
      <w:pPr>
        <w:jc w:val="both"/>
        <w:rPr>
          <w:b/>
          <w:szCs w:val="24"/>
        </w:rPr>
      </w:pPr>
    </w:p>
    <w:p w14:paraId="14BE9835" w14:textId="77777777" w:rsidR="00592BE3" w:rsidRDefault="00592BE3">
      <w:pPr>
        <w:jc w:val="both"/>
        <w:rPr>
          <w:b/>
          <w:szCs w:val="24"/>
        </w:rPr>
      </w:pPr>
    </w:p>
    <w:p w14:paraId="5E3933AC" w14:textId="6C9E9ED1" w:rsidR="00397CCB" w:rsidRDefault="00397CCB">
      <w:pPr>
        <w:jc w:val="both"/>
        <w:rPr>
          <w:b/>
          <w:szCs w:val="24"/>
        </w:rPr>
      </w:pPr>
    </w:p>
    <w:p w14:paraId="1C3FB67B" w14:textId="53485E94" w:rsidR="00EF6090" w:rsidRDefault="00EF6090">
      <w:pPr>
        <w:jc w:val="both"/>
        <w:rPr>
          <w:b/>
          <w:szCs w:val="24"/>
        </w:rPr>
      </w:pPr>
    </w:p>
    <w:p w14:paraId="1A614210" w14:textId="203021AD" w:rsidR="00EF6090" w:rsidRDefault="00EF6090">
      <w:pPr>
        <w:jc w:val="both"/>
        <w:rPr>
          <w:b/>
          <w:szCs w:val="24"/>
        </w:rPr>
      </w:pPr>
    </w:p>
    <w:p w14:paraId="7C73F3C2" w14:textId="62F2EE79" w:rsidR="00EF6090" w:rsidRDefault="00EF6090" w:rsidP="00EF6090">
      <w:pPr>
        <w:jc w:val="both"/>
      </w:pPr>
    </w:p>
    <w:p w14:paraId="1CB381AF" w14:textId="2D82D55E" w:rsidR="00887439" w:rsidRDefault="00887439" w:rsidP="00EF6090">
      <w:pPr>
        <w:jc w:val="both"/>
      </w:pPr>
    </w:p>
    <w:p w14:paraId="0F4032DF" w14:textId="2CEC3F93" w:rsidR="00887439" w:rsidRDefault="00887439" w:rsidP="00EF6090">
      <w:pPr>
        <w:jc w:val="both"/>
      </w:pPr>
    </w:p>
    <w:p w14:paraId="7E4FA478" w14:textId="50658707" w:rsidR="00887439" w:rsidRDefault="00887439" w:rsidP="00EF6090">
      <w:pPr>
        <w:jc w:val="both"/>
      </w:pPr>
    </w:p>
    <w:p w14:paraId="6FE6BAAD" w14:textId="11EBE055" w:rsidR="00EC1D20" w:rsidRDefault="00EC1D20">
      <w:pPr>
        <w:widowControl/>
        <w:adjustRightInd/>
        <w:spacing w:line="240" w:lineRule="auto"/>
        <w:textAlignment w:val="auto"/>
      </w:pPr>
      <w:r>
        <w:br w:type="page"/>
      </w:r>
    </w:p>
    <w:p w14:paraId="2109E1E4" w14:textId="77777777" w:rsidR="00887439" w:rsidRDefault="00887439" w:rsidP="00EF6090">
      <w:pPr>
        <w:jc w:val="both"/>
      </w:pPr>
    </w:p>
    <w:p w14:paraId="6023DA59" w14:textId="09F85437" w:rsidR="00887439" w:rsidRDefault="000C6AC5" w:rsidP="00887439">
      <w:pPr>
        <w:jc w:val="both"/>
        <w:rPr>
          <w:b/>
        </w:rPr>
      </w:pPr>
      <w:r>
        <w:rPr>
          <w:b/>
          <w:szCs w:val="24"/>
        </w:rPr>
        <w:t>5</w:t>
      </w:r>
      <w:r w:rsidR="00887439">
        <w:rPr>
          <w:b/>
          <w:szCs w:val="24"/>
        </w:rPr>
        <w:t>.</w:t>
      </w:r>
      <w:r w:rsidR="00887439" w:rsidRPr="00887439">
        <w:rPr>
          <w:rFonts w:ascii="TimesNewRomanPSMT" w:eastAsia="Times New Roman" w:hAnsi="TimesNewRomanPSMT"/>
          <w:szCs w:val="24"/>
        </w:rPr>
        <w:t xml:space="preserve"> </w:t>
      </w:r>
      <w:r w:rsidR="00887439" w:rsidRPr="00887439">
        <w:rPr>
          <w:b/>
        </w:rPr>
        <w:t xml:space="preserve">Please plot the mean score of training and validation curves using a polynomial regression model with </w:t>
      </w:r>
      <w:r w:rsidR="00887439" w:rsidRPr="00887439">
        <w:rPr>
          <w:b/>
          <w:bCs/>
        </w:rPr>
        <w:t xml:space="preserve">3-fold </w:t>
      </w:r>
      <w:r w:rsidR="00887439" w:rsidRPr="00887439">
        <w:rPr>
          <w:b/>
        </w:rPr>
        <w:t xml:space="preserve">cross validation </w:t>
      </w:r>
    </w:p>
    <w:p w14:paraId="15FF3043" w14:textId="3447BB06" w:rsidR="00887439" w:rsidRDefault="00887439" w:rsidP="00887439">
      <w:pPr>
        <w:jc w:val="both"/>
        <w:rPr>
          <w:b/>
        </w:rPr>
      </w:pPr>
      <w:r>
        <w:rPr>
          <w:rFonts w:ascii="新細明體" w:hAnsi="新細明體" w:cs="新細明體"/>
          <w:noProof/>
          <w:szCs w:val="24"/>
        </w:rPr>
        <mc:AlternateContent>
          <mc:Choice Requires="wps">
            <w:drawing>
              <wp:anchor distT="45720" distB="45720" distL="114300" distR="114300" simplePos="0" relativeHeight="251670528" behindDoc="0" locked="0" layoutInCell="1" allowOverlap="1" wp14:anchorId="3C344F06" wp14:editId="3DE1237E">
                <wp:simplePos x="0" y="0"/>
                <wp:positionH relativeFrom="margin">
                  <wp:posOffset>-6985</wp:posOffset>
                </wp:positionH>
                <wp:positionV relativeFrom="paragraph">
                  <wp:posOffset>143461</wp:posOffset>
                </wp:positionV>
                <wp:extent cx="6097270" cy="4073978"/>
                <wp:effectExtent l="0" t="0" r="17780" b="22225"/>
                <wp:wrapNone/>
                <wp:docPr id="1925198608" name="文字方塊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7270" cy="4073978"/>
                        </a:xfrm>
                        <a:prstGeom prst="rect">
                          <a:avLst/>
                        </a:prstGeom>
                        <a:solidFill>
                          <a:srgbClr val="FFFFFF"/>
                        </a:solidFill>
                        <a:ln w="9525">
                          <a:solidFill>
                            <a:srgbClr val="000000"/>
                          </a:solidFill>
                          <a:miter lim="800000"/>
                          <a:headEnd/>
                          <a:tailEnd/>
                        </a:ln>
                      </wps:spPr>
                      <wps:txbx>
                        <w:txbxContent>
                          <w:p w14:paraId="1AB959C9" w14:textId="0EC7D55C" w:rsidR="00887439" w:rsidRPr="00A96284" w:rsidRDefault="00EC1D20" w:rsidP="00EC1D20">
                            <w:pPr>
                              <w:jc w:val="center"/>
                              <w:rPr>
                                <w:rFonts w:eastAsia="標楷體"/>
                                <w14:textOutline w14:w="12700" w14:cap="rnd" w14:cmpd="sng" w14:algn="ctr">
                                  <w14:solidFill>
                                    <w14:srgbClr w14:val="000000"/>
                                  </w14:solidFill>
                                  <w14:prstDash w14:val="solid"/>
                                  <w14:bevel/>
                                </w14:textOutline>
                              </w:rPr>
                            </w:pPr>
                            <w:r>
                              <w:rPr>
                                <w:noProof/>
                              </w:rPr>
                              <w:drawing>
                                <wp:inline distT="0" distB="0" distL="0" distR="0" wp14:anchorId="2350F547" wp14:editId="68181419">
                                  <wp:extent cx="5905500" cy="3522980"/>
                                  <wp:effectExtent l="19050" t="19050" r="19050" b="203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3522980"/>
                                          </a:xfrm>
                                          <a:prstGeom prst="rect">
                                            <a:avLst/>
                                          </a:prstGeom>
                                          <a:ln w="6350">
                                            <a:solidFill>
                                              <a:schemeClr val="tx1"/>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44F06" id="_x0000_s1030" type="#_x0000_t202" style="position:absolute;left:0;text-align:left;margin-left:-.55pt;margin-top:11.3pt;width:480.1pt;height:320.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">
                <v:textbox>
                  <w:txbxContent>
                    <w:p w14:paraId="1AB959C9" w14:textId="0EC7D55C" w:rsidR="00887439" w:rsidRPr="00A96284" w:rsidRDefault="00EC1D20" w:rsidP="00EC1D20">
                      <w:pPr>
                        <w:jc w:val="center"/>
                        <w:rPr>
                          <w:rFonts w:eastAsia="標楷體"/>
                          <w14:textOutline w14:w="12700" w14:cap="rnd" w14:cmpd="sng" w14:algn="ctr">
                            <w14:solidFill>
                              <w14:srgbClr w14:val="000000"/>
                            </w14:solidFill>
                            <w14:prstDash w14:val="solid"/>
                            <w14:bevel/>
                          </w14:textOutline>
                        </w:rPr>
                      </w:pPr>
                      <w:r>
                        <w:rPr>
                          <w:noProof/>
                        </w:rPr>
                        <w:drawing>
                          <wp:inline distT="0" distB="0" distL="0" distR="0" wp14:anchorId="2350F547" wp14:editId="68181419">
                            <wp:extent cx="5905500" cy="3522980"/>
                            <wp:effectExtent l="19050" t="19050" r="19050" b="203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3522980"/>
                                    </a:xfrm>
                                    <a:prstGeom prst="rect">
                                      <a:avLst/>
                                    </a:prstGeom>
                                    <a:ln w="6350">
                                      <a:solidFill>
                                        <a:schemeClr val="tx1"/>
                                      </a:solidFill>
                                    </a:ln>
                                  </pic:spPr>
                                </pic:pic>
                              </a:graphicData>
                            </a:graphic>
                          </wp:inline>
                        </w:drawing>
                      </w:r>
                    </w:p>
                  </w:txbxContent>
                </v:textbox>
                <w10:wrap anchorx="margin"/>
              </v:shape>
            </w:pict>
          </mc:Fallback>
        </mc:AlternateContent>
      </w:r>
    </w:p>
    <w:p w14:paraId="4D078B15" w14:textId="3286CF91" w:rsidR="00887439" w:rsidRPr="00887439" w:rsidRDefault="00887439" w:rsidP="00887439">
      <w:pPr>
        <w:jc w:val="both"/>
        <w:rPr>
          <w:b/>
        </w:rPr>
      </w:pPr>
    </w:p>
    <w:p w14:paraId="58FF4CA9" w14:textId="12F3F697" w:rsidR="00887439" w:rsidRDefault="00887439" w:rsidP="00887439">
      <w:pPr>
        <w:jc w:val="both"/>
        <w:rPr>
          <w:b/>
          <w:szCs w:val="24"/>
        </w:rPr>
      </w:pPr>
    </w:p>
    <w:p w14:paraId="49076967" w14:textId="28C74B2B" w:rsidR="00887439" w:rsidRDefault="00887439" w:rsidP="00887439">
      <w:pPr>
        <w:jc w:val="both"/>
        <w:rPr>
          <w:b/>
          <w:szCs w:val="24"/>
        </w:rPr>
      </w:pPr>
    </w:p>
    <w:p w14:paraId="009B726A" w14:textId="6680EC0D" w:rsidR="00887439" w:rsidRDefault="00887439" w:rsidP="00887439">
      <w:pPr>
        <w:jc w:val="both"/>
        <w:rPr>
          <w:b/>
          <w:szCs w:val="24"/>
        </w:rPr>
      </w:pPr>
    </w:p>
    <w:p w14:paraId="7AEC9A9E" w14:textId="61F49A47" w:rsidR="00887439" w:rsidRDefault="00887439" w:rsidP="00887439">
      <w:pPr>
        <w:jc w:val="both"/>
        <w:rPr>
          <w:b/>
          <w:szCs w:val="24"/>
        </w:rPr>
      </w:pPr>
    </w:p>
    <w:p w14:paraId="7FCF91CC" w14:textId="5919308D" w:rsidR="00887439" w:rsidRDefault="00887439" w:rsidP="00887439">
      <w:pPr>
        <w:jc w:val="both"/>
        <w:rPr>
          <w:b/>
          <w:szCs w:val="24"/>
        </w:rPr>
      </w:pPr>
    </w:p>
    <w:p w14:paraId="36686B5D" w14:textId="5EEB95F7" w:rsidR="00887439" w:rsidRDefault="00887439" w:rsidP="00887439">
      <w:pPr>
        <w:jc w:val="both"/>
        <w:rPr>
          <w:b/>
          <w:szCs w:val="24"/>
        </w:rPr>
      </w:pPr>
    </w:p>
    <w:p w14:paraId="0EE51401" w14:textId="053D13BA" w:rsidR="00887439" w:rsidRDefault="00887439" w:rsidP="00887439">
      <w:pPr>
        <w:jc w:val="both"/>
        <w:rPr>
          <w:b/>
          <w:szCs w:val="24"/>
        </w:rPr>
      </w:pPr>
    </w:p>
    <w:p w14:paraId="132A843D" w14:textId="611FDE71" w:rsidR="00887439" w:rsidRDefault="00887439" w:rsidP="00887439">
      <w:pPr>
        <w:jc w:val="both"/>
        <w:rPr>
          <w:b/>
          <w:szCs w:val="24"/>
        </w:rPr>
      </w:pPr>
    </w:p>
    <w:p w14:paraId="1EA57D6E" w14:textId="4DC99969" w:rsidR="00887439" w:rsidRDefault="00887439" w:rsidP="00887439">
      <w:pPr>
        <w:jc w:val="both"/>
        <w:rPr>
          <w:b/>
          <w:szCs w:val="24"/>
        </w:rPr>
      </w:pPr>
    </w:p>
    <w:p w14:paraId="4A0F30AE" w14:textId="43CB4D64" w:rsidR="00887439" w:rsidRDefault="00887439" w:rsidP="00887439">
      <w:pPr>
        <w:jc w:val="both"/>
        <w:rPr>
          <w:b/>
          <w:szCs w:val="24"/>
        </w:rPr>
      </w:pPr>
    </w:p>
    <w:p w14:paraId="6964C86C" w14:textId="5A69C1EE" w:rsidR="00887439" w:rsidRDefault="00887439" w:rsidP="00887439">
      <w:pPr>
        <w:jc w:val="both"/>
        <w:rPr>
          <w:b/>
          <w:szCs w:val="24"/>
        </w:rPr>
      </w:pPr>
    </w:p>
    <w:p w14:paraId="2641BA7A" w14:textId="429BAD31" w:rsidR="00887439" w:rsidRDefault="00887439" w:rsidP="00887439">
      <w:pPr>
        <w:jc w:val="both"/>
        <w:rPr>
          <w:b/>
          <w:szCs w:val="24"/>
        </w:rPr>
      </w:pPr>
    </w:p>
    <w:p w14:paraId="69500697" w14:textId="3E19CE3C" w:rsidR="00887439" w:rsidRDefault="00887439" w:rsidP="00887439">
      <w:pPr>
        <w:jc w:val="both"/>
        <w:rPr>
          <w:b/>
          <w:szCs w:val="24"/>
        </w:rPr>
      </w:pPr>
    </w:p>
    <w:p w14:paraId="7F09A58A" w14:textId="3020A5DB" w:rsidR="00887439" w:rsidRDefault="00887439" w:rsidP="00887439">
      <w:pPr>
        <w:jc w:val="both"/>
        <w:rPr>
          <w:b/>
          <w:szCs w:val="24"/>
        </w:rPr>
      </w:pPr>
    </w:p>
    <w:p w14:paraId="6F878CCF" w14:textId="3E31E1A0" w:rsidR="00887439" w:rsidRDefault="00887439" w:rsidP="00887439">
      <w:pPr>
        <w:jc w:val="both"/>
        <w:rPr>
          <w:b/>
          <w:szCs w:val="24"/>
        </w:rPr>
      </w:pPr>
    </w:p>
    <w:p w14:paraId="1AA99DDB" w14:textId="77777777" w:rsidR="00887439" w:rsidRPr="00887439" w:rsidRDefault="00887439" w:rsidP="00887439">
      <w:pPr>
        <w:jc w:val="both"/>
        <w:rPr>
          <w:b/>
          <w:szCs w:val="24"/>
        </w:rPr>
      </w:pPr>
    </w:p>
    <w:p w14:paraId="4D232996" w14:textId="77777777" w:rsidR="00887439" w:rsidRDefault="00887439" w:rsidP="00EF6090">
      <w:pPr>
        <w:jc w:val="both"/>
      </w:pPr>
    </w:p>
    <w:p w14:paraId="0DE099AB" w14:textId="5F0E867A" w:rsidR="00EF6090" w:rsidRPr="00EF6090" w:rsidRDefault="00EF6090" w:rsidP="00EF6090">
      <w:pPr>
        <w:jc w:val="both"/>
      </w:pPr>
      <w:r>
        <w:rPr>
          <w:noProof/>
        </w:rPr>
        <mc:AlternateContent>
          <mc:Choice Requires="wps">
            <w:drawing>
              <wp:anchor distT="0" distB="0" distL="114300" distR="114300" simplePos="0" relativeHeight="251668480" behindDoc="0" locked="0" layoutInCell="0" allowOverlap="1" wp14:anchorId="55B1C3C9" wp14:editId="1FB0DCAC">
                <wp:simplePos x="0" y="0"/>
                <wp:positionH relativeFrom="margin">
                  <wp:align>right</wp:align>
                </wp:positionH>
                <wp:positionV relativeFrom="paragraph">
                  <wp:posOffset>63682</wp:posOffset>
                </wp:positionV>
                <wp:extent cx="6131379" cy="0"/>
                <wp:effectExtent l="0" t="0" r="0" b="0"/>
                <wp:wrapNone/>
                <wp:docPr id="11326413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1379" cy="0"/>
                        </a:xfrm>
                        <a:prstGeom prst="line">
                          <a:avLst/>
                        </a:prstGeom>
                        <a:noFill/>
                        <a:ln w="158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0E3133D" id="Line 2"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1.6pt,5pt" to="914.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" o:allowincell="f" strokeweight="1.25pt">
                <v:stroke startarrowwidth="narrow" startarrowlength="short" endarrowwidth="narrow" endarrowlength="short"/>
                <v:shadow color="black" opacity="49150f" offset=".74833mm,.74833mm"/>
                <w10:wrap anchorx="margin"/>
              </v:line>
            </w:pict>
          </mc:Fallback>
        </mc:AlternateContent>
      </w:r>
    </w:p>
    <w:p w14:paraId="194CC071" w14:textId="22F78CC8" w:rsidR="00EF6090" w:rsidRDefault="00EF6090" w:rsidP="00EF6090">
      <w:pPr>
        <w:jc w:val="both"/>
        <w:rPr>
          <w:b/>
          <w:szCs w:val="24"/>
        </w:rPr>
      </w:pPr>
      <w:r>
        <w:rPr>
          <w:b/>
          <w:szCs w:val="24"/>
        </w:rPr>
        <w:t xml:space="preserve">Submission Format </w:t>
      </w:r>
    </w:p>
    <w:p w14:paraId="5D69930D" w14:textId="7F2D6CC3" w:rsidR="00EF6090" w:rsidRPr="00C15F03" w:rsidRDefault="00C15F03" w:rsidP="00EF6090">
      <w:pPr>
        <w:jc w:val="both"/>
        <w:rPr>
          <w:b/>
          <w:szCs w:val="24"/>
        </w:rPr>
      </w:pPr>
      <w:r>
        <w:rPr>
          <w:rFonts w:ascii="TimesNewRomanPSMT" w:eastAsia="Times New Roman" w:hAnsi="TimesNewRomanPSMT"/>
          <w:szCs w:val="24"/>
        </w:rPr>
        <w:t>Please c</w:t>
      </w:r>
      <w:r w:rsidR="00EF6090" w:rsidRPr="009D3D94">
        <w:rPr>
          <w:rFonts w:ascii="TimesNewRomanPSMT" w:eastAsia="Times New Roman" w:hAnsi="TimesNewRomanPSMT"/>
          <w:szCs w:val="24"/>
        </w:rPr>
        <w:t xml:space="preserve">onvert </w:t>
      </w:r>
      <w:r w:rsidR="00EF6090" w:rsidRPr="00264FA9">
        <w:rPr>
          <w:rStyle w:val="code0"/>
        </w:rPr>
        <w:t>HW2_</w:t>
      </w:r>
      <w:r w:rsidR="00EF6090">
        <w:rPr>
          <w:rStyle w:val="code0"/>
        </w:rPr>
        <w:t>report_template.docx</w:t>
      </w:r>
      <w:r w:rsidR="00EF6090" w:rsidRPr="009D3D94">
        <w:rPr>
          <w:rFonts w:ascii="TimesNewRomanPSMT" w:eastAsia="Times New Roman" w:hAnsi="TimesNewRomanPSMT"/>
          <w:szCs w:val="24"/>
        </w:rPr>
        <w:t xml:space="preserve"> to </w:t>
      </w:r>
      <w:r w:rsidR="00EF6090" w:rsidRPr="00264FA9">
        <w:rPr>
          <w:rStyle w:val="code0"/>
        </w:rPr>
        <w:t>HW2_</w:t>
      </w:r>
      <w:r w:rsidR="00EF6090">
        <w:rPr>
          <w:rStyle w:val="code0"/>
        </w:rPr>
        <w:t>report.pdf</w:t>
      </w:r>
      <w:r>
        <w:rPr>
          <w:rStyle w:val="code0"/>
          <w:lang w:val="en-US" w:eastAsia="zh-TW"/>
        </w:rPr>
        <w:t>.</w:t>
      </w:r>
    </w:p>
    <w:sectPr w:rsidR="00EF6090" w:rsidRPr="00C15F03">
      <w:footerReference w:type="even" r:id="rId10"/>
      <w:footerReference w:type="default" r:id="rId11"/>
      <w:pgSz w:w="11906" w:h="16838" w:code="9"/>
      <w:pgMar w:top="1134" w:right="1134" w:bottom="1134" w:left="1134"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4D16" w14:textId="77777777" w:rsidR="00BB2540" w:rsidRDefault="00BB2540">
      <w:r>
        <w:separator/>
      </w:r>
    </w:p>
  </w:endnote>
  <w:endnote w:type="continuationSeparator" w:id="0">
    <w:p w14:paraId="06D10583" w14:textId="77777777" w:rsidR="00BB2540" w:rsidRDefault="00BB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40A1" w14:textId="77777777" w:rsidR="004F6F11" w:rsidRDefault="004F6F11" w:rsidP="00E9269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3CE1516" w14:textId="77777777" w:rsidR="004F6F11" w:rsidRDefault="004F6F1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C92A" w14:textId="77777777" w:rsidR="004F6F11" w:rsidRDefault="004F6F11" w:rsidP="00E9269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283D">
      <w:rPr>
        <w:rStyle w:val="a5"/>
        <w:noProof/>
      </w:rPr>
      <w:t>2</w:t>
    </w:r>
    <w:r>
      <w:rPr>
        <w:rStyle w:val="a5"/>
      </w:rPr>
      <w:fldChar w:fldCharType="end"/>
    </w:r>
  </w:p>
  <w:p w14:paraId="32DA4A78" w14:textId="77777777" w:rsidR="004F6F11" w:rsidRDefault="004F6F1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01746" w14:textId="77777777" w:rsidR="00BB2540" w:rsidRDefault="00BB2540">
      <w:r>
        <w:separator/>
      </w:r>
    </w:p>
  </w:footnote>
  <w:footnote w:type="continuationSeparator" w:id="0">
    <w:p w14:paraId="4B88C856" w14:textId="77777777" w:rsidR="00BB2540" w:rsidRDefault="00BB2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CD6"/>
    <w:multiLevelType w:val="multilevel"/>
    <w:tmpl w:val="9982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85FAC"/>
    <w:multiLevelType w:val="hybridMultilevel"/>
    <w:tmpl w:val="08529A80"/>
    <w:lvl w:ilvl="0" w:tplc="85EC489E">
      <w:start w:val="1"/>
      <w:numFmt w:val="lowerLetter"/>
      <w:lvlText w:val="(%1)"/>
      <w:lvlJc w:val="left"/>
      <w:pPr>
        <w:ind w:left="720" w:hanging="360"/>
      </w:pPr>
      <w:rPr>
        <w:rFonts w:hint="default"/>
        <w:b/>
        <w:b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454335F"/>
    <w:multiLevelType w:val="hybridMultilevel"/>
    <w:tmpl w:val="F370A736"/>
    <w:lvl w:ilvl="0" w:tplc="C592FA5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EF03B30"/>
    <w:multiLevelType w:val="hybridMultilevel"/>
    <w:tmpl w:val="1FDA49AA"/>
    <w:lvl w:ilvl="0" w:tplc="AFB68F3A">
      <w:start w:val="1"/>
      <w:numFmt w:val="lowerLetter"/>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2F6121B"/>
    <w:multiLevelType w:val="hybridMultilevel"/>
    <w:tmpl w:val="8BE44364"/>
    <w:lvl w:ilvl="0" w:tplc="5BBA5FC2">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071BDB"/>
    <w:multiLevelType w:val="multilevel"/>
    <w:tmpl w:val="A928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12B14"/>
    <w:multiLevelType w:val="hybridMultilevel"/>
    <w:tmpl w:val="C0E47AF8"/>
    <w:lvl w:ilvl="0" w:tplc="45C62B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A83336"/>
    <w:multiLevelType w:val="hybridMultilevel"/>
    <w:tmpl w:val="84B47104"/>
    <w:lvl w:ilvl="0" w:tplc="595C7112">
      <w:start w:val="1"/>
      <w:numFmt w:val="decimal"/>
      <w:lvlText w:val="%1."/>
      <w:lvlJc w:val="left"/>
      <w:pPr>
        <w:tabs>
          <w:tab w:val="num" w:pos="425"/>
        </w:tabs>
        <w:ind w:left="425" w:hanging="42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BC17FE6"/>
    <w:multiLevelType w:val="hybridMultilevel"/>
    <w:tmpl w:val="1A78E40A"/>
    <w:lvl w:ilvl="0" w:tplc="B9C409FA">
      <w:start w:val="1"/>
      <w:numFmt w:val="lowerLetter"/>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1F4A1831"/>
    <w:multiLevelType w:val="hybridMultilevel"/>
    <w:tmpl w:val="69185A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FC500EB"/>
    <w:multiLevelType w:val="hybridMultilevel"/>
    <w:tmpl w:val="9BDCBC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011739A"/>
    <w:multiLevelType w:val="hybridMultilevel"/>
    <w:tmpl w:val="D35CF310"/>
    <w:lvl w:ilvl="0" w:tplc="5EB2590E">
      <w:start w:val="3"/>
      <w:numFmt w:val="decimal"/>
      <w:lvlText w:val="%1"/>
      <w:lvlJc w:val="left"/>
      <w:pPr>
        <w:ind w:left="360" w:hanging="360"/>
      </w:pPr>
      <w:rPr>
        <w:rFonts w:hint="eastAsia"/>
        <w:b/>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15:restartNumberingAfterBreak="0">
    <w:nsid w:val="21296CE8"/>
    <w:multiLevelType w:val="hybridMultilevel"/>
    <w:tmpl w:val="A7B8B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52103C"/>
    <w:multiLevelType w:val="hybridMultilevel"/>
    <w:tmpl w:val="8DB8405C"/>
    <w:lvl w:ilvl="0" w:tplc="A5FE6A2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5FE2ED7"/>
    <w:multiLevelType w:val="hybridMultilevel"/>
    <w:tmpl w:val="A3DA76A8"/>
    <w:lvl w:ilvl="0" w:tplc="97DA1B6E">
      <w:start w:val="1"/>
      <w:numFmt w:val="lowerLetter"/>
      <w:lvlText w:val="(%1)"/>
      <w:lvlJc w:val="left"/>
      <w:pPr>
        <w:ind w:left="720" w:hanging="360"/>
      </w:pPr>
      <w:rPr>
        <w:rFonts w:hint="default"/>
        <w:b/>
        <w:b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28707D95"/>
    <w:multiLevelType w:val="hybridMultilevel"/>
    <w:tmpl w:val="420AD76C"/>
    <w:lvl w:ilvl="0" w:tplc="25685562">
      <w:start w:val="2"/>
      <w:numFmt w:val="decimal"/>
      <w:lvlText w:val="%1."/>
      <w:lvlJc w:val="left"/>
      <w:pPr>
        <w:ind w:left="360" w:hanging="360"/>
      </w:pPr>
      <w:rPr>
        <w:rFonts w:hint="eastAsia"/>
        <w:b/>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15:restartNumberingAfterBreak="0">
    <w:nsid w:val="32F926BF"/>
    <w:multiLevelType w:val="hybridMultilevel"/>
    <w:tmpl w:val="3906F4E2"/>
    <w:lvl w:ilvl="0" w:tplc="5BBA5FC2">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8AA1944"/>
    <w:multiLevelType w:val="hybridMultilevel"/>
    <w:tmpl w:val="CFE86FA2"/>
    <w:lvl w:ilvl="0" w:tplc="5BBA5FC2">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47202EC"/>
    <w:multiLevelType w:val="hybridMultilevel"/>
    <w:tmpl w:val="09C2BCBC"/>
    <w:lvl w:ilvl="0" w:tplc="25685562">
      <w:start w:val="1"/>
      <w:numFmt w:val="decimal"/>
      <w:lvlText w:val="%1."/>
      <w:lvlJc w:val="left"/>
      <w:pPr>
        <w:ind w:left="360" w:hanging="360"/>
      </w:pPr>
      <w:rPr>
        <w:rFonts w:hint="eastAsia"/>
        <w:b/>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15:restartNumberingAfterBreak="0">
    <w:nsid w:val="47D8643D"/>
    <w:multiLevelType w:val="singleLevel"/>
    <w:tmpl w:val="AD0408B0"/>
    <w:lvl w:ilvl="0">
      <w:start w:val="1"/>
      <w:numFmt w:val="lowerLetter"/>
      <w:lvlText w:val="(%1) "/>
      <w:legacy w:legacy="1" w:legacySpace="0" w:legacyIndent="425"/>
      <w:lvlJc w:val="left"/>
      <w:pPr>
        <w:ind w:left="845" w:hanging="425"/>
      </w:pPr>
      <w:rPr>
        <w:rFonts w:ascii="Times New Roman" w:hAnsi="Times New Roman" w:hint="default"/>
        <w:b w:val="0"/>
        <w:i w:val="0"/>
        <w:sz w:val="24"/>
        <w:u w:val="none"/>
      </w:rPr>
    </w:lvl>
  </w:abstractNum>
  <w:abstractNum w:abstractNumId="20" w15:restartNumberingAfterBreak="0">
    <w:nsid w:val="48466D7B"/>
    <w:multiLevelType w:val="singleLevel"/>
    <w:tmpl w:val="BEDA5D88"/>
    <w:lvl w:ilvl="0">
      <w:start w:val="2"/>
      <w:numFmt w:val="decimal"/>
      <w:lvlText w:val="%1."/>
      <w:lvlJc w:val="left"/>
      <w:pPr>
        <w:tabs>
          <w:tab w:val="num" w:pos="360"/>
        </w:tabs>
        <w:ind w:left="360" w:hanging="360"/>
      </w:pPr>
      <w:rPr>
        <w:rFonts w:hint="default"/>
      </w:rPr>
    </w:lvl>
  </w:abstractNum>
  <w:abstractNum w:abstractNumId="21" w15:restartNumberingAfterBreak="0">
    <w:nsid w:val="4913212F"/>
    <w:multiLevelType w:val="hybridMultilevel"/>
    <w:tmpl w:val="BEBA90F0"/>
    <w:lvl w:ilvl="0" w:tplc="7A00DE82">
      <w:start w:val="1"/>
      <w:numFmt w:val="lowerLetter"/>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2" w15:restartNumberingAfterBreak="0">
    <w:nsid w:val="49A90EC9"/>
    <w:multiLevelType w:val="hybridMultilevel"/>
    <w:tmpl w:val="DBBA2AFC"/>
    <w:lvl w:ilvl="0" w:tplc="AE1C0D6A">
      <w:start w:val="1"/>
      <w:numFmt w:val="lowerLetter"/>
      <w:lvlText w:val="(%1)"/>
      <w:lvlJc w:val="left"/>
      <w:pPr>
        <w:ind w:left="720" w:hanging="360"/>
      </w:pPr>
      <w:rPr>
        <w:rFonts w:hint="eastAsia"/>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23" w15:restartNumberingAfterBreak="0">
    <w:nsid w:val="4B345B42"/>
    <w:multiLevelType w:val="singleLevel"/>
    <w:tmpl w:val="966AC81E"/>
    <w:lvl w:ilvl="0">
      <w:start w:val="1"/>
      <w:numFmt w:val="decimal"/>
      <w:lvlText w:val="%1."/>
      <w:lvlJc w:val="left"/>
      <w:pPr>
        <w:tabs>
          <w:tab w:val="num" w:pos="240"/>
        </w:tabs>
        <w:ind w:left="240" w:hanging="240"/>
      </w:pPr>
      <w:rPr>
        <w:rFonts w:hint="default"/>
      </w:rPr>
    </w:lvl>
  </w:abstractNum>
  <w:abstractNum w:abstractNumId="24" w15:restartNumberingAfterBreak="0">
    <w:nsid w:val="4B7923B3"/>
    <w:multiLevelType w:val="singleLevel"/>
    <w:tmpl w:val="9A38E0B4"/>
    <w:lvl w:ilvl="0">
      <w:start w:val="1"/>
      <w:numFmt w:val="lowerLetter"/>
      <w:lvlText w:val="(%1)"/>
      <w:lvlJc w:val="left"/>
      <w:pPr>
        <w:tabs>
          <w:tab w:val="num" w:pos="576"/>
        </w:tabs>
        <w:ind w:left="576" w:hanging="315"/>
      </w:pPr>
      <w:rPr>
        <w:rFonts w:hint="default"/>
      </w:rPr>
    </w:lvl>
  </w:abstractNum>
  <w:abstractNum w:abstractNumId="25" w15:restartNumberingAfterBreak="0">
    <w:nsid w:val="4D8405BF"/>
    <w:multiLevelType w:val="singleLevel"/>
    <w:tmpl w:val="4BE62122"/>
    <w:lvl w:ilvl="0">
      <w:start w:val="3"/>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26" w15:restartNumberingAfterBreak="0">
    <w:nsid w:val="50B567DE"/>
    <w:multiLevelType w:val="hybridMultilevel"/>
    <w:tmpl w:val="9ED27E08"/>
    <w:lvl w:ilvl="0" w:tplc="2028E57A">
      <w:start w:val="1"/>
      <w:numFmt w:val="decimal"/>
      <w:lvlText w:val="%1."/>
      <w:lvlJc w:val="left"/>
      <w:pPr>
        <w:ind w:left="480"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3E36B69"/>
    <w:multiLevelType w:val="multilevel"/>
    <w:tmpl w:val="B4189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BA368F"/>
    <w:multiLevelType w:val="multilevel"/>
    <w:tmpl w:val="A928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70A87"/>
    <w:multiLevelType w:val="hybridMultilevel"/>
    <w:tmpl w:val="83BC5C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5EEF44A0"/>
    <w:multiLevelType w:val="hybridMultilevel"/>
    <w:tmpl w:val="2B10921A"/>
    <w:lvl w:ilvl="0" w:tplc="257E977E">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1" w15:restartNumberingAfterBreak="0">
    <w:nsid w:val="61B93E5D"/>
    <w:multiLevelType w:val="singleLevel"/>
    <w:tmpl w:val="0409000F"/>
    <w:lvl w:ilvl="0">
      <w:start w:val="1"/>
      <w:numFmt w:val="decimal"/>
      <w:lvlText w:val="%1."/>
      <w:lvlJc w:val="left"/>
      <w:pPr>
        <w:tabs>
          <w:tab w:val="num" w:pos="425"/>
        </w:tabs>
        <w:ind w:left="425" w:hanging="425"/>
      </w:pPr>
    </w:lvl>
  </w:abstractNum>
  <w:abstractNum w:abstractNumId="32" w15:restartNumberingAfterBreak="0">
    <w:nsid w:val="64295621"/>
    <w:multiLevelType w:val="multilevel"/>
    <w:tmpl w:val="F92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A1DE0"/>
    <w:multiLevelType w:val="hybridMultilevel"/>
    <w:tmpl w:val="BE08E3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5F78CF"/>
    <w:multiLevelType w:val="singleLevel"/>
    <w:tmpl w:val="F6E2FDA6"/>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35" w15:restartNumberingAfterBreak="0">
    <w:nsid w:val="67A5028B"/>
    <w:multiLevelType w:val="multilevel"/>
    <w:tmpl w:val="8BE44364"/>
    <w:styleLink w:val="1"/>
    <w:lvl w:ilvl="0">
      <w:start w:val="1"/>
      <w:numFmt w:val="decimal"/>
      <w:lvlText w:val="%1."/>
      <w:lvlJc w:val="left"/>
      <w:pPr>
        <w:ind w:left="360" w:hanging="360"/>
      </w:pPr>
      <w:rPr>
        <w:rFonts w:hint="default"/>
        <w:b/>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9B34EAE"/>
    <w:multiLevelType w:val="hybridMultilevel"/>
    <w:tmpl w:val="692E8494"/>
    <w:lvl w:ilvl="0" w:tplc="32E0465A">
      <w:start w:val="1"/>
      <w:numFmt w:val="lowerLetter"/>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725E4EED"/>
    <w:multiLevelType w:val="multilevel"/>
    <w:tmpl w:val="4FC0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2E7809"/>
    <w:multiLevelType w:val="hybridMultilevel"/>
    <w:tmpl w:val="19C02840"/>
    <w:lvl w:ilvl="0" w:tplc="6A0A9138">
      <w:start w:val="1"/>
      <w:numFmt w:val="lowerLetter"/>
      <w:lvlText w:val="(%1)"/>
      <w:lvlJc w:val="left"/>
      <w:pPr>
        <w:ind w:left="720" w:hanging="360"/>
      </w:pPr>
      <w:rPr>
        <w:rFonts w:hint="default"/>
        <w:b/>
        <w:b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15:restartNumberingAfterBreak="0">
    <w:nsid w:val="78ED67BB"/>
    <w:multiLevelType w:val="hybridMultilevel"/>
    <w:tmpl w:val="9E7685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79C969A6"/>
    <w:multiLevelType w:val="singleLevel"/>
    <w:tmpl w:val="946682D4"/>
    <w:lvl w:ilvl="0">
      <w:start w:val="1"/>
      <w:numFmt w:val="lowerLetter"/>
      <w:lvlText w:val="(%1)"/>
      <w:lvlJc w:val="left"/>
      <w:pPr>
        <w:tabs>
          <w:tab w:val="num" w:pos="795"/>
        </w:tabs>
        <w:ind w:left="795" w:hanging="315"/>
      </w:pPr>
      <w:rPr>
        <w:rFonts w:hint="eastAsia"/>
      </w:rPr>
    </w:lvl>
  </w:abstractNum>
  <w:abstractNum w:abstractNumId="41" w15:restartNumberingAfterBreak="0">
    <w:nsid w:val="7A1414DD"/>
    <w:multiLevelType w:val="hybridMultilevel"/>
    <w:tmpl w:val="30802D12"/>
    <w:lvl w:ilvl="0" w:tplc="1F22B390">
      <w:start w:val="1"/>
      <w:numFmt w:val="lowerLetter"/>
      <w:suff w:val="space"/>
      <w:lvlText w:val="(%1)"/>
      <w:lvlJc w:val="left"/>
      <w:pPr>
        <w:ind w:left="555" w:hanging="315"/>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2" w15:restartNumberingAfterBreak="0">
    <w:nsid w:val="7B815B0C"/>
    <w:multiLevelType w:val="hybridMultilevel"/>
    <w:tmpl w:val="4C8628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4"/>
  </w:num>
  <w:num w:numId="2">
    <w:abstractNumId w:val="19"/>
  </w:num>
  <w:num w:numId="3">
    <w:abstractNumId w:val="25"/>
  </w:num>
  <w:num w:numId="4">
    <w:abstractNumId w:val="23"/>
  </w:num>
  <w:num w:numId="5">
    <w:abstractNumId w:val="31"/>
  </w:num>
  <w:num w:numId="6">
    <w:abstractNumId w:val="24"/>
  </w:num>
  <w:num w:numId="7">
    <w:abstractNumId w:val="40"/>
  </w:num>
  <w:num w:numId="8">
    <w:abstractNumId w:val="20"/>
  </w:num>
  <w:num w:numId="9">
    <w:abstractNumId w:val="41"/>
  </w:num>
  <w:num w:numId="10">
    <w:abstractNumId w:val="21"/>
  </w:num>
  <w:num w:numId="11">
    <w:abstractNumId w:val="7"/>
  </w:num>
  <w:num w:numId="12">
    <w:abstractNumId w:val="30"/>
  </w:num>
  <w:num w:numId="13">
    <w:abstractNumId w:val="2"/>
  </w:num>
  <w:num w:numId="14">
    <w:abstractNumId w:val="18"/>
  </w:num>
  <w:num w:numId="15">
    <w:abstractNumId w:val="6"/>
  </w:num>
  <w:num w:numId="16">
    <w:abstractNumId w:val="11"/>
  </w:num>
  <w:num w:numId="17">
    <w:abstractNumId w:val="15"/>
  </w:num>
  <w:num w:numId="18">
    <w:abstractNumId w:val="12"/>
  </w:num>
  <w:num w:numId="19">
    <w:abstractNumId w:val="16"/>
  </w:num>
  <w:num w:numId="20">
    <w:abstractNumId w:val="4"/>
  </w:num>
  <w:num w:numId="21">
    <w:abstractNumId w:val="17"/>
  </w:num>
  <w:num w:numId="22">
    <w:abstractNumId w:val="22"/>
  </w:num>
  <w:num w:numId="23">
    <w:abstractNumId w:val="33"/>
  </w:num>
  <w:num w:numId="24">
    <w:abstractNumId w:val="26"/>
  </w:num>
  <w:num w:numId="25">
    <w:abstractNumId w:val="35"/>
  </w:num>
  <w:num w:numId="26">
    <w:abstractNumId w:val="9"/>
  </w:num>
  <w:num w:numId="27">
    <w:abstractNumId w:val="36"/>
  </w:num>
  <w:num w:numId="28">
    <w:abstractNumId w:val="14"/>
  </w:num>
  <w:num w:numId="29">
    <w:abstractNumId w:val="8"/>
  </w:num>
  <w:num w:numId="30">
    <w:abstractNumId w:val="3"/>
  </w:num>
  <w:num w:numId="31">
    <w:abstractNumId w:val="13"/>
  </w:num>
  <w:num w:numId="32">
    <w:abstractNumId w:val="1"/>
  </w:num>
  <w:num w:numId="33">
    <w:abstractNumId w:val="38"/>
  </w:num>
  <w:num w:numId="34">
    <w:abstractNumId w:val="27"/>
  </w:num>
  <w:num w:numId="35">
    <w:abstractNumId w:val="37"/>
  </w:num>
  <w:num w:numId="36">
    <w:abstractNumId w:val="39"/>
  </w:num>
  <w:num w:numId="37">
    <w:abstractNumId w:val="32"/>
  </w:num>
  <w:num w:numId="38">
    <w:abstractNumId w:val="28"/>
  </w:num>
  <w:num w:numId="39">
    <w:abstractNumId w:val="0"/>
  </w:num>
  <w:num w:numId="40">
    <w:abstractNumId w:val="42"/>
  </w:num>
  <w:num w:numId="41">
    <w:abstractNumId w:val="10"/>
  </w:num>
  <w:num w:numId="42">
    <w:abstractNumId w:val="2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wtjQ3MbA0NTMztDBR0lEKTi0uzszPAykwrgUA3HSRrCwAAAA="/>
  </w:docVars>
  <w:rsids>
    <w:rsidRoot w:val="00A418A3"/>
    <w:rsid w:val="00001908"/>
    <w:rsid w:val="00005E45"/>
    <w:rsid w:val="00007222"/>
    <w:rsid w:val="000119B7"/>
    <w:rsid w:val="00024B50"/>
    <w:rsid w:val="00034F54"/>
    <w:rsid w:val="00046C6F"/>
    <w:rsid w:val="00055F5B"/>
    <w:rsid w:val="00061268"/>
    <w:rsid w:val="00071FE4"/>
    <w:rsid w:val="0007595E"/>
    <w:rsid w:val="00076892"/>
    <w:rsid w:val="0008039C"/>
    <w:rsid w:val="0009538A"/>
    <w:rsid w:val="00095F67"/>
    <w:rsid w:val="000B276C"/>
    <w:rsid w:val="000C6AC5"/>
    <w:rsid w:val="000D2C05"/>
    <w:rsid w:val="000D6F14"/>
    <w:rsid w:val="000E019F"/>
    <w:rsid w:val="000F3A0E"/>
    <w:rsid w:val="000F4A90"/>
    <w:rsid w:val="001072D9"/>
    <w:rsid w:val="0011112C"/>
    <w:rsid w:val="001120A3"/>
    <w:rsid w:val="001400B8"/>
    <w:rsid w:val="0014300E"/>
    <w:rsid w:val="0014328B"/>
    <w:rsid w:val="00146DE0"/>
    <w:rsid w:val="001471C0"/>
    <w:rsid w:val="00151063"/>
    <w:rsid w:val="00152C17"/>
    <w:rsid w:val="00154F71"/>
    <w:rsid w:val="00161909"/>
    <w:rsid w:val="001700F8"/>
    <w:rsid w:val="0017176E"/>
    <w:rsid w:val="00173849"/>
    <w:rsid w:val="0017580C"/>
    <w:rsid w:val="001767DD"/>
    <w:rsid w:val="001769F2"/>
    <w:rsid w:val="00177164"/>
    <w:rsid w:val="00177D1D"/>
    <w:rsid w:val="001820C3"/>
    <w:rsid w:val="001828FD"/>
    <w:rsid w:val="001867FC"/>
    <w:rsid w:val="001910C9"/>
    <w:rsid w:val="00196DD7"/>
    <w:rsid w:val="001B09F5"/>
    <w:rsid w:val="001B6D2A"/>
    <w:rsid w:val="001C374A"/>
    <w:rsid w:val="001D7FF0"/>
    <w:rsid w:val="001F1CC1"/>
    <w:rsid w:val="001F24DB"/>
    <w:rsid w:val="00212E6E"/>
    <w:rsid w:val="00225578"/>
    <w:rsid w:val="002305BE"/>
    <w:rsid w:val="00232A46"/>
    <w:rsid w:val="002338DC"/>
    <w:rsid w:val="00235126"/>
    <w:rsid w:val="00240A8F"/>
    <w:rsid w:val="00252114"/>
    <w:rsid w:val="00255B51"/>
    <w:rsid w:val="0026012D"/>
    <w:rsid w:val="0026098A"/>
    <w:rsid w:val="002614DB"/>
    <w:rsid w:val="00262E61"/>
    <w:rsid w:val="002724F1"/>
    <w:rsid w:val="002754AB"/>
    <w:rsid w:val="002879DA"/>
    <w:rsid w:val="002B15B4"/>
    <w:rsid w:val="002B5859"/>
    <w:rsid w:val="002E622D"/>
    <w:rsid w:val="002E694C"/>
    <w:rsid w:val="002F1A32"/>
    <w:rsid w:val="002F476F"/>
    <w:rsid w:val="002F5B12"/>
    <w:rsid w:val="00305F84"/>
    <w:rsid w:val="00322CC4"/>
    <w:rsid w:val="003256DA"/>
    <w:rsid w:val="00330242"/>
    <w:rsid w:val="00331B67"/>
    <w:rsid w:val="00337C3E"/>
    <w:rsid w:val="00342491"/>
    <w:rsid w:val="003438DE"/>
    <w:rsid w:val="00351FDC"/>
    <w:rsid w:val="00353E0A"/>
    <w:rsid w:val="00361DBD"/>
    <w:rsid w:val="003653B1"/>
    <w:rsid w:val="00371D0C"/>
    <w:rsid w:val="00380FE8"/>
    <w:rsid w:val="00382F5C"/>
    <w:rsid w:val="003916F8"/>
    <w:rsid w:val="00393ABA"/>
    <w:rsid w:val="00397CCB"/>
    <w:rsid w:val="003A0185"/>
    <w:rsid w:val="003B12A6"/>
    <w:rsid w:val="003B6B20"/>
    <w:rsid w:val="003C1089"/>
    <w:rsid w:val="003C1E0E"/>
    <w:rsid w:val="003D056D"/>
    <w:rsid w:val="003D6FF0"/>
    <w:rsid w:val="00401F06"/>
    <w:rsid w:val="00412356"/>
    <w:rsid w:val="0042163D"/>
    <w:rsid w:val="00421B0E"/>
    <w:rsid w:val="00422DD6"/>
    <w:rsid w:val="00423148"/>
    <w:rsid w:val="004248AB"/>
    <w:rsid w:val="0042548A"/>
    <w:rsid w:val="00427472"/>
    <w:rsid w:val="0044786E"/>
    <w:rsid w:val="004507C8"/>
    <w:rsid w:val="004529E4"/>
    <w:rsid w:val="004615AA"/>
    <w:rsid w:val="0046187C"/>
    <w:rsid w:val="0047285C"/>
    <w:rsid w:val="00473F14"/>
    <w:rsid w:val="00474131"/>
    <w:rsid w:val="00483C51"/>
    <w:rsid w:val="0048507E"/>
    <w:rsid w:val="0048724D"/>
    <w:rsid w:val="0049086F"/>
    <w:rsid w:val="00493C0B"/>
    <w:rsid w:val="00495B59"/>
    <w:rsid w:val="00497BF9"/>
    <w:rsid w:val="004C19CE"/>
    <w:rsid w:val="004C4678"/>
    <w:rsid w:val="004F420D"/>
    <w:rsid w:val="004F5EBB"/>
    <w:rsid w:val="004F6F11"/>
    <w:rsid w:val="005042A3"/>
    <w:rsid w:val="00512FF8"/>
    <w:rsid w:val="005277C4"/>
    <w:rsid w:val="00542C78"/>
    <w:rsid w:val="0055047C"/>
    <w:rsid w:val="005518C8"/>
    <w:rsid w:val="005534EC"/>
    <w:rsid w:val="00555582"/>
    <w:rsid w:val="00564DF8"/>
    <w:rsid w:val="00565462"/>
    <w:rsid w:val="005746DA"/>
    <w:rsid w:val="005773E8"/>
    <w:rsid w:val="005867DA"/>
    <w:rsid w:val="00587CEE"/>
    <w:rsid w:val="00592BE3"/>
    <w:rsid w:val="005A3F9C"/>
    <w:rsid w:val="005A50E7"/>
    <w:rsid w:val="005B0752"/>
    <w:rsid w:val="005B44E6"/>
    <w:rsid w:val="005E176A"/>
    <w:rsid w:val="005E1847"/>
    <w:rsid w:val="00600A12"/>
    <w:rsid w:val="00611BB3"/>
    <w:rsid w:val="00615531"/>
    <w:rsid w:val="00615719"/>
    <w:rsid w:val="00617705"/>
    <w:rsid w:val="006201C2"/>
    <w:rsid w:val="00621DA9"/>
    <w:rsid w:val="00622ECC"/>
    <w:rsid w:val="00624A77"/>
    <w:rsid w:val="00625E35"/>
    <w:rsid w:val="00630C44"/>
    <w:rsid w:val="0063731C"/>
    <w:rsid w:val="00653D50"/>
    <w:rsid w:val="00687984"/>
    <w:rsid w:val="006B5D0B"/>
    <w:rsid w:val="006B66EC"/>
    <w:rsid w:val="006C2879"/>
    <w:rsid w:val="006C4421"/>
    <w:rsid w:val="006E0FB3"/>
    <w:rsid w:val="006E51C3"/>
    <w:rsid w:val="006E6FEF"/>
    <w:rsid w:val="00735491"/>
    <w:rsid w:val="00741600"/>
    <w:rsid w:val="00741F4C"/>
    <w:rsid w:val="007604F9"/>
    <w:rsid w:val="00763164"/>
    <w:rsid w:val="007641E1"/>
    <w:rsid w:val="007C00BD"/>
    <w:rsid w:val="007C08CF"/>
    <w:rsid w:val="007C4C93"/>
    <w:rsid w:val="007D4B52"/>
    <w:rsid w:val="007E058F"/>
    <w:rsid w:val="007E2450"/>
    <w:rsid w:val="007E5456"/>
    <w:rsid w:val="00803DE8"/>
    <w:rsid w:val="008051E0"/>
    <w:rsid w:val="0082354D"/>
    <w:rsid w:val="0082532F"/>
    <w:rsid w:val="00832578"/>
    <w:rsid w:val="008514C5"/>
    <w:rsid w:val="00853CEC"/>
    <w:rsid w:val="008545F4"/>
    <w:rsid w:val="00857DD5"/>
    <w:rsid w:val="008633DC"/>
    <w:rsid w:val="008734F1"/>
    <w:rsid w:val="00874659"/>
    <w:rsid w:val="0087675F"/>
    <w:rsid w:val="00877318"/>
    <w:rsid w:val="00884488"/>
    <w:rsid w:val="00886362"/>
    <w:rsid w:val="00887439"/>
    <w:rsid w:val="008958E2"/>
    <w:rsid w:val="00896B49"/>
    <w:rsid w:val="008C3FCC"/>
    <w:rsid w:val="008D0F7D"/>
    <w:rsid w:val="008D11E6"/>
    <w:rsid w:val="008D28D8"/>
    <w:rsid w:val="008E26A8"/>
    <w:rsid w:val="008F21DA"/>
    <w:rsid w:val="00901C4E"/>
    <w:rsid w:val="009058C6"/>
    <w:rsid w:val="00906A16"/>
    <w:rsid w:val="00916E82"/>
    <w:rsid w:val="009306F8"/>
    <w:rsid w:val="00935F10"/>
    <w:rsid w:val="0095019B"/>
    <w:rsid w:val="00952B53"/>
    <w:rsid w:val="00953EF4"/>
    <w:rsid w:val="00957D96"/>
    <w:rsid w:val="00960F91"/>
    <w:rsid w:val="00963338"/>
    <w:rsid w:val="0098676A"/>
    <w:rsid w:val="009939E5"/>
    <w:rsid w:val="00993C0D"/>
    <w:rsid w:val="009A1CD6"/>
    <w:rsid w:val="009A476B"/>
    <w:rsid w:val="009B0AD1"/>
    <w:rsid w:val="009B2EB3"/>
    <w:rsid w:val="009C7EF0"/>
    <w:rsid w:val="009E05CC"/>
    <w:rsid w:val="00A05692"/>
    <w:rsid w:val="00A12147"/>
    <w:rsid w:val="00A13717"/>
    <w:rsid w:val="00A14B75"/>
    <w:rsid w:val="00A14E1C"/>
    <w:rsid w:val="00A2624F"/>
    <w:rsid w:val="00A418A3"/>
    <w:rsid w:val="00A51D53"/>
    <w:rsid w:val="00A53EFB"/>
    <w:rsid w:val="00A66E8B"/>
    <w:rsid w:val="00A67A14"/>
    <w:rsid w:val="00A904CE"/>
    <w:rsid w:val="00A92584"/>
    <w:rsid w:val="00A92E28"/>
    <w:rsid w:val="00A96284"/>
    <w:rsid w:val="00AB2CC8"/>
    <w:rsid w:val="00AC66AC"/>
    <w:rsid w:val="00AD2DEF"/>
    <w:rsid w:val="00AE2FE4"/>
    <w:rsid w:val="00B02DDA"/>
    <w:rsid w:val="00B05904"/>
    <w:rsid w:val="00B13253"/>
    <w:rsid w:val="00B15EA5"/>
    <w:rsid w:val="00B21378"/>
    <w:rsid w:val="00B2538A"/>
    <w:rsid w:val="00B25B85"/>
    <w:rsid w:val="00B2606C"/>
    <w:rsid w:val="00B26853"/>
    <w:rsid w:val="00B32E75"/>
    <w:rsid w:val="00B3748C"/>
    <w:rsid w:val="00B40FE5"/>
    <w:rsid w:val="00B43116"/>
    <w:rsid w:val="00B43E24"/>
    <w:rsid w:val="00B47113"/>
    <w:rsid w:val="00B73D8F"/>
    <w:rsid w:val="00B86CB6"/>
    <w:rsid w:val="00B91DD0"/>
    <w:rsid w:val="00BA13A5"/>
    <w:rsid w:val="00BB0327"/>
    <w:rsid w:val="00BB06C7"/>
    <w:rsid w:val="00BB2540"/>
    <w:rsid w:val="00BB6401"/>
    <w:rsid w:val="00BD37D6"/>
    <w:rsid w:val="00BD5A3F"/>
    <w:rsid w:val="00BD76C3"/>
    <w:rsid w:val="00BE4C88"/>
    <w:rsid w:val="00BE6A53"/>
    <w:rsid w:val="00C13C25"/>
    <w:rsid w:val="00C15F03"/>
    <w:rsid w:val="00C21F05"/>
    <w:rsid w:val="00C349A1"/>
    <w:rsid w:val="00C36E6F"/>
    <w:rsid w:val="00C436E1"/>
    <w:rsid w:val="00C53B29"/>
    <w:rsid w:val="00C55566"/>
    <w:rsid w:val="00C55B0D"/>
    <w:rsid w:val="00C73713"/>
    <w:rsid w:val="00C83672"/>
    <w:rsid w:val="00C8506C"/>
    <w:rsid w:val="00C903EC"/>
    <w:rsid w:val="00C94B1B"/>
    <w:rsid w:val="00CA1165"/>
    <w:rsid w:val="00CA28F8"/>
    <w:rsid w:val="00CB116F"/>
    <w:rsid w:val="00CB1EBC"/>
    <w:rsid w:val="00CB5B08"/>
    <w:rsid w:val="00CB7088"/>
    <w:rsid w:val="00CB7126"/>
    <w:rsid w:val="00CC30BA"/>
    <w:rsid w:val="00CD2745"/>
    <w:rsid w:val="00CE38BA"/>
    <w:rsid w:val="00CE4953"/>
    <w:rsid w:val="00CF51BA"/>
    <w:rsid w:val="00CF72ED"/>
    <w:rsid w:val="00D173B0"/>
    <w:rsid w:val="00D35F10"/>
    <w:rsid w:val="00D51D87"/>
    <w:rsid w:val="00D676EB"/>
    <w:rsid w:val="00D70B06"/>
    <w:rsid w:val="00D70D48"/>
    <w:rsid w:val="00D76930"/>
    <w:rsid w:val="00D809A9"/>
    <w:rsid w:val="00D81770"/>
    <w:rsid w:val="00D85EC9"/>
    <w:rsid w:val="00DA0228"/>
    <w:rsid w:val="00DA1A00"/>
    <w:rsid w:val="00DA283D"/>
    <w:rsid w:val="00DA60BA"/>
    <w:rsid w:val="00DB2D66"/>
    <w:rsid w:val="00DB5BC5"/>
    <w:rsid w:val="00DC21CF"/>
    <w:rsid w:val="00DC7568"/>
    <w:rsid w:val="00DD29B3"/>
    <w:rsid w:val="00DD38CB"/>
    <w:rsid w:val="00DD48E5"/>
    <w:rsid w:val="00DF24A6"/>
    <w:rsid w:val="00DF3096"/>
    <w:rsid w:val="00E0264F"/>
    <w:rsid w:val="00E0310C"/>
    <w:rsid w:val="00E03502"/>
    <w:rsid w:val="00E12FB6"/>
    <w:rsid w:val="00E1386C"/>
    <w:rsid w:val="00E20B74"/>
    <w:rsid w:val="00E211D3"/>
    <w:rsid w:val="00E2128E"/>
    <w:rsid w:val="00E2256A"/>
    <w:rsid w:val="00E60871"/>
    <w:rsid w:val="00E622B8"/>
    <w:rsid w:val="00E7098A"/>
    <w:rsid w:val="00E92693"/>
    <w:rsid w:val="00E96ED1"/>
    <w:rsid w:val="00EA6430"/>
    <w:rsid w:val="00EB293B"/>
    <w:rsid w:val="00EB7434"/>
    <w:rsid w:val="00EC0E95"/>
    <w:rsid w:val="00EC1D20"/>
    <w:rsid w:val="00EC5142"/>
    <w:rsid w:val="00EC59E7"/>
    <w:rsid w:val="00ED7808"/>
    <w:rsid w:val="00EE4425"/>
    <w:rsid w:val="00EE60DD"/>
    <w:rsid w:val="00EF4345"/>
    <w:rsid w:val="00EF6090"/>
    <w:rsid w:val="00F01D4C"/>
    <w:rsid w:val="00F11F91"/>
    <w:rsid w:val="00F12538"/>
    <w:rsid w:val="00F12EAB"/>
    <w:rsid w:val="00F16D78"/>
    <w:rsid w:val="00F1725B"/>
    <w:rsid w:val="00F463B4"/>
    <w:rsid w:val="00F50112"/>
    <w:rsid w:val="00F556BD"/>
    <w:rsid w:val="00F6381A"/>
    <w:rsid w:val="00F75BFD"/>
    <w:rsid w:val="00FC11A7"/>
    <w:rsid w:val="00FD33C5"/>
    <w:rsid w:val="00FE74B2"/>
    <w:rsid w:val="00FE7C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EBFA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261"/>
      <w:jc w:val="both"/>
    </w:pPr>
  </w:style>
  <w:style w:type="paragraph" w:styleId="a4">
    <w:name w:val="footer"/>
    <w:basedOn w:val="a"/>
    <w:rsid w:val="006B66EC"/>
    <w:pPr>
      <w:tabs>
        <w:tab w:val="center" w:pos="4153"/>
        <w:tab w:val="right" w:pos="8306"/>
      </w:tabs>
      <w:snapToGrid w:val="0"/>
    </w:pPr>
    <w:rPr>
      <w:sz w:val="20"/>
    </w:rPr>
  </w:style>
  <w:style w:type="character" w:styleId="a5">
    <w:name w:val="page number"/>
    <w:basedOn w:val="a0"/>
    <w:rsid w:val="006B66EC"/>
  </w:style>
  <w:style w:type="paragraph" w:styleId="a6">
    <w:name w:val="header"/>
    <w:basedOn w:val="a"/>
    <w:link w:val="a7"/>
    <w:rsid w:val="001B09F5"/>
    <w:pPr>
      <w:tabs>
        <w:tab w:val="center" w:pos="4153"/>
        <w:tab w:val="right" w:pos="8306"/>
      </w:tabs>
      <w:snapToGrid w:val="0"/>
    </w:pPr>
    <w:rPr>
      <w:sz w:val="20"/>
    </w:rPr>
  </w:style>
  <w:style w:type="character" w:customStyle="1" w:styleId="a7">
    <w:name w:val="頁首 字元"/>
    <w:basedOn w:val="a0"/>
    <w:link w:val="a6"/>
    <w:rsid w:val="001B09F5"/>
  </w:style>
  <w:style w:type="paragraph" w:styleId="Web">
    <w:name w:val="Normal (Web)"/>
    <w:basedOn w:val="a"/>
    <w:uiPriority w:val="99"/>
    <w:unhideWhenUsed/>
    <w:rsid w:val="00BE6A53"/>
    <w:pPr>
      <w:widowControl/>
      <w:adjustRightInd/>
      <w:spacing w:before="100" w:beforeAutospacing="1" w:after="100" w:afterAutospacing="1" w:line="240" w:lineRule="auto"/>
      <w:textAlignment w:val="auto"/>
    </w:pPr>
    <w:rPr>
      <w:rFonts w:ascii="新細明體" w:hAnsi="新細明體" w:cs="新細明體"/>
      <w:szCs w:val="24"/>
    </w:rPr>
  </w:style>
  <w:style w:type="character" w:styleId="a8">
    <w:name w:val="Placeholder Text"/>
    <w:basedOn w:val="a0"/>
    <w:uiPriority w:val="99"/>
    <w:semiHidden/>
    <w:rsid w:val="005746DA"/>
    <w:rPr>
      <w:color w:val="808080"/>
    </w:rPr>
  </w:style>
  <w:style w:type="paragraph" w:styleId="a9">
    <w:name w:val="List Paragraph"/>
    <w:basedOn w:val="a"/>
    <w:uiPriority w:val="34"/>
    <w:qFormat/>
    <w:rsid w:val="00CA28F8"/>
    <w:pPr>
      <w:ind w:leftChars="200" w:left="480"/>
    </w:pPr>
  </w:style>
  <w:style w:type="paragraph" w:customStyle="1" w:styleId="code">
    <w:name w:val="code"/>
    <w:basedOn w:val="a"/>
    <w:link w:val="code0"/>
    <w:qFormat/>
    <w:rsid w:val="002B15B4"/>
    <w:pPr>
      <w:widowControl/>
      <w:pBdr>
        <w:left w:val="single" w:sz="6" w:space="10" w:color="auto"/>
      </w:pBdr>
      <w:adjustRightInd/>
      <w:snapToGrid w:val="0"/>
      <w:spacing w:line="240" w:lineRule="auto"/>
      <w:ind w:left="357"/>
      <w:textAlignment w:val="auto"/>
    </w:pPr>
    <w:rPr>
      <w:rFonts w:ascii="Courier New" w:hAnsi="Courier New"/>
      <w:noProof/>
      <w:sz w:val="22"/>
      <w:lang w:val="x-none" w:eastAsia="en-US"/>
    </w:rPr>
  </w:style>
  <w:style w:type="character" w:customStyle="1" w:styleId="code0">
    <w:name w:val="code 字元"/>
    <w:link w:val="code"/>
    <w:rsid w:val="002B15B4"/>
    <w:rPr>
      <w:rFonts w:ascii="Courier New" w:hAnsi="Courier New"/>
      <w:noProof/>
      <w:sz w:val="22"/>
      <w:lang w:val="x-none" w:eastAsia="en-US"/>
    </w:rPr>
  </w:style>
  <w:style w:type="paragraph" w:styleId="HTML">
    <w:name w:val="HTML Preformatted"/>
    <w:basedOn w:val="a"/>
    <w:link w:val="HTML0"/>
    <w:uiPriority w:val="99"/>
    <w:unhideWhenUsed/>
    <w:rsid w:val="00D809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細明體" w:eastAsia="細明體" w:hAnsi="細明體" w:cs="細明體"/>
      <w:szCs w:val="24"/>
    </w:rPr>
  </w:style>
  <w:style w:type="character" w:customStyle="1" w:styleId="HTML0">
    <w:name w:val="HTML 預設格式 字元"/>
    <w:basedOn w:val="a0"/>
    <w:link w:val="HTML"/>
    <w:uiPriority w:val="99"/>
    <w:rsid w:val="00D809A9"/>
    <w:rPr>
      <w:rFonts w:ascii="細明體" w:eastAsia="細明體" w:hAnsi="細明體" w:cs="細明體"/>
      <w:sz w:val="24"/>
      <w:szCs w:val="24"/>
    </w:rPr>
  </w:style>
  <w:style w:type="table" w:styleId="aa">
    <w:name w:val="Table Grid"/>
    <w:basedOn w:val="a1"/>
    <w:rsid w:val="00D76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目前的清單1"/>
    <w:uiPriority w:val="99"/>
    <w:rsid w:val="00DB5BC5"/>
    <w:pPr>
      <w:numPr>
        <w:numId w:val="25"/>
      </w:numPr>
    </w:pPr>
  </w:style>
  <w:style w:type="character" w:styleId="ab">
    <w:name w:val="Hyperlink"/>
    <w:basedOn w:val="a0"/>
    <w:rsid w:val="000D6F14"/>
    <w:rPr>
      <w:color w:val="0563C1" w:themeColor="hyperlink"/>
      <w:u w:val="single"/>
    </w:rPr>
  </w:style>
  <w:style w:type="character" w:styleId="ac">
    <w:name w:val="Unresolved Mention"/>
    <w:basedOn w:val="a0"/>
    <w:rsid w:val="000D6F14"/>
    <w:rPr>
      <w:color w:val="605E5C"/>
      <w:shd w:val="clear" w:color="auto" w:fill="E1DFDD"/>
    </w:rPr>
  </w:style>
  <w:style w:type="character" w:styleId="ad">
    <w:name w:val="FollowedHyperlink"/>
    <w:basedOn w:val="a0"/>
    <w:rsid w:val="00B43116"/>
    <w:rPr>
      <w:color w:val="954F72" w:themeColor="followedHyperlink"/>
      <w:u w:val="single"/>
    </w:rPr>
  </w:style>
  <w:style w:type="paragraph" w:customStyle="1" w:styleId="whitespace-pre-wrap">
    <w:name w:val="whitespace-pre-wrap"/>
    <w:basedOn w:val="a"/>
    <w:rsid w:val="00B13253"/>
    <w:pPr>
      <w:widowControl/>
      <w:adjustRightInd/>
      <w:spacing w:before="100" w:beforeAutospacing="1" w:after="100" w:afterAutospacing="1" w:line="240" w:lineRule="auto"/>
      <w:textAlignment w:val="auto"/>
    </w:pPr>
    <w:rPr>
      <w:rFonts w:ascii="新細明體" w:hAnsi="新細明體" w:cs="新細明體"/>
      <w:szCs w:val="24"/>
    </w:rPr>
  </w:style>
  <w:style w:type="paragraph" w:customStyle="1" w:styleId="whitespace-normal">
    <w:name w:val="whitespace-normal"/>
    <w:basedOn w:val="a"/>
    <w:rsid w:val="00B13253"/>
    <w:pPr>
      <w:widowControl/>
      <w:adjustRightInd/>
      <w:spacing w:before="100" w:beforeAutospacing="1" w:after="100" w:afterAutospacing="1" w:line="240" w:lineRule="auto"/>
      <w:textAlignment w:val="auto"/>
    </w:pPr>
    <w:rPr>
      <w:rFonts w:ascii="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610">
      <w:bodyDiv w:val="1"/>
      <w:marLeft w:val="0"/>
      <w:marRight w:val="0"/>
      <w:marTop w:val="0"/>
      <w:marBottom w:val="0"/>
      <w:divBdr>
        <w:top w:val="none" w:sz="0" w:space="0" w:color="auto"/>
        <w:left w:val="none" w:sz="0" w:space="0" w:color="auto"/>
        <w:bottom w:val="none" w:sz="0" w:space="0" w:color="auto"/>
        <w:right w:val="none" w:sz="0" w:space="0" w:color="auto"/>
      </w:divBdr>
    </w:div>
    <w:div w:id="85083453">
      <w:bodyDiv w:val="1"/>
      <w:marLeft w:val="0"/>
      <w:marRight w:val="0"/>
      <w:marTop w:val="0"/>
      <w:marBottom w:val="0"/>
      <w:divBdr>
        <w:top w:val="none" w:sz="0" w:space="0" w:color="auto"/>
        <w:left w:val="none" w:sz="0" w:space="0" w:color="auto"/>
        <w:bottom w:val="none" w:sz="0" w:space="0" w:color="auto"/>
        <w:right w:val="none" w:sz="0" w:space="0" w:color="auto"/>
      </w:divBdr>
      <w:divsChild>
        <w:div w:id="1876846779">
          <w:marLeft w:val="0"/>
          <w:marRight w:val="0"/>
          <w:marTop w:val="0"/>
          <w:marBottom w:val="0"/>
          <w:divBdr>
            <w:top w:val="none" w:sz="0" w:space="0" w:color="auto"/>
            <w:left w:val="none" w:sz="0" w:space="0" w:color="auto"/>
            <w:bottom w:val="none" w:sz="0" w:space="0" w:color="auto"/>
            <w:right w:val="none" w:sz="0" w:space="0" w:color="auto"/>
          </w:divBdr>
          <w:divsChild>
            <w:div w:id="1800024994">
              <w:marLeft w:val="0"/>
              <w:marRight w:val="0"/>
              <w:marTop w:val="0"/>
              <w:marBottom w:val="0"/>
              <w:divBdr>
                <w:top w:val="none" w:sz="0" w:space="0" w:color="auto"/>
                <w:left w:val="none" w:sz="0" w:space="0" w:color="auto"/>
                <w:bottom w:val="none" w:sz="0" w:space="0" w:color="auto"/>
                <w:right w:val="none" w:sz="0" w:space="0" w:color="auto"/>
              </w:divBdr>
              <w:divsChild>
                <w:div w:id="14330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6428">
      <w:bodyDiv w:val="1"/>
      <w:marLeft w:val="0"/>
      <w:marRight w:val="0"/>
      <w:marTop w:val="0"/>
      <w:marBottom w:val="0"/>
      <w:divBdr>
        <w:top w:val="none" w:sz="0" w:space="0" w:color="auto"/>
        <w:left w:val="none" w:sz="0" w:space="0" w:color="auto"/>
        <w:bottom w:val="none" w:sz="0" w:space="0" w:color="auto"/>
        <w:right w:val="none" w:sz="0" w:space="0" w:color="auto"/>
      </w:divBdr>
    </w:div>
    <w:div w:id="640618327">
      <w:bodyDiv w:val="1"/>
      <w:marLeft w:val="0"/>
      <w:marRight w:val="0"/>
      <w:marTop w:val="0"/>
      <w:marBottom w:val="0"/>
      <w:divBdr>
        <w:top w:val="none" w:sz="0" w:space="0" w:color="auto"/>
        <w:left w:val="none" w:sz="0" w:space="0" w:color="auto"/>
        <w:bottom w:val="none" w:sz="0" w:space="0" w:color="auto"/>
        <w:right w:val="none" w:sz="0" w:space="0" w:color="auto"/>
      </w:divBdr>
    </w:div>
    <w:div w:id="692919165">
      <w:bodyDiv w:val="1"/>
      <w:marLeft w:val="0"/>
      <w:marRight w:val="0"/>
      <w:marTop w:val="0"/>
      <w:marBottom w:val="0"/>
      <w:divBdr>
        <w:top w:val="none" w:sz="0" w:space="0" w:color="auto"/>
        <w:left w:val="none" w:sz="0" w:space="0" w:color="auto"/>
        <w:bottom w:val="none" w:sz="0" w:space="0" w:color="auto"/>
        <w:right w:val="none" w:sz="0" w:space="0" w:color="auto"/>
      </w:divBdr>
    </w:div>
    <w:div w:id="697858511">
      <w:bodyDiv w:val="1"/>
      <w:marLeft w:val="0"/>
      <w:marRight w:val="0"/>
      <w:marTop w:val="0"/>
      <w:marBottom w:val="0"/>
      <w:divBdr>
        <w:top w:val="none" w:sz="0" w:space="0" w:color="auto"/>
        <w:left w:val="none" w:sz="0" w:space="0" w:color="auto"/>
        <w:bottom w:val="none" w:sz="0" w:space="0" w:color="auto"/>
        <w:right w:val="none" w:sz="0" w:space="0" w:color="auto"/>
      </w:divBdr>
    </w:div>
    <w:div w:id="745567549">
      <w:bodyDiv w:val="1"/>
      <w:marLeft w:val="0"/>
      <w:marRight w:val="0"/>
      <w:marTop w:val="0"/>
      <w:marBottom w:val="0"/>
      <w:divBdr>
        <w:top w:val="none" w:sz="0" w:space="0" w:color="auto"/>
        <w:left w:val="none" w:sz="0" w:space="0" w:color="auto"/>
        <w:bottom w:val="none" w:sz="0" w:space="0" w:color="auto"/>
        <w:right w:val="none" w:sz="0" w:space="0" w:color="auto"/>
      </w:divBdr>
      <w:divsChild>
        <w:div w:id="867332085">
          <w:marLeft w:val="0"/>
          <w:marRight w:val="0"/>
          <w:marTop w:val="0"/>
          <w:marBottom w:val="0"/>
          <w:divBdr>
            <w:top w:val="none" w:sz="0" w:space="0" w:color="auto"/>
            <w:left w:val="none" w:sz="0" w:space="0" w:color="auto"/>
            <w:bottom w:val="none" w:sz="0" w:space="0" w:color="auto"/>
            <w:right w:val="none" w:sz="0" w:space="0" w:color="auto"/>
          </w:divBdr>
          <w:divsChild>
            <w:div w:id="1457260059">
              <w:marLeft w:val="0"/>
              <w:marRight w:val="0"/>
              <w:marTop w:val="0"/>
              <w:marBottom w:val="0"/>
              <w:divBdr>
                <w:top w:val="none" w:sz="0" w:space="0" w:color="auto"/>
                <w:left w:val="none" w:sz="0" w:space="0" w:color="auto"/>
                <w:bottom w:val="none" w:sz="0" w:space="0" w:color="auto"/>
                <w:right w:val="none" w:sz="0" w:space="0" w:color="auto"/>
              </w:divBdr>
              <w:divsChild>
                <w:div w:id="865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1196">
      <w:bodyDiv w:val="1"/>
      <w:marLeft w:val="0"/>
      <w:marRight w:val="0"/>
      <w:marTop w:val="0"/>
      <w:marBottom w:val="0"/>
      <w:divBdr>
        <w:top w:val="none" w:sz="0" w:space="0" w:color="auto"/>
        <w:left w:val="none" w:sz="0" w:space="0" w:color="auto"/>
        <w:bottom w:val="none" w:sz="0" w:space="0" w:color="auto"/>
        <w:right w:val="none" w:sz="0" w:space="0" w:color="auto"/>
      </w:divBdr>
    </w:div>
    <w:div w:id="804347767">
      <w:bodyDiv w:val="1"/>
      <w:marLeft w:val="0"/>
      <w:marRight w:val="0"/>
      <w:marTop w:val="0"/>
      <w:marBottom w:val="0"/>
      <w:divBdr>
        <w:top w:val="none" w:sz="0" w:space="0" w:color="auto"/>
        <w:left w:val="none" w:sz="0" w:space="0" w:color="auto"/>
        <w:bottom w:val="none" w:sz="0" w:space="0" w:color="auto"/>
        <w:right w:val="none" w:sz="0" w:space="0" w:color="auto"/>
      </w:divBdr>
    </w:div>
    <w:div w:id="828056127">
      <w:bodyDiv w:val="1"/>
      <w:marLeft w:val="0"/>
      <w:marRight w:val="0"/>
      <w:marTop w:val="0"/>
      <w:marBottom w:val="0"/>
      <w:divBdr>
        <w:top w:val="none" w:sz="0" w:space="0" w:color="auto"/>
        <w:left w:val="none" w:sz="0" w:space="0" w:color="auto"/>
        <w:bottom w:val="none" w:sz="0" w:space="0" w:color="auto"/>
        <w:right w:val="none" w:sz="0" w:space="0" w:color="auto"/>
      </w:divBdr>
    </w:div>
    <w:div w:id="829370902">
      <w:bodyDiv w:val="1"/>
      <w:marLeft w:val="0"/>
      <w:marRight w:val="0"/>
      <w:marTop w:val="0"/>
      <w:marBottom w:val="0"/>
      <w:divBdr>
        <w:top w:val="none" w:sz="0" w:space="0" w:color="auto"/>
        <w:left w:val="none" w:sz="0" w:space="0" w:color="auto"/>
        <w:bottom w:val="none" w:sz="0" w:space="0" w:color="auto"/>
        <w:right w:val="none" w:sz="0" w:space="0" w:color="auto"/>
      </w:divBdr>
      <w:divsChild>
        <w:div w:id="1994871922">
          <w:marLeft w:val="0"/>
          <w:marRight w:val="0"/>
          <w:marTop w:val="0"/>
          <w:marBottom w:val="0"/>
          <w:divBdr>
            <w:top w:val="none" w:sz="0" w:space="0" w:color="auto"/>
            <w:left w:val="none" w:sz="0" w:space="0" w:color="auto"/>
            <w:bottom w:val="none" w:sz="0" w:space="0" w:color="auto"/>
            <w:right w:val="none" w:sz="0" w:space="0" w:color="auto"/>
          </w:divBdr>
          <w:divsChild>
            <w:div w:id="2016374418">
              <w:marLeft w:val="0"/>
              <w:marRight w:val="0"/>
              <w:marTop w:val="0"/>
              <w:marBottom w:val="0"/>
              <w:divBdr>
                <w:top w:val="none" w:sz="0" w:space="0" w:color="auto"/>
                <w:left w:val="none" w:sz="0" w:space="0" w:color="auto"/>
                <w:bottom w:val="none" w:sz="0" w:space="0" w:color="auto"/>
                <w:right w:val="none" w:sz="0" w:space="0" w:color="auto"/>
              </w:divBdr>
              <w:divsChild>
                <w:div w:id="3496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5515">
      <w:bodyDiv w:val="1"/>
      <w:marLeft w:val="0"/>
      <w:marRight w:val="0"/>
      <w:marTop w:val="0"/>
      <w:marBottom w:val="0"/>
      <w:divBdr>
        <w:top w:val="none" w:sz="0" w:space="0" w:color="auto"/>
        <w:left w:val="none" w:sz="0" w:space="0" w:color="auto"/>
        <w:bottom w:val="none" w:sz="0" w:space="0" w:color="auto"/>
        <w:right w:val="none" w:sz="0" w:space="0" w:color="auto"/>
      </w:divBdr>
      <w:divsChild>
        <w:div w:id="1745298135">
          <w:marLeft w:val="0"/>
          <w:marRight w:val="0"/>
          <w:marTop w:val="0"/>
          <w:marBottom w:val="0"/>
          <w:divBdr>
            <w:top w:val="none" w:sz="0" w:space="0" w:color="auto"/>
            <w:left w:val="none" w:sz="0" w:space="0" w:color="auto"/>
            <w:bottom w:val="none" w:sz="0" w:space="0" w:color="auto"/>
            <w:right w:val="none" w:sz="0" w:space="0" w:color="auto"/>
          </w:divBdr>
          <w:divsChild>
            <w:div w:id="257294505">
              <w:marLeft w:val="0"/>
              <w:marRight w:val="0"/>
              <w:marTop w:val="0"/>
              <w:marBottom w:val="0"/>
              <w:divBdr>
                <w:top w:val="none" w:sz="0" w:space="0" w:color="auto"/>
                <w:left w:val="none" w:sz="0" w:space="0" w:color="auto"/>
                <w:bottom w:val="none" w:sz="0" w:space="0" w:color="auto"/>
                <w:right w:val="none" w:sz="0" w:space="0" w:color="auto"/>
              </w:divBdr>
              <w:divsChild>
                <w:div w:id="1355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1670">
      <w:bodyDiv w:val="1"/>
      <w:marLeft w:val="0"/>
      <w:marRight w:val="0"/>
      <w:marTop w:val="0"/>
      <w:marBottom w:val="0"/>
      <w:divBdr>
        <w:top w:val="none" w:sz="0" w:space="0" w:color="auto"/>
        <w:left w:val="none" w:sz="0" w:space="0" w:color="auto"/>
        <w:bottom w:val="none" w:sz="0" w:space="0" w:color="auto"/>
        <w:right w:val="none" w:sz="0" w:space="0" w:color="auto"/>
      </w:divBdr>
    </w:div>
    <w:div w:id="974531511">
      <w:bodyDiv w:val="1"/>
      <w:marLeft w:val="0"/>
      <w:marRight w:val="0"/>
      <w:marTop w:val="0"/>
      <w:marBottom w:val="0"/>
      <w:divBdr>
        <w:top w:val="none" w:sz="0" w:space="0" w:color="auto"/>
        <w:left w:val="none" w:sz="0" w:space="0" w:color="auto"/>
        <w:bottom w:val="none" w:sz="0" w:space="0" w:color="auto"/>
        <w:right w:val="none" w:sz="0" w:space="0" w:color="auto"/>
      </w:divBdr>
    </w:div>
    <w:div w:id="1009218755">
      <w:bodyDiv w:val="1"/>
      <w:marLeft w:val="0"/>
      <w:marRight w:val="0"/>
      <w:marTop w:val="0"/>
      <w:marBottom w:val="0"/>
      <w:divBdr>
        <w:top w:val="none" w:sz="0" w:space="0" w:color="auto"/>
        <w:left w:val="none" w:sz="0" w:space="0" w:color="auto"/>
        <w:bottom w:val="none" w:sz="0" w:space="0" w:color="auto"/>
        <w:right w:val="none" w:sz="0" w:space="0" w:color="auto"/>
      </w:divBdr>
      <w:divsChild>
        <w:div w:id="1148091462">
          <w:marLeft w:val="0"/>
          <w:marRight w:val="0"/>
          <w:marTop w:val="0"/>
          <w:marBottom w:val="0"/>
          <w:divBdr>
            <w:top w:val="none" w:sz="0" w:space="0" w:color="auto"/>
            <w:left w:val="none" w:sz="0" w:space="0" w:color="auto"/>
            <w:bottom w:val="none" w:sz="0" w:space="0" w:color="auto"/>
            <w:right w:val="none" w:sz="0" w:space="0" w:color="auto"/>
          </w:divBdr>
          <w:divsChild>
            <w:div w:id="92821418">
              <w:marLeft w:val="0"/>
              <w:marRight w:val="0"/>
              <w:marTop w:val="0"/>
              <w:marBottom w:val="0"/>
              <w:divBdr>
                <w:top w:val="none" w:sz="0" w:space="0" w:color="auto"/>
                <w:left w:val="none" w:sz="0" w:space="0" w:color="auto"/>
                <w:bottom w:val="none" w:sz="0" w:space="0" w:color="auto"/>
                <w:right w:val="none" w:sz="0" w:space="0" w:color="auto"/>
              </w:divBdr>
              <w:divsChild>
                <w:div w:id="20222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85904">
      <w:bodyDiv w:val="1"/>
      <w:marLeft w:val="0"/>
      <w:marRight w:val="0"/>
      <w:marTop w:val="0"/>
      <w:marBottom w:val="0"/>
      <w:divBdr>
        <w:top w:val="none" w:sz="0" w:space="0" w:color="auto"/>
        <w:left w:val="none" w:sz="0" w:space="0" w:color="auto"/>
        <w:bottom w:val="none" w:sz="0" w:space="0" w:color="auto"/>
        <w:right w:val="none" w:sz="0" w:space="0" w:color="auto"/>
      </w:divBdr>
      <w:divsChild>
        <w:div w:id="267591020">
          <w:marLeft w:val="0"/>
          <w:marRight w:val="0"/>
          <w:marTop w:val="0"/>
          <w:marBottom w:val="0"/>
          <w:divBdr>
            <w:top w:val="none" w:sz="0" w:space="0" w:color="auto"/>
            <w:left w:val="none" w:sz="0" w:space="0" w:color="auto"/>
            <w:bottom w:val="none" w:sz="0" w:space="0" w:color="auto"/>
            <w:right w:val="none" w:sz="0" w:space="0" w:color="auto"/>
          </w:divBdr>
          <w:divsChild>
            <w:div w:id="1709794285">
              <w:marLeft w:val="0"/>
              <w:marRight w:val="0"/>
              <w:marTop w:val="0"/>
              <w:marBottom w:val="0"/>
              <w:divBdr>
                <w:top w:val="none" w:sz="0" w:space="0" w:color="auto"/>
                <w:left w:val="none" w:sz="0" w:space="0" w:color="auto"/>
                <w:bottom w:val="none" w:sz="0" w:space="0" w:color="auto"/>
                <w:right w:val="none" w:sz="0" w:space="0" w:color="auto"/>
              </w:divBdr>
              <w:divsChild>
                <w:div w:id="20839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79430">
      <w:bodyDiv w:val="1"/>
      <w:marLeft w:val="0"/>
      <w:marRight w:val="0"/>
      <w:marTop w:val="0"/>
      <w:marBottom w:val="0"/>
      <w:divBdr>
        <w:top w:val="none" w:sz="0" w:space="0" w:color="auto"/>
        <w:left w:val="none" w:sz="0" w:space="0" w:color="auto"/>
        <w:bottom w:val="none" w:sz="0" w:space="0" w:color="auto"/>
        <w:right w:val="none" w:sz="0" w:space="0" w:color="auto"/>
      </w:divBdr>
    </w:div>
    <w:div w:id="1239829130">
      <w:bodyDiv w:val="1"/>
      <w:marLeft w:val="0"/>
      <w:marRight w:val="0"/>
      <w:marTop w:val="0"/>
      <w:marBottom w:val="0"/>
      <w:divBdr>
        <w:top w:val="none" w:sz="0" w:space="0" w:color="auto"/>
        <w:left w:val="none" w:sz="0" w:space="0" w:color="auto"/>
        <w:bottom w:val="none" w:sz="0" w:space="0" w:color="auto"/>
        <w:right w:val="none" w:sz="0" w:space="0" w:color="auto"/>
      </w:divBdr>
    </w:div>
    <w:div w:id="1266424959">
      <w:bodyDiv w:val="1"/>
      <w:marLeft w:val="0"/>
      <w:marRight w:val="0"/>
      <w:marTop w:val="0"/>
      <w:marBottom w:val="0"/>
      <w:divBdr>
        <w:top w:val="none" w:sz="0" w:space="0" w:color="auto"/>
        <w:left w:val="none" w:sz="0" w:space="0" w:color="auto"/>
        <w:bottom w:val="none" w:sz="0" w:space="0" w:color="auto"/>
        <w:right w:val="none" w:sz="0" w:space="0" w:color="auto"/>
      </w:divBdr>
    </w:div>
    <w:div w:id="1279263353">
      <w:bodyDiv w:val="1"/>
      <w:marLeft w:val="0"/>
      <w:marRight w:val="0"/>
      <w:marTop w:val="0"/>
      <w:marBottom w:val="0"/>
      <w:divBdr>
        <w:top w:val="none" w:sz="0" w:space="0" w:color="auto"/>
        <w:left w:val="none" w:sz="0" w:space="0" w:color="auto"/>
        <w:bottom w:val="none" w:sz="0" w:space="0" w:color="auto"/>
        <w:right w:val="none" w:sz="0" w:space="0" w:color="auto"/>
      </w:divBdr>
    </w:div>
    <w:div w:id="1295257754">
      <w:bodyDiv w:val="1"/>
      <w:marLeft w:val="0"/>
      <w:marRight w:val="0"/>
      <w:marTop w:val="0"/>
      <w:marBottom w:val="0"/>
      <w:divBdr>
        <w:top w:val="none" w:sz="0" w:space="0" w:color="auto"/>
        <w:left w:val="none" w:sz="0" w:space="0" w:color="auto"/>
        <w:bottom w:val="none" w:sz="0" w:space="0" w:color="auto"/>
        <w:right w:val="none" w:sz="0" w:space="0" w:color="auto"/>
      </w:divBdr>
      <w:divsChild>
        <w:div w:id="843787419">
          <w:marLeft w:val="0"/>
          <w:marRight w:val="0"/>
          <w:marTop w:val="0"/>
          <w:marBottom w:val="0"/>
          <w:divBdr>
            <w:top w:val="none" w:sz="0" w:space="0" w:color="auto"/>
            <w:left w:val="none" w:sz="0" w:space="0" w:color="auto"/>
            <w:bottom w:val="none" w:sz="0" w:space="0" w:color="auto"/>
            <w:right w:val="none" w:sz="0" w:space="0" w:color="auto"/>
          </w:divBdr>
          <w:divsChild>
            <w:div w:id="447772421">
              <w:marLeft w:val="0"/>
              <w:marRight w:val="0"/>
              <w:marTop w:val="0"/>
              <w:marBottom w:val="0"/>
              <w:divBdr>
                <w:top w:val="none" w:sz="0" w:space="0" w:color="auto"/>
                <w:left w:val="none" w:sz="0" w:space="0" w:color="auto"/>
                <w:bottom w:val="none" w:sz="0" w:space="0" w:color="auto"/>
                <w:right w:val="none" w:sz="0" w:space="0" w:color="auto"/>
              </w:divBdr>
              <w:divsChild>
                <w:div w:id="15629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41311">
      <w:bodyDiv w:val="1"/>
      <w:marLeft w:val="0"/>
      <w:marRight w:val="0"/>
      <w:marTop w:val="0"/>
      <w:marBottom w:val="0"/>
      <w:divBdr>
        <w:top w:val="none" w:sz="0" w:space="0" w:color="auto"/>
        <w:left w:val="none" w:sz="0" w:space="0" w:color="auto"/>
        <w:bottom w:val="none" w:sz="0" w:space="0" w:color="auto"/>
        <w:right w:val="none" w:sz="0" w:space="0" w:color="auto"/>
      </w:divBdr>
      <w:divsChild>
        <w:div w:id="1753812121">
          <w:marLeft w:val="0"/>
          <w:marRight w:val="0"/>
          <w:marTop w:val="0"/>
          <w:marBottom w:val="0"/>
          <w:divBdr>
            <w:top w:val="none" w:sz="0" w:space="0" w:color="auto"/>
            <w:left w:val="none" w:sz="0" w:space="0" w:color="auto"/>
            <w:bottom w:val="none" w:sz="0" w:space="0" w:color="auto"/>
            <w:right w:val="none" w:sz="0" w:space="0" w:color="auto"/>
          </w:divBdr>
          <w:divsChild>
            <w:div w:id="456920791">
              <w:marLeft w:val="0"/>
              <w:marRight w:val="0"/>
              <w:marTop w:val="0"/>
              <w:marBottom w:val="0"/>
              <w:divBdr>
                <w:top w:val="none" w:sz="0" w:space="0" w:color="auto"/>
                <w:left w:val="none" w:sz="0" w:space="0" w:color="auto"/>
                <w:bottom w:val="none" w:sz="0" w:space="0" w:color="auto"/>
                <w:right w:val="none" w:sz="0" w:space="0" w:color="auto"/>
              </w:divBdr>
              <w:divsChild>
                <w:div w:id="20518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0588">
      <w:bodyDiv w:val="1"/>
      <w:marLeft w:val="0"/>
      <w:marRight w:val="0"/>
      <w:marTop w:val="0"/>
      <w:marBottom w:val="0"/>
      <w:divBdr>
        <w:top w:val="none" w:sz="0" w:space="0" w:color="auto"/>
        <w:left w:val="none" w:sz="0" w:space="0" w:color="auto"/>
        <w:bottom w:val="none" w:sz="0" w:space="0" w:color="auto"/>
        <w:right w:val="none" w:sz="0" w:space="0" w:color="auto"/>
      </w:divBdr>
      <w:divsChild>
        <w:div w:id="751775900">
          <w:marLeft w:val="0"/>
          <w:marRight w:val="0"/>
          <w:marTop w:val="0"/>
          <w:marBottom w:val="0"/>
          <w:divBdr>
            <w:top w:val="none" w:sz="0" w:space="0" w:color="auto"/>
            <w:left w:val="none" w:sz="0" w:space="0" w:color="auto"/>
            <w:bottom w:val="none" w:sz="0" w:space="0" w:color="auto"/>
            <w:right w:val="none" w:sz="0" w:space="0" w:color="auto"/>
          </w:divBdr>
          <w:divsChild>
            <w:div w:id="1198466122">
              <w:marLeft w:val="0"/>
              <w:marRight w:val="0"/>
              <w:marTop w:val="0"/>
              <w:marBottom w:val="0"/>
              <w:divBdr>
                <w:top w:val="none" w:sz="0" w:space="0" w:color="auto"/>
                <w:left w:val="none" w:sz="0" w:space="0" w:color="auto"/>
                <w:bottom w:val="none" w:sz="0" w:space="0" w:color="auto"/>
                <w:right w:val="none" w:sz="0" w:space="0" w:color="auto"/>
              </w:divBdr>
              <w:divsChild>
                <w:div w:id="7171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4753">
      <w:bodyDiv w:val="1"/>
      <w:marLeft w:val="0"/>
      <w:marRight w:val="0"/>
      <w:marTop w:val="0"/>
      <w:marBottom w:val="0"/>
      <w:divBdr>
        <w:top w:val="none" w:sz="0" w:space="0" w:color="auto"/>
        <w:left w:val="none" w:sz="0" w:space="0" w:color="auto"/>
        <w:bottom w:val="none" w:sz="0" w:space="0" w:color="auto"/>
        <w:right w:val="none" w:sz="0" w:space="0" w:color="auto"/>
      </w:divBdr>
      <w:divsChild>
        <w:div w:id="1638300323">
          <w:marLeft w:val="0"/>
          <w:marRight w:val="0"/>
          <w:marTop w:val="0"/>
          <w:marBottom w:val="0"/>
          <w:divBdr>
            <w:top w:val="none" w:sz="0" w:space="0" w:color="auto"/>
            <w:left w:val="none" w:sz="0" w:space="0" w:color="auto"/>
            <w:bottom w:val="none" w:sz="0" w:space="0" w:color="auto"/>
            <w:right w:val="none" w:sz="0" w:space="0" w:color="auto"/>
          </w:divBdr>
          <w:divsChild>
            <w:div w:id="1714500664">
              <w:marLeft w:val="0"/>
              <w:marRight w:val="0"/>
              <w:marTop w:val="0"/>
              <w:marBottom w:val="0"/>
              <w:divBdr>
                <w:top w:val="none" w:sz="0" w:space="0" w:color="auto"/>
                <w:left w:val="none" w:sz="0" w:space="0" w:color="auto"/>
                <w:bottom w:val="none" w:sz="0" w:space="0" w:color="auto"/>
                <w:right w:val="none" w:sz="0" w:space="0" w:color="auto"/>
              </w:divBdr>
              <w:divsChild>
                <w:div w:id="19344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4182">
      <w:bodyDiv w:val="1"/>
      <w:marLeft w:val="0"/>
      <w:marRight w:val="0"/>
      <w:marTop w:val="0"/>
      <w:marBottom w:val="0"/>
      <w:divBdr>
        <w:top w:val="none" w:sz="0" w:space="0" w:color="auto"/>
        <w:left w:val="none" w:sz="0" w:space="0" w:color="auto"/>
        <w:bottom w:val="none" w:sz="0" w:space="0" w:color="auto"/>
        <w:right w:val="none" w:sz="0" w:space="0" w:color="auto"/>
      </w:divBdr>
    </w:div>
    <w:div w:id="1927225673">
      <w:bodyDiv w:val="1"/>
      <w:marLeft w:val="0"/>
      <w:marRight w:val="0"/>
      <w:marTop w:val="0"/>
      <w:marBottom w:val="0"/>
      <w:divBdr>
        <w:top w:val="none" w:sz="0" w:space="0" w:color="auto"/>
        <w:left w:val="none" w:sz="0" w:space="0" w:color="auto"/>
        <w:bottom w:val="none" w:sz="0" w:space="0" w:color="auto"/>
        <w:right w:val="none" w:sz="0" w:space="0" w:color="auto"/>
      </w:divBdr>
    </w:div>
    <w:div w:id="2006979585">
      <w:bodyDiv w:val="1"/>
      <w:marLeft w:val="0"/>
      <w:marRight w:val="0"/>
      <w:marTop w:val="0"/>
      <w:marBottom w:val="0"/>
      <w:divBdr>
        <w:top w:val="none" w:sz="0" w:space="0" w:color="auto"/>
        <w:left w:val="none" w:sz="0" w:space="0" w:color="auto"/>
        <w:bottom w:val="none" w:sz="0" w:space="0" w:color="auto"/>
        <w:right w:val="none" w:sz="0" w:space="0" w:color="auto"/>
      </w:divBdr>
      <w:divsChild>
        <w:div w:id="1227840184">
          <w:marLeft w:val="0"/>
          <w:marRight w:val="0"/>
          <w:marTop w:val="0"/>
          <w:marBottom w:val="0"/>
          <w:divBdr>
            <w:top w:val="none" w:sz="0" w:space="0" w:color="auto"/>
            <w:left w:val="none" w:sz="0" w:space="0" w:color="auto"/>
            <w:bottom w:val="none" w:sz="0" w:space="0" w:color="auto"/>
            <w:right w:val="none" w:sz="0" w:space="0" w:color="auto"/>
          </w:divBdr>
          <w:divsChild>
            <w:div w:id="519975878">
              <w:marLeft w:val="0"/>
              <w:marRight w:val="0"/>
              <w:marTop w:val="0"/>
              <w:marBottom w:val="0"/>
              <w:divBdr>
                <w:top w:val="none" w:sz="0" w:space="0" w:color="auto"/>
                <w:left w:val="none" w:sz="0" w:space="0" w:color="auto"/>
                <w:bottom w:val="none" w:sz="0" w:space="0" w:color="auto"/>
                <w:right w:val="none" w:sz="0" w:space="0" w:color="auto"/>
              </w:divBdr>
              <w:divsChild>
                <w:div w:id="6252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6323">
      <w:bodyDiv w:val="1"/>
      <w:marLeft w:val="0"/>
      <w:marRight w:val="0"/>
      <w:marTop w:val="0"/>
      <w:marBottom w:val="0"/>
      <w:divBdr>
        <w:top w:val="none" w:sz="0" w:space="0" w:color="auto"/>
        <w:left w:val="none" w:sz="0" w:space="0" w:color="auto"/>
        <w:bottom w:val="none" w:sz="0" w:space="0" w:color="auto"/>
        <w:right w:val="none" w:sz="0" w:space="0" w:color="auto"/>
      </w:divBdr>
    </w:div>
    <w:div w:id="206741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NATIONAL TAIWAN UNIVERSITY            FINITE ELEMENT METHOD</vt:lpstr>
    </vt:vector>
  </TitlesOfParts>
  <Company>NTUCE</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TAIWAN UNIVERSITY            FINITE ELEMENT METHOD</dc:title>
  <dc:subject/>
  <dc:creator>LEU</dc:creator>
  <cp:keywords/>
  <cp:lastModifiedBy>竣名 吳</cp:lastModifiedBy>
  <cp:revision>60</cp:revision>
  <cp:lastPrinted>2022-09-21T01:39:00Z</cp:lastPrinted>
  <dcterms:created xsi:type="dcterms:W3CDTF">2022-09-21T01:38:00Z</dcterms:created>
  <dcterms:modified xsi:type="dcterms:W3CDTF">2024-10-01T13:31:00Z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98a181e2aa58f5904fbb250bb5646afea7f4ac0bf39644043ba14f5b05a5f92a</vt:lpwstr>
  </property>
</Properties>
</file>