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F7" w:rsidRDefault="006E0CF7">
      <w:pPr>
        <w:pStyle w:val="FNC3-"/>
      </w:pPr>
    </w:p>
    <w:p w:rsidR="006E0CF7" w:rsidRDefault="005C3B48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平台</w:t>
      </w:r>
      <w:r>
        <w:rPr>
          <w:rFonts w:hint="eastAsia"/>
          <w:sz w:val="44"/>
          <w:szCs w:val="44"/>
        </w:rPr>
        <w:t>[PLAT]</w:t>
      </w:r>
    </w:p>
    <w:p w:rsidR="006E0CF7" w:rsidRDefault="005C3B48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6E0CF7" w:rsidRDefault="006E0CF7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980"/>
        <w:gridCol w:w="4640"/>
      </w:tblGrid>
      <w:tr w:rsidR="006E0CF7">
        <w:tc>
          <w:tcPr>
            <w:tcW w:w="1908" w:type="dxa"/>
            <w:vMerge w:val="restart"/>
            <w:shd w:val="clear" w:color="auto" w:fill="auto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980" w:type="dxa"/>
            <w:shd w:val="clear" w:color="auto" w:fill="E6E6E6"/>
          </w:tcPr>
          <w:p w:rsidR="006E0CF7" w:rsidRDefault="005C3B48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4640" w:type="dxa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PLAT-DATABASE(Simple User|Model|)</w:t>
            </w:r>
          </w:p>
        </w:tc>
      </w:tr>
      <w:tr w:rsidR="006E0CF7">
        <w:tc>
          <w:tcPr>
            <w:tcW w:w="1908" w:type="dxa"/>
            <w:vMerge/>
            <w:shd w:val="clear" w:color="auto" w:fill="auto"/>
          </w:tcPr>
          <w:p w:rsidR="006E0CF7" w:rsidRDefault="006E0CF7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6E0CF7" w:rsidRDefault="005C3B48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4640" w:type="dxa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6E0CF7">
        <w:tc>
          <w:tcPr>
            <w:tcW w:w="1908" w:type="dxa"/>
            <w:vMerge/>
            <w:shd w:val="clear" w:color="auto" w:fill="auto"/>
          </w:tcPr>
          <w:p w:rsidR="006E0CF7" w:rsidRDefault="006E0CF7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6E0CF7" w:rsidRDefault="005C3B48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4640" w:type="dxa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6E0CF7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6E0CF7" w:rsidRDefault="006E0CF7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6E0CF7" w:rsidRDefault="005C3B48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4640" w:type="dxa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19</w:t>
            </w:r>
          </w:p>
        </w:tc>
      </w:tr>
    </w:tbl>
    <w:p w:rsidR="006E0CF7" w:rsidRDefault="006E0CF7">
      <w:pPr>
        <w:pStyle w:val="FNC3-"/>
      </w:pPr>
    </w:p>
    <w:p w:rsidR="006E0CF7" w:rsidRDefault="005C3B4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6E0CF7">
        <w:tc>
          <w:tcPr>
            <w:tcW w:w="1101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E0CF7">
        <w:tc>
          <w:tcPr>
            <w:tcW w:w="1101" w:type="dxa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317" w:type="dxa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</w:tr>
    </w:tbl>
    <w:p w:rsidR="006E0CF7" w:rsidRDefault="006E0CF7">
      <w:pPr>
        <w:pStyle w:val="FNC3-"/>
        <w:spacing w:line="240" w:lineRule="auto"/>
        <w:rPr>
          <w:sz w:val="18"/>
          <w:szCs w:val="18"/>
        </w:rPr>
      </w:pPr>
    </w:p>
    <w:p w:rsidR="006E0CF7" w:rsidRDefault="005C3B48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E0CF7" w:rsidRDefault="005C3B4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6E0CF7" w:rsidRDefault="005C3B48">
      <w:r>
        <w:br w:type="page"/>
      </w:r>
    </w:p>
    <w:p w:rsidR="006E0CF7" w:rsidRDefault="005C3B48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6E0CF7" w:rsidRDefault="005C3B4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897392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_Toc382897392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3" w:history="1">
        <w:r w:rsidR="005C3B48">
          <w:rPr>
            <w:rStyle w:val="ac"/>
          </w:rPr>
          <w:t>0.1.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文档目的</w:t>
        </w:r>
        <w:r w:rsidR="005C3B48">
          <w:tab/>
        </w:r>
        <w:r w:rsidR="005C3B48">
          <w:fldChar w:fldCharType="begin"/>
        </w:r>
        <w:r w:rsidR="005C3B48">
          <w:instrText xml:space="preserve"> PAGEREF _Toc382897393 \h </w:instrText>
        </w:r>
        <w:r w:rsidR="005C3B48">
          <w:fldChar w:fldCharType="separate"/>
        </w:r>
        <w:r w:rsidR="005C3B48">
          <w:t>4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4" w:history="1">
        <w:r w:rsidR="005C3B48">
          <w:rPr>
            <w:rStyle w:val="ac"/>
          </w:rPr>
          <w:t>0.2.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文档范围</w:t>
        </w:r>
        <w:r w:rsidR="005C3B48">
          <w:tab/>
        </w:r>
        <w:r w:rsidR="005C3B48">
          <w:fldChar w:fldCharType="begin"/>
        </w:r>
        <w:r w:rsidR="005C3B48">
          <w:instrText xml:space="preserve"> PAGEREF _Toc382897394 \h </w:instrText>
        </w:r>
        <w:r w:rsidR="005C3B48">
          <w:fldChar w:fldCharType="separate"/>
        </w:r>
        <w:r w:rsidR="005C3B48">
          <w:t>4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5" w:history="1">
        <w:r w:rsidR="005C3B48">
          <w:rPr>
            <w:rStyle w:val="ac"/>
          </w:rPr>
          <w:t>0.3.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读者对象</w:t>
        </w:r>
        <w:r w:rsidR="005C3B48">
          <w:tab/>
        </w:r>
        <w:r w:rsidR="005C3B48">
          <w:fldChar w:fldCharType="begin"/>
        </w:r>
        <w:r w:rsidR="005C3B48">
          <w:instrText xml:space="preserve"> PAGEREF _Toc382897395 \h </w:instrText>
        </w:r>
        <w:r w:rsidR="005C3B48">
          <w:fldChar w:fldCharType="separate"/>
        </w:r>
        <w:r w:rsidR="005C3B48">
          <w:t>4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6" w:history="1">
        <w:r w:rsidR="005C3B48">
          <w:rPr>
            <w:rStyle w:val="ac"/>
          </w:rPr>
          <w:t>0.4.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文档说明</w:t>
        </w:r>
        <w:r w:rsidR="005C3B48">
          <w:tab/>
        </w:r>
        <w:r w:rsidR="005C3B48">
          <w:fldChar w:fldCharType="begin"/>
        </w:r>
        <w:r w:rsidR="005C3B48">
          <w:instrText xml:space="preserve"> PAGEREF _Toc382897396 \h </w:instrText>
        </w:r>
        <w:r w:rsidR="005C3B48">
          <w:fldChar w:fldCharType="separate"/>
        </w:r>
        <w:r w:rsidR="005C3B48">
          <w:t>4</w:t>
        </w:r>
        <w:r w:rsidR="005C3B48">
          <w:fldChar w:fldCharType="end"/>
        </w:r>
      </w:hyperlink>
    </w:p>
    <w:p w:rsidR="006E0CF7" w:rsidRDefault="007B7926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7" w:history="1">
        <w:r w:rsidR="005C3B48">
          <w:rPr>
            <w:rStyle w:val="ac"/>
          </w:rPr>
          <w:t>1.</w:t>
        </w:r>
        <w:r w:rsidR="005C3B48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数据库环境说明</w:t>
        </w:r>
        <w:r w:rsidR="005C3B48">
          <w:tab/>
        </w:r>
        <w:r w:rsidR="005C3B48">
          <w:fldChar w:fldCharType="begin"/>
        </w:r>
        <w:r w:rsidR="005C3B48">
          <w:instrText xml:space="preserve"> PAGEREF _Toc382897397 \h </w:instrText>
        </w:r>
        <w:r w:rsidR="005C3B48">
          <w:fldChar w:fldCharType="separate"/>
        </w:r>
        <w:r w:rsidR="005C3B48">
          <w:t>4</w:t>
        </w:r>
        <w:r w:rsidR="005C3B48">
          <w:fldChar w:fldCharType="end"/>
        </w:r>
      </w:hyperlink>
    </w:p>
    <w:p w:rsidR="006E0CF7" w:rsidRDefault="007B7926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8" w:history="1">
        <w:r w:rsidR="005C3B48">
          <w:rPr>
            <w:rStyle w:val="ac"/>
          </w:rPr>
          <w:t>2.</w:t>
        </w:r>
        <w:r w:rsidR="005C3B48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数据库规范</w:t>
        </w:r>
        <w:r w:rsidR="005C3B48">
          <w:tab/>
        </w:r>
        <w:r w:rsidR="005C3B48">
          <w:fldChar w:fldCharType="begin"/>
        </w:r>
        <w:r w:rsidR="005C3B48">
          <w:instrText xml:space="preserve"> PAGEREF _Toc382897398 \h </w:instrText>
        </w:r>
        <w:r w:rsidR="005C3B48">
          <w:fldChar w:fldCharType="separate"/>
        </w:r>
        <w:r w:rsidR="005C3B48">
          <w:t>5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9" w:history="1">
        <w:r w:rsidR="005C3B48">
          <w:rPr>
            <w:rStyle w:val="ac"/>
          </w:rPr>
          <w:t>2.1.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表的命名规则</w:t>
        </w:r>
        <w:r w:rsidR="005C3B48">
          <w:tab/>
        </w:r>
        <w:r w:rsidR="005C3B48">
          <w:fldChar w:fldCharType="begin"/>
        </w:r>
        <w:r w:rsidR="005C3B48">
          <w:instrText xml:space="preserve"> PAGEREF _Toc382897399 \h </w:instrText>
        </w:r>
        <w:r w:rsidR="005C3B48">
          <w:fldChar w:fldCharType="separate"/>
        </w:r>
        <w:r w:rsidR="005C3B48">
          <w:t>5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0" w:history="1">
        <w:r w:rsidR="005C3B48">
          <w:rPr>
            <w:rStyle w:val="ac"/>
          </w:rPr>
          <w:t>2.2.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布尔值取值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_Toc382897400 \h </w:instrText>
        </w:r>
        <w:r w:rsidR="005C3B48">
          <w:fldChar w:fldCharType="separate"/>
        </w:r>
        <w:r w:rsidR="005C3B48">
          <w:t>5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1" w:history="1">
        <w:r w:rsidR="005C3B48">
          <w:rPr>
            <w:rStyle w:val="ac"/>
          </w:rPr>
          <w:t>2.3.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键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_Toc382897401 \h </w:instrText>
        </w:r>
        <w:r w:rsidR="005C3B48">
          <w:fldChar w:fldCharType="separate"/>
        </w:r>
        <w:r w:rsidR="005C3B48">
          <w:t>5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2" w:history="1">
        <w:r w:rsidR="005C3B48">
          <w:rPr>
            <w:rStyle w:val="ac"/>
          </w:rPr>
          <w:t>2.4.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字段</w:t>
        </w:r>
        <w:r w:rsidR="005C3B48">
          <w:rPr>
            <w:rStyle w:val="ac"/>
          </w:rPr>
          <w:t>/</w:t>
        </w:r>
        <w:r w:rsidR="005C3B48">
          <w:rPr>
            <w:rStyle w:val="ac"/>
            <w:rFonts w:hint="eastAsia"/>
          </w:rPr>
          <w:t>列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_Toc382897402 \h </w:instrText>
        </w:r>
        <w:r w:rsidR="005C3B48">
          <w:fldChar w:fldCharType="separate"/>
        </w:r>
        <w:r w:rsidR="005C3B48">
          <w:t>6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3" w:history="1">
        <w:r w:rsidR="005C3B48">
          <w:rPr>
            <w:rStyle w:val="ac"/>
          </w:rPr>
          <w:t>2.5.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数值类型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_Toc382897403 \h </w:instrText>
        </w:r>
        <w:r w:rsidR="005C3B48">
          <w:fldChar w:fldCharType="separate"/>
        </w:r>
        <w:r w:rsidR="005C3B48">
          <w:t>7</w:t>
        </w:r>
        <w:r w:rsidR="005C3B48">
          <w:fldChar w:fldCharType="end"/>
        </w:r>
      </w:hyperlink>
    </w:p>
    <w:p w:rsidR="006E0CF7" w:rsidRDefault="007B7926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4" w:history="1">
        <w:r w:rsidR="005C3B48">
          <w:rPr>
            <w:rStyle w:val="ac"/>
          </w:rPr>
          <w:t>3.</w:t>
        </w:r>
        <w:r w:rsidR="005C3B48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编程注意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_Toc382897404 \h </w:instrText>
        </w:r>
        <w:r w:rsidR="005C3B48">
          <w:fldChar w:fldCharType="separate"/>
        </w:r>
        <w:r w:rsidR="005C3B48">
          <w:t>7</w:t>
        </w:r>
        <w:r w:rsidR="005C3B48">
          <w:fldChar w:fldCharType="end"/>
        </w:r>
      </w:hyperlink>
    </w:p>
    <w:p w:rsidR="006E0CF7" w:rsidRDefault="007B7926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5" w:history="1">
        <w:r w:rsidR="005C3B48">
          <w:rPr>
            <w:rStyle w:val="ac"/>
          </w:rPr>
          <w:t>4.</w:t>
        </w:r>
        <w:r w:rsidR="005C3B48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物理设计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_Toc382897405 \h </w:instrText>
        </w:r>
        <w:r w:rsidR="005C3B48">
          <w:fldChar w:fldCharType="separate"/>
        </w:r>
        <w:r w:rsidR="005C3B48">
          <w:t>7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6" w:history="1">
        <w:r w:rsidR="005C3B48">
          <w:rPr>
            <w:rStyle w:val="ac"/>
          </w:rPr>
          <w:t>4.1.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表汇总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_Toc382897406 \h </w:instrText>
        </w:r>
        <w:r w:rsidR="005C3B48">
          <w:fldChar w:fldCharType="separate"/>
        </w:r>
        <w:r w:rsidR="005C3B48">
          <w:t>7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7" w:history="1">
        <w:r w:rsidR="005C3B48">
          <w:rPr>
            <w:rStyle w:val="ac"/>
          </w:rPr>
          <w:t>4.2.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用户类</w:t>
        </w:r>
        <w:r w:rsidR="005C3B48">
          <w:rPr>
            <w:rStyle w:val="ac"/>
          </w:rPr>
          <w:t>(1)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_Toc382897407 \h </w:instrText>
        </w:r>
        <w:r w:rsidR="005C3B48">
          <w:fldChar w:fldCharType="separate"/>
        </w:r>
        <w:r w:rsidR="005C3B48">
          <w:t>7</w:t>
        </w:r>
        <w:r w:rsidR="005C3B48">
          <w:fldChar w:fldCharType="end"/>
        </w:r>
      </w:hyperlink>
    </w:p>
    <w:p w:rsidR="006E0CF7" w:rsidRDefault="007B7926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08" w:history="1">
        <w:r w:rsidR="005C3B48">
          <w:rPr>
            <w:rStyle w:val="ac"/>
          </w:rPr>
          <w:t>4.2.1.</w:t>
        </w:r>
        <w:r w:rsidR="005C3B48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用户</w:t>
        </w:r>
        <w:r w:rsidR="005C3B48">
          <w:rPr>
            <w:rStyle w:val="ac"/>
          </w:rPr>
          <w:t>[PLAT_USER]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_Toc382897408 \h </w:instrText>
        </w:r>
        <w:r w:rsidR="005C3B48">
          <w:fldChar w:fldCharType="separate"/>
        </w:r>
        <w:r w:rsidR="005C3B48">
          <w:t>7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9" w:history="1">
        <w:r w:rsidR="005C3B48">
          <w:rPr>
            <w:rStyle w:val="ac"/>
          </w:rPr>
          <w:t>4.3.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模块类</w:t>
        </w:r>
        <w:r w:rsidR="005C3B48">
          <w:rPr>
            <w:rStyle w:val="ac"/>
          </w:rPr>
          <w:t>(2)</w:t>
        </w:r>
        <w:r w:rsidR="005C3B48">
          <w:tab/>
        </w:r>
        <w:r w:rsidR="005C3B48">
          <w:fldChar w:fldCharType="begin"/>
        </w:r>
        <w:r w:rsidR="005C3B48">
          <w:instrText xml:space="preserve"> PAGEREF _Toc382897409 \h </w:instrText>
        </w:r>
        <w:r w:rsidR="005C3B48">
          <w:fldChar w:fldCharType="separate"/>
        </w:r>
        <w:r w:rsidR="005C3B48">
          <w:t>8</w:t>
        </w:r>
        <w:r w:rsidR="005C3B48">
          <w:fldChar w:fldCharType="end"/>
        </w:r>
      </w:hyperlink>
    </w:p>
    <w:p w:rsidR="006E0CF7" w:rsidRDefault="007B7926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0" w:history="1">
        <w:r w:rsidR="005C3B48">
          <w:rPr>
            <w:rStyle w:val="ac"/>
          </w:rPr>
          <w:t>4.3.1.</w:t>
        </w:r>
        <w:r w:rsidR="005C3B48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系统模块</w:t>
        </w:r>
        <w:r w:rsidR="005C3B48">
          <w:rPr>
            <w:rStyle w:val="ac"/>
          </w:rPr>
          <w:t>[PLAT_MODULE]</w:t>
        </w:r>
        <w:r w:rsidR="005C3B48">
          <w:tab/>
        </w:r>
        <w:r w:rsidR="005C3B48">
          <w:fldChar w:fldCharType="begin"/>
        </w:r>
        <w:r w:rsidR="005C3B48">
          <w:instrText xml:space="preserve"> PAGEREF _Toc382897410 \h </w:instrText>
        </w:r>
        <w:r w:rsidR="005C3B48">
          <w:fldChar w:fldCharType="separate"/>
        </w:r>
        <w:r w:rsidR="005C3B48">
          <w:t>8</w:t>
        </w:r>
        <w:r w:rsidR="005C3B48">
          <w:fldChar w:fldCharType="end"/>
        </w:r>
      </w:hyperlink>
    </w:p>
    <w:p w:rsidR="006E0CF7" w:rsidRDefault="007B7926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1" w:history="1">
        <w:r w:rsidR="005C3B48">
          <w:rPr>
            <w:rStyle w:val="ac"/>
          </w:rPr>
          <w:t>4.3.2.</w:t>
        </w:r>
        <w:r w:rsidR="005C3B48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系统模块授权</w:t>
        </w:r>
        <w:r w:rsidR="005C3B48">
          <w:rPr>
            <w:rStyle w:val="ac"/>
          </w:rPr>
          <w:t>[PLAT_MODULE_ORG]</w:t>
        </w:r>
        <w:r w:rsidR="005C3B48">
          <w:tab/>
        </w:r>
        <w:r w:rsidR="005C3B48">
          <w:fldChar w:fldCharType="begin"/>
        </w:r>
        <w:r w:rsidR="005C3B48">
          <w:instrText xml:space="preserve"> PAGEREF _Toc382897411 \h </w:instrText>
        </w:r>
        <w:r w:rsidR="005C3B48">
          <w:fldChar w:fldCharType="separate"/>
        </w:r>
        <w:r w:rsidR="005C3B48">
          <w:t>9</w:t>
        </w:r>
        <w:r w:rsidR="005C3B48">
          <w:fldChar w:fldCharType="end"/>
        </w:r>
      </w:hyperlink>
    </w:p>
    <w:p w:rsidR="006E0CF7" w:rsidRDefault="007B7926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12" w:history="1">
        <w:r w:rsidR="005C3B48">
          <w:rPr>
            <w:rStyle w:val="ac"/>
          </w:rPr>
          <w:t>4.4.</w:t>
        </w:r>
        <w:r w:rsidR="005C3B48">
          <w:rPr>
            <w:rFonts w:ascii="Calibri" w:hAnsi="Calibri" w:cs="黑体"/>
            <w:small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权限类</w:t>
        </w:r>
        <w:r w:rsidR="005C3B48">
          <w:rPr>
            <w:rStyle w:val="ac"/>
          </w:rPr>
          <w:t>(1)</w:t>
        </w:r>
        <w:r w:rsidR="005C3B48">
          <w:tab/>
        </w:r>
        <w:r w:rsidR="005C3B48">
          <w:fldChar w:fldCharType="begin"/>
        </w:r>
        <w:r w:rsidR="005C3B48">
          <w:instrText xml:space="preserve"> PAGEREF _Toc382897412 \h </w:instrText>
        </w:r>
        <w:r w:rsidR="005C3B48">
          <w:fldChar w:fldCharType="separate"/>
        </w:r>
        <w:r w:rsidR="005C3B48">
          <w:t>9</w:t>
        </w:r>
        <w:r w:rsidR="005C3B48">
          <w:fldChar w:fldCharType="end"/>
        </w:r>
      </w:hyperlink>
    </w:p>
    <w:p w:rsidR="006E0CF7" w:rsidRDefault="007B7926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3" w:history="1">
        <w:r w:rsidR="005C3B48">
          <w:rPr>
            <w:rStyle w:val="ac"/>
          </w:rPr>
          <w:t>5.</w:t>
        </w:r>
        <w:r w:rsidR="005C3B48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数据逻辑视图</w:t>
        </w:r>
        <w:r w:rsidR="005C3B48">
          <w:tab/>
        </w:r>
        <w:r w:rsidR="005C3B48">
          <w:fldChar w:fldCharType="begin"/>
        </w:r>
        <w:r w:rsidR="005C3B48">
          <w:instrText xml:space="preserve"> PAGEREF _Toc382897413 \h </w:instrText>
        </w:r>
        <w:r w:rsidR="005C3B48">
          <w:fldChar w:fldCharType="separate"/>
        </w:r>
        <w:r w:rsidR="005C3B48">
          <w:t>10</w:t>
        </w:r>
        <w:r w:rsidR="005C3B48">
          <w:fldChar w:fldCharType="end"/>
        </w:r>
      </w:hyperlink>
    </w:p>
    <w:p w:rsidR="006E0CF7" w:rsidRDefault="007B7926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4" w:history="1">
        <w:r w:rsidR="005C3B48">
          <w:rPr>
            <w:rStyle w:val="ac"/>
          </w:rPr>
          <w:t>6.</w:t>
        </w:r>
        <w:r w:rsidR="005C3B48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5C3B48">
          <w:rPr>
            <w:rStyle w:val="ac"/>
            <w:rFonts w:hint="eastAsia"/>
          </w:rPr>
          <w:t>数据库管理与维护说明</w:t>
        </w:r>
        <w:r w:rsidR="005C3B48">
          <w:tab/>
        </w:r>
        <w:r w:rsidR="005C3B48">
          <w:fldChar w:fldCharType="begin"/>
        </w:r>
        <w:r w:rsidR="005C3B48">
          <w:instrText xml:space="preserve"> PAGEREF _Toc382897414 \h </w:instrText>
        </w:r>
        <w:r w:rsidR="005C3B48">
          <w:fldChar w:fldCharType="separate"/>
        </w:r>
        <w:r w:rsidR="005C3B48">
          <w:t>10</w:t>
        </w:r>
        <w:r w:rsidR="005C3B48">
          <w:fldChar w:fldCharType="end"/>
        </w:r>
      </w:hyperlink>
    </w:p>
    <w:p w:rsidR="006E0CF7" w:rsidRDefault="005C3B48">
      <w:r>
        <w:fldChar w:fldCharType="end"/>
      </w:r>
    </w:p>
    <w:p w:rsidR="006E0CF7" w:rsidRDefault="005C3B48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6E0CF7" w:rsidRDefault="005C3B48">
      <w:pPr>
        <w:pStyle w:val="FNC3-1"/>
      </w:pPr>
      <w:bookmarkStart w:id="0" w:name="_Toc184006812"/>
      <w:bookmarkStart w:id="1" w:name="_Toc382897392"/>
      <w:r>
        <w:rPr>
          <w:rFonts w:hint="eastAsia"/>
        </w:rPr>
        <w:t>文档介绍</w:t>
      </w:r>
      <w:bookmarkEnd w:id="0"/>
      <w:bookmarkEnd w:id="1"/>
    </w:p>
    <w:p w:rsidR="006E0CF7" w:rsidRDefault="005C3B48">
      <w:pPr>
        <w:pStyle w:val="FNC3-2"/>
      </w:pPr>
      <w:bookmarkStart w:id="2" w:name="_Toc184006813"/>
      <w:bookmarkStart w:id="3" w:name="_Toc382897393"/>
      <w:r>
        <w:rPr>
          <w:rFonts w:hint="eastAsia"/>
        </w:rPr>
        <w:t>文档目的</w:t>
      </w:r>
      <w:bookmarkEnd w:id="2"/>
      <w:bookmarkEnd w:id="3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描述情报平台底层数据对象实体，为产品建造提供核心信息架构。平台代码设计必须以数据库设计为依据。</w:t>
      </w:r>
    </w:p>
    <w:p w:rsidR="006E0CF7" w:rsidRDefault="005C3B48">
      <w:pPr>
        <w:pStyle w:val="FNC3-2"/>
      </w:pPr>
      <w:bookmarkStart w:id="4" w:name="_Toc184006814"/>
      <w:bookmarkStart w:id="5" w:name="_Toc382897394"/>
      <w:r>
        <w:rPr>
          <w:rFonts w:hint="eastAsia"/>
        </w:rPr>
        <w:t>文档范围</w:t>
      </w:r>
      <w:bookmarkEnd w:id="4"/>
      <w:bookmarkEnd w:id="5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6E0CF7" w:rsidRDefault="005C3B48">
      <w:pPr>
        <w:pStyle w:val="FNC3-2"/>
      </w:pPr>
      <w:bookmarkStart w:id="6" w:name="_Toc99271479"/>
      <w:bookmarkStart w:id="7" w:name="_Toc184006815"/>
      <w:bookmarkStart w:id="8" w:name="_Toc382897395"/>
      <w:r>
        <w:rPr>
          <w:rFonts w:hint="eastAsia"/>
        </w:rPr>
        <w:t>读者对象</w:t>
      </w:r>
      <w:bookmarkEnd w:id="6"/>
      <w:bookmarkEnd w:id="7"/>
      <w:bookmarkEnd w:id="8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·产品开发组人员、测试人员、及产品相关人员；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·基于平台进行项目开发的人员；</w:t>
      </w:r>
    </w:p>
    <w:p w:rsidR="006E0CF7" w:rsidRDefault="005C3B48">
      <w:pPr>
        <w:pStyle w:val="FNC3-2"/>
      </w:pPr>
      <w:bookmarkStart w:id="9" w:name="_Toc382897396"/>
      <w:r>
        <w:rPr>
          <w:rFonts w:hint="eastAsia"/>
        </w:rPr>
        <w:t>文档说明</w:t>
      </w:r>
      <w:bookmarkEnd w:id="9"/>
    </w:p>
    <w:p w:rsidR="006E0CF7" w:rsidRDefault="005C3B48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6E0CF7" w:rsidRDefault="006E0CF7">
      <w:pPr>
        <w:pStyle w:val="FNC3-"/>
        <w:ind w:firstLineChars="200" w:firstLine="420"/>
        <w:rPr>
          <w:sz w:val="21"/>
        </w:rPr>
      </w:pPr>
      <w:bookmarkStart w:id="11" w:name="_Toc184006818"/>
      <w:bookmarkEnd w:id="10"/>
    </w:p>
    <w:p w:rsidR="006E0CF7" w:rsidRDefault="005C3B48">
      <w:pPr>
        <w:pStyle w:val="FNC3-1"/>
      </w:pPr>
      <w:bookmarkStart w:id="12" w:name="_Toc382897397"/>
      <w:r>
        <w:rPr>
          <w:rFonts w:hint="eastAsia"/>
        </w:rPr>
        <w:t>数据库环境说明</w:t>
      </w:r>
      <w:bookmarkEnd w:id="11"/>
      <w:bookmarkEnd w:id="12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6E0CF7" w:rsidRDefault="005C3B48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lastRenderedPageBreak/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6E0CF7" w:rsidRDefault="006E0CF7">
      <w:pPr>
        <w:pStyle w:val="FNC3-"/>
        <w:ind w:firstLineChars="200" w:firstLine="422"/>
        <w:rPr>
          <w:b/>
          <w:sz w:val="21"/>
        </w:rPr>
      </w:pPr>
    </w:p>
    <w:p w:rsidR="006E0CF7" w:rsidRDefault="005C3B48">
      <w:pPr>
        <w:pStyle w:val="FNC3-1"/>
      </w:pPr>
      <w:bookmarkStart w:id="13" w:name="_Toc184006819"/>
      <w:bookmarkStart w:id="14" w:name="_Toc382897398"/>
      <w:r>
        <w:rPr>
          <w:rFonts w:hint="eastAsia"/>
        </w:rPr>
        <w:t>数据库</w:t>
      </w:r>
      <w:bookmarkEnd w:id="13"/>
      <w:r>
        <w:rPr>
          <w:rFonts w:hint="eastAsia"/>
        </w:rPr>
        <w:t>规范</w:t>
      </w:r>
      <w:bookmarkEnd w:id="14"/>
    </w:p>
    <w:p w:rsidR="006E0CF7" w:rsidRDefault="005C3B48">
      <w:pPr>
        <w:pStyle w:val="FNC3-2"/>
      </w:pPr>
      <w:bookmarkStart w:id="15" w:name="_Toc382897399"/>
      <w:r>
        <w:rPr>
          <w:rFonts w:hint="eastAsia"/>
        </w:rPr>
        <w:t>表的命名规则</w:t>
      </w:r>
      <w:bookmarkEnd w:id="15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·平台部分的表以“</w:t>
      </w:r>
      <w:r>
        <w:rPr>
          <w:rFonts w:hint="eastAsia"/>
          <w:sz w:val="21"/>
        </w:rPr>
        <w:t>plat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plat_user(</w:t>
      </w:r>
      <w:r>
        <w:rPr>
          <w:rFonts w:hint="eastAsia"/>
          <w:sz w:val="21"/>
        </w:rPr>
        <w:t>用户表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·通用功能“</w:t>
      </w:r>
      <w:r>
        <w:rPr>
          <w:rFonts w:hint="eastAsia"/>
          <w:sz w:val="21"/>
        </w:rPr>
        <w:t>common[</w:t>
      </w:r>
      <w:r>
        <w:rPr>
          <w:sz w:val="21"/>
        </w:rPr>
        <w:t>_</w:t>
      </w:r>
      <w:r>
        <w:rPr>
          <w:rFonts w:hint="eastAsia"/>
          <w:sz w:val="21"/>
        </w:rPr>
        <w:t>模块</w:t>
      </w:r>
      <w:r>
        <w:rPr>
          <w:rFonts w:hint="eastAsia"/>
          <w:sz w:val="21"/>
        </w:rPr>
        <w:t>]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common_wcm_channel(</w:t>
      </w:r>
      <w:r>
        <w:rPr>
          <w:rFonts w:hint="eastAsia"/>
          <w:sz w:val="21"/>
        </w:rPr>
        <w:t>发布栏目表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·业务功能“</w:t>
      </w:r>
      <w:r>
        <w:rPr>
          <w:rFonts w:hint="eastAsia"/>
          <w:sz w:val="21"/>
        </w:rPr>
        <w:t>app[</w:t>
      </w:r>
      <w:r>
        <w:rPr>
          <w:sz w:val="21"/>
        </w:rPr>
        <w:t>_</w:t>
      </w:r>
      <w:r>
        <w:rPr>
          <w:rFonts w:hint="eastAsia"/>
          <w:sz w:val="21"/>
        </w:rPr>
        <w:t>模块</w:t>
      </w:r>
      <w:r>
        <w:rPr>
          <w:rFonts w:hint="eastAsia"/>
          <w:sz w:val="21"/>
        </w:rPr>
        <w:t>]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app_item_person(</w:t>
      </w:r>
      <w:r>
        <w:rPr>
          <w:rFonts w:hint="eastAsia"/>
          <w:sz w:val="21"/>
        </w:rPr>
        <w:t>人员信息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6E0CF7" w:rsidRDefault="005C3B48">
      <w:pPr>
        <w:pStyle w:val="FNC3-2"/>
      </w:pPr>
      <w:bookmarkStart w:id="16" w:name="_Toc382897400"/>
      <w:r>
        <w:rPr>
          <w:rFonts w:hint="eastAsia"/>
        </w:rPr>
        <w:t>布尔值取值</w:t>
      </w:r>
      <w:bookmarkEnd w:id="16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6E0CF7" w:rsidRDefault="005C3B48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del_tag</w:t>
      </w:r>
      <w:r>
        <w:rPr>
          <w:rFonts w:hint="eastAsia"/>
          <w:sz w:val="21"/>
        </w:rPr>
        <w:t>意思是相近的。</w:t>
      </w:r>
    </w:p>
    <w:p w:rsidR="006E0CF7" w:rsidRDefault="005C3B48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b)has_</w:t>
      </w:r>
      <w:r>
        <w:rPr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6E0CF7" w:rsidRDefault="005C3B48">
      <w:pPr>
        <w:pStyle w:val="FNC3-2"/>
      </w:pPr>
      <w:bookmarkStart w:id="17" w:name="_Toc382897401"/>
      <w:r>
        <w:rPr>
          <w:rFonts w:hint="eastAsia"/>
        </w:rPr>
        <w:t>键</w:t>
      </w:r>
      <w:bookmarkEnd w:id="17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p_id</w:t>
      </w:r>
      <w:r>
        <w:rPr>
          <w:rFonts w:hint="eastAsia"/>
          <w:sz w:val="21"/>
        </w:rPr>
        <w:t>命名；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m_id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_id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u_id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user_id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dd_id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文件关联表，用户组用户关联表；</w:t>
      </w:r>
    </w:p>
    <w:p w:rsidR="006E0CF7" w:rsidRDefault="005C3B48">
      <w:pPr>
        <w:pStyle w:val="FNC3-2"/>
      </w:pPr>
      <w:bookmarkStart w:id="18" w:name="_Toc382897402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8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6E0CF7" w:rsidRDefault="005C3B48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a)isValidate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6E0CF7" w:rsidRDefault="005C3B48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6E0CF7" w:rsidRDefault="005C3B48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c)descn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6E0CF7">
        <w:tc>
          <w:tcPr>
            <w:tcW w:w="144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E0CF7">
        <w:tc>
          <w:tcPr>
            <w:tcW w:w="1443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p_id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has_child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index_code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其中的</w:t>
      </w:r>
      <w:r>
        <w:rPr>
          <w:rFonts w:hint="eastAsia"/>
          <w:sz w:val="21"/>
        </w:rPr>
        <w:t>index_code</w:t>
      </w:r>
      <w:r>
        <w:rPr>
          <w:rFonts w:hint="eastAsia"/>
          <w:sz w:val="21"/>
        </w:rPr>
        <w:t>，按照说明建立，如：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263"/>
        <w:gridCol w:w="1554"/>
        <w:gridCol w:w="788"/>
        <w:gridCol w:w="3783"/>
      </w:tblGrid>
      <w:tr w:rsidR="006E0CF7">
        <w:tc>
          <w:tcPr>
            <w:tcW w:w="1316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26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P_ID</w:t>
            </w:r>
          </w:p>
        </w:tc>
        <w:tc>
          <w:tcPr>
            <w:tcW w:w="1554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NAME</w:t>
            </w:r>
          </w:p>
        </w:tc>
        <w:tc>
          <w:tcPr>
            <w:tcW w:w="788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SORT</w:t>
            </w:r>
          </w:p>
        </w:tc>
        <w:tc>
          <w:tcPr>
            <w:tcW w:w="378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INDEX_CODE</w:t>
            </w: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 w:rsidR="006E0CF7">
        <w:tc>
          <w:tcPr>
            <w:tcW w:w="1316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6E0CF7" w:rsidRDefault="005C3B4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互联网</w:t>
            </w:r>
          </w:p>
        </w:tc>
        <w:tc>
          <w:tcPr>
            <w:tcW w:w="788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</w:p>
        </w:tc>
      </w:tr>
      <w:tr w:rsidR="006E0CF7">
        <w:tc>
          <w:tcPr>
            <w:tcW w:w="1316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184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6E0CF7" w:rsidRDefault="005C3B4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境内网站</w:t>
            </w:r>
          </w:p>
        </w:tc>
        <w:tc>
          <w:tcPr>
            <w:tcW w:w="788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9999000184</w:t>
            </w:r>
          </w:p>
        </w:tc>
      </w:tr>
      <w:tr w:rsidR="006E0CF7">
        <w:tc>
          <w:tcPr>
            <w:tcW w:w="1316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185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6E0CF7" w:rsidRDefault="005C3B4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境外网站</w:t>
            </w:r>
          </w:p>
        </w:tc>
        <w:tc>
          <w:tcPr>
            <w:tcW w:w="788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9999000185</w:t>
            </w:r>
          </w:p>
        </w:tc>
      </w:tr>
    </w:tbl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index_code</w:t>
      </w:r>
      <w:r>
        <w:rPr>
          <w:rFonts w:hint="eastAsia"/>
          <w:sz w:val="21"/>
        </w:rPr>
        <w:t>的规则为：</w:t>
      </w:r>
      <w:r>
        <w:rPr>
          <w:rFonts w:hint="eastAsia"/>
          <w:sz w:val="21"/>
        </w:rPr>
        <w:t>[</w:t>
      </w:r>
      <w:r>
        <w:rPr>
          <w:rFonts w:hint="eastAsia"/>
          <w:sz w:val="21"/>
        </w:rPr>
        <w:t>上级</w:t>
      </w:r>
      <w:r>
        <w:rPr>
          <w:rFonts w:hint="eastAsia"/>
          <w:sz w:val="21"/>
        </w:rPr>
        <w:t>index_code]</w:t>
      </w:r>
      <w:r>
        <w:rPr>
          <w:rFonts w:hint="eastAsia"/>
          <w:sz w:val="21"/>
        </w:rPr>
        <w:t>连接</w:t>
      </w:r>
      <w:r>
        <w:rPr>
          <w:rFonts w:hint="eastAsia"/>
          <w:sz w:val="21"/>
        </w:rPr>
        <w:t>[</w:t>
      </w:r>
      <w:r>
        <w:rPr>
          <w:sz w:val="21"/>
        </w:rPr>
        <w:t>“</w:t>
      </w:r>
      <w:r>
        <w:rPr>
          <w:rFonts w:hint="eastAsia"/>
          <w:sz w:val="21"/>
        </w:rPr>
        <w:t>#</w:t>
      </w:r>
      <w:r>
        <w:rPr>
          <w:sz w:val="21"/>
        </w:rPr>
        <w:t>”</w:t>
      </w:r>
      <w:r>
        <w:rPr>
          <w:rFonts w:hint="eastAsia"/>
          <w:sz w:val="21"/>
        </w:rPr>
        <w:t>+toStr(100000-(sort+1))+</w:t>
      </w:r>
      <w:r>
        <w:rPr>
          <w:rFonts w:hint="eastAsia"/>
          <w:sz w:val="21"/>
        </w:rPr>
        <w:t>左补零至五位</w:t>
      </w:r>
      <w:r>
        <w:rPr>
          <w:rFonts w:hint="eastAsia"/>
          <w:sz w:val="21"/>
        </w:rPr>
        <w:t>(id)]</w:t>
      </w:r>
      <w:r>
        <w:rPr>
          <w:rFonts w:hint="eastAsia"/>
          <w:sz w:val="21"/>
        </w:rPr>
        <w:t>。通过这种编码规则可以用一个</w:t>
      </w:r>
      <w:r>
        <w:rPr>
          <w:rFonts w:hint="eastAsia"/>
          <w:sz w:val="21"/>
        </w:rPr>
        <w:t>SQL</w:t>
      </w:r>
      <w:r>
        <w:rPr>
          <w:rFonts w:hint="eastAsia"/>
          <w:sz w:val="21"/>
        </w:rPr>
        <w:t>语句按照排序方式变成深度树遍历的列表。</w:t>
      </w:r>
    </w:p>
    <w:p w:rsidR="006E0CF7" w:rsidRDefault="005C3B48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排序字段越大越靠前，在树类型的排序中：</w:t>
      </w:r>
    </w:p>
    <w:p w:rsidR="006E0CF7" w:rsidRDefault="005C3B48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lastRenderedPageBreak/>
        <w:t>a)</w:t>
      </w:r>
      <w:r>
        <w:rPr>
          <w:rFonts w:hint="eastAsia"/>
          <w:b/>
          <w:color w:val="FF0000"/>
          <w:sz w:val="21"/>
        </w:rPr>
        <w:t>由于受到</w:t>
      </w:r>
      <w:r>
        <w:rPr>
          <w:rFonts w:hint="eastAsia"/>
          <w:b/>
          <w:color w:val="FF0000"/>
          <w:sz w:val="21"/>
        </w:rPr>
        <w:t>index_code</w:t>
      </w:r>
      <w:r>
        <w:rPr>
          <w:rFonts w:hint="eastAsia"/>
          <w:b/>
          <w:color w:val="FF0000"/>
          <w:sz w:val="21"/>
        </w:rPr>
        <w:t>的影响，排序字段取值从</w:t>
      </w:r>
      <w:r>
        <w:rPr>
          <w:rFonts w:hint="eastAsia"/>
          <w:b/>
          <w:color w:val="FF0000"/>
          <w:sz w:val="21"/>
        </w:rPr>
        <w:t>0-99998</w:t>
      </w:r>
      <w:r>
        <w:rPr>
          <w:rFonts w:hint="eastAsia"/>
          <w:b/>
          <w:color w:val="FF0000"/>
          <w:sz w:val="21"/>
        </w:rPr>
        <w:t>，在录入和修改时要判断。</w:t>
      </w:r>
    </w:p>
    <w:p w:rsidR="006E0CF7" w:rsidRDefault="005C3B48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</w:t>
      </w:r>
      <w:r>
        <w:rPr>
          <w:rFonts w:hint="eastAsia"/>
          <w:b/>
          <w:color w:val="FF0000"/>
          <w:sz w:val="21"/>
        </w:rPr>
        <w:t>同结点的下一级结点项之间排序才有意义。</w:t>
      </w:r>
    </w:p>
    <w:p w:rsidR="006E0CF7" w:rsidRDefault="005C3B48">
      <w:pPr>
        <w:pStyle w:val="FNC3-2"/>
      </w:pPr>
      <w:bookmarkStart w:id="19" w:name="_Toc382897403"/>
      <w:r>
        <w:rPr>
          <w:rFonts w:hint="eastAsia"/>
        </w:rPr>
        <w:t>数值类型</w:t>
      </w:r>
      <w:bookmarkEnd w:id="19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6E0CF7" w:rsidRDefault="006E0CF7">
      <w:pPr>
        <w:pStyle w:val="FNC3-"/>
        <w:ind w:left="420" w:firstLineChars="200" w:firstLine="420"/>
        <w:rPr>
          <w:sz w:val="21"/>
        </w:rPr>
      </w:pPr>
    </w:p>
    <w:p w:rsidR="006E0CF7" w:rsidRDefault="005C3B48">
      <w:pPr>
        <w:pStyle w:val="FNC3-1"/>
      </w:pPr>
      <w:bookmarkStart w:id="20" w:name="_Toc382897404"/>
      <w:r>
        <w:rPr>
          <w:rFonts w:hint="eastAsia"/>
        </w:rPr>
        <w:t>编程注意</w:t>
      </w:r>
      <w:bookmarkEnd w:id="20"/>
    </w:p>
    <w:p w:rsidR="006E0CF7" w:rsidRDefault="005C3B48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6E0CF7" w:rsidRDefault="006E0CF7">
      <w:pPr>
        <w:pStyle w:val="FNC3-"/>
        <w:ind w:firstLineChars="200" w:firstLine="422"/>
        <w:rPr>
          <w:b/>
          <w:color w:val="FF0000"/>
          <w:sz w:val="21"/>
        </w:rPr>
      </w:pPr>
    </w:p>
    <w:p w:rsidR="006E0CF7" w:rsidRDefault="005C3B48">
      <w:pPr>
        <w:pStyle w:val="FNC3-1"/>
      </w:pPr>
      <w:bookmarkStart w:id="21" w:name="_Toc184006821"/>
      <w:bookmarkStart w:id="22" w:name="_Toc382897405"/>
      <w:bookmarkStart w:id="23" w:name="_Toc184006822"/>
      <w:r>
        <w:rPr>
          <w:rFonts w:hint="eastAsia"/>
        </w:rPr>
        <w:t>物理设计</w:t>
      </w:r>
      <w:bookmarkEnd w:id="21"/>
      <w:bookmarkEnd w:id="22"/>
    </w:p>
    <w:p w:rsidR="006E0CF7" w:rsidRDefault="005C3B48">
      <w:pPr>
        <w:pStyle w:val="FNC3-2"/>
      </w:pPr>
      <w:bookmarkStart w:id="24" w:name="_Toc382897406"/>
      <w:r>
        <w:rPr>
          <w:rFonts w:hint="eastAsia"/>
        </w:rPr>
        <w:t>表汇总</w:t>
      </w:r>
      <w:bookmarkEnd w:id="23"/>
      <w:bookmarkEnd w:id="24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2835"/>
      </w:tblGrid>
      <w:tr w:rsidR="006E0C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6E0C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 (1表)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6E0CF7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2、模块类(2表)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PLAT_MODULE（模块）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</w:t>
            </w:r>
          </w:p>
        </w:tc>
      </w:tr>
      <w:tr w:rsidR="006E0CF7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6E0CF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PLAT_MODULE_ORG（模块授权）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系统模块授权</w:t>
            </w:r>
          </w:p>
        </w:tc>
      </w:tr>
    </w:tbl>
    <w:p w:rsidR="006E0CF7" w:rsidRDefault="006E0CF7">
      <w:pPr>
        <w:pStyle w:val="FNC3-"/>
        <w:ind w:firstLineChars="200" w:firstLine="420"/>
        <w:rPr>
          <w:sz w:val="21"/>
        </w:rPr>
      </w:pPr>
    </w:p>
    <w:p w:rsidR="006E0CF7" w:rsidRDefault="006E0CF7">
      <w:pPr>
        <w:pStyle w:val="FNC3-"/>
        <w:ind w:firstLineChars="200" w:firstLine="420"/>
        <w:rPr>
          <w:sz w:val="21"/>
        </w:rPr>
      </w:pPr>
    </w:p>
    <w:p w:rsidR="006E0CF7" w:rsidRDefault="005C3B48">
      <w:pPr>
        <w:pStyle w:val="FNC3-2"/>
      </w:pPr>
      <w:bookmarkStart w:id="25" w:name="_Toc38289740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5"/>
    </w:p>
    <w:p w:rsidR="006E0CF7" w:rsidRDefault="005C3B48">
      <w:pPr>
        <w:pStyle w:val="FNC3-3"/>
      </w:pPr>
      <w:bookmarkStart w:id="26" w:name="_Toc38289740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6E0CF7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6E0CF7" w:rsidRDefault="005C3B4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6E0CF7">
        <w:tc>
          <w:tcPr>
            <w:tcW w:w="144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E0CF7">
        <w:tc>
          <w:tcPr>
            <w:tcW w:w="144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6E0CF7">
        <w:tc>
          <w:tcPr>
            <w:tcW w:w="144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login_name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user_name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password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5C3B48">
            <w:pPr>
              <w:pStyle w:val="20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6E0CF7" w:rsidRDefault="005C3B48">
            <w:pPr>
              <w:pStyle w:val="20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，保证登陆名称唯一</w:t>
            </w:r>
          </w:p>
          <w:p w:rsidR="006E0CF7" w:rsidRDefault="005C3B48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由于用户用户组信息进行缓存，因此除主键外，不建立其他索引</w:t>
            </w: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6E0CF7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6E0CF7" w:rsidRDefault="005C3B48">
      <w:pPr>
        <w:pStyle w:val="FNC3-2"/>
      </w:pPr>
      <w:bookmarkStart w:id="27" w:name="_Toc382897409"/>
      <w:r>
        <w:rPr>
          <w:rFonts w:hint="eastAsia"/>
        </w:rPr>
        <w:t>模块类</w:t>
      </w:r>
      <w:r>
        <w:rPr>
          <w:rFonts w:hint="eastAsia"/>
        </w:rPr>
        <w:t>(2)</w:t>
      </w:r>
      <w:bookmarkEnd w:id="27"/>
    </w:p>
    <w:p w:rsidR="006E0CF7" w:rsidRDefault="005C3B4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这些表用来维护系统模块关系，系统模块就是系统的基本组件。其中有权限相关结构。</w:t>
      </w:r>
    </w:p>
    <w:p w:rsidR="006E0CF7" w:rsidRDefault="005C3B48">
      <w:pPr>
        <w:pStyle w:val="FNC3-3"/>
      </w:pPr>
      <w:bookmarkStart w:id="28" w:name="_Toc382897410"/>
      <w:r>
        <w:rPr>
          <w:rFonts w:hint="eastAsia"/>
        </w:rPr>
        <w:t>系统模块</w:t>
      </w:r>
      <w:r>
        <w:rPr>
          <w:rFonts w:hint="eastAsia"/>
        </w:rPr>
        <w:t>[</w:t>
      </w:r>
      <w:r>
        <w:t>PLAT_M</w:t>
      </w:r>
      <w:r>
        <w:rPr>
          <w:rFonts w:hint="eastAsia"/>
        </w:rPr>
        <w:t>ODULE]</w:t>
      </w:r>
      <w:bookmarkEnd w:id="28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3"/>
        <w:gridCol w:w="1667"/>
        <w:gridCol w:w="689"/>
        <w:gridCol w:w="1292"/>
        <w:gridCol w:w="2261"/>
      </w:tblGrid>
      <w:tr w:rsidR="006E0CF7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6E0CF7" w:rsidRDefault="005C3B4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PLAT_M</w:t>
            </w:r>
            <w:r>
              <w:rPr>
                <w:rFonts w:hint="eastAsia"/>
                <w:b/>
                <w:sz w:val="21"/>
                <w:szCs w:val="21"/>
              </w:rPr>
              <w:t>ODULE</w:t>
            </w:r>
            <w:r>
              <w:rPr>
                <w:rFonts w:hint="eastAsia"/>
                <w:b/>
                <w:sz w:val="21"/>
                <w:szCs w:val="21"/>
              </w:rPr>
              <w:t>（系统模块）</w:t>
            </w:r>
          </w:p>
        </w:tc>
      </w:tr>
      <w:tr w:rsidR="006E0CF7">
        <w:tc>
          <w:tcPr>
            <w:tcW w:w="144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E0CF7">
        <w:tc>
          <w:tcPr>
            <w:tcW w:w="144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3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6E0CF7" w:rsidRDefault="00C444E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3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444E3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6E0CF7" w:rsidRDefault="00C444E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6E0CF7" w:rsidRDefault="00C444E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</w:t>
            </w:r>
            <w:r w:rsidR="005C3B48">
              <w:rPr>
                <w:rFonts w:hint="eastAsia"/>
                <w:sz w:val="18"/>
                <w:szCs w:val="21"/>
              </w:rPr>
              <w:t>表中的</w:t>
            </w:r>
            <w:r w:rsidR="005C3B48">
              <w:rPr>
                <w:rFonts w:hint="eastAsia"/>
                <w:sz w:val="18"/>
                <w:szCs w:val="21"/>
              </w:rPr>
              <w:t>ID(</w:t>
            </w:r>
            <w:r w:rsidR="005C3B48">
              <w:rPr>
                <w:rFonts w:hint="eastAsia"/>
                <w:sz w:val="18"/>
                <w:szCs w:val="21"/>
              </w:rPr>
              <w:t>外键</w:t>
            </w:r>
            <w:r w:rsidR="005C3B48">
              <w:rPr>
                <w:rFonts w:hint="eastAsia"/>
                <w:sz w:val="18"/>
                <w:szCs w:val="21"/>
              </w:rPr>
              <w:t>)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</w:t>
            </w:r>
            <w:r w:rsidR="00C444E3"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21"/>
              </w:rPr>
              <w:t>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层数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是否显示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这里作为是否显示的意义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53" w:type="dxa"/>
            <w:vAlign w:val="center"/>
          </w:tcPr>
          <w:p w:rsidR="006E0CF7" w:rsidRDefault="003F401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moduleT</w:t>
            </w:r>
            <w:r w:rsidR="005C3B48">
              <w:rPr>
                <w:rFonts w:hint="eastAsia"/>
                <w:sz w:val="18"/>
                <w:szCs w:val="21"/>
              </w:rPr>
              <w:t>ypes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用户定义模块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：系统模块，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：用户定义模块</w:t>
            </w:r>
          </w:p>
        </w:tc>
      </w:tr>
      <w:tr w:rsidR="006E0CF7">
        <w:tc>
          <w:tcPr>
            <w:tcW w:w="144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模块名称</w:t>
            </w:r>
          </w:p>
        </w:tc>
        <w:tc>
          <w:tcPr>
            <w:tcW w:w="1353" w:type="dxa"/>
            <w:vAlign w:val="center"/>
          </w:tcPr>
          <w:p w:rsidR="006E0CF7" w:rsidRDefault="003F401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moduleN</w:t>
            </w:r>
            <w:r w:rsidR="005C3B48"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模块显示名称</w:t>
            </w:r>
          </w:p>
        </w:tc>
        <w:tc>
          <w:tcPr>
            <w:tcW w:w="1353" w:type="dxa"/>
            <w:vAlign w:val="center"/>
          </w:tcPr>
          <w:p w:rsidR="006E0CF7" w:rsidRDefault="003F401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displayN</w:t>
            </w:r>
            <w:r w:rsidR="005C3B48"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界面上显示这个名称</w:t>
            </w:r>
          </w:p>
        </w:tc>
      </w:tr>
      <w:tr w:rsidR="006E0CF7">
        <w:trPr>
          <w:trHeight w:val="64"/>
        </w:trPr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功能链接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样式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style</w:t>
            </w:r>
          </w:p>
        </w:tc>
        <w:tc>
          <w:tcPr>
            <w:tcW w:w="1667" w:type="dxa"/>
            <w:vAlign w:val="center"/>
          </w:tcPr>
          <w:p w:rsidR="006E0CF7" w:rsidRDefault="00CD7BA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152A0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一般；</w:t>
            </w:r>
            <w:r>
              <w:rPr>
                <w:rFonts w:hint="eastAsia"/>
                <w:sz w:val="18"/>
                <w:szCs w:val="21"/>
              </w:rPr>
              <w:t>2portal</w:t>
            </w:r>
            <w:bookmarkStart w:id="29" w:name="_GoBack"/>
            <w:bookmarkEnd w:id="29"/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图标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icon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5C3B48" w:rsidP="005B5D6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6E0CF7" w:rsidRDefault="005C3B48" w:rsidP="005B5D6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2-types=1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系统模块，此类模块只能修改显示名称。</w:t>
            </w:r>
          </w:p>
          <w:p w:rsidR="006E0CF7" w:rsidRDefault="005C3B48" w:rsidP="005B5D6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只有叶结点模块，才能有</w:t>
            </w:r>
            <w:r>
              <w:rPr>
                <w:rFonts w:hint="eastAsia"/>
                <w:kern w:val="0"/>
                <w:sz w:val="18"/>
                <w:szCs w:val="18"/>
              </w:rPr>
              <w:t>url</w:t>
            </w:r>
            <w:r>
              <w:rPr>
                <w:rFonts w:hint="eastAsia"/>
                <w:kern w:val="0"/>
                <w:sz w:val="18"/>
                <w:szCs w:val="18"/>
              </w:rPr>
              <w:t>，其他只作为分级处理。</w:t>
            </w: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5C3B48">
            <w:pPr>
              <w:pStyle w:val="20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6E0CF7" w:rsidRDefault="005C3B48">
            <w:pPr>
              <w:pStyle w:val="20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index_code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MODULE</w:t>
            </w:r>
            <w:r>
              <w:rPr>
                <w:kern w:val="0"/>
                <w:sz w:val="18"/>
                <w:szCs w:val="18"/>
              </w:rPr>
              <w:t>_ICODE</w:t>
            </w:r>
            <w:r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 w:rsidR="006E0CF7" w:rsidRDefault="005C3B48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由于模块信息进行缓存，因此除主键外，不建立其他索引</w:t>
            </w: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6E0CF7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6E0CF7" w:rsidRDefault="006E0CF7">
      <w:pPr>
        <w:pStyle w:val="FNC3-"/>
      </w:pPr>
    </w:p>
    <w:p w:rsidR="006E0CF7" w:rsidRDefault="005C3B48">
      <w:pPr>
        <w:pStyle w:val="FNC3-3"/>
      </w:pPr>
      <w:bookmarkStart w:id="30" w:name="_Toc382897411"/>
      <w:r>
        <w:rPr>
          <w:rFonts w:hint="eastAsia"/>
        </w:rPr>
        <w:t>系统模块授权</w:t>
      </w:r>
      <w:r>
        <w:rPr>
          <w:rFonts w:hint="eastAsia"/>
        </w:rPr>
        <w:t>[</w:t>
      </w:r>
      <w:r>
        <w:t>PLAT_M</w:t>
      </w:r>
      <w:r>
        <w:rPr>
          <w:rFonts w:hint="eastAsia"/>
        </w:rPr>
        <w:t>ODULE_ORG]</w:t>
      </w:r>
      <w:bookmarkEnd w:id="30"/>
    </w:p>
    <w:p w:rsidR="006E0CF7" w:rsidRDefault="005C3B4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系统模块授权表，可以对用户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用户组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角色授权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45"/>
        <w:gridCol w:w="1643"/>
        <w:gridCol w:w="691"/>
        <w:gridCol w:w="1299"/>
        <w:gridCol w:w="2266"/>
      </w:tblGrid>
      <w:tr w:rsidR="006E0CF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E0CF7" w:rsidRDefault="005C3B4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MODULE_ORG</w:t>
            </w:r>
            <w:r>
              <w:rPr>
                <w:rFonts w:hint="eastAsia"/>
                <w:b/>
                <w:sz w:val="21"/>
                <w:szCs w:val="21"/>
              </w:rPr>
              <w:t>（系统模块授权）</w:t>
            </w:r>
          </w:p>
        </w:tc>
      </w:tr>
      <w:tr w:rsidR="006E0CF7">
        <w:tc>
          <w:tcPr>
            <w:tcW w:w="1560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245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E0CF7">
        <w:tc>
          <w:tcPr>
            <w:tcW w:w="1560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模块授权关系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E0CF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module_id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E0CF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授权类型</w:t>
            </w:r>
          </w:p>
        </w:tc>
        <w:tc>
          <w:tcPr>
            <w:tcW w:w="1245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types</w:t>
            </w:r>
          </w:p>
        </w:tc>
        <w:tc>
          <w:tcPr>
            <w:tcW w:w="164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 xml:space="preserve"> </w:t>
            </w:r>
          </w:p>
        </w:tc>
        <w:tc>
          <w:tcPr>
            <w:tcW w:w="2266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类型：</w:t>
            </w:r>
            <w:r>
              <w:rPr>
                <w:rFonts w:hint="eastAsia"/>
                <w:sz w:val="18"/>
                <w:szCs w:val="21"/>
              </w:rPr>
              <w:t>1-</w:t>
            </w:r>
            <w:r>
              <w:rPr>
                <w:rFonts w:hint="eastAsia"/>
                <w:sz w:val="18"/>
                <w:szCs w:val="21"/>
              </w:rPr>
              <w:t>用户组</w:t>
            </w:r>
            <w:r>
              <w:rPr>
                <w:rFonts w:hint="eastAsia"/>
                <w:sz w:val="18"/>
                <w:szCs w:val="21"/>
              </w:rPr>
              <w:t>;2-</w:t>
            </w: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;3-</w:t>
            </w:r>
            <w:r>
              <w:rPr>
                <w:rFonts w:hint="eastAsia"/>
                <w:sz w:val="18"/>
                <w:szCs w:val="21"/>
              </w:rPr>
              <w:t>角色</w:t>
            </w:r>
          </w:p>
        </w:tc>
      </w:tr>
      <w:tr w:rsidR="006E0CF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授权对象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obj_id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授权对象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用户组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6E0CF7">
        <w:tc>
          <w:tcPr>
            <w:tcW w:w="1560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6E0CF7" w:rsidRDefault="005C3B48" w:rsidP="005B5D6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6E0CF7" w:rsidRDefault="005C3B48" w:rsidP="005B5D6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</w:p>
          <w:p w:rsidR="006E0CF7" w:rsidRDefault="005C3B48" w:rsidP="005B5D6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目前权限对象是为扩展所用</w:t>
            </w:r>
          </w:p>
        </w:tc>
      </w:tr>
      <w:tr w:rsidR="006E0CF7">
        <w:tc>
          <w:tcPr>
            <w:tcW w:w="1560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E0CF7" w:rsidRDefault="005C3B48">
            <w:pPr>
              <w:pStyle w:val="20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6E0CF7" w:rsidRDefault="005C3B48">
            <w:pPr>
              <w:pStyle w:val="20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module_id,types,</w:t>
            </w:r>
            <w:r>
              <w:rPr>
                <w:kern w:val="0"/>
                <w:sz w:val="18"/>
                <w:szCs w:val="18"/>
              </w:rPr>
              <w:t>obj_id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PMO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MIDTYPESOID</w:t>
            </w:r>
          </w:p>
        </w:tc>
      </w:tr>
      <w:tr w:rsidR="006E0CF7">
        <w:tc>
          <w:tcPr>
            <w:tcW w:w="1560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144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6E0CF7">
        <w:trPr>
          <w:trHeight w:val="416"/>
        </w:trPr>
        <w:tc>
          <w:tcPr>
            <w:tcW w:w="1560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144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6E0CF7" w:rsidRDefault="006E0CF7">
      <w:pPr>
        <w:pStyle w:val="FNC3-"/>
      </w:pPr>
    </w:p>
    <w:p w:rsidR="006E0CF7" w:rsidRDefault="005C3B48">
      <w:pPr>
        <w:pStyle w:val="FNC3-2"/>
      </w:pPr>
      <w:bookmarkStart w:id="31" w:name="_Toc382897412"/>
      <w:r>
        <w:rPr>
          <w:rFonts w:hint="eastAsia"/>
        </w:rPr>
        <w:t>权限类</w:t>
      </w:r>
      <w:r>
        <w:rPr>
          <w:rFonts w:hint="eastAsia"/>
        </w:rPr>
        <w:t>(1)</w:t>
      </w:r>
      <w:bookmarkEnd w:id="31"/>
    </w:p>
    <w:p w:rsidR="006E0CF7" w:rsidRDefault="005C3B4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系统平台中的权限相关表分散在各个类表中，这里作为总结。</w:t>
      </w:r>
    </w:p>
    <w:p w:rsidR="006E0CF7" w:rsidRDefault="005C3B48">
      <w:pPr>
        <w:pStyle w:val="FNC3-"/>
        <w:spacing w:line="240" w:lineRule="auto"/>
        <w:ind w:firstLineChars="200" w:firstLine="422"/>
        <w:rPr>
          <w:sz w:val="21"/>
        </w:rPr>
      </w:pPr>
      <w:r>
        <w:rPr>
          <w:b/>
          <w:sz w:val="21"/>
          <w:szCs w:val="21"/>
        </w:rPr>
        <w:lastRenderedPageBreak/>
        <w:t>PLAT_</w:t>
      </w:r>
      <w:r>
        <w:rPr>
          <w:rFonts w:hint="eastAsia"/>
          <w:b/>
          <w:sz w:val="21"/>
          <w:szCs w:val="21"/>
        </w:rPr>
        <w:t>MODULE_ORG</w:t>
      </w:r>
      <w:r>
        <w:rPr>
          <w:rFonts w:hint="eastAsia"/>
          <w:b/>
          <w:sz w:val="21"/>
          <w:szCs w:val="21"/>
        </w:rPr>
        <w:t>（系统模块授权）：模块授权给角色、用户、用户组。</w:t>
      </w:r>
    </w:p>
    <w:p w:rsidR="006E0CF7" w:rsidRDefault="005C3B48">
      <w:pPr>
        <w:pStyle w:val="FNC3-1"/>
      </w:pPr>
      <w:bookmarkStart w:id="32" w:name="_Toc382897413"/>
      <w:r>
        <w:rPr>
          <w:rFonts w:hint="eastAsia"/>
        </w:rPr>
        <w:t>数据逻辑视图</w:t>
      </w:r>
      <w:bookmarkEnd w:id="32"/>
    </w:p>
    <w:p w:rsidR="006E0CF7" w:rsidRDefault="005B5D67">
      <w:pPr>
        <w:pStyle w:val="FNC3-"/>
      </w:pPr>
      <w:r>
        <w:object w:dxaOrig="10110" w:dyaOrig="11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2pt" o:ole="">
            <v:imagedata r:id="rId9" o:title=""/>
          </v:shape>
          <o:OLEObject Type="Embed" ProgID="Visio.Drawing.11" ShapeID="_x0000_i1025" DrawAspect="Content" ObjectID="_1461662663" r:id="rId10"/>
        </w:object>
      </w:r>
    </w:p>
    <w:p w:rsidR="006E0CF7" w:rsidRDefault="005C3B48">
      <w:pPr>
        <w:pStyle w:val="FNC3-1"/>
      </w:pPr>
      <w:bookmarkStart w:id="33" w:name="_Toc382897414"/>
      <w:r>
        <w:rPr>
          <w:rFonts w:hint="eastAsia"/>
        </w:rPr>
        <w:t>数据库管理与维护说明</w:t>
      </w:r>
      <w:bookmarkEnd w:id="33"/>
    </w:p>
    <w:sectPr w:rsidR="006E0CF7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926" w:rsidRDefault="007B7926">
      <w:r>
        <w:separator/>
      </w:r>
    </w:p>
  </w:endnote>
  <w:endnote w:type="continuationSeparator" w:id="0">
    <w:p w:rsidR="007B7926" w:rsidRDefault="007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F7" w:rsidRDefault="005C3B48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6E0CF7" w:rsidRDefault="006E0CF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F7" w:rsidRDefault="005C3B48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52A0C">
      <w:rPr>
        <w:rStyle w:val="ab"/>
        <w:noProof/>
      </w:rPr>
      <w:t>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926" w:rsidRDefault="007B7926">
      <w:r>
        <w:separator/>
      </w:r>
    </w:p>
  </w:footnote>
  <w:footnote w:type="continuationSeparator" w:id="0">
    <w:p w:rsidR="007B7926" w:rsidRDefault="007B7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F7" w:rsidRDefault="005C3B48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shadow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CF7"/>
    <w:rsid w:val="00152A0C"/>
    <w:rsid w:val="003F4015"/>
    <w:rsid w:val="005B5D67"/>
    <w:rsid w:val="005C3B48"/>
    <w:rsid w:val="006E0CF7"/>
    <w:rsid w:val="007B7926"/>
    <w:rsid w:val="00C444E3"/>
    <w:rsid w:val="00C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5</cp:revision>
  <dcterms:created xsi:type="dcterms:W3CDTF">2014-03-17T11:21:00Z</dcterms:created>
  <dcterms:modified xsi:type="dcterms:W3CDTF">2014-05-15T04:38:00Z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