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5CFD" w14:textId="23A46BF2" w:rsidR="00906B99" w:rsidRPr="007F645F" w:rsidRDefault="007F645F" w:rsidP="007F645F">
      <w:pPr>
        <w:pStyle w:val="Header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F645F">
        <w:rPr>
          <w:rFonts w:asciiTheme="minorHAnsi" w:hAnsiTheme="minorHAnsi" w:cstheme="minorHAnsi"/>
          <w:b/>
          <w:bCs/>
          <w:sz w:val="28"/>
          <w:szCs w:val="28"/>
        </w:rPr>
        <w:t>SOLICITUD DE NUEVO DESARROLLO</w:t>
      </w:r>
    </w:p>
    <w:p w14:paraId="03242DF4" w14:textId="77777777" w:rsidR="00906B99" w:rsidRPr="00150A37" w:rsidRDefault="00906B99" w:rsidP="00906B99">
      <w:pPr>
        <w:pStyle w:val="Header"/>
        <w:rPr>
          <w:rFonts w:ascii="Verdana" w:hAnsi="Verdana" w:cs="Tahoma"/>
          <w:sz w:val="20"/>
        </w:rPr>
      </w:pPr>
    </w:p>
    <w:tbl>
      <w:tblPr>
        <w:tblW w:w="101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70"/>
        <w:gridCol w:w="2976"/>
        <w:gridCol w:w="4325"/>
      </w:tblGrid>
      <w:tr w:rsidR="00906B99" w:rsidRPr="00C941F1" w14:paraId="3748BC7D" w14:textId="77777777" w:rsidTr="00CE5923">
        <w:trPr>
          <w:trHeight w:val="346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1E03AD87" w14:textId="77777777" w:rsidR="00906B99" w:rsidRPr="00C941F1" w:rsidRDefault="00906B99" w:rsidP="008571AE">
            <w:pPr>
              <w:pStyle w:val="Header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Nombre Requerimiento </w:t>
            </w:r>
          </w:p>
        </w:tc>
        <w:tc>
          <w:tcPr>
            <w:tcW w:w="7301" w:type="dxa"/>
            <w:gridSpan w:val="2"/>
            <w:shd w:val="clear" w:color="auto" w:fill="F2F2F2" w:themeFill="background1" w:themeFillShade="F2"/>
          </w:tcPr>
          <w:p w14:paraId="0E24DD41" w14:textId="13DB30F3" w:rsidR="00906B99" w:rsidRPr="000F14EC" w:rsidRDefault="000F14EC" w:rsidP="008571AE">
            <w:pPr>
              <w:pStyle w:val="Head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 xml:space="preserve">REPLICACION DE CODIGO FUENTE </w:t>
            </w:r>
            <w:r w:rsidRPr="000F14EC">
              <w:rPr>
                <w:rFonts w:asciiTheme="minorHAnsi" w:hAnsiTheme="minorHAnsi" w:cstheme="minorHAnsi"/>
                <w:sz w:val="22"/>
                <w:szCs w:val="22"/>
              </w:rPr>
              <w:t>(D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IARCO A POTIGIAN)</w:t>
            </w:r>
          </w:p>
        </w:tc>
      </w:tr>
      <w:tr w:rsidR="00E738C8" w:rsidRPr="00C941F1" w14:paraId="785705D9" w14:textId="77777777" w:rsidTr="00CE5923">
        <w:trPr>
          <w:cantSplit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1925568B" w14:textId="77777777" w:rsidR="00E738C8" w:rsidRPr="00C941F1" w:rsidRDefault="00E738C8" w:rsidP="00CE5923">
            <w:pPr>
              <w:pStyle w:val="Header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Sociedad</w:t>
            </w:r>
          </w:p>
          <w:p w14:paraId="2FC424AF" w14:textId="3877D197" w:rsidR="00E738C8" w:rsidRPr="00740E25" w:rsidRDefault="00E738C8" w:rsidP="00E738C8">
            <w:pPr>
              <w:pStyle w:val="Header"/>
              <w:rPr>
                <w:rFonts w:asciiTheme="minorHAnsi" w:hAnsiTheme="minorHAnsi" w:cstheme="minorHAnsi"/>
                <w:b/>
                <w:color w:val="A6A6A6" w:themeColor="background1" w:themeShade="A6"/>
                <w:sz w:val="22"/>
                <w:szCs w:val="22"/>
                <w:lang w:val="es-CL"/>
              </w:rPr>
            </w:pPr>
            <w:proofErr w:type="spellStart"/>
            <w:r w:rsidRPr="00740E25">
              <w:rPr>
                <w:rFonts w:asciiTheme="minorHAnsi" w:hAnsiTheme="minorHAnsi" w:cstheme="minorHAnsi"/>
                <w:bCs/>
                <w:color w:val="A6A6A6" w:themeColor="background1" w:themeShade="A6"/>
                <w:sz w:val="22"/>
                <w:szCs w:val="22"/>
                <w:lang w:val="es-CL"/>
              </w:rPr>
              <w:t>Diarco</w:t>
            </w:r>
            <w:proofErr w:type="spellEnd"/>
            <w:r w:rsidRPr="00740E25">
              <w:rPr>
                <w:rFonts w:asciiTheme="minorHAnsi" w:hAnsiTheme="minorHAnsi" w:cstheme="minorHAnsi"/>
                <w:bCs/>
                <w:color w:val="A6A6A6" w:themeColor="background1" w:themeShade="A6"/>
                <w:sz w:val="22"/>
                <w:szCs w:val="22"/>
                <w:lang w:val="es-CL"/>
              </w:rPr>
              <w:t xml:space="preserve"> – </w:t>
            </w:r>
            <w:proofErr w:type="spellStart"/>
            <w:r w:rsidRPr="00740E25">
              <w:rPr>
                <w:rFonts w:asciiTheme="minorHAnsi" w:hAnsiTheme="minorHAnsi" w:cstheme="minorHAnsi"/>
                <w:bCs/>
                <w:color w:val="A6A6A6" w:themeColor="background1" w:themeShade="A6"/>
                <w:sz w:val="22"/>
                <w:szCs w:val="22"/>
                <w:lang w:val="es-CL"/>
              </w:rPr>
              <w:t>Potigian</w:t>
            </w:r>
            <w:proofErr w:type="spellEnd"/>
            <w:r w:rsidRPr="00740E25">
              <w:rPr>
                <w:rFonts w:asciiTheme="minorHAnsi" w:hAnsiTheme="minorHAnsi" w:cstheme="minorHAnsi"/>
                <w:bCs/>
                <w:color w:val="A6A6A6" w:themeColor="background1" w:themeShade="A6"/>
                <w:sz w:val="22"/>
                <w:szCs w:val="22"/>
                <w:lang w:val="es-CL"/>
              </w:rPr>
              <w:t xml:space="preserve"> 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14:paraId="6AD27D61" w14:textId="77777777" w:rsidR="00E738C8" w:rsidRPr="00C941F1" w:rsidRDefault="00E738C8" w:rsidP="00E738C8">
            <w:pPr>
              <w:pStyle w:val="Header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Clasificación</w:t>
            </w:r>
          </w:p>
          <w:p w14:paraId="65A25036" w14:textId="77777777" w:rsidR="000F14EC" w:rsidRDefault="00E738C8" w:rsidP="00861464">
            <w:pPr>
              <w:pStyle w:val="Header"/>
              <w:rPr>
                <w:rFonts w:asciiTheme="minorHAnsi" w:hAnsiTheme="minorHAnsi" w:cstheme="minorHAnsi"/>
                <w:bCs/>
                <w:color w:val="A6A6A6" w:themeColor="background1" w:themeShade="A6"/>
                <w:sz w:val="22"/>
                <w:szCs w:val="22"/>
                <w:lang w:val="es-CL"/>
              </w:rPr>
            </w:pPr>
            <w:r w:rsidRPr="00740E25">
              <w:rPr>
                <w:rFonts w:asciiTheme="minorHAnsi" w:hAnsiTheme="minorHAnsi" w:cstheme="minorHAnsi"/>
                <w:bCs/>
                <w:color w:val="A6A6A6" w:themeColor="background1" w:themeShade="A6"/>
                <w:sz w:val="22"/>
                <w:szCs w:val="22"/>
                <w:lang w:val="es-CL"/>
              </w:rPr>
              <w:t>Necesario</w:t>
            </w:r>
          </w:p>
          <w:p w14:paraId="3CB34D41" w14:textId="686429BE" w:rsidR="00861464" w:rsidRDefault="00861464" w:rsidP="00861464">
            <w:pPr>
              <w:pStyle w:val="Header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Prioridad:</w:t>
            </w:r>
          </w:p>
          <w:p w14:paraId="12C00A1F" w14:textId="6187F967" w:rsidR="00861464" w:rsidRPr="00740E25" w:rsidRDefault="00861464" w:rsidP="00E738C8">
            <w:pPr>
              <w:pStyle w:val="Header"/>
              <w:rPr>
                <w:rFonts w:asciiTheme="minorHAnsi" w:hAnsiTheme="minorHAnsi" w:cstheme="minorHAnsi"/>
                <w:bCs/>
                <w:color w:val="A6A6A6" w:themeColor="background1" w:themeShade="A6"/>
                <w:sz w:val="22"/>
                <w:szCs w:val="22"/>
                <w:lang w:val="es-CL"/>
              </w:rPr>
            </w:pPr>
            <w:r w:rsidRPr="00740E25">
              <w:rPr>
                <w:rFonts w:asciiTheme="minorHAnsi" w:hAnsiTheme="minorHAnsi" w:cstheme="minorHAnsi"/>
                <w:bCs/>
                <w:color w:val="A6A6A6" w:themeColor="background1" w:themeShade="A6"/>
                <w:sz w:val="22"/>
                <w:szCs w:val="22"/>
                <w:lang w:val="es-CL"/>
              </w:rPr>
              <w:t>Alta</w:t>
            </w:r>
          </w:p>
        </w:tc>
        <w:tc>
          <w:tcPr>
            <w:tcW w:w="4325" w:type="dxa"/>
            <w:shd w:val="clear" w:color="auto" w:fill="F2F2F2" w:themeFill="background1" w:themeFillShade="F2"/>
          </w:tcPr>
          <w:p w14:paraId="16529B9D" w14:textId="77777777" w:rsidR="00E738C8" w:rsidRPr="00C941F1" w:rsidRDefault="00CB0AC2" w:rsidP="00E738C8">
            <w:pPr>
              <w:pStyle w:val="Header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Fecha Alta Requerimiento </w:t>
            </w:r>
          </w:p>
          <w:p w14:paraId="6C50F1BE" w14:textId="2450B47A" w:rsidR="00CB0AC2" w:rsidRPr="00740E25" w:rsidRDefault="000F14EC" w:rsidP="00E738C8">
            <w:pPr>
              <w:pStyle w:val="Header"/>
              <w:rPr>
                <w:rFonts w:asciiTheme="minorHAnsi" w:hAnsiTheme="minorHAnsi" w:cstheme="minorHAnsi"/>
                <w:bCs/>
                <w:color w:val="A6A6A6" w:themeColor="background1" w:themeShade="A6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Cs/>
                <w:color w:val="A6A6A6" w:themeColor="background1" w:themeShade="A6"/>
                <w:sz w:val="22"/>
                <w:szCs w:val="22"/>
                <w:lang w:val="es-CL"/>
              </w:rPr>
              <w:t>20-09-2022</w:t>
            </w:r>
          </w:p>
        </w:tc>
      </w:tr>
      <w:tr w:rsidR="00E738C8" w:rsidRPr="00C941F1" w14:paraId="288874AC" w14:textId="77777777" w:rsidTr="00CE5923">
        <w:trPr>
          <w:trHeight w:val="346"/>
          <w:jc w:val="center"/>
        </w:trPr>
        <w:tc>
          <w:tcPr>
            <w:tcW w:w="2870" w:type="dxa"/>
          </w:tcPr>
          <w:p w14:paraId="597AF9F8" w14:textId="4480D926" w:rsidR="00E738C8" w:rsidRPr="00C941F1" w:rsidRDefault="00E738C8" w:rsidP="008571AE">
            <w:pPr>
              <w:pStyle w:val="Header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ID Requerimiento</w:t>
            </w:r>
            <w:r w:rsidR="00A561A2"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Sistemas</w:t>
            </w:r>
          </w:p>
        </w:tc>
        <w:tc>
          <w:tcPr>
            <w:tcW w:w="7301" w:type="dxa"/>
            <w:gridSpan w:val="2"/>
          </w:tcPr>
          <w:p w14:paraId="5D5433CB" w14:textId="77777777" w:rsidR="000F14EC" w:rsidRPr="000F14EC" w:rsidRDefault="000F14EC" w:rsidP="000F14EC">
            <w:pPr>
              <w:pStyle w:val="Header"/>
              <w:rPr>
                <w:rFonts w:asciiTheme="minorHAnsi" w:hAnsiTheme="minorHAnsi" w:cstheme="minorHAnsi"/>
                <w:color w:val="A6A6A6" w:themeColor="background1" w:themeShade="A6"/>
                <w:sz w:val="22"/>
                <w:szCs w:val="22"/>
                <w:lang w:val="es-CL"/>
              </w:rPr>
            </w:pPr>
            <w:r w:rsidRPr="000F14EC">
              <w:rPr>
                <w:rFonts w:asciiTheme="minorHAnsi" w:hAnsiTheme="minorHAnsi" w:cstheme="minorHAnsi"/>
                <w:color w:val="A6A6A6" w:themeColor="background1" w:themeShade="A6"/>
                <w:sz w:val="22"/>
                <w:szCs w:val="22"/>
                <w:lang w:val="es-CL"/>
              </w:rPr>
              <w:t xml:space="preserve">Replicar función </w:t>
            </w:r>
            <w:proofErr w:type="spellStart"/>
            <w:r w:rsidRPr="000F14EC">
              <w:rPr>
                <w:rFonts w:asciiTheme="minorHAnsi" w:hAnsiTheme="minorHAnsi" w:cstheme="minorHAnsi"/>
                <w:color w:val="A6A6A6" w:themeColor="background1" w:themeShade="A6"/>
                <w:sz w:val="22"/>
                <w:szCs w:val="22"/>
                <w:lang w:val="es-CL"/>
              </w:rPr>
              <w:t>GetArticulos</w:t>
            </w:r>
            <w:proofErr w:type="spellEnd"/>
            <w:r w:rsidRPr="000F14EC">
              <w:rPr>
                <w:rFonts w:asciiTheme="minorHAnsi" w:hAnsiTheme="minorHAnsi" w:cstheme="minorHAnsi"/>
                <w:color w:val="A6A6A6" w:themeColor="background1" w:themeShade="A6"/>
                <w:sz w:val="22"/>
                <w:szCs w:val="22"/>
                <w:lang w:val="es-CL"/>
              </w:rPr>
              <w:t xml:space="preserve"> desde P </w:t>
            </w:r>
            <w:proofErr w:type="spellStart"/>
            <w:r w:rsidRPr="000F14EC">
              <w:rPr>
                <w:rFonts w:asciiTheme="minorHAnsi" w:hAnsiTheme="minorHAnsi" w:cstheme="minorHAnsi"/>
                <w:color w:val="A6A6A6" w:themeColor="background1" w:themeShade="A6"/>
                <w:sz w:val="22"/>
                <w:szCs w:val="22"/>
                <w:lang w:val="es-CL"/>
              </w:rPr>
              <w:t>Diarco</w:t>
            </w:r>
            <w:proofErr w:type="spellEnd"/>
            <w:r w:rsidRPr="000F14EC">
              <w:rPr>
                <w:rFonts w:asciiTheme="minorHAnsi" w:hAnsiTheme="minorHAnsi" w:cstheme="minorHAnsi"/>
                <w:color w:val="A6A6A6" w:themeColor="background1" w:themeShade="A6"/>
                <w:sz w:val="22"/>
                <w:szCs w:val="22"/>
                <w:lang w:val="es-CL"/>
              </w:rPr>
              <w:t xml:space="preserve"> a P </w:t>
            </w:r>
            <w:proofErr w:type="spellStart"/>
            <w:r w:rsidRPr="000F14EC">
              <w:rPr>
                <w:rFonts w:asciiTheme="minorHAnsi" w:hAnsiTheme="minorHAnsi" w:cstheme="minorHAnsi"/>
                <w:color w:val="A6A6A6" w:themeColor="background1" w:themeShade="A6"/>
                <w:sz w:val="22"/>
                <w:szCs w:val="22"/>
                <w:lang w:val="es-CL"/>
              </w:rPr>
              <w:t>Potigian</w:t>
            </w:r>
            <w:proofErr w:type="spellEnd"/>
            <w:r w:rsidRPr="000F14EC">
              <w:rPr>
                <w:rFonts w:asciiTheme="minorHAnsi" w:hAnsiTheme="minorHAnsi" w:cstheme="minorHAnsi"/>
                <w:color w:val="A6A6A6" w:themeColor="background1" w:themeShade="A6"/>
                <w:sz w:val="22"/>
                <w:szCs w:val="22"/>
                <w:lang w:val="es-CL"/>
              </w:rPr>
              <w:t>.</w:t>
            </w:r>
          </w:p>
          <w:p w14:paraId="0253EB76" w14:textId="77777777" w:rsidR="000F14EC" w:rsidRPr="000F14EC" w:rsidRDefault="000F14EC" w:rsidP="000F14EC">
            <w:pPr>
              <w:pStyle w:val="Header"/>
              <w:rPr>
                <w:rFonts w:asciiTheme="minorHAnsi" w:hAnsiTheme="minorHAnsi" w:cstheme="minorHAnsi"/>
                <w:color w:val="A6A6A6" w:themeColor="background1" w:themeShade="A6"/>
                <w:sz w:val="22"/>
                <w:szCs w:val="22"/>
                <w:lang w:val="es-CL"/>
              </w:rPr>
            </w:pPr>
          </w:p>
          <w:p w14:paraId="687CB2E1" w14:textId="77777777" w:rsidR="000F14EC" w:rsidRPr="000F14EC" w:rsidRDefault="000F14EC" w:rsidP="000F14EC">
            <w:pPr>
              <w:pStyle w:val="Header"/>
              <w:rPr>
                <w:rFonts w:asciiTheme="minorHAnsi" w:hAnsiTheme="minorHAnsi" w:cstheme="minorHAnsi"/>
                <w:color w:val="A6A6A6" w:themeColor="background1" w:themeShade="A6"/>
                <w:sz w:val="22"/>
                <w:szCs w:val="22"/>
                <w:lang w:val="es-CL"/>
              </w:rPr>
            </w:pPr>
            <w:r w:rsidRPr="000F14EC">
              <w:rPr>
                <w:rFonts w:asciiTheme="minorHAnsi" w:hAnsiTheme="minorHAnsi" w:cstheme="minorHAnsi"/>
                <w:color w:val="A6A6A6" w:themeColor="background1" w:themeShade="A6"/>
                <w:sz w:val="22"/>
                <w:szCs w:val="22"/>
                <w:lang w:val="es-CL"/>
              </w:rPr>
              <w:t>Aplicar específicamente procedimiento de definición de importes según rango de cantidad / bultos.</w:t>
            </w:r>
          </w:p>
          <w:p w14:paraId="12E7579B" w14:textId="77777777" w:rsidR="000F14EC" w:rsidRPr="000F14EC" w:rsidRDefault="000F14EC" w:rsidP="000F14EC">
            <w:pPr>
              <w:pStyle w:val="Header"/>
              <w:rPr>
                <w:rFonts w:asciiTheme="minorHAnsi" w:hAnsiTheme="minorHAnsi" w:cstheme="minorHAnsi"/>
                <w:color w:val="A6A6A6" w:themeColor="background1" w:themeShade="A6"/>
                <w:sz w:val="22"/>
                <w:szCs w:val="22"/>
                <w:lang w:val="es-CL"/>
              </w:rPr>
            </w:pPr>
            <w:r w:rsidRPr="000F14EC">
              <w:rPr>
                <w:rFonts w:asciiTheme="minorHAnsi" w:hAnsiTheme="minorHAnsi" w:cstheme="minorHAnsi"/>
                <w:color w:val="A6A6A6" w:themeColor="background1" w:themeShade="A6"/>
                <w:sz w:val="22"/>
                <w:szCs w:val="22"/>
                <w:lang w:val="es-CL"/>
              </w:rPr>
              <w:t xml:space="preserve">Debe ser igual a P </w:t>
            </w:r>
            <w:proofErr w:type="spellStart"/>
            <w:r w:rsidRPr="000F14EC">
              <w:rPr>
                <w:rFonts w:asciiTheme="minorHAnsi" w:hAnsiTheme="minorHAnsi" w:cstheme="minorHAnsi"/>
                <w:color w:val="A6A6A6" w:themeColor="background1" w:themeShade="A6"/>
                <w:sz w:val="22"/>
                <w:szCs w:val="22"/>
                <w:lang w:val="es-CL"/>
              </w:rPr>
              <w:t>Diarco</w:t>
            </w:r>
            <w:proofErr w:type="spellEnd"/>
            <w:r w:rsidRPr="000F14EC">
              <w:rPr>
                <w:rFonts w:asciiTheme="minorHAnsi" w:hAnsiTheme="minorHAnsi" w:cstheme="minorHAnsi"/>
                <w:color w:val="A6A6A6" w:themeColor="background1" w:themeShade="A6"/>
                <w:sz w:val="22"/>
                <w:szCs w:val="22"/>
                <w:lang w:val="es-CL"/>
              </w:rPr>
              <w:t xml:space="preserve">, respetando otros procesos, DBO y Tablas de </w:t>
            </w:r>
            <w:proofErr w:type="spellStart"/>
            <w:r w:rsidRPr="000F14EC">
              <w:rPr>
                <w:rFonts w:asciiTheme="minorHAnsi" w:hAnsiTheme="minorHAnsi" w:cstheme="minorHAnsi"/>
                <w:color w:val="A6A6A6" w:themeColor="background1" w:themeShade="A6"/>
                <w:sz w:val="22"/>
                <w:szCs w:val="22"/>
                <w:lang w:val="es-CL"/>
              </w:rPr>
              <w:t>Potigian</w:t>
            </w:r>
            <w:proofErr w:type="spellEnd"/>
            <w:r w:rsidRPr="000F14EC">
              <w:rPr>
                <w:rFonts w:asciiTheme="minorHAnsi" w:hAnsiTheme="minorHAnsi" w:cstheme="minorHAnsi"/>
                <w:color w:val="A6A6A6" w:themeColor="background1" w:themeShade="A6"/>
                <w:sz w:val="22"/>
                <w:szCs w:val="22"/>
                <w:lang w:val="es-CL"/>
              </w:rPr>
              <w:t>.</w:t>
            </w:r>
          </w:p>
          <w:p w14:paraId="50189512" w14:textId="77777777" w:rsidR="000F14EC" w:rsidRPr="000F14EC" w:rsidRDefault="000F14EC" w:rsidP="000F14EC">
            <w:pPr>
              <w:pStyle w:val="Header"/>
              <w:rPr>
                <w:rFonts w:asciiTheme="minorHAnsi" w:hAnsiTheme="minorHAnsi" w:cstheme="minorHAnsi"/>
                <w:color w:val="A6A6A6" w:themeColor="background1" w:themeShade="A6"/>
                <w:sz w:val="22"/>
                <w:szCs w:val="22"/>
                <w:lang w:val="es-CL"/>
              </w:rPr>
            </w:pPr>
          </w:p>
          <w:p w14:paraId="5A1BC37B" w14:textId="77777777" w:rsidR="000F14EC" w:rsidRPr="000F14EC" w:rsidRDefault="000F14EC" w:rsidP="000F14EC">
            <w:pPr>
              <w:pStyle w:val="Header"/>
              <w:rPr>
                <w:rFonts w:asciiTheme="minorHAnsi" w:hAnsiTheme="minorHAnsi" w:cstheme="minorHAnsi"/>
                <w:color w:val="A6A6A6" w:themeColor="background1" w:themeShade="A6"/>
                <w:sz w:val="22"/>
                <w:szCs w:val="22"/>
                <w:lang w:val="es-CL"/>
              </w:rPr>
            </w:pPr>
            <w:r w:rsidRPr="000F14EC">
              <w:rPr>
                <w:rFonts w:asciiTheme="minorHAnsi" w:hAnsiTheme="minorHAnsi" w:cstheme="minorHAnsi"/>
                <w:color w:val="A6A6A6" w:themeColor="background1" w:themeShade="A6"/>
                <w:sz w:val="22"/>
                <w:szCs w:val="22"/>
                <w:lang w:val="es-CL"/>
              </w:rPr>
              <w:t>Respetar codificación de artículos y listas de precios.</w:t>
            </w:r>
          </w:p>
          <w:p w14:paraId="76272DC2" w14:textId="77777777" w:rsidR="000F14EC" w:rsidRPr="000F14EC" w:rsidRDefault="000F14EC" w:rsidP="000F14EC">
            <w:pPr>
              <w:pStyle w:val="Header"/>
              <w:rPr>
                <w:rFonts w:asciiTheme="minorHAnsi" w:hAnsiTheme="minorHAnsi" w:cstheme="minorHAnsi"/>
                <w:color w:val="A6A6A6" w:themeColor="background1" w:themeShade="A6"/>
                <w:sz w:val="22"/>
                <w:szCs w:val="22"/>
                <w:lang w:val="es-CL"/>
              </w:rPr>
            </w:pPr>
          </w:p>
          <w:p w14:paraId="581350C7" w14:textId="77777777" w:rsidR="000F14EC" w:rsidRPr="000F14EC" w:rsidRDefault="000F14EC" w:rsidP="000F14EC">
            <w:pPr>
              <w:pStyle w:val="Header"/>
              <w:rPr>
                <w:rFonts w:asciiTheme="minorHAnsi" w:hAnsiTheme="minorHAnsi" w:cstheme="minorHAnsi"/>
                <w:color w:val="A6A6A6" w:themeColor="background1" w:themeShade="A6"/>
                <w:sz w:val="22"/>
                <w:szCs w:val="22"/>
                <w:lang w:val="es-CL"/>
              </w:rPr>
            </w:pPr>
            <w:r w:rsidRPr="000F14EC">
              <w:rPr>
                <w:rFonts w:asciiTheme="minorHAnsi" w:hAnsiTheme="minorHAnsi" w:cstheme="minorHAnsi"/>
                <w:color w:val="A6A6A6" w:themeColor="background1" w:themeShade="A6"/>
                <w:sz w:val="22"/>
                <w:szCs w:val="22"/>
                <w:lang w:val="es-CL"/>
              </w:rPr>
              <w:t>Creo que es simple.</w:t>
            </w:r>
          </w:p>
          <w:p w14:paraId="3C191005" w14:textId="780ED24F" w:rsidR="00E738C8" w:rsidRPr="00C941F1" w:rsidRDefault="000F14EC" w:rsidP="000F14EC">
            <w:pPr>
              <w:pStyle w:val="Header"/>
              <w:rPr>
                <w:rFonts w:asciiTheme="minorHAnsi" w:hAnsiTheme="minorHAnsi" w:cstheme="minorHAnsi"/>
                <w:sz w:val="22"/>
                <w:szCs w:val="22"/>
              </w:rPr>
            </w:pPr>
            <w:r w:rsidRPr="000F14EC">
              <w:rPr>
                <w:rFonts w:asciiTheme="minorHAnsi" w:hAnsiTheme="minorHAnsi" w:cstheme="minorHAnsi"/>
                <w:color w:val="A6A6A6" w:themeColor="background1" w:themeShade="A6"/>
                <w:sz w:val="22"/>
                <w:szCs w:val="22"/>
                <w:lang w:val="es-CL"/>
              </w:rPr>
              <w:t>Adjunto archivos de código del sistema referidos por el cliente en comprimido.</w:t>
            </w:r>
          </w:p>
        </w:tc>
      </w:tr>
      <w:tr w:rsidR="00DC55DC" w:rsidRPr="00C941F1" w14:paraId="331B7D1F" w14:textId="77777777" w:rsidTr="00CE5923">
        <w:trPr>
          <w:cantSplit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4209FE33" w14:textId="77777777" w:rsidR="00DC55DC" w:rsidRPr="00C941F1" w:rsidRDefault="00DC55DC" w:rsidP="00DC55DC">
            <w:pPr>
              <w:pStyle w:val="Header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Usuario Solicitante</w:t>
            </w:r>
          </w:p>
          <w:p w14:paraId="1469B1F0" w14:textId="4181D596" w:rsidR="00DC55DC" w:rsidRPr="00C941F1" w:rsidRDefault="000F14EC" w:rsidP="00DC55DC">
            <w:pPr>
              <w:pStyle w:val="Head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GERENCIA DE SISTEMAS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14:paraId="5F0D6DE5" w14:textId="77777777" w:rsidR="00DC55DC" w:rsidRPr="00C941F1" w:rsidRDefault="00DC55DC" w:rsidP="00DC55DC">
            <w:pPr>
              <w:pStyle w:val="Header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Sector</w:t>
            </w:r>
          </w:p>
          <w:p w14:paraId="53515F93" w14:textId="1CB5F556" w:rsidR="00DC55DC" w:rsidRPr="00C941F1" w:rsidRDefault="000F14EC" w:rsidP="00DC55DC">
            <w:pPr>
              <w:pStyle w:val="Header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GERENCIA DE SISTEMAS</w:t>
            </w:r>
          </w:p>
        </w:tc>
        <w:tc>
          <w:tcPr>
            <w:tcW w:w="4325" w:type="dxa"/>
            <w:shd w:val="clear" w:color="auto" w:fill="F2F2F2" w:themeFill="background1" w:themeFillShade="F2"/>
          </w:tcPr>
          <w:p w14:paraId="38A4B31B" w14:textId="71539B6A" w:rsidR="00DC55DC" w:rsidRPr="00C941F1" w:rsidRDefault="00DC55DC" w:rsidP="00DC55DC">
            <w:pPr>
              <w:pStyle w:val="Header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Fecha deseable </w:t>
            </w:r>
            <w:proofErr w:type="spellStart"/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implem</w:t>
            </w:r>
            <w:proofErr w:type="spellEnd"/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:</w:t>
            </w:r>
          </w:p>
          <w:p w14:paraId="04E07CAC" w14:textId="00644B3D" w:rsidR="00DC55DC" w:rsidRPr="00740E25" w:rsidRDefault="000F14EC" w:rsidP="00DC55DC">
            <w:pPr>
              <w:pStyle w:val="Header"/>
              <w:rPr>
                <w:rFonts w:asciiTheme="minorHAnsi" w:hAnsiTheme="minorHAnsi" w:cstheme="minorHAnsi"/>
                <w:bCs/>
                <w:color w:val="A6A6A6" w:themeColor="background1" w:themeShade="A6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Cs/>
                <w:color w:val="A6A6A6" w:themeColor="background1" w:themeShade="A6"/>
                <w:sz w:val="22"/>
                <w:szCs w:val="22"/>
                <w:lang w:val="es-CL"/>
              </w:rPr>
              <w:t>10-2022</w:t>
            </w:r>
          </w:p>
        </w:tc>
      </w:tr>
      <w:tr w:rsidR="00DC55DC" w:rsidRPr="00C941F1" w14:paraId="514F5FA9" w14:textId="77777777" w:rsidTr="000F14EC">
        <w:trPr>
          <w:cantSplit/>
          <w:trHeight w:val="247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409BCF4D" w14:textId="25D042C8" w:rsidR="00DC55DC" w:rsidRPr="00C941F1" w:rsidRDefault="00DC55DC" w:rsidP="00DC55DC">
            <w:pPr>
              <w:pStyle w:val="Header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Autoriza (Sponsor)</w:t>
            </w:r>
          </w:p>
          <w:p w14:paraId="346C89ED" w14:textId="77777777" w:rsidR="00DC55DC" w:rsidRPr="00C941F1" w:rsidRDefault="00DC55DC" w:rsidP="00DC55DC">
            <w:pPr>
              <w:pStyle w:val="Head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42F4117B" w14:textId="0DF57C53" w:rsidR="00DC55DC" w:rsidRPr="00C941F1" w:rsidRDefault="00DC55DC" w:rsidP="00DC55DC">
            <w:pPr>
              <w:pStyle w:val="Header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Sector</w:t>
            </w:r>
          </w:p>
          <w:p w14:paraId="284F60FE" w14:textId="77777777" w:rsidR="00DC55DC" w:rsidRPr="00C941F1" w:rsidRDefault="00DC55DC" w:rsidP="00DC55DC">
            <w:pPr>
              <w:pStyle w:val="Head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auto"/>
          </w:tcPr>
          <w:p w14:paraId="6B986B0A" w14:textId="5D52AA39" w:rsidR="00DC55DC" w:rsidRPr="00C941F1" w:rsidRDefault="00DC55DC" w:rsidP="00DC55DC">
            <w:pPr>
              <w:pStyle w:val="Head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 Referente</w:t>
            </w:r>
          </w:p>
        </w:tc>
      </w:tr>
    </w:tbl>
    <w:p w14:paraId="344F8CC7" w14:textId="77777777" w:rsidR="00906B99" w:rsidRPr="00C941F1" w:rsidRDefault="00906B99" w:rsidP="00906B99">
      <w:pPr>
        <w:pStyle w:val="Header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1276"/>
        <w:gridCol w:w="1843"/>
        <w:gridCol w:w="4252"/>
      </w:tblGrid>
      <w:tr w:rsidR="007F645F" w:rsidRPr="003771EA" w14:paraId="03882DC2" w14:textId="77777777" w:rsidTr="007F645F">
        <w:trPr>
          <w:cantSplit/>
          <w:trHeight w:val="357"/>
        </w:trPr>
        <w:tc>
          <w:tcPr>
            <w:tcW w:w="2835" w:type="dxa"/>
            <w:shd w:val="clear" w:color="auto" w:fill="F2F2F2" w:themeFill="background1" w:themeFillShade="F2"/>
          </w:tcPr>
          <w:p w14:paraId="6AD86CC8" w14:textId="77777777" w:rsidR="007F645F" w:rsidRPr="003771EA" w:rsidRDefault="007F645F" w:rsidP="007F645F">
            <w:pPr>
              <w:rPr>
                <w:rFonts w:ascii="Verdana" w:hAnsi="Verdana" w:cs="Tahoma"/>
                <w:b/>
                <w:sz w:val="18"/>
                <w:szCs w:val="18"/>
              </w:rPr>
            </w:pPr>
            <w:r w:rsidRPr="003771EA">
              <w:rPr>
                <w:rFonts w:ascii="Verdana" w:hAnsi="Verdana" w:cs="Tahoma"/>
                <w:b/>
                <w:sz w:val="18"/>
                <w:szCs w:val="18"/>
              </w:rPr>
              <w:t>Revisión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BD2213B" w14:textId="77777777" w:rsidR="007F645F" w:rsidRPr="003771EA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3771EA">
              <w:rPr>
                <w:rFonts w:ascii="Verdana" w:hAnsi="Verdana" w:cs="Tahoma"/>
                <w:b/>
                <w:sz w:val="18"/>
                <w:szCs w:val="18"/>
              </w:rPr>
              <w:t>Fecha Emisión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518F8E" w14:textId="77777777" w:rsidR="007F645F" w:rsidRPr="003771EA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3771EA">
              <w:rPr>
                <w:rFonts w:ascii="Verdana" w:hAnsi="Verdana" w:cs="Tahoma"/>
                <w:b/>
                <w:sz w:val="18"/>
                <w:szCs w:val="18"/>
              </w:rPr>
              <w:t>Responsable</w:t>
            </w:r>
          </w:p>
          <w:p w14:paraId="2EFCFA20" w14:textId="77777777" w:rsidR="007F645F" w:rsidRPr="003771EA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</w:tcPr>
          <w:p w14:paraId="35C28C2B" w14:textId="77777777" w:rsidR="007F645F" w:rsidRPr="003771EA" w:rsidRDefault="007F645F" w:rsidP="007F645F">
            <w:pPr>
              <w:rPr>
                <w:rFonts w:ascii="Verdana" w:hAnsi="Verdana" w:cs="Tahoma"/>
                <w:b/>
                <w:sz w:val="18"/>
                <w:szCs w:val="18"/>
              </w:rPr>
            </w:pPr>
            <w:r>
              <w:rPr>
                <w:rFonts w:ascii="Verdana" w:hAnsi="Verdana" w:cs="Tahoma"/>
                <w:b/>
                <w:sz w:val="18"/>
                <w:szCs w:val="18"/>
              </w:rPr>
              <w:t>Observaciones</w:t>
            </w:r>
          </w:p>
        </w:tc>
      </w:tr>
      <w:tr w:rsidR="007F645F" w:rsidRPr="00687F20" w14:paraId="6A6D91A0" w14:textId="77777777" w:rsidTr="007F645F">
        <w:trPr>
          <w:cantSplit/>
          <w:trHeight w:val="357"/>
        </w:trPr>
        <w:tc>
          <w:tcPr>
            <w:tcW w:w="2835" w:type="dxa"/>
            <w:shd w:val="clear" w:color="auto" w:fill="auto"/>
            <w:vAlign w:val="center"/>
          </w:tcPr>
          <w:p w14:paraId="1A5020AE" w14:textId="77777777" w:rsidR="007F645F" w:rsidRPr="00687F20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  <w:r w:rsidRPr="00687F20">
              <w:rPr>
                <w:rFonts w:ascii="Verdana" w:hAnsi="Verdana" w:cs="Tahoma"/>
                <w:bCs/>
                <w:sz w:val="20"/>
              </w:rPr>
              <w:t>1.0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026557" w14:textId="77777777" w:rsidR="007F645F" w:rsidRPr="00687F20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9F681EF" w14:textId="77777777" w:rsidR="007F645F" w:rsidRPr="00687F20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4252" w:type="dxa"/>
          </w:tcPr>
          <w:p w14:paraId="0F4BCFBF" w14:textId="77777777" w:rsidR="007F645F" w:rsidRPr="00687F20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</w:tr>
    </w:tbl>
    <w:p w14:paraId="08788CA8" w14:textId="7CCEBAB3" w:rsidR="00906B99" w:rsidRDefault="00906B99" w:rsidP="00906B99">
      <w:pPr>
        <w:pStyle w:val="Header"/>
        <w:rPr>
          <w:rFonts w:ascii="Verdana" w:hAnsi="Verdana" w:cs="Tahoma"/>
          <w:sz w:val="20"/>
          <w:lang w:val="es-CL"/>
        </w:rPr>
      </w:pPr>
    </w:p>
    <w:p w14:paraId="21DD6EF9" w14:textId="77777777" w:rsidR="004B6112" w:rsidRPr="00150A37" w:rsidRDefault="004B6112" w:rsidP="00906B99">
      <w:pPr>
        <w:pStyle w:val="Header"/>
        <w:rPr>
          <w:rFonts w:ascii="Verdana" w:hAnsi="Verdana" w:cs="Tahoma"/>
          <w:sz w:val="20"/>
          <w:lang w:val="es-CL"/>
        </w:rPr>
      </w:pPr>
    </w:p>
    <w:tbl>
      <w:tblPr>
        <w:tblW w:w="0" w:type="auto"/>
        <w:tblInd w:w="70" w:type="dxa"/>
        <w:shd w:val="clear" w:color="auto" w:fill="FFF2CC" w:themeFill="accent4" w:themeFillTint="3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9666"/>
      </w:tblGrid>
      <w:tr w:rsidR="004B6112" w:rsidRPr="00820649" w14:paraId="4CEE5595" w14:textId="77777777" w:rsidTr="00837555">
        <w:tc>
          <w:tcPr>
            <w:tcW w:w="540" w:type="dxa"/>
            <w:shd w:val="clear" w:color="auto" w:fill="FFF2CC" w:themeFill="accent4" w:themeFillTint="33"/>
          </w:tcPr>
          <w:p w14:paraId="7E8A6703" w14:textId="77777777" w:rsidR="004B6112" w:rsidRPr="00820649" w:rsidRDefault="004B6112" w:rsidP="0000671C">
            <w:pPr>
              <w:pStyle w:val="Header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1</w:t>
            </w:r>
          </w:p>
        </w:tc>
        <w:tc>
          <w:tcPr>
            <w:tcW w:w="9666" w:type="dxa"/>
            <w:shd w:val="clear" w:color="auto" w:fill="FFF2CC" w:themeFill="accent4" w:themeFillTint="33"/>
          </w:tcPr>
          <w:p w14:paraId="1E9ECB6A" w14:textId="5F72A765" w:rsidR="004B6112" w:rsidRPr="00820649" w:rsidRDefault="004B6112" w:rsidP="008571AE">
            <w:pPr>
              <w:pStyle w:val="Head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Objetivo </w:t>
            </w:r>
            <w:r w:rsidR="001F5DE3"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(Problemática y 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Justificación</w:t>
            </w:r>
            <w:r w:rsidR="001F5DE3"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)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(Usuario)</w:t>
            </w:r>
          </w:p>
        </w:tc>
      </w:tr>
    </w:tbl>
    <w:p w14:paraId="77EAA1DB" w14:textId="63989DC1" w:rsidR="004B6112" w:rsidRPr="00222C2E" w:rsidRDefault="00222C2E" w:rsidP="00CE5923">
      <w:pPr>
        <w:pStyle w:val="BodyText"/>
        <w:spacing w:after="0"/>
        <w:ind w:left="0"/>
        <w:jc w:val="both"/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</w:pPr>
      <w:r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AR"/>
        </w:rPr>
        <w:t xml:space="preserve">El </w:t>
      </w:r>
      <w:r w:rsidRPr="00222C2E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AR"/>
        </w:rPr>
        <w:t>LIC. / ING, HERNÁN LÓPEZ solicita r</w:t>
      </w:r>
      <w:r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AR"/>
        </w:rPr>
        <w:t xml:space="preserve">eplicación de cálculo de precios del Sistema </w:t>
      </w:r>
      <w:proofErr w:type="spellStart"/>
      <w:r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AR"/>
        </w:rPr>
        <w:t>Diarco</w:t>
      </w:r>
      <w:proofErr w:type="spellEnd"/>
      <w:r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AR"/>
        </w:rPr>
        <w:t xml:space="preserve"> a </w:t>
      </w:r>
      <w:proofErr w:type="spellStart"/>
      <w:r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AR"/>
        </w:rPr>
        <w:t>Potigian</w:t>
      </w:r>
      <w:proofErr w:type="spellEnd"/>
      <w:r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AR"/>
        </w:rPr>
        <w:t xml:space="preserve"> (</w:t>
      </w:r>
      <w:proofErr w:type="spellStart"/>
      <w:r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AR"/>
        </w:rPr>
        <w:t>function</w:t>
      </w:r>
      <w:proofErr w:type="spellEnd"/>
      <w:r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AR"/>
        </w:rPr>
        <w:t xml:space="preserve"> </w:t>
      </w:r>
      <w:proofErr w:type="spellStart"/>
      <w:r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AR"/>
        </w:rPr>
        <w:t>GetArticulos</w:t>
      </w:r>
      <w:proofErr w:type="spellEnd"/>
      <w:r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AR"/>
        </w:rPr>
        <w:t xml:space="preserve">). Incluir cálculo de cantidades / paquetes varios de acuerdo a rango de valores, aplicando las validaciones correspondientes del mismo código de Módulo Clientes </w:t>
      </w:r>
      <w:proofErr w:type="spellStart"/>
      <w:r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AR"/>
        </w:rPr>
        <w:t>Diarco</w:t>
      </w:r>
      <w:proofErr w:type="spellEnd"/>
      <w:r w:rsidR="00490272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AR"/>
        </w:rPr>
        <w:t>, siempre respetando y cuidando el desarrollo previo. SOLO REPLICACION DE FUNCION DE VALIDACION Y ASIGNACION DE PRECIOS Y/O INTERESES Y/O DESCUENTOS TOMANDO COMO REFERENCIA MISMO MÓDULO /FUNCIÓN DIARCO</w:t>
      </w:r>
      <w:r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AR"/>
        </w:rPr>
        <w:t>.</w:t>
      </w:r>
    </w:p>
    <w:p w14:paraId="4DFAE0D5" w14:textId="28D2B53B" w:rsidR="00D84B85" w:rsidRPr="00222C2E" w:rsidRDefault="00D84B85" w:rsidP="00D84B85">
      <w:pPr>
        <w:pStyle w:val="BodyText"/>
        <w:spacing w:after="0"/>
        <w:ind w:left="0"/>
        <w:jc w:val="both"/>
        <w:rPr>
          <w:rFonts w:asciiTheme="minorHAnsi" w:hAnsiTheme="minorHAnsi" w:cstheme="minorHAnsi"/>
          <w:sz w:val="22"/>
          <w:szCs w:val="22"/>
          <w:lang w:val="es-AR"/>
        </w:rPr>
      </w:pPr>
    </w:p>
    <w:tbl>
      <w:tblPr>
        <w:tblW w:w="0" w:type="auto"/>
        <w:tblInd w:w="70" w:type="dxa"/>
        <w:shd w:val="clear" w:color="auto" w:fill="FFF2CC" w:themeFill="accent4" w:themeFillTint="3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9666"/>
      </w:tblGrid>
      <w:tr w:rsidR="00837555" w:rsidRPr="00820649" w14:paraId="2DDE1036" w14:textId="77777777" w:rsidTr="00837555">
        <w:tc>
          <w:tcPr>
            <w:tcW w:w="540" w:type="dxa"/>
            <w:shd w:val="clear" w:color="auto" w:fill="FFF2CC" w:themeFill="accent4" w:themeFillTint="33"/>
          </w:tcPr>
          <w:p w14:paraId="3C323463" w14:textId="6FD617C3" w:rsidR="00C941F1" w:rsidRPr="00820649" w:rsidRDefault="00C941F1" w:rsidP="0000671C">
            <w:pPr>
              <w:pStyle w:val="Header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2</w:t>
            </w:r>
          </w:p>
        </w:tc>
        <w:tc>
          <w:tcPr>
            <w:tcW w:w="9666" w:type="dxa"/>
            <w:shd w:val="clear" w:color="auto" w:fill="FFF2CC" w:themeFill="accent4" w:themeFillTint="33"/>
          </w:tcPr>
          <w:p w14:paraId="6D10857D" w14:textId="55FDF46F" w:rsidR="00C941F1" w:rsidRPr="00820649" w:rsidRDefault="00C941F1" w:rsidP="008571AE">
            <w:pPr>
              <w:pStyle w:val="Head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Alcance (Usuario)</w:t>
            </w:r>
          </w:p>
        </w:tc>
      </w:tr>
    </w:tbl>
    <w:p w14:paraId="524FB91A" w14:textId="6D381A25" w:rsidR="00D84B85" w:rsidRPr="00740E25" w:rsidRDefault="00222C2E" w:rsidP="00E70F69">
      <w:pPr>
        <w:pStyle w:val="BodyText"/>
        <w:spacing w:after="0"/>
        <w:ind w:left="0"/>
        <w:jc w:val="both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r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  <w:t>Todos.</w:t>
      </w:r>
    </w:p>
    <w:p w14:paraId="7E4B193F" w14:textId="68D194AD" w:rsidR="00C941F1" w:rsidRDefault="00C941F1" w:rsidP="001F5DE3">
      <w:pPr>
        <w:pStyle w:val="BodyText"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4B41ADFA" w14:textId="77777777" w:rsidR="00F37309" w:rsidRPr="00820649" w:rsidRDefault="00F37309" w:rsidP="001F5DE3">
      <w:pPr>
        <w:pStyle w:val="BodyText"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10206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4B6112" w:rsidRPr="00820649" w14:paraId="154DB00F" w14:textId="77777777" w:rsidTr="00837555">
        <w:tc>
          <w:tcPr>
            <w:tcW w:w="610" w:type="dxa"/>
            <w:shd w:val="clear" w:color="auto" w:fill="F2F2F2" w:themeFill="background1" w:themeFillShade="F2"/>
          </w:tcPr>
          <w:p w14:paraId="45A2AF54" w14:textId="4BF3171A" w:rsidR="004B6112" w:rsidRPr="00820649" w:rsidRDefault="004B6112" w:rsidP="0000671C">
            <w:pPr>
              <w:pStyle w:val="Header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="001F5DE3"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3</w:t>
            </w:r>
          </w:p>
        </w:tc>
        <w:tc>
          <w:tcPr>
            <w:tcW w:w="9596" w:type="dxa"/>
            <w:shd w:val="clear" w:color="auto" w:fill="F2F2F2" w:themeFill="background1" w:themeFillShade="F2"/>
          </w:tcPr>
          <w:p w14:paraId="0D2D1365" w14:textId="5C394890" w:rsidR="004B6112" w:rsidRPr="00820649" w:rsidRDefault="00A367C6" w:rsidP="008571AE">
            <w:pPr>
              <w:pStyle w:val="Head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D</w:t>
            </w:r>
            <w:r w:rsidR="00875326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efinición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</w:t>
            </w:r>
            <w:r w:rsidR="00F3730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Funcional </w:t>
            </w:r>
            <w:r w:rsidR="004B6112"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(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I</w:t>
            </w:r>
            <w:r w:rsidR="0000671C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T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)</w:t>
            </w:r>
          </w:p>
        </w:tc>
      </w:tr>
    </w:tbl>
    <w:p w14:paraId="7EE90AEA" w14:textId="00A9C785" w:rsidR="00D84B85" w:rsidRPr="00740E25" w:rsidRDefault="00D84B85" w:rsidP="00E70F69">
      <w:pPr>
        <w:pStyle w:val="BodyText"/>
        <w:spacing w:after="0"/>
        <w:ind w:left="0"/>
        <w:jc w:val="both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r w:rsidRPr="00740E25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  <w:t>[Diseño final a aprobar por Usuario</w:t>
      </w:r>
      <w:r w:rsidR="009A1ACC" w:rsidRPr="00740E25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  <w:t xml:space="preserve"> + Sponsor</w:t>
      </w:r>
      <w:r w:rsidRPr="00740E25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  <w:t>. Completar el punto 2</w:t>
      </w:r>
      <w:r w:rsidR="008811C4" w:rsidRPr="00740E25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  <w:t>, luego de relevamiento con Usuario</w:t>
      </w:r>
      <w:r w:rsidR="009A1ACC" w:rsidRPr="00740E25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  <w:t>. Puede incluir Anexo Técnico para referencia de Desarrollo</w:t>
      </w:r>
      <w:r w:rsidRPr="00740E25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  <w:t>]</w:t>
      </w:r>
    </w:p>
    <w:p w14:paraId="715BF799" w14:textId="6A39DFFA" w:rsidR="000D20C0" w:rsidRDefault="000D20C0" w:rsidP="000D20C0">
      <w:pPr>
        <w:pStyle w:val="BodyTextIndent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495276E0" w14:textId="77777777" w:rsidR="000D20C0" w:rsidRDefault="000D20C0" w:rsidP="000D20C0">
      <w:pPr>
        <w:pStyle w:val="BodyTextIndent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0D20C0" w:rsidRPr="00820649" w14:paraId="4C481995" w14:textId="77777777" w:rsidTr="00837555">
        <w:tc>
          <w:tcPr>
            <w:tcW w:w="610" w:type="dxa"/>
            <w:shd w:val="clear" w:color="auto" w:fill="F2F2F2" w:themeFill="background1" w:themeFillShade="F2"/>
          </w:tcPr>
          <w:p w14:paraId="703692FA" w14:textId="77777777" w:rsidR="000D20C0" w:rsidRPr="00820649" w:rsidRDefault="000D20C0" w:rsidP="0000671C">
            <w:pPr>
              <w:pStyle w:val="Header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</w:p>
        </w:tc>
        <w:tc>
          <w:tcPr>
            <w:tcW w:w="9596" w:type="dxa"/>
            <w:shd w:val="clear" w:color="auto" w:fill="F2F2F2" w:themeFill="background1" w:themeFillShade="F2"/>
          </w:tcPr>
          <w:p w14:paraId="78B17E52" w14:textId="2C270AD0" w:rsidR="000D20C0" w:rsidRPr="00820649" w:rsidRDefault="000D20C0" w:rsidP="000A1E5A">
            <w:pPr>
              <w:pStyle w:val="Head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Estimación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IT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)</w:t>
            </w:r>
          </w:p>
        </w:tc>
      </w:tr>
    </w:tbl>
    <w:p w14:paraId="050A4478" w14:textId="77777777" w:rsidR="000D20C0" w:rsidRDefault="000D20C0" w:rsidP="000D20C0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75F1732D" w14:textId="77777777" w:rsidR="000D20C0" w:rsidRPr="00D35E26" w:rsidRDefault="000D20C0" w:rsidP="000D20C0">
      <w:pPr>
        <w:pStyle w:val="BodyTextIndent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Horas: 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99 H/H </w:t>
      </w:r>
    </w:p>
    <w:p w14:paraId="4ADC7F68" w14:textId="77777777" w:rsidR="000D20C0" w:rsidRPr="00D35E26" w:rsidRDefault="000D20C0" w:rsidP="000D20C0">
      <w:pPr>
        <w:pStyle w:val="BodyTextIndent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sz w:val="22"/>
          <w:szCs w:val="22"/>
          <w:lang w:val="es-ES"/>
        </w:rPr>
        <w:t>Precio: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 $ 99999.99</w:t>
      </w:r>
    </w:p>
    <w:p w14:paraId="08108E94" w14:textId="70D6860E" w:rsidR="000D20C0" w:rsidRDefault="000D20C0" w:rsidP="000D20C0">
      <w:pPr>
        <w:pStyle w:val="BodyTextIndent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Tiempo </w:t>
      </w:r>
      <w:r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lineal </w:t>
      </w: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estimado: 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X d</w:t>
      </w:r>
      <w:r w:rsidRPr="00820649">
        <w:rPr>
          <w:rFonts w:asciiTheme="minorHAnsi" w:hAnsiTheme="minorHAnsi" w:cstheme="minorHAnsi"/>
          <w:sz w:val="22"/>
          <w:szCs w:val="22"/>
        </w:rPr>
        <w:t>í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as hábiles</w:t>
      </w:r>
      <w:r>
        <w:rPr>
          <w:rFonts w:asciiTheme="minorHAnsi" w:hAnsiTheme="minorHAnsi" w:cstheme="minorHAnsi"/>
          <w:sz w:val="22"/>
          <w:szCs w:val="22"/>
          <w:lang w:val="es-CL"/>
        </w:rPr>
        <w:t xml:space="preserve"> a partir de aprobación de la presente</w:t>
      </w:r>
    </w:p>
    <w:p w14:paraId="70E1C5A3" w14:textId="77777777" w:rsidR="000D20C0" w:rsidRDefault="000D20C0" w:rsidP="000D20C0">
      <w:pPr>
        <w:pStyle w:val="BodyTextIndent"/>
        <w:spacing w:after="0"/>
        <w:ind w:left="720"/>
        <w:rPr>
          <w:rFonts w:asciiTheme="minorHAnsi" w:hAnsiTheme="minorHAnsi" w:cstheme="minorHAnsi"/>
          <w:sz w:val="22"/>
          <w:szCs w:val="22"/>
          <w:lang w:val="es-CL"/>
        </w:rPr>
      </w:pPr>
    </w:p>
    <w:p w14:paraId="7E3A766A" w14:textId="4C803282" w:rsidR="000D20C0" w:rsidRDefault="000D20C0" w:rsidP="000D20C0">
      <w:pPr>
        <w:pStyle w:val="BodyTextIndent"/>
        <w:ind w:left="709"/>
        <w:rPr>
          <w:rFonts w:asciiTheme="minorHAnsi" w:hAnsiTheme="minorHAnsi" w:cstheme="minorHAnsi"/>
          <w:sz w:val="22"/>
          <w:szCs w:val="22"/>
        </w:rPr>
      </w:pPr>
    </w:p>
    <w:tbl>
      <w:tblPr>
        <w:tblW w:w="10348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781"/>
      </w:tblGrid>
      <w:tr w:rsidR="00837555" w:rsidRPr="00820649" w14:paraId="064F6D75" w14:textId="77777777" w:rsidTr="00837555">
        <w:tc>
          <w:tcPr>
            <w:tcW w:w="567" w:type="dxa"/>
            <w:shd w:val="clear" w:color="auto" w:fill="F2F2F2" w:themeFill="background1" w:themeFillShade="F2"/>
          </w:tcPr>
          <w:p w14:paraId="23DDB89F" w14:textId="77777777" w:rsidR="000D20C0" w:rsidRPr="00820649" w:rsidRDefault="000D20C0" w:rsidP="0000671C">
            <w:pPr>
              <w:pStyle w:val="Header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9781" w:type="dxa"/>
            <w:shd w:val="clear" w:color="auto" w:fill="F2F2F2" w:themeFill="background1" w:themeFillShade="F2"/>
          </w:tcPr>
          <w:p w14:paraId="0C0065D6" w14:textId="1CC9F438" w:rsidR="000D20C0" w:rsidRPr="00820649" w:rsidRDefault="000D20C0" w:rsidP="000A1E5A">
            <w:pPr>
              <w:pStyle w:val="Head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Aprobaciones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Internas </w:t>
            </w:r>
          </w:p>
        </w:tc>
      </w:tr>
    </w:tbl>
    <w:p w14:paraId="3026C326" w14:textId="77777777" w:rsidR="000D20C0" w:rsidRDefault="000D20C0" w:rsidP="000D20C0">
      <w:pPr>
        <w:pStyle w:val="Header"/>
        <w:rPr>
          <w:rFonts w:asciiTheme="minorHAnsi" w:hAnsiTheme="minorHAnsi" w:cstheme="minorHAnsi"/>
          <w:sz w:val="22"/>
          <w:szCs w:val="22"/>
          <w:lang w:val="es-CL"/>
        </w:rPr>
      </w:pPr>
    </w:p>
    <w:p w14:paraId="5A1951A2" w14:textId="77777777" w:rsidR="000D20C0" w:rsidRDefault="000D20C0" w:rsidP="000D20C0">
      <w:pPr>
        <w:pStyle w:val="Header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4047"/>
        <w:gridCol w:w="4424"/>
      </w:tblGrid>
      <w:tr w:rsidR="000D20C0" w:rsidRPr="00E85742" w14:paraId="243F41A5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185DA2F9" w14:textId="77777777" w:rsidR="000D20C0" w:rsidRPr="00E85742" w:rsidRDefault="000D20C0" w:rsidP="000A1E5A">
            <w:pPr>
              <w:pStyle w:val="Header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</w:p>
        </w:tc>
        <w:tc>
          <w:tcPr>
            <w:tcW w:w="4047" w:type="dxa"/>
            <w:shd w:val="clear" w:color="auto" w:fill="F2F2F2" w:themeFill="background1" w:themeFillShade="F2"/>
          </w:tcPr>
          <w:p w14:paraId="5B41EC3E" w14:textId="4A5F0309" w:rsidR="000D20C0" w:rsidRPr="00E85742" w:rsidRDefault="000D20C0" w:rsidP="000A1E5A">
            <w:pPr>
              <w:pStyle w:val="Head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Sponsor</w:t>
            </w:r>
          </w:p>
        </w:tc>
        <w:tc>
          <w:tcPr>
            <w:tcW w:w="4424" w:type="dxa"/>
            <w:shd w:val="clear" w:color="auto" w:fill="F2F2F2" w:themeFill="background1" w:themeFillShade="F2"/>
          </w:tcPr>
          <w:p w14:paraId="0B10F2CC" w14:textId="05BE1F7B" w:rsidR="000D20C0" w:rsidRPr="00E85742" w:rsidRDefault="000D20C0" w:rsidP="000A1E5A">
            <w:pPr>
              <w:pStyle w:val="Head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</w:t>
            </w:r>
          </w:p>
        </w:tc>
      </w:tr>
      <w:tr w:rsidR="000D20C0" w14:paraId="2F3A4217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29C62000" w14:textId="77777777" w:rsidR="000D20C0" w:rsidRPr="00E85742" w:rsidRDefault="000D20C0" w:rsidP="000A1E5A">
            <w:pPr>
              <w:pStyle w:val="Header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Nombre</w:t>
            </w:r>
          </w:p>
        </w:tc>
        <w:tc>
          <w:tcPr>
            <w:tcW w:w="4047" w:type="dxa"/>
          </w:tcPr>
          <w:p w14:paraId="30C6574C" w14:textId="77777777" w:rsidR="000D20C0" w:rsidRDefault="000D20C0" w:rsidP="000A1E5A">
            <w:pPr>
              <w:pStyle w:val="Head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40FDA66" w14:textId="77777777" w:rsidR="000D20C0" w:rsidRDefault="000D20C0" w:rsidP="000A1E5A">
            <w:pPr>
              <w:pStyle w:val="Head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0D20C0" w14:paraId="2E88970A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69062752" w14:textId="77777777" w:rsidR="000D20C0" w:rsidRPr="00E85742" w:rsidRDefault="000D20C0" w:rsidP="000A1E5A">
            <w:pPr>
              <w:pStyle w:val="Header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Cargo</w:t>
            </w:r>
          </w:p>
        </w:tc>
        <w:tc>
          <w:tcPr>
            <w:tcW w:w="4047" w:type="dxa"/>
          </w:tcPr>
          <w:p w14:paraId="2C1F731F" w14:textId="77777777" w:rsidR="000D20C0" w:rsidRDefault="000D20C0" w:rsidP="000A1E5A">
            <w:pPr>
              <w:pStyle w:val="Head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D90292E" w14:textId="77777777" w:rsidR="000D20C0" w:rsidRDefault="000D20C0" w:rsidP="000A1E5A">
            <w:pPr>
              <w:pStyle w:val="Head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0D20C0" w14:paraId="34E31131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49171F7E" w14:textId="77777777" w:rsidR="000D20C0" w:rsidRPr="00E85742" w:rsidRDefault="000D20C0" w:rsidP="000A1E5A">
            <w:pPr>
              <w:pStyle w:val="Header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Firma</w:t>
            </w:r>
          </w:p>
        </w:tc>
        <w:tc>
          <w:tcPr>
            <w:tcW w:w="4047" w:type="dxa"/>
          </w:tcPr>
          <w:p w14:paraId="171FFBD8" w14:textId="77777777" w:rsidR="000D20C0" w:rsidRDefault="000D20C0" w:rsidP="000A1E5A">
            <w:pPr>
              <w:pStyle w:val="Head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10D437E" w14:textId="77777777" w:rsidR="000D20C0" w:rsidRDefault="000D20C0" w:rsidP="000A1E5A">
            <w:pPr>
              <w:pStyle w:val="Head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0D20C0" w14:paraId="395E8521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0617452B" w14:textId="77777777" w:rsidR="000D20C0" w:rsidRDefault="000D20C0" w:rsidP="000A1E5A">
            <w:pPr>
              <w:pStyle w:val="Header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Fecha Aprobación</w:t>
            </w:r>
          </w:p>
        </w:tc>
        <w:tc>
          <w:tcPr>
            <w:tcW w:w="4047" w:type="dxa"/>
          </w:tcPr>
          <w:p w14:paraId="45C53739" w14:textId="77777777" w:rsidR="000D20C0" w:rsidRDefault="000D20C0" w:rsidP="000A1E5A">
            <w:pPr>
              <w:pStyle w:val="Head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39E44CD1" w14:textId="77777777" w:rsidR="000D20C0" w:rsidRDefault="000D20C0" w:rsidP="000A1E5A">
            <w:pPr>
              <w:pStyle w:val="Head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0663AFDE" w14:textId="77777777" w:rsidR="000D20C0" w:rsidRDefault="000D20C0" w:rsidP="000A1E5A">
            <w:pPr>
              <w:pStyle w:val="Head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</w:tbl>
    <w:p w14:paraId="7A2626A4" w14:textId="77777777" w:rsidR="000D20C0" w:rsidRPr="00820649" w:rsidRDefault="000D20C0" w:rsidP="000D20C0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p w14:paraId="3D668447" w14:textId="20ED6532" w:rsidR="000D20C0" w:rsidRDefault="000D20C0">
      <w:pPr>
        <w:rPr>
          <w:rFonts w:ascii="Arial" w:hAnsi="Arial" w:cs="Arial"/>
          <w:b/>
          <w:bCs/>
          <w:sz w:val="32"/>
          <w:szCs w:val="32"/>
        </w:rPr>
      </w:pPr>
      <w:bookmarkStart w:id="0" w:name="_Toc528352221"/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4E4FFAFE" w14:textId="77777777" w:rsidR="000D20C0" w:rsidRDefault="000D20C0" w:rsidP="000D20C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8D3BACD" w14:textId="100C27FB" w:rsidR="009712D1" w:rsidRPr="000D20C0" w:rsidRDefault="009712D1" w:rsidP="000D20C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D20C0">
        <w:rPr>
          <w:rFonts w:ascii="Arial" w:hAnsi="Arial" w:cs="Arial"/>
          <w:b/>
          <w:bCs/>
          <w:sz w:val="32"/>
          <w:szCs w:val="32"/>
        </w:rPr>
        <w:t>ANEXO TECNICO</w:t>
      </w:r>
      <w:bookmarkEnd w:id="0"/>
    </w:p>
    <w:p w14:paraId="3DB1FE2C" w14:textId="77777777" w:rsidR="009712D1" w:rsidRDefault="009712D1" w:rsidP="009712D1">
      <w:pPr>
        <w:rPr>
          <w:rFonts w:ascii="Arial" w:hAnsi="Arial" w:cs="Arial"/>
        </w:rPr>
      </w:pPr>
    </w:p>
    <w:p w14:paraId="7070C48F" w14:textId="3571E5AF" w:rsidR="009712D1" w:rsidRPr="00215E84" w:rsidRDefault="009712D1" w:rsidP="000D20C0">
      <w:pPr>
        <w:jc w:val="center"/>
        <w:rPr>
          <w:rFonts w:ascii="Arial" w:hAnsi="Arial" w:cs="Arial"/>
          <w:sz w:val="20"/>
          <w:szCs w:val="20"/>
        </w:rPr>
      </w:pPr>
      <w:r w:rsidRPr="00215E84">
        <w:rPr>
          <w:rFonts w:ascii="Arial" w:hAnsi="Arial" w:cs="Arial"/>
          <w:sz w:val="20"/>
          <w:szCs w:val="20"/>
        </w:rPr>
        <w:t>(De uso interno</w:t>
      </w:r>
      <w:r>
        <w:rPr>
          <w:rFonts w:ascii="Arial" w:hAnsi="Arial" w:cs="Arial"/>
          <w:sz w:val="20"/>
          <w:szCs w:val="20"/>
        </w:rPr>
        <w:t xml:space="preserve"> Diarco</w:t>
      </w:r>
      <w:r w:rsidR="002C12A9">
        <w:rPr>
          <w:rFonts w:ascii="Arial" w:hAnsi="Arial" w:cs="Arial"/>
          <w:sz w:val="20"/>
          <w:szCs w:val="20"/>
        </w:rPr>
        <w:t xml:space="preserve"> IT / Proveedor</w:t>
      </w:r>
      <w:r w:rsidRPr="00215E84">
        <w:rPr>
          <w:rFonts w:ascii="Arial" w:hAnsi="Arial" w:cs="Arial"/>
          <w:sz w:val="20"/>
          <w:szCs w:val="20"/>
        </w:rPr>
        <w:t>)</w:t>
      </w:r>
    </w:p>
    <w:p w14:paraId="49C70FD0" w14:textId="77777777" w:rsidR="00875326" w:rsidRDefault="00875326" w:rsidP="00875326">
      <w:pPr>
        <w:pStyle w:val="BodyText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451AE7D5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74B66F7B" w14:textId="5F070953" w:rsidR="00875326" w:rsidRPr="00AB64AD" w:rsidRDefault="00875326" w:rsidP="000A1E5A">
            <w:pPr>
              <w:pStyle w:val="Head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  <w:r w:rsidR="0027520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0D20C0"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1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15DFC87C" w14:textId="77777777" w:rsidR="00875326" w:rsidRPr="00AB64AD" w:rsidRDefault="00875326" w:rsidP="000A1E5A">
            <w:pPr>
              <w:pStyle w:val="Header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Diseño </w:t>
            </w:r>
            <w:proofErr w:type="spellStart"/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Tecnico</w:t>
            </w:r>
            <w:proofErr w:type="spellEnd"/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(IT)</w:t>
            </w:r>
          </w:p>
        </w:tc>
      </w:tr>
    </w:tbl>
    <w:p w14:paraId="343CA55B" w14:textId="68D169A4" w:rsidR="00875326" w:rsidRDefault="00875326" w:rsidP="00875326">
      <w:pPr>
        <w:pStyle w:val="BodyText"/>
        <w:ind w:left="0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</w:pPr>
      <w:r w:rsidRPr="00740E25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  <w:t>[Diseño final a aprobar por Usuario + Sponsor. Completar el punto 2, luego de relevamiento con Usuario. Puede incluir</w:t>
      </w:r>
    </w:p>
    <w:p w14:paraId="44CEB8EE" w14:textId="49996212" w:rsidR="00740E25" w:rsidRDefault="00740E25" w:rsidP="00875326">
      <w:pPr>
        <w:pStyle w:val="BodyText"/>
        <w:ind w:left="0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740E25" w:rsidRPr="00740E25" w14:paraId="4BF99EE1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463785CD" w14:textId="17969C83" w:rsidR="00740E25" w:rsidRPr="00740E25" w:rsidRDefault="00740E25" w:rsidP="00740E25">
            <w:pPr>
              <w:pStyle w:val="Head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A2</w:t>
            </w:r>
            <w:r w:rsidRP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5B14E748" w14:textId="77777777" w:rsidR="00740E25" w:rsidRPr="00740E25" w:rsidRDefault="00740E25" w:rsidP="000A1E5A">
            <w:pPr>
              <w:pStyle w:val="Header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740E2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Consideración de la Solución</w:t>
            </w:r>
            <w:r w:rsidRPr="00740E2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Propuesta (Proveedor)</w:t>
            </w:r>
          </w:p>
        </w:tc>
      </w:tr>
    </w:tbl>
    <w:p w14:paraId="425102E4" w14:textId="77777777" w:rsidR="00740E25" w:rsidRDefault="00740E25" w:rsidP="00740E25">
      <w:pPr>
        <w:pStyle w:val="BodyText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  <w:r>
        <w:rPr>
          <w:rFonts w:asciiTheme="minorHAnsi" w:hAnsiTheme="minorHAnsi" w:cstheme="minorHAnsi"/>
          <w:i/>
          <w:sz w:val="22"/>
          <w:szCs w:val="22"/>
          <w:lang w:val="es-CL"/>
        </w:rPr>
        <w:t xml:space="preserve">[Observaciones/aclaraciones que el proveedor considere relevantes. Por ejemplo: dependencias, </w:t>
      </w:r>
      <w:proofErr w:type="spellStart"/>
      <w:r>
        <w:rPr>
          <w:rFonts w:asciiTheme="minorHAnsi" w:hAnsiTheme="minorHAnsi" w:cstheme="minorHAnsi"/>
          <w:i/>
          <w:sz w:val="22"/>
          <w:szCs w:val="22"/>
          <w:lang w:val="es-CL"/>
        </w:rPr>
        <w:t>pre-requisitos</w:t>
      </w:r>
      <w:proofErr w:type="spellEnd"/>
      <w:r>
        <w:rPr>
          <w:rFonts w:asciiTheme="minorHAnsi" w:hAnsiTheme="minorHAnsi" w:cstheme="minorHAnsi"/>
          <w:i/>
          <w:sz w:val="22"/>
          <w:szCs w:val="22"/>
          <w:lang w:val="es-CL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  <w:lang w:val="es-CL"/>
        </w:rPr>
        <w:t>etc</w:t>
      </w:r>
      <w:proofErr w:type="spellEnd"/>
      <w:r>
        <w:rPr>
          <w:rFonts w:asciiTheme="minorHAnsi" w:hAnsiTheme="minorHAnsi" w:cstheme="minorHAnsi"/>
          <w:i/>
          <w:sz w:val="22"/>
          <w:szCs w:val="22"/>
          <w:lang w:val="es-CL"/>
        </w:rPr>
        <w:t>]</w:t>
      </w:r>
    </w:p>
    <w:p w14:paraId="1C541DB0" w14:textId="77777777" w:rsidR="00740E25" w:rsidRPr="00740E25" w:rsidRDefault="00740E25" w:rsidP="00875326">
      <w:pPr>
        <w:pStyle w:val="BodyText"/>
        <w:ind w:left="0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</w:pPr>
    </w:p>
    <w:p w14:paraId="15A058C5" w14:textId="77777777" w:rsidR="00875326" w:rsidRDefault="00875326" w:rsidP="00875326">
      <w:pPr>
        <w:pStyle w:val="BodyText"/>
        <w:numPr>
          <w:ilvl w:val="0"/>
          <w:numId w:val="24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20649">
        <w:rPr>
          <w:rFonts w:asciiTheme="minorHAnsi" w:hAnsiTheme="minorHAnsi" w:cstheme="minorHAnsi"/>
          <w:b/>
          <w:sz w:val="22"/>
          <w:szCs w:val="22"/>
        </w:rPr>
        <w:t>Supuestos:</w:t>
      </w:r>
    </w:p>
    <w:p w14:paraId="437A46B2" w14:textId="77777777" w:rsidR="00875326" w:rsidRDefault="00875326" w:rsidP="00875326">
      <w:pPr>
        <w:pStyle w:val="BodyText"/>
        <w:numPr>
          <w:ilvl w:val="0"/>
          <w:numId w:val="24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820649">
        <w:rPr>
          <w:rFonts w:asciiTheme="minorHAnsi" w:hAnsiTheme="minorHAnsi" w:cstheme="minorHAnsi"/>
          <w:b/>
          <w:sz w:val="22"/>
          <w:szCs w:val="22"/>
        </w:rPr>
        <w:t>Dependencias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s-MX"/>
        </w:rPr>
        <w:t>/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s-MX"/>
        </w:rPr>
        <w:t>Prerequisitos</w:t>
      </w:r>
      <w:proofErr w:type="spellEnd"/>
      <w:r w:rsidRPr="00820649">
        <w:rPr>
          <w:rFonts w:asciiTheme="minorHAnsi" w:hAnsiTheme="minorHAnsi" w:cstheme="minorHAnsi"/>
          <w:b/>
          <w:sz w:val="22"/>
          <w:szCs w:val="22"/>
        </w:rPr>
        <w:t>:</w:t>
      </w:r>
    </w:p>
    <w:p w14:paraId="44F6FF4B" w14:textId="77777777" w:rsidR="00875326" w:rsidRPr="00820649" w:rsidRDefault="00875326" w:rsidP="00875326">
      <w:pPr>
        <w:pStyle w:val="BodyText"/>
        <w:numPr>
          <w:ilvl w:val="0"/>
          <w:numId w:val="24"/>
        </w:numPr>
        <w:tabs>
          <w:tab w:val="clear" w:pos="720"/>
          <w:tab w:val="num" w:pos="360"/>
        </w:tabs>
        <w:ind w:left="360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820649">
        <w:rPr>
          <w:rFonts w:asciiTheme="minorHAnsi" w:hAnsiTheme="minorHAnsi" w:cstheme="minorHAnsi"/>
          <w:b/>
          <w:sz w:val="22"/>
          <w:szCs w:val="22"/>
          <w:lang w:val="es-MX"/>
        </w:rPr>
        <w:t>Impacto del Cambio</w:t>
      </w:r>
      <w:r>
        <w:rPr>
          <w:rFonts w:asciiTheme="minorHAnsi" w:hAnsiTheme="minorHAnsi" w:cstheme="minorHAnsi"/>
          <w:b/>
          <w:sz w:val="22"/>
          <w:szCs w:val="22"/>
          <w:lang w:val="es-MX"/>
        </w:rPr>
        <w:t>:</w:t>
      </w:r>
    </w:p>
    <w:p w14:paraId="4E3D0703" w14:textId="77777777" w:rsidR="00875326" w:rsidRDefault="00875326" w:rsidP="00875326">
      <w:pPr>
        <w:pStyle w:val="BodyTextIndent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1642DE9A" w14:textId="77777777" w:rsidR="00875326" w:rsidRDefault="00875326" w:rsidP="00875326">
      <w:pPr>
        <w:pStyle w:val="BodyTextIndent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44DF454B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1E626BA0" w14:textId="5FA19AC6" w:rsidR="00875326" w:rsidRPr="00AB64AD" w:rsidRDefault="00275200" w:rsidP="000A1E5A">
            <w:pPr>
              <w:pStyle w:val="Head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3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40C79D03" w14:textId="4D5F4D1D" w:rsidR="00875326" w:rsidRPr="00AB64AD" w:rsidRDefault="00875326" w:rsidP="000A1E5A">
            <w:pPr>
              <w:pStyle w:val="Header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Estimación</w:t>
            </w: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(Proveedor)</w:t>
            </w:r>
          </w:p>
        </w:tc>
      </w:tr>
    </w:tbl>
    <w:p w14:paraId="447239D8" w14:textId="77777777" w:rsidR="00875326" w:rsidRDefault="00875326" w:rsidP="00875326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6D21E703" w14:textId="77777777" w:rsidR="00875326" w:rsidRPr="00D35E26" w:rsidRDefault="00875326" w:rsidP="00875326">
      <w:pPr>
        <w:pStyle w:val="BodyTextIndent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Horas: 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99 H/H </w:t>
      </w:r>
    </w:p>
    <w:p w14:paraId="48A84C3C" w14:textId="77777777" w:rsidR="00875326" w:rsidRPr="00D35E26" w:rsidRDefault="00875326" w:rsidP="00875326">
      <w:pPr>
        <w:pStyle w:val="BodyTextIndent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sz w:val="22"/>
          <w:szCs w:val="22"/>
          <w:lang w:val="es-ES"/>
        </w:rPr>
        <w:t>Precio: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 $ 99999.99</w:t>
      </w:r>
    </w:p>
    <w:p w14:paraId="7B81743B" w14:textId="77777777" w:rsidR="00875326" w:rsidRDefault="00875326" w:rsidP="00875326">
      <w:pPr>
        <w:pStyle w:val="BodyTextIndent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Tiempo </w:t>
      </w:r>
      <w:r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lineal </w:t>
      </w: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estimado: 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X d</w:t>
      </w:r>
      <w:r w:rsidRPr="00820649">
        <w:rPr>
          <w:rFonts w:asciiTheme="minorHAnsi" w:hAnsiTheme="minorHAnsi" w:cstheme="minorHAnsi"/>
          <w:sz w:val="22"/>
          <w:szCs w:val="22"/>
        </w:rPr>
        <w:t>í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as hábiles</w:t>
      </w:r>
      <w:r>
        <w:rPr>
          <w:rFonts w:asciiTheme="minorHAnsi" w:hAnsiTheme="minorHAnsi" w:cstheme="minorHAnsi"/>
          <w:sz w:val="22"/>
          <w:szCs w:val="22"/>
          <w:lang w:val="es-CL"/>
        </w:rPr>
        <w:t xml:space="preserve"> a partir de aprobación de la presente</w:t>
      </w:r>
    </w:p>
    <w:p w14:paraId="305504DA" w14:textId="77777777" w:rsidR="00875326" w:rsidRDefault="00875326" w:rsidP="00875326">
      <w:pPr>
        <w:pStyle w:val="BodyTextIndent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  <w:lang w:val="es-CL"/>
        </w:rPr>
      </w:pP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>Vigencia de la cotización: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 xml:space="preserve"> 30 d</w:t>
      </w:r>
      <w:r w:rsidRPr="00820649">
        <w:rPr>
          <w:rFonts w:asciiTheme="minorHAnsi" w:hAnsiTheme="minorHAnsi" w:cstheme="minorHAnsi"/>
          <w:sz w:val="22"/>
          <w:szCs w:val="22"/>
        </w:rPr>
        <w:t>í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as</w:t>
      </w:r>
    </w:p>
    <w:p w14:paraId="48A7FE21" w14:textId="77777777" w:rsidR="00875326" w:rsidRDefault="00875326" w:rsidP="00875326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0AB46EA4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6FCD1725" w14:textId="15EE3B39" w:rsidR="00275200" w:rsidRPr="00275200" w:rsidRDefault="00875326" w:rsidP="00275200">
            <w:pPr>
              <w:pStyle w:val="Header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AB64A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  <w:r w:rsidR="0027520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4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29FDDA82" w14:textId="77777777" w:rsidR="00875326" w:rsidRPr="00AB64AD" w:rsidRDefault="00875326" w:rsidP="000A1E5A">
            <w:pPr>
              <w:pStyle w:val="Header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Términos y Condiciones</w:t>
            </w:r>
          </w:p>
        </w:tc>
      </w:tr>
    </w:tbl>
    <w:p w14:paraId="47055302" w14:textId="77777777" w:rsidR="00875326" w:rsidRPr="00820649" w:rsidRDefault="00875326" w:rsidP="00875326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324E4DDE" w14:textId="77777777" w:rsidR="00875326" w:rsidRPr="00F95F87" w:rsidRDefault="00875326" w:rsidP="00875326">
      <w:pPr>
        <w:pStyle w:val="BodyTextIndent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s-ES"/>
        </w:rPr>
        <w:t>ENTREGABLES</w:t>
      </w:r>
    </w:p>
    <w:p w14:paraId="010E04D6" w14:textId="77777777" w:rsidR="00875326" w:rsidRDefault="00875326" w:rsidP="00875326">
      <w:pPr>
        <w:pStyle w:val="BodyTextIndent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>Casos de Test</w:t>
      </w:r>
    </w:p>
    <w:p w14:paraId="11DC284A" w14:textId="77777777" w:rsidR="00875326" w:rsidRPr="004848D1" w:rsidRDefault="00875326" w:rsidP="00875326">
      <w:pPr>
        <w:pStyle w:val="BodyTextIndent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Set de casos de prueba nuevos referentes al nuevo requerimiento utilizados por QA Proveedor</w:t>
      </w:r>
    </w:p>
    <w:p w14:paraId="4602483F" w14:textId="77777777" w:rsidR="00875326" w:rsidRDefault="00875326" w:rsidP="00875326">
      <w:pPr>
        <w:pStyle w:val="BodyTextIndent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>Evidencias de Ejecución de Casos de Test</w:t>
      </w:r>
    </w:p>
    <w:p w14:paraId="609A620D" w14:textId="77777777" w:rsidR="00875326" w:rsidRDefault="00875326" w:rsidP="00875326">
      <w:pPr>
        <w:pStyle w:val="BodyTextIndent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Evidencias de la Ejecución de los casos anteriores</w:t>
      </w:r>
    </w:p>
    <w:p w14:paraId="1DB0880F" w14:textId="77777777" w:rsidR="00875326" w:rsidRDefault="00875326" w:rsidP="00875326">
      <w:pPr>
        <w:pStyle w:val="BodyTextIndent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Evidencias de Pruebas de Regresión</w:t>
      </w:r>
    </w:p>
    <w:p w14:paraId="18605A2E" w14:textId="77777777" w:rsidR="00875326" w:rsidRDefault="00875326" w:rsidP="00875326">
      <w:pPr>
        <w:pStyle w:val="BodyTextIndent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>Instalador/paquete de Instalación</w:t>
      </w:r>
      <w:r>
        <w:rPr>
          <w:rFonts w:asciiTheme="minorHAnsi" w:hAnsiTheme="minorHAnsi" w:cstheme="minorHAnsi"/>
          <w:sz w:val="22"/>
          <w:szCs w:val="22"/>
          <w:lang w:val="es-CL"/>
        </w:rPr>
        <w:t>:</w:t>
      </w:r>
    </w:p>
    <w:p w14:paraId="43704910" w14:textId="77777777" w:rsidR="00875326" w:rsidRDefault="00875326" w:rsidP="00875326">
      <w:pPr>
        <w:pStyle w:val="BodyTextIndent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Deberá descargarse en ruta indicada en Server Diarco</w:t>
      </w:r>
    </w:p>
    <w:p w14:paraId="45AFC70D" w14:textId="77777777" w:rsidR="00875326" w:rsidRDefault="00875326" w:rsidP="00875326">
      <w:pPr>
        <w:pStyle w:val="BodyTextIndent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Release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 xml:space="preserve"> Note</w:t>
      </w:r>
    </w:p>
    <w:p w14:paraId="03740835" w14:textId="77777777" w:rsidR="00875326" w:rsidRDefault="00875326" w:rsidP="00875326">
      <w:pPr>
        <w:pStyle w:val="BodyTextIndent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Deberá responder al formato Diarco</w:t>
      </w:r>
    </w:p>
    <w:p w14:paraId="156B7B80" w14:textId="77777777" w:rsidR="00875326" w:rsidRDefault="00875326" w:rsidP="00875326">
      <w:pPr>
        <w:pStyle w:val="BodyTextIndent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Instalación en ambiente Diarco </w:t>
      </w:r>
    </w:p>
    <w:p w14:paraId="576D9159" w14:textId="77777777" w:rsidR="00875326" w:rsidRPr="004848D1" w:rsidRDefault="00875326" w:rsidP="00875326">
      <w:pPr>
        <w:pStyle w:val="BodyTextIndent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Calendarización y forma de instalación a coordinar entre las partes</w:t>
      </w:r>
    </w:p>
    <w:p w14:paraId="216DF7D9" w14:textId="77777777" w:rsidR="00875326" w:rsidRDefault="00875326" w:rsidP="00875326">
      <w:pPr>
        <w:pStyle w:val="BodyTextIndent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12CA049F" w14:textId="77777777" w:rsidR="00875326" w:rsidRDefault="00875326" w:rsidP="00875326">
      <w:pPr>
        <w:pStyle w:val="BodyTextIndent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b/>
          <w:bCs/>
          <w:sz w:val="22"/>
          <w:szCs w:val="22"/>
          <w:lang w:val="es-CL"/>
        </w:rPr>
        <w:t>CRITERIOS DE ACEPTACION</w:t>
      </w:r>
    </w:p>
    <w:p w14:paraId="6B1FF17F" w14:textId="77777777" w:rsidR="00875326" w:rsidRPr="00265E66" w:rsidRDefault="00875326" w:rsidP="00875326">
      <w:pPr>
        <w:pStyle w:val="BodyTextIndent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Aprobación:  </w:t>
      </w:r>
    </w:p>
    <w:p w14:paraId="438075A5" w14:textId="77777777" w:rsidR="00875326" w:rsidRPr="00265E66" w:rsidRDefault="00875326" w:rsidP="00875326">
      <w:pPr>
        <w:pStyle w:val="BodyTextIndent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Contra Recepción de Planificación y Calendarización</w:t>
      </w:r>
    </w:p>
    <w:p w14:paraId="322E12FC" w14:textId="77777777" w:rsidR="00875326" w:rsidRPr="00265E66" w:rsidRDefault="00875326" w:rsidP="00875326">
      <w:pPr>
        <w:pStyle w:val="BodyTextIndent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Entrega: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</w:p>
    <w:p w14:paraId="2C9B116F" w14:textId="77777777" w:rsidR="00875326" w:rsidRPr="00265E66" w:rsidRDefault="00875326" w:rsidP="00875326">
      <w:pPr>
        <w:pStyle w:val="BodyTextIndent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Contra </w:t>
      </w:r>
      <w:proofErr w:type="spellStart"/>
      <w:r>
        <w:rPr>
          <w:rFonts w:asciiTheme="minorHAnsi" w:hAnsiTheme="minorHAnsi" w:cstheme="minorHAnsi"/>
          <w:color w:val="242424"/>
          <w:sz w:val="22"/>
          <w:szCs w:val="22"/>
        </w:rPr>
        <w:t>disponibilización</w:t>
      </w:r>
      <w:proofErr w:type="spellEnd"/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 de los entregables definidos</w:t>
      </w:r>
    </w:p>
    <w:p w14:paraId="53F89887" w14:textId="77777777" w:rsidR="00875326" w:rsidRPr="00265E66" w:rsidRDefault="00875326" w:rsidP="00875326">
      <w:pPr>
        <w:pStyle w:val="BodyTextIndent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Certificación: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</w:p>
    <w:p w14:paraId="03005EA5" w14:textId="77777777" w:rsidR="00875326" w:rsidRPr="00265E66" w:rsidRDefault="00875326" w:rsidP="00875326">
      <w:pPr>
        <w:pStyle w:val="BodyTextIndent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Resultados de QA Diarco:</w:t>
      </w:r>
    </w:p>
    <w:p w14:paraId="403B8D20" w14:textId="77777777" w:rsidR="00875326" w:rsidRPr="00265E66" w:rsidRDefault="00875326" w:rsidP="00875326">
      <w:pPr>
        <w:pStyle w:val="BodyTextIndent"/>
        <w:numPr>
          <w:ilvl w:val="2"/>
          <w:numId w:val="29"/>
        </w:numPr>
        <w:tabs>
          <w:tab w:val="left" w:pos="2127"/>
        </w:tabs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lastRenderedPageBreak/>
        <w:t>0 incidentes Críticos o Altos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br/>
      </w:r>
      <w:r w:rsidRPr="00265E66">
        <w:rPr>
          <w:rFonts w:asciiTheme="minorHAnsi" w:hAnsiTheme="minorHAnsi" w:cstheme="minorHAnsi"/>
          <w:sz w:val="22"/>
          <w:szCs w:val="22"/>
          <w:lang w:val="es-CL"/>
        </w:rPr>
        <w:t>Hasta 2% incidentes Medios</w:t>
      </w:r>
    </w:p>
    <w:p w14:paraId="47A1CC69" w14:textId="77777777" w:rsidR="00875326" w:rsidRPr="00265E66" w:rsidRDefault="00875326" w:rsidP="00875326">
      <w:pPr>
        <w:pStyle w:val="BodyTextIndent"/>
        <w:numPr>
          <w:ilvl w:val="2"/>
          <w:numId w:val="29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sz w:val="22"/>
          <w:szCs w:val="22"/>
          <w:lang w:val="es-CL"/>
        </w:rPr>
        <w:t>Hasta 5% incidentes Bajos</w:t>
      </w:r>
    </w:p>
    <w:p w14:paraId="252BA313" w14:textId="77777777" w:rsidR="00875326" w:rsidRPr="004848D1" w:rsidRDefault="00875326" w:rsidP="00875326">
      <w:pPr>
        <w:pStyle w:val="BodyTextIndent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161BDBF5" w14:textId="77777777" w:rsidR="00875326" w:rsidRPr="00B914CC" w:rsidRDefault="00875326" w:rsidP="00875326">
      <w:pPr>
        <w:pStyle w:val="BodyTextIndent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B914CC">
        <w:rPr>
          <w:rFonts w:asciiTheme="minorHAnsi" w:hAnsiTheme="minorHAnsi" w:cstheme="minorHAnsi"/>
          <w:b/>
          <w:bCs/>
          <w:sz w:val="22"/>
          <w:szCs w:val="22"/>
          <w:lang w:val="es-CL"/>
        </w:rPr>
        <w:t>HITOS DE PAGO</w:t>
      </w:r>
    </w:p>
    <w:p w14:paraId="45D2077E" w14:textId="77777777" w:rsidR="00875326" w:rsidRPr="00265E66" w:rsidRDefault="00875326" w:rsidP="00875326">
      <w:pPr>
        <w:pStyle w:val="BodyTextIndent"/>
        <w:numPr>
          <w:ilvl w:val="0"/>
          <w:numId w:val="30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color w:val="242424"/>
          <w:sz w:val="21"/>
          <w:szCs w:val="21"/>
        </w:rPr>
        <w:t>Aprobación</w:t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>10%</w:t>
      </w:r>
    </w:p>
    <w:p w14:paraId="25763D2C" w14:textId="77777777" w:rsidR="00875326" w:rsidRDefault="00875326" w:rsidP="00875326">
      <w:pPr>
        <w:pStyle w:val="BodyTextIndent"/>
        <w:numPr>
          <w:ilvl w:val="0"/>
          <w:numId w:val="30"/>
        </w:numPr>
        <w:spacing w:after="0"/>
        <w:rPr>
          <w:rFonts w:asciiTheme="minorHAnsi" w:hAnsiTheme="minorHAnsi" w:cstheme="minorHAnsi"/>
          <w:color w:val="242424"/>
          <w:sz w:val="21"/>
          <w:szCs w:val="21"/>
        </w:rPr>
      </w:pPr>
      <w:r w:rsidRPr="00265E66">
        <w:rPr>
          <w:rFonts w:asciiTheme="minorHAnsi" w:hAnsiTheme="minorHAnsi" w:cstheme="minorHAnsi"/>
          <w:color w:val="242424"/>
          <w:sz w:val="21"/>
          <w:szCs w:val="21"/>
        </w:rPr>
        <w:t>Entrega</w:t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  <w:t>30%</w:t>
      </w:r>
    </w:p>
    <w:p w14:paraId="0B4EC8EC" w14:textId="150DC661" w:rsidR="00875326" w:rsidRPr="0050744B" w:rsidRDefault="00875326" w:rsidP="00A732F5">
      <w:pPr>
        <w:pStyle w:val="BodyTextIndent"/>
        <w:numPr>
          <w:ilvl w:val="0"/>
          <w:numId w:val="30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50744B">
        <w:rPr>
          <w:rFonts w:asciiTheme="minorHAnsi" w:hAnsiTheme="minorHAnsi" w:cstheme="minorHAnsi"/>
          <w:color w:val="242424"/>
          <w:sz w:val="21"/>
          <w:szCs w:val="21"/>
        </w:rPr>
        <w:t>Certificación Entrega</w:t>
      </w:r>
      <w:r w:rsidRPr="0050744B">
        <w:rPr>
          <w:rFonts w:asciiTheme="minorHAnsi" w:hAnsiTheme="minorHAnsi" w:cstheme="minorHAnsi"/>
          <w:color w:val="242424"/>
          <w:sz w:val="21"/>
          <w:szCs w:val="21"/>
        </w:rPr>
        <w:tab/>
        <w:t>60%</w:t>
      </w:r>
      <w:r w:rsidRPr="0050744B">
        <w:rPr>
          <w:rFonts w:asciiTheme="minorHAnsi" w:hAnsiTheme="minorHAnsi" w:cstheme="minorHAnsi"/>
          <w:color w:val="242424"/>
          <w:sz w:val="21"/>
          <w:szCs w:val="21"/>
        </w:rPr>
        <w:br/>
      </w:r>
    </w:p>
    <w:p w14:paraId="687ECB1E" w14:textId="77777777" w:rsidR="00875326" w:rsidRPr="004848D1" w:rsidRDefault="00875326" w:rsidP="00875326">
      <w:pPr>
        <w:pStyle w:val="BodyTextIndent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PERIODO DE GARANTIA: </w:t>
      </w:r>
    </w:p>
    <w:p w14:paraId="63431F61" w14:textId="77777777" w:rsidR="00875326" w:rsidRPr="00D35E26" w:rsidRDefault="00875326" w:rsidP="00875326">
      <w:pPr>
        <w:pStyle w:val="BodyTextIndent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D35E26">
        <w:rPr>
          <w:rFonts w:asciiTheme="minorHAnsi" w:hAnsiTheme="minorHAnsi" w:cstheme="minorHAnsi"/>
          <w:sz w:val="22"/>
          <w:szCs w:val="22"/>
          <w:lang w:val="es-CL"/>
        </w:rPr>
        <w:t>60 días a partir de Certificación Final (Ultimo Hito)</w:t>
      </w:r>
    </w:p>
    <w:p w14:paraId="30C9DFB1" w14:textId="77777777" w:rsidR="00875326" w:rsidRPr="00820649" w:rsidRDefault="00875326" w:rsidP="00875326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348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781"/>
      </w:tblGrid>
      <w:tr w:rsidR="00AB64AD" w:rsidRPr="00AB64AD" w14:paraId="7AE15C48" w14:textId="77777777" w:rsidTr="00141B85">
        <w:tc>
          <w:tcPr>
            <w:tcW w:w="567" w:type="dxa"/>
            <w:shd w:val="clear" w:color="auto" w:fill="171717" w:themeFill="background2" w:themeFillShade="1A"/>
          </w:tcPr>
          <w:p w14:paraId="4B974D1C" w14:textId="12058694" w:rsidR="00875326" w:rsidRPr="00AB64AD" w:rsidRDefault="00275200" w:rsidP="000A1E5A">
            <w:pPr>
              <w:pStyle w:val="Head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A</w:t>
            </w:r>
            <w:r w:rsidR="00FC3312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5</w:t>
            </w:r>
          </w:p>
        </w:tc>
        <w:tc>
          <w:tcPr>
            <w:tcW w:w="9781" w:type="dxa"/>
            <w:shd w:val="clear" w:color="auto" w:fill="171717" w:themeFill="background2" w:themeFillShade="1A"/>
          </w:tcPr>
          <w:p w14:paraId="067613C7" w14:textId="0CBEC515" w:rsidR="00875326" w:rsidRPr="00AB64AD" w:rsidRDefault="00875326" w:rsidP="000A1E5A">
            <w:pPr>
              <w:pStyle w:val="Header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Aprobaciones Técnico-Comerciales (IT/Proveedor)</w:t>
            </w:r>
          </w:p>
        </w:tc>
      </w:tr>
    </w:tbl>
    <w:p w14:paraId="329E2FB1" w14:textId="77777777" w:rsidR="00875326" w:rsidRDefault="00875326" w:rsidP="00875326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tbl>
      <w:tblPr>
        <w:tblStyle w:val="TableGrid"/>
        <w:tblW w:w="10348" w:type="dxa"/>
        <w:tblInd w:w="108" w:type="dxa"/>
        <w:tblLook w:val="04A0" w:firstRow="1" w:lastRow="0" w:firstColumn="1" w:lastColumn="0" w:noHBand="0" w:noVBand="1"/>
      </w:tblPr>
      <w:tblGrid>
        <w:gridCol w:w="2127"/>
        <w:gridCol w:w="3685"/>
        <w:gridCol w:w="4536"/>
      </w:tblGrid>
      <w:tr w:rsidR="00875326" w:rsidRPr="00E85742" w14:paraId="76891805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799864C0" w14:textId="77777777" w:rsidR="00875326" w:rsidRPr="00E85742" w:rsidRDefault="00875326" w:rsidP="000A1E5A">
            <w:pPr>
              <w:pStyle w:val="Header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14:paraId="42951D48" w14:textId="77777777" w:rsidR="00875326" w:rsidRDefault="00875326" w:rsidP="000A1E5A">
            <w:pPr>
              <w:pStyle w:val="Head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14:paraId="6D91341C" w14:textId="77777777" w:rsidR="00875326" w:rsidRPr="00E85742" w:rsidRDefault="00875326" w:rsidP="000A1E5A">
            <w:pPr>
              <w:pStyle w:val="Head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Proveedor</w:t>
            </w:r>
          </w:p>
        </w:tc>
      </w:tr>
      <w:tr w:rsidR="00875326" w14:paraId="2413D54C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046B6FC8" w14:textId="77777777" w:rsidR="00875326" w:rsidRPr="00E85742" w:rsidRDefault="00875326" w:rsidP="000A1E5A">
            <w:pPr>
              <w:pStyle w:val="Header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Nombre</w:t>
            </w:r>
          </w:p>
        </w:tc>
        <w:tc>
          <w:tcPr>
            <w:tcW w:w="3685" w:type="dxa"/>
          </w:tcPr>
          <w:p w14:paraId="0DA56F4A" w14:textId="77777777" w:rsidR="00875326" w:rsidRDefault="00875326" w:rsidP="000A1E5A">
            <w:pPr>
              <w:pStyle w:val="Head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1EAB1365" w14:textId="77777777" w:rsidR="00875326" w:rsidRDefault="00875326" w:rsidP="000A1E5A">
            <w:pPr>
              <w:pStyle w:val="Head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16E4232F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27EA82A7" w14:textId="77777777" w:rsidR="00875326" w:rsidRPr="00E85742" w:rsidRDefault="00875326" w:rsidP="000A1E5A">
            <w:pPr>
              <w:pStyle w:val="Header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Cargo</w:t>
            </w:r>
          </w:p>
        </w:tc>
        <w:tc>
          <w:tcPr>
            <w:tcW w:w="3685" w:type="dxa"/>
          </w:tcPr>
          <w:p w14:paraId="1EBCF09F" w14:textId="77777777" w:rsidR="00875326" w:rsidRDefault="00875326" w:rsidP="000A1E5A">
            <w:pPr>
              <w:pStyle w:val="Head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5167D1B0" w14:textId="77777777" w:rsidR="00875326" w:rsidRDefault="00875326" w:rsidP="000A1E5A">
            <w:pPr>
              <w:pStyle w:val="Head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6D1B7A43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4926782C" w14:textId="77777777" w:rsidR="00875326" w:rsidRPr="00E85742" w:rsidRDefault="00875326" w:rsidP="000A1E5A">
            <w:pPr>
              <w:pStyle w:val="Header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Firma</w:t>
            </w:r>
          </w:p>
        </w:tc>
        <w:tc>
          <w:tcPr>
            <w:tcW w:w="3685" w:type="dxa"/>
          </w:tcPr>
          <w:p w14:paraId="4269A673" w14:textId="77777777" w:rsidR="00875326" w:rsidRDefault="00875326" w:rsidP="000A1E5A">
            <w:pPr>
              <w:pStyle w:val="Head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6A2373B9" w14:textId="77777777" w:rsidR="00875326" w:rsidRDefault="00875326" w:rsidP="000A1E5A">
            <w:pPr>
              <w:pStyle w:val="Head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21BF55D6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522E586C" w14:textId="77777777" w:rsidR="00875326" w:rsidRDefault="00875326" w:rsidP="000A1E5A">
            <w:pPr>
              <w:pStyle w:val="Header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Fecha Aprobación</w:t>
            </w:r>
          </w:p>
        </w:tc>
        <w:tc>
          <w:tcPr>
            <w:tcW w:w="3685" w:type="dxa"/>
          </w:tcPr>
          <w:p w14:paraId="3E8D672A" w14:textId="77777777" w:rsidR="00875326" w:rsidRDefault="00875326" w:rsidP="000A1E5A">
            <w:pPr>
              <w:pStyle w:val="Head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51BB83E2" w14:textId="77777777" w:rsidR="00875326" w:rsidRDefault="00875326" w:rsidP="000A1E5A">
            <w:pPr>
              <w:pStyle w:val="Head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</w:tbl>
    <w:p w14:paraId="444CB953" w14:textId="77777777" w:rsidR="00875326" w:rsidRPr="00820649" w:rsidRDefault="00875326" w:rsidP="00875326">
      <w:pPr>
        <w:pStyle w:val="Header"/>
        <w:ind w:left="567"/>
        <w:rPr>
          <w:rFonts w:asciiTheme="minorHAnsi" w:hAnsiTheme="minorHAnsi" w:cstheme="minorHAnsi"/>
          <w:sz w:val="22"/>
          <w:szCs w:val="22"/>
          <w:lang w:val="es-CL"/>
        </w:rPr>
      </w:pPr>
    </w:p>
    <w:p w14:paraId="3E368FF2" w14:textId="77777777" w:rsidR="00875326" w:rsidRPr="00820649" w:rsidRDefault="00875326" w:rsidP="005312AB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sectPr w:rsidR="00875326" w:rsidRPr="00820649" w:rsidSect="00CE5923">
      <w:headerReference w:type="default" r:id="rId11"/>
      <w:footerReference w:type="default" r:id="rId12"/>
      <w:pgSz w:w="11906" w:h="16838"/>
      <w:pgMar w:top="2127" w:right="849" w:bottom="1276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696E8" w14:textId="77777777" w:rsidR="005E14DB" w:rsidRDefault="005E14DB" w:rsidP="00036581">
      <w:r>
        <w:separator/>
      </w:r>
    </w:p>
  </w:endnote>
  <w:endnote w:type="continuationSeparator" w:id="0">
    <w:p w14:paraId="31AB4BEA" w14:textId="77777777" w:rsidR="005E14DB" w:rsidRDefault="005E14DB" w:rsidP="0003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8DA53" w14:textId="09B0BDFA" w:rsidR="00036581" w:rsidRPr="008E1765" w:rsidRDefault="00A85F48" w:rsidP="00E70F69">
    <w:pPr>
      <w:pStyle w:val="Footer"/>
      <w:pBdr>
        <w:top w:val="single" w:sz="4" w:space="1" w:color="auto"/>
      </w:pBdr>
      <w:tabs>
        <w:tab w:val="clear" w:pos="4252"/>
        <w:tab w:val="clear" w:pos="8504"/>
        <w:tab w:val="center" w:pos="4111"/>
      </w:tabs>
      <w:rPr>
        <w:rFonts w:asciiTheme="minorHAnsi" w:hAnsiTheme="minorHAnsi" w:cstheme="minorHAnsi"/>
        <w:lang w:val="en-US"/>
      </w:rPr>
    </w:pPr>
    <w:r w:rsidRPr="008E1765">
      <w:rPr>
        <w:rStyle w:val="PageNumber"/>
        <w:rFonts w:asciiTheme="minorHAnsi" w:hAnsiTheme="minorHAnsi" w:cstheme="minorHAnsi"/>
        <w:sz w:val="20"/>
        <w:szCs w:val="20"/>
        <w:lang w:val="en-US"/>
      </w:rPr>
      <w:t>3/7/2022</w:t>
    </w:r>
    <w:r w:rsidR="00E70F69">
      <w:rPr>
        <w:rStyle w:val="PageNumber"/>
        <w:rFonts w:asciiTheme="minorHAnsi" w:hAnsiTheme="minorHAnsi" w:cstheme="minorHAnsi"/>
        <w:sz w:val="20"/>
        <w:szCs w:val="20"/>
        <w:lang w:val="en-US"/>
      </w:rPr>
      <w:tab/>
      <w:t xml:space="preserve">                               </w:t>
    </w:r>
    <w:r w:rsidRPr="008E1765">
      <w:rPr>
        <w:rStyle w:val="PageNumber"/>
        <w:rFonts w:asciiTheme="minorHAnsi" w:hAnsiTheme="minorHAnsi" w:cstheme="minorHAnsi"/>
        <w:sz w:val="20"/>
        <w:szCs w:val="20"/>
        <w:lang w:val="en-US"/>
      </w:rPr>
      <w:t>Grupo Goldfarb-</w:t>
    </w:r>
    <w:proofErr w:type="spellStart"/>
    <w:r w:rsidRPr="008E1765">
      <w:rPr>
        <w:rStyle w:val="PageNumber"/>
        <w:rFonts w:asciiTheme="minorHAnsi" w:hAnsiTheme="minorHAnsi" w:cstheme="minorHAnsi"/>
        <w:sz w:val="20"/>
        <w:szCs w:val="20"/>
        <w:lang w:val="en-US"/>
      </w:rPr>
      <w:t>Confidencial</w:t>
    </w:r>
    <w:proofErr w:type="spellEnd"/>
    <w:r w:rsidRPr="008E1765">
      <w:rPr>
        <w:rStyle w:val="PageNumber"/>
        <w:rFonts w:asciiTheme="minorHAnsi" w:hAnsiTheme="minorHAnsi" w:cstheme="minorHAnsi"/>
        <w:sz w:val="20"/>
        <w:szCs w:val="20"/>
        <w:lang w:val="en-US"/>
      </w:rPr>
      <w:tab/>
    </w:r>
    <w:r w:rsidR="008E1765">
      <w:rPr>
        <w:rStyle w:val="PageNumber"/>
        <w:rFonts w:asciiTheme="minorHAnsi" w:hAnsiTheme="minorHAnsi" w:cstheme="minorHAnsi"/>
        <w:sz w:val="20"/>
        <w:szCs w:val="20"/>
        <w:lang w:val="en-US"/>
      </w:rPr>
      <w:tab/>
    </w:r>
    <w:r w:rsidR="00E70F69">
      <w:rPr>
        <w:rStyle w:val="PageNumber"/>
        <w:rFonts w:asciiTheme="minorHAnsi" w:hAnsiTheme="minorHAnsi" w:cstheme="minorHAnsi"/>
        <w:sz w:val="20"/>
        <w:szCs w:val="20"/>
        <w:lang w:val="en-US"/>
      </w:rPr>
      <w:t xml:space="preserve">                                            </w:t>
    </w:r>
    <w:r w:rsidR="004F39F2" w:rsidRPr="008E1765">
      <w:rPr>
        <w:rStyle w:val="PageNumber"/>
        <w:rFonts w:asciiTheme="minorHAnsi" w:hAnsiTheme="minorHAnsi" w:cstheme="minorHAnsi"/>
        <w:sz w:val="20"/>
        <w:szCs w:val="20"/>
        <w:lang w:val="es-ES"/>
      </w:rPr>
      <w:t xml:space="preserve">Página </w:t>
    </w:r>
    <w:r w:rsidR="004F39F2" w:rsidRPr="008E1765">
      <w:rPr>
        <w:rStyle w:val="PageNumber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8E1765">
      <w:rPr>
        <w:rStyle w:val="PageNumber"/>
        <w:rFonts w:asciiTheme="minorHAnsi" w:hAnsiTheme="minorHAnsi" w:cstheme="minorHAnsi"/>
        <w:b/>
        <w:bCs/>
        <w:sz w:val="20"/>
        <w:szCs w:val="20"/>
        <w:lang w:val="en-US"/>
      </w:rPr>
      <w:instrText>PAGE  \* Arabic  \* MERGEFORMAT</w:instrText>
    </w:r>
    <w:r w:rsidR="004F39F2" w:rsidRPr="008E1765">
      <w:rPr>
        <w:rStyle w:val="PageNumber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4F39F2" w:rsidRPr="008E1765">
      <w:rPr>
        <w:rStyle w:val="PageNumber"/>
        <w:rFonts w:asciiTheme="minorHAnsi" w:hAnsiTheme="minorHAnsi" w:cstheme="minorHAnsi"/>
        <w:b/>
        <w:bCs/>
        <w:sz w:val="20"/>
        <w:szCs w:val="20"/>
        <w:lang w:val="en-US"/>
      </w:rPr>
      <w:t>1</w:t>
    </w:r>
    <w:r w:rsidR="004F39F2" w:rsidRPr="008E1765">
      <w:rPr>
        <w:rStyle w:val="PageNumber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  <w:r w:rsidR="004F39F2" w:rsidRPr="008E1765">
      <w:rPr>
        <w:rStyle w:val="PageNumber"/>
        <w:rFonts w:asciiTheme="minorHAnsi" w:hAnsiTheme="minorHAnsi" w:cstheme="minorHAnsi"/>
        <w:sz w:val="20"/>
        <w:szCs w:val="20"/>
        <w:lang w:val="es-ES"/>
      </w:rPr>
      <w:t xml:space="preserve"> de </w:t>
    </w:r>
    <w:r w:rsidR="004F39F2" w:rsidRPr="008E1765">
      <w:rPr>
        <w:rStyle w:val="PageNumber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8E1765">
      <w:rPr>
        <w:rStyle w:val="PageNumber"/>
        <w:rFonts w:asciiTheme="minorHAnsi" w:hAnsiTheme="minorHAnsi" w:cstheme="minorHAnsi"/>
        <w:b/>
        <w:bCs/>
        <w:sz w:val="20"/>
        <w:szCs w:val="20"/>
        <w:lang w:val="en-US"/>
      </w:rPr>
      <w:instrText>NUMPAGES  \* Arabic  \* MERGEFORMAT</w:instrText>
    </w:r>
    <w:r w:rsidR="004F39F2" w:rsidRPr="008E1765">
      <w:rPr>
        <w:rStyle w:val="PageNumber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4F39F2" w:rsidRPr="008E1765">
      <w:rPr>
        <w:rStyle w:val="PageNumber"/>
        <w:rFonts w:asciiTheme="minorHAnsi" w:hAnsiTheme="minorHAnsi" w:cstheme="minorHAnsi"/>
        <w:b/>
        <w:bCs/>
        <w:sz w:val="20"/>
        <w:szCs w:val="20"/>
        <w:lang w:val="en-US"/>
      </w:rPr>
      <w:t>2</w:t>
    </w:r>
    <w:r w:rsidR="004F39F2" w:rsidRPr="008E1765">
      <w:rPr>
        <w:rStyle w:val="PageNumber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F7135" w14:textId="77777777" w:rsidR="005E14DB" w:rsidRDefault="005E14DB" w:rsidP="00036581">
      <w:r>
        <w:separator/>
      </w:r>
    </w:p>
  </w:footnote>
  <w:footnote w:type="continuationSeparator" w:id="0">
    <w:p w14:paraId="1D252095" w14:textId="77777777" w:rsidR="005E14DB" w:rsidRDefault="005E14DB" w:rsidP="00036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3308A" w14:textId="4B7DCFCA" w:rsidR="00036581" w:rsidRDefault="00D63011" w:rsidP="001C0ACE">
    <w:pPr>
      <w:pStyle w:val="Header"/>
      <w:pBdr>
        <w:bottom w:val="single" w:sz="4" w:space="1" w:color="auto"/>
      </w:pBdr>
      <w:tabs>
        <w:tab w:val="clear" w:pos="8504"/>
      </w:tabs>
      <w:ind w:right="-142"/>
      <w:jc w:val="center"/>
    </w:pPr>
    <w:r>
      <w:tab/>
    </w:r>
    <w:r>
      <w:tab/>
    </w:r>
    <w:r w:rsidR="00E85742">
      <w:tab/>
    </w:r>
    <w:r w:rsidR="00E85742">
      <w:tab/>
    </w:r>
    <w:r w:rsidR="00E85742">
      <w:tab/>
    </w:r>
    <w:r w:rsidR="00E85742">
      <w:tab/>
    </w:r>
    <w:r w:rsidR="00740E25">
      <w:rPr>
        <w:noProof/>
      </w:rPr>
      <w:drawing>
        <wp:inline distT="0" distB="0" distL="0" distR="0" wp14:anchorId="07CE28D3" wp14:editId="48B2E670">
          <wp:extent cx="1641239" cy="510414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5003" cy="5178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270FA16" w14:textId="21CA42DD" w:rsidR="00D63011" w:rsidRDefault="00D63011" w:rsidP="00D63011">
    <w:pPr>
      <w:pStyle w:val="Header"/>
      <w:ind w:left="566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302E"/>
    <w:multiLevelType w:val="hybridMultilevel"/>
    <w:tmpl w:val="28024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F7520"/>
    <w:multiLevelType w:val="hybridMultilevel"/>
    <w:tmpl w:val="31120BF4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6D53DDD"/>
    <w:multiLevelType w:val="hybridMultilevel"/>
    <w:tmpl w:val="FA82F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1145F"/>
    <w:multiLevelType w:val="hybridMultilevel"/>
    <w:tmpl w:val="77824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C71377"/>
    <w:multiLevelType w:val="hybridMultilevel"/>
    <w:tmpl w:val="A3C8B8F8"/>
    <w:lvl w:ilvl="0" w:tplc="9C609DD2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CE6E93"/>
    <w:multiLevelType w:val="hybridMultilevel"/>
    <w:tmpl w:val="9404E308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2B9B01A9"/>
    <w:multiLevelType w:val="hybridMultilevel"/>
    <w:tmpl w:val="DF6EF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C6497"/>
    <w:multiLevelType w:val="hybridMultilevel"/>
    <w:tmpl w:val="29C26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8392E"/>
    <w:multiLevelType w:val="hybridMultilevel"/>
    <w:tmpl w:val="AD74E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A6AA6"/>
    <w:multiLevelType w:val="hybridMultilevel"/>
    <w:tmpl w:val="76B43620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460C5D"/>
    <w:multiLevelType w:val="hybridMultilevel"/>
    <w:tmpl w:val="A118C846"/>
    <w:lvl w:ilvl="0" w:tplc="A73E9276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1770C3"/>
    <w:multiLevelType w:val="hybridMultilevel"/>
    <w:tmpl w:val="5F0843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262D"/>
    <w:multiLevelType w:val="hybridMultilevel"/>
    <w:tmpl w:val="734ED2C2"/>
    <w:lvl w:ilvl="0" w:tplc="FDC28C74">
      <w:start w:val="1"/>
      <w:numFmt w:val="bullet"/>
      <w:lvlText w:val="-"/>
      <w:lvlJc w:val="left"/>
      <w:pPr>
        <w:ind w:left="36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D5F1EAE"/>
    <w:multiLevelType w:val="hybridMultilevel"/>
    <w:tmpl w:val="63EA892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4F04C3"/>
    <w:multiLevelType w:val="hybridMultilevel"/>
    <w:tmpl w:val="B6F45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60CEA"/>
    <w:multiLevelType w:val="hybridMultilevel"/>
    <w:tmpl w:val="EFE018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251AD"/>
    <w:multiLevelType w:val="hybridMultilevel"/>
    <w:tmpl w:val="34D07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A2199"/>
    <w:multiLevelType w:val="hybridMultilevel"/>
    <w:tmpl w:val="5FDC19B6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8" w15:restartNumberingAfterBreak="0">
    <w:nsid w:val="4C4B305E"/>
    <w:multiLevelType w:val="hybridMultilevel"/>
    <w:tmpl w:val="0D888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47098"/>
    <w:multiLevelType w:val="hybridMultilevel"/>
    <w:tmpl w:val="815AEEC6"/>
    <w:lvl w:ilvl="0" w:tplc="A73E927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D12BB"/>
    <w:multiLevelType w:val="hybridMultilevel"/>
    <w:tmpl w:val="4B067CEC"/>
    <w:lvl w:ilvl="0" w:tplc="C86447AE">
      <w:start w:val="1"/>
      <w:numFmt w:val="bullet"/>
      <w:lvlText w:val=""/>
      <w:lvlJc w:val="left"/>
      <w:pPr>
        <w:ind w:left="1065" w:hanging="360"/>
      </w:pPr>
      <w:rPr>
        <w:rFonts w:ascii="Symbol" w:eastAsia="SimSu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522D5542"/>
    <w:multiLevelType w:val="hybridMultilevel"/>
    <w:tmpl w:val="5A94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61305"/>
    <w:multiLevelType w:val="hybridMultilevel"/>
    <w:tmpl w:val="0F42D6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223A4"/>
    <w:multiLevelType w:val="hybridMultilevel"/>
    <w:tmpl w:val="EC2629A4"/>
    <w:lvl w:ilvl="0" w:tplc="A73E9276">
      <w:start w:val="4"/>
      <w:numFmt w:val="bullet"/>
      <w:lvlText w:val="-"/>
      <w:lvlJc w:val="left"/>
      <w:pPr>
        <w:ind w:left="3888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48" w:hanging="360"/>
      </w:pPr>
      <w:rPr>
        <w:rFonts w:ascii="Wingdings" w:hAnsi="Wingdings" w:hint="default"/>
      </w:rPr>
    </w:lvl>
  </w:abstractNum>
  <w:abstractNum w:abstractNumId="24" w15:restartNumberingAfterBreak="0">
    <w:nsid w:val="61985167"/>
    <w:multiLevelType w:val="hybridMultilevel"/>
    <w:tmpl w:val="3BD83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5C6B13"/>
    <w:multiLevelType w:val="hybridMultilevel"/>
    <w:tmpl w:val="82E8751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FD49B6"/>
    <w:multiLevelType w:val="hybridMultilevel"/>
    <w:tmpl w:val="404E4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6376E"/>
    <w:multiLevelType w:val="hybridMultilevel"/>
    <w:tmpl w:val="8362BCF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DF67A0"/>
    <w:multiLevelType w:val="hybridMultilevel"/>
    <w:tmpl w:val="A25E936E"/>
    <w:lvl w:ilvl="0" w:tplc="FDC28C74">
      <w:start w:val="1"/>
      <w:numFmt w:val="bullet"/>
      <w:lvlText w:val="-"/>
      <w:lvlJc w:val="left"/>
      <w:pPr>
        <w:ind w:left="108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730DDD"/>
    <w:multiLevelType w:val="hybridMultilevel"/>
    <w:tmpl w:val="2DF6B04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CF3C7C"/>
    <w:multiLevelType w:val="hybridMultilevel"/>
    <w:tmpl w:val="44F03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7252A"/>
    <w:multiLevelType w:val="hybridMultilevel"/>
    <w:tmpl w:val="F566E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086646">
    <w:abstractNumId w:val="27"/>
  </w:num>
  <w:num w:numId="2" w16cid:durableId="974798740">
    <w:abstractNumId w:val="13"/>
  </w:num>
  <w:num w:numId="3" w16cid:durableId="85926478">
    <w:abstractNumId w:val="25"/>
  </w:num>
  <w:num w:numId="4" w16cid:durableId="638076335">
    <w:abstractNumId w:val="9"/>
  </w:num>
  <w:num w:numId="5" w16cid:durableId="1783498338">
    <w:abstractNumId w:val="29"/>
  </w:num>
  <w:num w:numId="6" w16cid:durableId="1956907269">
    <w:abstractNumId w:val="4"/>
  </w:num>
  <w:num w:numId="7" w16cid:durableId="1865942060">
    <w:abstractNumId w:val="7"/>
  </w:num>
  <w:num w:numId="8" w16cid:durableId="645008935">
    <w:abstractNumId w:val="18"/>
  </w:num>
  <w:num w:numId="9" w16cid:durableId="1475174666">
    <w:abstractNumId w:val="18"/>
  </w:num>
  <w:num w:numId="10" w16cid:durableId="1109004688">
    <w:abstractNumId w:val="0"/>
  </w:num>
  <w:num w:numId="11" w16cid:durableId="1666203286">
    <w:abstractNumId w:val="6"/>
  </w:num>
  <w:num w:numId="12" w16cid:durableId="1729961369">
    <w:abstractNumId w:val="14"/>
  </w:num>
  <w:num w:numId="13" w16cid:durableId="1136685523">
    <w:abstractNumId w:val="2"/>
  </w:num>
  <w:num w:numId="14" w16cid:durableId="1761872725">
    <w:abstractNumId w:val="30"/>
  </w:num>
  <w:num w:numId="15" w16cid:durableId="1268344784">
    <w:abstractNumId w:val="8"/>
  </w:num>
  <w:num w:numId="16" w16cid:durableId="1717313652">
    <w:abstractNumId w:val="24"/>
  </w:num>
  <w:num w:numId="17" w16cid:durableId="362829267">
    <w:abstractNumId w:val="26"/>
  </w:num>
  <w:num w:numId="18" w16cid:durableId="1149783949">
    <w:abstractNumId w:val="16"/>
  </w:num>
  <w:num w:numId="19" w16cid:durableId="726761209">
    <w:abstractNumId w:val="31"/>
  </w:num>
  <w:num w:numId="20" w16cid:durableId="1874996956">
    <w:abstractNumId w:val="20"/>
  </w:num>
  <w:num w:numId="21" w16cid:durableId="1431704007">
    <w:abstractNumId w:val="21"/>
  </w:num>
  <w:num w:numId="22" w16cid:durableId="1630012225">
    <w:abstractNumId w:val="3"/>
  </w:num>
  <w:num w:numId="23" w16cid:durableId="573977203">
    <w:abstractNumId w:val="10"/>
  </w:num>
  <w:num w:numId="24" w16cid:durableId="609357141">
    <w:abstractNumId w:val="19"/>
  </w:num>
  <w:num w:numId="25" w16cid:durableId="1162235190">
    <w:abstractNumId w:val="23"/>
  </w:num>
  <w:num w:numId="26" w16cid:durableId="875504402">
    <w:abstractNumId w:val="28"/>
  </w:num>
  <w:num w:numId="27" w16cid:durableId="679507912">
    <w:abstractNumId w:val="12"/>
  </w:num>
  <w:num w:numId="28" w16cid:durableId="9648237">
    <w:abstractNumId w:val="5"/>
  </w:num>
  <w:num w:numId="29" w16cid:durableId="1534490451">
    <w:abstractNumId w:val="17"/>
  </w:num>
  <w:num w:numId="30" w16cid:durableId="1995796280">
    <w:abstractNumId w:val="1"/>
  </w:num>
  <w:num w:numId="31" w16cid:durableId="2105491248">
    <w:abstractNumId w:val="11"/>
  </w:num>
  <w:num w:numId="32" w16cid:durableId="1560090166">
    <w:abstractNumId w:val="15"/>
  </w:num>
  <w:num w:numId="33" w16cid:durableId="10668015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0A0"/>
    <w:rsid w:val="0000671C"/>
    <w:rsid w:val="00012696"/>
    <w:rsid w:val="00014FCF"/>
    <w:rsid w:val="00017AD3"/>
    <w:rsid w:val="00036581"/>
    <w:rsid w:val="00041505"/>
    <w:rsid w:val="00050805"/>
    <w:rsid w:val="00054BBF"/>
    <w:rsid w:val="000A2B83"/>
    <w:rsid w:val="000C4E29"/>
    <w:rsid w:val="000D20C0"/>
    <w:rsid w:val="000F14EC"/>
    <w:rsid w:val="000F38CF"/>
    <w:rsid w:val="00110CB2"/>
    <w:rsid w:val="001240A0"/>
    <w:rsid w:val="00131260"/>
    <w:rsid w:val="00141B85"/>
    <w:rsid w:val="00163B53"/>
    <w:rsid w:val="001773FD"/>
    <w:rsid w:val="00193839"/>
    <w:rsid w:val="001B6FA4"/>
    <w:rsid w:val="001C0ACE"/>
    <w:rsid w:val="001F5DE3"/>
    <w:rsid w:val="00211F5C"/>
    <w:rsid w:val="00222C2E"/>
    <w:rsid w:val="0022600F"/>
    <w:rsid w:val="00251648"/>
    <w:rsid w:val="00275200"/>
    <w:rsid w:val="002C12A9"/>
    <w:rsid w:val="002E2C4C"/>
    <w:rsid w:val="002E6B43"/>
    <w:rsid w:val="002F756D"/>
    <w:rsid w:val="00326424"/>
    <w:rsid w:val="00332432"/>
    <w:rsid w:val="003610FE"/>
    <w:rsid w:val="003C5CC0"/>
    <w:rsid w:val="003C6BF0"/>
    <w:rsid w:val="003E07D3"/>
    <w:rsid w:val="0044112B"/>
    <w:rsid w:val="00462EC3"/>
    <w:rsid w:val="00485022"/>
    <w:rsid w:val="00490272"/>
    <w:rsid w:val="004A26AB"/>
    <w:rsid w:val="004A36FE"/>
    <w:rsid w:val="004A5C4B"/>
    <w:rsid w:val="004B6112"/>
    <w:rsid w:val="004F39F2"/>
    <w:rsid w:val="0050744B"/>
    <w:rsid w:val="005312AB"/>
    <w:rsid w:val="00545D00"/>
    <w:rsid w:val="00553121"/>
    <w:rsid w:val="00594976"/>
    <w:rsid w:val="00595BAA"/>
    <w:rsid w:val="005B0E64"/>
    <w:rsid w:val="005E14DB"/>
    <w:rsid w:val="005F3000"/>
    <w:rsid w:val="005F5ED6"/>
    <w:rsid w:val="00607612"/>
    <w:rsid w:val="006571B2"/>
    <w:rsid w:val="00660660"/>
    <w:rsid w:val="00672E61"/>
    <w:rsid w:val="00687F20"/>
    <w:rsid w:val="006A3D1E"/>
    <w:rsid w:val="006E5DCF"/>
    <w:rsid w:val="00733C71"/>
    <w:rsid w:val="00740E25"/>
    <w:rsid w:val="0074746B"/>
    <w:rsid w:val="00777EF7"/>
    <w:rsid w:val="00784600"/>
    <w:rsid w:val="007901C1"/>
    <w:rsid w:val="007A09BF"/>
    <w:rsid w:val="007E1D7B"/>
    <w:rsid w:val="007E1FD1"/>
    <w:rsid w:val="007F3EE9"/>
    <w:rsid w:val="007F645F"/>
    <w:rsid w:val="00807D82"/>
    <w:rsid w:val="00811C43"/>
    <w:rsid w:val="00820649"/>
    <w:rsid w:val="0082360C"/>
    <w:rsid w:val="00837555"/>
    <w:rsid w:val="008565A1"/>
    <w:rsid w:val="00856938"/>
    <w:rsid w:val="00861464"/>
    <w:rsid w:val="00863EC8"/>
    <w:rsid w:val="00870E54"/>
    <w:rsid w:val="008732F6"/>
    <w:rsid w:val="00875326"/>
    <w:rsid w:val="008811C4"/>
    <w:rsid w:val="00882F6B"/>
    <w:rsid w:val="00884F4C"/>
    <w:rsid w:val="008A2CA1"/>
    <w:rsid w:val="008B025B"/>
    <w:rsid w:val="008B64BF"/>
    <w:rsid w:val="008E1765"/>
    <w:rsid w:val="00903A29"/>
    <w:rsid w:val="00906B99"/>
    <w:rsid w:val="00951587"/>
    <w:rsid w:val="0095175E"/>
    <w:rsid w:val="00956B1B"/>
    <w:rsid w:val="009626A1"/>
    <w:rsid w:val="009712D1"/>
    <w:rsid w:val="00983DAD"/>
    <w:rsid w:val="009A1ACC"/>
    <w:rsid w:val="009B3B71"/>
    <w:rsid w:val="009B6DC1"/>
    <w:rsid w:val="009C1D60"/>
    <w:rsid w:val="009E18DF"/>
    <w:rsid w:val="009F60D8"/>
    <w:rsid w:val="00A242C4"/>
    <w:rsid w:val="00A32CC9"/>
    <w:rsid w:val="00A367C6"/>
    <w:rsid w:val="00A561A2"/>
    <w:rsid w:val="00A85F48"/>
    <w:rsid w:val="00A94F0E"/>
    <w:rsid w:val="00AB64AD"/>
    <w:rsid w:val="00AB656C"/>
    <w:rsid w:val="00AC670A"/>
    <w:rsid w:val="00AD59AD"/>
    <w:rsid w:val="00AE2BF0"/>
    <w:rsid w:val="00AF2401"/>
    <w:rsid w:val="00B30026"/>
    <w:rsid w:val="00B45E96"/>
    <w:rsid w:val="00B718A2"/>
    <w:rsid w:val="00B91CE4"/>
    <w:rsid w:val="00BB0E4E"/>
    <w:rsid w:val="00BF38AD"/>
    <w:rsid w:val="00C22929"/>
    <w:rsid w:val="00C5535C"/>
    <w:rsid w:val="00C941F1"/>
    <w:rsid w:val="00CB0AC2"/>
    <w:rsid w:val="00CC7693"/>
    <w:rsid w:val="00CC7763"/>
    <w:rsid w:val="00CE1668"/>
    <w:rsid w:val="00CE5923"/>
    <w:rsid w:val="00CE64D0"/>
    <w:rsid w:val="00CF245D"/>
    <w:rsid w:val="00CF6AE0"/>
    <w:rsid w:val="00D00504"/>
    <w:rsid w:val="00D451B9"/>
    <w:rsid w:val="00D47341"/>
    <w:rsid w:val="00D63011"/>
    <w:rsid w:val="00D70DD5"/>
    <w:rsid w:val="00D84B85"/>
    <w:rsid w:val="00D8561A"/>
    <w:rsid w:val="00DB0675"/>
    <w:rsid w:val="00DB2BBD"/>
    <w:rsid w:val="00DC55DC"/>
    <w:rsid w:val="00DD3FBA"/>
    <w:rsid w:val="00DE0B23"/>
    <w:rsid w:val="00DE360B"/>
    <w:rsid w:val="00DE62BA"/>
    <w:rsid w:val="00E114BE"/>
    <w:rsid w:val="00E2316A"/>
    <w:rsid w:val="00E367B6"/>
    <w:rsid w:val="00E647B9"/>
    <w:rsid w:val="00E70F69"/>
    <w:rsid w:val="00E738C8"/>
    <w:rsid w:val="00E846D9"/>
    <w:rsid w:val="00E85742"/>
    <w:rsid w:val="00EC3D94"/>
    <w:rsid w:val="00F23CC2"/>
    <w:rsid w:val="00F37309"/>
    <w:rsid w:val="00FA67F6"/>
    <w:rsid w:val="00FC07BA"/>
    <w:rsid w:val="00F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29DD08"/>
  <w15:docId w15:val="{E4B3BC9E-0D05-4469-B1FF-EC110D9F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6A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626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626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626A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rafodelista1">
    <w:name w:val="Párrafo de lista1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Heading1Char">
    <w:name w:val="Heading 1 Char"/>
    <w:link w:val="Heading1"/>
    <w:rsid w:val="009626A1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link w:val="Heading2"/>
    <w:rsid w:val="009626A1"/>
    <w:rPr>
      <w:rFonts w:ascii="Cambria" w:hAnsi="Cambria"/>
      <w:b/>
      <w:bCs/>
      <w:i/>
      <w:iCs/>
      <w:sz w:val="28"/>
      <w:szCs w:val="28"/>
      <w:lang w:eastAsia="x-none"/>
    </w:rPr>
  </w:style>
  <w:style w:type="character" w:customStyle="1" w:styleId="Heading3Char">
    <w:name w:val="Heading 3 Char"/>
    <w:link w:val="Heading3"/>
    <w:semiHidden/>
    <w:rsid w:val="009626A1"/>
    <w:rPr>
      <w:rFonts w:ascii="Cambria" w:hAnsi="Cambria"/>
      <w:b/>
      <w:bCs/>
      <w:sz w:val="26"/>
      <w:szCs w:val="26"/>
      <w:lang w:eastAsia="x-none"/>
    </w:rPr>
  </w:style>
  <w:style w:type="paragraph" w:styleId="ListParagraph">
    <w:name w:val="List Paragraph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9626A1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nhideWhenUsed/>
    <w:rsid w:val="0003658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58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3658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581"/>
    <w:rPr>
      <w:sz w:val="24"/>
      <w:szCs w:val="24"/>
    </w:rPr>
  </w:style>
  <w:style w:type="character" w:styleId="PageNumber">
    <w:name w:val="page number"/>
    <w:basedOn w:val="DefaultParagraphFont"/>
    <w:rsid w:val="00036581"/>
  </w:style>
  <w:style w:type="paragraph" w:styleId="BodyText">
    <w:name w:val="Body Text"/>
    <w:basedOn w:val="Normal"/>
    <w:link w:val="BodyTextChar"/>
    <w:rsid w:val="00251648"/>
    <w:pPr>
      <w:spacing w:after="120"/>
      <w:ind w:left="1080"/>
    </w:pPr>
    <w:rPr>
      <w:rFonts w:ascii="Arial" w:eastAsia="SimSun" w:hAnsi="Arial"/>
      <w:spacing w:val="-5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251648"/>
    <w:rPr>
      <w:rFonts w:ascii="Arial" w:eastAsia="SimSun" w:hAnsi="Arial"/>
      <w:spacing w:val="-5"/>
      <w:lang w:val="x-none" w:eastAsia="x-none"/>
    </w:rPr>
  </w:style>
  <w:style w:type="paragraph" w:customStyle="1" w:styleId="Prrafodelista2">
    <w:name w:val="Párrafo de lista2"/>
    <w:basedOn w:val="Normal"/>
    <w:rsid w:val="00251648"/>
    <w:pPr>
      <w:spacing w:before="80" w:after="80"/>
      <w:ind w:left="720"/>
      <w:jc w:val="both"/>
    </w:pPr>
    <w:rPr>
      <w:rFonts w:eastAsia="Calibri"/>
      <w:lang w:val="es-ES" w:eastAsia="es-E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B611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B6112"/>
    <w:rPr>
      <w:sz w:val="24"/>
      <w:szCs w:val="24"/>
    </w:rPr>
  </w:style>
  <w:style w:type="table" w:styleId="TableGrid">
    <w:name w:val="Table Grid"/>
    <w:basedOn w:val="TableNormal"/>
    <w:uiPriority w:val="39"/>
    <w:rsid w:val="00CE5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09FB624BA88244AF44FF97083865B6" ma:contentTypeVersion="2" ma:contentTypeDescription="Crear nuevo documento." ma:contentTypeScope="" ma:versionID="88f3c187fcd92da724d63be192aa9c82">
  <xsd:schema xmlns:xsd="http://www.w3.org/2001/XMLSchema" xmlns:xs="http://www.w3.org/2001/XMLSchema" xmlns:p="http://schemas.microsoft.com/office/2006/metadata/properties" xmlns:ns2="24633321-9d6c-4080-8baf-91f7d7570a45" targetNamespace="http://schemas.microsoft.com/office/2006/metadata/properties" ma:root="true" ma:fieldsID="76bc11af9873b44f80682becdf8a21d2" ns2:_="">
    <xsd:import namespace="24633321-9d6c-4080-8baf-91f7d7570a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33321-9d6c-4080-8baf-91f7d7570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23BB8-33AB-4B7F-85F1-09CE4C12A0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475D70-A809-4382-BE31-AF779C6DEA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BE96EC-3D0D-4437-BCE2-F80776AD8E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633321-9d6c-4080-8baf-91f7d7570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1D77A4-1F1F-4300-AE9A-E34E06EEC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Spinetta</dc:creator>
  <cp:keywords/>
  <dc:description/>
  <cp:lastModifiedBy>Sandra Carvalho</cp:lastModifiedBy>
  <cp:revision>23</cp:revision>
  <cp:lastPrinted>2022-04-29T17:47:00Z</cp:lastPrinted>
  <dcterms:created xsi:type="dcterms:W3CDTF">2022-03-07T16:49:00Z</dcterms:created>
  <dcterms:modified xsi:type="dcterms:W3CDTF">2022-09-20T15:32:00Z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0x010100D309FB624BA88244AF44FF97083865B6</vt:lpwstr>
  </property>
</Properties>
</file>