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B69C" w14:textId="191B007E" w:rsidR="008F6E3B" w:rsidRPr="00CF59D0" w:rsidRDefault="008F6E3B" w:rsidP="008F6E3B">
      <w:pPr>
        <w:pStyle w:val="Encabezado"/>
        <w:rPr>
          <w:rFonts w:asciiTheme="minorHAnsi" w:hAnsiTheme="minorHAnsi" w:cstheme="minorHAnsi"/>
          <w:b/>
          <w:bCs/>
          <w:color w:val="1F3864" w:themeColor="accent1" w:themeShade="80"/>
          <w:sz w:val="28"/>
          <w:szCs w:val="28"/>
        </w:rPr>
      </w:pPr>
      <w:r w:rsidRPr="00CF59D0">
        <w:rPr>
          <w:rFonts w:asciiTheme="minorHAnsi" w:hAnsiTheme="minorHAnsi" w:cstheme="minorHAnsi"/>
          <w:b/>
          <w:bCs/>
          <w:color w:val="1F3864" w:themeColor="accent1" w:themeShade="80"/>
          <w:sz w:val="28"/>
          <w:szCs w:val="28"/>
        </w:rPr>
        <w:t>GERENCIA DE SISTEMAS</w:t>
      </w:r>
      <w:r w:rsidRPr="00CF59D0">
        <w:rPr>
          <w:rFonts w:asciiTheme="minorHAnsi" w:hAnsiTheme="minorHAnsi" w:cstheme="minorHAnsi"/>
          <w:b/>
          <w:bCs/>
          <w:color w:val="1F3864" w:themeColor="accent1" w:themeShade="80"/>
          <w:sz w:val="28"/>
          <w:szCs w:val="28"/>
        </w:rPr>
        <w:br/>
        <w:t>INFORME / NOTIFICACIÓN INTERNA</w:t>
      </w:r>
    </w:p>
    <w:p w14:paraId="3BEEB2FF" w14:textId="414CBA50" w:rsidR="008F6E3B" w:rsidRPr="005C0460" w:rsidRDefault="0047791E" w:rsidP="008F6E3B">
      <w:pPr>
        <w:pStyle w:val="Encabezado"/>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fldChar w:fldCharType="begin"/>
      </w:r>
      <w:r>
        <w:rPr>
          <w:rFonts w:asciiTheme="minorHAnsi" w:hAnsiTheme="minorHAnsi" w:cstheme="minorHAnsi"/>
          <w:b/>
          <w:bCs/>
          <w:color w:val="1F3864" w:themeColor="accent1" w:themeShade="80"/>
          <w:sz w:val="28"/>
          <w:szCs w:val="28"/>
        </w:rPr>
        <w:instrText xml:space="preserve"> FILENAME   \* MERGEFORMAT </w:instrText>
      </w:r>
      <w:r>
        <w:rPr>
          <w:rFonts w:asciiTheme="minorHAnsi" w:hAnsiTheme="minorHAnsi" w:cstheme="minorHAnsi"/>
          <w:b/>
          <w:bCs/>
          <w:color w:val="1F3864" w:themeColor="accent1" w:themeShade="80"/>
          <w:sz w:val="28"/>
          <w:szCs w:val="28"/>
        </w:rPr>
        <w:fldChar w:fldCharType="separate"/>
      </w:r>
      <w:r w:rsidR="00722680">
        <w:rPr>
          <w:rFonts w:asciiTheme="minorHAnsi" w:hAnsiTheme="minorHAnsi" w:cstheme="minorHAnsi"/>
          <w:b/>
          <w:bCs/>
          <w:noProof/>
          <w:color w:val="1F3864" w:themeColor="accent1" w:themeShade="80"/>
          <w:sz w:val="28"/>
          <w:szCs w:val="28"/>
        </w:rPr>
        <w:t>INFINT-15122022-JZ-00009 -Proyecto Simple-Difusión IT en RRSS</w:t>
      </w:r>
      <w:r>
        <w:rPr>
          <w:rFonts w:asciiTheme="minorHAnsi" w:hAnsiTheme="minorHAnsi" w:cstheme="minorHAnsi"/>
          <w:b/>
          <w:bCs/>
          <w:color w:val="1F3864" w:themeColor="accent1" w:themeShade="80"/>
          <w:sz w:val="28"/>
          <w:szCs w:val="28"/>
        </w:rPr>
        <w:fldChar w:fldCharType="end"/>
      </w:r>
    </w:p>
    <w:p w14:paraId="03242DF4" w14:textId="0807C27F" w:rsidR="00906B99" w:rsidRDefault="00906B99" w:rsidP="00906B99">
      <w:pPr>
        <w:pStyle w:val="Encabezado"/>
        <w:rPr>
          <w:rFonts w:ascii="Verdana" w:hAnsi="Verdana" w:cs="Tahoma"/>
          <w:sz w:val="20"/>
        </w:rPr>
      </w:pPr>
    </w:p>
    <w:p w14:paraId="2CBD41D4" w14:textId="77777777" w:rsidR="005C0460" w:rsidRPr="00150A37" w:rsidRDefault="005C0460" w:rsidP="00906B99">
      <w:pPr>
        <w:pStyle w:val="Encabezado"/>
        <w:rPr>
          <w:rFonts w:ascii="Verdana" w:hAnsi="Verdana" w:cs="Tahoma"/>
          <w:sz w:val="20"/>
        </w:rPr>
      </w:pPr>
    </w:p>
    <w:tbl>
      <w:tblPr>
        <w:tblW w:w="10171" w:type="dxa"/>
        <w:jc w:val="center"/>
        <w:tblLayout w:type="fixed"/>
        <w:tblCellMar>
          <w:left w:w="70" w:type="dxa"/>
          <w:right w:w="70" w:type="dxa"/>
        </w:tblCellMar>
        <w:tblLook w:val="0000" w:firstRow="0" w:lastRow="0" w:firstColumn="0" w:lastColumn="0" w:noHBand="0" w:noVBand="0"/>
      </w:tblPr>
      <w:tblGrid>
        <w:gridCol w:w="2870"/>
        <w:gridCol w:w="2976"/>
        <w:gridCol w:w="4325"/>
      </w:tblGrid>
      <w:tr w:rsidR="00906B99" w:rsidRPr="00C941F1" w14:paraId="3748BC7D" w14:textId="77777777" w:rsidTr="008F6E3B">
        <w:trPr>
          <w:trHeight w:val="437"/>
          <w:jc w:val="center"/>
        </w:trPr>
        <w:tc>
          <w:tcPr>
            <w:tcW w:w="2870" w:type="dxa"/>
            <w:shd w:val="clear" w:color="auto" w:fill="F2F2F2" w:themeFill="background1" w:themeFillShade="F2"/>
          </w:tcPr>
          <w:p w14:paraId="1E03AD87" w14:textId="148B962B" w:rsidR="00906B99" w:rsidRPr="00C941F1"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DE:</w:t>
            </w:r>
          </w:p>
        </w:tc>
        <w:tc>
          <w:tcPr>
            <w:tcW w:w="7301" w:type="dxa"/>
            <w:gridSpan w:val="2"/>
            <w:shd w:val="clear" w:color="auto" w:fill="F2F2F2" w:themeFill="background1" w:themeFillShade="F2"/>
          </w:tcPr>
          <w:p w14:paraId="0E24DD41" w14:textId="6132FA23" w:rsidR="00906B99" w:rsidRPr="000F14EC" w:rsidRDefault="00A845F0" w:rsidP="008571AE">
            <w:pPr>
              <w:pStyle w:val="Encabezado"/>
              <w:rPr>
                <w:rFonts w:asciiTheme="minorHAnsi" w:hAnsiTheme="minorHAnsi" w:cstheme="minorHAnsi"/>
                <w:sz w:val="22"/>
                <w:szCs w:val="22"/>
              </w:rPr>
            </w:pPr>
            <w:r>
              <w:rPr>
                <w:rFonts w:asciiTheme="minorHAnsi" w:hAnsiTheme="minorHAnsi" w:cstheme="minorHAnsi"/>
                <w:sz w:val="22"/>
                <w:szCs w:val="22"/>
              </w:rPr>
              <w:t>Julián Marcelo Zappia</w:t>
            </w:r>
          </w:p>
        </w:tc>
      </w:tr>
      <w:tr w:rsidR="008F6E3B" w:rsidRPr="00C941F1" w14:paraId="1AEDE139" w14:textId="77777777" w:rsidTr="008F6E3B">
        <w:trPr>
          <w:trHeight w:val="437"/>
          <w:jc w:val="center"/>
        </w:trPr>
        <w:tc>
          <w:tcPr>
            <w:tcW w:w="2870" w:type="dxa"/>
            <w:shd w:val="clear" w:color="auto" w:fill="F2F2F2" w:themeFill="background1" w:themeFillShade="F2"/>
          </w:tcPr>
          <w:p w14:paraId="188BDBEF" w14:textId="6582DD97" w:rsidR="008F6E3B"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A:</w:t>
            </w:r>
          </w:p>
        </w:tc>
        <w:tc>
          <w:tcPr>
            <w:tcW w:w="7301" w:type="dxa"/>
            <w:gridSpan w:val="2"/>
            <w:shd w:val="clear" w:color="auto" w:fill="F2F2F2" w:themeFill="background1" w:themeFillShade="F2"/>
          </w:tcPr>
          <w:p w14:paraId="48811420" w14:textId="5CB395D1" w:rsidR="008F6E3B" w:rsidRPr="000F14EC" w:rsidRDefault="001E40A3" w:rsidP="008571AE">
            <w:pPr>
              <w:pStyle w:val="Encabezado"/>
              <w:rPr>
                <w:rFonts w:asciiTheme="minorHAnsi" w:hAnsiTheme="minorHAnsi" w:cstheme="minorHAnsi"/>
                <w:sz w:val="22"/>
                <w:szCs w:val="22"/>
              </w:rPr>
            </w:pPr>
            <w:r>
              <w:rPr>
                <w:rFonts w:asciiTheme="minorHAnsi" w:hAnsiTheme="minorHAnsi" w:cstheme="minorHAnsi"/>
                <w:sz w:val="22"/>
                <w:szCs w:val="22"/>
              </w:rPr>
              <w:t>Sr</w:t>
            </w:r>
            <w:r w:rsidR="00A845F0">
              <w:rPr>
                <w:rFonts w:asciiTheme="minorHAnsi" w:hAnsiTheme="minorHAnsi" w:cstheme="minorHAnsi"/>
                <w:sz w:val="22"/>
                <w:szCs w:val="22"/>
              </w:rPr>
              <w:t>. Juan Julián Callegari | Gerente IT</w:t>
            </w:r>
          </w:p>
        </w:tc>
      </w:tr>
      <w:tr w:rsidR="008F6E3B" w:rsidRPr="00C941F1" w14:paraId="0FFFD7EA" w14:textId="77777777" w:rsidTr="008F6E3B">
        <w:trPr>
          <w:trHeight w:val="437"/>
          <w:jc w:val="center"/>
        </w:trPr>
        <w:tc>
          <w:tcPr>
            <w:tcW w:w="2870" w:type="dxa"/>
            <w:shd w:val="clear" w:color="auto" w:fill="F2F2F2" w:themeFill="background1" w:themeFillShade="F2"/>
          </w:tcPr>
          <w:p w14:paraId="543DFB1C" w14:textId="77777777" w:rsidR="008F6E3B" w:rsidRDefault="008F6E3B" w:rsidP="008F6E3B">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FECHA:</w:t>
            </w:r>
          </w:p>
          <w:p w14:paraId="23FCD3E5" w14:textId="77777777" w:rsidR="008F6E3B" w:rsidRDefault="008F6E3B" w:rsidP="008F6E3B">
            <w:pPr>
              <w:pStyle w:val="Encabezado"/>
              <w:rPr>
                <w:rFonts w:asciiTheme="minorHAnsi" w:hAnsiTheme="minorHAnsi" w:cstheme="minorHAnsi"/>
                <w:b/>
                <w:sz w:val="22"/>
                <w:szCs w:val="22"/>
                <w:lang w:val="es-CL"/>
              </w:rPr>
            </w:pPr>
          </w:p>
          <w:p w14:paraId="62B6C766" w14:textId="68D73AEF" w:rsidR="008F6E3B" w:rsidRDefault="008F6E3B" w:rsidP="008F6E3B">
            <w:pPr>
              <w:pStyle w:val="Encabezado"/>
              <w:rPr>
                <w:rFonts w:asciiTheme="minorHAnsi" w:hAnsiTheme="minorHAnsi" w:cstheme="minorHAnsi"/>
                <w:b/>
                <w:sz w:val="22"/>
                <w:szCs w:val="22"/>
                <w:lang w:val="es-CL"/>
              </w:rPr>
            </w:pPr>
          </w:p>
        </w:tc>
        <w:tc>
          <w:tcPr>
            <w:tcW w:w="7301" w:type="dxa"/>
            <w:gridSpan w:val="2"/>
            <w:shd w:val="clear" w:color="auto" w:fill="F2F2F2" w:themeFill="background1" w:themeFillShade="F2"/>
          </w:tcPr>
          <w:p w14:paraId="190C82BA" w14:textId="3C5BBD5E" w:rsidR="008F6E3B" w:rsidRPr="000F14EC" w:rsidRDefault="004F09E7" w:rsidP="008571AE">
            <w:pPr>
              <w:pStyle w:val="Encabezado"/>
              <w:rPr>
                <w:rFonts w:asciiTheme="minorHAnsi" w:hAnsiTheme="minorHAnsi" w:cstheme="minorHAnsi"/>
                <w:sz w:val="22"/>
                <w:szCs w:val="22"/>
              </w:rPr>
            </w:pPr>
            <w:r>
              <w:rPr>
                <w:rFonts w:asciiTheme="minorHAnsi" w:hAnsiTheme="minorHAnsi" w:cstheme="minorHAnsi"/>
                <w:sz w:val="22"/>
                <w:szCs w:val="22"/>
              </w:rPr>
              <w:t xml:space="preserve">15 </w:t>
            </w:r>
            <w:r w:rsidR="00A845F0">
              <w:rPr>
                <w:rFonts w:asciiTheme="minorHAnsi" w:hAnsiTheme="minorHAnsi" w:cstheme="minorHAnsi"/>
                <w:sz w:val="22"/>
                <w:szCs w:val="22"/>
              </w:rPr>
              <w:t xml:space="preserve">de </w:t>
            </w:r>
            <w:proofErr w:type="gramStart"/>
            <w:r w:rsidR="00A845F0">
              <w:rPr>
                <w:rFonts w:asciiTheme="minorHAnsi" w:hAnsiTheme="minorHAnsi" w:cstheme="minorHAnsi"/>
                <w:sz w:val="22"/>
                <w:szCs w:val="22"/>
              </w:rPr>
              <w:t>Diciembre</w:t>
            </w:r>
            <w:proofErr w:type="gramEnd"/>
            <w:r w:rsidR="00A845F0">
              <w:rPr>
                <w:rFonts w:asciiTheme="minorHAnsi" w:hAnsiTheme="minorHAnsi" w:cstheme="minorHAnsi"/>
                <w:sz w:val="22"/>
                <w:szCs w:val="22"/>
              </w:rPr>
              <w:t xml:space="preserve"> de 2022</w:t>
            </w:r>
          </w:p>
        </w:tc>
      </w:tr>
      <w:tr w:rsidR="004544C8" w:rsidRPr="004544C8" w14:paraId="288874AC" w14:textId="77777777" w:rsidTr="008F6E3B">
        <w:trPr>
          <w:trHeight w:val="346"/>
          <w:jc w:val="center"/>
        </w:trPr>
        <w:tc>
          <w:tcPr>
            <w:tcW w:w="2870" w:type="dxa"/>
          </w:tcPr>
          <w:p w14:paraId="597AF9F8" w14:textId="736F837B" w:rsidR="00E738C8" w:rsidRPr="004544C8" w:rsidRDefault="009B3C56"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 xml:space="preserve">Breve descripción </w:t>
            </w:r>
            <w:r w:rsidR="008F6E3B">
              <w:rPr>
                <w:rFonts w:asciiTheme="minorHAnsi" w:hAnsiTheme="minorHAnsi" w:cstheme="minorHAnsi"/>
                <w:b/>
                <w:sz w:val="22"/>
                <w:szCs w:val="22"/>
                <w:lang w:val="es-CL"/>
              </w:rPr>
              <w:t>del asunto:</w:t>
            </w:r>
          </w:p>
        </w:tc>
        <w:tc>
          <w:tcPr>
            <w:tcW w:w="7301" w:type="dxa"/>
            <w:gridSpan w:val="2"/>
          </w:tcPr>
          <w:p w14:paraId="44F5218A" w14:textId="0FED2CD6" w:rsidR="00E738C8" w:rsidRPr="004F09E7" w:rsidRDefault="001E40A3" w:rsidP="004F09E7">
            <w:pPr>
              <w:rPr>
                <w:rFonts w:ascii="Calibri" w:hAnsi="Calibri" w:cs="Calibri"/>
                <w:color w:val="000000"/>
                <w:sz w:val="22"/>
                <w:szCs w:val="22"/>
              </w:rPr>
            </w:pPr>
            <w:r>
              <w:rPr>
                <w:rFonts w:ascii="Calibri" w:hAnsi="Calibri" w:cs="Calibri"/>
                <w:color w:val="000000"/>
                <w:sz w:val="22"/>
                <w:szCs w:val="22"/>
              </w:rPr>
              <w:t>Proyecto Simple – Difusión IT en Redes Sociales de la Empresa. Justificación. Objetivos.</w:t>
            </w:r>
          </w:p>
          <w:p w14:paraId="4A7448E4" w14:textId="77777777" w:rsidR="002407E0" w:rsidRDefault="002407E0" w:rsidP="000F14EC">
            <w:pPr>
              <w:pStyle w:val="Encabezado"/>
              <w:rPr>
                <w:rFonts w:asciiTheme="minorHAnsi" w:hAnsiTheme="minorHAnsi" w:cstheme="minorHAnsi"/>
                <w:sz w:val="22"/>
                <w:szCs w:val="22"/>
              </w:rPr>
            </w:pPr>
          </w:p>
          <w:p w14:paraId="3C191005" w14:textId="1ABC7229" w:rsidR="002407E0" w:rsidRPr="004544C8" w:rsidRDefault="002407E0" w:rsidP="000F14EC">
            <w:pPr>
              <w:pStyle w:val="Encabezado"/>
              <w:rPr>
                <w:rFonts w:asciiTheme="minorHAnsi" w:hAnsiTheme="minorHAnsi" w:cstheme="minorHAnsi"/>
                <w:sz w:val="22"/>
                <w:szCs w:val="22"/>
              </w:rPr>
            </w:pPr>
          </w:p>
        </w:tc>
      </w:tr>
      <w:tr w:rsidR="004544C8" w:rsidRPr="004544C8" w14:paraId="514F5FA9" w14:textId="77777777" w:rsidTr="008F6E3B">
        <w:trPr>
          <w:cantSplit/>
          <w:trHeight w:val="247"/>
          <w:jc w:val="center"/>
        </w:trPr>
        <w:tc>
          <w:tcPr>
            <w:tcW w:w="2870" w:type="dxa"/>
            <w:shd w:val="clear" w:color="auto" w:fill="F2F2F2" w:themeFill="background1" w:themeFillShade="F2"/>
          </w:tcPr>
          <w:p w14:paraId="409BCF4D" w14:textId="2EA0549E" w:rsidR="00DC55DC" w:rsidRPr="004F09E7" w:rsidRDefault="004F09E7" w:rsidP="004F09E7">
            <w:pPr>
              <w:pStyle w:val="Encabezado"/>
              <w:ind w:left="4252" w:hanging="4252"/>
              <w:rPr>
                <w:rFonts w:asciiTheme="minorHAnsi" w:hAnsiTheme="minorHAnsi" w:cstheme="minorHAnsi"/>
                <w:bCs/>
                <w:sz w:val="22"/>
                <w:szCs w:val="22"/>
                <w:lang w:val="es-CL"/>
              </w:rPr>
            </w:pPr>
            <w:r>
              <w:rPr>
                <w:rFonts w:asciiTheme="minorHAnsi" w:hAnsiTheme="minorHAnsi" w:cstheme="minorHAnsi"/>
                <w:b/>
                <w:sz w:val="22"/>
                <w:szCs w:val="22"/>
                <w:lang w:val="es-CL"/>
              </w:rPr>
              <w:t>Solicita</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w:t>
            </w:r>
            <w:r w:rsidRPr="004F09E7">
              <w:rPr>
                <w:rFonts w:asciiTheme="minorHAnsi" w:hAnsiTheme="minorHAnsi" w:cstheme="minorHAnsi"/>
                <w:bCs/>
                <w:sz w:val="22"/>
                <w:szCs w:val="22"/>
                <w:lang w:val="es-CL"/>
              </w:rPr>
              <w:t xml:space="preserve">Sr. </w:t>
            </w:r>
            <w:r w:rsidR="001E40A3">
              <w:rPr>
                <w:rFonts w:asciiTheme="minorHAnsi" w:hAnsiTheme="minorHAnsi" w:cstheme="minorHAnsi"/>
                <w:bCs/>
                <w:sz w:val="22"/>
                <w:szCs w:val="22"/>
                <w:lang w:val="es-CL"/>
              </w:rPr>
              <w:t>Julián M. Zappia</w:t>
            </w:r>
          </w:p>
          <w:p w14:paraId="346C89ED" w14:textId="2ED70702" w:rsidR="00DC55DC" w:rsidRPr="004F09E7" w:rsidRDefault="004F09E7" w:rsidP="00DC55DC">
            <w:pPr>
              <w:pStyle w:val="Encabezado"/>
              <w:rPr>
                <w:rFonts w:asciiTheme="minorHAnsi" w:hAnsiTheme="minorHAnsi" w:cstheme="minorHAnsi"/>
                <w:b/>
                <w:bCs/>
                <w:sz w:val="22"/>
                <w:szCs w:val="22"/>
                <w:lang w:val="es-CL"/>
              </w:rPr>
            </w:pPr>
            <w:r w:rsidRPr="004F09E7">
              <w:rPr>
                <w:rFonts w:asciiTheme="minorHAnsi" w:hAnsiTheme="minorHAnsi" w:cstheme="minorHAnsi"/>
                <w:b/>
                <w:bCs/>
                <w:sz w:val="22"/>
                <w:szCs w:val="22"/>
                <w:lang w:val="es-CL"/>
              </w:rPr>
              <w:t>Autoriza:</w:t>
            </w:r>
            <w:r>
              <w:rPr>
                <w:rFonts w:asciiTheme="minorHAnsi" w:hAnsiTheme="minorHAnsi" w:cstheme="minorHAnsi"/>
                <w:b/>
                <w:bCs/>
                <w:sz w:val="22"/>
                <w:szCs w:val="22"/>
                <w:lang w:val="es-CL"/>
              </w:rPr>
              <w:t xml:space="preserve"> --</w:t>
            </w:r>
          </w:p>
        </w:tc>
        <w:tc>
          <w:tcPr>
            <w:tcW w:w="2976" w:type="dxa"/>
            <w:shd w:val="clear" w:color="auto" w:fill="F2F2F2" w:themeFill="background1" w:themeFillShade="F2"/>
          </w:tcPr>
          <w:p w14:paraId="42F4117B" w14:textId="3C216C3B" w:rsidR="00DC55DC" w:rsidRPr="004544C8" w:rsidRDefault="00DC55DC" w:rsidP="00DC55DC">
            <w:pPr>
              <w:pStyle w:val="Encabezado"/>
              <w:rPr>
                <w:rFonts w:asciiTheme="minorHAnsi" w:hAnsiTheme="minorHAnsi" w:cstheme="minorHAnsi"/>
                <w:b/>
                <w:sz w:val="22"/>
                <w:szCs w:val="22"/>
                <w:lang w:val="es-CL"/>
              </w:rPr>
            </w:pPr>
            <w:r w:rsidRPr="004544C8">
              <w:rPr>
                <w:rFonts w:asciiTheme="minorHAnsi" w:hAnsiTheme="minorHAnsi" w:cstheme="minorHAnsi"/>
                <w:b/>
                <w:sz w:val="22"/>
                <w:szCs w:val="22"/>
                <w:lang w:val="es-CL"/>
              </w:rPr>
              <w:t>Sector</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GERENCIA IT</w:t>
            </w:r>
          </w:p>
          <w:p w14:paraId="284F60FE" w14:textId="77777777" w:rsidR="00DC55DC" w:rsidRPr="004544C8" w:rsidRDefault="00DC55DC" w:rsidP="00DC55DC">
            <w:pPr>
              <w:pStyle w:val="Encabezado"/>
              <w:rPr>
                <w:rFonts w:asciiTheme="minorHAnsi" w:hAnsiTheme="minorHAnsi" w:cstheme="minorHAnsi"/>
                <w:sz w:val="22"/>
                <w:szCs w:val="22"/>
                <w:lang w:val="es-CL"/>
              </w:rPr>
            </w:pPr>
          </w:p>
        </w:tc>
        <w:tc>
          <w:tcPr>
            <w:tcW w:w="4325" w:type="dxa"/>
            <w:shd w:val="clear" w:color="auto" w:fill="auto"/>
          </w:tcPr>
          <w:p w14:paraId="6B986B0A" w14:textId="03D53C87" w:rsidR="00DC55DC" w:rsidRPr="004544C8" w:rsidRDefault="008F6E3B" w:rsidP="00DC55DC">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Asignado a</w:t>
            </w:r>
            <w:r w:rsidR="009B3C56">
              <w:rPr>
                <w:rFonts w:asciiTheme="minorHAnsi" w:hAnsiTheme="minorHAnsi" w:cstheme="minorHAnsi"/>
                <w:b/>
                <w:bCs/>
                <w:sz w:val="22"/>
                <w:szCs w:val="22"/>
                <w:lang w:val="es-CL"/>
              </w:rPr>
              <w:t>:</w:t>
            </w:r>
            <w:r w:rsidR="004F09E7">
              <w:rPr>
                <w:rFonts w:asciiTheme="minorHAnsi" w:hAnsiTheme="minorHAnsi" w:cstheme="minorHAnsi"/>
                <w:b/>
                <w:bCs/>
                <w:sz w:val="22"/>
                <w:szCs w:val="22"/>
                <w:lang w:val="es-CL"/>
              </w:rPr>
              <w:t xml:space="preserve"> </w:t>
            </w:r>
            <w:r w:rsidR="004F09E7" w:rsidRPr="004F09E7">
              <w:rPr>
                <w:rFonts w:asciiTheme="minorHAnsi" w:hAnsiTheme="minorHAnsi" w:cstheme="minorHAnsi"/>
                <w:sz w:val="22"/>
                <w:szCs w:val="22"/>
                <w:lang w:val="es-CL"/>
              </w:rPr>
              <w:t>Julián Marcelo Zappia</w:t>
            </w:r>
          </w:p>
        </w:tc>
      </w:tr>
      <w:tr w:rsidR="00A845F0" w:rsidRPr="004544C8" w14:paraId="729C64D1" w14:textId="77777777" w:rsidTr="008F6E3B">
        <w:trPr>
          <w:cantSplit/>
          <w:trHeight w:val="247"/>
          <w:jc w:val="center"/>
        </w:trPr>
        <w:tc>
          <w:tcPr>
            <w:tcW w:w="2870" w:type="dxa"/>
            <w:shd w:val="clear" w:color="auto" w:fill="F2F2F2" w:themeFill="background1" w:themeFillShade="F2"/>
          </w:tcPr>
          <w:p w14:paraId="4D4FAFEC" w14:textId="77777777" w:rsidR="00A845F0" w:rsidRPr="004544C8" w:rsidRDefault="00A845F0" w:rsidP="00DC55DC">
            <w:pPr>
              <w:pStyle w:val="Encabezado"/>
              <w:rPr>
                <w:rFonts w:asciiTheme="minorHAnsi" w:hAnsiTheme="minorHAnsi" w:cstheme="minorHAnsi"/>
                <w:b/>
                <w:sz w:val="22"/>
                <w:szCs w:val="22"/>
                <w:lang w:val="es-CL"/>
              </w:rPr>
            </w:pPr>
          </w:p>
        </w:tc>
        <w:tc>
          <w:tcPr>
            <w:tcW w:w="2976" w:type="dxa"/>
            <w:shd w:val="clear" w:color="auto" w:fill="F2F2F2" w:themeFill="background1" w:themeFillShade="F2"/>
          </w:tcPr>
          <w:p w14:paraId="051CBFF0" w14:textId="77777777" w:rsidR="00A845F0" w:rsidRPr="004544C8" w:rsidRDefault="00A845F0" w:rsidP="00DC55DC">
            <w:pPr>
              <w:pStyle w:val="Encabezado"/>
              <w:rPr>
                <w:rFonts w:asciiTheme="minorHAnsi" w:hAnsiTheme="minorHAnsi" w:cstheme="minorHAnsi"/>
                <w:b/>
                <w:sz w:val="22"/>
                <w:szCs w:val="22"/>
                <w:lang w:val="es-CL"/>
              </w:rPr>
            </w:pPr>
          </w:p>
        </w:tc>
        <w:tc>
          <w:tcPr>
            <w:tcW w:w="4325" w:type="dxa"/>
            <w:shd w:val="clear" w:color="auto" w:fill="auto"/>
          </w:tcPr>
          <w:p w14:paraId="3AFC0D70" w14:textId="35DF3991" w:rsidR="00A845F0" w:rsidRDefault="00A845F0" w:rsidP="00DC55DC">
            <w:pPr>
              <w:pStyle w:val="Encabezado"/>
              <w:rPr>
                <w:rFonts w:asciiTheme="minorHAnsi" w:hAnsiTheme="minorHAnsi" w:cstheme="minorHAnsi"/>
                <w:b/>
                <w:bCs/>
                <w:sz w:val="22"/>
                <w:szCs w:val="22"/>
                <w:lang w:val="es-CL"/>
              </w:rPr>
            </w:pPr>
          </w:p>
        </w:tc>
      </w:tr>
    </w:tbl>
    <w:p w14:paraId="344F8CC7" w14:textId="0066C785" w:rsidR="00906B99" w:rsidRDefault="00906B99" w:rsidP="00906B99">
      <w:pPr>
        <w:pStyle w:val="Encabezado"/>
        <w:rPr>
          <w:rFonts w:asciiTheme="minorHAnsi" w:hAnsiTheme="minorHAnsi" w:cstheme="minorHAnsi"/>
          <w:sz w:val="22"/>
          <w:szCs w:val="22"/>
          <w:lang w:val="es-CL"/>
        </w:rPr>
      </w:pPr>
    </w:p>
    <w:p w14:paraId="1D22A557" w14:textId="77777777" w:rsidR="00D97305" w:rsidRDefault="00D97305" w:rsidP="00906B99">
      <w:pPr>
        <w:pStyle w:val="Encabezado"/>
        <w:rPr>
          <w:rFonts w:asciiTheme="minorHAnsi" w:hAnsiTheme="minorHAnsi" w:cstheme="minorHAnsi"/>
          <w:b/>
          <w:bCs/>
          <w:sz w:val="22"/>
          <w:szCs w:val="22"/>
          <w:lang w:val="es-CL"/>
        </w:rPr>
      </w:pPr>
    </w:p>
    <w:p w14:paraId="0BA881DC" w14:textId="12710245" w:rsidR="00685861" w:rsidRPr="00685861" w:rsidRDefault="00D97305" w:rsidP="00906B99">
      <w:pPr>
        <w:pStyle w:val="Encabezado"/>
        <w:rPr>
          <w:rFonts w:asciiTheme="minorHAnsi" w:hAnsiTheme="minorHAnsi" w:cstheme="minorHAnsi"/>
          <w:b/>
          <w:bCs/>
          <w:color w:val="1F3864" w:themeColor="accent1" w:themeShade="80"/>
          <w:sz w:val="22"/>
          <w:szCs w:val="22"/>
          <w:lang w:val="es-CL"/>
        </w:rPr>
      </w:pPr>
      <w:r w:rsidRPr="00CF59D0">
        <w:rPr>
          <w:rFonts w:asciiTheme="minorHAnsi" w:hAnsiTheme="minorHAnsi" w:cstheme="minorHAnsi"/>
          <w:b/>
          <w:bCs/>
          <w:color w:val="1F3864" w:themeColor="accent1" w:themeShade="80"/>
          <w:sz w:val="22"/>
          <w:szCs w:val="22"/>
          <w:lang w:val="es-CL"/>
        </w:rPr>
        <w:t>INFORME / NOTIFICACIÓN</w:t>
      </w:r>
    </w:p>
    <w:p w14:paraId="2529F0F6" w14:textId="7CA3AA15" w:rsidR="00D97305" w:rsidRDefault="00D97305" w:rsidP="00906B99">
      <w:pPr>
        <w:pStyle w:val="Encabezado"/>
        <w:rPr>
          <w:rFonts w:asciiTheme="minorHAnsi" w:hAnsiTheme="minorHAnsi" w:cstheme="minorHAnsi"/>
          <w:b/>
          <w:bCs/>
          <w:sz w:val="22"/>
          <w:szCs w:val="22"/>
          <w:lang w:val="es-CL"/>
        </w:rPr>
      </w:pPr>
    </w:p>
    <w:p w14:paraId="2DC0E7C2" w14:textId="5C87C854" w:rsidR="00A67813" w:rsidRDefault="00A67813" w:rsidP="00906B99">
      <w:pPr>
        <w:pStyle w:val="Encabezado"/>
        <w:rPr>
          <w:rFonts w:asciiTheme="minorHAnsi" w:hAnsiTheme="minorHAnsi" w:cstheme="minorHAnsi"/>
          <w:b/>
          <w:bCs/>
          <w:sz w:val="22"/>
          <w:szCs w:val="22"/>
          <w:lang w:val="es-CL"/>
        </w:rPr>
      </w:pPr>
    </w:p>
    <w:p w14:paraId="601D29F6" w14:textId="382EE153" w:rsidR="00A67813" w:rsidRDefault="00B2796D" w:rsidP="00906B99">
      <w:pPr>
        <w:pStyle w:val="Encabezado"/>
        <w:rPr>
          <w:rFonts w:asciiTheme="minorHAnsi" w:hAnsiTheme="minorHAnsi" w:cstheme="minorHAnsi"/>
          <w:sz w:val="22"/>
          <w:szCs w:val="22"/>
          <w:lang w:val="es-CL"/>
        </w:rPr>
      </w:pPr>
      <w:r>
        <w:rPr>
          <w:rFonts w:asciiTheme="minorHAnsi" w:hAnsiTheme="minorHAnsi" w:cstheme="minorHAnsi"/>
          <w:sz w:val="22"/>
          <w:szCs w:val="22"/>
          <w:lang w:val="es-CL"/>
        </w:rPr>
        <w:t>De mi mayor consideración:</w:t>
      </w:r>
    </w:p>
    <w:p w14:paraId="79870F4E" w14:textId="4D632197" w:rsidR="00B2796D" w:rsidRDefault="00B2796D" w:rsidP="00B2796D">
      <w:pPr>
        <w:pStyle w:val="Encabezado"/>
        <w:jc w:val="both"/>
        <w:rPr>
          <w:rFonts w:asciiTheme="minorHAnsi" w:hAnsiTheme="minorHAnsi" w:cstheme="minorHAnsi"/>
          <w:sz w:val="22"/>
          <w:szCs w:val="22"/>
          <w:lang w:val="es-CL"/>
        </w:rPr>
      </w:pPr>
    </w:p>
    <w:p w14:paraId="7D7BFB97" w14:textId="2BBE1715" w:rsidR="004F09E7" w:rsidRDefault="00B2796D" w:rsidP="004F09E7">
      <w:pPr>
        <w:jc w:val="both"/>
        <w:rPr>
          <w:rFonts w:ascii="Calibri" w:hAnsi="Calibri" w:cs="Calibri"/>
          <w:color w:val="000000"/>
          <w:sz w:val="22"/>
          <w:szCs w:val="22"/>
        </w:rPr>
      </w:pPr>
      <w:r>
        <w:rPr>
          <w:rFonts w:asciiTheme="minorHAnsi" w:hAnsiTheme="minorHAnsi" w:cstheme="minorHAnsi"/>
          <w:sz w:val="22"/>
          <w:szCs w:val="22"/>
          <w:lang w:val="es-CL"/>
        </w:rPr>
        <w:t xml:space="preserve">Por intermedio del presente, me dirijo a Ud. respetuosamente a efectos de </w:t>
      </w:r>
      <w:r w:rsidR="00DF0111">
        <w:rPr>
          <w:rFonts w:asciiTheme="minorHAnsi" w:hAnsiTheme="minorHAnsi" w:cstheme="minorHAnsi"/>
          <w:sz w:val="22"/>
          <w:szCs w:val="22"/>
          <w:lang w:val="es-CL"/>
        </w:rPr>
        <w:t xml:space="preserve">presentarle un Proyecto Simple para la difusión de materiales varios referentes al Sector IT de la Empresa, en Redes Sociales Facebook y LinkedIn, como también en </w:t>
      </w:r>
      <w:r w:rsidR="00956EA2">
        <w:rPr>
          <w:rFonts w:asciiTheme="minorHAnsi" w:hAnsiTheme="minorHAnsi" w:cstheme="minorHAnsi"/>
          <w:sz w:val="22"/>
          <w:szCs w:val="22"/>
          <w:lang w:val="es-CL"/>
        </w:rPr>
        <w:t xml:space="preserve">el </w:t>
      </w:r>
      <w:r w:rsidR="00DF0111">
        <w:rPr>
          <w:rFonts w:asciiTheme="minorHAnsi" w:hAnsiTheme="minorHAnsi" w:cstheme="minorHAnsi"/>
          <w:sz w:val="22"/>
          <w:szCs w:val="22"/>
          <w:lang w:val="es-CL"/>
        </w:rPr>
        <w:t xml:space="preserve">portal interno </w:t>
      </w:r>
      <w:r w:rsidR="00956EA2">
        <w:rPr>
          <w:rFonts w:asciiTheme="minorHAnsi" w:hAnsiTheme="minorHAnsi" w:cstheme="minorHAnsi"/>
          <w:sz w:val="22"/>
          <w:szCs w:val="22"/>
          <w:lang w:val="es-CL"/>
        </w:rPr>
        <w:t xml:space="preserve">alojado en </w:t>
      </w:r>
      <w:r w:rsidR="00DF0111">
        <w:rPr>
          <w:rFonts w:asciiTheme="minorHAnsi" w:hAnsiTheme="minorHAnsi" w:cstheme="minorHAnsi"/>
          <w:sz w:val="22"/>
          <w:szCs w:val="22"/>
          <w:lang w:val="es-CL"/>
        </w:rPr>
        <w:t>Yammer.</w:t>
      </w:r>
    </w:p>
    <w:p w14:paraId="2A97ECC2" w14:textId="2162A77E" w:rsidR="004F09E7" w:rsidRDefault="004F09E7" w:rsidP="00775F17">
      <w:pPr>
        <w:jc w:val="both"/>
        <w:rPr>
          <w:rFonts w:ascii="Calibri" w:hAnsi="Calibri" w:cs="Calibri"/>
          <w:color w:val="000000"/>
          <w:sz w:val="22"/>
          <w:szCs w:val="22"/>
        </w:rPr>
      </w:pPr>
    </w:p>
    <w:p w14:paraId="68BE604B" w14:textId="6477CA26" w:rsidR="004F09E7" w:rsidRPr="004F09E7" w:rsidRDefault="00DF0111" w:rsidP="00775F17">
      <w:pPr>
        <w:jc w:val="both"/>
        <w:rPr>
          <w:rFonts w:ascii="Calibri" w:hAnsi="Calibri" w:cs="Calibri"/>
          <w:color w:val="000000"/>
          <w:sz w:val="22"/>
          <w:szCs w:val="22"/>
        </w:rPr>
      </w:pPr>
      <w:r>
        <w:rPr>
          <w:rFonts w:ascii="Calibri" w:hAnsi="Calibri" w:cs="Calibri"/>
          <w:color w:val="000000"/>
          <w:sz w:val="22"/>
          <w:szCs w:val="22"/>
        </w:rPr>
        <w:t>Esta idea surge a partir de observaciones realizadas post entrega del informe del sitio de Internet de LIMPIOLUX S.A., el cual carece de movimiento y a efectos de incentivar su actualización, promove</w:t>
      </w:r>
      <w:r w:rsidR="0034591C">
        <w:rPr>
          <w:rFonts w:ascii="Calibri" w:hAnsi="Calibri" w:cs="Calibri"/>
          <w:color w:val="000000"/>
          <w:sz w:val="22"/>
          <w:szCs w:val="22"/>
        </w:rPr>
        <w:t>r</w:t>
      </w:r>
      <w:r>
        <w:rPr>
          <w:rFonts w:ascii="Calibri" w:hAnsi="Calibri" w:cs="Calibri"/>
          <w:color w:val="000000"/>
          <w:sz w:val="22"/>
          <w:szCs w:val="22"/>
        </w:rPr>
        <w:t xml:space="preserve"> publicaciones de los diferentes sectores de la Empresa y posicionar al Departamento de IT / Gerencia IT</w:t>
      </w:r>
      <w:r w:rsidR="00E11A8C">
        <w:rPr>
          <w:rFonts w:ascii="Calibri" w:hAnsi="Calibri" w:cs="Calibri"/>
          <w:color w:val="000000"/>
          <w:sz w:val="22"/>
          <w:szCs w:val="22"/>
        </w:rPr>
        <w:t xml:space="preserve"> como equipo líder en renovación, relaciones mediáticas, institucionales, de imagen corporativa e impulsora del intercambio cultural en la Empresa.</w:t>
      </w:r>
    </w:p>
    <w:p w14:paraId="60C05E85" w14:textId="6A810E29" w:rsidR="004F09E7" w:rsidRDefault="004F09E7" w:rsidP="004F09E7">
      <w:pPr>
        <w:jc w:val="both"/>
        <w:rPr>
          <w:rFonts w:ascii="Calibri" w:hAnsi="Calibri" w:cs="Calibri"/>
          <w:color w:val="000000"/>
          <w:sz w:val="22"/>
          <w:szCs w:val="22"/>
        </w:rPr>
      </w:pPr>
    </w:p>
    <w:p w14:paraId="6F0C7A3D" w14:textId="03D2E1AE" w:rsidR="00B2796D" w:rsidRDefault="00775F17" w:rsidP="00B2796D">
      <w:pPr>
        <w:pStyle w:val="Encabezado"/>
        <w:jc w:val="both"/>
        <w:rPr>
          <w:rFonts w:asciiTheme="minorHAnsi" w:hAnsiTheme="minorHAnsi" w:cstheme="minorHAnsi"/>
          <w:sz w:val="22"/>
          <w:szCs w:val="22"/>
          <w:lang w:val="es-CL"/>
        </w:rPr>
      </w:pPr>
      <w:r>
        <w:rPr>
          <w:rFonts w:asciiTheme="minorHAnsi" w:hAnsiTheme="minorHAnsi" w:cstheme="minorHAnsi"/>
          <w:noProof/>
          <w:sz w:val="22"/>
          <w:szCs w:val="22"/>
          <w:lang w:val="es-CL"/>
        </w:rPr>
        <w:drawing>
          <wp:anchor distT="0" distB="0" distL="114300" distR="114300" simplePos="0" relativeHeight="251658240" behindDoc="1" locked="0" layoutInCell="1" allowOverlap="1" wp14:anchorId="582A9F19" wp14:editId="52FBE51D">
            <wp:simplePos x="0" y="0"/>
            <wp:positionH relativeFrom="column">
              <wp:posOffset>3536315</wp:posOffset>
            </wp:positionH>
            <wp:positionV relativeFrom="paragraph">
              <wp:posOffset>50165</wp:posOffset>
            </wp:positionV>
            <wp:extent cx="2129012" cy="19335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129012" cy="1933575"/>
                    </a:xfrm>
                    <a:prstGeom prst="rect">
                      <a:avLst/>
                    </a:prstGeom>
                  </pic:spPr>
                </pic:pic>
              </a:graphicData>
            </a:graphic>
            <wp14:sizeRelH relativeFrom="page">
              <wp14:pctWidth>0</wp14:pctWidth>
            </wp14:sizeRelH>
            <wp14:sizeRelV relativeFrom="page">
              <wp14:pctHeight>0</wp14:pctHeight>
            </wp14:sizeRelV>
          </wp:anchor>
        </w:drawing>
      </w:r>
    </w:p>
    <w:p w14:paraId="2B45487A" w14:textId="1BFA297E" w:rsidR="00B2796D" w:rsidRDefault="00B2796D" w:rsidP="00B2796D">
      <w:pPr>
        <w:pStyle w:val="Encabezado"/>
        <w:jc w:val="both"/>
        <w:rPr>
          <w:rFonts w:asciiTheme="minorHAnsi" w:hAnsiTheme="minorHAnsi" w:cstheme="minorHAnsi"/>
          <w:sz w:val="22"/>
          <w:szCs w:val="22"/>
          <w:lang w:val="es-CL"/>
        </w:rPr>
      </w:pPr>
    </w:p>
    <w:p w14:paraId="671690F3" w14:textId="6CD6B461" w:rsidR="00B2796D" w:rsidRDefault="00B2796D" w:rsidP="00B2796D">
      <w:pPr>
        <w:pStyle w:val="Encabezado"/>
        <w:jc w:val="both"/>
        <w:rPr>
          <w:rFonts w:asciiTheme="minorHAnsi" w:hAnsiTheme="minorHAnsi" w:cstheme="minorHAnsi"/>
          <w:sz w:val="22"/>
          <w:szCs w:val="22"/>
          <w:lang w:val="es-CL"/>
        </w:rPr>
      </w:pPr>
    </w:p>
    <w:p w14:paraId="59D31DFE" w14:textId="679614E0" w:rsidR="00B2796D" w:rsidRDefault="00B2796D"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Sin más, lo saludo atte.</w:t>
      </w:r>
    </w:p>
    <w:p w14:paraId="0E682399" w14:textId="5ED47A80" w:rsidR="00B2796D" w:rsidRDefault="004F09E7"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 </w:t>
      </w:r>
    </w:p>
    <w:p w14:paraId="1EE41DC1" w14:textId="36433A80" w:rsidR="00B2796D" w:rsidRDefault="00B2796D" w:rsidP="00B2796D">
      <w:pPr>
        <w:pStyle w:val="Encabezado"/>
        <w:jc w:val="both"/>
        <w:rPr>
          <w:rFonts w:asciiTheme="minorHAnsi" w:hAnsiTheme="minorHAnsi" w:cstheme="minorHAnsi"/>
          <w:sz w:val="22"/>
          <w:szCs w:val="22"/>
          <w:lang w:val="es-CL"/>
        </w:rPr>
      </w:pPr>
    </w:p>
    <w:p w14:paraId="1E257929" w14:textId="77777777" w:rsidR="00727A8B" w:rsidRDefault="00727A8B" w:rsidP="00B2796D">
      <w:pPr>
        <w:pStyle w:val="Encabezado"/>
        <w:jc w:val="both"/>
        <w:rPr>
          <w:rFonts w:asciiTheme="minorHAnsi" w:hAnsiTheme="minorHAnsi" w:cstheme="minorHAnsi"/>
          <w:sz w:val="22"/>
          <w:szCs w:val="22"/>
          <w:lang w:val="es-CL"/>
        </w:rPr>
      </w:pPr>
    </w:p>
    <w:p w14:paraId="44F506CB" w14:textId="77777777" w:rsidR="00B2796D" w:rsidRDefault="00B2796D" w:rsidP="00B2796D">
      <w:pPr>
        <w:pStyle w:val="Encabezado"/>
        <w:jc w:val="both"/>
        <w:rPr>
          <w:rFonts w:asciiTheme="minorHAnsi" w:hAnsiTheme="minorHAnsi" w:cstheme="minorHAnsi"/>
          <w:sz w:val="22"/>
          <w:szCs w:val="22"/>
          <w:lang w:val="es-CL"/>
        </w:rPr>
      </w:pPr>
    </w:p>
    <w:p w14:paraId="74DB94F7" w14:textId="7F28C926" w:rsidR="00B2796D" w:rsidRDefault="00727A8B" w:rsidP="00727A8B">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Julián Marcelo Zappia</w:t>
      </w:r>
      <w:r>
        <w:rPr>
          <w:rFonts w:asciiTheme="minorHAnsi" w:hAnsiTheme="minorHAnsi" w:cstheme="minorHAnsi"/>
          <w:sz w:val="22"/>
          <w:szCs w:val="22"/>
          <w:lang w:val="es-CL"/>
        </w:rPr>
        <w:br/>
        <w:t>Administrador de Sistemas</w:t>
      </w:r>
    </w:p>
    <w:p w14:paraId="25CCE8DC" w14:textId="1EA5D1CB" w:rsidR="00B2796D" w:rsidRDefault="00B2796D" w:rsidP="00B2796D">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Limpiolux S.A.</w:t>
      </w:r>
    </w:p>
    <w:p w14:paraId="77D7C61E" w14:textId="7B169B9A" w:rsidR="00775F17" w:rsidRDefault="00775F17" w:rsidP="005B4975">
      <w:pPr>
        <w:pStyle w:val="Encabezado"/>
        <w:jc w:val="right"/>
        <w:rPr>
          <w:rFonts w:asciiTheme="minorHAnsi" w:hAnsiTheme="minorHAnsi" w:cstheme="minorHAnsi"/>
          <w:sz w:val="22"/>
          <w:szCs w:val="22"/>
          <w:lang w:val="es-CL"/>
        </w:rPr>
      </w:pPr>
    </w:p>
    <w:p w14:paraId="29656A31" w14:textId="32A798E4" w:rsidR="00775F17" w:rsidRDefault="00775F17" w:rsidP="005B4975">
      <w:pPr>
        <w:pStyle w:val="Encabezado"/>
        <w:jc w:val="right"/>
        <w:rPr>
          <w:rFonts w:asciiTheme="minorHAnsi" w:hAnsiTheme="minorHAnsi" w:cstheme="minorHAnsi"/>
          <w:sz w:val="22"/>
          <w:szCs w:val="22"/>
          <w:lang w:val="es-CL"/>
        </w:rPr>
      </w:pPr>
    </w:p>
    <w:p w14:paraId="658A0B3C" w14:textId="6F369238" w:rsidR="00775F17" w:rsidRPr="001C6C4E" w:rsidRDefault="0095109D" w:rsidP="00E11A8C">
      <w:pPr>
        <w:pStyle w:val="Encabezado"/>
        <w:jc w:val="both"/>
        <w:rPr>
          <w:rFonts w:asciiTheme="minorHAnsi" w:hAnsiTheme="minorHAnsi" w:cstheme="minorHAnsi"/>
          <w:b/>
          <w:bCs/>
          <w:color w:val="1F3864" w:themeColor="accent1" w:themeShade="80"/>
          <w:sz w:val="22"/>
          <w:szCs w:val="22"/>
          <w:lang w:val="es-CL"/>
        </w:rPr>
      </w:pPr>
      <w:r w:rsidRPr="001C6C4E">
        <w:rPr>
          <w:rFonts w:asciiTheme="minorHAnsi" w:hAnsiTheme="minorHAnsi" w:cstheme="minorHAnsi"/>
          <w:b/>
          <w:bCs/>
          <w:color w:val="1F3864" w:themeColor="accent1" w:themeShade="80"/>
          <w:sz w:val="22"/>
          <w:szCs w:val="22"/>
          <w:lang w:val="es-CL"/>
        </w:rPr>
        <w:lastRenderedPageBreak/>
        <w:t>PROYECTO SIMPLE.</w:t>
      </w:r>
    </w:p>
    <w:p w14:paraId="4D0386C3" w14:textId="1B947285" w:rsidR="0095109D" w:rsidRPr="001C6C4E" w:rsidRDefault="0095109D" w:rsidP="00E11A8C">
      <w:pPr>
        <w:pStyle w:val="Encabezado"/>
        <w:jc w:val="both"/>
        <w:rPr>
          <w:rFonts w:asciiTheme="minorHAnsi" w:hAnsiTheme="minorHAnsi" w:cstheme="minorHAnsi"/>
          <w:b/>
          <w:bCs/>
          <w:color w:val="1F3864" w:themeColor="accent1" w:themeShade="80"/>
          <w:sz w:val="22"/>
          <w:szCs w:val="22"/>
          <w:lang w:val="es-CL"/>
        </w:rPr>
      </w:pPr>
      <w:r w:rsidRPr="001C6C4E">
        <w:rPr>
          <w:rFonts w:asciiTheme="minorHAnsi" w:hAnsiTheme="minorHAnsi" w:cstheme="minorHAnsi"/>
          <w:b/>
          <w:bCs/>
          <w:color w:val="1F3864" w:themeColor="accent1" w:themeShade="80"/>
          <w:sz w:val="22"/>
          <w:szCs w:val="22"/>
          <w:lang w:val="es-CL"/>
        </w:rPr>
        <w:t>PARTICIPACIÓN DE LA GERENCIA IT / DEPARTAMENTO IT EN REDES SOCIALES.</w:t>
      </w:r>
    </w:p>
    <w:p w14:paraId="28FA1BAE" w14:textId="1E04A101" w:rsidR="0095109D" w:rsidRDefault="0095109D" w:rsidP="00E11A8C">
      <w:pPr>
        <w:pStyle w:val="Encabezado"/>
        <w:jc w:val="both"/>
        <w:rPr>
          <w:rFonts w:asciiTheme="minorHAnsi" w:hAnsiTheme="minorHAnsi" w:cstheme="minorHAnsi"/>
          <w:sz w:val="22"/>
          <w:szCs w:val="22"/>
          <w:lang w:val="es-CL"/>
        </w:rPr>
      </w:pPr>
    </w:p>
    <w:p w14:paraId="4E029AFE" w14:textId="77777777" w:rsidR="001C6C4E" w:rsidRDefault="001C6C4E" w:rsidP="001C6C4E">
      <w:pPr>
        <w:pStyle w:val="Encabezado"/>
        <w:jc w:val="both"/>
        <w:rPr>
          <w:rFonts w:asciiTheme="minorHAnsi" w:hAnsiTheme="minorHAnsi" w:cstheme="minorHAnsi"/>
          <w:sz w:val="22"/>
          <w:szCs w:val="22"/>
          <w:lang w:val="es-CL"/>
        </w:rPr>
      </w:pPr>
    </w:p>
    <w:p w14:paraId="32E7A2A4" w14:textId="038754D6" w:rsidR="001C6C4E" w:rsidRPr="001C6C4E" w:rsidRDefault="001C6C4E" w:rsidP="001C6C4E">
      <w:pPr>
        <w:pStyle w:val="Encabezado"/>
        <w:jc w:val="both"/>
        <w:rPr>
          <w:rFonts w:asciiTheme="minorHAnsi" w:hAnsiTheme="minorHAnsi" w:cstheme="minorHAnsi"/>
          <w:b/>
          <w:bCs/>
          <w:sz w:val="22"/>
          <w:szCs w:val="22"/>
          <w:lang w:val="es-CL"/>
        </w:rPr>
      </w:pPr>
      <w:r w:rsidRPr="001C6C4E">
        <w:rPr>
          <w:rFonts w:asciiTheme="minorHAnsi" w:hAnsiTheme="minorHAnsi" w:cstheme="minorHAnsi"/>
          <w:b/>
          <w:bCs/>
          <w:sz w:val="22"/>
          <w:szCs w:val="22"/>
          <w:lang w:val="es-CL"/>
        </w:rPr>
        <w:t>INTRODUCCIÓN</w:t>
      </w:r>
      <w:r w:rsidRPr="001C6C4E">
        <w:rPr>
          <w:rFonts w:asciiTheme="minorHAnsi" w:hAnsiTheme="minorHAnsi" w:cstheme="minorHAnsi"/>
          <w:b/>
          <w:bCs/>
          <w:sz w:val="22"/>
          <w:szCs w:val="22"/>
          <w:lang w:val="es-CL"/>
        </w:rPr>
        <w:t>.</w:t>
      </w:r>
    </w:p>
    <w:p w14:paraId="07595E71" w14:textId="0A88C755" w:rsidR="001C6C4E" w:rsidRDefault="001C6C4E" w:rsidP="001C6C4E">
      <w:pPr>
        <w:pStyle w:val="Encabezado"/>
        <w:jc w:val="both"/>
        <w:rPr>
          <w:rFonts w:asciiTheme="minorHAnsi" w:hAnsiTheme="minorHAnsi" w:cstheme="minorHAnsi"/>
          <w:sz w:val="22"/>
          <w:szCs w:val="22"/>
          <w:lang w:val="es-CL"/>
        </w:rPr>
      </w:pPr>
    </w:p>
    <w:p w14:paraId="3C53B6C9" w14:textId="77777777" w:rsidR="001C6C4E" w:rsidRPr="001C6C4E" w:rsidRDefault="001C6C4E" w:rsidP="001C6C4E">
      <w:pPr>
        <w:pStyle w:val="Encabezado"/>
        <w:jc w:val="both"/>
        <w:rPr>
          <w:rFonts w:asciiTheme="minorHAnsi" w:hAnsiTheme="minorHAnsi" w:cstheme="minorHAnsi"/>
          <w:sz w:val="22"/>
          <w:szCs w:val="22"/>
          <w:lang w:val="es-CL"/>
        </w:rPr>
      </w:pPr>
    </w:p>
    <w:p w14:paraId="78494D1E" w14:textId="77777777" w:rsid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Internet es la tecnología decisiva de la era de la información del mismo modo que el motor eléctrico fue el vector de la transformación tecnológica durante la era industrial. </w:t>
      </w:r>
    </w:p>
    <w:p w14:paraId="0BDA4D20" w14:textId="77777777" w:rsidR="001C6C4E" w:rsidRDefault="001C6C4E" w:rsidP="001C6C4E">
      <w:pPr>
        <w:pStyle w:val="Encabezado"/>
        <w:jc w:val="both"/>
        <w:rPr>
          <w:rFonts w:asciiTheme="minorHAnsi" w:hAnsiTheme="minorHAnsi" w:cstheme="minorHAnsi"/>
          <w:sz w:val="22"/>
          <w:szCs w:val="22"/>
          <w:lang w:val="es-CL"/>
        </w:rPr>
      </w:pPr>
    </w:p>
    <w:p w14:paraId="781D513D" w14:textId="77777777" w:rsid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Esta red global de redes informáticas, que actualmente operan sobre todo a través de plataformas de comunicaciones inalámbricas, nos proporciona la ubicuidad de una comunicación multimodal e interactiva en cualquier momento y libre de límites espaciales. </w:t>
      </w:r>
    </w:p>
    <w:p w14:paraId="1F4F42F3" w14:textId="77777777" w:rsidR="001C6C4E" w:rsidRDefault="001C6C4E" w:rsidP="001C6C4E">
      <w:pPr>
        <w:pStyle w:val="Encabezado"/>
        <w:jc w:val="both"/>
        <w:rPr>
          <w:rFonts w:asciiTheme="minorHAnsi" w:hAnsiTheme="minorHAnsi" w:cstheme="minorHAnsi"/>
          <w:sz w:val="22"/>
          <w:szCs w:val="22"/>
          <w:lang w:val="es-CL"/>
        </w:rPr>
      </w:pPr>
    </w:p>
    <w:p w14:paraId="1FB99C77" w14:textId="2D05A151" w:rsidR="001C6C4E" w:rsidRDefault="001C6C4E"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Como es sabido, l</w:t>
      </w:r>
      <w:r w:rsidRPr="001C6C4E">
        <w:rPr>
          <w:rFonts w:asciiTheme="minorHAnsi" w:hAnsiTheme="minorHAnsi" w:cstheme="minorHAnsi"/>
          <w:sz w:val="22"/>
          <w:szCs w:val="22"/>
          <w:lang w:val="es-CL"/>
        </w:rPr>
        <w:t xml:space="preserve">a tecnología de internet en realidad no es algo nuevo. Su antepasada, </w:t>
      </w:r>
      <w:proofErr w:type="spellStart"/>
      <w:r w:rsidRPr="001C6C4E">
        <w:rPr>
          <w:rFonts w:asciiTheme="minorHAnsi" w:hAnsiTheme="minorHAnsi" w:cstheme="minorHAnsi"/>
          <w:sz w:val="22"/>
          <w:szCs w:val="22"/>
          <w:lang w:val="es-CL"/>
        </w:rPr>
        <w:t>Arpanet</w:t>
      </w:r>
      <w:proofErr w:type="spellEnd"/>
      <w:r w:rsidRPr="001C6C4E">
        <w:rPr>
          <w:rFonts w:asciiTheme="minorHAnsi" w:hAnsiTheme="minorHAnsi" w:cstheme="minorHAnsi"/>
          <w:sz w:val="22"/>
          <w:szCs w:val="22"/>
          <w:lang w:val="es-CL"/>
        </w:rPr>
        <w:t>, se desarrolló ya en 1969 (</w:t>
      </w:r>
      <w:proofErr w:type="spellStart"/>
      <w:r w:rsidRPr="001C6C4E">
        <w:rPr>
          <w:rFonts w:asciiTheme="minorHAnsi" w:hAnsiTheme="minorHAnsi" w:cstheme="minorHAnsi"/>
          <w:sz w:val="22"/>
          <w:szCs w:val="22"/>
          <w:lang w:val="es-CL"/>
        </w:rPr>
        <w:t>Abbate</w:t>
      </w:r>
      <w:proofErr w:type="spellEnd"/>
      <w:r w:rsidRPr="001C6C4E">
        <w:rPr>
          <w:rFonts w:asciiTheme="minorHAnsi" w:hAnsiTheme="minorHAnsi" w:cstheme="minorHAnsi"/>
          <w:sz w:val="22"/>
          <w:szCs w:val="22"/>
          <w:lang w:val="es-CL"/>
        </w:rPr>
        <w:t xml:space="preserve">, 1999). Pero no llegó a los usuarios particulares hasta la década de 1990, cuando el US Commerce </w:t>
      </w:r>
      <w:proofErr w:type="spellStart"/>
      <w:r w:rsidRPr="001C6C4E">
        <w:rPr>
          <w:rFonts w:asciiTheme="minorHAnsi" w:hAnsiTheme="minorHAnsi" w:cstheme="minorHAnsi"/>
          <w:sz w:val="22"/>
          <w:szCs w:val="22"/>
          <w:lang w:val="es-CL"/>
        </w:rPr>
        <w:t>Department</w:t>
      </w:r>
      <w:proofErr w:type="spellEnd"/>
      <w:r w:rsidRPr="001C6C4E">
        <w:rPr>
          <w:rFonts w:asciiTheme="minorHAnsi" w:hAnsiTheme="minorHAnsi" w:cstheme="minorHAnsi"/>
          <w:sz w:val="22"/>
          <w:szCs w:val="22"/>
          <w:lang w:val="es-CL"/>
        </w:rPr>
        <w:t xml:space="preserve"> (Ministerio de Comercio de Estados Unidos) liberalizó su uso. </w:t>
      </w:r>
    </w:p>
    <w:p w14:paraId="550016C6" w14:textId="77777777" w:rsidR="001C6C4E" w:rsidRDefault="001C6C4E" w:rsidP="001C6C4E">
      <w:pPr>
        <w:pStyle w:val="Encabezado"/>
        <w:jc w:val="both"/>
        <w:rPr>
          <w:rFonts w:asciiTheme="minorHAnsi" w:hAnsiTheme="minorHAnsi" w:cstheme="minorHAnsi"/>
          <w:sz w:val="22"/>
          <w:szCs w:val="22"/>
          <w:lang w:val="es-CL"/>
        </w:rPr>
      </w:pPr>
    </w:p>
    <w:p w14:paraId="09E80E3E"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Desde ese momento se propagó por el mundo a una velocidad extraordinaria. En 1996 se calculó por primera vez el número de usuarios de internet, con un resultado de 40 millones. En 2013 ya son más de 2.500 millones, la mayoría residente en China</w:t>
      </w:r>
      <w:r w:rsidR="00B60550">
        <w:rPr>
          <w:rFonts w:asciiTheme="minorHAnsi" w:hAnsiTheme="minorHAnsi" w:cstheme="minorHAnsi"/>
          <w:sz w:val="22"/>
          <w:szCs w:val="22"/>
          <w:lang w:val="es-CL"/>
        </w:rPr>
        <w:t>, y en 2021 alcanzó los 4.200 millones de usuarios</w:t>
      </w:r>
      <w:r w:rsidRPr="001C6C4E">
        <w:rPr>
          <w:rFonts w:asciiTheme="minorHAnsi" w:hAnsiTheme="minorHAnsi" w:cstheme="minorHAnsi"/>
          <w:sz w:val="22"/>
          <w:szCs w:val="22"/>
          <w:lang w:val="es-CL"/>
        </w:rPr>
        <w:t xml:space="preserve">. </w:t>
      </w:r>
    </w:p>
    <w:p w14:paraId="43D9580E" w14:textId="77777777" w:rsidR="00B60550" w:rsidRDefault="00B60550" w:rsidP="001C6C4E">
      <w:pPr>
        <w:pStyle w:val="Encabezado"/>
        <w:jc w:val="both"/>
        <w:rPr>
          <w:rFonts w:asciiTheme="minorHAnsi" w:hAnsiTheme="minorHAnsi" w:cstheme="minorHAnsi"/>
          <w:sz w:val="22"/>
          <w:szCs w:val="22"/>
          <w:lang w:val="es-CL"/>
        </w:rPr>
      </w:pPr>
    </w:p>
    <w:p w14:paraId="615C1615"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Por otro lado, la expansión de internet se vio restringida durante un tiempo debido a la dificultad que planteaba la instalación de infraestructuras de telecomunicaciones terrestres en países en vías de desarrollo. Esto ha cambiado con la eclosión de las comunicaciones inalámbricas a principios del siglo XXI. Así, mientras en 1991 había unos 16 millones de suscriptores (números) de dispositivos inalámbricos en el mundo, en 20</w:t>
      </w:r>
      <w:r w:rsidR="00B60550">
        <w:rPr>
          <w:rFonts w:asciiTheme="minorHAnsi" w:hAnsiTheme="minorHAnsi" w:cstheme="minorHAnsi"/>
          <w:sz w:val="22"/>
          <w:szCs w:val="22"/>
          <w:lang w:val="es-CL"/>
        </w:rPr>
        <w:t>21</w:t>
      </w:r>
      <w:r w:rsidRPr="001C6C4E">
        <w:rPr>
          <w:rFonts w:asciiTheme="minorHAnsi" w:hAnsiTheme="minorHAnsi" w:cstheme="minorHAnsi"/>
          <w:sz w:val="22"/>
          <w:szCs w:val="22"/>
          <w:lang w:val="es-CL"/>
        </w:rPr>
        <w:t xml:space="preserve"> son casi </w:t>
      </w:r>
      <w:r w:rsidR="00B60550">
        <w:rPr>
          <w:rFonts w:asciiTheme="minorHAnsi" w:hAnsiTheme="minorHAnsi" w:cstheme="minorHAnsi"/>
          <w:sz w:val="22"/>
          <w:szCs w:val="22"/>
          <w:lang w:val="es-CL"/>
        </w:rPr>
        <w:t>9</w:t>
      </w:r>
      <w:r w:rsidRPr="001C6C4E">
        <w:rPr>
          <w:rFonts w:asciiTheme="minorHAnsi" w:hAnsiTheme="minorHAnsi" w:cstheme="minorHAnsi"/>
          <w:sz w:val="22"/>
          <w:szCs w:val="22"/>
          <w:lang w:val="es-CL"/>
        </w:rPr>
        <w:t xml:space="preserve">.000 millones </w:t>
      </w:r>
    </w:p>
    <w:p w14:paraId="2795D34B" w14:textId="77777777" w:rsidR="00B60550" w:rsidRDefault="00B60550" w:rsidP="001C6C4E">
      <w:pPr>
        <w:pStyle w:val="Encabezado"/>
        <w:jc w:val="both"/>
        <w:rPr>
          <w:rFonts w:asciiTheme="minorHAnsi" w:hAnsiTheme="minorHAnsi" w:cstheme="minorHAnsi"/>
          <w:sz w:val="22"/>
          <w:szCs w:val="22"/>
          <w:lang w:val="es-CL"/>
        </w:rPr>
      </w:pPr>
    </w:p>
    <w:p w14:paraId="7B57416B" w14:textId="24C7FF31"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Teniendo en cuenta el uso que se hace de la telefonía móvil en los entornos familiar y rural y considerando el uso limitado de estos aparatos entre niños menores de cinco años, podemos decir que casi toda la humanidad está conectada, aunque con importantes diferencias en cuanto a ancho de banda y a eficiencia y precio del servicio.</w:t>
      </w:r>
    </w:p>
    <w:p w14:paraId="5D75AFE3" w14:textId="77777777" w:rsidR="001C6C4E" w:rsidRPr="001C6C4E" w:rsidRDefault="001C6C4E" w:rsidP="001C6C4E">
      <w:pPr>
        <w:pStyle w:val="Encabezado"/>
        <w:jc w:val="both"/>
        <w:rPr>
          <w:rFonts w:asciiTheme="minorHAnsi" w:hAnsiTheme="minorHAnsi" w:cstheme="minorHAnsi"/>
          <w:sz w:val="22"/>
          <w:szCs w:val="22"/>
          <w:lang w:val="es-CL"/>
        </w:rPr>
      </w:pPr>
    </w:p>
    <w:p w14:paraId="657B3050"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velocidad y el alcance de la transformación de las comunicaciones como consecuencia de internet y de las redes inalámbricas han suscitado diversidad de consideraciones utópicas y </w:t>
      </w:r>
      <w:proofErr w:type="spellStart"/>
      <w:r w:rsidRPr="001C6C4E">
        <w:rPr>
          <w:rFonts w:asciiTheme="minorHAnsi" w:hAnsiTheme="minorHAnsi" w:cstheme="minorHAnsi"/>
          <w:sz w:val="22"/>
          <w:szCs w:val="22"/>
          <w:lang w:val="es-CL"/>
        </w:rPr>
        <w:t>antiutópicas</w:t>
      </w:r>
      <w:proofErr w:type="spellEnd"/>
      <w:r w:rsidRPr="001C6C4E">
        <w:rPr>
          <w:rFonts w:asciiTheme="minorHAnsi" w:hAnsiTheme="minorHAnsi" w:cstheme="minorHAnsi"/>
          <w:sz w:val="22"/>
          <w:szCs w:val="22"/>
          <w:lang w:val="es-CL"/>
        </w:rPr>
        <w:t xml:space="preserve"> en todo el mundo.</w:t>
      </w:r>
    </w:p>
    <w:p w14:paraId="41F95EF4" w14:textId="77777777" w:rsidR="001C6C4E" w:rsidRPr="001C6C4E" w:rsidRDefault="001C6C4E" w:rsidP="001C6C4E">
      <w:pPr>
        <w:pStyle w:val="Encabezado"/>
        <w:jc w:val="both"/>
        <w:rPr>
          <w:rFonts w:asciiTheme="minorHAnsi" w:hAnsiTheme="minorHAnsi" w:cstheme="minorHAnsi"/>
          <w:sz w:val="22"/>
          <w:szCs w:val="22"/>
          <w:lang w:val="es-CL"/>
        </w:rPr>
      </w:pPr>
    </w:p>
    <w:p w14:paraId="16BC9414"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Como sucede con cualquier cambio tecnológico trascendental, los individuos, las empresas y las instituciones que lo experimentan en toda su intensidad se sienten abrumados por él, debido a que desconocen cuáles serán sus efectos.</w:t>
      </w:r>
    </w:p>
    <w:p w14:paraId="5B898A25" w14:textId="77777777" w:rsidR="001C6C4E" w:rsidRPr="001C6C4E" w:rsidRDefault="001C6C4E" w:rsidP="001C6C4E">
      <w:pPr>
        <w:pStyle w:val="Encabezado"/>
        <w:jc w:val="both"/>
        <w:rPr>
          <w:rFonts w:asciiTheme="minorHAnsi" w:hAnsiTheme="minorHAnsi" w:cstheme="minorHAnsi"/>
          <w:sz w:val="22"/>
          <w:szCs w:val="22"/>
          <w:lang w:val="es-CL"/>
        </w:rPr>
      </w:pPr>
    </w:p>
    <w:p w14:paraId="0DB2EBFF"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Los medios contribuyen a deformar esta percepción ya por sí distorsionada, difundiendo informes alarmistas y basados en observaciones anecdóticas y opiniones tendenciosas. Si hay una materia en la que las ciencias sociales en toda su diversidad deberán contribuir a mejorar nuestra comprensión del mundo en que vivimos, es precisamente aquella que, en el entorno académico, hemos denominado </w:t>
      </w:r>
      <w:r w:rsidR="00B60550">
        <w:rPr>
          <w:rFonts w:asciiTheme="minorHAnsi" w:hAnsiTheme="minorHAnsi" w:cstheme="minorHAnsi"/>
          <w:sz w:val="22"/>
          <w:szCs w:val="22"/>
          <w:lang w:val="es-CL"/>
        </w:rPr>
        <w:t>“</w:t>
      </w:r>
      <w:r w:rsidRPr="001C6C4E">
        <w:rPr>
          <w:rFonts w:asciiTheme="minorHAnsi" w:hAnsiTheme="minorHAnsi" w:cstheme="minorHAnsi"/>
          <w:sz w:val="22"/>
          <w:szCs w:val="22"/>
          <w:lang w:val="es-CL"/>
        </w:rPr>
        <w:t>estudios de internet</w:t>
      </w:r>
      <w:r w:rsidR="00B60550">
        <w:rPr>
          <w:rFonts w:asciiTheme="minorHAnsi" w:hAnsiTheme="minorHAnsi" w:cstheme="minorHAnsi"/>
          <w:sz w:val="22"/>
          <w:szCs w:val="22"/>
          <w:lang w:val="es-CL"/>
        </w:rPr>
        <w:t>”</w:t>
      </w:r>
      <w:r w:rsidRPr="001C6C4E">
        <w:rPr>
          <w:rFonts w:asciiTheme="minorHAnsi" w:hAnsiTheme="minorHAnsi" w:cstheme="minorHAnsi"/>
          <w:sz w:val="22"/>
          <w:szCs w:val="22"/>
          <w:lang w:val="es-CL"/>
        </w:rPr>
        <w:t xml:space="preserve">. </w:t>
      </w:r>
    </w:p>
    <w:p w14:paraId="3868592A" w14:textId="77777777" w:rsidR="00B60550" w:rsidRDefault="00B60550" w:rsidP="001C6C4E">
      <w:pPr>
        <w:pStyle w:val="Encabezado"/>
        <w:jc w:val="both"/>
        <w:rPr>
          <w:rFonts w:asciiTheme="minorHAnsi" w:hAnsiTheme="minorHAnsi" w:cstheme="minorHAnsi"/>
          <w:sz w:val="22"/>
          <w:szCs w:val="22"/>
          <w:lang w:val="es-CL"/>
        </w:rPr>
      </w:pPr>
    </w:p>
    <w:p w14:paraId="68CA061C"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En efecto, la investigación científica nos ha desvelado mucho acerca de la interacción entre internet y la sociedad a partir de estudios empíricos rigurosos y metódicos llevados a cabo en una gran variedad de contextos culturales e institucionales. Todo proceso de cambio tecnológico de envergadura genera una mitología propia. En parte porque se hace uso de él antes de que los científicos hayan podido evaluar sus efectos e implicaciones, y por ello siempre existe una distancia entre el cambio social y la comprensión </w:t>
      </w:r>
      <w:proofErr w:type="gramStart"/>
      <w:r w:rsidRPr="001C6C4E">
        <w:rPr>
          <w:rFonts w:asciiTheme="minorHAnsi" w:hAnsiTheme="minorHAnsi" w:cstheme="minorHAnsi"/>
          <w:sz w:val="22"/>
          <w:szCs w:val="22"/>
          <w:lang w:val="es-CL"/>
        </w:rPr>
        <w:t>del mismo</w:t>
      </w:r>
      <w:proofErr w:type="gramEnd"/>
      <w:r w:rsidRPr="001C6C4E">
        <w:rPr>
          <w:rFonts w:asciiTheme="minorHAnsi" w:hAnsiTheme="minorHAnsi" w:cstheme="minorHAnsi"/>
          <w:sz w:val="22"/>
          <w:szCs w:val="22"/>
          <w:lang w:val="es-CL"/>
        </w:rPr>
        <w:t xml:space="preserve">. </w:t>
      </w:r>
    </w:p>
    <w:p w14:paraId="638E4329"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lastRenderedPageBreak/>
        <w:t xml:space="preserve">Por ejemplo, los medios a menudo informan de que un uso intensivo de internet aumenta el riesgo de enajenación, aislamiento, depresión o distanciamiento social. </w:t>
      </w:r>
    </w:p>
    <w:p w14:paraId="72A7B68F" w14:textId="77777777" w:rsidR="00B60550" w:rsidRDefault="00B60550" w:rsidP="001C6C4E">
      <w:pPr>
        <w:pStyle w:val="Encabezado"/>
        <w:jc w:val="both"/>
        <w:rPr>
          <w:rFonts w:asciiTheme="minorHAnsi" w:hAnsiTheme="minorHAnsi" w:cstheme="minorHAnsi"/>
          <w:sz w:val="22"/>
          <w:szCs w:val="22"/>
          <w:lang w:val="es-CL"/>
        </w:rPr>
      </w:pPr>
    </w:p>
    <w:p w14:paraId="4685A733" w14:textId="63B35A9A"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Sin embargo, los datos disponibles evidencian que, o bien no existe ninguna relación entre el uso de internet y la intensidad de la vida social, o bien ésta es positiva y de efecto acumulativo. Observamos que, en general, las personas más sociables son las que más utilizan internet. Y cuanto más usan internet los individuos, más aumentan su sociabilidad dentro y fuera de la red, su responsabilidad cívica y la intensidad de sus relaciones con familiares y amigos. Y esto se ha observado en todas las culturas, con la excepción de un par de estudios tempranos sobre internet realizados en la década de 1990 y que luego sus autores enmendaron (Castells, 2001, y Castells et al., 2007; </w:t>
      </w:r>
      <w:proofErr w:type="spellStart"/>
      <w:r w:rsidRPr="001C6C4E">
        <w:rPr>
          <w:rFonts w:asciiTheme="minorHAnsi" w:hAnsiTheme="minorHAnsi" w:cstheme="minorHAnsi"/>
          <w:sz w:val="22"/>
          <w:szCs w:val="22"/>
          <w:lang w:val="es-CL"/>
        </w:rPr>
        <w:t>Rainie</w:t>
      </w:r>
      <w:proofErr w:type="spellEnd"/>
      <w:r w:rsidRPr="001C6C4E">
        <w:rPr>
          <w:rFonts w:asciiTheme="minorHAnsi" w:hAnsiTheme="minorHAnsi" w:cstheme="minorHAnsi"/>
          <w:sz w:val="22"/>
          <w:szCs w:val="22"/>
          <w:lang w:val="es-CL"/>
        </w:rPr>
        <w:t xml:space="preserve"> and Wellman, 2012; y Center </w:t>
      </w:r>
      <w:proofErr w:type="spellStart"/>
      <w:r w:rsidRPr="001C6C4E">
        <w:rPr>
          <w:rFonts w:asciiTheme="minorHAnsi" w:hAnsiTheme="minorHAnsi" w:cstheme="minorHAnsi"/>
          <w:sz w:val="22"/>
          <w:szCs w:val="22"/>
          <w:lang w:val="es-CL"/>
        </w:rPr>
        <w:t>for</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Digital Future, Estudio Mundial de Internet, diferentes años).</w:t>
      </w:r>
    </w:p>
    <w:p w14:paraId="106C2FBD" w14:textId="77777777" w:rsidR="001C6C4E" w:rsidRPr="001C6C4E" w:rsidRDefault="001C6C4E" w:rsidP="001C6C4E">
      <w:pPr>
        <w:pStyle w:val="Encabezado"/>
        <w:jc w:val="both"/>
        <w:rPr>
          <w:rFonts w:asciiTheme="minorHAnsi" w:hAnsiTheme="minorHAnsi" w:cstheme="minorHAnsi"/>
          <w:sz w:val="22"/>
          <w:szCs w:val="22"/>
          <w:lang w:val="es-CL"/>
        </w:rPr>
      </w:pPr>
    </w:p>
    <w:p w14:paraId="33FD259A" w14:textId="77777777" w:rsidR="00B60550" w:rsidRDefault="00B60550" w:rsidP="001C6C4E">
      <w:pPr>
        <w:pStyle w:val="Encabezado"/>
        <w:jc w:val="both"/>
        <w:rPr>
          <w:rFonts w:asciiTheme="minorHAnsi" w:hAnsiTheme="minorHAnsi" w:cstheme="minorHAnsi"/>
          <w:sz w:val="22"/>
          <w:szCs w:val="22"/>
          <w:lang w:val="es-CL"/>
        </w:rPr>
      </w:pPr>
    </w:p>
    <w:p w14:paraId="40A33CD5" w14:textId="77777777" w:rsidR="00B60550" w:rsidRPr="00B60550" w:rsidRDefault="001C6C4E" w:rsidP="001C6C4E">
      <w:pPr>
        <w:pStyle w:val="Encabezado"/>
        <w:jc w:val="both"/>
        <w:rPr>
          <w:rFonts w:asciiTheme="minorHAnsi" w:hAnsiTheme="minorHAnsi" w:cstheme="minorHAnsi"/>
          <w:b/>
          <w:bCs/>
          <w:sz w:val="22"/>
          <w:szCs w:val="22"/>
          <w:lang w:val="es-CL"/>
        </w:rPr>
      </w:pPr>
      <w:r w:rsidRPr="00B60550">
        <w:rPr>
          <w:rFonts w:asciiTheme="minorHAnsi" w:hAnsiTheme="minorHAnsi" w:cstheme="minorHAnsi"/>
          <w:b/>
          <w:bCs/>
          <w:sz w:val="22"/>
          <w:szCs w:val="22"/>
          <w:lang w:val="es-CL"/>
        </w:rPr>
        <w:t xml:space="preserve">TECNOLOGÍAS DE LA LIBERTAD, </w:t>
      </w:r>
    </w:p>
    <w:p w14:paraId="05B78014" w14:textId="51619BEF" w:rsidR="001C6C4E" w:rsidRPr="00B60550" w:rsidRDefault="001C6C4E" w:rsidP="001C6C4E">
      <w:pPr>
        <w:pStyle w:val="Encabezado"/>
        <w:jc w:val="both"/>
        <w:rPr>
          <w:rFonts w:asciiTheme="minorHAnsi" w:hAnsiTheme="minorHAnsi" w:cstheme="minorHAnsi"/>
          <w:b/>
          <w:bCs/>
          <w:sz w:val="22"/>
          <w:szCs w:val="22"/>
          <w:lang w:val="es-CL"/>
        </w:rPr>
      </w:pPr>
      <w:r w:rsidRPr="00B60550">
        <w:rPr>
          <w:rFonts w:asciiTheme="minorHAnsi" w:hAnsiTheme="minorHAnsi" w:cstheme="minorHAnsi"/>
          <w:b/>
          <w:bCs/>
          <w:sz w:val="22"/>
          <w:szCs w:val="22"/>
          <w:lang w:val="es-CL"/>
        </w:rPr>
        <w:t>LA SOCIEDAD RED Y LA CULTURA DE LA AUTONOMÍA</w:t>
      </w:r>
      <w:r w:rsidR="00B60550">
        <w:rPr>
          <w:rFonts w:asciiTheme="minorHAnsi" w:hAnsiTheme="minorHAnsi" w:cstheme="minorHAnsi"/>
          <w:b/>
          <w:bCs/>
          <w:sz w:val="22"/>
          <w:szCs w:val="22"/>
          <w:lang w:val="es-CL"/>
        </w:rPr>
        <w:t>.</w:t>
      </w:r>
    </w:p>
    <w:p w14:paraId="1DA434C1" w14:textId="77777777" w:rsidR="00B60550" w:rsidRDefault="00B60550" w:rsidP="001C6C4E">
      <w:pPr>
        <w:pStyle w:val="Encabezado"/>
        <w:jc w:val="both"/>
        <w:rPr>
          <w:rFonts w:asciiTheme="minorHAnsi" w:hAnsiTheme="minorHAnsi" w:cstheme="minorHAnsi"/>
          <w:sz w:val="22"/>
          <w:szCs w:val="22"/>
          <w:lang w:val="es-CL"/>
        </w:rPr>
      </w:pPr>
    </w:p>
    <w:p w14:paraId="7557D091" w14:textId="77777777" w:rsidR="00B60550" w:rsidRDefault="00B60550" w:rsidP="001C6C4E">
      <w:pPr>
        <w:pStyle w:val="Encabezado"/>
        <w:jc w:val="both"/>
        <w:rPr>
          <w:rFonts w:asciiTheme="minorHAnsi" w:hAnsiTheme="minorHAnsi" w:cstheme="minorHAnsi"/>
          <w:sz w:val="22"/>
          <w:szCs w:val="22"/>
          <w:lang w:val="es-CL"/>
        </w:rPr>
      </w:pPr>
    </w:p>
    <w:p w14:paraId="4DC31035"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Para poder comprender en profundidad los efectos de internet en la sociedad tenemos que recordar que la tecnología es cultura material. </w:t>
      </w:r>
    </w:p>
    <w:p w14:paraId="0941B330" w14:textId="77777777" w:rsidR="00B60550" w:rsidRDefault="00B60550" w:rsidP="001C6C4E">
      <w:pPr>
        <w:pStyle w:val="Encabezado"/>
        <w:jc w:val="both"/>
        <w:rPr>
          <w:rFonts w:asciiTheme="minorHAnsi" w:hAnsiTheme="minorHAnsi" w:cstheme="minorHAnsi"/>
          <w:sz w:val="22"/>
          <w:szCs w:val="22"/>
          <w:lang w:val="es-CL"/>
        </w:rPr>
      </w:pPr>
    </w:p>
    <w:p w14:paraId="37070CCD" w14:textId="77777777" w:rsidR="00B60550"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Se produce en el curso de un proceso social, dentro de un entorno institucional particular y sobre la base de las ideas, los valores, los intereses y el conocimiento de sus creadores originales y sus continuadores. En este proceso tenemos que contar con los usuarios de dicha tecnología, los que se apropian de ella y la adaptan, en lugar de limitarse a aceptarla tal como está. </w:t>
      </w:r>
    </w:p>
    <w:p w14:paraId="4F4AB5BB" w14:textId="77777777" w:rsidR="00B60550" w:rsidRDefault="00B60550" w:rsidP="001C6C4E">
      <w:pPr>
        <w:pStyle w:val="Encabezado"/>
        <w:jc w:val="both"/>
        <w:rPr>
          <w:rFonts w:asciiTheme="minorHAnsi" w:hAnsiTheme="minorHAnsi" w:cstheme="minorHAnsi"/>
          <w:sz w:val="22"/>
          <w:szCs w:val="22"/>
          <w:lang w:val="es-CL"/>
        </w:rPr>
      </w:pPr>
    </w:p>
    <w:p w14:paraId="700BCFD8" w14:textId="77777777" w:rsidR="00B60550" w:rsidRDefault="00B60550"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Por ello,</w:t>
      </w:r>
      <w:r w:rsidR="001C6C4E" w:rsidRPr="001C6C4E">
        <w:rPr>
          <w:rFonts w:asciiTheme="minorHAnsi" w:hAnsiTheme="minorHAnsi" w:cstheme="minorHAnsi"/>
          <w:sz w:val="22"/>
          <w:szCs w:val="22"/>
          <w:lang w:val="es-CL"/>
        </w:rPr>
        <w:t xml:space="preserve"> la modifican y producen en un proceso infinito de interacción entre producción tecnológica y uso social</w:t>
      </w:r>
      <w:r>
        <w:rPr>
          <w:rFonts w:asciiTheme="minorHAnsi" w:hAnsiTheme="minorHAnsi" w:cstheme="minorHAnsi"/>
          <w:sz w:val="22"/>
          <w:szCs w:val="22"/>
          <w:lang w:val="es-CL"/>
        </w:rPr>
        <w:t xml:space="preserve">; </w:t>
      </w:r>
      <w:r w:rsidR="001C6C4E" w:rsidRPr="001C6C4E">
        <w:rPr>
          <w:rFonts w:asciiTheme="minorHAnsi" w:hAnsiTheme="minorHAnsi" w:cstheme="minorHAnsi"/>
          <w:sz w:val="22"/>
          <w:szCs w:val="22"/>
          <w:lang w:val="es-CL"/>
        </w:rPr>
        <w:t xml:space="preserve">para evaluar la importancia de internet en la sociedad, tenemos que considerar las características específicas de internet como tecnología. </w:t>
      </w:r>
    </w:p>
    <w:p w14:paraId="571BD756" w14:textId="77777777" w:rsidR="00B60550" w:rsidRDefault="00B60550" w:rsidP="001C6C4E">
      <w:pPr>
        <w:pStyle w:val="Encabezado"/>
        <w:jc w:val="both"/>
        <w:rPr>
          <w:rFonts w:asciiTheme="minorHAnsi" w:hAnsiTheme="minorHAnsi" w:cstheme="minorHAnsi"/>
          <w:sz w:val="22"/>
          <w:szCs w:val="22"/>
          <w:lang w:val="es-CL"/>
        </w:rPr>
      </w:pPr>
    </w:p>
    <w:p w14:paraId="6BB93FA0" w14:textId="1031872F"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Después habremos de situarla en el contexto de una transformación total de la estructura social y relacionarla con las características culturales de dicha estructura social. Porque efectivamente vivimos en una nueva estructura social, la sociedad de las redes globales, caracterizada por la aparición de una nueva cultura, la cultura de la autonomía.</w:t>
      </w:r>
    </w:p>
    <w:p w14:paraId="3CCADE74" w14:textId="77777777" w:rsidR="001C6C4E" w:rsidRPr="001C6C4E" w:rsidRDefault="001C6C4E" w:rsidP="001C6C4E">
      <w:pPr>
        <w:pStyle w:val="Encabezado"/>
        <w:jc w:val="both"/>
        <w:rPr>
          <w:rFonts w:asciiTheme="minorHAnsi" w:hAnsiTheme="minorHAnsi" w:cstheme="minorHAnsi"/>
          <w:sz w:val="22"/>
          <w:szCs w:val="22"/>
          <w:lang w:val="es-CL"/>
        </w:rPr>
      </w:pPr>
    </w:p>
    <w:p w14:paraId="0FB573D8" w14:textId="77777777" w:rsidR="00190DE5"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Internet es una </w:t>
      </w:r>
      <w:r w:rsidR="00B60550">
        <w:rPr>
          <w:rFonts w:asciiTheme="minorHAnsi" w:hAnsiTheme="minorHAnsi" w:cstheme="minorHAnsi"/>
          <w:sz w:val="22"/>
          <w:szCs w:val="22"/>
          <w:lang w:val="es-CL"/>
        </w:rPr>
        <w:t>“</w:t>
      </w:r>
      <w:r w:rsidRPr="001C6C4E">
        <w:rPr>
          <w:rFonts w:asciiTheme="minorHAnsi" w:hAnsiTheme="minorHAnsi" w:cstheme="minorHAnsi"/>
          <w:sz w:val="22"/>
          <w:szCs w:val="22"/>
          <w:lang w:val="es-CL"/>
        </w:rPr>
        <w:t>tecnología de la libertad</w:t>
      </w:r>
      <w:r w:rsidR="00B60550">
        <w:rPr>
          <w:rFonts w:asciiTheme="minorHAnsi" w:hAnsiTheme="minorHAnsi" w:cstheme="minorHAnsi"/>
          <w:sz w:val="22"/>
          <w:szCs w:val="22"/>
          <w:lang w:val="es-CL"/>
        </w:rPr>
        <w:t>”</w:t>
      </w:r>
      <w:r w:rsidRPr="001C6C4E">
        <w:rPr>
          <w:rFonts w:asciiTheme="minorHAnsi" w:hAnsiTheme="minorHAnsi" w:cstheme="minorHAnsi"/>
          <w:sz w:val="22"/>
          <w:szCs w:val="22"/>
          <w:lang w:val="es-CL"/>
        </w:rPr>
        <w:t xml:space="preserve">, según el término acuñado por </w:t>
      </w:r>
      <w:proofErr w:type="spellStart"/>
      <w:r w:rsidRPr="001C6C4E">
        <w:rPr>
          <w:rFonts w:asciiTheme="minorHAnsi" w:hAnsiTheme="minorHAnsi" w:cstheme="minorHAnsi"/>
          <w:sz w:val="22"/>
          <w:szCs w:val="22"/>
          <w:lang w:val="es-CL"/>
        </w:rPr>
        <w:t>Ithiel</w:t>
      </w:r>
      <w:proofErr w:type="spellEnd"/>
      <w:r w:rsidRPr="001C6C4E">
        <w:rPr>
          <w:rFonts w:asciiTheme="minorHAnsi" w:hAnsiTheme="minorHAnsi" w:cstheme="minorHAnsi"/>
          <w:sz w:val="22"/>
          <w:szCs w:val="22"/>
          <w:lang w:val="es-CL"/>
        </w:rPr>
        <w:t xml:space="preserve"> de Sola Pool en 1973, quien paradójicamente, aunque procedía de un entorno libertario, contó, para beneficio de científicos, ingenieros y también de sus alumnos, con financiación del Pentágono sin tener ninguna aplicación militar en mente para sus investigaciones (Castells, 2001). </w:t>
      </w:r>
    </w:p>
    <w:p w14:paraId="44A81FC0" w14:textId="77777777" w:rsidR="00190DE5" w:rsidRDefault="00190DE5" w:rsidP="001C6C4E">
      <w:pPr>
        <w:pStyle w:val="Encabezado"/>
        <w:jc w:val="both"/>
        <w:rPr>
          <w:rFonts w:asciiTheme="minorHAnsi" w:hAnsiTheme="minorHAnsi" w:cstheme="minorHAnsi"/>
          <w:sz w:val="22"/>
          <w:szCs w:val="22"/>
          <w:lang w:val="es-CL"/>
        </w:rPr>
      </w:pPr>
    </w:p>
    <w:p w14:paraId="481BD50E" w14:textId="77777777" w:rsidR="00190DE5" w:rsidRDefault="00190DE5" w:rsidP="001C6C4E">
      <w:pPr>
        <w:pStyle w:val="Encabezado"/>
        <w:jc w:val="both"/>
        <w:rPr>
          <w:rFonts w:asciiTheme="minorHAnsi" w:hAnsiTheme="minorHAnsi" w:cstheme="minorHAnsi"/>
          <w:sz w:val="22"/>
          <w:szCs w:val="22"/>
          <w:lang w:val="es-CL"/>
        </w:rPr>
      </w:pPr>
    </w:p>
    <w:p w14:paraId="4DC4CF66" w14:textId="2D198BFB"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La expansión de internet a partir de mediados de la década de 1990 fue el resultado de la combinación de tres factores principales:</w:t>
      </w:r>
    </w:p>
    <w:p w14:paraId="12554BEE" w14:textId="19B2FB22" w:rsidR="001C6C4E" w:rsidRDefault="001C6C4E" w:rsidP="001C6C4E">
      <w:pPr>
        <w:pStyle w:val="Encabezado"/>
        <w:jc w:val="both"/>
        <w:rPr>
          <w:rFonts w:asciiTheme="minorHAnsi" w:hAnsiTheme="minorHAnsi" w:cstheme="minorHAnsi"/>
          <w:sz w:val="22"/>
          <w:szCs w:val="22"/>
          <w:lang w:val="es-CL"/>
        </w:rPr>
      </w:pPr>
    </w:p>
    <w:p w14:paraId="02590B77" w14:textId="77777777" w:rsidR="00190DE5" w:rsidRPr="001C6C4E" w:rsidRDefault="00190DE5" w:rsidP="001C6C4E">
      <w:pPr>
        <w:pStyle w:val="Encabezado"/>
        <w:jc w:val="both"/>
        <w:rPr>
          <w:rFonts w:asciiTheme="minorHAnsi" w:hAnsiTheme="minorHAnsi" w:cstheme="minorHAnsi"/>
          <w:sz w:val="22"/>
          <w:szCs w:val="22"/>
          <w:lang w:val="es-CL"/>
        </w:rPr>
      </w:pPr>
    </w:p>
    <w:p w14:paraId="6D4EB510" w14:textId="2345F219" w:rsidR="001C6C4E" w:rsidRDefault="001C6C4E" w:rsidP="00190DE5">
      <w:pPr>
        <w:pStyle w:val="Encabezado"/>
        <w:numPr>
          <w:ilvl w:val="0"/>
          <w:numId w:val="38"/>
        </w:numPr>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El descubrimiento de la tecnología de la red de redes (</w:t>
      </w:r>
      <w:proofErr w:type="spellStart"/>
      <w:r w:rsidRPr="001C6C4E">
        <w:rPr>
          <w:rFonts w:asciiTheme="minorHAnsi" w:hAnsiTheme="minorHAnsi" w:cstheme="minorHAnsi"/>
          <w:sz w:val="22"/>
          <w:szCs w:val="22"/>
          <w:lang w:val="es-CL"/>
        </w:rPr>
        <w:t>World</w:t>
      </w:r>
      <w:proofErr w:type="spellEnd"/>
      <w:r w:rsidRPr="001C6C4E">
        <w:rPr>
          <w:rFonts w:asciiTheme="minorHAnsi" w:hAnsiTheme="minorHAnsi" w:cstheme="minorHAnsi"/>
          <w:sz w:val="22"/>
          <w:szCs w:val="22"/>
          <w:lang w:val="es-CL"/>
        </w:rPr>
        <w:t xml:space="preserve"> Wide Web) por Tim Berners-Lee y su disposición a distribuir el código fuente para que fuera mejorado por las aportaciones en código abierto de una comunidad global de usuarios, en consonancia con la condición abierta de los protocolos de internet TCP/IP. La red sigue funcionando bajo el mismo principio de código abierto y dos tercios de los servidores de la web operan en Apache, un programa de servidores de código abierto.</w:t>
      </w:r>
    </w:p>
    <w:p w14:paraId="7F850B36" w14:textId="456CF68C" w:rsidR="001C6C4E" w:rsidRDefault="001C6C4E" w:rsidP="00190DE5">
      <w:pPr>
        <w:pStyle w:val="Encabezado"/>
        <w:numPr>
          <w:ilvl w:val="0"/>
          <w:numId w:val="38"/>
        </w:numPr>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lastRenderedPageBreak/>
        <w:t>El cambio institucional en la gestión de internet, que la sitúa bajo el poco estricto control de la comunidad global de internautas, la privatiza y permite usos comerciales y cooperativos.</w:t>
      </w:r>
    </w:p>
    <w:p w14:paraId="16A714C5" w14:textId="77777777" w:rsidR="00190DE5" w:rsidRDefault="00190DE5" w:rsidP="001C6C4E">
      <w:pPr>
        <w:pStyle w:val="Encabezado"/>
        <w:jc w:val="both"/>
        <w:rPr>
          <w:rFonts w:asciiTheme="minorHAnsi" w:hAnsiTheme="minorHAnsi" w:cstheme="minorHAnsi"/>
          <w:sz w:val="22"/>
          <w:szCs w:val="22"/>
          <w:lang w:val="es-CL"/>
        </w:rPr>
      </w:pPr>
    </w:p>
    <w:p w14:paraId="2E0C261B" w14:textId="4A2B63F7" w:rsidR="001C6C4E" w:rsidRPr="001C6C4E" w:rsidRDefault="001C6C4E" w:rsidP="00190DE5">
      <w:pPr>
        <w:pStyle w:val="Encabezado"/>
        <w:numPr>
          <w:ilvl w:val="0"/>
          <w:numId w:val="38"/>
        </w:numPr>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Los cambios significativos en la estructura, la cultura y la conducta social: la comunicación en red como forma predominante de organización, la marcada tendencia al individualismo en el comportamiento social y la cultura de la autonomía imperante en la sociedad red.</w:t>
      </w:r>
    </w:p>
    <w:p w14:paraId="231EADA8" w14:textId="77777777" w:rsidR="001C6C4E" w:rsidRPr="001C6C4E" w:rsidRDefault="001C6C4E" w:rsidP="001C6C4E">
      <w:pPr>
        <w:pStyle w:val="Encabezado"/>
        <w:jc w:val="both"/>
        <w:rPr>
          <w:rFonts w:asciiTheme="minorHAnsi" w:hAnsiTheme="minorHAnsi" w:cstheme="minorHAnsi"/>
          <w:sz w:val="22"/>
          <w:szCs w:val="22"/>
          <w:lang w:val="es-CL"/>
        </w:rPr>
      </w:pPr>
    </w:p>
    <w:p w14:paraId="0657DE25" w14:textId="77777777" w:rsidR="00190DE5" w:rsidRDefault="00190DE5" w:rsidP="001C6C4E">
      <w:pPr>
        <w:pStyle w:val="Encabezado"/>
        <w:jc w:val="both"/>
        <w:rPr>
          <w:rFonts w:asciiTheme="minorHAnsi" w:hAnsiTheme="minorHAnsi" w:cstheme="minorHAnsi"/>
          <w:sz w:val="22"/>
          <w:szCs w:val="22"/>
          <w:lang w:val="es-CL"/>
        </w:rPr>
      </w:pPr>
    </w:p>
    <w:p w14:paraId="14C5A9CD" w14:textId="77777777" w:rsidR="00190DE5" w:rsidRDefault="00190DE5"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N</w:t>
      </w:r>
      <w:r w:rsidR="001C6C4E" w:rsidRPr="001C6C4E">
        <w:rPr>
          <w:rFonts w:asciiTheme="minorHAnsi" w:hAnsiTheme="minorHAnsi" w:cstheme="minorHAnsi"/>
          <w:sz w:val="22"/>
          <w:szCs w:val="22"/>
          <w:lang w:val="es-CL"/>
        </w:rPr>
        <w:t xml:space="preserve">uestra sociedad </w:t>
      </w:r>
      <w:r>
        <w:rPr>
          <w:rFonts w:asciiTheme="minorHAnsi" w:hAnsiTheme="minorHAnsi" w:cstheme="minorHAnsi"/>
          <w:sz w:val="22"/>
          <w:szCs w:val="22"/>
          <w:lang w:val="es-CL"/>
        </w:rPr>
        <w:t xml:space="preserve">es una </w:t>
      </w:r>
      <w:r w:rsidR="001C6C4E" w:rsidRPr="001C6C4E">
        <w:rPr>
          <w:rFonts w:asciiTheme="minorHAnsi" w:hAnsiTheme="minorHAnsi" w:cstheme="minorHAnsi"/>
          <w:sz w:val="22"/>
          <w:szCs w:val="22"/>
          <w:lang w:val="es-CL"/>
        </w:rPr>
        <w:t xml:space="preserve">red, es decir, una sociedad construida en torno a redes personales y corporativas operadas por redes digitales que se comunican a través de internet. Y como las redes son globales y no conocen límites, la sociedad red es una sociedad de redes globales. </w:t>
      </w:r>
    </w:p>
    <w:p w14:paraId="40654539" w14:textId="77777777" w:rsidR="00190DE5" w:rsidRDefault="00190DE5" w:rsidP="001C6C4E">
      <w:pPr>
        <w:pStyle w:val="Encabezado"/>
        <w:jc w:val="both"/>
        <w:rPr>
          <w:rFonts w:asciiTheme="minorHAnsi" w:hAnsiTheme="minorHAnsi" w:cstheme="minorHAnsi"/>
          <w:sz w:val="22"/>
          <w:szCs w:val="22"/>
          <w:lang w:val="es-CL"/>
        </w:rPr>
      </w:pPr>
    </w:p>
    <w:p w14:paraId="6F8932A1" w14:textId="77777777" w:rsidR="00190DE5"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Esta estructura social propia de este momento histórico es el resultado de la interacción entre el paradigma tecnológico emergente basado en la revolución digital y determinados cambios socioculturales de gran calado.</w:t>
      </w:r>
    </w:p>
    <w:p w14:paraId="22FB1196" w14:textId="77777777" w:rsidR="00190DE5" w:rsidRDefault="00190DE5" w:rsidP="001C6C4E">
      <w:pPr>
        <w:pStyle w:val="Encabezado"/>
        <w:jc w:val="both"/>
        <w:rPr>
          <w:rFonts w:asciiTheme="minorHAnsi" w:hAnsiTheme="minorHAnsi" w:cstheme="minorHAnsi"/>
          <w:sz w:val="22"/>
          <w:szCs w:val="22"/>
          <w:lang w:val="es-CL"/>
        </w:rPr>
      </w:pPr>
    </w:p>
    <w:p w14:paraId="7A601D22" w14:textId="77777777" w:rsidR="00190DE5"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Una primera dimensión de estos cambios es la aparición de lo que denominamos «sociedad egocéntrica», o, en términos sociológicos, el proceso de individualización, el declive de la comunidad entendida en términos de espacio, trabajo, familia y adscripción en general. </w:t>
      </w:r>
    </w:p>
    <w:p w14:paraId="4FEDA1D8" w14:textId="77777777" w:rsidR="00190DE5" w:rsidRDefault="00190DE5" w:rsidP="001C6C4E">
      <w:pPr>
        <w:pStyle w:val="Encabezado"/>
        <w:jc w:val="both"/>
        <w:rPr>
          <w:rFonts w:asciiTheme="minorHAnsi" w:hAnsiTheme="minorHAnsi" w:cstheme="minorHAnsi"/>
          <w:sz w:val="22"/>
          <w:szCs w:val="22"/>
          <w:lang w:val="es-CL"/>
        </w:rPr>
      </w:pPr>
    </w:p>
    <w:p w14:paraId="54195DB2" w14:textId="02D5F766"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No</w:t>
      </w:r>
      <w:r w:rsidR="00190DE5">
        <w:rPr>
          <w:rFonts w:asciiTheme="minorHAnsi" w:hAnsiTheme="minorHAnsi" w:cstheme="minorHAnsi"/>
          <w:sz w:val="22"/>
          <w:szCs w:val="22"/>
          <w:lang w:val="es-CL"/>
        </w:rPr>
        <w:t xml:space="preserve"> </w:t>
      </w:r>
      <w:r w:rsidRPr="001C6C4E">
        <w:rPr>
          <w:rFonts w:asciiTheme="minorHAnsi" w:hAnsiTheme="minorHAnsi" w:cstheme="minorHAnsi"/>
          <w:sz w:val="22"/>
          <w:szCs w:val="22"/>
          <w:lang w:val="es-CL"/>
        </w:rPr>
        <w:t>se trata del fin de la comunidad, ni tampoco de la interacción localizada en un lugar, sino de una reinterpretación de las relaciones, incluidos los sólidos lazos culturales y personales que podrían considerarse una forma de vida comunitaria, sobre la base de intereses, valores y proyectos individuales.</w:t>
      </w:r>
    </w:p>
    <w:p w14:paraId="6C2C5592" w14:textId="77777777" w:rsidR="001C6C4E" w:rsidRPr="001C6C4E" w:rsidRDefault="001C6C4E" w:rsidP="001C6C4E">
      <w:pPr>
        <w:pStyle w:val="Encabezado"/>
        <w:jc w:val="both"/>
        <w:rPr>
          <w:rFonts w:asciiTheme="minorHAnsi" w:hAnsiTheme="minorHAnsi" w:cstheme="minorHAnsi"/>
          <w:sz w:val="22"/>
          <w:szCs w:val="22"/>
          <w:lang w:val="es-CL"/>
        </w:rPr>
      </w:pPr>
    </w:p>
    <w:p w14:paraId="63D05C1B"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El proceso de individualización no es achacable exclusivamente a una evolución cultural, sino el resultado material de las nuevas formas de organización de la actividad económica, la política y la vida social, como ya analicé en mi trilogía sobre la era de la información (Castells, 1996-2003). </w:t>
      </w:r>
    </w:p>
    <w:p w14:paraId="4D31EC48" w14:textId="77777777" w:rsidR="00C644C4" w:rsidRDefault="00C644C4" w:rsidP="001C6C4E">
      <w:pPr>
        <w:pStyle w:val="Encabezado"/>
        <w:jc w:val="both"/>
        <w:rPr>
          <w:rFonts w:asciiTheme="minorHAnsi" w:hAnsiTheme="minorHAnsi" w:cstheme="minorHAnsi"/>
          <w:sz w:val="22"/>
          <w:szCs w:val="22"/>
          <w:lang w:val="es-CL"/>
        </w:rPr>
      </w:pPr>
    </w:p>
    <w:p w14:paraId="7BDBAF0E" w14:textId="4B6A6F05"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Se basa en la transformación del espacio (vida metropolitana), de la actividad laboral y económica (aparición de la empresa en red y de los procesos de trabajo en red) y de la cultura y las comunicaciones (transición de una comunicación de masas sustentada en los medios de comunicación a una </w:t>
      </w:r>
      <w:proofErr w:type="spellStart"/>
      <w:r w:rsidRPr="001C6C4E">
        <w:rPr>
          <w:rFonts w:asciiTheme="minorHAnsi" w:hAnsiTheme="minorHAnsi" w:cstheme="minorHAnsi"/>
          <w:sz w:val="22"/>
          <w:szCs w:val="22"/>
          <w:lang w:val="es-CL"/>
        </w:rPr>
        <w:t>autocomunicación</w:t>
      </w:r>
      <w:proofErr w:type="spellEnd"/>
      <w:r w:rsidRPr="001C6C4E">
        <w:rPr>
          <w:rFonts w:asciiTheme="minorHAnsi" w:hAnsiTheme="minorHAnsi" w:cstheme="minorHAnsi"/>
          <w:sz w:val="22"/>
          <w:szCs w:val="22"/>
          <w:lang w:val="es-CL"/>
        </w:rPr>
        <w:t xml:space="preserve"> de masas basada en internet); en la crisis del modelo familiar patriarcal, con una creciente autonomía de sus diferentes miembros; en la sustitución de la política de medios de comunicación por política partidista de masas; y en la globalización en forma de redes selectivas de lugares y procesos en todo el planeta.</w:t>
      </w:r>
    </w:p>
    <w:p w14:paraId="35D7B761" w14:textId="77777777" w:rsidR="001C6C4E" w:rsidRPr="001C6C4E" w:rsidRDefault="001C6C4E" w:rsidP="001C6C4E">
      <w:pPr>
        <w:pStyle w:val="Encabezado"/>
        <w:jc w:val="both"/>
        <w:rPr>
          <w:rFonts w:asciiTheme="minorHAnsi" w:hAnsiTheme="minorHAnsi" w:cstheme="minorHAnsi"/>
          <w:sz w:val="22"/>
          <w:szCs w:val="22"/>
          <w:lang w:val="es-CL"/>
        </w:rPr>
      </w:pPr>
    </w:p>
    <w:p w14:paraId="2FA2D17E"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Pero individualización no significa aislamiento ni, por supuesto, el fin de la comunidad. La sociabilidad se reconstruye en forma de individualismo y comunidad en red a través de la búsqueda de personas afines, en un proceso que combina interacción virtual (online) con interacción real (offline), ciberespacio con espacio físico y local.</w:t>
      </w:r>
    </w:p>
    <w:p w14:paraId="144B8CAB" w14:textId="77777777" w:rsidR="001C6C4E" w:rsidRPr="001C6C4E" w:rsidRDefault="001C6C4E" w:rsidP="001C6C4E">
      <w:pPr>
        <w:pStyle w:val="Encabezado"/>
        <w:jc w:val="both"/>
        <w:rPr>
          <w:rFonts w:asciiTheme="minorHAnsi" w:hAnsiTheme="minorHAnsi" w:cstheme="minorHAnsi"/>
          <w:sz w:val="22"/>
          <w:szCs w:val="22"/>
          <w:lang w:val="es-CL"/>
        </w:rPr>
      </w:pPr>
    </w:p>
    <w:p w14:paraId="316030F2"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La individualización es el proceso fundamental para constituir sujetos (individuales o colectivos), la conexión en red es la forma de organización que construyen estos sujetos.</w:t>
      </w:r>
    </w:p>
    <w:p w14:paraId="52428FED" w14:textId="77777777" w:rsidR="001C6C4E" w:rsidRPr="001C6C4E" w:rsidRDefault="001C6C4E" w:rsidP="001C6C4E">
      <w:pPr>
        <w:pStyle w:val="Encabezado"/>
        <w:jc w:val="both"/>
        <w:rPr>
          <w:rFonts w:asciiTheme="minorHAnsi" w:hAnsiTheme="minorHAnsi" w:cstheme="minorHAnsi"/>
          <w:sz w:val="22"/>
          <w:szCs w:val="22"/>
          <w:lang w:val="es-CL"/>
        </w:rPr>
      </w:pPr>
    </w:p>
    <w:p w14:paraId="5E985308"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Es decir, la sociedad red, y la forma de sociabilidad que genera es lo que </w:t>
      </w:r>
      <w:proofErr w:type="spellStart"/>
      <w:r w:rsidRPr="001C6C4E">
        <w:rPr>
          <w:rFonts w:asciiTheme="minorHAnsi" w:hAnsiTheme="minorHAnsi" w:cstheme="minorHAnsi"/>
          <w:sz w:val="22"/>
          <w:szCs w:val="22"/>
          <w:lang w:val="es-CL"/>
        </w:rPr>
        <w:t>Rainie</w:t>
      </w:r>
      <w:proofErr w:type="spellEnd"/>
      <w:r w:rsidRPr="001C6C4E">
        <w:rPr>
          <w:rFonts w:asciiTheme="minorHAnsi" w:hAnsiTheme="minorHAnsi" w:cstheme="minorHAnsi"/>
          <w:sz w:val="22"/>
          <w:szCs w:val="22"/>
          <w:lang w:val="es-CL"/>
        </w:rPr>
        <w:t xml:space="preserve"> y Wellman han definido como individualismo en red. Naturalmente, las tecnologías de red son el medio de esta nueva estructura social y de esta nueva cultura (</w:t>
      </w:r>
      <w:proofErr w:type="spellStart"/>
      <w:r w:rsidRPr="001C6C4E">
        <w:rPr>
          <w:rFonts w:asciiTheme="minorHAnsi" w:hAnsiTheme="minorHAnsi" w:cstheme="minorHAnsi"/>
          <w:sz w:val="22"/>
          <w:szCs w:val="22"/>
          <w:lang w:val="es-CL"/>
        </w:rPr>
        <w:t>Papacharissi</w:t>
      </w:r>
      <w:proofErr w:type="spellEnd"/>
      <w:r w:rsidRPr="001C6C4E">
        <w:rPr>
          <w:rFonts w:asciiTheme="minorHAnsi" w:hAnsiTheme="minorHAnsi" w:cstheme="minorHAnsi"/>
          <w:sz w:val="22"/>
          <w:szCs w:val="22"/>
          <w:lang w:val="es-CL"/>
        </w:rPr>
        <w:t>, 2010).</w:t>
      </w:r>
    </w:p>
    <w:p w14:paraId="14B6553E" w14:textId="77777777" w:rsidR="001C6C4E" w:rsidRPr="001C6C4E" w:rsidRDefault="001C6C4E" w:rsidP="001C6C4E">
      <w:pPr>
        <w:pStyle w:val="Encabezado"/>
        <w:jc w:val="both"/>
        <w:rPr>
          <w:rFonts w:asciiTheme="minorHAnsi" w:hAnsiTheme="minorHAnsi" w:cstheme="minorHAnsi"/>
          <w:sz w:val="22"/>
          <w:szCs w:val="22"/>
          <w:lang w:val="es-CL"/>
        </w:rPr>
      </w:pPr>
    </w:p>
    <w:p w14:paraId="4429E716" w14:textId="77777777" w:rsidR="00C644C4"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U</w:t>
      </w:r>
      <w:r w:rsidR="001C6C4E" w:rsidRPr="001C6C4E">
        <w:rPr>
          <w:rFonts w:asciiTheme="minorHAnsi" w:hAnsiTheme="minorHAnsi" w:cstheme="minorHAnsi"/>
          <w:sz w:val="22"/>
          <w:szCs w:val="22"/>
          <w:lang w:val="es-CL"/>
        </w:rPr>
        <w:t xml:space="preserve">n importante trabajo realizado por Michael </w:t>
      </w:r>
      <w:proofErr w:type="spellStart"/>
      <w:r w:rsidR="001C6C4E" w:rsidRPr="001C6C4E">
        <w:rPr>
          <w:rFonts w:asciiTheme="minorHAnsi" w:hAnsiTheme="minorHAnsi" w:cstheme="minorHAnsi"/>
          <w:sz w:val="22"/>
          <w:szCs w:val="22"/>
          <w:lang w:val="es-CL"/>
        </w:rPr>
        <w:t>Willmott</w:t>
      </w:r>
      <w:proofErr w:type="spellEnd"/>
      <w:r w:rsidR="001C6C4E" w:rsidRPr="001C6C4E">
        <w:rPr>
          <w:rFonts w:asciiTheme="minorHAnsi" w:hAnsiTheme="minorHAnsi" w:cstheme="minorHAnsi"/>
          <w:sz w:val="22"/>
          <w:szCs w:val="22"/>
          <w:lang w:val="es-CL"/>
        </w:rPr>
        <w:t xml:space="preserve"> para el British </w:t>
      </w:r>
      <w:proofErr w:type="spellStart"/>
      <w:r w:rsidR="001C6C4E" w:rsidRPr="001C6C4E">
        <w:rPr>
          <w:rFonts w:asciiTheme="minorHAnsi" w:hAnsiTheme="minorHAnsi" w:cstheme="minorHAnsi"/>
          <w:sz w:val="22"/>
          <w:szCs w:val="22"/>
          <w:lang w:val="es-CL"/>
        </w:rPr>
        <w:t>Computer</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Institute</w:t>
      </w:r>
      <w:proofErr w:type="spellEnd"/>
      <w:r w:rsidR="001C6C4E" w:rsidRPr="001C6C4E">
        <w:rPr>
          <w:rFonts w:asciiTheme="minorHAnsi" w:hAnsiTheme="minorHAnsi" w:cstheme="minorHAnsi"/>
          <w:sz w:val="22"/>
          <w:szCs w:val="22"/>
          <w:lang w:val="es-CL"/>
        </w:rPr>
        <w:t xml:space="preserve"> ha revelado una correlación real, aplicable a individuos y países, entre la frecuencia y la intensidad de uso de internet y los indicadores fisiológicos de felicidad personal. </w:t>
      </w:r>
      <w:proofErr w:type="spellStart"/>
      <w:r w:rsidR="001C6C4E" w:rsidRPr="001C6C4E">
        <w:rPr>
          <w:rFonts w:asciiTheme="minorHAnsi" w:hAnsiTheme="minorHAnsi" w:cstheme="minorHAnsi"/>
          <w:sz w:val="22"/>
          <w:szCs w:val="22"/>
          <w:lang w:val="es-CL"/>
        </w:rPr>
        <w:t>Willmott</w:t>
      </w:r>
      <w:proofErr w:type="spellEnd"/>
      <w:r w:rsidR="001C6C4E" w:rsidRPr="001C6C4E">
        <w:rPr>
          <w:rFonts w:asciiTheme="minorHAnsi" w:hAnsiTheme="minorHAnsi" w:cstheme="minorHAnsi"/>
          <w:sz w:val="22"/>
          <w:szCs w:val="22"/>
          <w:lang w:val="es-CL"/>
        </w:rPr>
        <w:t xml:space="preserve"> utilizó datos de 35.000 individuos de todo el mundo </w:t>
      </w:r>
      <w:r w:rsidR="001C6C4E" w:rsidRPr="001C6C4E">
        <w:rPr>
          <w:rFonts w:asciiTheme="minorHAnsi" w:hAnsiTheme="minorHAnsi" w:cstheme="minorHAnsi"/>
          <w:sz w:val="22"/>
          <w:szCs w:val="22"/>
          <w:lang w:val="es-CL"/>
        </w:rPr>
        <w:lastRenderedPageBreak/>
        <w:t xml:space="preserve">recopilados durante el Estudio Mundial de la Universidad de Michigan entre 2005 y 2007. Empleando otros factores de control, el estudio demostró que el uso de internet reafirma a las personas, al intensificar su sensación de seguridad, libertad personal e influencia, factores todos ellos que tienen un efecto positivo sobre la felicidad y el bienestar personal. </w:t>
      </w:r>
    </w:p>
    <w:p w14:paraId="20224DC6" w14:textId="77777777" w:rsidR="00C644C4" w:rsidRDefault="00C644C4" w:rsidP="001C6C4E">
      <w:pPr>
        <w:pStyle w:val="Encabezado"/>
        <w:jc w:val="both"/>
        <w:rPr>
          <w:rFonts w:asciiTheme="minorHAnsi" w:hAnsiTheme="minorHAnsi" w:cstheme="minorHAnsi"/>
          <w:sz w:val="22"/>
          <w:szCs w:val="22"/>
          <w:lang w:val="es-CL"/>
        </w:rPr>
      </w:pPr>
    </w:p>
    <w:p w14:paraId="31F0DE40" w14:textId="5F0E5EC6"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Dicho efecto es especialmente beneficioso en individuos con bajos ingresos y menos cualificados, en quienes viven en países en vías de desarrollo y en las mujeres. La edad no afecta en absoluto a la relación positiva, dado que es importante en todas las edades. ¿Por qué las mujeres? Puesto que son el centro de la red de sus familias, internet las ayuda a organizar sus vidas. Además</w:t>
      </w:r>
      <w:r w:rsidR="00C644C4">
        <w:rPr>
          <w:rFonts w:asciiTheme="minorHAnsi" w:hAnsiTheme="minorHAnsi" w:cstheme="minorHAnsi"/>
          <w:sz w:val="22"/>
          <w:szCs w:val="22"/>
          <w:lang w:val="es-CL"/>
        </w:rPr>
        <w:t>,</w:t>
      </w:r>
      <w:r w:rsidRPr="001C6C4E">
        <w:rPr>
          <w:rFonts w:asciiTheme="minorHAnsi" w:hAnsiTheme="minorHAnsi" w:cstheme="minorHAnsi"/>
          <w:sz w:val="22"/>
          <w:szCs w:val="22"/>
          <w:lang w:val="es-CL"/>
        </w:rPr>
        <w:t xml:space="preserve"> les sirve para superar su aislamiento, sobre todo en sociedades patriarcales.</w:t>
      </w:r>
    </w:p>
    <w:p w14:paraId="008B15F8" w14:textId="77777777" w:rsidR="001C6C4E" w:rsidRPr="001C6C4E" w:rsidRDefault="001C6C4E" w:rsidP="001C6C4E">
      <w:pPr>
        <w:pStyle w:val="Encabezado"/>
        <w:jc w:val="both"/>
        <w:rPr>
          <w:rFonts w:asciiTheme="minorHAnsi" w:hAnsiTheme="minorHAnsi" w:cstheme="minorHAnsi"/>
          <w:sz w:val="22"/>
          <w:szCs w:val="22"/>
          <w:lang w:val="es-CL"/>
        </w:rPr>
      </w:pPr>
    </w:p>
    <w:p w14:paraId="2A55E73D"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Internet también favorece el auge de la cultura de la autonomía. La clave en el proceso de individualización es la construcción de autonomía por parte de los actores sociales que, en el curso del proceso, se convierten en sujetos. </w:t>
      </w:r>
    </w:p>
    <w:p w14:paraId="3503D5F8" w14:textId="77777777" w:rsidR="00C644C4" w:rsidRDefault="00C644C4" w:rsidP="001C6C4E">
      <w:pPr>
        <w:pStyle w:val="Encabezado"/>
        <w:jc w:val="both"/>
        <w:rPr>
          <w:rFonts w:asciiTheme="minorHAnsi" w:hAnsiTheme="minorHAnsi" w:cstheme="minorHAnsi"/>
          <w:sz w:val="22"/>
          <w:szCs w:val="22"/>
          <w:lang w:val="es-CL"/>
        </w:rPr>
      </w:pPr>
    </w:p>
    <w:p w14:paraId="47F9F788"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Esto lo consiguen definiendo sus proyectos específicos de interacción con las instituciones de la sociedad, pero sin sumisión a las mismas. </w:t>
      </w:r>
    </w:p>
    <w:p w14:paraId="3BAE2A63" w14:textId="77777777" w:rsidR="00C644C4" w:rsidRDefault="00C644C4" w:rsidP="001C6C4E">
      <w:pPr>
        <w:pStyle w:val="Encabezado"/>
        <w:jc w:val="both"/>
        <w:rPr>
          <w:rFonts w:asciiTheme="minorHAnsi" w:hAnsiTheme="minorHAnsi" w:cstheme="minorHAnsi"/>
          <w:sz w:val="22"/>
          <w:szCs w:val="22"/>
          <w:lang w:val="es-CL"/>
        </w:rPr>
      </w:pPr>
    </w:p>
    <w:p w14:paraId="72D680F7" w14:textId="5B99F08D"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Esto solo lo consigue un grupo minoritario de individuos que, sin embargo, gracias a su capacidad de liderazgo y movilización, acaban introduciendo una nueva cultura en cada faceta de la vida social, a saber: el trabajo (el espíritu emprendedor), los medios (audiencias activas), internet (el usuario creativo), el mercado (el consumidor informado y proactivo), la enseñanza (los alumnos como seres informados con pensamiento crítico, lo que hace posible las nuevas pedagogías de e-learning y m-</w:t>
      </w:r>
      <w:proofErr w:type="spellStart"/>
      <w:r w:rsidRPr="001C6C4E">
        <w:rPr>
          <w:rFonts w:asciiTheme="minorHAnsi" w:hAnsiTheme="minorHAnsi" w:cstheme="minorHAnsi"/>
          <w:sz w:val="22"/>
          <w:szCs w:val="22"/>
          <w:lang w:val="es-CL"/>
        </w:rPr>
        <w:t>learning</w:t>
      </w:r>
      <w:proofErr w:type="spellEnd"/>
      <w:r w:rsidRPr="001C6C4E">
        <w:rPr>
          <w:rFonts w:asciiTheme="minorHAnsi" w:hAnsiTheme="minorHAnsi" w:cstheme="minorHAnsi"/>
          <w:sz w:val="22"/>
          <w:szCs w:val="22"/>
          <w:lang w:val="es-CL"/>
        </w:rPr>
        <w:t>), la sanidad (el sistema de gestión sanitaria centrado en el paciente), el gobierno electrónico (el ciudadano informado y participativo), los movimientos sociales (el cambio cultural surgido desde las bases de la sociedad, como en el feminismo o el ecologismo), y la política (el ciudadano independiente capaz de participar en redes políticas autogeneradas).</w:t>
      </w:r>
    </w:p>
    <w:p w14:paraId="2A1E7493" w14:textId="77777777" w:rsidR="001C6C4E" w:rsidRPr="001C6C4E" w:rsidRDefault="001C6C4E" w:rsidP="001C6C4E">
      <w:pPr>
        <w:pStyle w:val="Encabezado"/>
        <w:jc w:val="both"/>
        <w:rPr>
          <w:rFonts w:asciiTheme="minorHAnsi" w:hAnsiTheme="minorHAnsi" w:cstheme="minorHAnsi"/>
          <w:sz w:val="22"/>
          <w:szCs w:val="22"/>
          <w:lang w:val="es-CL"/>
        </w:rPr>
      </w:pPr>
    </w:p>
    <w:p w14:paraId="6D6AFF8B" w14:textId="1C72770D"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En otro estudio, u</w:t>
      </w:r>
      <w:r w:rsidR="001C6C4E" w:rsidRPr="001C6C4E">
        <w:rPr>
          <w:rFonts w:asciiTheme="minorHAnsi" w:hAnsiTheme="minorHAnsi" w:cstheme="minorHAnsi"/>
          <w:sz w:val="22"/>
          <w:szCs w:val="22"/>
          <w:lang w:val="es-CL"/>
        </w:rPr>
        <w:t xml:space="preserve">tilizando análisis factorial, </w:t>
      </w:r>
      <w:r>
        <w:rPr>
          <w:rFonts w:asciiTheme="minorHAnsi" w:hAnsiTheme="minorHAnsi" w:cstheme="minorHAnsi"/>
          <w:sz w:val="22"/>
          <w:szCs w:val="22"/>
          <w:lang w:val="es-CL"/>
        </w:rPr>
        <w:t>se identificaron</w:t>
      </w:r>
      <w:r w:rsidR="001C6C4E" w:rsidRPr="001C6C4E">
        <w:rPr>
          <w:rFonts w:asciiTheme="minorHAnsi" w:hAnsiTheme="minorHAnsi" w:cstheme="minorHAnsi"/>
          <w:sz w:val="22"/>
          <w:szCs w:val="22"/>
          <w:lang w:val="es-CL"/>
        </w:rPr>
        <w:t xml:space="preserve"> seis tipos principales de autonomía basándonos en proyectos individuales, según su aplicación práctica:</w:t>
      </w:r>
    </w:p>
    <w:p w14:paraId="10001CBC" w14:textId="077F258C" w:rsidR="00C644C4" w:rsidRDefault="00C644C4" w:rsidP="001C6C4E">
      <w:pPr>
        <w:pStyle w:val="Encabezado"/>
        <w:jc w:val="both"/>
        <w:rPr>
          <w:rFonts w:asciiTheme="minorHAnsi" w:hAnsiTheme="minorHAnsi" w:cstheme="minorHAnsi"/>
          <w:sz w:val="22"/>
          <w:szCs w:val="22"/>
          <w:lang w:val="es-CL"/>
        </w:rPr>
      </w:pPr>
    </w:p>
    <w:p w14:paraId="33D02C26" w14:textId="77777777" w:rsidR="00C644C4" w:rsidRDefault="00C644C4" w:rsidP="001C6C4E">
      <w:pPr>
        <w:pStyle w:val="Encabezado"/>
        <w:jc w:val="both"/>
        <w:rPr>
          <w:rFonts w:asciiTheme="minorHAnsi" w:hAnsiTheme="minorHAnsi" w:cstheme="minorHAnsi"/>
          <w:sz w:val="22"/>
          <w:szCs w:val="22"/>
          <w:lang w:val="es-CL"/>
        </w:rPr>
      </w:pPr>
    </w:p>
    <w:p w14:paraId="24150104" w14:textId="37C8726A"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a. </w:t>
      </w:r>
      <w:r w:rsidR="001C6C4E" w:rsidRPr="001C6C4E">
        <w:rPr>
          <w:rFonts w:asciiTheme="minorHAnsi" w:hAnsiTheme="minorHAnsi" w:cstheme="minorHAnsi"/>
          <w:sz w:val="22"/>
          <w:szCs w:val="22"/>
          <w:lang w:val="es-CL"/>
        </w:rPr>
        <w:t>desarrollo profesional</w:t>
      </w:r>
      <w:r>
        <w:rPr>
          <w:rFonts w:asciiTheme="minorHAnsi" w:hAnsiTheme="minorHAnsi" w:cstheme="minorHAnsi"/>
          <w:sz w:val="22"/>
          <w:szCs w:val="22"/>
          <w:lang w:val="es-CL"/>
        </w:rPr>
        <w:t>.</w:t>
      </w:r>
    </w:p>
    <w:p w14:paraId="54D4B624" w14:textId="1FDA30C4"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b. </w:t>
      </w:r>
      <w:r w:rsidR="001C6C4E" w:rsidRPr="001C6C4E">
        <w:rPr>
          <w:rFonts w:asciiTheme="minorHAnsi" w:hAnsiTheme="minorHAnsi" w:cstheme="minorHAnsi"/>
          <w:sz w:val="22"/>
          <w:szCs w:val="22"/>
          <w:lang w:val="es-CL"/>
        </w:rPr>
        <w:t>autonomía comunicativa</w:t>
      </w:r>
      <w:r>
        <w:rPr>
          <w:rFonts w:asciiTheme="minorHAnsi" w:hAnsiTheme="minorHAnsi" w:cstheme="minorHAnsi"/>
          <w:sz w:val="22"/>
          <w:szCs w:val="22"/>
          <w:lang w:val="es-CL"/>
        </w:rPr>
        <w:t>.</w:t>
      </w:r>
    </w:p>
    <w:p w14:paraId="7F5C6C0D" w14:textId="108D8408"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c. </w:t>
      </w:r>
      <w:r w:rsidR="001C6C4E" w:rsidRPr="001C6C4E">
        <w:rPr>
          <w:rFonts w:asciiTheme="minorHAnsi" w:hAnsiTheme="minorHAnsi" w:cstheme="minorHAnsi"/>
          <w:sz w:val="22"/>
          <w:szCs w:val="22"/>
          <w:lang w:val="es-CL"/>
        </w:rPr>
        <w:t>espíritu emprendedor</w:t>
      </w:r>
      <w:r>
        <w:rPr>
          <w:rFonts w:asciiTheme="minorHAnsi" w:hAnsiTheme="minorHAnsi" w:cstheme="minorHAnsi"/>
          <w:sz w:val="22"/>
          <w:szCs w:val="22"/>
          <w:lang w:val="es-CL"/>
        </w:rPr>
        <w:t>.</w:t>
      </w:r>
    </w:p>
    <w:p w14:paraId="17AA1AEC" w14:textId="200EDC8F"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d, </w:t>
      </w:r>
      <w:r w:rsidR="001C6C4E" w:rsidRPr="001C6C4E">
        <w:rPr>
          <w:rFonts w:asciiTheme="minorHAnsi" w:hAnsiTheme="minorHAnsi" w:cstheme="minorHAnsi"/>
          <w:sz w:val="22"/>
          <w:szCs w:val="22"/>
          <w:lang w:val="es-CL"/>
        </w:rPr>
        <w:t>autonomía del cuerpo</w:t>
      </w:r>
      <w:r>
        <w:rPr>
          <w:rFonts w:asciiTheme="minorHAnsi" w:hAnsiTheme="minorHAnsi" w:cstheme="minorHAnsi"/>
          <w:sz w:val="22"/>
          <w:szCs w:val="22"/>
          <w:lang w:val="es-CL"/>
        </w:rPr>
        <w:t>.</w:t>
      </w:r>
    </w:p>
    <w:p w14:paraId="73D78E4C" w14:textId="75300F85" w:rsidR="001C6C4E" w:rsidRPr="001C6C4E" w:rsidRDefault="00C644C4" w:rsidP="001C6C4E">
      <w:pPr>
        <w:pStyle w:val="Encabezado"/>
        <w:jc w:val="both"/>
        <w:rPr>
          <w:rFonts w:asciiTheme="minorHAnsi" w:hAnsiTheme="minorHAnsi" w:cstheme="minorHAnsi"/>
          <w:sz w:val="22"/>
          <w:szCs w:val="22"/>
          <w:lang w:val="es-CL"/>
        </w:rPr>
      </w:pPr>
      <w:proofErr w:type="spellStart"/>
      <w:r>
        <w:rPr>
          <w:rFonts w:asciiTheme="minorHAnsi" w:hAnsiTheme="minorHAnsi" w:cstheme="minorHAnsi"/>
          <w:sz w:val="22"/>
          <w:szCs w:val="22"/>
          <w:lang w:val="es-CL"/>
        </w:rPr>
        <w:t>e</w:t>
      </w:r>
      <w:proofErr w:type="spellEnd"/>
      <w:r>
        <w:rPr>
          <w:rFonts w:asciiTheme="minorHAnsi" w:hAnsiTheme="minorHAnsi" w:cstheme="minorHAnsi"/>
          <w:sz w:val="22"/>
          <w:szCs w:val="22"/>
          <w:lang w:val="es-CL"/>
        </w:rPr>
        <w:t xml:space="preserve">, </w:t>
      </w:r>
      <w:r w:rsidR="001C6C4E" w:rsidRPr="001C6C4E">
        <w:rPr>
          <w:rFonts w:asciiTheme="minorHAnsi" w:hAnsiTheme="minorHAnsi" w:cstheme="minorHAnsi"/>
          <w:sz w:val="22"/>
          <w:szCs w:val="22"/>
          <w:lang w:val="es-CL"/>
        </w:rPr>
        <w:t>participación sociopolítica</w:t>
      </w:r>
      <w:r>
        <w:rPr>
          <w:rFonts w:asciiTheme="minorHAnsi" w:hAnsiTheme="minorHAnsi" w:cstheme="minorHAnsi"/>
          <w:sz w:val="22"/>
          <w:szCs w:val="22"/>
          <w:lang w:val="es-CL"/>
        </w:rPr>
        <w:t>.</w:t>
      </w:r>
    </w:p>
    <w:p w14:paraId="2F7AED26" w14:textId="4FD05CA6"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f. </w:t>
      </w:r>
      <w:r w:rsidR="001C6C4E" w:rsidRPr="001C6C4E">
        <w:rPr>
          <w:rFonts w:asciiTheme="minorHAnsi" w:hAnsiTheme="minorHAnsi" w:cstheme="minorHAnsi"/>
          <w:sz w:val="22"/>
          <w:szCs w:val="22"/>
          <w:lang w:val="es-CL"/>
        </w:rPr>
        <w:t>autonomía personal, individual</w:t>
      </w:r>
      <w:r>
        <w:rPr>
          <w:rFonts w:asciiTheme="minorHAnsi" w:hAnsiTheme="minorHAnsi" w:cstheme="minorHAnsi"/>
          <w:sz w:val="22"/>
          <w:szCs w:val="22"/>
          <w:lang w:val="es-CL"/>
        </w:rPr>
        <w:t>.</w:t>
      </w:r>
    </w:p>
    <w:p w14:paraId="19E8A83E" w14:textId="77777777" w:rsidR="001C6C4E" w:rsidRPr="001C6C4E" w:rsidRDefault="001C6C4E" w:rsidP="001C6C4E">
      <w:pPr>
        <w:pStyle w:val="Encabezado"/>
        <w:jc w:val="both"/>
        <w:rPr>
          <w:rFonts w:asciiTheme="minorHAnsi" w:hAnsiTheme="minorHAnsi" w:cstheme="minorHAnsi"/>
          <w:sz w:val="22"/>
          <w:szCs w:val="22"/>
          <w:lang w:val="es-CL"/>
        </w:rPr>
      </w:pPr>
    </w:p>
    <w:p w14:paraId="639260B3" w14:textId="77777777" w:rsidR="00C644C4" w:rsidRDefault="00C644C4" w:rsidP="001C6C4E">
      <w:pPr>
        <w:pStyle w:val="Encabezado"/>
        <w:jc w:val="both"/>
        <w:rPr>
          <w:rFonts w:asciiTheme="minorHAnsi" w:hAnsiTheme="minorHAnsi" w:cstheme="minorHAnsi"/>
          <w:sz w:val="22"/>
          <w:szCs w:val="22"/>
          <w:lang w:val="es-CL"/>
        </w:rPr>
      </w:pPr>
    </w:p>
    <w:p w14:paraId="0D8B1969" w14:textId="3D095A02"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Estos seis tipos de conductas autónomas eran estadísticamente independientes entre sí. </w:t>
      </w:r>
      <w:r w:rsidR="00C644C4">
        <w:rPr>
          <w:rFonts w:asciiTheme="minorHAnsi" w:hAnsiTheme="minorHAnsi" w:cstheme="minorHAnsi"/>
          <w:sz w:val="22"/>
          <w:szCs w:val="22"/>
          <w:lang w:val="es-CL"/>
        </w:rPr>
        <w:t>C</w:t>
      </w:r>
      <w:r w:rsidRPr="001C6C4E">
        <w:rPr>
          <w:rFonts w:asciiTheme="minorHAnsi" w:hAnsiTheme="minorHAnsi" w:cstheme="minorHAnsi"/>
          <w:sz w:val="22"/>
          <w:szCs w:val="22"/>
          <w:lang w:val="es-CL"/>
        </w:rPr>
        <w:t>ada una de ellas mostraba una correlación positiva con el uso de internet en términos estadísticamente significativos, en un bucle (secuencia temporal) que se retroalimenta: cuanto más autónoma es la persona, más utiliza la web, y cuanto más utiliza la web, más autónoma es (Castells et al., 2007).</w:t>
      </w:r>
    </w:p>
    <w:p w14:paraId="2C5A7E2E" w14:textId="77777777" w:rsidR="001C6C4E" w:rsidRPr="001C6C4E" w:rsidRDefault="001C6C4E" w:rsidP="001C6C4E">
      <w:pPr>
        <w:pStyle w:val="Encabezado"/>
        <w:jc w:val="both"/>
        <w:rPr>
          <w:rFonts w:asciiTheme="minorHAnsi" w:hAnsiTheme="minorHAnsi" w:cstheme="minorHAnsi"/>
          <w:sz w:val="22"/>
          <w:szCs w:val="22"/>
          <w:lang w:val="es-CL"/>
        </w:rPr>
      </w:pPr>
    </w:p>
    <w:p w14:paraId="7EC97E1D" w14:textId="5B265D85" w:rsid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Se trata de un hallazgo empírico de gran importancia. Porque si la tendencia cultural dominante en nuestra sociedad es la búsqueda de autonomía, y si esta búsqueda es alimentada por internet, entonces avanzamos hacia una sociedad de individuos asertivos y con libertad cultural al margen de las barreras impuestas por rígidas organizaciones sociales heredadas de la era industrial. A partir de esta cultura de la autonomía sustentada por </w:t>
      </w:r>
      <w:r w:rsidRPr="001C6C4E">
        <w:rPr>
          <w:rFonts w:asciiTheme="minorHAnsi" w:hAnsiTheme="minorHAnsi" w:cstheme="minorHAnsi"/>
          <w:sz w:val="22"/>
          <w:szCs w:val="22"/>
          <w:lang w:val="es-CL"/>
        </w:rPr>
        <w:lastRenderedPageBreak/>
        <w:t xml:space="preserve">internet han aparecido nuevos tipos de sociabilidad, las relaciones en red, y también nuevos tipos de prácticas sociopolíticas, los movimientos sociales en red y la democracia en red. </w:t>
      </w:r>
    </w:p>
    <w:p w14:paraId="69DE9786" w14:textId="1B67D237" w:rsidR="00C644C4" w:rsidRDefault="00C644C4" w:rsidP="001C6C4E">
      <w:pPr>
        <w:pStyle w:val="Encabezado"/>
        <w:jc w:val="both"/>
        <w:rPr>
          <w:rFonts w:asciiTheme="minorHAnsi" w:hAnsiTheme="minorHAnsi" w:cstheme="minorHAnsi"/>
          <w:sz w:val="22"/>
          <w:szCs w:val="22"/>
          <w:lang w:val="es-CL"/>
        </w:rPr>
      </w:pPr>
    </w:p>
    <w:p w14:paraId="78F835FC" w14:textId="77777777" w:rsidR="00C644C4" w:rsidRPr="001C6C4E" w:rsidRDefault="00C644C4" w:rsidP="001C6C4E">
      <w:pPr>
        <w:pStyle w:val="Encabezado"/>
        <w:jc w:val="both"/>
        <w:rPr>
          <w:rFonts w:asciiTheme="minorHAnsi" w:hAnsiTheme="minorHAnsi" w:cstheme="minorHAnsi"/>
          <w:sz w:val="22"/>
          <w:szCs w:val="22"/>
          <w:lang w:val="es-CL"/>
        </w:rPr>
      </w:pPr>
    </w:p>
    <w:p w14:paraId="12F81945" w14:textId="237E285B" w:rsidR="001C6C4E" w:rsidRPr="00C644C4" w:rsidRDefault="001C6C4E" w:rsidP="001C6C4E">
      <w:pPr>
        <w:pStyle w:val="Encabezado"/>
        <w:jc w:val="both"/>
        <w:rPr>
          <w:rFonts w:asciiTheme="minorHAnsi" w:hAnsiTheme="minorHAnsi" w:cstheme="minorHAnsi"/>
          <w:b/>
          <w:bCs/>
          <w:sz w:val="22"/>
          <w:szCs w:val="22"/>
          <w:lang w:val="es-CL"/>
        </w:rPr>
      </w:pPr>
      <w:r w:rsidRPr="00C644C4">
        <w:rPr>
          <w:rFonts w:asciiTheme="minorHAnsi" w:hAnsiTheme="minorHAnsi" w:cstheme="minorHAnsi"/>
          <w:b/>
          <w:bCs/>
          <w:sz w:val="22"/>
          <w:szCs w:val="22"/>
          <w:lang w:val="es-CL"/>
        </w:rPr>
        <w:t>LA IRRUPCIÓN DE LAS REDES SOCIALES EN INTERNET</w:t>
      </w:r>
      <w:r w:rsidR="00C644C4" w:rsidRPr="00C644C4">
        <w:rPr>
          <w:rFonts w:asciiTheme="minorHAnsi" w:hAnsiTheme="minorHAnsi" w:cstheme="minorHAnsi"/>
          <w:b/>
          <w:bCs/>
          <w:sz w:val="22"/>
          <w:szCs w:val="22"/>
          <w:lang w:val="es-CL"/>
        </w:rPr>
        <w:t>.</w:t>
      </w:r>
    </w:p>
    <w:p w14:paraId="47D76ACB" w14:textId="77777777" w:rsidR="00C644C4" w:rsidRDefault="00C644C4" w:rsidP="001C6C4E">
      <w:pPr>
        <w:pStyle w:val="Encabezado"/>
        <w:jc w:val="both"/>
        <w:rPr>
          <w:rFonts w:asciiTheme="minorHAnsi" w:hAnsiTheme="minorHAnsi" w:cstheme="minorHAnsi"/>
          <w:sz w:val="22"/>
          <w:szCs w:val="22"/>
          <w:lang w:val="es-CL"/>
        </w:rPr>
      </w:pPr>
    </w:p>
    <w:p w14:paraId="6E71EC2B" w14:textId="77777777" w:rsidR="00C644C4" w:rsidRDefault="00C644C4" w:rsidP="001C6C4E">
      <w:pPr>
        <w:pStyle w:val="Encabezado"/>
        <w:jc w:val="both"/>
        <w:rPr>
          <w:rFonts w:asciiTheme="minorHAnsi" w:hAnsiTheme="minorHAnsi" w:cstheme="minorHAnsi"/>
          <w:sz w:val="22"/>
          <w:szCs w:val="22"/>
          <w:lang w:val="es-CL"/>
        </w:rPr>
      </w:pPr>
    </w:p>
    <w:p w14:paraId="52EE33EC" w14:textId="4452DA9E"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Desde 2002 (año de la creación de Friendster, antecesor de Facebook) se está produciendo una nueva revolución </w:t>
      </w:r>
      <w:proofErr w:type="spellStart"/>
      <w:r w:rsidRPr="001C6C4E">
        <w:rPr>
          <w:rFonts w:asciiTheme="minorHAnsi" w:hAnsiTheme="minorHAnsi" w:cstheme="minorHAnsi"/>
          <w:sz w:val="22"/>
          <w:szCs w:val="22"/>
          <w:lang w:val="es-CL"/>
        </w:rPr>
        <w:t>sociotecnológica</w:t>
      </w:r>
      <w:proofErr w:type="spellEnd"/>
      <w:r w:rsidRPr="001C6C4E">
        <w:rPr>
          <w:rFonts w:asciiTheme="minorHAnsi" w:hAnsiTheme="minorHAnsi" w:cstheme="minorHAnsi"/>
          <w:sz w:val="22"/>
          <w:szCs w:val="22"/>
          <w:lang w:val="es-CL"/>
        </w:rPr>
        <w:t xml:space="preserve"> en internet: la irrupción de redes sociales donde ya están representadas todas las actividades humanas, que incluyen relaciones personales, negocios, trabajo, cultura, comunicación, movimientos sociales y política. </w:t>
      </w:r>
      <w:r w:rsidR="00C644C4">
        <w:rPr>
          <w:rFonts w:asciiTheme="minorHAnsi" w:hAnsiTheme="minorHAnsi" w:cstheme="minorHAnsi"/>
          <w:sz w:val="22"/>
          <w:szCs w:val="22"/>
          <w:lang w:val="es-CL"/>
        </w:rPr>
        <w:t>“</w:t>
      </w:r>
      <w:r w:rsidRPr="001C6C4E">
        <w:rPr>
          <w:rFonts w:asciiTheme="minorHAnsi" w:hAnsiTheme="minorHAnsi" w:cstheme="minorHAnsi"/>
          <w:sz w:val="22"/>
          <w:szCs w:val="22"/>
          <w:lang w:val="es-CL"/>
        </w:rPr>
        <w:t>Las redes sociales son servicios de web que permiten a los individuos (1) crearse un perfil público o semipúblico dentro de un sistema delimitado; (2) articular una lista de otros usuarios con los que se comparte conexión; y (3) ver y navegar en su lista de conexiones y las del resto de usuarios dentro del sistema</w:t>
      </w:r>
      <w:r w:rsidR="00C644C4">
        <w:rPr>
          <w:rFonts w:asciiTheme="minorHAnsi" w:hAnsiTheme="minorHAnsi" w:cstheme="minorHAnsi"/>
          <w:sz w:val="22"/>
          <w:szCs w:val="22"/>
          <w:lang w:val="es-CL"/>
        </w:rPr>
        <w:t>”</w:t>
      </w:r>
      <w:r w:rsidRPr="001C6C4E">
        <w:rPr>
          <w:rFonts w:asciiTheme="minorHAnsi" w:hAnsiTheme="minorHAnsi" w:cstheme="minorHAnsi"/>
          <w:sz w:val="22"/>
          <w:szCs w:val="22"/>
          <w:lang w:val="es-CL"/>
        </w:rPr>
        <w:t xml:space="preserve"> (Boyd y Ellison, 2007: 2).</w:t>
      </w:r>
    </w:p>
    <w:p w14:paraId="174AC5FE" w14:textId="77777777" w:rsidR="001C6C4E" w:rsidRPr="001C6C4E" w:rsidRDefault="001C6C4E" w:rsidP="001C6C4E">
      <w:pPr>
        <w:pStyle w:val="Encabezado"/>
        <w:jc w:val="both"/>
        <w:rPr>
          <w:rFonts w:asciiTheme="minorHAnsi" w:hAnsiTheme="minorHAnsi" w:cstheme="minorHAnsi"/>
          <w:sz w:val="22"/>
          <w:szCs w:val="22"/>
          <w:lang w:val="es-CL"/>
        </w:rPr>
      </w:pPr>
    </w:p>
    <w:p w14:paraId="745A0ECE" w14:textId="77777777" w:rsidR="00C644C4"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L</w:t>
      </w:r>
      <w:r w:rsidR="001C6C4E" w:rsidRPr="001C6C4E">
        <w:rPr>
          <w:rFonts w:asciiTheme="minorHAnsi" w:hAnsiTheme="minorHAnsi" w:cstheme="minorHAnsi"/>
          <w:sz w:val="22"/>
          <w:szCs w:val="22"/>
          <w:lang w:val="es-CL"/>
        </w:rPr>
        <w:t xml:space="preserve">a mayor parte de la actividad en internet pasa por las redes sociales, que se han convertido en las plataformas de preferencia para todo tipo de fines, no solo para relacionarse y charlar con amigos, sino también para marketing, comercio electrónico, enseñanza, creatividad cultural, medios de comunicación y ocio, aplicaciones médicas y activismo sociopolítico. </w:t>
      </w:r>
    </w:p>
    <w:p w14:paraId="41D943C8" w14:textId="77777777" w:rsidR="00C644C4" w:rsidRDefault="00C644C4" w:rsidP="001C6C4E">
      <w:pPr>
        <w:pStyle w:val="Encabezado"/>
        <w:jc w:val="both"/>
        <w:rPr>
          <w:rFonts w:asciiTheme="minorHAnsi" w:hAnsiTheme="minorHAnsi" w:cstheme="minorHAnsi"/>
          <w:sz w:val="22"/>
          <w:szCs w:val="22"/>
          <w:lang w:val="es-CL"/>
        </w:rPr>
      </w:pPr>
    </w:p>
    <w:p w14:paraId="6D31D08B" w14:textId="3DF6D86B"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Se trata de una tendencia muy importante que abarca toda la sociedad y cuyo significado quiero explorar a la luz de pruebas todavía escasas.</w:t>
      </w:r>
    </w:p>
    <w:p w14:paraId="2B1A533E" w14:textId="77777777" w:rsidR="001C6C4E" w:rsidRPr="001C6C4E" w:rsidRDefault="001C6C4E" w:rsidP="001C6C4E">
      <w:pPr>
        <w:pStyle w:val="Encabezado"/>
        <w:jc w:val="both"/>
        <w:rPr>
          <w:rFonts w:asciiTheme="minorHAnsi" w:hAnsiTheme="minorHAnsi" w:cstheme="minorHAnsi"/>
          <w:sz w:val="22"/>
          <w:szCs w:val="22"/>
          <w:lang w:val="es-CL"/>
        </w:rPr>
      </w:pPr>
    </w:p>
    <w:p w14:paraId="6D14913A"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Las redes sociales las construyen sus propios usuarios a partir de criterios específicos de grupo. Existe un espíritu emprendedor en el proceso de creación de sitios web, que después cada persona elige en virtud de sus intereses y proyectos particulares. </w:t>
      </w:r>
    </w:p>
    <w:p w14:paraId="2BC52886" w14:textId="77777777" w:rsidR="00C644C4" w:rsidRDefault="00C644C4" w:rsidP="001C6C4E">
      <w:pPr>
        <w:pStyle w:val="Encabezado"/>
        <w:jc w:val="both"/>
        <w:rPr>
          <w:rFonts w:asciiTheme="minorHAnsi" w:hAnsiTheme="minorHAnsi" w:cstheme="minorHAnsi"/>
          <w:sz w:val="22"/>
          <w:szCs w:val="22"/>
          <w:lang w:val="es-CL"/>
        </w:rPr>
      </w:pPr>
    </w:p>
    <w:p w14:paraId="1A0DE88A"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Los propios miembros de las redes van configurándolas, aplicando diferentes niveles de perfil y privacidad. </w:t>
      </w:r>
    </w:p>
    <w:p w14:paraId="3DC3617D" w14:textId="77777777" w:rsidR="00C644C4" w:rsidRDefault="00C644C4" w:rsidP="001C6C4E">
      <w:pPr>
        <w:pStyle w:val="Encabezado"/>
        <w:jc w:val="both"/>
        <w:rPr>
          <w:rFonts w:asciiTheme="minorHAnsi" w:hAnsiTheme="minorHAnsi" w:cstheme="minorHAnsi"/>
          <w:sz w:val="22"/>
          <w:szCs w:val="22"/>
          <w:lang w:val="es-CL"/>
        </w:rPr>
      </w:pPr>
    </w:p>
    <w:p w14:paraId="40BD5DEA" w14:textId="77777777" w:rsidR="00C644C4"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clave del éxito no es el anonimato, sino más bien la autopresentación de una persona real que está conectada con personas reales (se han dado casos de exclusiones en una red social por el uso de una identidad falsa). </w:t>
      </w:r>
    </w:p>
    <w:p w14:paraId="1E57B59E" w14:textId="77777777" w:rsidR="00C644C4" w:rsidRDefault="00C644C4" w:rsidP="001C6C4E">
      <w:pPr>
        <w:pStyle w:val="Encabezado"/>
        <w:jc w:val="both"/>
        <w:rPr>
          <w:rFonts w:asciiTheme="minorHAnsi" w:hAnsiTheme="minorHAnsi" w:cstheme="minorHAnsi"/>
          <w:sz w:val="22"/>
          <w:szCs w:val="22"/>
          <w:lang w:val="es-CL"/>
        </w:rPr>
      </w:pPr>
    </w:p>
    <w:p w14:paraId="2BF84DE9" w14:textId="3BC8B86B"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Por tanto, estamos ante una sociedad autoconstruida mediante la conexión en red con otras redes. Pero no se trata de una sociedad virtual. Existe una estrecha conexión entre las redes virtuales y las redes vivas. Es un mundo híbrido, un mundo real. No es un mundo virtual ni un mundo aparte.</w:t>
      </w:r>
    </w:p>
    <w:p w14:paraId="6FD1BC0F" w14:textId="77777777" w:rsidR="001C6C4E" w:rsidRPr="001C6C4E" w:rsidRDefault="001C6C4E" w:rsidP="001C6C4E">
      <w:pPr>
        <w:pStyle w:val="Encabezado"/>
        <w:jc w:val="both"/>
        <w:rPr>
          <w:rFonts w:asciiTheme="minorHAnsi" w:hAnsiTheme="minorHAnsi" w:cstheme="minorHAnsi"/>
          <w:sz w:val="22"/>
          <w:szCs w:val="22"/>
          <w:lang w:val="es-CL"/>
        </w:rPr>
      </w:pPr>
    </w:p>
    <w:p w14:paraId="5C28722D" w14:textId="3119C231"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Los individuos crean redes para estar con otros, y lo hacen sobre la base de los criterios que agrupan a las personas que ya conocen (un subsegmento seleccionado). La mayoría de </w:t>
      </w:r>
      <w:r w:rsidR="00C644C4">
        <w:rPr>
          <w:rFonts w:asciiTheme="minorHAnsi" w:hAnsiTheme="minorHAnsi" w:cstheme="minorHAnsi"/>
          <w:sz w:val="22"/>
          <w:szCs w:val="22"/>
          <w:lang w:val="es-CL"/>
        </w:rPr>
        <w:t xml:space="preserve">los </w:t>
      </w:r>
      <w:r w:rsidRPr="001C6C4E">
        <w:rPr>
          <w:rFonts w:asciiTheme="minorHAnsi" w:hAnsiTheme="minorHAnsi" w:cstheme="minorHAnsi"/>
          <w:sz w:val="22"/>
          <w:szCs w:val="22"/>
          <w:lang w:val="es-CL"/>
        </w:rPr>
        <w:t>usuarios visita la página a diario. Es una conectividad permanente. Si buscamos una respuesta respecto a qué ha sucedido con la sociabilidad en internet, sería esta:</w:t>
      </w:r>
    </w:p>
    <w:p w14:paraId="16B10363" w14:textId="77777777" w:rsidR="001C6C4E" w:rsidRPr="001C6C4E" w:rsidRDefault="001C6C4E" w:rsidP="001C6C4E">
      <w:pPr>
        <w:pStyle w:val="Encabezado"/>
        <w:jc w:val="both"/>
        <w:rPr>
          <w:rFonts w:asciiTheme="minorHAnsi" w:hAnsiTheme="minorHAnsi" w:cstheme="minorHAnsi"/>
          <w:sz w:val="22"/>
          <w:szCs w:val="22"/>
          <w:lang w:val="es-CL"/>
        </w:rPr>
      </w:pPr>
    </w:p>
    <w:p w14:paraId="1FDBBB0B"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Hay un importante aumento de la sociabilidad, facilitado y dinamizado por la conectividad permanente y las redes sociales en la web.</w:t>
      </w:r>
    </w:p>
    <w:p w14:paraId="4BA352D0" w14:textId="77777777" w:rsidR="001C6C4E" w:rsidRPr="001C6C4E" w:rsidRDefault="001C6C4E" w:rsidP="001C6C4E">
      <w:pPr>
        <w:pStyle w:val="Encabezado"/>
        <w:jc w:val="both"/>
        <w:rPr>
          <w:rFonts w:asciiTheme="minorHAnsi" w:hAnsiTheme="minorHAnsi" w:cstheme="minorHAnsi"/>
          <w:sz w:val="22"/>
          <w:szCs w:val="22"/>
          <w:lang w:val="es-CL"/>
        </w:rPr>
      </w:pPr>
    </w:p>
    <w:p w14:paraId="0FDA69F3" w14:textId="41231984" w:rsidR="001C6C4E" w:rsidRPr="001C6C4E" w:rsidRDefault="00C644C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T</w:t>
      </w:r>
      <w:r w:rsidR="001C6C4E" w:rsidRPr="001C6C4E">
        <w:rPr>
          <w:rFonts w:asciiTheme="minorHAnsi" w:hAnsiTheme="minorHAnsi" w:cstheme="minorHAnsi"/>
          <w:sz w:val="22"/>
          <w:szCs w:val="22"/>
          <w:lang w:val="es-CL"/>
        </w:rPr>
        <w:t>odos viven su vida física, pero se conectan cada vez más y en múltiples dimensiones a las redes sociales.</w:t>
      </w:r>
    </w:p>
    <w:p w14:paraId="491F4167" w14:textId="77777777" w:rsidR="001C6C4E" w:rsidRPr="001C6C4E" w:rsidRDefault="001C6C4E" w:rsidP="001C6C4E">
      <w:pPr>
        <w:pStyle w:val="Encabezado"/>
        <w:jc w:val="both"/>
        <w:rPr>
          <w:rFonts w:asciiTheme="minorHAnsi" w:hAnsiTheme="minorHAnsi" w:cstheme="minorHAnsi"/>
          <w:sz w:val="22"/>
          <w:szCs w:val="22"/>
          <w:lang w:val="es-CL"/>
        </w:rPr>
      </w:pPr>
    </w:p>
    <w:p w14:paraId="05A5ADB9" w14:textId="10CBE660"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Paradójicamente, la vida virtual es más social que la física, ahora individualizada por la organización del trabajo y de la vida en las ciudades.</w:t>
      </w:r>
      <w:r w:rsidR="00C644C4">
        <w:rPr>
          <w:rFonts w:asciiTheme="minorHAnsi" w:hAnsiTheme="minorHAnsi" w:cstheme="minorHAnsi"/>
          <w:sz w:val="22"/>
          <w:szCs w:val="22"/>
          <w:lang w:val="es-CL"/>
        </w:rPr>
        <w:t xml:space="preserve"> </w:t>
      </w:r>
      <w:r w:rsidRPr="001C6C4E">
        <w:rPr>
          <w:rFonts w:asciiTheme="minorHAnsi" w:hAnsiTheme="minorHAnsi" w:cstheme="minorHAnsi"/>
          <w:sz w:val="22"/>
          <w:szCs w:val="22"/>
          <w:lang w:val="es-CL"/>
        </w:rPr>
        <w:t xml:space="preserve">Pero no es que la gente </w:t>
      </w:r>
      <w:proofErr w:type="gramStart"/>
      <w:r w:rsidRPr="001C6C4E">
        <w:rPr>
          <w:rFonts w:asciiTheme="minorHAnsi" w:hAnsiTheme="minorHAnsi" w:cstheme="minorHAnsi"/>
          <w:sz w:val="22"/>
          <w:szCs w:val="22"/>
          <w:lang w:val="es-CL"/>
        </w:rPr>
        <w:t>habite</w:t>
      </w:r>
      <w:proofErr w:type="gramEnd"/>
      <w:r w:rsidRPr="001C6C4E">
        <w:rPr>
          <w:rFonts w:asciiTheme="minorHAnsi" w:hAnsiTheme="minorHAnsi" w:cstheme="minorHAnsi"/>
          <w:sz w:val="22"/>
          <w:szCs w:val="22"/>
          <w:lang w:val="es-CL"/>
        </w:rPr>
        <w:t xml:space="preserve"> una realidad virtual, se trata más bien de una virtualidad </w:t>
      </w:r>
      <w:r w:rsidRPr="001C6C4E">
        <w:rPr>
          <w:rFonts w:asciiTheme="minorHAnsi" w:hAnsiTheme="minorHAnsi" w:cstheme="minorHAnsi"/>
          <w:sz w:val="22"/>
          <w:szCs w:val="22"/>
          <w:lang w:val="es-CL"/>
        </w:rPr>
        <w:lastRenderedPageBreak/>
        <w:t xml:space="preserve">real, ya que prácticas sociales, como compartir, mezclarse o vivir en sociedad se ven facilitadas por la virtualidad, en lo que yo denominé hace tiempo </w:t>
      </w:r>
      <w:r w:rsidR="00C644C4">
        <w:rPr>
          <w:rFonts w:asciiTheme="minorHAnsi" w:hAnsiTheme="minorHAnsi" w:cstheme="minorHAnsi"/>
          <w:sz w:val="22"/>
          <w:szCs w:val="22"/>
          <w:lang w:val="es-CL"/>
        </w:rPr>
        <w:t>“</w:t>
      </w:r>
      <w:r w:rsidRPr="001C6C4E">
        <w:rPr>
          <w:rFonts w:asciiTheme="minorHAnsi" w:hAnsiTheme="minorHAnsi" w:cstheme="minorHAnsi"/>
          <w:sz w:val="22"/>
          <w:szCs w:val="22"/>
          <w:lang w:val="es-CL"/>
        </w:rPr>
        <w:t>espacio de flujos</w:t>
      </w:r>
      <w:r w:rsidR="00C644C4">
        <w:rPr>
          <w:rFonts w:asciiTheme="minorHAnsi" w:hAnsiTheme="minorHAnsi" w:cstheme="minorHAnsi"/>
          <w:sz w:val="22"/>
          <w:szCs w:val="22"/>
          <w:lang w:val="es-CL"/>
        </w:rPr>
        <w:t>”</w:t>
      </w:r>
      <w:r w:rsidRPr="001C6C4E">
        <w:rPr>
          <w:rFonts w:asciiTheme="minorHAnsi" w:hAnsiTheme="minorHAnsi" w:cstheme="minorHAnsi"/>
          <w:sz w:val="22"/>
          <w:szCs w:val="22"/>
          <w:lang w:val="es-CL"/>
        </w:rPr>
        <w:t xml:space="preserve"> (Castells, 1996).</w:t>
      </w:r>
    </w:p>
    <w:p w14:paraId="4006509F" w14:textId="77777777" w:rsidR="001C6C4E" w:rsidRPr="001C6C4E" w:rsidRDefault="001C6C4E" w:rsidP="001C6C4E">
      <w:pPr>
        <w:pStyle w:val="Encabezado"/>
        <w:jc w:val="both"/>
        <w:rPr>
          <w:rFonts w:asciiTheme="minorHAnsi" w:hAnsiTheme="minorHAnsi" w:cstheme="minorHAnsi"/>
          <w:sz w:val="22"/>
          <w:szCs w:val="22"/>
          <w:lang w:val="es-CL"/>
        </w:rPr>
      </w:pPr>
    </w:p>
    <w:p w14:paraId="19C20B93"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Como los individuos se sienten cada vez más cómodos en la </w:t>
      </w:r>
      <w:proofErr w:type="spellStart"/>
      <w:r w:rsidRPr="001C6C4E">
        <w:rPr>
          <w:rFonts w:asciiTheme="minorHAnsi" w:hAnsiTheme="minorHAnsi" w:cstheme="minorHAnsi"/>
          <w:sz w:val="22"/>
          <w:szCs w:val="22"/>
          <w:lang w:val="es-CL"/>
        </w:rPr>
        <w:t>multitextualidad</w:t>
      </w:r>
      <w:proofErr w:type="spellEnd"/>
      <w:r w:rsidRPr="001C6C4E">
        <w:rPr>
          <w:rFonts w:asciiTheme="minorHAnsi" w:hAnsiTheme="minorHAnsi" w:cstheme="minorHAnsi"/>
          <w:sz w:val="22"/>
          <w:szCs w:val="22"/>
          <w:lang w:val="es-CL"/>
        </w:rPr>
        <w:t xml:space="preserve"> y multidimensionalidad de la web, las agencias de marketing, las organizaciones laborales, las agencias de servicios, los gobiernos y la sociedad civil están migrando masivamente a internet, pero, en lugar de crear sitios alternativos, la tendencia mayoritaria es hacer uso de redes que construyen otros por y para sí mismos. </w:t>
      </w:r>
    </w:p>
    <w:p w14:paraId="53232D65" w14:textId="77777777" w:rsidR="00C627C9" w:rsidRDefault="00C627C9" w:rsidP="001C6C4E">
      <w:pPr>
        <w:pStyle w:val="Encabezado"/>
        <w:jc w:val="both"/>
        <w:rPr>
          <w:rFonts w:asciiTheme="minorHAnsi" w:hAnsiTheme="minorHAnsi" w:cstheme="minorHAnsi"/>
          <w:sz w:val="22"/>
          <w:szCs w:val="22"/>
          <w:lang w:val="es-CL"/>
        </w:rPr>
      </w:pPr>
    </w:p>
    <w:p w14:paraId="6F2061D7"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Para ello cuentan con la ayuda de empresarios de redes sociales, algunos de los cuales se han hecho multimillonarios en el proceso, vendiendo en realidad a sus usuarios libertad y la posibilidad de construir sus vidas de forma autónoma. </w:t>
      </w:r>
    </w:p>
    <w:p w14:paraId="36F653FF" w14:textId="77777777" w:rsidR="00C627C9" w:rsidRDefault="00C627C9" w:rsidP="001C6C4E">
      <w:pPr>
        <w:pStyle w:val="Encabezado"/>
        <w:jc w:val="both"/>
        <w:rPr>
          <w:rFonts w:asciiTheme="minorHAnsi" w:hAnsiTheme="minorHAnsi" w:cstheme="minorHAnsi"/>
          <w:sz w:val="22"/>
          <w:szCs w:val="22"/>
          <w:lang w:val="es-CL"/>
        </w:rPr>
      </w:pPr>
    </w:p>
    <w:p w14:paraId="4D4FC95D" w14:textId="23013980"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Así, con estas redes sociales, es como se materializa el potencial liberador de internet. Las redes de mayor tamaño suelen ser espacios sociales delimitados que gestiona una compañía. Sin embargo, si la compañía intenta impedir la libre comunicación, puede perder muchos usuarios, ya que en esta industria las barreras de acceso son mínimas. </w:t>
      </w:r>
    </w:p>
    <w:p w14:paraId="01800DA0" w14:textId="1F3158B7" w:rsidR="001C6C4E" w:rsidRDefault="001C6C4E" w:rsidP="001C6C4E">
      <w:pPr>
        <w:pStyle w:val="Encabezado"/>
        <w:jc w:val="both"/>
        <w:rPr>
          <w:rFonts w:asciiTheme="minorHAnsi" w:hAnsiTheme="minorHAnsi" w:cstheme="minorHAnsi"/>
          <w:sz w:val="22"/>
          <w:szCs w:val="22"/>
          <w:lang w:val="es-CL"/>
        </w:rPr>
      </w:pPr>
    </w:p>
    <w:p w14:paraId="28976F72" w14:textId="77777777" w:rsidR="001C6C4E" w:rsidRPr="001C6C4E" w:rsidRDefault="001C6C4E" w:rsidP="001C6C4E">
      <w:pPr>
        <w:pStyle w:val="Encabezado"/>
        <w:jc w:val="both"/>
        <w:rPr>
          <w:rFonts w:asciiTheme="minorHAnsi" w:hAnsiTheme="minorHAnsi" w:cstheme="minorHAnsi"/>
          <w:sz w:val="22"/>
          <w:szCs w:val="22"/>
          <w:lang w:val="es-CL"/>
        </w:rPr>
      </w:pPr>
    </w:p>
    <w:p w14:paraId="19363B98" w14:textId="77777777" w:rsidR="00C627C9" w:rsidRPr="00C627C9" w:rsidRDefault="001C6C4E" w:rsidP="001C6C4E">
      <w:pPr>
        <w:pStyle w:val="Encabezado"/>
        <w:jc w:val="both"/>
        <w:rPr>
          <w:rFonts w:asciiTheme="minorHAnsi" w:hAnsiTheme="minorHAnsi" w:cstheme="minorHAnsi"/>
          <w:b/>
          <w:bCs/>
          <w:sz w:val="22"/>
          <w:szCs w:val="22"/>
          <w:lang w:val="es-CL"/>
        </w:rPr>
      </w:pPr>
      <w:r w:rsidRPr="00C627C9">
        <w:rPr>
          <w:rFonts w:asciiTheme="minorHAnsi" w:hAnsiTheme="minorHAnsi" w:cstheme="minorHAnsi"/>
          <w:b/>
          <w:bCs/>
          <w:sz w:val="22"/>
          <w:szCs w:val="22"/>
          <w:lang w:val="es-CL"/>
        </w:rPr>
        <w:t xml:space="preserve">EL PODER DE LA COMUNICACIÓN: </w:t>
      </w:r>
    </w:p>
    <w:p w14:paraId="143ECF5E" w14:textId="77777777" w:rsidR="00C627C9" w:rsidRPr="00C627C9" w:rsidRDefault="001C6C4E" w:rsidP="001C6C4E">
      <w:pPr>
        <w:pStyle w:val="Encabezado"/>
        <w:jc w:val="both"/>
        <w:rPr>
          <w:rFonts w:asciiTheme="minorHAnsi" w:hAnsiTheme="minorHAnsi" w:cstheme="minorHAnsi"/>
          <w:b/>
          <w:bCs/>
          <w:sz w:val="22"/>
          <w:szCs w:val="22"/>
          <w:lang w:val="es-CL"/>
        </w:rPr>
      </w:pPr>
      <w:r w:rsidRPr="00C627C9">
        <w:rPr>
          <w:rFonts w:asciiTheme="minorHAnsi" w:hAnsiTheme="minorHAnsi" w:cstheme="minorHAnsi"/>
          <w:b/>
          <w:bCs/>
          <w:sz w:val="22"/>
          <w:szCs w:val="22"/>
          <w:lang w:val="es-CL"/>
        </w:rPr>
        <w:t xml:space="preserve">LA AUTOCOMUNICACIÓN DE MASAS </w:t>
      </w:r>
    </w:p>
    <w:p w14:paraId="549B245B" w14:textId="48A5FBCD" w:rsidR="001C6C4E" w:rsidRPr="00C627C9" w:rsidRDefault="001C6C4E" w:rsidP="001C6C4E">
      <w:pPr>
        <w:pStyle w:val="Encabezado"/>
        <w:jc w:val="both"/>
        <w:rPr>
          <w:rFonts w:asciiTheme="minorHAnsi" w:hAnsiTheme="minorHAnsi" w:cstheme="minorHAnsi"/>
          <w:b/>
          <w:bCs/>
          <w:sz w:val="22"/>
          <w:szCs w:val="22"/>
          <w:lang w:val="es-CL"/>
        </w:rPr>
      </w:pPr>
      <w:r w:rsidRPr="00C627C9">
        <w:rPr>
          <w:rFonts w:asciiTheme="minorHAnsi" w:hAnsiTheme="minorHAnsi" w:cstheme="minorHAnsi"/>
          <w:b/>
          <w:bCs/>
          <w:sz w:val="22"/>
          <w:szCs w:val="22"/>
          <w:lang w:val="es-CL"/>
        </w:rPr>
        <w:t>Y LA TRANSFORMACIÓN DE LA POLÍTICA</w:t>
      </w:r>
      <w:r w:rsidR="00C627C9">
        <w:rPr>
          <w:rFonts w:asciiTheme="minorHAnsi" w:hAnsiTheme="minorHAnsi" w:cstheme="minorHAnsi"/>
          <w:b/>
          <w:bCs/>
          <w:sz w:val="22"/>
          <w:szCs w:val="22"/>
          <w:lang w:val="es-CL"/>
        </w:rPr>
        <w:t>.</w:t>
      </w:r>
    </w:p>
    <w:p w14:paraId="7DA83388" w14:textId="77777777" w:rsidR="00C627C9" w:rsidRDefault="00C627C9" w:rsidP="001C6C4E">
      <w:pPr>
        <w:pStyle w:val="Encabezado"/>
        <w:jc w:val="both"/>
        <w:rPr>
          <w:rFonts w:asciiTheme="minorHAnsi" w:hAnsiTheme="minorHAnsi" w:cstheme="minorHAnsi"/>
          <w:sz w:val="22"/>
          <w:szCs w:val="22"/>
          <w:lang w:val="es-CL"/>
        </w:rPr>
      </w:pPr>
    </w:p>
    <w:p w14:paraId="4DEE8B21" w14:textId="77777777" w:rsidR="00C627C9" w:rsidRDefault="00C627C9" w:rsidP="001C6C4E">
      <w:pPr>
        <w:pStyle w:val="Encabezado"/>
        <w:jc w:val="both"/>
        <w:rPr>
          <w:rFonts w:asciiTheme="minorHAnsi" w:hAnsiTheme="minorHAnsi" w:cstheme="minorHAnsi"/>
          <w:sz w:val="22"/>
          <w:szCs w:val="22"/>
          <w:lang w:val="es-CL"/>
        </w:rPr>
      </w:pPr>
    </w:p>
    <w:p w14:paraId="5ECEA863" w14:textId="38CDE59D"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Poder y contrapoder, relaciones fundamentales en la sociedad, se estructuran en la mente humana mediante la construcción de significado y mediante el procesamiento de la información </w:t>
      </w:r>
      <w:proofErr w:type="gramStart"/>
      <w:r w:rsidRPr="001C6C4E">
        <w:rPr>
          <w:rFonts w:asciiTheme="minorHAnsi" w:hAnsiTheme="minorHAnsi" w:cstheme="minorHAnsi"/>
          <w:sz w:val="22"/>
          <w:szCs w:val="22"/>
          <w:lang w:val="es-CL"/>
        </w:rPr>
        <w:t>de acuerdo a</w:t>
      </w:r>
      <w:proofErr w:type="gramEnd"/>
      <w:r w:rsidRPr="001C6C4E">
        <w:rPr>
          <w:rFonts w:asciiTheme="minorHAnsi" w:hAnsiTheme="minorHAnsi" w:cstheme="minorHAnsi"/>
          <w:sz w:val="22"/>
          <w:szCs w:val="22"/>
          <w:lang w:val="es-CL"/>
        </w:rPr>
        <w:t xml:space="preserve"> unos determinados valores e intereses (Castells, 2009).</w:t>
      </w:r>
    </w:p>
    <w:p w14:paraId="391EC0B9" w14:textId="77777777" w:rsidR="001C6C4E" w:rsidRPr="001C6C4E" w:rsidRDefault="001C6C4E" w:rsidP="001C6C4E">
      <w:pPr>
        <w:pStyle w:val="Encabezado"/>
        <w:jc w:val="both"/>
        <w:rPr>
          <w:rFonts w:asciiTheme="minorHAnsi" w:hAnsiTheme="minorHAnsi" w:cstheme="minorHAnsi"/>
          <w:sz w:val="22"/>
          <w:szCs w:val="22"/>
          <w:lang w:val="es-CL"/>
        </w:rPr>
      </w:pPr>
    </w:p>
    <w:p w14:paraId="6BD43C1E"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Los aparatos ideológicos y los medios de comunicación de masas han sido y siguen siendo herramientas útiles para manipular la comunicación y afianzar el poder. Pero, desde su aparición, la nueva cultura de la autonomía ha encontrado en las redes de comunicación por internet y telefonía móvil un medio incomparable de </w:t>
      </w:r>
      <w:proofErr w:type="spellStart"/>
      <w:r w:rsidRPr="001C6C4E">
        <w:rPr>
          <w:rFonts w:asciiTheme="minorHAnsi" w:hAnsiTheme="minorHAnsi" w:cstheme="minorHAnsi"/>
          <w:sz w:val="22"/>
          <w:szCs w:val="22"/>
          <w:lang w:val="es-CL"/>
        </w:rPr>
        <w:t>autocomunicación</w:t>
      </w:r>
      <w:proofErr w:type="spellEnd"/>
      <w:r w:rsidRPr="001C6C4E">
        <w:rPr>
          <w:rFonts w:asciiTheme="minorHAnsi" w:hAnsiTheme="minorHAnsi" w:cstheme="minorHAnsi"/>
          <w:sz w:val="22"/>
          <w:szCs w:val="22"/>
          <w:lang w:val="es-CL"/>
        </w:rPr>
        <w:t xml:space="preserve"> y autoorganización de masas.</w:t>
      </w:r>
    </w:p>
    <w:p w14:paraId="48132C9B" w14:textId="77777777" w:rsidR="001C6C4E" w:rsidRPr="001C6C4E" w:rsidRDefault="001C6C4E" w:rsidP="001C6C4E">
      <w:pPr>
        <w:pStyle w:val="Encabezado"/>
        <w:jc w:val="both"/>
        <w:rPr>
          <w:rFonts w:asciiTheme="minorHAnsi" w:hAnsiTheme="minorHAnsi" w:cstheme="minorHAnsi"/>
          <w:sz w:val="22"/>
          <w:szCs w:val="22"/>
          <w:lang w:val="es-CL"/>
        </w:rPr>
      </w:pPr>
    </w:p>
    <w:p w14:paraId="4A0379B4"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clave para que una sociedad produzca significado es el proceso de la comunicación socializada. Yo defino «comunicación» como el ejercicio de compartir significado mediante el intercambio de información. </w:t>
      </w:r>
    </w:p>
    <w:p w14:paraId="5392AC43" w14:textId="77777777" w:rsidR="00C627C9" w:rsidRDefault="00C627C9" w:rsidP="001C6C4E">
      <w:pPr>
        <w:pStyle w:val="Encabezado"/>
        <w:jc w:val="both"/>
        <w:rPr>
          <w:rFonts w:asciiTheme="minorHAnsi" w:hAnsiTheme="minorHAnsi" w:cstheme="minorHAnsi"/>
          <w:sz w:val="22"/>
          <w:szCs w:val="22"/>
          <w:lang w:val="es-CL"/>
        </w:rPr>
      </w:pPr>
    </w:p>
    <w:p w14:paraId="1686892D"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comunicación socializada es la que se da en el espacio público, es decir, que tiene el potencial de llegar a amplias capas de la sociedad. Por lo tanto, la batalla por el control de la mente humana se libra en gran medida en el proceso de comunicación socializada. </w:t>
      </w:r>
    </w:p>
    <w:p w14:paraId="11A8C1B6" w14:textId="77777777" w:rsidR="00C627C9" w:rsidRDefault="00C627C9" w:rsidP="001C6C4E">
      <w:pPr>
        <w:pStyle w:val="Encabezado"/>
        <w:jc w:val="both"/>
        <w:rPr>
          <w:rFonts w:asciiTheme="minorHAnsi" w:hAnsiTheme="minorHAnsi" w:cstheme="minorHAnsi"/>
          <w:sz w:val="22"/>
          <w:szCs w:val="22"/>
          <w:lang w:val="es-CL"/>
        </w:rPr>
      </w:pPr>
    </w:p>
    <w:p w14:paraId="22A30AC1" w14:textId="424950AD"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Esto es especialmente cierto en la sociedad red, la estructura social de la era de la información, que se caracteriza por la presencia ubicua de redes de comunicación en un hipertexto multimodal.</w:t>
      </w:r>
    </w:p>
    <w:p w14:paraId="63E05CC9" w14:textId="77777777" w:rsidR="001C6C4E" w:rsidRPr="001C6C4E" w:rsidRDefault="001C6C4E" w:rsidP="001C6C4E">
      <w:pPr>
        <w:pStyle w:val="Encabezado"/>
        <w:jc w:val="both"/>
        <w:rPr>
          <w:rFonts w:asciiTheme="minorHAnsi" w:hAnsiTheme="minorHAnsi" w:cstheme="minorHAnsi"/>
          <w:sz w:val="22"/>
          <w:szCs w:val="22"/>
          <w:lang w:val="es-CL"/>
        </w:rPr>
      </w:pPr>
    </w:p>
    <w:p w14:paraId="31548095"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La continua transformación de la tecnología de la comunicación en la era digital pone al alcance de los medios de comunicación todos los aspectos de la vida social en una red que es al mismo tiempo global y local, genérica y personalizada según un modelo en constante cambio.</w:t>
      </w:r>
    </w:p>
    <w:p w14:paraId="11D5ADBF" w14:textId="77777777" w:rsidR="001C6C4E" w:rsidRPr="001C6C4E" w:rsidRDefault="001C6C4E" w:rsidP="001C6C4E">
      <w:pPr>
        <w:pStyle w:val="Encabezado"/>
        <w:jc w:val="both"/>
        <w:rPr>
          <w:rFonts w:asciiTheme="minorHAnsi" w:hAnsiTheme="minorHAnsi" w:cstheme="minorHAnsi"/>
          <w:sz w:val="22"/>
          <w:szCs w:val="22"/>
          <w:lang w:val="es-CL"/>
        </w:rPr>
      </w:pPr>
    </w:p>
    <w:p w14:paraId="5A313BAD"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En consecuencia, las relaciones de poder, es decir, aquellas que constituyen el fundamento de todas las sociedades, así como los procesos que cuestionan las relaciones de poder institucionalizadas se configuran y se deciden cada vez más a menudo en el terreno de la comunicación. </w:t>
      </w:r>
    </w:p>
    <w:p w14:paraId="3E7CD42F"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lastRenderedPageBreak/>
        <w:t xml:space="preserve">Es la comunicación consciente y significativa lo que hace humanos a los seres humanos. Por eso cualquier transformación importante de la tecnología y la organización de la comunicación es de máxima relevancia para el cambio social. </w:t>
      </w:r>
    </w:p>
    <w:p w14:paraId="4BF2F1B8" w14:textId="77777777" w:rsidR="00C627C9" w:rsidRDefault="00C627C9" w:rsidP="001C6C4E">
      <w:pPr>
        <w:pStyle w:val="Encabezado"/>
        <w:jc w:val="both"/>
        <w:rPr>
          <w:rFonts w:asciiTheme="minorHAnsi" w:hAnsiTheme="minorHAnsi" w:cstheme="minorHAnsi"/>
          <w:sz w:val="22"/>
          <w:szCs w:val="22"/>
          <w:lang w:val="es-CL"/>
        </w:rPr>
      </w:pPr>
    </w:p>
    <w:p w14:paraId="47030F4E"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Durante las cuatro últimas décadas, con la aparición de internet y las comunicaciones inalámbricas, el proceso de comunicación para toda la sociedad se fue desplazando desde la comunicación de masas a la </w:t>
      </w:r>
      <w:proofErr w:type="spellStart"/>
      <w:r w:rsidRPr="001C6C4E">
        <w:rPr>
          <w:rFonts w:asciiTheme="minorHAnsi" w:hAnsiTheme="minorHAnsi" w:cstheme="minorHAnsi"/>
          <w:sz w:val="22"/>
          <w:szCs w:val="22"/>
          <w:lang w:val="es-CL"/>
        </w:rPr>
        <w:t>autocomunicación</w:t>
      </w:r>
      <w:proofErr w:type="spellEnd"/>
      <w:r w:rsidRPr="001C6C4E">
        <w:rPr>
          <w:rFonts w:asciiTheme="minorHAnsi" w:hAnsiTheme="minorHAnsi" w:cstheme="minorHAnsi"/>
          <w:sz w:val="22"/>
          <w:szCs w:val="22"/>
          <w:lang w:val="es-CL"/>
        </w:rPr>
        <w:t xml:space="preserve"> de masas. </w:t>
      </w:r>
    </w:p>
    <w:p w14:paraId="4B77DE95" w14:textId="77777777" w:rsidR="00C627C9" w:rsidRDefault="00C627C9" w:rsidP="001C6C4E">
      <w:pPr>
        <w:pStyle w:val="Encabezado"/>
        <w:jc w:val="both"/>
        <w:rPr>
          <w:rFonts w:asciiTheme="minorHAnsi" w:hAnsiTheme="minorHAnsi" w:cstheme="minorHAnsi"/>
          <w:sz w:val="22"/>
          <w:szCs w:val="22"/>
          <w:lang w:val="es-CL"/>
        </w:rPr>
      </w:pPr>
    </w:p>
    <w:p w14:paraId="4D773527" w14:textId="5B6EF9F4"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Ello significa pasar de un único mensaje enviado de uno a muchos con muy poca interactividad a un sistema basado en mensajes de muchos a muchos, multimodal, en el momento escogido y con interactividad total, en el que los emisores son receptores y los receptores, emisores. Además, ambos tienen acceso a un hipertexto multimodal en la red que constituye el núcleo siempre cambiante de los procesos de comunicación.</w:t>
      </w:r>
    </w:p>
    <w:p w14:paraId="713EFEEB" w14:textId="77777777" w:rsidR="001C6C4E" w:rsidRPr="001C6C4E" w:rsidRDefault="001C6C4E" w:rsidP="001C6C4E">
      <w:pPr>
        <w:pStyle w:val="Encabezado"/>
        <w:jc w:val="both"/>
        <w:rPr>
          <w:rFonts w:asciiTheme="minorHAnsi" w:hAnsiTheme="minorHAnsi" w:cstheme="minorHAnsi"/>
          <w:sz w:val="22"/>
          <w:szCs w:val="22"/>
          <w:lang w:val="es-CL"/>
        </w:rPr>
      </w:pPr>
    </w:p>
    <w:p w14:paraId="0F68DCC3"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transformación de la comunicación de masas en </w:t>
      </w:r>
      <w:proofErr w:type="spellStart"/>
      <w:r w:rsidRPr="001C6C4E">
        <w:rPr>
          <w:rFonts w:asciiTheme="minorHAnsi" w:hAnsiTheme="minorHAnsi" w:cstheme="minorHAnsi"/>
          <w:sz w:val="22"/>
          <w:szCs w:val="22"/>
          <w:lang w:val="es-CL"/>
        </w:rPr>
        <w:t>autocomunicación</w:t>
      </w:r>
      <w:proofErr w:type="spellEnd"/>
      <w:r w:rsidRPr="001C6C4E">
        <w:rPr>
          <w:rFonts w:asciiTheme="minorHAnsi" w:hAnsiTheme="minorHAnsi" w:cstheme="minorHAnsi"/>
          <w:sz w:val="22"/>
          <w:szCs w:val="22"/>
          <w:lang w:val="es-CL"/>
        </w:rPr>
        <w:t xml:space="preserve"> de masas ha contribuido de forma decisiva a modificar el proceso del cambio social. Como las relaciones de poder siempre se han basado en el control de la comunicación y la información, que nutren las redes neuronales constitutivas de la mente humana, la proliferación de redes horizontales de comunicación ha generado un nuevo paisaje de cambio social y político, a través de un proceso de desintermediación de los controles gubernamentales y corporativos sobre las comunicaciones. </w:t>
      </w:r>
    </w:p>
    <w:p w14:paraId="5D7226B0" w14:textId="77777777" w:rsidR="00C627C9" w:rsidRDefault="00C627C9" w:rsidP="001C6C4E">
      <w:pPr>
        <w:pStyle w:val="Encabezado"/>
        <w:jc w:val="both"/>
        <w:rPr>
          <w:rFonts w:asciiTheme="minorHAnsi" w:hAnsiTheme="minorHAnsi" w:cstheme="minorHAnsi"/>
          <w:sz w:val="22"/>
          <w:szCs w:val="22"/>
          <w:lang w:val="es-CL"/>
        </w:rPr>
      </w:pPr>
    </w:p>
    <w:p w14:paraId="4A09C967"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Este es el poder de la red, por el que los actores sociales construyen sus propias redes según sus propios proyectos, valores e intereses. Las consecuencias de este proceso son impredecibles y dependerán de determinados contextos. </w:t>
      </w:r>
    </w:p>
    <w:p w14:paraId="7B693313" w14:textId="77777777" w:rsidR="00C627C9" w:rsidRDefault="00C627C9" w:rsidP="001C6C4E">
      <w:pPr>
        <w:pStyle w:val="Encabezado"/>
        <w:jc w:val="both"/>
        <w:rPr>
          <w:rFonts w:asciiTheme="minorHAnsi" w:hAnsiTheme="minorHAnsi" w:cstheme="minorHAnsi"/>
          <w:sz w:val="22"/>
          <w:szCs w:val="22"/>
          <w:lang w:val="es-CL"/>
        </w:rPr>
      </w:pPr>
    </w:p>
    <w:p w14:paraId="18C670D7" w14:textId="74805C7E"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La libertad, en este caso la libertad de comunicarse, no indica por sí sola el uso que de ella hará la sociedad. Descubrirlo corresponde a la investigación académica. Pero debemos empezar por este fenómeno histórico fundamental: la construcción de una red global de comunicaciones basada en internet, una tecnología que encarna la cultura de la libertad en la que se originó.</w:t>
      </w:r>
    </w:p>
    <w:p w14:paraId="0FE39823" w14:textId="77777777" w:rsidR="001C6C4E" w:rsidRPr="001C6C4E" w:rsidRDefault="001C6C4E" w:rsidP="001C6C4E">
      <w:pPr>
        <w:pStyle w:val="Encabezado"/>
        <w:jc w:val="both"/>
        <w:rPr>
          <w:rFonts w:asciiTheme="minorHAnsi" w:hAnsiTheme="minorHAnsi" w:cstheme="minorHAnsi"/>
          <w:sz w:val="22"/>
          <w:szCs w:val="22"/>
          <w:lang w:val="es-CL"/>
        </w:rPr>
      </w:pPr>
    </w:p>
    <w:p w14:paraId="64DBD97D" w14:textId="77777777" w:rsidR="00C627C9" w:rsidRDefault="00C627C9" w:rsidP="001C6C4E">
      <w:pPr>
        <w:pStyle w:val="Encabezado"/>
        <w:jc w:val="both"/>
        <w:rPr>
          <w:rFonts w:asciiTheme="minorHAnsi" w:hAnsiTheme="minorHAnsi" w:cstheme="minorHAnsi"/>
          <w:sz w:val="22"/>
          <w:szCs w:val="22"/>
          <w:lang w:val="es-CL"/>
        </w:rPr>
      </w:pPr>
    </w:p>
    <w:p w14:paraId="4B3A6440" w14:textId="7F58AF02" w:rsidR="001C6C4E" w:rsidRPr="00B70B54" w:rsidRDefault="001C6C4E" w:rsidP="001C6C4E">
      <w:pPr>
        <w:pStyle w:val="Encabezado"/>
        <w:jc w:val="both"/>
        <w:rPr>
          <w:rFonts w:asciiTheme="minorHAnsi" w:hAnsiTheme="minorHAnsi" w:cstheme="minorHAnsi"/>
          <w:b/>
          <w:bCs/>
          <w:sz w:val="22"/>
          <w:szCs w:val="22"/>
          <w:lang w:val="es-CL"/>
        </w:rPr>
      </w:pPr>
      <w:r w:rsidRPr="00B70B54">
        <w:rPr>
          <w:rFonts w:asciiTheme="minorHAnsi" w:hAnsiTheme="minorHAnsi" w:cstheme="minorHAnsi"/>
          <w:b/>
          <w:bCs/>
          <w:sz w:val="22"/>
          <w:szCs w:val="22"/>
          <w:lang w:val="es-CL"/>
        </w:rPr>
        <w:t>CONCLUSIÓN</w:t>
      </w:r>
      <w:r w:rsidR="00C627C9" w:rsidRPr="00B70B54">
        <w:rPr>
          <w:rFonts w:asciiTheme="minorHAnsi" w:hAnsiTheme="minorHAnsi" w:cstheme="minorHAnsi"/>
          <w:b/>
          <w:bCs/>
          <w:sz w:val="22"/>
          <w:szCs w:val="22"/>
          <w:lang w:val="es-CL"/>
        </w:rPr>
        <w:t xml:space="preserve"> INICIAL.</w:t>
      </w:r>
    </w:p>
    <w:p w14:paraId="0EA4F239" w14:textId="77777777" w:rsidR="00C627C9" w:rsidRDefault="00C627C9" w:rsidP="001C6C4E">
      <w:pPr>
        <w:pStyle w:val="Encabezado"/>
        <w:jc w:val="both"/>
        <w:rPr>
          <w:rFonts w:asciiTheme="minorHAnsi" w:hAnsiTheme="minorHAnsi" w:cstheme="minorHAnsi"/>
          <w:sz w:val="22"/>
          <w:szCs w:val="22"/>
          <w:lang w:val="es-CL"/>
        </w:rPr>
      </w:pPr>
    </w:p>
    <w:p w14:paraId="6FE02593" w14:textId="77777777" w:rsidR="00C627C9" w:rsidRDefault="00C627C9" w:rsidP="001C6C4E">
      <w:pPr>
        <w:pStyle w:val="Encabezado"/>
        <w:jc w:val="both"/>
        <w:rPr>
          <w:rFonts w:asciiTheme="minorHAnsi" w:hAnsiTheme="minorHAnsi" w:cstheme="minorHAnsi"/>
          <w:sz w:val="22"/>
          <w:szCs w:val="22"/>
          <w:lang w:val="es-CL"/>
        </w:rPr>
      </w:pPr>
    </w:p>
    <w:p w14:paraId="6F833ACF"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Internet, al igual que todas las tecnologías, no produce ningún efecto en sí mismo. Claro que tiene sus efectos específicos, al alterar la capacidad de los sistemas de comunicaciones, organizándolos alrededor de flujos que son interactivos, multimodales, asíncronos o sincrónicos, globales o locales y de muchos a muchos, de personas a personas, de personas a objetos, y de objetos a objetos, que dependen cada vez más de la red semántica. </w:t>
      </w:r>
    </w:p>
    <w:p w14:paraId="35EC9C09" w14:textId="77777777" w:rsidR="00C627C9" w:rsidRDefault="00C627C9" w:rsidP="001C6C4E">
      <w:pPr>
        <w:pStyle w:val="Encabezado"/>
        <w:jc w:val="both"/>
        <w:rPr>
          <w:rFonts w:asciiTheme="minorHAnsi" w:hAnsiTheme="minorHAnsi" w:cstheme="minorHAnsi"/>
          <w:sz w:val="22"/>
          <w:szCs w:val="22"/>
          <w:lang w:val="es-CL"/>
        </w:rPr>
      </w:pPr>
    </w:p>
    <w:p w14:paraId="2FB60EA6"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La investigación nos mostrará en qué medida estas características afectan a sistemas específicos de relaciones sociales Lo que queda claro es que sin internet nunca habríamos experimentado el enorme desarrollo de las conexiones en red como mecanismo fundamental de la estructuración y el cambio social en todos los aspectos de la vida en sociedad. </w:t>
      </w:r>
    </w:p>
    <w:p w14:paraId="5DAA9B27" w14:textId="77777777" w:rsidR="00C627C9" w:rsidRDefault="00C627C9" w:rsidP="001C6C4E">
      <w:pPr>
        <w:pStyle w:val="Encabezado"/>
        <w:jc w:val="both"/>
        <w:rPr>
          <w:rFonts w:asciiTheme="minorHAnsi" w:hAnsiTheme="minorHAnsi" w:cstheme="minorHAnsi"/>
          <w:sz w:val="22"/>
          <w:szCs w:val="22"/>
          <w:lang w:val="es-CL"/>
        </w:rPr>
      </w:pPr>
    </w:p>
    <w:p w14:paraId="5CFF6BE1" w14:textId="77777777" w:rsidR="00C627C9"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Internet, la red mundial y una variedad creciente de redes que operan sobre plataformas inalámbricas constituyen la infraestructura tecnológica de la sociedad red, al igual que la red eléctrica y el motor fueron el soporte del modelo de organización social que conceptualizamos como sociedad industrial. </w:t>
      </w:r>
    </w:p>
    <w:p w14:paraId="50B328B6" w14:textId="77777777" w:rsidR="00C627C9" w:rsidRDefault="00C627C9" w:rsidP="001C6C4E">
      <w:pPr>
        <w:pStyle w:val="Encabezado"/>
        <w:jc w:val="both"/>
        <w:rPr>
          <w:rFonts w:asciiTheme="minorHAnsi" w:hAnsiTheme="minorHAnsi" w:cstheme="minorHAnsi"/>
          <w:sz w:val="22"/>
          <w:szCs w:val="22"/>
          <w:lang w:val="es-CL"/>
        </w:rPr>
      </w:pPr>
    </w:p>
    <w:p w14:paraId="1A24C2B2" w14:textId="4DDA7479"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Al tratarse de una construcción social, este sistema tecnológico es abierto, al igual que la sociedad red es una forma abierta de organización social que acoge lo mejor y lo peor del género humano. En cualquier caso, la </w:t>
      </w:r>
      <w:r w:rsidRPr="001C6C4E">
        <w:rPr>
          <w:rFonts w:asciiTheme="minorHAnsi" w:hAnsiTheme="minorHAnsi" w:cstheme="minorHAnsi"/>
          <w:sz w:val="22"/>
          <w:szCs w:val="22"/>
          <w:lang w:val="es-CL"/>
        </w:rPr>
        <w:lastRenderedPageBreak/>
        <w:t>sociedad red es nuestra sociedad, y por eso la comprensión de su lógica interna a partir de la interacción de cultura, organización y tecnología en la formación y el desarrollo de redes sociales y tecnológicas es uno de los campos fundamentales de investigación en el siglo XXI.</w:t>
      </w:r>
    </w:p>
    <w:p w14:paraId="0F4DD92B" w14:textId="77777777" w:rsidR="001C6C4E" w:rsidRPr="001C6C4E" w:rsidRDefault="001C6C4E" w:rsidP="001C6C4E">
      <w:pPr>
        <w:pStyle w:val="Encabezado"/>
        <w:jc w:val="both"/>
        <w:rPr>
          <w:rFonts w:asciiTheme="minorHAnsi" w:hAnsiTheme="minorHAnsi" w:cstheme="minorHAnsi"/>
          <w:sz w:val="22"/>
          <w:szCs w:val="22"/>
          <w:lang w:val="es-CL"/>
        </w:rPr>
      </w:pPr>
    </w:p>
    <w:p w14:paraId="38910A6F"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Solo podremos avanzar en su comprensión mediante el trabajo paciente de los investigadores. Y solo entonces podremos desmontar los mitos que rodean la tecnología clave de nuestro tiempo. Una tecnología de comunicaciones digitales que ya es una segunda piel para los jóvenes, mientras que, por otro lado, alimenta los temores y las fantasías de los que siguen gobernando una sociedad que ya apenas comprenden.</w:t>
      </w:r>
    </w:p>
    <w:p w14:paraId="2F4A0690" w14:textId="77777777" w:rsidR="001C6C4E" w:rsidRPr="001C6C4E" w:rsidRDefault="001C6C4E" w:rsidP="001C6C4E">
      <w:pPr>
        <w:pStyle w:val="Encabezado"/>
        <w:jc w:val="both"/>
        <w:rPr>
          <w:rFonts w:asciiTheme="minorHAnsi" w:hAnsiTheme="minorHAnsi" w:cstheme="minorHAnsi"/>
          <w:sz w:val="22"/>
          <w:szCs w:val="22"/>
          <w:lang w:val="es-CL"/>
        </w:rPr>
      </w:pPr>
    </w:p>
    <w:p w14:paraId="6FE7F28C" w14:textId="042DB765" w:rsidR="001C6C4E" w:rsidRDefault="001C6C4E" w:rsidP="001C6C4E">
      <w:pPr>
        <w:pStyle w:val="Encabezado"/>
        <w:jc w:val="both"/>
        <w:rPr>
          <w:rFonts w:asciiTheme="minorHAnsi" w:hAnsiTheme="minorHAnsi" w:cstheme="minorHAnsi"/>
          <w:sz w:val="22"/>
          <w:szCs w:val="22"/>
          <w:lang w:val="es-CL"/>
        </w:rPr>
      </w:pPr>
    </w:p>
    <w:p w14:paraId="41E445BC" w14:textId="6DB08731" w:rsidR="00B70B54" w:rsidRDefault="00B463D8"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EMPRESAS Y REDES SOCIALES.</w:t>
      </w:r>
    </w:p>
    <w:p w14:paraId="283F50CC" w14:textId="200B6E77" w:rsidR="00B463D8" w:rsidRDefault="00B463D8" w:rsidP="001C6C4E">
      <w:pPr>
        <w:pStyle w:val="Encabezado"/>
        <w:jc w:val="both"/>
        <w:rPr>
          <w:rFonts w:asciiTheme="minorHAnsi" w:hAnsiTheme="minorHAnsi" w:cstheme="minorHAnsi"/>
          <w:b/>
          <w:bCs/>
          <w:sz w:val="22"/>
          <w:szCs w:val="22"/>
          <w:lang w:val="es-CL"/>
        </w:rPr>
      </w:pPr>
    </w:p>
    <w:p w14:paraId="4CA65093"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La importancia de las redes sociales para las empresas está creciendo desde hace años de una manera exponencial. Cada vez más personas utilizan las redes sociales de una manera regular y eficiente.</w:t>
      </w:r>
    </w:p>
    <w:p w14:paraId="236DF6A3" w14:textId="5732277C" w:rsidR="00B463D8" w:rsidRPr="00B463D8" w:rsidRDefault="00B463D8" w:rsidP="00B463D8">
      <w:pPr>
        <w:pStyle w:val="Encabezado"/>
        <w:jc w:val="both"/>
        <w:rPr>
          <w:rFonts w:asciiTheme="minorHAnsi" w:hAnsiTheme="minorHAnsi" w:cstheme="minorHAnsi"/>
          <w:sz w:val="22"/>
          <w:szCs w:val="22"/>
          <w:lang w:val="es-CL"/>
        </w:rPr>
      </w:pPr>
    </w:p>
    <w:p w14:paraId="4C9B9FE2" w14:textId="7AE518BD"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Las empresas utilizan las redes sociales para saber el grado de involucración con los clientes. Si</w:t>
      </w:r>
      <w:r>
        <w:rPr>
          <w:rFonts w:asciiTheme="minorHAnsi" w:hAnsiTheme="minorHAnsi" w:cstheme="minorHAnsi"/>
          <w:sz w:val="22"/>
          <w:szCs w:val="22"/>
          <w:lang w:val="es-CL"/>
        </w:rPr>
        <w:t>,</w:t>
      </w:r>
      <w:r w:rsidRPr="00B463D8">
        <w:rPr>
          <w:rFonts w:asciiTheme="minorHAnsi" w:hAnsiTheme="minorHAnsi" w:cstheme="minorHAnsi"/>
          <w:sz w:val="22"/>
          <w:szCs w:val="22"/>
          <w:lang w:val="es-CL"/>
        </w:rPr>
        <w:t xml:space="preserve"> por ejemplo</w:t>
      </w:r>
      <w:r>
        <w:rPr>
          <w:rFonts w:asciiTheme="minorHAnsi" w:hAnsiTheme="minorHAnsi" w:cstheme="minorHAnsi"/>
          <w:sz w:val="22"/>
          <w:szCs w:val="22"/>
          <w:lang w:val="es-CL"/>
        </w:rPr>
        <w:t>,</w:t>
      </w:r>
      <w:r w:rsidRPr="00B463D8">
        <w:rPr>
          <w:rFonts w:asciiTheme="minorHAnsi" w:hAnsiTheme="minorHAnsi" w:cstheme="minorHAnsi"/>
          <w:sz w:val="22"/>
          <w:szCs w:val="22"/>
          <w:lang w:val="es-CL"/>
        </w:rPr>
        <w:t xml:space="preserve"> tuvié</w:t>
      </w:r>
      <w:r>
        <w:rPr>
          <w:rFonts w:asciiTheme="minorHAnsi" w:hAnsiTheme="minorHAnsi" w:cstheme="minorHAnsi"/>
          <w:sz w:val="22"/>
          <w:szCs w:val="22"/>
          <w:lang w:val="es-CL"/>
        </w:rPr>
        <w:t>semos</w:t>
      </w:r>
      <w:r w:rsidRPr="00B463D8">
        <w:rPr>
          <w:rFonts w:asciiTheme="minorHAnsi" w:hAnsiTheme="minorHAnsi" w:cstheme="minorHAnsi"/>
          <w:sz w:val="22"/>
          <w:szCs w:val="22"/>
          <w:lang w:val="es-CL"/>
        </w:rPr>
        <w:t xml:space="preserve"> una página de Instagram o </w:t>
      </w:r>
      <w:r>
        <w:rPr>
          <w:rFonts w:asciiTheme="minorHAnsi" w:hAnsiTheme="minorHAnsi" w:cstheme="minorHAnsi"/>
          <w:sz w:val="22"/>
          <w:szCs w:val="22"/>
          <w:lang w:val="es-CL"/>
        </w:rPr>
        <w:t>Facebook constantemente actualizada</w:t>
      </w:r>
      <w:r w:rsidRPr="00B463D8">
        <w:rPr>
          <w:rFonts w:asciiTheme="minorHAnsi" w:hAnsiTheme="minorHAnsi" w:cstheme="minorHAnsi"/>
          <w:sz w:val="22"/>
          <w:szCs w:val="22"/>
          <w:lang w:val="es-CL"/>
        </w:rPr>
        <w:t>, en la que regularmente publicamos y recibi</w:t>
      </w:r>
      <w:r>
        <w:rPr>
          <w:rFonts w:asciiTheme="minorHAnsi" w:hAnsiTheme="minorHAnsi" w:cstheme="minorHAnsi"/>
          <w:sz w:val="22"/>
          <w:szCs w:val="22"/>
          <w:lang w:val="es-CL"/>
        </w:rPr>
        <w:t>ríamos</w:t>
      </w:r>
      <w:r w:rsidRPr="00B463D8">
        <w:rPr>
          <w:rFonts w:asciiTheme="minorHAnsi" w:hAnsiTheme="minorHAnsi" w:cstheme="minorHAnsi"/>
          <w:sz w:val="22"/>
          <w:szCs w:val="22"/>
          <w:lang w:val="es-CL"/>
        </w:rPr>
        <w:t xml:space="preserve"> comentarios, podría ser un factor importante para alcanzar clientes potenciales.</w:t>
      </w:r>
    </w:p>
    <w:p w14:paraId="2159B00A" w14:textId="77777777" w:rsidR="00B463D8" w:rsidRDefault="00B463D8" w:rsidP="00B463D8">
      <w:pPr>
        <w:pStyle w:val="Encabezado"/>
        <w:jc w:val="both"/>
        <w:rPr>
          <w:rFonts w:asciiTheme="minorHAnsi" w:hAnsiTheme="minorHAnsi" w:cstheme="minorHAnsi"/>
          <w:sz w:val="22"/>
          <w:szCs w:val="22"/>
          <w:lang w:val="es-CL"/>
        </w:rPr>
      </w:pPr>
    </w:p>
    <w:p w14:paraId="41ADD4C4" w14:textId="77777777" w:rsidR="00B463D8" w:rsidRDefault="00B463D8" w:rsidP="00B463D8">
      <w:pPr>
        <w:pStyle w:val="Encabezado"/>
        <w:jc w:val="both"/>
        <w:rPr>
          <w:rFonts w:asciiTheme="minorHAnsi" w:hAnsiTheme="minorHAnsi" w:cstheme="minorHAnsi"/>
          <w:sz w:val="22"/>
          <w:szCs w:val="22"/>
          <w:lang w:val="es-CL"/>
        </w:rPr>
      </w:pPr>
    </w:p>
    <w:p w14:paraId="5BDCA498" w14:textId="08C326A2" w:rsidR="00B463D8" w:rsidRPr="00B463D8" w:rsidRDefault="00B463D8" w:rsidP="00B463D8">
      <w:pPr>
        <w:pStyle w:val="Encabezado"/>
        <w:jc w:val="both"/>
        <w:rPr>
          <w:rFonts w:asciiTheme="minorHAnsi" w:hAnsiTheme="minorHAnsi" w:cstheme="minorHAnsi"/>
          <w:b/>
          <w:bCs/>
          <w:sz w:val="22"/>
          <w:szCs w:val="22"/>
          <w:lang w:val="es-CL"/>
        </w:rPr>
      </w:pPr>
      <w:r w:rsidRPr="00B463D8">
        <w:rPr>
          <w:rFonts w:asciiTheme="minorHAnsi" w:hAnsiTheme="minorHAnsi" w:cstheme="minorHAnsi"/>
          <w:b/>
          <w:bCs/>
          <w:sz w:val="22"/>
          <w:szCs w:val="22"/>
          <w:lang w:val="es-CL"/>
        </w:rPr>
        <w:t>¿Por qué las redes sociales son importantes para las empresas?</w:t>
      </w:r>
    </w:p>
    <w:p w14:paraId="508184AD" w14:textId="77777777" w:rsidR="00B463D8" w:rsidRDefault="00B463D8" w:rsidP="00B463D8">
      <w:pPr>
        <w:pStyle w:val="Encabezado"/>
        <w:jc w:val="both"/>
        <w:rPr>
          <w:rFonts w:asciiTheme="minorHAnsi" w:hAnsiTheme="minorHAnsi" w:cstheme="minorHAnsi"/>
          <w:sz w:val="22"/>
          <w:szCs w:val="22"/>
          <w:lang w:val="es-CL"/>
        </w:rPr>
      </w:pPr>
    </w:p>
    <w:p w14:paraId="0B9A4E88" w14:textId="77777777" w:rsidR="00B463D8" w:rsidRDefault="00B463D8" w:rsidP="00B463D8">
      <w:pPr>
        <w:pStyle w:val="Encabezado"/>
        <w:jc w:val="both"/>
        <w:rPr>
          <w:rFonts w:asciiTheme="minorHAnsi" w:hAnsiTheme="minorHAnsi" w:cstheme="minorHAnsi"/>
          <w:sz w:val="22"/>
          <w:szCs w:val="22"/>
          <w:lang w:val="es-CL"/>
        </w:rPr>
      </w:pPr>
    </w:p>
    <w:p w14:paraId="4E9070F7" w14:textId="77777777" w:rsid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Aumentar la visibilidad de nuestra marca como empresa debería de ser una de nuestras prioridades, y las redes sociales son la herramienta perfecta para conseguirlo.</w:t>
      </w:r>
      <w:r>
        <w:rPr>
          <w:rFonts w:asciiTheme="minorHAnsi" w:hAnsiTheme="minorHAnsi" w:cstheme="minorHAnsi"/>
          <w:sz w:val="22"/>
          <w:szCs w:val="22"/>
          <w:lang w:val="es-CL"/>
        </w:rPr>
        <w:t xml:space="preserve"> </w:t>
      </w:r>
    </w:p>
    <w:p w14:paraId="483F4804" w14:textId="77777777" w:rsidR="00B463D8" w:rsidRDefault="00B463D8" w:rsidP="00B463D8">
      <w:pPr>
        <w:pStyle w:val="Encabezado"/>
        <w:jc w:val="both"/>
        <w:rPr>
          <w:rFonts w:asciiTheme="minorHAnsi" w:hAnsiTheme="minorHAnsi" w:cstheme="minorHAnsi"/>
          <w:sz w:val="22"/>
          <w:szCs w:val="22"/>
          <w:lang w:val="es-CL"/>
        </w:rPr>
      </w:pPr>
    </w:p>
    <w:p w14:paraId="4E6E4C0E" w14:textId="5AF0FEF2" w:rsid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No solo se trata de que nosotros como empresa conectemos con posibles clientes, si no que estas plataformas les permiten a los usuarios conectarse con nosotros.</w:t>
      </w:r>
    </w:p>
    <w:p w14:paraId="6A717030" w14:textId="77777777" w:rsidR="00810DF7" w:rsidRPr="00B463D8" w:rsidRDefault="00810DF7" w:rsidP="00B463D8">
      <w:pPr>
        <w:pStyle w:val="Encabezado"/>
        <w:jc w:val="both"/>
        <w:rPr>
          <w:rFonts w:asciiTheme="minorHAnsi" w:hAnsiTheme="minorHAnsi" w:cstheme="minorHAnsi"/>
          <w:sz w:val="22"/>
          <w:szCs w:val="22"/>
          <w:lang w:val="es-CL"/>
        </w:rPr>
      </w:pPr>
    </w:p>
    <w:p w14:paraId="78689477" w14:textId="77777777" w:rsidR="00B463D8" w:rsidRPr="00B463D8" w:rsidRDefault="00B463D8" w:rsidP="00B463D8">
      <w:pPr>
        <w:pStyle w:val="Encabezado"/>
        <w:jc w:val="both"/>
        <w:rPr>
          <w:rFonts w:asciiTheme="minorHAnsi" w:hAnsiTheme="minorHAnsi" w:cstheme="minorHAnsi"/>
          <w:sz w:val="22"/>
          <w:szCs w:val="22"/>
          <w:lang w:val="es-CL"/>
        </w:rPr>
      </w:pPr>
    </w:p>
    <w:p w14:paraId="3D475D3C" w14:textId="74E14EED"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El 75% de los usuarios seguirá a una marca en sus redes sociales por su interés en el servicio o producto.</w:t>
      </w:r>
      <w:r>
        <w:rPr>
          <w:rFonts w:asciiTheme="minorHAnsi" w:hAnsiTheme="minorHAnsi" w:cstheme="minorHAnsi"/>
          <w:sz w:val="22"/>
          <w:szCs w:val="22"/>
          <w:lang w:val="es-CL"/>
        </w:rPr>
        <w:t xml:space="preserve"> </w:t>
      </w:r>
      <w:r w:rsidRPr="00B463D8">
        <w:rPr>
          <w:rFonts w:asciiTheme="minorHAnsi" w:hAnsiTheme="minorHAnsi" w:cstheme="minorHAnsi"/>
          <w:sz w:val="22"/>
          <w:szCs w:val="22"/>
          <w:lang w:val="es-CL"/>
        </w:rPr>
        <w:t>Algunos datos que como empresa hace</w:t>
      </w:r>
      <w:r>
        <w:rPr>
          <w:rFonts w:asciiTheme="minorHAnsi" w:hAnsiTheme="minorHAnsi" w:cstheme="minorHAnsi"/>
          <w:sz w:val="22"/>
          <w:szCs w:val="22"/>
          <w:lang w:val="es-CL"/>
        </w:rPr>
        <w:t>n</w:t>
      </w:r>
      <w:r w:rsidRPr="00B463D8">
        <w:rPr>
          <w:rFonts w:asciiTheme="minorHAnsi" w:hAnsiTheme="minorHAnsi" w:cstheme="minorHAnsi"/>
          <w:sz w:val="22"/>
          <w:szCs w:val="22"/>
          <w:lang w:val="es-CL"/>
        </w:rPr>
        <w:t xml:space="preserve"> pensar:</w:t>
      </w:r>
    </w:p>
    <w:p w14:paraId="75D09A7D" w14:textId="77777777" w:rsidR="00B463D8" w:rsidRPr="00B463D8" w:rsidRDefault="00B463D8" w:rsidP="00B463D8">
      <w:pPr>
        <w:pStyle w:val="Encabezado"/>
        <w:jc w:val="both"/>
        <w:rPr>
          <w:rFonts w:asciiTheme="minorHAnsi" w:hAnsiTheme="minorHAnsi" w:cstheme="minorHAnsi"/>
          <w:sz w:val="22"/>
          <w:szCs w:val="22"/>
          <w:lang w:val="es-CL"/>
        </w:rPr>
      </w:pPr>
    </w:p>
    <w:p w14:paraId="5EC3A97D" w14:textId="7A6D5188"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En total hay más de 4.200 millones de personas que utilizan las redes sociales a nivel mundial, y este número continúa creciendo. Esto equivale aproximadamente al 53% de la población actual.</w:t>
      </w:r>
    </w:p>
    <w:p w14:paraId="524EAB04" w14:textId="77777777" w:rsidR="00B463D8" w:rsidRDefault="00B463D8" w:rsidP="00B463D8">
      <w:pPr>
        <w:pStyle w:val="Encabezado"/>
        <w:jc w:val="both"/>
        <w:rPr>
          <w:rFonts w:asciiTheme="minorHAnsi" w:hAnsiTheme="minorHAnsi" w:cstheme="minorHAnsi"/>
          <w:sz w:val="22"/>
          <w:szCs w:val="22"/>
          <w:lang w:val="es-CL"/>
        </w:rPr>
      </w:pPr>
    </w:p>
    <w:p w14:paraId="134A18D3" w14:textId="6F81ED37"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Facebook es la red más utilizada, casi 2/3 de los adultos de USA utilizan la plataforma, el 68% son usuarios de Facebook.</w:t>
      </w:r>
    </w:p>
    <w:p w14:paraId="3B03EB65" w14:textId="77777777" w:rsidR="00B463D8" w:rsidRDefault="00B463D8" w:rsidP="00B463D8">
      <w:pPr>
        <w:pStyle w:val="Encabezado"/>
        <w:jc w:val="both"/>
        <w:rPr>
          <w:rFonts w:asciiTheme="minorHAnsi" w:hAnsiTheme="minorHAnsi" w:cstheme="minorHAnsi"/>
          <w:sz w:val="22"/>
          <w:szCs w:val="22"/>
          <w:lang w:val="es-CL"/>
        </w:rPr>
      </w:pPr>
    </w:p>
    <w:p w14:paraId="1CA70629" w14:textId="6ED79A9D"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 xml:space="preserve">Datos de utilización de redes sociales según generaciones: 90,4% </w:t>
      </w:r>
      <w:proofErr w:type="spellStart"/>
      <w:r w:rsidRPr="00B463D8">
        <w:rPr>
          <w:rFonts w:asciiTheme="minorHAnsi" w:hAnsiTheme="minorHAnsi" w:cstheme="minorHAnsi"/>
          <w:sz w:val="22"/>
          <w:szCs w:val="22"/>
          <w:lang w:val="es-CL"/>
        </w:rPr>
        <w:t>Millennials</w:t>
      </w:r>
      <w:proofErr w:type="spellEnd"/>
      <w:r w:rsidRPr="00B463D8">
        <w:rPr>
          <w:rFonts w:asciiTheme="minorHAnsi" w:hAnsiTheme="minorHAnsi" w:cstheme="minorHAnsi"/>
          <w:sz w:val="22"/>
          <w:szCs w:val="22"/>
          <w:lang w:val="es-CL"/>
        </w:rPr>
        <w:t xml:space="preserve">, 77,5% Generación X, 48,2% Baby </w:t>
      </w:r>
      <w:proofErr w:type="spellStart"/>
      <w:r w:rsidRPr="00B463D8">
        <w:rPr>
          <w:rFonts w:asciiTheme="minorHAnsi" w:hAnsiTheme="minorHAnsi" w:cstheme="minorHAnsi"/>
          <w:sz w:val="22"/>
          <w:szCs w:val="22"/>
          <w:lang w:val="es-CL"/>
        </w:rPr>
        <w:t>Boomers</w:t>
      </w:r>
      <w:proofErr w:type="spellEnd"/>
      <w:r w:rsidRPr="00B463D8">
        <w:rPr>
          <w:rFonts w:asciiTheme="minorHAnsi" w:hAnsiTheme="minorHAnsi" w:cstheme="minorHAnsi"/>
          <w:sz w:val="22"/>
          <w:szCs w:val="22"/>
          <w:lang w:val="es-CL"/>
        </w:rPr>
        <w:t>.</w:t>
      </w:r>
    </w:p>
    <w:p w14:paraId="2C48F671" w14:textId="77777777" w:rsidR="00B463D8" w:rsidRDefault="00B463D8" w:rsidP="00B463D8">
      <w:pPr>
        <w:pStyle w:val="Encabezado"/>
        <w:jc w:val="both"/>
        <w:rPr>
          <w:rFonts w:asciiTheme="minorHAnsi" w:hAnsiTheme="minorHAnsi" w:cstheme="minorHAnsi"/>
          <w:sz w:val="22"/>
          <w:szCs w:val="22"/>
          <w:lang w:val="es-CL"/>
        </w:rPr>
      </w:pPr>
    </w:p>
    <w:p w14:paraId="4EA40C84" w14:textId="5AE6EC73"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Tiempo de media diario de permanencia en las redes sociales es de 3 horas.</w:t>
      </w:r>
    </w:p>
    <w:p w14:paraId="09AF7782" w14:textId="77777777" w:rsidR="00B463D8" w:rsidRDefault="00B463D8" w:rsidP="00B463D8">
      <w:pPr>
        <w:pStyle w:val="Encabezado"/>
        <w:jc w:val="both"/>
        <w:rPr>
          <w:rFonts w:asciiTheme="minorHAnsi" w:hAnsiTheme="minorHAnsi" w:cstheme="minorHAnsi"/>
          <w:sz w:val="22"/>
          <w:szCs w:val="22"/>
          <w:lang w:val="es-CL"/>
        </w:rPr>
      </w:pPr>
    </w:p>
    <w:p w14:paraId="0680F195" w14:textId="474CE3C2"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El 74% de los empresarios ha reconocido que el Marketing en las redes sociales ha sido positivo o muy positivo para su negocio.</w:t>
      </w:r>
    </w:p>
    <w:p w14:paraId="2D6E177E" w14:textId="77777777" w:rsidR="00B463D8" w:rsidRDefault="00B463D8" w:rsidP="00B463D8">
      <w:pPr>
        <w:pStyle w:val="Encabezado"/>
        <w:jc w:val="both"/>
        <w:rPr>
          <w:rFonts w:asciiTheme="minorHAnsi" w:hAnsiTheme="minorHAnsi" w:cstheme="minorHAnsi"/>
          <w:sz w:val="22"/>
          <w:szCs w:val="22"/>
          <w:lang w:val="es-CL"/>
        </w:rPr>
      </w:pPr>
    </w:p>
    <w:p w14:paraId="1BC09B80" w14:textId="3D28A28E"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El 54% de las personas que navegan por internet utilizan las redes sociales para el estudio de un producto o servicio.</w:t>
      </w:r>
    </w:p>
    <w:p w14:paraId="471A4415" w14:textId="67E1F807" w:rsidR="00B463D8" w:rsidRPr="00B463D8" w:rsidRDefault="00B463D8" w:rsidP="00810DF7">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lastRenderedPageBreak/>
        <w:t>El 71% de consumidores que han tenido una experiencia positiva con la marca en las redes sociales tiene mayor probabilidad de recomendar la marca a un amigo o familiar.</w:t>
      </w:r>
    </w:p>
    <w:p w14:paraId="446B72A4" w14:textId="77777777" w:rsidR="00B463D8" w:rsidRDefault="00B463D8" w:rsidP="00B463D8">
      <w:pPr>
        <w:pStyle w:val="Encabezado"/>
        <w:jc w:val="both"/>
        <w:rPr>
          <w:rFonts w:asciiTheme="minorHAnsi" w:hAnsiTheme="minorHAnsi" w:cstheme="minorHAnsi"/>
          <w:sz w:val="22"/>
          <w:szCs w:val="22"/>
          <w:lang w:val="es-CL"/>
        </w:rPr>
      </w:pPr>
    </w:p>
    <w:p w14:paraId="2089689D" w14:textId="77777777" w:rsidR="00B463D8" w:rsidRDefault="00B463D8" w:rsidP="00B463D8">
      <w:pPr>
        <w:pStyle w:val="Encabezado"/>
        <w:jc w:val="both"/>
        <w:rPr>
          <w:rFonts w:asciiTheme="minorHAnsi" w:hAnsiTheme="minorHAnsi" w:cstheme="minorHAnsi"/>
          <w:sz w:val="22"/>
          <w:szCs w:val="22"/>
          <w:lang w:val="es-CL"/>
        </w:rPr>
      </w:pPr>
    </w:p>
    <w:p w14:paraId="55B2B783" w14:textId="0DC51CDC" w:rsidR="00B463D8" w:rsidRPr="00810DF7" w:rsidRDefault="00810DF7" w:rsidP="00B463D8">
      <w:pPr>
        <w:pStyle w:val="Encabezado"/>
        <w:jc w:val="both"/>
        <w:rPr>
          <w:rFonts w:asciiTheme="minorHAnsi" w:hAnsiTheme="minorHAnsi" w:cstheme="minorHAnsi"/>
          <w:b/>
          <w:bCs/>
          <w:sz w:val="22"/>
          <w:szCs w:val="22"/>
          <w:lang w:val="es-CL"/>
        </w:rPr>
      </w:pPr>
      <w:r w:rsidRPr="00810DF7">
        <w:rPr>
          <w:rFonts w:asciiTheme="minorHAnsi" w:hAnsiTheme="minorHAnsi" w:cstheme="minorHAnsi"/>
          <w:b/>
          <w:bCs/>
          <w:sz w:val="22"/>
          <w:szCs w:val="22"/>
          <w:lang w:val="es-CL"/>
        </w:rPr>
        <w:t>Aumento de ventas,</w:t>
      </w:r>
    </w:p>
    <w:p w14:paraId="64DE3B1D" w14:textId="77777777" w:rsidR="00810DF7" w:rsidRDefault="00810DF7" w:rsidP="00B463D8">
      <w:pPr>
        <w:pStyle w:val="Encabezado"/>
        <w:jc w:val="both"/>
        <w:rPr>
          <w:rFonts w:asciiTheme="minorHAnsi" w:hAnsiTheme="minorHAnsi" w:cstheme="minorHAnsi"/>
          <w:sz w:val="22"/>
          <w:szCs w:val="22"/>
          <w:lang w:val="es-CL"/>
        </w:rPr>
      </w:pPr>
    </w:p>
    <w:p w14:paraId="47056F38" w14:textId="77777777" w:rsidR="00810DF7" w:rsidRDefault="00810DF7" w:rsidP="00B463D8">
      <w:pPr>
        <w:pStyle w:val="Encabezado"/>
        <w:jc w:val="both"/>
        <w:rPr>
          <w:rFonts w:asciiTheme="minorHAnsi" w:hAnsiTheme="minorHAnsi" w:cstheme="minorHAnsi"/>
          <w:sz w:val="22"/>
          <w:szCs w:val="22"/>
          <w:lang w:val="es-CL"/>
        </w:rPr>
      </w:pPr>
    </w:p>
    <w:p w14:paraId="5CE167E4" w14:textId="7B8C86CC" w:rsidR="00B463D8" w:rsidRPr="00B463D8" w:rsidRDefault="00810DF7" w:rsidP="00B463D8">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La</w:t>
      </w:r>
      <w:r w:rsidR="00B463D8" w:rsidRPr="00B463D8">
        <w:rPr>
          <w:rFonts w:asciiTheme="minorHAnsi" w:hAnsiTheme="minorHAnsi" w:cstheme="minorHAnsi"/>
          <w:sz w:val="22"/>
          <w:szCs w:val="22"/>
          <w:lang w:val="es-CL"/>
        </w:rPr>
        <w:t>s redes sociales ayudan a las empresas a aumentar sus ventas.</w:t>
      </w:r>
      <w:r>
        <w:rPr>
          <w:rFonts w:asciiTheme="minorHAnsi" w:hAnsiTheme="minorHAnsi" w:cstheme="minorHAnsi"/>
          <w:sz w:val="22"/>
          <w:szCs w:val="22"/>
          <w:lang w:val="es-CL"/>
        </w:rPr>
        <w:t xml:space="preserve"> </w:t>
      </w:r>
      <w:r w:rsidR="00B463D8" w:rsidRPr="00B463D8">
        <w:rPr>
          <w:rFonts w:asciiTheme="minorHAnsi" w:hAnsiTheme="minorHAnsi" w:cstheme="minorHAnsi"/>
          <w:sz w:val="22"/>
          <w:szCs w:val="22"/>
          <w:lang w:val="es-CL"/>
        </w:rPr>
        <w:t>Las RRSS trabajan como el Marketing tradicional boca a boca: los usuarios comparten parte de tu negocio, contenido, experiencias, etc. Este es un tipo de Marketing muy potente, ya que la gente está hablando de nuestra empresa.</w:t>
      </w:r>
    </w:p>
    <w:p w14:paraId="4E5B8997" w14:textId="77777777" w:rsidR="00B463D8" w:rsidRPr="00B463D8" w:rsidRDefault="00B463D8" w:rsidP="00B463D8">
      <w:pPr>
        <w:pStyle w:val="Encabezado"/>
        <w:jc w:val="both"/>
        <w:rPr>
          <w:rFonts w:asciiTheme="minorHAnsi" w:hAnsiTheme="minorHAnsi" w:cstheme="minorHAnsi"/>
          <w:sz w:val="22"/>
          <w:szCs w:val="22"/>
          <w:lang w:val="es-CL"/>
        </w:rPr>
      </w:pPr>
    </w:p>
    <w:p w14:paraId="0FD0974F" w14:textId="77777777" w:rsidR="00B463D8" w:rsidRPr="00B463D8" w:rsidRDefault="00B463D8" w:rsidP="00B463D8">
      <w:pPr>
        <w:pStyle w:val="Encabezado"/>
        <w:jc w:val="both"/>
        <w:rPr>
          <w:rFonts w:asciiTheme="minorHAnsi" w:hAnsiTheme="minorHAnsi" w:cstheme="minorHAnsi"/>
          <w:sz w:val="22"/>
          <w:szCs w:val="22"/>
          <w:lang w:val="es-CL"/>
        </w:rPr>
      </w:pPr>
    </w:p>
    <w:p w14:paraId="50496819" w14:textId="0B475D5D" w:rsidR="00B463D8" w:rsidRPr="00810DF7" w:rsidRDefault="00B463D8" w:rsidP="00B463D8">
      <w:pPr>
        <w:pStyle w:val="Encabezado"/>
        <w:jc w:val="both"/>
        <w:rPr>
          <w:rFonts w:asciiTheme="minorHAnsi" w:hAnsiTheme="minorHAnsi" w:cstheme="minorHAnsi"/>
          <w:b/>
          <w:bCs/>
          <w:sz w:val="22"/>
          <w:szCs w:val="22"/>
          <w:lang w:val="es-CL"/>
        </w:rPr>
      </w:pPr>
      <w:r w:rsidRPr="00810DF7">
        <w:rPr>
          <w:rFonts w:asciiTheme="minorHAnsi" w:hAnsiTheme="minorHAnsi" w:cstheme="minorHAnsi"/>
          <w:b/>
          <w:bCs/>
          <w:sz w:val="22"/>
          <w:szCs w:val="22"/>
          <w:lang w:val="es-CL"/>
        </w:rPr>
        <w:t>El impacto de las redes sociales en las empresas</w:t>
      </w:r>
      <w:r w:rsidR="00810DF7">
        <w:rPr>
          <w:rFonts w:asciiTheme="minorHAnsi" w:hAnsiTheme="minorHAnsi" w:cstheme="minorHAnsi"/>
          <w:b/>
          <w:bCs/>
          <w:sz w:val="22"/>
          <w:szCs w:val="22"/>
          <w:lang w:val="es-CL"/>
        </w:rPr>
        <w:t>,</w:t>
      </w:r>
    </w:p>
    <w:p w14:paraId="397457F1" w14:textId="591C2EA1" w:rsidR="00B463D8" w:rsidRDefault="00B463D8" w:rsidP="00B463D8">
      <w:pPr>
        <w:pStyle w:val="Encabezado"/>
        <w:jc w:val="both"/>
        <w:rPr>
          <w:rFonts w:asciiTheme="minorHAnsi" w:hAnsiTheme="minorHAnsi" w:cstheme="minorHAnsi"/>
          <w:sz w:val="22"/>
          <w:szCs w:val="22"/>
          <w:lang w:val="es-CL"/>
        </w:rPr>
      </w:pPr>
    </w:p>
    <w:p w14:paraId="2935AD55" w14:textId="77777777" w:rsidR="00810DF7" w:rsidRPr="00B463D8" w:rsidRDefault="00810DF7" w:rsidP="00B463D8">
      <w:pPr>
        <w:pStyle w:val="Encabezado"/>
        <w:jc w:val="both"/>
        <w:rPr>
          <w:rFonts w:asciiTheme="minorHAnsi" w:hAnsiTheme="minorHAnsi" w:cstheme="minorHAnsi"/>
          <w:sz w:val="22"/>
          <w:szCs w:val="22"/>
          <w:lang w:val="es-CL"/>
        </w:rPr>
      </w:pPr>
    </w:p>
    <w:p w14:paraId="3F5E9563" w14:textId="3E56C7F9"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 xml:space="preserve">Según un nuevo informe publicado por </w:t>
      </w:r>
      <w:proofErr w:type="spellStart"/>
      <w:r w:rsidRPr="00B463D8">
        <w:rPr>
          <w:rFonts w:asciiTheme="minorHAnsi" w:hAnsiTheme="minorHAnsi" w:cstheme="minorHAnsi"/>
          <w:sz w:val="22"/>
          <w:szCs w:val="22"/>
          <w:lang w:val="es-CL"/>
        </w:rPr>
        <w:t>We</w:t>
      </w:r>
      <w:proofErr w:type="spellEnd"/>
      <w:r w:rsidRPr="00B463D8">
        <w:rPr>
          <w:rFonts w:asciiTheme="minorHAnsi" w:hAnsiTheme="minorHAnsi" w:cstheme="minorHAnsi"/>
          <w:sz w:val="22"/>
          <w:szCs w:val="22"/>
          <w:lang w:val="es-CL"/>
        </w:rPr>
        <w:t xml:space="preserve"> Are Social y Hootsuite, el uso de las Redes Sociales ha crecido notablemente en los últimos años, llegando a una media de más de 3.000 millones de personas las que </w:t>
      </w:r>
      <w:r w:rsidR="00810DF7">
        <w:rPr>
          <w:rFonts w:asciiTheme="minorHAnsi" w:hAnsiTheme="minorHAnsi" w:cstheme="minorHAnsi"/>
          <w:sz w:val="22"/>
          <w:szCs w:val="22"/>
          <w:lang w:val="es-CL"/>
        </w:rPr>
        <w:t xml:space="preserve">las </w:t>
      </w:r>
      <w:r w:rsidRPr="00B463D8">
        <w:rPr>
          <w:rFonts w:asciiTheme="minorHAnsi" w:hAnsiTheme="minorHAnsi" w:cstheme="minorHAnsi"/>
          <w:sz w:val="22"/>
          <w:szCs w:val="22"/>
          <w:lang w:val="es-CL"/>
        </w:rPr>
        <w:t xml:space="preserve">utilizan </w:t>
      </w:r>
      <w:r w:rsidR="00810DF7">
        <w:rPr>
          <w:rFonts w:asciiTheme="minorHAnsi" w:hAnsiTheme="minorHAnsi" w:cstheme="minorHAnsi"/>
          <w:sz w:val="22"/>
          <w:szCs w:val="22"/>
          <w:lang w:val="es-CL"/>
        </w:rPr>
        <w:t xml:space="preserve">a nivel mundial </w:t>
      </w:r>
      <w:r w:rsidRPr="00B463D8">
        <w:rPr>
          <w:rFonts w:asciiTheme="minorHAnsi" w:hAnsiTheme="minorHAnsi" w:cstheme="minorHAnsi"/>
          <w:sz w:val="22"/>
          <w:szCs w:val="22"/>
          <w:lang w:val="es-CL"/>
        </w:rPr>
        <w:t xml:space="preserve">mensualmente. Según el estudio, las </w:t>
      </w:r>
      <w:proofErr w:type="gramStart"/>
      <w:r w:rsidRPr="00B463D8">
        <w:rPr>
          <w:rFonts w:asciiTheme="minorHAnsi" w:hAnsiTheme="minorHAnsi" w:cstheme="minorHAnsi"/>
          <w:sz w:val="22"/>
          <w:szCs w:val="22"/>
          <w:lang w:val="es-CL"/>
        </w:rPr>
        <w:t>redes sociales y plataformas sociales</w:t>
      </w:r>
      <w:proofErr w:type="gramEnd"/>
      <w:r w:rsidRPr="00B463D8">
        <w:rPr>
          <w:rFonts w:asciiTheme="minorHAnsi" w:hAnsiTheme="minorHAnsi" w:cstheme="minorHAnsi"/>
          <w:sz w:val="22"/>
          <w:szCs w:val="22"/>
          <w:lang w:val="es-CL"/>
        </w:rPr>
        <w:t xml:space="preserve"> más usadas son Facebook, YouTube, y WhatsApp.</w:t>
      </w:r>
    </w:p>
    <w:p w14:paraId="2A95D2D4" w14:textId="2242767F" w:rsidR="00B463D8" w:rsidRDefault="00B463D8" w:rsidP="00B463D8">
      <w:pPr>
        <w:pStyle w:val="Encabezado"/>
        <w:jc w:val="both"/>
        <w:rPr>
          <w:rFonts w:asciiTheme="minorHAnsi" w:hAnsiTheme="minorHAnsi" w:cstheme="minorHAnsi"/>
          <w:sz w:val="22"/>
          <w:szCs w:val="22"/>
          <w:lang w:val="es-CL"/>
        </w:rPr>
      </w:pPr>
    </w:p>
    <w:p w14:paraId="6AC8B436" w14:textId="77777777" w:rsidR="00810DF7" w:rsidRPr="00B463D8" w:rsidRDefault="00810DF7" w:rsidP="00B463D8">
      <w:pPr>
        <w:pStyle w:val="Encabezado"/>
        <w:jc w:val="both"/>
        <w:rPr>
          <w:rFonts w:asciiTheme="minorHAnsi" w:hAnsiTheme="minorHAnsi" w:cstheme="minorHAnsi"/>
          <w:sz w:val="22"/>
          <w:szCs w:val="22"/>
          <w:lang w:val="es-CL"/>
        </w:rPr>
      </w:pPr>
    </w:p>
    <w:p w14:paraId="51BCBFAA" w14:textId="3531E6C8" w:rsidR="00B463D8" w:rsidRPr="00810DF7" w:rsidRDefault="00810DF7" w:rsidP="00B463D8">
      <w:pPr>
        <w:pStyle w:val="Encabezado"/>
        <w:jc w:val="both"/>
        <w:rPr>
          <w:rFonts w:asciiTheme="minorHAnsi" w:hAnsiTheme="minorHAnsi" w:cstheme="minorHAnsi"/>
          <w:b/>
          <w:bCs/>
          <w:sz w:val="22"/>
          <w:szCs w:val="22"/>
          <w:lang w:val="es-CL"/>
        </w:rPr>
      </w:pPr>
      <w:r w:rsidRPr="00810DF7">
        <w:rPr>
          <w:rFonts w:asciiTheme="minorHAnsi" w:hAnsiTheme="minorHAnsi" w:cstheme="minorHAnsi"/>
          <w:b/>
          <w:bCs/>
          <w:sz w:val="22"/>
          <w:szCs w:val="22"/>
          <w:lang w:val="es-CL"/>
        </w:rPr>
        <w:t>L</w:t>
      </w:r>
      <w:r w:rsidR="00B463D8" w:rsidRPr="00810DF7">
        <w:rPr>
          <w:rFonts w:asciiTheme="minorHAnsi" w:hAnsiTheme="minorHAnsi" w:cstheme="minorHAnsi"/>
          <w:b/>
          <w:bCs/>
          <w:sz w:val="22"/>
          <w:szCs w:val="22"/>
          <w:lang w:val="es-CL"/>
        </w:rPr>
        <w:t xml:space="preserve">a importancia de </w:t>
      </w:r>
      <w:r w:rsidRPr="00810DF7">
        <w:rPr>
          <w:rFonts w:asciiTheme="minorHAnsi" w:hAnsiTheme="minorHAnsi" w:cstheme="minorHAnsi"/>
          <w:b/>
          <w:bCs/>
          <w:sz w:val="22"/>
          <w:szCs w:val="22"/>
          <w:lang w:val="es-CL"/>
        </w:rPr>
        <w:t>Facebook,</w:t>
      </w:r>
    </w:p>
    <w:p w14:paraId="566F48E4" w14:textId="77777777" w:rsidR="00810DF7" w:rsidRPr="00B463D8" w:rsidRDefault="00810DF7" w:rsidP="00B463D8">
      <w:pPr>
        <w:pStyle w:val="Encabezado"/>
        <w:jc w:val="both"/>
        <w:rPr>
          <w:rFonts w:asciiTheme="minorHAnsi" w:hAnsiTheme="minorHAnsi" w:cstheme="minorHAnsi"/>
          <w:sz w:val="22"/>
          <w:szCs w:val="22"/>
          <w:lang w:val="es-CL"/>
        </w:rPr>
      </w:pPr>
    </w:p>
    <w:p w14:paraId="5111B519" w14:textId="77777777" w:rsidR="00B463D8" w:rsidRPr="00B463D8" w:rsidRDefault="00B463D8" w:rsidP="00B463D8">
      <w:pPr>
        <w:pStyle w:val="Encabezado"/>
        <w:jc w:val="both"/>
        <w:rPr>
          <w:rFonts w:asciiTheme="minorHAnsi" w:hAnsiTheme="minorHAnsi" w:cstheme="minorHAnsi"/>
          <w:sz w:val="22"/>
          <w:szCs w:val="22"/>
          <w:lang w:val="es-CL"/>
        </w:rPr>
      </w:pPr>
    </w:p>
    <w:p w14:paraId="2F5D5FD7"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Facebook es la red social más utilizada en el mundo, cuenta con más de 2.500 millones de usuarios activos.</w:t>
      </w:r>
    </w:p>
    <w:p w14:paraId="2C329A31" w14:textId="77777777" w:rsidR="00B463D8" w:rsidRPr="00B463D8" w:rsidRDefault="00B463D8" w:rsidP="00B463D8">
      <w:pPr>
        <w:pStyle w:val="Encabezado"/>
        <w:jc w:val="both"/>
        <w:rPr>
          <w:rFonts w:asciiTheme="minorHAnsi" w:hAnsiTheme="minorHAnsi" w:cstheme="minorHAnsi"/>
          <w:sz w:val="22"/>
          <w:szCs w:val="22"/>
          <w:lang w:val="es-CL"/>
        </w:rPr>
      </w:pPr>
    </w:p>
    <w:p w14:paraId="2C521089"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Las empresas pueden conseguir usuarios interesados por sus productos o servicios, crear una comunidad de usuarios con la que conectar y relacionarse, o promocionar ofertas comerciales que conviertan a los usuarios en leads y en clientes potenciales.</w:t>
      </w:r>
    </w:p>
    <w:p w14:paraId="63511D3A" w14:textId="77777777" w:rsidR="00B463D8" w:rsidRPr="00B463D8" w:rsidRDefault="00B463D8" w:rsidP="00B463D8">
      <w:pPr>
        <w:pStyle w:val="Encabezado"/>
        <w:jc w:val="both"/>
        <w:rPr>
          <w:rFonts w:asciiTheme="minorHAnsi" w:hAnsiTheme="minorHAnsi" w:cstheme="minorHAnsi"/>
          <w:sz w:val="22"/>
          <w:szCs w:val="22"/>
          <w:lang w:val="es-CL"/>
        </w:rPr>
      </w:pPr>
    </w:p>
    <w:p w14:paraId="36A1C808" w14:textId="77777777" w:rsidR="00810DF7" w:rsidRDefault="00810DF7" w:rsidP="00B463D8">
      <w:pPr>
        <w:pStyle w:val="Encabezado"/>
        <w:jc w:val="both"/>
        <w:rPr>
          <w:rFonts w:asciiTheme="minorHAnsi" w:hAnsiTheme="minorHAnsi" w:cstheme="minorHAnsi"/>
          <w:sz w:val="22"/>
          <w:szCs w:val="22"/>
          <w:lang w:val="es-CL"/>
        </w:rPr>
      </w:pPr>
    </w:p>
    <w:p w14:paraId="6803DC7E" w14:textId="6CD33B0C" w:rsidR="00B463D8" w:rsidRPr="00810DF7" w:rsidRDefault="00B463D8" w:rsidP="00B463D8">
      <w:pPr>
        <w:pStyle w:val="Encabezado"/>
        <w:jc w:val="both"/>
        <w:rPr>
          <w:rFonts w:asciiTheme="minorHAnsi" w:hAnsiTheme="minorHAnsi" w:cstheme="minorHAnsi"/>
          <w:b/>
          <w:bCs/>
          <w:sz w:val="22"/>
          <w:szCs w:val="22"/>
          <w:lang w:val="es-CL"/>
        </w:rPr>
      </w:pPr>
      <w:r w:rsidRPr="00810DF7">
        <w:rPr>
          <w:rFonts w:asciiTheme="minorHAnsi" w:hAnsiTheme="minorHAnsi" w:cstheme="minorHAnsi"/>
          <w:b/>
          <w:bCs/>
          <w:sz w:val="22"/>
          <w:szCs w:val="22"/>
          <w:lang w:val="es-CL"/>
        </w:rPr>
        <w:t>YouTube</w:t>
      </w:r>
      <w:r w:rsidR="00810DF7">
        <w:rPr>
          <w:rFonts w:asciiTheme="minorHAnsi" w:hAnsiTheme="minorHAnsi" w:cstheme="minorHAnsi"/>
          <w:b/>
          <w:bCs/>
          <w:sz w:val="22"/>
          <w:szCs w:val="22"/>
          <w:lang w:val="es-CL"/>
        </w:rPr>
        <w:t>.</w:t>
      </w:r>
    </w:p>
    <w:p w14:paraId="57565BE0" w14:textId="7783A635" w:rsidR="00B463D8" w:rsidRDefault="00B463D8" w:rsidP="00B463D8">
      <w:pPr>
        <w:pStyle w:val="Encabezado"/>
        <w:jc w:val="both"/>
        <w:rPr>
          <w:rFonts w:asciiTheme="minorHAnsi" w:hAnsiTheme="minorHAnsi" w:cstheme="minorHAnsi"/>
          <w:sz w:val="22"/>
          <w:szCs w:val="22"/>
          <w:lang w:val="es-CL"/>
        </w:rPr>
      </w:pPr>
    </w:p>
    <w:p w14:paraId="108C2E27" w14:textId="77777777" w:rsidR="00810DF7" w:rsidRPr="00B463D8" w:rsidRDefault="00810DF7" w:rsidP="00B463D8">
      <w:pPr>
        <w:pStyle w:val="Encabezado"/>
        <w:jc w:val="both"/>
        <w:rPr>
          <w:rFonts w:asciiTheme="minorHAnsi" w:hAnsiTheme="minorHAnsi" w:cstheme="minorHAnsi"/>
          <w:sz w:val="22"/>
          <w:szCs w:val="22"/>
          <w:lang w:val="es-CL"/>
        </w:rPr>
      </w:pPr>
    </w:p>
    <w:p w14:paraId="270F769F"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YouTube en sus inicios no fue creada como una red social, pero ha evolucionado y para las empresas puede ser una herramienta muy eficaz para compartir todas las novedades e información relevante acerca de los productos o servicios.</w:t>
      </w:r>
    </w:p>
    <w:p w14:paraId="174667DD" w14:textId="77777777" w:rsidR="00B463D8" w:rsidRPr="00B463D8" w:rsidRDefault="00B463D8" w:rsidP="00B463D8">
      <w:pPr>
        <w:pStyle w:val="Encabezado"/>
        <w:jc w:val="both"/>
        <w:rPr>
          <w:rFonts w:asciiTheme="minorHAnsi" w:hAnsiTheme="minorHAnsi" w:cstheme="minorHAnsi"/>
          <w:sz w:val="22"/>
          <w:szCs w:val="22"/>
          <w:lang w:val="es-CL"/>
        </w:rPr>
      </w:pPr>
    </w:p>
    <w:p w14:paraId="0A5AD4E5" w14:textId="0D8D6A8D"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 xml:space="preserve">Podemos también mostrar nuestra marca </w:t>
      </w:r>
      <w:r w:rsidR="00810DF7">
        <w:rPr>
          <w:rFonts w:asciiTheme="minorHAnsi" w:hAnsiTheme="minorHAnsi" w:cstheme="minorHAnsi"/>
          <w:sz w:val="22"/>
          <w:szCs w:val="22"/>
          <w:lang w:val="es-CL"/>
        </w:rPr>
        <w:t>como institución, organización</w:t>
      </w:r>
      <w:r w:rsidRPr="00B463D8">
        <w:rPr>
          <w:rFonts w:asciiTheme="minorHAnsi" w:hAnsiTheme="minorHAnsi" w:cstheme="minorHAnsi"/>
          <w:sz w:val="22"/>
          <w:szCs w:val="22"/>
          <w:lang w:val="es-CL"/>
        </w:rPr>
        <w:t xml:space="preserve">, y ofrecer </w:t>
      </w:r>
      <w:r w:rsidR="00810DF7">
        <w:rPr>
          <w:rFonts w:asciiTheme="minorHAnsi" w:hAnsiTheme="minorHAnsi" w:cstheme="minorHAnsi"/>
          <w:sz w:val="22"/>
          <w:szCs w:val="22"/>
          <w:lang w:val="es-CL"/>
        </w:rPr>
        <w:t xml:space="preserve">contenidos </w:t>
      </w:r>
      <w:r w:rsidRPr="00B463D8">
        <w:rPr>
          <w:rFonts w:asciiTheme="minorHAnsi" w:hAnsiTheme="minorHAnsi" w:cstheme="minorHAnsi"/>
          <w:sz w:val="22"/>
          <w:szCs w:val="22"/>
          <w:lang w:val="es-CL"/>
        </w:rPr>
        <w:t>para llegar a grandes audiencias.</w:t>
      </w:r>
      <w:r w:rsidR="00810DF7">
        <w:rPr>
          <w:rFonts w:asciiTheme="minorHAnsi" w:hAnsiTheme="minorHAnsi" w:cstheme="minorHAnsi"/>
          <w:sz w:val="22"/>
          <w:szCs w:val="22"/>
          <w:lang w:val="es-CL"/>
        </w:rPr>
        <w:t xml:space="preserve"> </w:t>
      </w:r>
      <w:r w:rsidRPr="00B463D8">
        <w:rPr>
          <w:rFonts w:asciiTheme="minorHAnsi" w:hAnsiTheme="minorHAnsi" w:cstheme="minorHAnsi"/>
          <w:sz w:val="22"/>
          <w:szCs w:val="22"/>
          <w:lang w:val="es-CL"/>
        </w:rPr>
        <w:t>Otra opción muy interesante es poder crear anuncios personalizados. Esta opción es muy empleada por grandes empresas.</w:t>
      </w:r>
    </w:p>
    <w:p w14:paraId="59A6096A" w14:textId="77777777" w:rsidR="00B463D8" w:rsidRPr="00B463D8" w:rsidRDefault="00B463D8" w:rsidP="00B463D8">
      <w:pPr>
        <w:pStyle w:val="Encabezado"/>
        <w:jc w:val="both"/>
        <w:rPr>
          <w:rFonts w:asciiTheme="minorHAnsi" w:hAnsiTheme="minorHAnsi" w:cstheme="minorHAnsi"/>
          <w:sz w:val="22"/>
          <w:szCs w:val="22"/>
          <w:lang w:val="es-CL"/>
        </w:rPr>
      </w:pPr>
    </w:p>
    <w:p w14:paraId="0A108233" w14:textId="77777777" w:rsidR="00810DF7" w:rsidRDefault="00810DF7" w:rsidP="00B463D8">
      <w:pPr>
        <w:pStyle w:val="Encabezado"/>
        <w:jc w:val="both"/>
        <w:rPr>
          <w:rFonts w:asciiTheme="minorHAnsi" w:hAnsiTheme="minorHAnsi" w:cstheme="minorHAnsi"/>
          <w:sz w:val="22"/>
          <w:szCs w:val="22"/>
          <w:lang w:val="es-CL"/>
        </w:rPr>
      </w:pPr>
    </w:p>
    <w:p w14:paraId="51C41880" w14:textId="4CE041FA" w:rsidR="00B463D8" w:rsidRPr="00810DF7" w:rsidRDefault="00B463D8" w:rsidP="00B463D8">
      <w:pPr>
        <w:pStyle w:val="Encabezado"/>
        <w:jc w:val="both"/>
        <w:rPr>
          <w:rFonts w:asciiTheme="minorHAnsi" w:hAnsiTheme="minorHAnsi" w:cstheme="minorHAnsi"/>
          <w:b/>
          <w:bCs/>
          <w:sz w:val="22"/>
          <w:szCs w:val="22"/>
          <w:lang w:val="es-CL"/>
        </w:rPr>
      </w:pPr>
      <w:r w:rsidRPr="00810DF7">
        <w:rPr>
          <w:rFonts w:asciiTheme="minorHAnsi" w:hAnsiTheme="minorHAnsi" w:cstheme="minorHAnsi"/>
          <w:b/>
          <w:bCs/>
          <w:sz w:val="22"/>
          <w:szCs w:val="22"/>
          <w:lang w:val="es-CL"/>
        </w:rPr>
        <w:t>WhatsApp</w:t>
      </w:r>
      <w:r w:rsidR="00810DF7">
        <w:rPr>
          <w:rFonts w:asciiTheme="minorHAnsi" w:hAnsiTheme="minorHAnsi" w:cstheme="minorHAnsi"/>
          <w:b/>
          <w:bCs/>
          <w:sz w:val="22"/>
          <w:szCs w:val="22"/>
          <w:lang w:val="es-CL"/>
        </w:rPr>
        <w:t>.</w:t>
      </w:r>
    </w:p>
    <w:p w14:paraId="171D20F8" w14:textId="365F99CC" w:rsidR="00B463D8" w:rsidRDefault="00B463D8" w:rsidP="00B463D8">
      <w:pPr>
        <w:pStyle w:val="Encabezado"/>
        <w:jc w:val="both"/>
        <w:rPr>
          <w:rFonts w:asciiTheme="minorHAnsi" w:hAnsiTheme="minorHAnsi" w:cstheme="minorHAnsi"/>
          <w:sz w:val="22"/>
          <w:szCs w:val="22"/>
          <w:lang w:val="es-CL"/>
        </w:rPr>
      </w:pPr>
    </w:p>
    <w:p w14:paraId="0C9BF497" w14:textId="77777777" w:rsidR="00810DF7" w:rsidRPr="00B463D8" w:rsidRDefault="00810DF7" w:rsidP="00B463D8">
      <w:pPr>
        <w:pStyle w:val="Encabezado"/>
        <w:jc w:val="both"/>
        <w:rPr>
          <w:rFonts w:asciiTheme="minorHAnsi" w:hAnsiTheme="minorHAnsi" w:cstheme="minorHAnsi"/>
          <w:sz w:val="22"/>
          <w:szCs w:val="22"/>
          <w:lang w:val="es-CL"/>
        </w:rPr>
      </w:pPr>
    </w:p>
    <w:p w14:paraId="3CCA0411" w14:textId="77777777" w:rsidR="003307AC"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 xml:space="preserve">Este servicio de mensajería instantánea fue fundado en 2009 por Jan Koum y se utiliza para enviar y recibir mensajes mediante internet. </w:t>
      </w:r>
    </w:p>
    <w:p w14:paraId="53869924" w14:textId="30A81F6A"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Además de texto, puedes enviar fotos y vídeos de manera individual o a grupos.</w:t>
      </w:r>
    </w:p>
    <w:p w14:paraId="6DADEC1E" w14:textId="77777777" w:rsidR="00B463D8" w:rsidRPr="00B463D8" w:rsidRDefault="00B463D8" w:rsidP="00B463D8">
      <w:pPr>
        <w:pStyle w:val="Encabezado"/>
        <w:jc w:val="both"/>
        <w:rPr>
          <w:rFonts w:asciiTheme="minorHAnsi" w:hAnsiTheme="minorHAnsi" w:cstheme="minorHAnsi"/>
          <w:sz w:val="22"/>
          <w:szCs w:val="22"/>
          <w:lang w:val="es-CL"/>
        </w:rPr>
      </w:pPr>
    </w:p>
    <w:p w14:paraId="44482645"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WhatsApp tiene una versión Business desarrollada especialmente para pequeñas y medianas empresas.</w:t>
      </w:r>
    </w:p>
    <w:p w14:paraId="1EF10A26" w14:textId="77777777" w:rsidR="00B463D8" w:rsidRPr="00B463D8" w:rsidRDefault="00B463D8" w:rsidP="00B463D8">
      <w:pPr>
        <w:pStyle w:val="Encabezado"/>
        <w:jc w:val="both"/>
        <w:rPr>
          <w:rFonts w:asciiTheme="minorHAnsi" w:hAnsiTheme="minorHAnsi" w:cstheme="minorHAnsi"/>
          <w:sz w:val="22"/>
          <w:szCs w:val="22"/>
          <w:lang w:val="es-CL"/>
        </w:rPr>
      </w:pPr>
    </w:p>
    <w:p w14:paraId="201F088E" w14:textId="77777777"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Con WhatsApp Business puedes conectar fácilmente con los clientes, ya que esta ofrece herramientas para automatizar, organizar y responder rápidamente.</w:t>
      </w:r>
    </w:p>
    <w:p w14:paraId="619804A1" w14:textId="77777777" w:rsidR="00B463D8" w:rsidRPr="00B463D8" w:rsidRDefault="00B463D8" w:rsidP="00B463D8">
      <w:pPr>
        <w:pStyle w:val="Encabezado"/>
        <w:jc w:val="both"/>
        <w:rPr>
          <w:rFonts w:asciiTheme="minorHAnsi" w:hAnsiTheme="minorHAnsi" w:cstheme="minorHAnsi"/>
          <w:sz w:val="22"/>
          <w:szCs w:val="22"/>
          <w:lang w:val="es-CL"/>
        </w:rPr>
      </w:pPr>
    </w:p>
    <w:p w14:paraId="1A5D91AC" w14:textId="77777777" w:rsidR="003307AC" w:rsidRDefault="003307AC" w:rsidP="00B463D8">
      <w:pPr>
        <w:pStyle w:val="Encabezado"/>
        <w:jc w:val="both"/>
        <w:rPr>
          <w:rFonts w:asciiTheme="minorHAnsi" w:hAnsiTheme="minorHAnsi" w:cstheme="minorHAnsi"/>
          <w:sz w:val="22"/>
          <w:szCs w:val="22"/>
          <w:lang w:val="es-CL"/>
        </w:rPr>
      </w:pPr>
    </w:p>
    <w:p w14:paraId="1FF6748C" w14:textId="12AA24DD" w:rsidR="00B463D8" w:rsidRPr="003307AC" w:rsidRDefault="00B463D8" w:rsidP="00B463D8">
      <w:pPr>
        <w:pStyle w:val="Encabezado"/>
        <w:jc w:val="both"/>
        <w:rPr>
          <w:rFonts w:asciiTheme="minorHAnsi" w:hAnsiTheme="minorHAnsi" w:cstheme="minorHAnsi"/>
          <w:b/>
          <w:bCs/>
          <w:sz w:val="22"/>
          <w:szCs w:val="22"/>
          <w:lang w:val="es-CL"/>
        </w:rPr>
      </w:pPr>
      <w:r w:rsidRPr="003307AC">
        <w:rPr>
          <w:rFonts w:asciiTheme="minorHAnsi" w:hAnsiTheme="minorHAnsi" w:cstheme="minorHAnsi"/>
          <w:b/>
          <w:bCs/>
          <w:sz w:val="22"/>
          <w:szCs w:val="22"/>
          <w:lang w:val="es-CL"/>
        </w:rPr>
        <w:t>Instagram</w:t>
      </w:r>
      <w:r w:rsidR="003307AC" w:rsidRPr="003307AC">
        <w:rPr>
          <w:rFonts w:asciiTheme="minorHAnsi" w:hAnsiTheme="minorHAnsi" w:cstheme="minorHAnsi"/>
          <w:b/>
          <w:bCs/>
          <w:sz w:val="22"/>
          <w:szCs w:val="22"/>
          <w:lang w:val="es-CL"/>
        </w:rPr>
        <w:t>.</w:t>
      </w:r>
    </w:p>
    <w:p w14:paraId="15ADCDDE" w14:textId="77777777" w:rsidR="003307AC" w:rsidRDefault="003307AC" w:rsidP="00B463D8">
      <w:pPr>
        <w:pStyle w:val="Encabezado"/>
        <w:jc w:val="both"/>
        <w:rPr>
          <w:rFonts w:asciiTheme="minorHAnsi" w:hAnsiTheme="minorHAnsi" w:cstheme="minorHAnsi"/>
          <w:sz w:val="22"/>
          <w:szCs w:val="22"/>
          <w:lang w:val="es-CL"/>
        </w:rPr>
      </w:pPr>
    </w:p>
    <w:p w14:paraId="182F959C" w14:textId="77777777" w:rsidR="003307AC" w:rsidRDefault="003307AC" w:rsidP="00B463D8">
      <w:pPr>
        <w:pStyle w:val="Encabezado"/>
        <w:jc w:val="both"/>
        <w:rPr>
          <w:rFonts w:asciiTheme="minorHAnsi" w:hAnsiTheme="minorHAnsi" w:cstheme="minorHAnsi"/>
          <w:sz w:val="22"/>
          <w:szCs w:val="22"/>
          <w:lang w:val="es-CL"/>
        </w:rPr>
      </w:pPr>
    </w:p>
    <w:p w14:paraId="37C57A28" w14:textId="617E5478" w:rsidR="00B463D8" w:rsidRPr="00B463D8" w:rsidRDefault="00B463D8" w:rsidP="00B463D8">
      <w:pPr>
        <w:pStyle w:val="Encabezado"/>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Instagram es una red social muy popularizada en los últimos años, en la que podemos compartir fotografías con otras personas y podemos recibir comentarios o me gustas de nuestros seguidores.</w:t>
      </w:r>
      <w:r w:rsidR="003307AC">
        <w:rPr>
          <w:rFonts w:asciiTheme="minorHAnsi" w:hAnsiTheme="minorHAnsi" w:cstheme="minorHAnsi"/>
          <w:sz w:val="22"/>
          <w:szCs w:val="22"/>
          <w:lang w:val="es-CL"/>
        </w:rPr>
        <w:t xml:space="preserve"> </w:t>
      </w:r>
      <w:r w:rsidRPr="00B463D8">
        <w:rPr>
          <w:rFonts w:asciiTheme="minorHAnsi" w:hAnsiTheme="minorHAnsi" w:cstheme="minorHAnsi"/>
          <w:sz w:val="22"/>
          <w:szCs w:val="22"/>
          <w:lang w:val="es-CL"/>
        </w:rPr>
        <w:t xml:space="preserve">Para las empresas Instagram ofrece </w:t>
      </w:r>
      <w:r w:rsidR="003307AC">
        <w:rPr>
          <w:rFonts w:asciiTheme="minorHAnsi" w:hAnsiTheme="minorHAnsi" w:cstheme="minorHAnsi"/>
          <w:sz w:val="22"/>
          <w:szCs w:val="22"/>
          <w:lang w:val="es-CL"/>
        </w:rPr>
        <w:t>“</w:t>
      </w:r>
      <w:r w:rsidRPr="00B463D8">
        <w:rPr>
          <w:rFonts w:asciiTheme="minorHAnsi" w:hAnsiTheme="minorHAnsi" w:cstheme="minorHAnsi"/>
          <w:sz w:val="22"/>
          <w:szCs w:val="22"/>
          <w:lang w:val="es-CL"/>
        </w:rPr>
        <w:t xml:space="preserve">Instagram </w:t>
      </w:r>
      <w:proofErr w:type="spellStart"/>
      <w:r w:rsidRPr="00B463D8">
        <w:rPr>
          <w:rFonts w:asciiTheme="minorHAnsi" w:hAnsiTheme="minorHAnsi" w:cstheme="minorHAnsi"/>
          <w:sz w:val="22"/>
          <w:szCs w:val="22"/>
          <w:lang w:val="es-CL"/>
        </w:rPr>
        <w:t>for</w:t>
      </w:r>
      <w:proofErr w:type="spellEnd"/>
      <w:r w:rsidRPr="00B463D8">
        <w:rPr>
          <w:rFonts w:asciiTheme="minorHAnsi" w:hAnsiTheme="minorHAnsi" w:cstheme="minorHAnsi"/>
          <w:sz w:val="22"/>
          <w:szCs w:val="22"/>
          <w:lang w:val="es-CL"/>
        </w:rPr>
        <w:t xml:space="preserve"> Business</w:t>
      </w:r>
      <w:r w:rsidR="003307AC">
        <w:rPr>
          <w:rFonts w:asciiTheme="minorHAnsi" w:hAnsiTheme="minorHAnsi" w:cstheme="minorHAnsi"/>
          <w:sz w:val="22"/>
          <w:szCs w:val="22"/>
          <w:lang w:val="es-CL"/>
        </w:rPr>
        <w:t>”</w:t>
      </w:r>
      <w:r w:rsidRPr="00B463D8">
        <w:rPr>
          <w:rFonts w:asciiTheme="minorHAnsi" w:hAnsiTheme="minorHAnsi" w:cstheme="minorHAnsi"/>
          <w:sz w:val="22"/>
          <w:szCs w:val="22"/>
          <w:lang w:val="es-CL"/>
        </w:rPr>
        <w:t>. La herramienta incluye perfiles de negocios, métricas y la posibilidad de crear anuncios directamente dentro de la aplicación.</w:t>
      </w:r>
    </w:p>
    <w:p w14:paraId="2DEC1B03" w14:textId="77777777" w:rsidR="00B463D8" w:rsidRPr="00B463D8" w:rsidRDefault="00B463D8" w:rsidP="00B463D8">
      <w:pPr>
        <w:pStyle w:val="Encabezado"/>
        <w:jc w:val="both"/>
        <w:rPr>
          <w:rFonts w:asciiTheme="minorHAnsi" w:hAnsiTheme="minorHAnsi" w:cstheme="minorHAnsi"/>
          <w:sz w:val="22"/>
          <w:szCs w:val="22"/>
          <w:lang w:val="es-CL"/>
        </w:rPr>
      </w:pPr>
    </w:p>
    <w:p w14:paraId="19D1E230" w14:textId="77777777" w:rsidR="003307AC" w:rsidRDefault="003307AC" w:rsidP="00B463D8">
      <w:pPr>
        <w:pStyle w:val="Encabezado"/>
        <w:jc w:val="both"/>
        <w:rPr>
          <w:rFonts w:asciiTheme="minorHAnsi" w:hAnsiTheme="minorHAnsi" w:cstheme="minorHAnsi"/>
          <w:sz w:val="22"/>
          <w:szCs w:val="22"/>
          <w:lang w:val="es-CL"/>
        </w:rPr>
      </w:pPr>
    </w:p>
    <w:p w14:paraId="55D50AB2" w14:textId="5BA5AB66" w:rsidR="00B463D8" w:rsidRPr="003307AC" w:rsidRDefault="003307AC" w:rsidP="00B463D8">
      <w:pPr>
        <w:pStyle w:val="Encabezado"/>
        <w:jc w:val="both"/>
        <w:rPr>
          <w:rFonts w:asciiTheme="minorHAnsi" w:hAnsiTheme="minorHAnsi" w:cstheme="minorHAnsi"/>
          <w:b/>
          <w:bCs/>
          <w:sz w:val="22"/>
          <w:szCs w:val="22"/>
          <w:lang w:val="es-CL"/>
        </w:rPr>
      </w:pPr>
      <w:r w:rsidRPr="003307AC">
        <w:rPr>
          <w:rFonts w:asciiTheme="minorHAnsi" w:hAnsiTheme="minorHAnsi" w:cstheme="minorHAnsi"/>
          <w:b/>
          <w:bCs/>
          <w:sz w:val="22"/>
          <w:szCs w:val="22"/>
          <w:lang w:val="es-CL"/>
        </w:rPr>
        <w:t>Cuatro</w:t>
      </w:r>
      <w:r w:rsidR="00B463D8" w:rsidRPr="003307AC">
        <w:rPr>
          <w:rFonts w:asciiTheme="minorHAnsi" w:hAnsiTheme="minorHAnsi" w:cstheme="minorHAnsi"/>
          <w:b/>
          <w:bCs/>
          <w:sz w:val="22"/>
          <w:szCs w:val="22"/>
          <w:lang w:val="es-CL"/>
        </w:rPr>
        <w:t xml:space="preserve"> beneficios de las redes sociales en las empresas</w:t>
      </w:r>
      <w:r>
        <w:rPr>
          <w:rFonts w:asciiTheme="minorHAnsi" w:hAnsiTheme="minorHAnsi" w:cstheme="minorHAnsi"/>
          <w:b/>
          <w:bCs/>
          <w:sz w:val="22"/>
          <w:szCs w:val="22"/>
          <w:lang w:val="es-CL"/>
        </w:rPr>
        <w:t>.</w:t>
      </w:r>
    </w:p>
    <w:p w14:paraId="40921E64" w14:textId="54DAAD52" w:rsidR="003307AC" w:rsidRDefault="003307AC" w:rsidP="00B463D8">
      <w:pPr>
        <w:pStyle w:val="Encabezado"/>
        <w:jc w:val="both"/>
        <w:rPr>
          <w:rFonts w:asciiTheme="minorHAnsi" w:hAnsiTheme="minorHAnsi" w:cstheme="minorHAnsi"/>
          <w:sz w:val="22"/>
          <w:szCs w:val="22"/>
          <w:lang w:val="es-CL"/>
        </w:rPr>
      </w:pPr>
    </w:p>
    <w:p w14:paraId="0A07787B" w14:textId="77777777" w:rsidR="003307AC" w:rsidRDefault="003307AC" w:rsidP="00B463D8">
      <w:pPr>
        <w:pStyle w:val="Encabezado"/>
        <w:jc w:val="both"/>
        <w:rPr>
          <w:rFonts w:asciiTheme="minorHAnsi" w:hAnsiTheme="minorHAnsi" w:cstheme="minorHAnsi"/>
          <w:sz w:val="22"/>
          <w:szCs w:val="22"/>
          <w:lang w:val="es-CL"/>
        </w:rPr>
      </w:pPr>
    </w:p>
    <w:p w14:paraId="79150DE3" w14:textId="3CF63CFF" w:rsidR="00B463D8" w:rsidRPr="003307AC" w:rsidRDefault="00B463D8" w:rsidP="00F865BC">
      <w:pPr>
        <w:pStyle w:val="Encabezado"/>
        <w:numPr>
          <w:ilvl w:val="0"/>
          <w:numId w:val="39"/>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Incrementar el conocimiento de la marca</w:t>
      </w:r>
      <w:r w:rsidR="003307AC" w:rsidRPr="003307AC">
        <w:rPr>
          <w:rFonts w:asciiTheme="minorHAnsi" w:hAnsiTheme="minorHAnsi" w:cstheme="minorHAnsi"/>
          <w:sz w:val="22"/>
          <w:szCs w:val="22"/>
          <w:lang w:val="es-CL"/>
        </w:rPr>
        <w:t>.</w:t>
      </w:r>
      <w:r w:rsid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Las redes sociales son una herramienta muy poderosa para incrementar el conocimiento de marca. Las empresas que no trabajan las redes sociales están dejando mucho campo abierto para sus competidores.</w:t>
      </w:r>
    </w:p>
    <w:p w14:paraId="37C2A89D" w14:textId="77777777" w:rsidR="00B463D8" w:rsidRPr="00B463D8" w:rsidRDefault="00B463D8" w:rsidP="00B463D8">
      <w:pPr>
        <w:pStyle w:val="Encabezado"/>
        <w:jc w:val="both"/>
        <w:rPr>
          <w:rFonts w:asciiTheme="minorHAnsi" w:hAnsiTheme="minorHAnsi" w:cstheme="minorHAnsi"/>
          <w:sz w:val="22"/>
          <w:szCs w:val="22"/>
          <w:lang w:val="es-CL"/>
        </w:rPr>
      </w:pPr>
    </w:p>
    <w:p w14:paraId="4FE63259" w14:textId="63301C63" w:rsidR="00B463D8" w:rsidRPr="003307AC" w:rsidRDefault="00B463D8" w:rsidP="006B109B">
      <w:pPr>
        <w:pStyle w:val="Encabezado"/>
        <w:numPr>
          <w:ilvl w:val="0"/>
          <w:numId w:val="38"/>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Público objetivo</w:t>
      </w:r>
      <w:r w:rsidR="003307AC" w:rsidRP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Antes de empezar a utilizar las redes sociales deberíamos saber cuál es nuestro público objetivo.</w:t>
      </w:r>
      <w:r w:rsid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 xml:space="preserve">Puede darse el caso de que </w:t>
      </w:r>
      <w:r w:rsidR="003307AC">
        <w:rPr>
          <w:rFonts w:asciiTheme="minorHAnsi" w:hAnsiTheme="minorHAnsi" w:cstheme="minorHAnsi"/>
          <w:sz w:val="22"/>
          <w:szCs w:val="22"/>
          <w:lang w:val="es-CL"/>
        </w:rPr>
        <w:t>se desee</w:t>
      </w:r>
      <w:r w:rsidRPr="003307AC">
        <w:rPr>
          <w:rFonts w:asciiTheme="minorHAnsi" w:hAnsiTheme="minorHAnsi" w:cstheme="minorHAnsi"/>
          <w:sz w:val="22"/>
          <w:szCs w:val="22"/>
          <w:lang w:val="es-CL"/>
        </w:rPr>
        <w:t xml:space="preserve"> utilizar Facebook y nuestro público objetivo está en LinkedIn. Un buen consejo sería seguir a nuestros competidores y ver si tienen conversaciones con los usuarios.</w:t>
      </w:r>
    </w:p>
    <w:p w14:paraId="4D2671A0" w14:textId="77777777" w:rsidR="00B463D8" w:rsidRPr="00B463D8" w:rsidRDefault="00B463D8" w:rsidP="00B463D8">
      <w:pPr>
        <w:pStyle w:val="Encabezado"/>
        <w:jc w:val="both"/>
        <w:rPr>
          <w:rFonts w:asciiTheme="minorHAnsi" w:hAnsiTheme="minorHAnsi" w:cstheme="minorHAnsi"/>
          <w:sz w:val="22"/>
          <w:szCs w:val="22"/>
          <w:lang w:val="es-CL"/>
        </w:rPr>
      </w:pPr>
    </w:p>
    <w:p w14:paraId="38F16DED" w14:textId="300AF997" w:rsidR="00B463D8" w:rsidRPr="003307AC" w:rsidRDefault="00B463D8" w:rsidP="007B391F">
      <w:pPr>
        <w:pStyle w:val="Encabezado"/>
        <w:numPr>
          <w:ilvl w:val="0"/>
          <w:numId w:val="38"/>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Imágenes o videos</w:t>
      </w:r>
      <w:r w:rsidR="003307AC" w:rsidRP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 xml:space="preserve">Una vez </w:t>
      </w:r>
      <w:r w:rsidR="003307AC">
        <w:rPr>
          <w:rFonts w:asciiTheme="minorHAnsi" w:hAnsiTheme="minorHAnsi" w:cstheme="minorHAnsi"/>
          <w:sz w:val="22"/>
          <w:szCs w:val="22"/>
          <w:lang w:val="es-CL"/>
        </w:rPr>
        <w:t>elegida la</w:t>
      </w:r>
      <w:r w:rsidRPr="003307AC">
        <w:rPr>
          <w:rFonts w:asciiTheme="minorHAnsi" w:hAnsiTheme="minorHAnsi" w:cstheme="minorHAnsi"/>
          <w:sz w:val="22"/>
          <w:szCs w:val="22"/>
          <w:lang w:val="es-CL"/>
        </w:rPr>
        <w:t xml:space="preserve"> red social </w:t>
      </w:r>
      <w:r w:rsidR="003307AC">
        <w:rPr>
          <w:rFonts w:asciiTheme="minorHAnsi" w:hAnsiTheme="minorHAnsi" w:cstheme="minorHAnsi"/>
          <w:sz w:val="22"/>
          <w:szCs w:val="22"/>
          <w:lang w:val="es-CL"/>
        </w:rPr>
        <w:t xml:space="preserve">(o redes sociales) a </w:t>
      </w:r>
      <w:r w:rsidRPr="003307AC">
        <w:rPr>
          <w:rFonts w:asciiTheme="minorHAnsi" w:hAnsiTheme="minorHAnsi" w:cstheme="minorHAnsi"/>
          <w:sz w:val="22"/>
          <w:szCs w:val="22"/>
          <w:lang w:val="es-CL"/>
        </w:rPr>
        <w:t xml:space="preserve">utilizar podemos </w:t>
      </w:r>
      <w:r w:rsidR="003307AC">
        <w:rPr>
          <w:rFonts w:asciiTheme="minorHAnsi" w:hAnsiTheme="minorHAnsi" w:cstheme="minorHAnsi"/>
          <w:sz w:val="22"/>
          <w:szCs w:val="22"/>
          <w:lang w:val="es-CL"/>
        </w:rPr>
        <w:t xml:space="preserve">implementar </w:t>
      </w:r>
      <w:r w:rsidRPr="003307AC">
        <w:rPr>
          <w:rFonts w:asciiTheme="minorHAnsi" w:hAnsiTheme="minorHAnsi" w:cstheme="minorHAnsi"/>
          <w:sz w:val="22"/>
          <w:szCs w:val="22"/>
          <w:lang w:val="es-CL"/>
        </w:rPr>
        <w:t>elementos visuales llamativos en nuestros contenidos para atraer la atención y el conocimiento de marca.</w:t>
      </w:r>
    </w:p>
    <w:p w14:paraId="2112F31E" w14:textId="77777777" w:rsidR="00B463D8" w:rsidRPr="00B463D8" w:rsidRDefault="00B463D8" w:rsidP="00B463D8">
      <w:pPr>
        <w:pStyle w:val="Encabezado"/>
        <w:jc w:val="both"/>
        <w:rPr>
          <w:rFonts w:asciiTheme="minorHAnsi" w:hAnsiTheme="minorHAnsi" w:cstheme="minorHAnsi"/>
          <w:sz w:val="22"/>
          <w:szCs w:val="22"/>
          <w:lang w:val="es-CL"/>
        </w:rPr>
      </w:pPr>
    </w:p>
    <w:p w14:paraId="6C139418" w14:textId="754332D7" w:rsidR="00B463D8" w:rsidRPr="003307AC" w:rsidRDefault="003307AC" w:rsidP="00B630FB">
      <w:pPr>
        <w:pStyle w:val="Encabezado"/>
        <w:numPr>
          <w:ilvl w:val="0"/>
          <w:numId w:val="38"/>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w:t>
      </w:r>
      <w:r w:rsidR="00B463D8" w:rsidRPr="003307AC">
        <w:rPr>
          <w:rFonts w:asciiTheme="minorHAnsi" w:hAnsiTheme="minorHAnsi" w:cstheme="minorHAnsi"/>
          <w:sz w:val="22"/>
          <w:szCs w:val="22"/>
          <w:lang w:val="es-CL"/>
        </w:rPr>
        <w:t>Hablar</w:t>
      </w:r>
      <w:r w:rsidRPr="003307AC">
        <w:rPr>
          <w:rFonts w:asciiTheme="minorHAnsi" w:hAnsiTheme="minorHAnsi" w:cstheme="minorHAnsi"/>
          <w:sz w:val="22"/>
          <w:szCs w:val="22"/>
          <w:lang w:val="es-CL"/>
        </w:rPr>
        <w:t>”</w:t>
      </w:r>
      <w:r w:rsidR="00B463D8" w:rsidRPr="003307AC">
        <w:rPr>
          <w:rFonts w:asciiTheme="minorHAnsi" w:hAnsiTheme="minorHAnsi" w:cstheme="minorHAnsi"/>
          <w:sz w:val="22"/>
          <w:szCs w:val="22"/>
          <w:lang w:val="es-CL"/>
        </w:rPr>
        <w:t xml:space="preserve"> con nuestros usuarios</w:t>
      </w:r>
      <w:r w:rsidRPr="003307AC">
        <w:rPr>
          <w:rFonts w:asciiTheme="minorHAnsi" w:hAnsiTheme="minorHAnsi" w:cstheme="minorHAnsi"/>
          <w:sz w:val="22"/>
          <w:szCs w:val="22"/>
          <w:lang w:val="es-CL"/>
        </w:rPr>
        <w:t>.</w:t>
      </w:r>
      <w:r>
        <w:rPr>
          <w:rFonts w:asciiTheme="minorHAnsi" w:hAnsiTheme="minorHAnsi" w:cstheme="minorHAnsi"/>
          <w:sz w:val="22"/>
          <w:szCs w:val="22"/>
          <w:lang w:val="es-CL"/>
        </w:rPr>
        <w:t xml:space="preserve"> </w:t>
      </w:r>
      <w:r w:rsidR="00B463D8" w:rsidRPr="003307AC">
        <w:rPr>
          <w:rFonts w:asciiTheme="minorHAnsi" w:hAnsiTheme="minorHAnsi" w:cstheme="minorHAnsi"/>
          <w:sz w:val="22"/>
          <w:szCs w:val="22"/>
          <w:lang w:val="es-CL"/>
        </w:rPr>
        <w:t>Podemos utilizar las redes sociales como una vía de comunicación con nuestros posibles clientes, las conversaciones deberán ser bidireccionales, tendremos que hablar, pero también saber escuchar.</w:t>
      </w:r>
    </w:p>
    <w:p w14:paraId="4625508F" w14:textId="77777777" w:rsidR="00B463D8" w:rsidRPr="00B463D8" w:rsidRDefault="00B463D8" w:rsidP="00B463D8">
      <w:pPr>
        <w:pStyle w:val="Encabezado"/>
        <w:jc w:val="both"/>
        <w:rPr>
          <w:rFonts w:asciiTheme="minorHAnsi" w:hAnsiTheme="minorHAnsi" w:cstheme="minorHAnsi"/>
          <w:sz w:val="22"/>
          <w:szCs w:val="22"/>
          <w:lang w:val="es-CL"/>
        </w:rPr>
      </w:pPr>
    </w:p>
    <w:p w14:paraId="48618E89" w14:textId="6E9C31CD" w:rsidR="00B463D8" w:rsidRPr="003307AC" w:rsidRDefault="00B463D8" w:rsidP="006A09D0">
      <w:pPr>
        <w:pStyle w:val="Encabezado"/>
        <w:numPr>
          <w:ilvl w:val="0"/>
          <w:numId w:val="38"/>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Mediciones</w:t>
      </w:r>
      <w:r w:rsidR="003307AC" w:rsidRP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No podemos utilizar las redes sociales sin saber qué está pasando</w:t>
      </w:r>
      <w:r w:rsidR="003307AC">
        <w:rPr>
          <w:rFonts w:asciiTheme="minorHAnsi" w:hAnsiTheme="minorHAnsi" w:cstheme="minorHAnsi"/>
          <w:sz w:val="22"/>
          <w:szCs w:val="22"/>
          <w:lang w:val="es-CL"/>
        </w:rPr>
        <w:t>:</w:t>
      </w:r>
      <w:r w:rsidRPr="003307AC">
        <w:rPr>
          <w:rFonts w:asciiTheme="minorHAnsi" w:hAnsiTheme="minorHAnsi" w:cstheme="minorHAnsi"/>
          <w:sz w:val="22"/>
          <w:szCs w:val="22"/>
          <w:lang w:val="es-CL"/>
        </w:rPr>
        <w:t xml:space="preserve"> para eso debemos utilizar herramientas de medición propias de las plataformas o externas como Google </w:t>
      </w:r>
      <w:proofErr w:type="spellStart"/>
      <w:r w:rsidRPr="003307AC">
        <w:rPr>
          <w:rFonts w:asciiTheme="minorHAnsi" w:hAnsiTheme="minorHAnsi" w:cstheme="minorHAnsi"/>
          <w:sz w:val="22"/>
          <w:szCs w:val="22"/>
          <w:lang w:val="es-CL"/>
        </w:rPr>
        <w:t>Analytics</w:t>
      </w:r>
      <w:proofErr w:type="spellEnd"/>
      <w:r w:rsidRPr="003307AC">
        <w:rPr>
          <w:rFonts w:asciiTheme="minorHAnsi" w:hAnsiTheme="minorHAnsi" w:cstheme="minorHAnsi"/>
          <w:sz w:val="22"/>
          <w:szCs w:val="22"/>
          <w:lang w:val="es-CL"/>
        </w:rPr>
        <w:t>.</w:t>
      </w:r>
    </w:p>
    <w:p w14:paraId="61A5EFE4" w14:textId="77777777" w:rsidR="00B463D8" w:rsidRPr="00B463D8" w:rsidRDefault="00B463D8" w:rsidP="00B463D8">
      <w:pPr>
        <w:pStyle w:val="Encabezado"/>
        <w:jc w:val="both"/>
        <w:rPr>
          <w:rFonts w:asciiTheme="minorHAnsi" w:hAnsiTheme="minorHAnsi" w:cstheme="minorHAnsi"/>
          <w:sz w:val="22"/>
          <w:szCs w:val="22"/>
          <w:lang w:val="es-CL"/>
        </w:rPr>
      </w:pPr>
    </w:p>
    <w:p w14:paraId="35F0DAAA" w14:textId="3A477B6B" w:rsidR="00B463D8" w:rsidRPr="00B463D8" w:rsidRDefault="00B463D8" w:rsidP="003307AC">
      <w:pPr>
        <w:pStyle w:val="Encabezado"/>
        <w:numPr>
          <w:ilvl w:val="0"/>
          <w:numId w:val="38"/>
        </w:numPr>
        <w:jc w:val="both"/>
        <w:rPr>
          <w:rFonts w:asciiTheme="minorHAnsi" w:hAnsiTheme="minorHAnsi" w:cstheme="minorHAnsi"/>
          <w:sz w:val="22"/>
          <w:szCs w:val="22"/>
          <w:lang w:val="es-CL"/>
        </w:rPr>
      </w:pPr>
      <w:r w:rsidRPr="00B463D8">
        <w:rPr>
          <w:rFonts w:asciiTheme="minorHAnsi" w:hAnsiTheme="minorHAnsi" w:cstheme="minorHAnsi"/>
          <w:sz w:val="22"/>
          <w:szCs w:val="22"/>
          <w:lang w:val="es-CL"/>
        </w:rPr>
        <w:t>Comprender lo que está sucediendo es un primer paso para crear una marca sólida</w:t>
      </w:r>
      <w:r w:rsidR="003307AC">
        <w:rPr>
          <w:rFonts w:asciiTheme="minorHAnsi" w:hAnsiTheme="minorHAnsi" w:cstheme="minorHAnsi"/>
          <w:sz w:val="22"/>
          <w:szCs w:val="22"/>
          <w:lang w:val="es-CL"/>
        </w:rPr>
        <w:t xml:space="preserve"> en las RRSS</w:t>
      </w:r>
      <w:r w:rsidRPr="00B463D8">
        <w:rPr>
          <w:rFonts w:asciiTheme="minorHAnsi" w:hAnsiTheme="minorHAnsi" w:cstheme="minorHAnsi"/>
          <w:sz w:val="22"/>
          <w:szCs w:val="22"/>
          <w:lang w:val="es-CL"/>
        </w:rPr>
        <w:t>.</w:t>
      </w:r>
    </w:p>
    <w:p w14:paraId="7401879E" w14:textId="68C89F40" w:rsidR="00B463D8" w:rsidRDefault="00B463D8" w:rsidP="00B463D8">
      <w:pPr>
        <w:pStyle w:val="Encabezado"/>
        <w:jc w:val="both"/>
        <w:rPr>
          <w:rFonts w:asciiTheme="minorHAnsi" w:hAnsiTheme="minorHAnsi" w:cstheme="minorHAnsi"/>
          <w:sz w:val="22"/>
          <w:szCs w:val="22"/>
          <w:lang w:val="es-CL"/>
        </w:rPr>
      </w:pPr>
    </w:p>
    <w:p w14:paraId="73925162" w14:textId="77777777" w:rsidR="003307AC" w:rsidRDefault="003307AC" w:rsidP="00B463D8">
      <w:pPr>
        <w:pStyle w:val="Encabezado"/>
        <w:jc w:val="both"/>
        <w:rPr>
          <w:rFonts w:asciiTheme="minorHAnsi" w:hAnsiTheme="minorHAnsi" w:cstheme="minorHAnsi"/>
          <w:sz w:val="22"/>
          <w:szCs w:val="22"/>
          <w:lang w:val="es-CL"/>
        </w:rPr>
      </w:pPr>
    </w:p>
    <w:p w14:paraId="6B32F054" w14:textId="0F56CBBA" w:rsidR="00B463D8" w:rsidRPr="003307AC" w:rsidRDefault="00B463D8" w:rsidP="00DC72E1">
      <w:pPr>
        <w:pStyle w:val="Encabezado"/>
        <w:numPr>
          <w:ilvl w:val="0"/>
          <w:numId w:val="39"/>
        </w:numPr>
        <w:jc w:val="both"/>
        <w:rPr>
          <w:rFonts w:asciiTheme="minorHAnsi" w:hAnsiTheme="minorHAnsi" w:cstheme="minorHAnsi"/>
          <w:sz w:val="22"/>
          <w:szCs w:val="22"/>
          <w:lang w:val="es-CL"/>
        </w:rPr>
      </w:pPr>
      <w:r w:rsidRPr="003307AC">
        <w:rPr>
          <w:rFonts w:asciiTheme="minorHAnsi" w:hAnsiTheme="minorHAnsi" w:cstheme="minorHAnsi"/>
          <w:sz w:val="22"/>
          <w:szCs w:val="22"/>
          <w:lang w:val="es-CL"/>
        </w:rPr>
        <w:t>Crecimiento del tráfico</w:t>
      </w:r>
      <w:r w:rsidR="003307AC" w:rsidRP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 xml:space="preserve">Las redes sociales tienen la capacidad de llevar mucho tráfico a </w:t>
      </w:r>
      <w:r w:rsidR="003307AC" w:rsidRPr="003307AC">
        <w:rPr>
          <w:rFonts w:asciiTheme="minorHAnsi" w:hAnsiTheme="minorHAnsi" w:cstheme="minorHAnsi"/>
          <w:sz w:val="22"/>
          <w:szCs w:val="22"/>
          <w:lang w:val="es-CL"/>
        </w:rPr>
        <w:t>un sitio</w:t>
      </w:r>
      <w:r w:rsidRPr="003307AC">
        <w:rPr>
          <w:rFonts w:asciiTheme="minorHAnsi" w:hAnsiTheme="minorHAnsi" w:cstheme="minorHAnsi"/>
          <w:sz w:val="22"/>
          <w:szCs w:val="22"/>
          <w:lang w:val="es-CL"/>
        </w:rPr>
        <w:t xml:space="preserve"> web. Si tenemos un </w:t>
      </w:r>
      <w:r w:rsidR="003307AC" w:rsidRPr="003307AC">
        <w:rPr>
          <w:rFonts w:asciiTheme="minorHAnsi" w:hAnsiTheme="minorHAnsi" w:cstheme="minorHAnsi"/>
          <w:sz w:val="22"/>
          <w:szCs w:val="22"/>
          <w:lang w:val="es-CL"/>
        </w:rPr>
        <w:t>sitio</w:t>
      </w:r>
      <w:r w:rsidRPr="003307AC">
        <w:rPr>
          <w:rFonts w:asciiTheme="minorHAnsi" w:hAnsiTheme="minorHAnsi" w:cstheme="minorHAnsi"/>
          <w:sz w:val="22"/>
          <w:szCs w:val="22"/>
          <w:lang w:val="es-CL"/>
        </w:rPr>
        <w:t xml:space="preserve"> activo con contenido de calidad podemos utilizar ese contenido para que lo compartan nuestros seguidores y así llegar a más usuarios.</w:t>
      </w:r>
      <w:r w:rsidR="003307AC">
        <w:rPr>
          <w:rFonts w:asciiTheme="minorHAnsi" w:hAnsiTheme="minorHAnsi" w:cstheme="minorHAnsi"/>
          <w:sz w:val="22"/>
          <w:szCs w:val="22"/>
          <w:lang w:val="es-CL"/>
        </w:rPr>
        <w:t xml:space="preserve"> </w:t>
      </w:r>
      <w:r w:rsidRPr="003307AC">
        <w:rPr>
          <w:rFonts w:asciiTheme="minorHAnsi" w:hAnsiTheme="minorHAnsi" w:cstheme="minorHAnsi"/>
          <w:sz w:val="22"/>
          <w:szCs w:val="22"/>
          <w:lang w:val="es-CL"/>
        </w:rPr>
        <w:t>Todo ese tráfico ayudará a que nuestras ventas aumenten.</w:t>
      </w:r>
    </w:p>
    <w:p w14:paraId="1C3AC838" w14:textId="270879F9" w:rsidR="00B463D8" w:rsidRDefault="00B463D8" w:rsidP="00B463D8">
      <w:pPr>
        <w:pStyle w:val="Encabezado"/>
        <w:jc w:val="both"/>
        <w:rPr>
          <w:rFonts w:asciiTheme="minorHAnsi" w:hAnsiTheme="minorHAnsi" w:cstheme="minorHAnsi"/>
          <w:sz w:val="22"/>
          <w:szCs w:val="22"/>
          <w:lang w:val="es-CL"/>
        </w:rPr>
      </w:pPr>
    </w:p>
    <w:p w14:paraId="0B3C1556" w14:textId="77777777" w:rsidR="00117D03" w:rsidRDefault="00117D03" w:rsidP="00B463D8">
      <w:pPr>
        <w:pStyle w:val="Encabezado"/>
        <w:jc w:val="both"/>
        <w:rPr>
          <w:rFonts w:asciiTheme="minorHAnsi" w:hAnsiTheme="minorHAnsi" w:cstheme="minorHAnsi"/>
          <w:sz w:val="22"/>
          <w:szCs w:val="22"/>
          <w:lang w:val="es-CL"/>
        </w:rPr>
      </w:pPr>
    </w:p>
    <w:p w14:paraId="56F69F19" w14:textId="105BC1D2" w:rsidR="00B463D8" w:rsidRPr="00117D03" w:rsidRDefault="00B463D8" w:rsidP="00EE5A5D">
      <w:pPr>
        <w:pStyle w:val="Encabezado"/>
        <w:numPr>
          <w:ilvl w:val="0"/>
          <w:numId w:val="39"/>
        </w:numPr>
        <w:jc w:val="both"/>
        <w:rPr>
          <w:rFonts w:asciiTheme="minorHAnsi" w:hAnsiTheme="minorHAnsi" w:cstheme="minorHAnsi"/>
          <w:sz w:val="22"/>
          <w:szCs w:val="22"/>
          <w:lang w:val="es-CL"/>
        </w:rPr>
      </w:pPr>
      <w:r w:rsidRPr="00117D03">
        <w:rPr>
          <w:rFonts w:asciiTheme="minorHAnsi" w:hAnsiTheme="minorHAnsi" w:cstheme="minorHAnsi"/>
          <w:sz w:val="22"/>
          <w:szCs w:val="22"/>
          <w:lang w:val="es-CL"/>
        </w:rPr>
        <w:t>Mejora</w:t>
      </w:r>
      <w:r w:rsidR="003307AC" w:rsidRPr="00117D03">
        <w:rPr>
          <w:rFonts w:asciiTheme="minorHAnsi" w:hAnsiTheme="minorHAnsi" w:cstheme="minorHAnsi"/>
          <w:sz w:val="22"/>
          <w:szCs w:val="22"/>
          <w:lang w:val="es-CL"/>
        </w:rPr>
        <w:t>r</w:t>
      </w:r>
      <w:r w:rsidRPr="00117D03">
        <w:rPr>
          <w:rFonts w:asciiTheme="minorHAnsi" w:hAnsiTheme="minorHAnsi" w:cstheme="minorHAnsi"/>
          <w:sz w:val="22"/>
          <w:szCs w:val="22"/>
          <w:lang w:val="es-CL"/>
        </w:rPr>
        <w:t xml:space="preserve"> las conversiones</w:t>
      </w:r>
      <w:r w:rsidR="003307AC" w:rsidRPr="00117D03">
        <w:rPr>
          <w:rFonts w:asciiTheme="minorHAnsi" w:hAnsiTheme="minorHAnsi" w:cstheme="minorHAnsi"/>
          <w:sz w:val="22"/>
          <w:szCs w:val="22"/>
          <w:lang w:val="es-CL"/>
        </w:rPr>
        <w:t xml:space="preserve">. </w:t>
      </w:r>
      <w:r w:rsidRPr="00117D03">
        <w:rPr>
          <w:rFonts w:asciiTheme="minorHAnsi" w:hAnsiTheme="minorHAnsi" w:cstheme="minorHAnsi"/>
          <w:sz w:val="22"/>
          <w:szCs w:val="22"/>
          <w:lang w:val="es-CL"/>
        </w:rPr>
        <w:t>El aumento de tráfico suele conllevar un aumento de clientes potenciales para nuestro negocio.</w:t>
      </w:r>
      <w:r w:rsidR="003307AC" w:rsidRPr="00117D03">
        <w:rPr>
          <w:rFonts w:asciiTheme="minorHAnsi" w:hAnsiTheme="minorHAnsi" w:cstheme="minorHAnsi"/>
          <w:sz w:val="22"/>
          <w:szCs w:val="22"/>
          <w:lang w:val="es-CL"/>
        </w:rPr>
        <w:t xml:space="preserve"> </w:t>
      </w:r>
      <w:r w:rsidRPr="00117D03">
        <w:rPr>
          <w:rFonts w:asciiTheme="minorHAnsi" w:hAnsiTheme="minorHAnsi" w:cstheme="minorHAnsi"/>
          <w:sz w:val="22"/>
          <w:szCs w:val="22"/>
          <w:lang w:val="es-CL"/>
        </w:rPr>
        <w:t>Pasar esos clientes potenciales a ventas es lo siguiente</w:t>
      </w:r>
      <w:r w:rsidR="00117D03" w:rsidRPr="00117D03">
        <w:rPr>
          <w:rFonts w:asciiTheme="minorHAnsi" w:hAnsiTheme="minorHAnsi" w:cstheme="minorHAnsi"/>
          <w:sz w:val="22"/>
          <w:szCs w:val="22"/>
          <w:lang w:val="es-CL"/>
        </w:rPr>
        <w:t>.</w:t>
      </w:r>
      <w:r w:rsidR="00117D03">
        <w:rPr>
          <w:rFonts w:asciiTheme="minorHAnsi" w:hAnsiTheme="minorHAnsi" w:cstheme="minorHAnsi"/>
          <w:sz w:val="22"/>
          <w:szCs w:val="22"/>
          <w:lang w:val="es-CL"/>
        </w:rPr>
        <w:t xml:space="preserve"> </w:t>
      </w:r>
      <w:r w:rsidRPr="00117D03">
        <w:rPr>
          <w:rFonts w:asciiTheme="minorHAnsi" w:hAnsiTheme="minorHAnsi" w:cstheme="minorHAnsi"/>
          <w:sz w:val="22"/>
          <w:szCs w:val="22"/>
          <w:lang w:val="es-CL"/>
        </w:rPr>
        <w:t xml:space="preserve">Podemos utilizar para aumentar </w:t>
      </w:r>
      <w:r w:rsidRPr="00117D03">
        <w:rPr>
          <w:rFonts w:asciiTheme="minorHAnsi" w:hAnsiTheme="minorHAnsi" w:cstheme="minorHAnsi"/>
          <w:sz w:val="22"/>
          <w:szCs w:val="22"/>
          <w:lang w:val="es-CL"/>
        </w:rPr>
        <w:lastRenderedPageBreak/>
        <w:t>nuestras conversiones, las acciones que se realizan en nuestras redes sociales. por ejemplo, si alguien habla muy bien de nuestra empresa en Instagram, o tuitea que le cambió la vida nuestro servicio o producto.</w:t>
      </w:r>
    </w:p>
    <w:p w14:paraId="4E425BC5" w14:textId="1B0B297C" w:rsidR="00B463D8" w:rsidRDefault="00B463D8" w:rsidP="00B463D8">
      <w:pPr>
        <w:pStyle w:val="Encabezado"/>
        <w:jc w:val="both"/>
        <w:rPr>
          <w:rFonts w:asciiTheme="minorHAnsi" w:hAnsiTheme="minorHAnsi" w:cstheme="minorHAnsi"/>
          <w:sz w:val="22"/>
          <w:szCs w:val="22"/>
          <w:lang w:val="es-CL"/>
        </w:rPr>
      </w:pPr>
    </w:p>
    <w:p w14:paraId="16433817" w14:textId="77777777" w:rsidR="00117D03" w:rsidRPr="00B463D8" w:rsidRDefault="00117D03" w:rsidP="00B463D8">
      <w:pPr>
        <w:pStyle w:val="Encabezado"/>
        <w:jc w:val="both"/>
        <w:rPr>
          <w:rFonts w:asciiTheme="minorHAnsi" w:hAnsiTheme="minorHAnsi" w:cstheme="minorHAnsi"/>
          <w:sz w:val="22"/>
          <w:szCs w:val="22"/>
          <w:lang w:val="es-CL"/>
        </w:rPr>
      </w:pPr>
    </w:p>
    <w:p w14:paraId="167058FD" w14:textId="31AB4CE1" w:rsidR="00B463D8" w:rsidRPr="00117D03" w:rsidRDefault="00B463D8" w:rsidP="00CF55CF">
      <w:pPr>
        <w:pStyle w:val="Encabezado"/>
        <w:numPr>
          <w:ilvl w:val="0"/>
          <w:numId w:val="39"/>
        </w:numPr>
        <w:jc w:val="both"/>
        <w:rPr>
          <w:rFonts w:asciiTheme="minorHAnsi" w:hAnsiTheme="minorHAnsi" w:cstheme="minorHAnsi"/>
          <w:sz w:val="22"/>
          <w:szCs w:val="22"/>
          <w:lang w:val="es-CL"/>
        </w:rPr>
      </w:pPr>
      <w:r w:rsidRPr="00117D03">
        <w:rPr>
          <w:rFonts w:asciiTheme="minorHAnsi" w:hAnsiTheme="minorHAnsi" w:cstheme="minorHAnsi"/>
          <w:sz w:val="22"/>
          <w:szCs w:val="22"/>
          <w:lang w:val="es-CL"/>
        </w:rPr>
        <w:t>Fidelización de Marca</w:t>
      </w:r>
      <w:r w:rsidR="00117D03" w:rsidRPr="00117D03">
        <w:rPr>
          <w:rFonts w:asciiTheme="minorHAnsi" w:hAnsiTheme="minorHAnsi" w:cstheme="minorHAnsi"/>
          <w:sz w:val="22"/>
          <w:szCs w:val="22"/>
          <w:lang w:val="es-CL"/>
        </w:rPr>
        <w:t>. M</w:t>
      </w:r>
      <w:r w:rsidRPr="00117D03">
        <w:rPr>
          <w:rFonts w:asciiTheme="minorHAnsi" w:hAnsiTheme="minorHAnsi" w:cstheme="minorHAnsi"/>
          <w:sz w:val="22"/>
          <w:szCs w:val="22"/>
          <w:lang w:val="es-CL"/>
        </w:rPr>
        <w:t>uchas empresas se centran en el número de seguidores. Hay que tener en cuenta que muchos de ellos no son fieles a la marca, el seguidor fiel es el que agrega valor real.</w:t>
      </w:r>
      <w:r w:rsidR="00117D03" w:rsidRPr="00117D03">
        <w:rPr>
          <w:rFonts w:asciiTheme="minorHAnsi" w:hAnsiTheme="minorHAnsi" w:cstheme="minorHAnsi"/>
          <w:sz w:val="22"/>
          <w:szCs w:val="22"/>
          <w:lang w:val="es-CL"/>
        </w:rPr>
        <w:t xml:space="preserve"> </w:t>
      </w:r>
      <w:r w:rsidRPr="00117D03">
        <w:rPr>
          <w:rFonts w:asciiTheme="minorHAnsi" w:hAnsiTheme="minorHAnsi" w:cstheme="minorHAnsi"/>
          <w:sz w:val="22"/>
          <w:szCs w:val="22"/>
          <w:lang w:val="es-CL"/>
        </w:rPr>
        <w:t>La fidelización es la lealtad de un cliente a una marca, producto o servicio concretos, que compra o a los que recurre de forma continua o periódica.</w:t>
      </w:r>
      <w:r w:rsidR="00117D03">
        <w:rPr>
          <w:rFonts w:asciiTheme="minorHAnsi" w:hAnsiTheme="minorHAnsi" w:cstheme="minorHAnsi"/>
          <w:sz w:val="22"/>
          <w:szCs w:val="22"/>
          <w:lang w:val="es-CL"/>
        </w:rPr>
        <w:t xml:space="preserve"> </w:t>
      </w:r>
      <w:r w:rsidRPr="00117D03">
        <w:rPr>
          <w:rFonts w:asciiTheme="minorHAnsi" w:hAnsiTheme="minorHAnsi" w:cstheme="minorHAnsi"/>
          <w:sz w:val="22"/>
          <w:szCs w:val="22"/>
          <w:lang w:val="es-CL"/>
        </w:rPr>
        <w:t>Si queremos tener éxito con nuestras redes sociales, tenemos que aumentar la fidelidad de la marca. Un seguidor fiel hablará de su marca preferida positivamente sin necesidad de presionarlo.</w:t>
      </w:r>
    </w:p>
    <w:p w14:paraId="6F12AA37" w14:textId="13B12902" w:rsidR="00B463D8" w:rsidRDefault="00B463D8" w:rsidP="00B463D8">
      <w:pPr>
        <w:pStyle w:val="Encabezado"/>
        <w:jc w:val="both"/>
        <w:rPr>
          <w:rFonts w:asciiTheme="minorHAnsi" w:hAnsiTheme="minorHAnsi" w:cstheme="minorHAnsi"/>
          <w:sz w:val="22"/>
          <w:szCs w:val="22"/>
          <w:lang w:val="es-CL"/>
        </w:rPr>
      </w:pPr>
    </w:p>
    <w:p w14:paraId="0E7F0054" w14:textId="77777777" w:rsidR="00117D03" w:rsidRPr="00B463D8" w:rsidRDefault="00117D03" w:rsidP="00B463D8">
      <w:pPr>
        <w:pStyle w:val="Encabezado"/>
        <w:jc w:val="both"/>
        <w:rPr>
          <w:rFonts w:asciiTheme="minorHAnsi" w:hAnsiTheme="minorHAnsi" w:cstheme="minorHAnsi"/>
          <w:sz w:val="22"/>
          <w:szCs w:val="22"/>
          <w:lang w:val="es-CL"/>
        </w:rPr>
      </w:pPr>
    </w:p>
    <w:p w14:paraId="0415E5BB" w14:textId="13D2CB14" w:rsidR="00117D03" w:rsidRDefault="00117D03"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OBJETIVOS DEL PRESENTE PROYECTO SIMPLE.</w:t>
      </w:r>
    </w:p>
    <w:p w14:paraId="18C5872C" w14:textId="6CDF72B5" w:rsidR="00117D03" w:rsidRDefault="00117D03" w:rsidP="001C6C4E">
      <w:pPr>
        <w:pStyle w:val="Encabezado"/>
        <w:jc w:val="both"/>
        <w:rPr>
          <w:rFonts w:asciiTheme="minorHAnsi" w:hAnsiTheme="minorHAnsi" w:cstheme="minorHAnsi"/>
          <w:b/>
          <w:bCs/>
          <w:sz w:val="22"/>
          <w:szCs w:val="22"/>
          <w:lang w:val="es-CL"/>
        </w:rPr>
      </w:pPr>
    </w:p>
    <w:p w14:paraId="53406DC8" w14:textId="69C07E60" w:rsidR="00117D03" w:rsidRDefault="00117D03" w:rsidP="001C6C4E">
      <w:pPr>
        <w:pStyle w:val="Encabezado"/>
        <w:jc w:val="both"/>
        <w:rPr>
          <w:rFonts w:asciiTheme="minorHAnsi" w:hAnsiTheme="minorHAnsi" w:cstheme="minorHAnsi"/>
          <w:b/>
          <w:bCs/>
          <w:sz w:val="22"/>
          <w:szCs w:val="22"/>
          <w:lang w:val="es-CL"/>
        </w:rPr>
      </w:pPr>
    </w:p>
    <w:p w14:paraId="5F791D39" w14:textId="08DB69D5" w:rsidR="0034591C" w:rsidRPr="004F09E7" w:rsidRDefault="0034591C" w:rsidP="0034591C">
      <w:pPr>
        <w:jc w:val="both"/>
        <w:rPr>
          <w:rFonts w:ascii="Calibri" w:hAnsi="Calibri" w:cs="Calibri"/>
          <w:color w:val="000000"/>
          <w:sz w:val="22"/>
          <w:szCs w:val="22"/>
        </w:rPr>
      </w:pPr>
      <w:r>
        <w:rPr>
          <w:rFonts w:ascii="Calibri" w:hAnsi="Calibri" w:cs="Calibri"/>
          <w:color w:val="000000"/>
          <w:sz w:val="22"/>
          <w:szCs w:val="22"/>
        </w:rPr>
        <w:t>Esta idea surge a partir de observaciones realizadas post entrega del informe del sitio de Internet de LIMPIOLUX S.A., el cual carece de movimiento y a efectos de incentivar su actualización, promove</w:t>
      </w:r>
      <w:r>
        <w:rPr>
          <w:rFonts w:ascii="Calibri" w:hAnsi="Calibri" w:cs="Calibri"/>
          <w:color w:val="000000"/>
          <w:sz w:val="22"/>
          <w:szCs w:val="22"/>
        </w:rPr>
        <w:t>r</w:t>
      </w:r>
      <w:r>
        <w:rPr>
          <w:rFonts w:ascii="Calibri" w:hAnsi="Calibri" w:cs="Calibri"/>
          <w:color w:val="000000"/>
          <w:sz w:val="22"/>
          <w:szCs w:val="22"/>
        </w:rPr>
        <w:t xml:space="preserve"> publicaciones de los diferentes sectores de la Empresa y posicionar al Departamento de IT / Gerencia IT como equipo líder en renovación, relaciones mediáticas, institucionales, de imagen corporativa e impulsora del intercambio cultural</w:t>
      </w:r>
      <w:r>
        <w:rPr>
          <w:rFonts w:ascii="Calibri" w:hAnsi="Calibri" w:cs="Calibri"/>
          <w:color w:val="000000"/>
          <w:sz w:val="22"/>
          <w:szCs w:val="22"/>
        </w:rPr>
        <w:t>, interpersonal y profesional</w:t>
      </w:r>
      <w:r>
        <w:rPr>
          <w:rFonts w:ascii="Calibri" w:hAnsi="Calibri" w:cs="Calibri"/>
          <w:color w:val="000000"/>
          <w:sz w:val="22"/>
          <w:szCs w:val="22"/>
        </w:rPr>
        <w:t xml:space="preserve"> en la Empresa.</w:t>
      </w:r>
    </w:p>
    <w:p w14:paraId="18BD1839" w14:textId="77777777" w:rsidR="00117D03" w:rsidRDefault="00117D03" w:rsidP="001C6C4E">
      <w:pPr>
        <w:pStyle w:val="Encabezado"/>
        <w:jc w:val="both"/>
        <w:rPr>
          <w:rFonts w:asciiTheme="minorHAnsi" w:hAnsiTheme="minorHAnsi" w:cstheme="minorHAnsi"/>
          <w:b/>
          <w:bCs/>
          <w:sz w:val="22"/>
          <w:szCs w:val="22"/>
          <w:lang w:val="es-CL"/>
        </w:rPr>
      </w:pPr>
    </w:p>
    <w:p w14:paraId="0BADBCF2" w14:textId="6292EF5E" w:rsidR="00117D03" w:rsidRDefault="00117D03" w:rsidP="001C6C4E">
      <w:pPr>
        <w:pStyle w:val="Encabezado"/>
        <w:jc w:val="both"/>
        <w:rPr>
          <w:rFonts w:asciiTheme="minorHAnsi" w:hAnsiTheme="minorHAnsi" w:cstheme="minorHAnsi"/>
          <w:b/>
          <w:bCs/>
          <w:sz w:val="22"/>
          <w:szCs w:val="22"/>
          <w:lang w:val="es-CL"/>
        </w:rPr>
      </w:pPr>
    </w:p>
    <w:p w14:paraId="39F5C1A4" w14:textId="5BB88074" w:rsidR="0034591C" w:rsidRDefault="0034591C"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REDES SOCIALES PARA PUBLICACIÓN DE CONTENIDOS.</w:t>
      </w:r>
    </w:p>
    <w:p w14:paraId="2A73DDC0" w14:textId="3A0ECE71" w:rsidR="0034591C" w:rsidRDefault="0034591C" w:rsidP="001C6C4E">
      <w:pPr>
        <w:pStyle w:val="Encabezado"/>
        <w:jc w:val="both"/>
        <w:rPr>
          <w:rFonts w:asciiTheme="minorHAnsi" w:hAnsiTheme="minorHAnsi" w:cstheme="minorHAnsi"/>
          <w:b/>
          <w:bCs/>
          <w:sz w:val="22"/>
          <w:szCs w:val="22"/>
          <w:lang w:val="es-CL"/>
        </w:rPr>
      </w:pPr>
    </w:p>
    <w:p w14:paraId="679967C8" w14:textId="032F5733" w:rsidR="0034591C" w:rsidRDefault="0034591C" w:rsidP="001C6C4E">
      <w:pPr>
        <w:pStyle w:val="Encabezado"/>
        <w:jc w:val="both"/>
        <w:rPr>
          <w:rFonts w:asciiTheme="minorHAnsi" w:hAnsiTheme="minorHAnsi" w:cstheme="minorHAnsi"/>
          <w:b/>
          <w:bCs/>
          <w:sz w:val="22"/>
          <w:szCs w:val="22"/>
          <w:lang w:val="es-CL"/>
        </w:rPr>
      </w:pPr>
    </w:p>
    <w:p w14:paraId="4A30F673" w14:textId="53C08D2A" w:rsidR="0034591C" w:rsidRPr="00C44608" w:rsidRDefault="0034591C" w:rsidP="0034591C">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 xml:space="preserve">YAMMER. Si bien no posee abundancia en contenidos, la plataforma Yammer de LIMPIOLUX S.A. es una excelente propuesta de comunicación interna. También, como además profesional de medios de comunicación, he observado las publicaciones de “La Gota Digital”, interrumpidas en el mes de </w:t>
      </w:r>
      <w:proofErr w:type="gramStart"/>
      <w:r>
        <w:rPr>
          <w:rFonts w:asciiTheme="minorHAnsi" w:hAnsiTheme="minorHAnsi" w:cstheme="minorHAnsi"/>
          <w:sz w:val="22"/>
          <w:szCs w:val="22"/>
          <w:lang w:val="es-CL"/>
        </w:rPr>
        <w:t>Agosto</w:t>
      </w:r>
      <w:proofErr w:type="gramEnd"/>
      <w:r>
        <w:rPr>
          <w:rFonts w:asciiTheme="minorHAnsi" w:hAnsiTheme="minorHAnsi" w:cstheme="minorHAnsi"/>
          <w:sz w:val="22"/>
          <w:szCs w:val="22"/>
          <w:lang w:val="es-CL"/>
        </w:rPr>
        <w:t xml:space="preserve"> de 2022 desconociendo el motivo del cese. Debo suponer que es por cuestiones internas del Departamento de Comunicaciones, a pesar de su interesante producción de contenidos.</w:t>
      </w:r>
    </w:p>
    <w:p w14:paraId="1CF45FAC" w14:textId="21897E2C" w:rsidR="00C44608" w:rsidRDefault="00C44608" w:rsidP="00C44608">
      <w:pPr>
        <w:pStyle w:val="Encabezado"/>
        <w:ind w:left="720"/>
        <w:jc w:val="both"/>
        <w:rPr>
          <w:rFonts w:asciiTheme="minorHAnsi" w:hAnsiTheme="minorHAnsi" w:cstheme="minorHAnsi"/>
          <w:sz w:val="22"/>
          <w:szCs w:val="22"/>
          <w:lang w:val="es-CL"/>
        </w:rPr>
      </w:pPr>
    </w:p>
    <w:p w14:paraId="32BA0F70" w14:textId="77777777" w:rsidR="00C44608" w:rsidRDefault="00C44608" w:rsidP="00C44608">
      <w:pPr>
        <w:pStyle w:val="Encabezado"/>
        <w:ind w:left="720"/>
        <w:jc w:val="both"/>
        <w:rPr>
          <w:rFonts w:asciiTheme="minorHAnsi" w:hAnsiTheme="minorHAnsi" w:cstheme="minorHAnsi"/>
          <w:sz w:val="22"/>
          <w:szCs w:val="22"/>
          <w:lang w:val="es-CL"/>
        </w:rPr>
      </w:pPr>
    </w:p>
    <w:p w14:paraId="11B4C5E9" w14:textId="60838141" w:rsidR="00C44608" w:rsidRDefault="00C44608" w:rsidP="00C44608">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FACEBOOK. La red social de la Empresa.</w:t>
      </w:r>
    </w:p>
    <w:p w14:paraId="69E9AFEC" w14:textId="77777777" w:rsidR="00C44608" w:rsidRDefault="00C44608" w:rsidP="00C44608">
      <w:pPr>
        <w:pStyle w:val="Prrafodelista"/>
        <w:rPr>
          <w:rFonts w:asciiTheme="minorHAnsi" w:hAnsiTheme="minorHAnsi" w:cstheme="minorHAnsi"/>
          <w:b/>
          <w:bCs/>
          <w:lang w:val="es-CL"/>
        </w:rPr>
      </w:pPr>
    </w:p>
    <w:p w14:paraId="30027906" w14:textId="316C0080" w:rsidR="00C44608" w:rsidRPr="00C44608" w:rsidRDefault="00C44608" w:rsidP="00C44608">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LINKEDIN. La plataforma oficial de la Empresa.</w:t>
      </w:r>
    </w:p>
    <w:p w14:paraId="3C68F4F0" w14:textId="77777777" w:rsidR="00C44608" w:rsidRDefault="00C44608" w:rsidP="00C44608">
      <w:pPr>
        <w:pStyle w:val="Prrafodelista"/>
        <w:rPr>
          <w:rFonts w:asciiTheme="minorHAnsi" w:hAnsiTheme="minorHAnsi" w:cstheme="minorHAnsi"/>
          <w:b/>
          <w:bCs/>
          <w:lang w:val="es-CL"/>
        </w:rPr>
      </w:pPr>
    </w:p>
    <w:p w14:paraId="175BEB92" w14:textId="4663BD6A" w:rsidR="00C44608" w:rsidRPr="00C44608" w:rsidRDefault="00C44608" w:rsidP="00C44608">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INSTAGRAM.</w:t>
      </w:r>
    </w:p>
    <w:p w14:paraId="5E73A56F" w14:textId="0E0CAB6C" w:rsidR="00C44608" w:rsidRPr="00C44608" w:rsidRDefault="00C44608" w:rsidP="00C44608">
      <w:pPr>
        <w:pStyle w:val="Encabezado"/>
        <w:jc w:val="both"/>
        <w:rPr>
          <w:rFonts w:asciiTheme="minorHAnsi" w:hAnsiTheme="minorHAnsi" w:cstheme="minorHAnsi"/>
          <w:sz w:val="22"/>
          <w:szCs w:val="22"/>
          <w:lang w:val="es-CL"/>
        </w:rPr>
      </w:pPr>
    </w:p>
    <w:p w14:paraId="17190BAE" w14:textId="36E1C397" w:rsidR="00C44608" w:rsidRPr="00C44608" w:rsidRDefault="00C44608" w:rsidP="00C44608">
      <w:pPr>
        <w:pStyle w:val="Encabezado"/>
        <w:jc w:val="both"/>
        <w:rPr>
          <w:rFonts w:asciiTheme="minorHAnsi" w:hAnsiTheme="minorHAnsi" w:cstheme="minorHAnsi"/>
          <w:b/>
          <w:bCs/>
          <w:sz w:val="22"/>
          <w:szCs w:val="22"/>
          <w:lang w:val="es-CL"/>
        </w:rPr>
      </w:pPr>
    </w:p>
    <w:p w14:paraId="0E19463C" w14:textId="5B21FE34" w:rsidR="00C44608" w:rsidRDefault="00C44608" w:rsidP="00C44608">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CONTENIDOS A PUBLICAR (EJEMPLOS).</w:t>
      </w:r>
    </w:p>
    <w:p w14:paraId="4221E95F" w14:textId="2A02BFEC" w:rsidR="00C44608" w:rsidRDefault="00C44608" w:rsidP="00C44608">
      <w:pPr>
        <w:pStyle w:val="Encabezado"/>
        <w:jc w:val="both"/>
        <w:rPr>
          <w:rFonts w:asciiTheme="minorHAnsi" w:hAnsiTheme="minorHAnsi" w:cstheme="minorHAnsi"/>
          <w:b/>
          <w:bCs/>
          <w:sz w:val="22"/>
          <w:szCs w:val="22"/>
          <w:lang w:val="es-CL"/>
        </w:rPr>
      </w:pPr>
    </w:p>
    <w:p w14:paraId="4689957A" w14:textId="273853DF" w:rsidR="00C44608" w:rsidRDefault="00C44608" w:rsidP="00C44608">
      <w:pPr>
        <w:pStyle w:val="Encabezado"/>
        <w:jc w:val="both"/>
        <w:rPr>
          <w:rFonts w:asciiTheme="minorHAnsi" w:hAnsiTheme="minorHAnsi" w:cstheme="minorHAnsi"/>
          <w:b/>
          <w:bCs/>
          <w:sz w:val="22"/>
          <w:szCs w:val="22"/>
          <w:lang w:val="es-CL"/>
        </w:rPr>
      </w:pPr>
    </w:p>
    <w:p w14:paraId="36F650BA" w14:textId="697CA009" w:rsidR="00C44608" w:rsidRDefault="00C44608" w:rsidP="00C44608">
      <w:pPr>
        <w:pStyle w:val="Encabezado"/>
        <w:numPr>
          <w:ilvl w:val="0"/>
          <w:numId w:val="38"/>
        </w:numPr>
        <w:jc w:val="both"/>
        <w:rPr>
          <w:rFonts w:asciiTheme="minorHAnsi" w:hAnsiTheme="minorHAnsi" w:cstheme="minorHAnsi"/>
          <w:sz w:val="22"/>
          <w:szCs w:val="22"/>
          <w:lang w:val="es-CL"/>
        </w:rPr>
      </w:pPr>
      <w:r w:rsidRPr="00C44608">
        <w:rPr>
          <w:rFonts w:asciiTheme="minorHAnsi" w:hAnsiTheme="minorHAnsi" w:cstheme="minorHAnsi"/>
          <w:sz w:val="22"/>
          <w:szCs w:val="22"/>
          <w:lang w:val="es-CL"/>
        </w:rPr>
        <w:t>Efemérides Informáticas.</w:t>
      </w:r>
    </w:p>
    <w:p w14:paraId="6D146863" w14:textId="6AF8CBA2" w:rsidR="00C44608" w:rsidRDefault="00C44608" w:rsidP="00C44608">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Noticias tecnológicas,</w:t>
      </w:r>
    </w:p>
    <w:p w14:paraId="65A8ED40" w14:textId="4C040ACC" w:rsidR="00C44608" w:rsidRDefault="00C44608" w:rsidP="00C44608">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Información NO confidencial de la Gerencia / Departamento IT,</w:t>
      </w:r>
    </w:p>
    <w:p w14:paraId="521F13CB" w14:textId="2A29F5D5" w:rsidR="00C44608" w:rsidRDefault="00C44608" w:rsidP="00C44608">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Imágenes y videos seleccionados.</w:t>
      </w:r>
    </w:p>
    <w:p w14:paraId="26C8A58D" w14:textId="33A72ABD" w:rsidR="00C44608" w:rsidRPr="0048117C" w:rsidRDefault="0048117C" w:rsidP="0048117C">
      <w:pPr>
        <w:pStyle w:val="Encabezado"/>
        <w:jc w:val="both"/>
        <w:rPr>
          <w:rFonts w:asciiTheme="minorHAnsi" w:hAnsiTheme="minorHAnsi" w:cstheme="minorHAnsi"/>
          <w:b/>
          <w:bCs/>
          <w:sz w:val="22"/>
          <w:szCs w:val="22"/>
          <w:lang w:val="es-CL"/>
        </w:rPr>
      </w:pPr>
      <w:r w:rsidRPr="0048117C">
        <w:rPr>
          <w:rFonts w:asciiTheme="minorHAnsi" w:hAnsiTheme="minorHAnsi" w:cstheme="minorHAnsi"/>
          <w:b/>
          <w:bCs/>
          <w:sz w:val="22"/>
          <w:szCs w:val="22"/>
          <w:lang w:val="es-CL"/>
        </w:rPr>
        <w:lastRenderedPageBreak/>
        <w:t>METODOLOGÍA DE PUBLICACIÓN (EJEMPLOS).</w:t>
      </w:r>
    </w:p>
    <w:p w14:paraId="2F1F6CAA" w14:textId="63988957" w:rsidR="0048117C" w:rsidRDefault="0048117C" w:rsidP="0048117C">
      <w:pPr>
        <w:pStyle w:val="Encabezado"/>
        <w:jc w:val="both"/>
        <w:rPr>
          <w:rFonts w:asciiTheme="minorHAnsi" w:hAnsiTheme="minorHAnsi" w:cstheme="minorHAnsi"/>
          <w:sz w:val="22"/>
          <w:szCs w:val="22"/>
          <w:lang w:val="es-CL"/>
        </w:rPr>
      </w:pPr>
    </w:p>
    <w:p w14:paraId="2C0FD8BF" w14:textId="07A78750" w:rsidR="0048117C" w:rsidRDefault="0048117C" w:rsidP="0048117C">
      <w:pPr>
        <w:pStyle w:val="Encabezado"/>
        <w:jc w:val="both"/>
        <w:rPr>
          <w:rFonts w:asciiTheme="minorHAnsi" w:hAnsiTheme="minorHAnsi" w:cstheme="minorHAnsi"/>
          <w:sz w:val="22"/>
          <w:szCs w:val="22"/>
          <w:lang w:val="es-CL"/>
        </w:rPr>
      </w:pPr>
    </w:p>
    <w:p w14:paraId="40FEBFA9" w14:textId="14087A0E" w:rsidR="0048117C" w:rsidRDefault="0048117C" w:rsidP="0048117C">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Frecuencia: 2 (dos) veces por semana.</w:t>
      </w:r>
    </w:p>
    <w:p w14:paraId="243F2F7F" w14:textId="5F68FD5D" w:rsidR="0048117C" w:rsidRDefault="0048117C" w:rsidP="0048117C">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Efemérides en formato JPG, a la medida de la publicación, y según los estándares de la Empresa.</w:t>
      </w:r>
    </w:p>
    <w:p w14:paraId="59CCC834" w14:textId="33F62CA7" w:rsidR="0048117C" w:rsidRDefault="0048117C" w:rsidP="0048117C">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Imágenes en formato JPG.</w:t>
      </w:r>
    </w:p>
    <w:p w14:paraId="061BCEF3" w14:textId="6126A467" w:rsidR="0048117C" w:rsidRPr="00C44608" w:rsidRDefault="0048117C" w:rsidP="0048117C">
      <w:pPr>
        <w:pStyle w:val="Encabezado"/>
        <w:numPr>
          <w:ilvl w:val="0"/>
          <w:numId w:val="38"/>
        </w:numPr>
        <w:jc w:val="both"/>
        <w:rPr>
          <w:rFonts w:asciiTheme="minorHAnsi" w:hAnsiTheme="minorHAnsi" w:cstheme="minorHAnsi"/>
          <w:sz w:val="22"/>
          <w:szCs w:val="22"/>
          <w:lang w:val="es-CL"/>
        </w:rPr>
      </w:pPr>
      <w:r>
        <w:rPr>
          <w:rFonts w:asciiTheme="minorHAnsi" w:hAnsiTheme="minorHAnsi" w:cstheme="minorHAnsi"/>
          <w:sz w:val="22"/>
          <w:szCs w:val="22"/>
          <w:lang w:val="es-CL"/>
        </w:rPr>
        <w:t>Videos en formato MP4.</w:t>
      </w:r>
    </w:p>
    <w:p w14:paraId="1EBED25D" w14:textId="7266B6B8" w:rsidR="00C44608" w:rsidRPr="00C44608" w:rsidRDefault="00C44608" w:rsidP="00C44608">
      <w:pPr>
        <w:pStyle w:val="Encabezado"/>
        <w:jc w:val="both"/>
        <w:rPr>
          <w:rFonts w:asciiTheme="minorHAnsi" w:hAnsiTheme="minorHAnsi" w:cstheme="minorHAnsi"/>
          <w:b/>
          <w:bCs/>
          <w:sz w:val="22"/>
          <w:szCs w:val="22"/>
          <w:lang w:val="es-CL"/>
        </w:rPr>
      </w:pPr>
    </w:p>
    <w:p w14:paraId="1BFDE790" w14:textId="76A9521B" w:rsidR="00C44608" w:rsidRPr="00C44608" w:rsidRDefault="00C44608" w:rsidP="00C44608">
      <w:pPr>
        <w:pStyle w:val="Encabezado"/>
        <w:jc w:val="both"/>
        <w:rPr>
          <w:rFonts w:asciiTheme="minorHAnsi" w:hAnsiTheme="minorHAnsi" w:cstheme="minorHAnsi"/>
          <w:b/>
          <w:bCs/>
          <w:sz w:val="22"/>
          <w:szCs w:val="22"/>
          <w:lang w:val="es-CL"/>
        </w:rPr>
      </w:pPr>
    </w:p>
    <w:p w14:paraId="58BFCAFF" w14:textId="022FCD45" w:rsidR="00C44608" w:rsidRDefault="0048117C" w:rsidP="00C44608">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PRODUCCIÓN DE CONTENIDOS Y PUBLICACIÓN.</w:t>
      </w:r>
    </w:p>
    <w:p w14:paraId="7EE27C75" w14:textId="51CD9964" w:rsidR="0048117C" w:rsidRDefault="0048117C" w:rsidP="00C44608">
      <w:pPr>
        <w:pStyle w:val="Encabezado"/>
        <w:jc w:val="both"/>
        <w:rPr>
          <w:rFonts w:asciiTheme="minorHAnsi" w:hAnsiTheme="minorHAnsi" w:cstheme="minorHAnsi"/>
          <w:b/>
          <w:bCs/>
          <w:sz w:val="22"/>
          <w:szCs w:val="22"/>
          <w:lang w:val="es-CL"/>
        </w:rPr>
      </w:pPr>
    </w:p>
    <w:p w14:paraId="57827475" w14:textId="42BA9242" w:rsidR="0048117C" w:rsidRDefault="0048117C" w:rsidP="00C44608">
      <w:pPr>
        <w:pStyle w:val="Encabezado"/>
        <w:jc w:val="both"/>
        <w:rPr>
          <w:rFonts w:asciiTheme="minorHAnsi" w:hAnsiTheme="minorHAnsi" w:cstheme="minorHAnsi"/>
          <w:b/>
          <w:bCs/>
          <w:sz w:val="22"/>
          <w:szCs w:val="22"/>
          <w:lang w:val="es-CL"/>
        </w:rPr>
      </w:pPr>
    </w:p>
    <w:p w14:paraId="0A89BB15" w14:textId="465AB33D" w:rsidR="0048117C" w:rsidRPr="0048117C" w:rsidRDefault="0048117C" w:rsidP="0048117C">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Producción: quien suscribe,</w:t>
      </w:r>
    </w:p>
    <w:p w14:paraId="209B0E38" w14:textId="4B9008C4" w:rsidR="0048117C" w:rsidRPr="0048117C" w:rsidRDefault="0048117C" w:rsidP="0048117C">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Autorización: Departamento de Comunicaciones,</w:t>
      </w:r>
    </w:p>
    <w:p w14:paraId="6FAD2B61" w14:textId="13706F61" w:rsidR="0048117C" w:rsidRPr="00C44608" w:rsidRDefault="0048117C" w:rsidP="0048117C">
      <w:pPr>
        <w:pStyle w:val="Encabezado"/>
        <w:numPr>
          <w:ilvl w:val="0"/>
          <w:numId w:val="38"/>
        </w:numPr>
        <w:jc w:val="both"/>
        <w:rPr>
          <w:rFonts w:asciiTheme="minorHAnsi" w:hAnsiTheme="minorHAnsi" w:cstheme="minorHAnsi"/>
          <w:b/>
          <w:bCs/>
          <w:sz w:val="22"/>
          <w:szCs w:val="22"/>
          <w:lang w:val="es-CL"/>
        </w:rPr>
      </w:pPr>
      <w:r>
        <w:rPr>
          <w:rFonts w:asciiTheme="minorHAnsi" w:hAnsiTheme="minorHAnsi" w:cstheme="minorHAnsi"/>
          <w:sz w:val="22"/>
          <w:szCs w:val="22"/>
          <w:lang w:val="es-CL"/>
        </w:rPr>
        <w:t>Publicación: Departamento de Comunicaciones (por carecer de los correspondientes nombres de usuario y contraseñas).</w:t>
      </w:r>
    </w:p>
    <w:p w14:paraId="73BB8563" w14:textId="5B6D9CC0" w:rsidR="00117D03" w:rsidRDefault="00117D03" w:rsidP="001C6C4E">
      <w:pPr>
        <w:pStyle w:val="Encabezado"/>
        <w:jc w:val="both"/>
        <w:rPr>
          <w:rFonts w:asciiTheme="minorHAnsi" w:hAnsiTheme="minorHAnsi" w:cstheme="minorHAnsi"/>
          <w:b/>
          <w:bCs/>
          <w:sz w:val="22"/>
          <w:szCs w:val="22"/>
          <w:lang w:val="es-CL"/>
        </w:rPr>
      </w:pPr>
    </w:p>
    <w:p w14:paraId="17235AA7" w14:textId="77777777" w:rsidR="0048117C" w:rsidRPr="00C44608" w:rsidRDefault="0048117C" w:rsidP="001C6C4E">
      <w:pPr>
        <w:pStyle w:val="Encabezado"/>
        <w:jc w:val="both"/>
        <w:rPr>
          <w:rFonts w:asciiTheme="minorHAnsi" w:hAnsiTheme="minorHAnsi" w:cstheme="minorHAnsi"/>
          <w:b/>
          <w:bCs/>
          <w:sz w:val="22"/>
          <w:szCs w:val="22"/>
          <w:lang w:val="es-CL"/>
        </w:rPr>
      </w:pPr>
    </w:p>
    <w:p w14:paraId="68E15908" w14:textId="2336432B" w:rsidR="00C627C9" w:rsidRPr="00B70B54" w:rsidRDefault="00C627C9" w:rsidP="001C6C4E">
      <w:pPr>
        <w:pStyle w:val="Encabezado"/>
        <w:jc w:val="both"/>
        <w:rPr>
          <w:rFonts w:asciiTheme="minorHAnsi" w:hAnsiTheme="minorHAnsi" w:cstheme="minorHAnsi"/>
          <w:b/>
          <w:bCs/>
          <w:sz w:val="22"/>
          <w:szCs w:val="22"/>
          <w:lang w:val="es-CL"/>
        </w:rPr>
      </w:pPr>
      <w:r w:rsidRPr="00B70B54">
        <w:rPr>
          <w:rFonts w:asciiTheme="minorHAnsi" w:hAnsiTheme="minorHAnsi" w:cstheme="minorHAnsi"/>
          <w:b/>
          <w:bCs/>
          <w:sz w:val="22"/>
          <w:szCs w:val="22"/>
          <w:lang w:val="es-CL"/>
        </w:rPr>
        <w:t>REFERENCIAS.</w:t>
      </w:r>
    </w:p>
    <w:p w14:paraId="7465F744" w14:textId="06CBE3D1" w:rsidR="00C627C9" w:rsidRDefault="00C627C9" w:rsidP="001C6C4E">
      <w:pPr>
        <w:pStyle w:val="Encabezado"/>
        <w:jc w:val="both"/>
        <w:rPr>
          <w:rFonts w:asciiTheme="minorHAnsi" w:hAnsiTheme="minorHAnsi" w:cstheme="minorHAnsi"/>
          <w:sz w:val="22"/>
          <w:szCs w:val="22"/>
          <w:lang w:val="es-CL"/>
        </w:rPr>
      </w:pPr>
    </w:p>
    <w:p w14:paraId="56EF82FE" w14:textId="77777777" w:rsidR="00C627C9" w:rsidRPr="001C6C4E" w:rsidRDefault="00C627C9" w:rsidP="001C6C4E">
      <w:pPr>
        <w:pStyle w:val="Encabezado"/>
        <w:jc w:val="both"/>
        <w:rPr>
          <w:rFonts w:asciiTheme="minorHAnsi" w:hAnsiTheme="minorHAnsi" w:cstheme="minorHAnsi"/>
          <w:sz w:val="22"/>
          <w:szCs w:val="22"/>
          <w:lang w:val="es-CL"/>
        </w:rPr>
      </w:pPr>
    </w:p>
    <w:p w14:paraId="3050D3C1" w14:textId="77777777" w:rsidR="001C6C4E" w:rsidRPr="001C6C4E" w:rsidRDefault="001C6C4E" w:rsidP="001C6C4E">
      <w:pPr>
        <w:pStyle w:val="Encabezado"/>
        <w:jc w:val="both"/>
        <w:rPr>
          <w:rFonts w:asciiTheme="minorHAnsi" w:hAnsiTheme="minorHAnsi" w:cstheme="minorHAnsi"/>
          <w:sz w:val="22"/>
          <w:szCs w:val="22"/>
          <w:lang w:val="es-CL"/>
        </w:rPr>
      </w:pPr>
      <w:proofErr w:type="spellStart"/>
      <w:r w:rsidRPr="001C6C4E">
        <w:rPr>
          <w:rFonts w:asciiTheme="minorHAnsi" w:hAnsiTheme="minorHAnsi" w:cstheme="minorHAnsi"/>
          <w:sz w:val="22"/>
          <w:szCs w:val="22"/>
          <w:lang w:val="es-CL"/>
        </w:rPr>
        <w:t>Abbate</w:t>
      </w:r>
      <w:proofErr w:type="spellEnd"/>
      <w:r w:rsidRPr="001C6C4E">
        <w:rPr>
          <w:rFonts w:asciiTheme="minorHAnsi" w:hAnsiTheme="minorHAnsi" w:cstheme="minorHAnsi"/>
          <w:sz w:val="22"/>
          <w:szCs w:val="22"/>
          <w:lang w:val="es-CL"/>
        </w:rPr>
        <w:t>, Janet.</w:t>
      </w:r>
    </w:p>
    <w:p w14:paraId="27D8665C"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A Social </w:t>
      </w:r>
      <w:proofErr w:type="spellStart"/>
      <w:r w:rsidRPr="001C6C4E">
        <w:rPr>
          <w:rFonts w:asciiTheme="minorHAnsi" w:hAnsiTheme="minorHAnsi" w:cstheme="minorHAnsi"/>
          <w:sz w:val="22"/>
          <w:szCs w:val="22"/>
          <w:lang w:val="es-CL"/>
        </w:rPr>
        <w:t>History</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of</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Internet, Cambridge, Massachusetts: MIT </w:t>
      </w:r>
      <w:proofErr w:type="spellStart"/>
      <w:r w:rsidRPr="001C6C4E">
        <w:rPr>
          <w:rFonts w:asciiTheme="minorHAnsi" w:hAnsiTheme="minorHAnsi" w:cstheme="minorHAnsi"/>
          <w:sz w:val="22"/>
          <w:szCs w:val="22"/>
          <w:lang w:val="es-CL"/>
        </w:rPr>
        <w:t>Press</w:t>
      </w:r>
      <w:proofErr w:type="spellEnd"/>
      <w:r w:rsidRPr="001C6C4E">
        <w:rPr>
          <w:rFonts w:asciiTheme="minorHAnsi" w:hAnsiTheme="minorHAnsi" w:cstheme="minorHAnsi"/>
          <w:sz w:val="22"/>
          <w:szCs w:val="22"/>
          <w:lang w:val="es-CL"/>
        </w:rPr>
        <w:t>, 1999.</w:t>
      </w:r>
    </w:p>
    <w:p w14:paraId="33DBA9B2" w14:textId="77777777" w:rsidR="001C6C4E" w:rsidRPr="001C6C4E" w:rsidRDefault="001C6C4E" w:rsidP="001C6C4E">
      <w:pPr>
        <w:pStyle w:val="Encabezado"/>
        <w:jc w:val="both"/>
        <w:rPr>
          <w:rFonts w:asciiTheme="minorHAnsi" w:hAnsiTheme="minorHAnsi" w:cstheme="minorHAnsi"/>
          <w:sz w:val="22"/>
          <w:szCs w:val="22"/>
          <w:lang w:val="es-CL"/>
        </w:rPr>
      </w:pPr>
    </w:p>
    <w:p w14:paraId="0D09D614"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Boyd, Dana y Nicole B. Ellison.</w:t>
      </w:r>
    </w:p>
    <w:p w14:paraId="4D666A86" w14:textId="66B1660F" w:rsidR="001C6C4E" w:rsidRPr="001C6C4E" w:rsidRDefault="00C627C9"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xml:space="preserve">Social Network Sites. </w:t>
      </w:r>
      <w:proofErr w:type="spellStart"/>
      <w:r w:rsidR="001C6C4E" w:rsidRPr="001C6C4E">
        <w:rPr>
          <w:rFonts w:asciiTheme="minorHAnsi" w:hAnsiTheme="minorHAnsi" w:cstheme="minorHAnsi"/>
          <w:sz w:val="22"/>
          <w:szCs w:val="22"/>
          <w:lang w:val="es-CL"/>
        </w:rPr>
        <w:t>Definition</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history</w:t>
      </w:r>
      <w:proofErr w:type="spellEnd"/>
      <w:r w:rsidR="001C6C4E" w:rsidRPr="001C6C4E">
        <w:rPr>
          <w:rFonts w:asciiTheme="minorHAnsi" w:hAnsiTheme="minorHAnsi" w:cstheme="minorHAnsi"/>
          <w:sz w:val="22"/>
          <w:szCs w:val="22"/>
          <w:lang w:val="es-CL"/>
        </w:rPr>
        <w:t xml:space="preserve">, and </w:t>
      </w:r>
      <w:proofErr w:type="spellStart"/>
      <w:r w:rsidR="001C6C4E" w:rsidRPr="001C6C4E">
        <w:rPr>
          <w:rFonts w:asciiTheme="minorHAnsi" w:hAnsiTheme="minorHAnsi" w:cstheme="minorHAnsi"/>
          <w:sz w:val="22"/>
          <w:szCs w:val="22"/>
          <w:lang w:val="es-CL"/>
        </w:rPr>
        <w:t>Scholarship</w:t>
      </w:r>
      <w:proofErr w:type="spellEnd"/>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Journal</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of</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Computer-Mediated</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Communication</w:t>
      </w:r>
      <w:proofErr w:type="spellEnd"/>
      <w:r w:rsidR="001C6C4E" w:rsidRPr="001C6C4E">
        <w:rPr>
          <w:rFonts w:asciiTheme="minorHAnsi" w:hAnsiTheme="minorHAnsi" w:cstheme="minorHAnsi"/>
          <w:sz w:val="22"/>
          <w:szCs w:val="22"/>
          <w:lang w:val="es-CL"/>
        </w:rPr>
        <w:t xml:space="preserve"> 13, núm. 1 (2007).</w:t>
      </w:r>
    </w:p>
    <w:p w14:paraId="6D11656D" w14:textId="77777777" w:rsidR="001C6C4E" w:rsidRPr="001C6C4E" w:rsidRDefault="001C6C4E" w:rsidP="001C6C4E">
      <w:pPr>
        <w:pStyle w:val="Encabezado"/>
        <w:jc w:val="both"/>
        <w:rPr>
          <w:rFonts w:asciiTheme="minorHAnsi" w:hAnsiTheme="minorHAnsi" w:cstheme="minorHAnsi"/>
          <w:sz w:val="22"/>
          <w:szCs w:val="22"/>
          <w:lang w:val="es-CL"/>
        </w:rPr>
      </w:pPr>
    </w:p>
    <w:p w14:paraId="4F6D0321"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Cardoso, Gustavo, Angus </w:t>
      </w:r>
      <w:proofErr w:type="spellStart"/>
      <w:r w:rsidRPr="001C6C4E">
        <w:rPr>
          <w:rFonts w:asciiTheme="minorHAnsi" w:hAnsiTheme="minorHAnsi" w:cstheme="minorHAnsi"/>
          <w:sz w:val="22"/>
          <w:szCs w:val="22"/>
          <w:lang w:val="es-CL"/>
        </w:rPr>
        <w:t>Cheong</w:t>
      </w:r>
      <w:proofErr w:type="spellEnd"/>
      <w:r w:rsidRPr="001C6C4E">
        <w:rPr>
          <w:rFonts w:asciiTheme="minorHAnsi" w:hAnsiTheme="minorHAnsi" w:cstheme="minorHAnsi"/>
          <w:sz w:val="22"/>
          <w:szCs w:val="22"/>
          <w:lang w:val="es-CL"/>
        </w:rPr>
        <w:t xml:space="preserve"> y Jeffrey Cole (</w:t>
      </w:r>
      <w:proofErr w:type="spellStart"/>
      <w:r w:rsidRPr="001C6C4E">
        <w:rPr>
          <w:rFonts w:asciiTheme="minorHAnsi" w:hAnsiTheme="minorHAnsi" w:cstheme="minorHAnsi"/>
          <w:sz w:val="22"/>
          <w:szCs w:val="22"/>
          <w:lang w:val="es-CL"/>
        </w:rPr>
        <w:t>eds</w:t>
      </w:r>
      <w:proofErr w:type="spellEnd"/>
      <w:r w:rsidRPr="001C6C4E">
        <w:rPr>
          <w:rFonts w:asciiTheme="minorHAnsi" w:hAnsiTheme="minorHAnsi" w:cstheme="minorHAnsi"/>
          <w:sz w:val="22"/>
          <w:szCs w:val="22"/>
          <w:lang w:val="es-CL"/>
        </w:rPr>
        <w:t>).</w:t>
      </w:r>
    </w:p>
    <w:p w14:paraId="241DDEA2" w14:textId="77777777" w:rsidR="001C6C4E" w:rsidRPr="001C6C4E" w:rsidRDefault="001C6C4E" w:rsidP="001C6C4E">
      <w:pPr>
        <w:pStyle w:val="Encabezado"/>
        <w:jc w:val="both"/>
        <w:rPr>
          <w:rFonts w:asciiTheme="minorHAnsi" w:hAnsiTheme="minorHAnsi" w:cstheme="minorHAnsi"/>
          <w:sz w:val="22"/>
          <w:szCs w:val="22"/>
          <w:lang w:val="es-CL"/>
        </w:rPr>
      </w:pPr>
      <w:proofErr w:type="spellStart"/>
      <w:r w:rsidRPr="001C6C4E">
        <w:rPr>
          <w:rFonts w:asciiTheme="minorHAnsi" w:hAnsiTheme="minorHAnsi" w:cstheme="minorHAnsi"/>
          <w:sz w:val="22"/>
          <w:szCs w:val="22"/>
          <w:lang w:val="es-CL"/>
        </w:rPr>
        <w:t>World</w:t>
      </w:r>
      <w:proofErr w:type="spellEnd"/>
      <w:r w:rsidRPr="001C6C4E">
        <w:rPr>
          <w:rFonts w:asciiTheme="minorHAnsi" w:hAnsiTheme="minorHAnsi" w:cstheme="minorHAnsi"/>
          <w:sz w:val="22"/>
          <w:szCs w:val="22"/>
          <w:lang w:val="es-CL"/>
        </w:rPr>
        <w:t xml:space="preserve"> Wide Internet: </w:t>
      </w:r>
      <w:proofErr w:type="spellStart"/>
      <w:r w:rsidRPr="001C6C4E">
        <w:rPr>
          <w:rFonts w:asciiTheme="minorHAnsi" w:hAnsiTheme="minorHAnsi" w:cstheme="minorHAnsi"/>
          <w:sz w:val="22"/>
          <w:szCs w:val="22"/>
          <w:lang w:val="es-CL"/>
        </w:rPr>
        <w:t>Changing</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Societies</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Economies</w:t>
      </w:r>
      <w:proofErr w:type="spellEnd"/>
      <w:r w:rsidRPr="001C6C4E">
        <w:rPr>
          <w:rFonts w:asciiTheme="minorHAnsi" w:hAnsiTheme="minorHAnsi" w:cstheme="minorHAnsi"/>
          <w:sz w:val="22"/>
          <w:szCs w:val="22"/>
          <w:lang w:val="es-CL"/>
        </w:rPr>
        <w:t xml:space="preserve"> and Cultures, Macao: </w:t>
      </w:r>
      <w:proofErr w:type="spellStart"/>
      <w:r w:rsidRPr="001C6C4E">
        <w:rPr>
          <w:rFonts w:asciiTheme="minorHAnsi" w:hAnsiTheme="minorHAnsi" w:cstheme="minorHAnsi"/>
          <w:sz w:val="22"/>
          <w:szCs w:val="22"/>
          <w:lang w:val="es-CL"/>
        </w:rPr>
        <w:t>University</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of</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Macau</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Press</w:t>
      </w:r>
      <w:proofErr w:type="spellEnd"/>
      <w:r w:rsidRPr="001C6C4E">
        <w:rPr>
          <w:rFonts w:asciiTheme="minorHAnsi" w:hAnsiTheme="minorHAnsi" w:cstheme="minorHAnsi"/>
          <w:sz w:val="22"/>
          <w:szCs w:val="22"/>
          <w:lang w:val="es-CL"/>
        </w:rPr>
        <w:t>, 2009.</w:t>
      </w:r>
    </w:p>
    <w:p w14:paraId="28F2B7EE" w14:textId="77777777" w:rsidR="001C6C4E" w:rsidRPr="001C6C4E" w:rsidRDefault="001C6C4E" w:rsidP="001C6C4E">
      <w:pPr>
        <w:pStyle w:val="Encabezado"/>
        <w:jc w:val="both"/>
        <w:rPr>
          <w:rFonts w:asciiTheme="minorHAnsi" w:hAnsiTheme="minorHAnsi" w:cstheme="minorHAnsi"/>
          <w:sz w:val="22"/>
          <w:szCs w:val="22"/>
          <w:lang w:val="es-CL"/>
        </w:rPr>
      </w:pPr>
    </w:p>
    <w:p w14:paraId="0286FF74"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Castells, Manuel.</w:t>
      </w:r>
    </w:p>
    <w:p w14:paraId="1002BE64" w14:textId="77777777" w:rsidR="001C6C4E" w:rsidRPr="001C6C4E" w:rsidRDefault="001C6C4E" w:rsidP="001C6C4E">
      <w:pPr>
        <w:pStyle w:val="Encabezado"/>
        <w:jc w:val="both"/>
        <w:rPr>
          <w:rFonts w:asciiTheme="minorHAnsi" w:hAnsiTheme="minorHAnsi" w:cstheme="minorHAnsi"/>
          <w:sz w:val="22"/>
          <w:szCs w:val="22"/>
          <w:lang w:val="es-CL"/>
        </w:rPr>
      </w:pP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Information</w:t>
      </w:r>
      <w:proofErr w:type="spellEnd"/>
      <w:r w:rsidRPr="001C6C4E">
        <w:rPr>
          <w:rFonts w:asciiTheme="minorHAnsi" w:hAnsiTheme="minorHAnsi" w:cstheme="minorHAnsi"/>
          <w:sz w:val="22"/>
          <w:szCs w:val="22"/>
          <w:lang w:val="es-CL"/>
        </w:rPr>
        <w:t xml:space="preserve"> Age: </w:t>
      </w:r>
      <w:proofErr w:type="spellStart"/>
      <w:r w:rsidRPr="001C6C4E">
        <w:rPr>
          <w:rFonts w:asciiTheme="minorHAnsi" w:hAnsiTheme="minorHAnsi" w:cstheme="minorHAnsi"/>
          <w:sz w:val="22"/>
          <w:szCs w:val="22"/>
          <w:lang w:val="es-CL"/>
        </w:rPr>
        <w:t>Economy</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Society</w:t>
      </w:r>
      <w:proofErr w:type="spellEnd"/>
      <w:r w:rsidRPr="001C6C4E">
        <w:rPr>
          <w:rFonts w:asciiTheme="minorHAnsi" w:hAnsiTheme="minorHAnsi" w:cstheme="minorHAnsi"/>
          <w:sz w:val="22"/>
          <w:szCs w:val="22"/>
          <w:lang w:val="es-CL"/>
        </w:rPr>
        <w:t>, and Culture, 3 volúmenes, Oxford: Blackwell, 1996-2003.</w:t>
      </w:r>
    </w:p>
    <w:p w14:paraId="047B53BA" w14:textId="77777777" w:rsidR="001C6C4E" w:rsidRPr="001C6C4E" w:rsidRDefault="001C6C4E" w:rsidP="001C6C4E">
      <w:pPr>
        <w:pStyle w:val="Encabezado"/>
        <w:jc w:val="both"/>
        <w:rPr>
          <w:rFonts w:asciiTheme="minorHAnsi" w:hAnsiTheme="minorHAnsi" w:cstheme="minorHAnsi"/>
          <w:sz w:val="22"/>
          <w:szCs w:val="22"/>
          <w:lang w:val="es-CL"/>
        </w:rPr>
      </w:pPr>
    </w:p>
    <w:p w14:paraId="65F1793A" w14:textId="77777777" w:rsidR="00C627C9" w:rsidRDefault="00C627C9" w:rsidP="001C6C4E">
      <w:pPr>
        <w:pStyle w:val="Encabezado"/>
        <w:jc w:val="both"/>
        <w:rPr>
          <w:rFonts w:asciiTheme="minorHAnsi" w:hAnsiTheme="minorHAnsi" w:cstheme="minorHAnsi"/>
          <w:sz w:val="22"/>
          <w:szCs w:val="22"/>
          <w:lang w:val="es-CL"/>
        </w:rPr>
      </w:pPr>
    </w:p>
    <w:p w14:paraId="6456A4A4" w14:textId="33863100" w:rsidR="001C6C4E" w:rsidRPr="00C627C9" w:rsidRDefault="001C6C4E" w:rsidP="001C6C4E">
      <w:pPr>
        <w:pStyle w:val="Encabezado"/>
        <w:jc w:val="both"/>
        <w:rPr>
          <w:rFonts w:asciiTheme="minorHAnsi" w:hAnsiTheme="minorHAnsi" w:cstheme="minorHAnsi"/>
          <w:b/>
          <w:bCs/>
          <w:sz w:val="22"/>
          <w:szCs w:val="22"/>
          <w:lang w:val="es-CL"/>
        </w:rPr>
      </w:pPr>
      <w:r w:rsidRPr="00C627C9">
        <w:rPr>
          <w:rFonts w:asciiTheme="minorHAnsi" w:hAnsiTheme="minorHAnsi" w:cstheme="minorHAnsi"/>
          <w:b/>
          <w:bCs/>
          <w:sz w:val="22"/>
          <w:szCs w:val="22"/>
          <w:lang w:val="es-CL"/>
        </w:rPr>
        <w:t>Webs de referencia.</w:t>
      </w:r>
    </w:p>
    <w:p w14:paraId="6AF7157F" w14:textId="77777777" w:rsidR="001C6C4E" w:rsidRPr="001C6C4E" w:rsidRDefault="001C6C4E" w:rsidP="001C6C4E">
      <w:pPr>
        <w:pStyle w:val="Encabezado"/>
        <w:jc w:val="both"/>
        <w:rPr>
          <w:rFonts w:asciiTheme="minorHAnsi" w:hAnsiTheme="minorHAnsi" w:cstheme="minorHAnsi"/>
          <w:sz w:val="22"/>
          <w:szCs w:val="22"/>
          <w:lang w:val="es-CL"/>
        </w:rPr>
      </w:pPr>
    </w:p>
    <w:p w14:paraId="3F881B7E" w14:textId="77777777" w:rsidR="00C627C9" w:rsidRDefault="00C627C9" w:rsidP="001C6C4E">
      <w:pPr>
        <w:pStyle w:val="Encabezado"/>
        <w:jc w:val="both"/>
        <w:rPr>
          <w:rFonts w:asciiTheme="minorHAnsi" w:hAnsiTheme="minorHAnsi" w:cstheme="minorHAnsi"/>
          <w:sz w:val="22"/>
          <w:szCs w:val="22"/>
          <w:lang w:val="es-CL"/>
        </w:rPr>
      </w:pPr>
    </w:p>
    <w:p w14:paraId="0D5CCEBB"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BCS, </w:t>
      </w: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Chartered</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Institute</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for</w:t>
      </w:r>
      <w:proofErr w:type="spellEnd"/>
      <w:r w:rsidRPr="001C6C4E">
        <w:rPr>
          <w:rFonts w:asciiTheme="minorHAnsi" w:hAnsiTheme="minorHAnsi" w:cstheme="minorHAnsi"/>
          <w:sz w:val="22"/>
          <w:szCs w:val="22"/>
          <w:lang w:val="es-CL"/>
        </w:rPr>
        <w:t xml:space="preserve"> IT.</w:t>
      </w:r>
    </w:p>
    <w:p w14:paraId="3C738465" w14:textId="46600088" w:rsidR="001C6C4E" w:rsidRPr="001C6C4E" w:rsidRDefault="00C627C9"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w:t>
      </w:r>
      <w:proofErr w:type="spellStart"/>
      <w:r w:rsidR="001C6C4E" w:rsidRPr="001C6C4E">
        <w:rPr>
          <w:rFonts w:asciiTheme="minorHAnsi" w:hAnsiTheme="minorHAnsi" w:cstheme="minorHAnsi"/>
          <w:sz w:val="22"/>
          <w:szCs w:val="22"/>
          <w:lang w:val="es-CL"/>
        </w:rPr>
        <w:t>Features</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Press</w:t>
      </w:r>
      <w:proofErr w:type="spellEnd"/>
      <w:r w:rsidR="001C6C4E" w:rsidRPr="001C6C4E">
        <w:rPr>
          <w:rFonts w:asciiTheme="minorHAnsi" w:hAnsiTheme="minorHAnsi" w:cstheme="minorHAnsi"/>
          <w:sz w:val="22"/>
          <w:szCs w:val="22"/>
          <w:lang w:val="es-CL"/>
        </w:rPr>
        <w:t xml:space="preserve"> and </w:t>
      </w:r>
      <w:proofErr w:type="spellStart"/>
      <w:r w:rsidR="001C6C4E" w:rsidRPr="001C6C4E">
        <w:rPr>
          <w:rFonts w:asciiTheme="minorHAnsi" w:hAnsiTheme="minorHAnsi" w:cstheme="minorHAnsi"/>
          <w:sz w:val="22"/>
          <w:szCs w:val="22"/>
          <w:lang w:val="es-CL"/>
        </w:rPr>
        <w:t>Policy</w:t>
      </w:r>
      <w:proofErr w:type="spellEnd"/>
      <w:r w:rsidR="001C6C4E" w:rsidRPr="001C6C4E">
        <w:rPr>
          <w:rFonts w:asciiTheme="minorHAnsi" w:hAnsiTheme="minorHAnsi" w:cstheme="minorHAnsi"/>
          <w:sz w:val="22"/>
          <w:szCs w:val="22"/>
          <w:lang w:val="es-CL"/>
        </w:rPr>
        <w:t>.</w:t>
      </w:r>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xml:space="preserve"> Center </w:t>
      </w:r>
      <w:proofErr w:type="spellStart"/>
      <w:r w:rsidR="001C6C4E" w:rsidRPr="001C6C4E">
        <w:rPr>
          <w:rFonts w:asciiTheme="minorHAnsi" w:hAnsiTheme="minorHAnsi" w:cstheme="minorHAnsi"/>
          <w:sz w:val="22"/>
          <w:szCs w:val="22"/>
          <w:lang w:val="es-CL"/>
        </w:rPr>
        <w:t>for</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the</w:t>
      </w:r>
      <w:proofErr w:type="spellEnd"/>
      <w:r w:rsidR="001C6C4E" w:rsidRPr="001C6C4E">
        <w:rPr>
          <w:rFonts w:asciiTheme="minorHAnsi" w:hAnsiTheme="minorHAnsi" w:cstheme="minorHAnsi"/>
          <w:sz w:val="22"/>
          <w:szCs w:val="22"/>
          <w:lang w:val="es-CL"/>
        </w:rPr>
        <w:t xml:space="preserve"> Digital Future.</w:t>
      </w:r>
    </w:p>
    <w:p w14:paraId="36AAF3D4" w14:textId="77777777" w:rsidR="001C6C4E" w:rsidRPr="001C6C4E" w:rsidRDefault="001C6C4E" w:rsidP="001C6C4E">
      <w:pPr>
        <w:pStyle w:val="Encabezado"/>
        <w:jc w:val="both"/>
        <w:rPr>
          <w:rFonts w:asciiTheme="minorHAnsi" w:hAnsiTheme="minorHAnsi" w:cstheme="minorHAnsi"/>
          <w:sz w:val="22"/>
          <w:szCs w:val="22"/>
          <w:lang w:val="es-CL"/>
        </w:rPr>
      </w:pPr>
    </w:p>
    <w:p w14:paraId="5758DD63" w14:textId="77777777" w:rsidR="001C6C4E" w:rsidRPr="001C6C4E" w:rsidRDefault="001C6C4E" w:rsidP="001C6C4E">
      <w:pPr>
        <w:pStyle w:val="Encabezado"/>
        <w:jc w:val="both"/>
        <w:rPr>
          <w:rFonts w:asciiTheme="minorHAnsi" w:hAnsiTheme="minorHAnsi" w:cstheme="minorHAnsi"/>
          <w:sz w:val="22"/>
          <w:szCs w:val="22"/>
          <w:lang w:val="es-CL"/>
        </w:rPr>
      </w:pP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World</w:t>
      </w:r>
      <w:proofErr w:type="spellEnd"/>
      <w:r w:rsidRPr="001C6C4E">
        <w:rPr>
          <w:rFonts w:asciiTheme="minorHAnsi" w:hAnsiTheme="minorHAnsi" w:cstheme="minorHAnsi"/>
          <w:sz w:val="22"/>
          <w:szCs w:val="22"/>
          <w:lang w:val="es-CL"/>
        </w:rPr>
        <w:t xml:space="preserve"> Internet Project</w:t>
      </w:r>
    </w:p>
    <w:p w14:paraId="073202D9"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International </w:t>
      </w:r>
      <w:proofErr w:type="spellStart"/>
      <w:r w:rsidRPr="001C6C4E">
        <w:rPr>
          <w:rFonts w:asciiTheme="minorHAnsi" w:hAnsiTheme="minorHAnsi" w:cstheme="minorHAnsi"/>
          <w:sz w:val="22"/>
          <w:szCs w:val="22"/>
          <w:lang w:val="es-CL"/>
        </w:rPr>
        <w:t>Report</w:t>
      </w:r>
      <w:proofErr w:type="spellEnd"/>
      <w:r w:rsidRPr="001C6C4E">
        <w:rPr>
          <w:rFonts w:asciiTheme="minorHAnsi" w:hAnsiTheme="minorHAnsi" w:cstheme="minorHAnsi"/>
          <w:sz w:val="22"/>
          <w:szCs w:val="22"/>
          <w:lang w:val="es-CL"/>
        </w:rPr>
        <w:t xml:space="preserve">. 4.ª ed. Los Ángeles: USC </w:t>
      </w:r>
      <w:proofErr w:type="spellStart"/>
      <w:r w:rsidRPr="001C6C4E">
        <w:rPr>
          <w:rFonts w:asciiTheme="minorHAnsi" w:hAnsiTheme="minorHAnsi" w:cstheme="minorHAnsi"/>
          <w:sz w:val="22"/>
          <w:szCs w:val="22"/>
          <w:lang w:val="es-CL"/>
        </w:rPr>
        <w:t>Annenberg</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School</w:t>
      </w:r>
      <w:proofErr w:type="spellEnd"/>
      <w:r w:rsidRPr="001C6C4E">
        <w:rPr>
          <w:rFonts w:asciiTheme="minorHAnsi" w:hAnsiTheme="minorHAnsi" w:cstheme="minorHAnsi"/>
          <w:sz w:val="22"/>
          <w:szCs w:val="22"/>
          <w:lang w:val="es-CL"/>
        </w:rPr>
        <w:t xml:space="preserve">, Center </w:t>
      </w:r>
      <w:proofErr w:type="spellStart"/>
      <w:r w:rsidRPr="001C6C4E">
        <w:rPr>
          <w:rFonts w:asciiTheme="minorHAnsi" w:hAnsiTheme="minorHAnsi" w:cstheme="minorHAnsi"/>
          <w:sz w:val="22"/>
          <w:szCs w:val="22"/>
          <w:lang w:val="es-CL"/>
        </w:rPr>
        <w:t>for</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the</w:t>
      </w:r>
      <w:proofErr w:type="spellEnd"/>
      <w:r w:rsidRPr="001C6C4E">
        <w:rPr>
          <w:rFonts w:asciiTheme="minorHAnsi" w:hAnsiTheme="minorHAnsi" w:cstheme="minorHAnsi"/>
          <w:sz w:val="22"/>
          <w:szCs w:val="22"/>
          <w:lang w:val="es-CL"/>
        </w:rPr>
        <w:t xml:space="preserve"> Digital Future, 2012. http://www.worldinternetproject.net/_files/_Published/_oldis/770_2012wip_report4th_ed.pdf</w:t>
      </w:r>
    </w:p>
    <w:p w14:paraId="24A3F72E" w14:textId="77777777" w:rsidR="001C6C4E" w:rsidRPr="001C6C4E" w:rsidRDefault="001C6C4E" w:rsidP="001C6C4E">
      <w:pPr>
        <w:pStyle w:val="Encabezado"/>
        <w:jc w:val="both"/>
        <w:rPr>
          <w:rFonts w:asciiTheme="minorHAnsi" w:hAnsiTheme="minorHAnsi" w:cstheme="minorHAnsi"/>
          <w:sz w:val="22"/>
          <w:szCs w:val="22"/>
          <w:lang w:val="es-CL"/>
        </w:rPr>
      </w:pPr>
    </w:p>
    <w:p w14:paraId="414E69F7"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ESRC (Consejo de investigación económica y social).</w:t>
      </w:r>
    </w:p>
    <w:p w14:paraId="784402CB"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«Virtual </w:t>
      </w:r>
      <w:proofErr w:type="spellStart"/>
      <w:r w:rsidRPr="001C6C4E">
        <w:rPr>
          <w:rFonts w:asciiTheme="minorHAnsi" w:hAnsiTheme="minorHAnsi" w:cstheme="minorHAnsi"/>
          <w:sz w:val="22"/>
          <w:szCs w:val="22"/>
          <w:lang w:val="es-CL"/>
        </w:rPr>
        <w:t>Society</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Papers</w:t>
      </w:r>
      <w:proofErr w:type="spellEnd"/>
      <w:r w:rsidRPr="001C6C4E">
        <w:rPr>
          <w:rFonts w:asciiTheme="minorHAnsi" w:hAnsiTheme="minorHAnsi" w:cstheme="minorHAnsi"/>
          <w:sz w:val="22"/>
          <w:szCs w:val="22"/>
          <w:lang w:val="es-CL"/>
        </w:rPr>
        <w:t xml:space="preserve"> and </w:t>
      </w:r>
      <w:proofErr w:type="spellStart"/>
      <w:r w:rsidRPr="001C6C4E">
        <w:rPr>
          <w:rFonts w:asciiTheme="minorHAnsi" w:hAnsiTheme="minorHAnsi" w:cstheme="minorHAnsi"/>
          <w:sz w:val="22"/>
          <w:szCs w:val="22"/>
          <w:lang w:val="es-CL"/>
        </w:rPr>
        <w:t>Reports</w:t>
      </w:r>
      <w:proofErr w:type="spellEnd"/>
      <w:r w:rsidRPr="001C6C4E">
        <w:rPr>
          <w:rFonts w:asciiTheme="minorHAnsi" w:hAnsiTheme="minorHAnsi" w:cstheme="minorHAnsi"/>
          <w:sz w:val="22"/>
          <w:szCs w:val="22"/>
          <w:lang w:val="es-CL"/>
        </w:rPr>
        <w:t>». http://virtualsociety.sbs.ox.ac.uk/reports.htm</w:t>
      </w:r>
    </w:p>
    <w:p w14:paraId="642C0C52" w14:textId="77777777" w:rsidR="001C6C4E" w:rsidRPr="001C6C4E" w:rsidRDefault="001C6C4E" w:rsidP="001C6C4E">
      <w:pPr>
        <w:pStyle w:val="Encabezado"/>
        <w:jc w:val="both"/>
        <w:rPr>
          <w:rFonts w:asciiTheme="minorHAnsi" w:hAnsiTheme="minorHAnsi" w:cstheme="minorHAnsi"/>
          <w:sz w:val="22"/>
          <w:szCs w:val="22"/>
          <w:lang w:val="es-CL"/>
        </w:rPr>
      </w:pPr>
    </w:p>
    <w:p w14:paraId="53F0A717"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Fundación Telefónica.</w:t>
      </w:r>
    </w:p>
    <w:p w14:paraId="5247007C" w14:textId="29E69126"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lastRenderedPageBreak/>
        <w:t xml:space="preserve"> http://sociedadinformacion.fundacion.telefonica.com/DYC/SHI/InformesSI/seccion=1190&amp;idioma=es_ES.do</w:t>
      </w:r>
    </w:p>
    <w:p w14:paraId="08EA7ACE" w14:textId="77777777" w:rsidR="001C6C4E" w:rsidRPr="001C6C4E" w:rsidRDefault="001C6C4E" w:rsidP="001C6C4E">
      <w:pPr>
        <w:pStyle w:val="Encabezado"/>
        <w:jc w:val="both"/>
        <w:rPr>
          <w:rFonts w:asciiTheme="minorHAnsi" w:hAnsiTheme="minorHAnsi" w:cstheme="minorHAnsi"/>
          <w:sz w:val="22"/>
          <w:szCs w:val="22"/>
          <w:lang w:val="es-CL"/>
        </w:rPr>
      </w:pPr>
    </w:p>
    <w:p w14:paraId="2675D793" w14:textId="7777777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IN3 (Internet </w:t>
      </w:r>
      <w:proofErr w:type="spellStart"/>
      <w:r w:rsidRPr="001C6C4E">
        <w:rPr>
          <w:rFonts w:asciiTheme="minorHAnsi" w:hAnsiTheme="minorHAnsi" w:cstheme="minorHAnsi"/>
          <w:sz w:val="22"/>
          <w:szCs w:val="22"/>
          <w:lang w:val="es-CL"/>
        </w:rPr>
        <w:t>Interdisciplinary</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Institute</w:t>
      </w:r>
      <w:proofErr w:type="spellEnd"/>
      <w:r w:rsidRPr="001C6C4E">
        <w:rPr>
          <w:rFonts w:asciiTheme="minorHAnsi" w:hAnsiTheme="minorHAnsi" w:cstheme="minorHAnsi"/>
          <w:sz w:val="22"/>
          <w:szCs w:val="22"/>
          <w:lang w:val="es-CL"/>
        </w:rPr>
        <w:t>). UOC.</w:t>
      </w:r>
    </w:p>
    <w:p w14:paraId="11DBF8B9" w14:textId="029A670C" w:rsidR="001C6C4E" w:rsidRPr="001C6C4E" w:rsidRDefault="00B70B5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xml:space="preserve">Project Internet </w:t>
      </w:r>
      <w:proofErr w:type="spellStart"/>
      <w:r w:rsidR="001C6C4E" w:rsidRPr="001C6C4E">
        <w:rPr>
          <w:rFonts w:asciiTheme="minorHAnsi" w:hAnsiTheme="minorHAnsi" w:cstheme="minorHAnsi"/>
          <w:sz w:val="22"/>
          <w:szCs w:val="22"/>
          <w:lang w:val="es-CL"/>
        </w:rPr>
        <w:t>Catalonia</w:t>
      </w:r>
      <w:proofErr w:type="spellEnd"/>
      <w:r w:rsidR="001C6C4E" w:rsidRPr="001C6C4E">
        <w:rPr>
          <w:rFonts w:asciiTheme="minorHAnsi" w:hAnsiTheme="minorHAnsi" w:cstheme="minorHAnsi"/>
          <w:sz w:val="22"/>
          <w:szCs w:val="22"/>
          <w:lang w:val="es-CL"/>
        </w:rPr>
        <w:t xml:space="preserve"> (PIC): </w:t>
      </w:r>
      <w:proofErr w:type="spellStart"/>
      <w:r w:rsidR="001C6C4E" w:rsidRPr="001C6C4E">
        <w:rPr>
          <w:rFonts w:asciiTheme="minorHAnsi" w:hAnsiTheme="minorHAnsi" w:cstheme="minorHAnsi"/>
          <w:sz w:val="22"/>
          <w:szCs w:val="22"/>
          <w:lang w:val="es-CL"/>
        </w:rPr>
        <w:t>An</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Overview</w:t>
      </w:r>
      <w:proofErr w:type="spellEnd"/>
      <w:r w:rsidR="001C6C4E" w:rsidRPr="001C6C4E">
        <w:rPr>
          <w:rFonts w:asciiTheme="minorHAnsi" w:hAnsiTheme="minorHAnsi" w:cstheme="minorHAnsi"/>
          <w:sz w:val="22"/>
          <w:szCs w:val="22"/>
          <w:lang w:val="es-CL"/>
        </w:rPr>
        <w:t>.</w:t>
      </w:r>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xml:space="preserve"> 2002-07. http://www.uoc.edu/in3/pic/eng/</w:t>
      </w:r>
    </w:p>
    <w:p w14:paraId="3FCD623D" w14:textId="77777777" w:rsidR="00117D03" w:rsidRDefault="00117D03" w:rsidP="001C6C4E">
      <w:pPr>
        <w:pStyle w:val="Encabezado"/>
        <w:jc w:val="both"/>
        <w:rPr>
          <w:rFonts w:asciiTheme="minorHAnsi" w:hAnsiTheme="minorHAnsi" w:cstheme="minorHAnsi"/>
          <w:sz w:val="22"/>
          <w:szCs w:val="22"/>
          <w:lang w:val="es-CL"/>
        </w:rPr>
      </w:pPr>
    </w:p>
    <w:p w14:paraId="6E1BEEB1" w14:textId="571AF247" w:rsidR="001C6C4E" w:rsidRPr="001C6C4E" w:rsidRDefault="001C6C4E" w:rsidP="001C6C4E">
      <w:pPr>
        <w:pStyle w:val="Encabezado"/>
        <w:jc w:val="both"/>
        <w:rPr>
          <w:rFonts w:asciiTheme="minorHAnsi" w:hAnsiTheme="minorHAnsi" w:cstheme="minorHAnsi"/>
          <w:sz w:val="22"/>
          <w:szCs w:val="22"/>
          <w:lang w:val="es-CL"/>
        </w:rPr>
      </w:pPr>
      <w:r w:rsidRPr="001C6C4E">
        <w:rPr>
          <w:rFonts w:asciiTheme="minorHAnsi" w:hAnsiTheme="minorHAnsi" w:cstheme="minorHAnsi"/>
          <w:sz w:val="22"/>
          <w:szCs w:val="22"/>
          <w:lang w:val="es-CL"/>
        </w:rPr>
        <w:t xml:space="preserve">International </w:t>
      </w:r>
      <w:proofErr w:type="spellStart"/>
      <w:r w:rsidRPr="001C6C4E">
        <w:rPr>
          <w:rFonts w:asciiTheme="minorHAnsi" w:hAnsiTheme="minorHAnsi" w:cstheme="minorHAnsi"/>
          <w:sz w:val="22"/>
          <w:szCs w:val="22"/>
          <w:lang w:val="es-CL"/>
        </w:rPr>
        <w:t>Telecommunication</w:t>
      </w:r>
      <w:proofErr w:type="spellEnd"/>
      <w:r w:rsidRPr="001C6C4E">
        <w:rPr>
          <w:rFonts w:asciiTheme="minorHAnsi" w:hAnsiTheme="minorHAnsi" w:cstheme="minorHAnsi"/>
          <w:sz w:val="22"/>
          <w:szCs w:val="22"/>
          <w:lang w:val="es-CL"/>
        </w:rPr>
        <w:t xml:space="preserve"> </w:t>
      </w:r>
      <w:proofErr w:type="spellStart"/>
      <w:r w:rsidRPr="001C6C4E">
        <w:rPr>
          <w:rFonts w:asciiTheme="minorHAnsi" w:hAnsiTheme="minorHAnsi" w:cstheme="minorHAnsi"/>
          <w:sz w:val="22"/>
          <w:szCs w:val="22"/>
          <w:lang w:val="es-CL"/>
        </w:rPr>
        <w:t>Union</w:t>
      </w:r>
      <w:proofErr w:type="spellEnd"/>
      <w:r w:rsidRPr="001C6C4E">
        <w:rPr>
          <w:rFonts w:asciiTheme="minorHAnsi" w:hAnsiTheme="minorHAnsi" w:cstheme="minorHAnsi"/>
          <w:sz w:val="22"/>
          <w:szCs w:val="22"/>
          <w:lang w:val="es-CL"/>
        </w:rPr>
        <w:t>.</w:t>
      </w:r>
    </w:p>
    <w:p w14:paraId="40A0DF48" w14:textId="06AB5F05" w:rsidR="001C6C4E" w:rsidRPr="001C6C4E" w:rsidRDefault="00B70B54"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w:t>
      </w:r>
      <w:proofErr w:type="spellStart"/>
      <w:r w:rsidR="001C6C4E" w:rsidRPr="001C6C4E">
        <w:rPr>
          <w:rFonts w:asciiTheme="minorHAnsi" w:hAnsiTheme="minorHAnsi" w:cstheme="minorHAnsi"/>
          <w:sz w:val="22"/>
          <w:szCs w:val="22"/>
          <w:lang w:val="es-CL"/>
        </w:rPr>
        <w:t>Annual</w:t>
      </w:r>
      <w:proofErr w:type="spellEnd"/>
      <w:r w:rsidR="001C6C4E" w:rsidRPr="001C6C4E">
        <w:rPr>
          <w:rFonts w:asciiTheme="minorHAnsi" w:hAnsiTheme="minorHAnsi" w:cstheme="minorHAnsi"/>
          <w:sz w:val="22"/>
          <w:szCs w:val="22"/>
          <w:lang w:val="es-CL"/>
        </w:rPr>
        <w:t xml:space="preserve"> </w:t>
      </w:r>
      <w:proofErr w:type="spellStart"/>
      <w:r w:rsidR="001C6C4E" w:rsidRPr="001C6C4E">
        <w:rPr>
          <w:rFonts w:asciiTheme="minorHAnsi" w:hAnsiTheme="minorHAnsi" w:cstheme="minorHAnsi"/>
          <w:sz w:val="22"/>
          <w:szCs w:val="22"/>
          <w:lang w:val="es-CL"/>
        </w:rPr>
        <w:t>Reports</w:t>
      </w:r>
      <w:proofErr w:type="spellEnd"/>
      <w:r>
        <w:rPr>
          <w:rFonts w:asciiTheme="minorHAnsi" w:hAnsiTheme="minorHAnsi" w:cstheme="minorHAnsi"/>
          <w:sz w:val="22"/>
          <w:szCs w:val="22"/>
          <w:lang w:val="es-CL"/>
        </w:rPr>
        <w:t>”</w:t>
      </w:r>
      <w:r w:rsidR="001C6C4E" w:rsidRPr="001C6C4E">
        <w:rPr>
          <w:rFonts w:asciiTheme="minorHAnsi" w:hAnsiTheme="minorHAnsi" w:cstheme="minorHAnsi"/>
          <w:sz w:val="22"/>
          <w:szCs w:val="22"/>
          <w:lang w:val="es-CL"/>
        </w:rPr>
        <w:t>. http://www.itu.int/osg/spu/sfo/annual_reports/index.html</w:t>
      </w:r>
    </w:p>
    <w:p w14:paraId="76A2A50B" w14:textId="72371A45" w:rsidR="001C6C4E" w:rsidRPr="001C6C4E" w:rsidRDefault="001C6C4E" w:rsidP="001C6C4E">
      <w:pPr>
        <w:pStyle w:val="Encabezado"/>
        <w:jc w:val="both"/>
        <w:rPr>
          <w:rFonts w:asciiTheme="minorHAnsi" w:hAnsiTheme="minorHAnsi" w:cstheme="minorHAnsi"/>
          <w:sz w:val="22"/>
          <w:szCs w:val="22"/>
          <w:lang w:val="es-CL"/>
        </w:rPr>
      </w:pPr>
    </w:p>
    <w:p w14:paraId="32A15F15" w14:textId="46F7B064" w:rsidR="0095109D" w:rsidRDefault="0048117C" w:rsidP="001C6C4E">
      <w:pPr>
        <w:pStyle w:val="Encabezado"/>
        <w:jc w:val="both"/>
        <w:rPr>
          <w:rFonts w:asciiTheme="minorHAnsi" w:hAnsiTheme="minorHAnsi" w:cstheme="minorHAnsi"/>
          <w:sz w:val="22"/>
          <w:szCs w:val="22"/>
          <w:lang w:val="es-CL"/>
        </w:rPr>
      </w:pPr>
      <w:r>
        <w:rPr>
          <w:rFonts w:asciiTheme="minorHAnsi" w:hAnsiTheme="minorHAnsi" w:cstheme="minorHAnsi"/>
          <w:noProof/>
          <w:sz w:val="22"/>
          <w:szCs w:val="22"/>
          <w:lang w:val="es-CL"/>
        </w:rPr>
        <w:drawing>
          <wp:anchor distT="0" distB="0" distL="114300" distR="114300" simplePos="0" relativeHeight="251658752" behindDoc="1" locked="0" layoutInCell="1" allowOverlap="1" wp14:anchorId="056AF91A" wp14:editId="1E5EBB6F">
            <wp:simplePos x="0" y="0"/>
            <wp:positionH relativeFrom="column">
              <wp:posOffset>3326765</wp:posOffset>
            </wp:positionH>
            <wp:positionV relativeFrom="paragraph">
              <wp:posOffset>116205</wp:posOffset>
            </wp:positionV>
            <wp:extent cx="2257425" cy="2050200"/>
            <wp:effectExtent l="0" t="0" r="0" b="0"/>
            <wp:wrapNone/>
            <wp:docPr id="3" name="Imagen 3" descr="Imagen que contiene dibujo, anim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animal&#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57425" cy="2050200"/>
                    </a:xfrm>
                    <a:prstGeom prst="rect">
                      <a:avLst/>
                    </a:prstGeom>
                  </pic:spPr>
                </pic:pic>
              </a:graphicData>
            </a:graphic>
            <wp14:sizeRelH relativeFrom="page">
              <wp14:pctWidth>0</wp14:pctWidth>
            </wp14:sizeRelH>
            <wp14:sizeRelV relativeFrom="page">
              <wp14:pctHeight>0</wp14:pctHeight>
            </wp14:sizeRelV>
          </wp:anchor>
        </w:drawing>
      </w:r>
    </w:p>
    <w:p w14:paraId="7D4B8574" w14:textId="54CD9E2F" w:rsidR="0048117C" w:rsidRDefault="0048117C" w:rsidP="001C6C4E">
      <w:pPr>
        <w:pStyle w:val="Encabezado"/>
        <w:jc w:val="both"/>
        <w:rPr>
          <w:rFonts w:asciiTheme="minorHAnsi" w:hAnsiTheme="minorHAnsi" w:cstheme="minorHAnsi"/>
          <w:sz w:val="22"/>
          <w:szCs w:val="22"/>
          <w:lang w:val="es-CL"/>
        </w:rPr>
      </w:pPr>
    </w:p>
    <w:p w14:paraId="5237DF38" w14:textId="78995190" w:rsidR="0048117C" w:rsidRDefault="0048117C" w:rsidP="001C6C4E">
      <w:pPr>
        <w:pStyle w:val="Encabezado"/>
        <w:jc w:val="both"/>
        <w:rPr>
          <w:rFonts w:asciiTheme="minorHAnsi" w:hAnsiTheme="minorHAnsi" w:cstheme="minorHAnsi"/>
          <w:sz w:val="22"/>
          <w:szCs w:val="22"/>
          <w:lang w:val="es-CL"/>
        </w:rPr>
      </w:pPr>
    </w:p>
    <w:p w14:paraId="2CDAF2FB" w14:textId="6A412062" w:rsidR="0048117C" w:rsidRDefault="0048117C" w:rsidP="001C6C4E">
      <w:pPr>
        <w:pStyle w:val="Encabezado"/>
        <w:jc w:val="both"/>
        <w:rPr>
          <w:rFonts w:asciiTheme="minorHAnsi" w:hAnsiTheme="minorHAnsi" w:cstheme="minorHAnsi"/>
          <w:sz w:val="22"/>
          <w:szCs w:val="22"/>
          <w:lang w:val="es-CL"/>
        </w:rPr>
      </w:pPr>
    </w:p>
    <w:p w14:paraId="6209D298" w14:textId="2DE105BC" w:rsidR="0048117C" w:rsidRDefault="0048117C" w:rsidP="001C6C4E">
      <w:pPr>
        <w:pStyle w:val="Encabezado"/>
        <w:jc w:val="both"/>
        <w:rPr>
          <w:rFonts w:asciiTheme="minorHAnsi" w:hAnsiTheme="minorHAnsi" w:cstheme="minorHAnsi"/>
          <w:sz w:val="22"/>
          <w:szCs w:val="22"/>
          <w:lang w:val="es-CL"/>
        </w:rPr>
      </w:pPr>
    </w:p>
    <w:p w14:paraId="2CA5C215" w14:textId="77777777" w:rsidR="0048117C" w:rsidRDefault="0048117C" w:rsidP="001C6C4E">
      <w:pPr>
        <w:pStyle w:val="Encabezado"/>
        <w:jc w:val="both"/>
        <w:rPr>
          <w:rFonts w:asciiTheme="minorHAnsi" w:hAnsiTheme="minorHAnsi" w:cstheme="minorHAnsi"/>
          <w:sz w:val="22"/>
          <w:szCs w:val="22"/>
          <w:lang w:val="es-CL"/>
        </w:rPr>
      </w:pPr>
    </w:p>
    <w:p w14:paraId="46B462EE" w14:textId="1004C355" w:rsidR="0048117C" w:rsidRDefault="0048117C" w:rsidP="001C6C4E">
      <w:pPr>
        <w:pStyle w:val="Encabezado"/>
        <w:jc w:val="both"/>
        <w:rPr>
          <w:rFonts w:asciiTheme="minorHAnsi" w:hAnsiTheme="minorHAnsi" w:cstheme="minorHAnsi"/>
          <w:sz w:val="22"/>
          <w:szCs w:val="22"/>
          <w:lang w:val="es-CL"/>
        </w:rPr>
      </w:pPr>
    </w:p>
    <w:p w14:paraId="7B14FB1E" w14:textId="5B4D3473" w:rsidR="0048117C" w:rsidRDefault="0048117C" w:rsidP="001C6C4E">
      <w:pPr>
        <w:pStyle w:val="Encabezado"/>
        <w:jc w:val="both"/>
        <w:rPr>
          <w:rFonts w:asciiTheme="minorHAnsi" w:hAnsiTheme="minorHAnsi" w:cstheme="minorHAnsi"/>
          <w:sz w:val="22"/>
          <w:szCs w:val="22"/>
          <w:lang w:val="es-CL"/>
        </w:rPr>
      </w:pPr>
    </w:p>
    <w:p w14:paraId="6FEB4328" w14:textId="7CC8470D" w:rsidR="0048117C" w:rsidRPr="00E11A8C" w:rsidRDefault="0048117C" w:rsidP="0048117C">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Julián Marcelo Zappia</w:t>
      </w:r>
      <w:r>
        <w:rPr>
          <w:rFonts w:asciiTheme="minorHAnsi" w:hAnsiTheme="minorHAnsi" w:cstheme="minorHAnsi"/>
          <w:sz w:val="22"/>
          <w:szCs w:val="22"/>
          <w:lang w:val="es-CL"/>
        </w:rPr>
        <w:br/>
        <w:t>Administrador de Sistemas</w:t>
      </w:r>
      <w:r>
        <w:rPr>
          <w:rFonts w:asciiTheme="minorHAnsi" w:hAnsiTheme="minorHAnsi" w:cstheme="minorHAnsi"/>
          <w:sz w:val="22"/>
          <w:szCs w:val="22"/>
          <w:lang w:val="es-CL"/>
        </w:rPr>
        <w:br/>
        <w:t>LIMPIOLUX S.A.</w:t>
      </w:r>
    </w:p>
    <w:sectPr w:rsidR="0048117C" w:rsidRPr="00E11A8C" w:rsidSect="00CE5923">
      <w:headerReference w:type="default" r:id="rId12"/>
      <w:footerReference w:type="default" r:id="rId13"/>
      <w:pgSz w:w="11906" w:h="16838"/>
      <w:pgMar w:top="2127" w:right="849"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9D01" w14:textId="77777777" w:rsidR="005C5A80" w:rsidRDefault="005C5A80" w:rsidP="00036581">
      <w:r>
        <w:separator/>
      </w:r>
    </w:p>
  </w:endnote>
  <w:endnote w:type="continuationSeparator" w:id="0">
    <w:p w14:paraId="4344F555" w14:textId="77777777" w:rsidR="005C5A80" w:rsidRDefault="005C5A80" w:rsidP="000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DA53" w14:textId="20BB052D" w:rsidR="00036581" w:rsidRPr="008E1765" w:rsidRDefault="00685861" w:rsidP="002A7B80">
    <w:pPr>
      <w:pStyle w:val="Piedepgina"/>
      <w:pBdr>
        <w:top w:val="single" w:sz="4" w:space="1" w:color="auto"/>
      </w:pBdr>
      <w:tabs>
        <w:tab w:val="clear" w:pos="4252"/>
        <w:tab w:val="clear" w:pos="8504"/>
        <w:tab w:val="center" w:pos="4111"/>
      </w:tabs>
      <w:jc w:val="center"/>
      <w:rPr>
        <w:rFonts w:asciiTheme="minorHAnsi" w:hAnsiTheme="minorHAnsi" w:cstheme="minorHAnsi"/>
        <w:lang w:val="en-US"/>
      </w:rPr>
    </w:pPr>
    <w:r>
      <w:rPr>
        <w:rStyle w:val="Nmerodepgina"/>
        <w:rFonts w:asciiTheme="minorHAnsi" w:hAnsiTheme="minorHAnsi" w:cstheme="minorHAnsi"/>
        <w:sz w:val="20"/>
        <w:szCs w:val="20"/>
        <w:lang w:val="en-US"/>
      </w:rPr>
      <w:fldChar w:fldCharType="begin"/>
    </w:r>
    <w:r>
      <w:rPr>
        <w:rStyle w:val="Nmerodepgina"/>
        <w:rFonts w:asciiTheme="minorHAnsi" w:hAnsiTheme="minorHAnsi" w:cstheme="minorHAnsi"/>
        <w:sz w:val="20"/>
        <w:szCs w:val="20"/>
        <w:lang w:val="en-US"/>
      </w:rPr>
      <w:instrText xml:space="preserve"> DATE \@ "d-MMM-yy" </w:instrText>
    </w:r>
    <w:r>
      <w:rPr>
        <w:rStyle w:val="Nmerodepgina"/>
        <w:rFonts w:asciiTheme="minorHAnsi" w:hAnsiTheme="minorHAnsi" w:cstheme="minorHAnsi"/>
        <w:sz w:val="20"/>
        <w:szCs w:val="20"/>
        <w:lang w:val="en-US"/>
      </w:rPr>
      <w:fldChar w:fldCharType="separate"/>
    </w:r>
    <w:r w:rsidR="00722680">
      <w:rPr>
        <w:rStyle w:val="Nmerodepgina"/>
        <w:rFonts w:asciiTheme="minorHAnsi" w:hAnsiTheme="minorHAnsi" w:cstheme="minorHAnsi"/>
        <w:noProof/>
        <w:sz w:val="20"/>
        <w:szCs w:val="20"/>
        <w:lang w:val="en-US"/>
      </w:rPr>
      <w:t>15-Dec-22</w:t>
    </w:r>
    <w:r>
      <w:rPr>
        <w:rStyle w:val="Nmerodepgina"/>
        <w:rFonts w:asciiTheme="minorHAnsi" w:hAnsiTheme="minorHAnsi" w:cstheme="minorHAnsi"/>
        <w:sz w:val="20"/>
        <w:szCs w:val="20"/>
        <w:lang w:val="en-US"/>
      </w:rPr>
      <w:fldChar w:fldCharType="end"/>
    </w:r>
    <w:r w:rsidR="00E70F69">
      <w:rPr>
        <w:rStyle w:val="Nmerodepgina"/>
        <w:rFonts w:asciiTheme="minorHAnsi" w:hAnsiTheme="minorHAnsi" w:cstheme="minorHAnsi"/>
        <w:sz w:val="20"/>
        <w:szCs w:val="20"/>
        <w:lang w:val="en-US"/>
      </w:rPr>
      <w:tab/>
      <w:t xml:space="preserve">   </w:t>
    </w:r>
    <w:r w:rsidR="002A7B80">
      <w:rPr>
        <w:rStyle w:val="Nmerodepgina"/>
        <w:rFonts w:asciiTheme="minorHAnsi" w:hAnsiTheme="minorHAnsi" w:cstheme="minorHAnsi"/>
        <w:sz w:val="20"/>
        <w:szCs w:val="20"/>
        <w:lang w:val="en-US"/>
      </w:rPr>
      <w:t xml:space="preserve"> </w:t>
    </w:r>
    <w:r w:rsidR="00E70F69">
      <w:rPr>
        <w:rStyle w:val="Nmerodepgina"/>
        <w:rFonts w:asciiTheme="minorHAnsi" w:hAnsiTheme="minorHAnsi" w:cstheme="minorHAnsi"/>
        <w:sz w:val="20"/>
        <w:szCs w:val="20"/>
        <w:lang w:val="en-US"/>
      </w:rPr>
      <w:t xml:space="preserve">  </w:t>
    </w:r>
    <w:proofErr w:type="spellStart"/>
    <w:r w:rsidR="002407E0">
      <w:rPr>
        <w:rStyle w:val="Nmerodepgina"/>
        <w:rFonts w:asciiTheme="minorHAnsi" w:hAnsiTheme="minorHAnsi" w:cstheme="minorHAnsi"/>
        <w:sz w:val="20"/>
        <w:szCs w:val="20"/>
        <w:lang w:val="en-US"/>
      </w:rPr>
      <w:t>Gerencia</w:t>
    </w:r>
    <w:proofErr w:type="spellEnd"/>
    <w:r w:rsidR="002407E0">
      <w:rPr>
        <w:rStyle w:val="Nmerodepgina"/>
        <w:rFonts w:asciiTheme="minorHAnsi" w:hAnsiTheme="minorHAnsi" w:cstheme="minorHAnsi"/>
        <w:sz w:val="20"/>
        <w:szCs w:val="20"/>
        <w:lang w:val="en-US"/>
      </w:rPr>
      <w:t xml:space="preserve"> de </w:t>
    </w:r>
    <w:proofErr w:type="spellStart"/>
    <w:r w:rsidR="002407E0">
      <w:rPr>
        <w:rStyle w:val="Nmerodepgina"/>
        <w:rFonts w:asciiTheme="minorHAnsi" w:hAnsiTheme="minorHAnsi" w:cstheme="minorHAnsi"/>
        <w:sz w:val="20"/>
        <w:szCs w:val="20"/>
        <w:lang w:val="en-US"/>
      </w:rPr>
      <w:t>Sistemas</w:t>
    </w:r>
    <w:proofErr w:type="spellEnd"/>
    <w:r w:rsidR="002407E0">
      <w:rPr>
        <w:rStyle w:val="Nmerodepgina"/>
        <w:rFonts w:asciiTheme="minorHAnsi" w:hAnsiTheme="minorHAnsi" w:cstheme="minorHAnsi"/>
        <w:sz w:val="20"/>
        <w:szCs w:val="20"/>
        <w:lang w:val="en-US"/>
      </w:rPr>
      <w:t xml:space="preserve"> | Limpiolux S.A. | </w:t>
    </w:r>
    <w:proofErr w:type="spellStart"/>
    <w:r w:rsidR="002407E0">
      <w:rPr>
        <w:rStyle w:val="Nmerodepgina"/>
        <w:rFonts w:asciiTheme="minorHAnsi" w:hAnsiTheme="minorHAnsi" w:cstheme="minorHAnsi"/>
        <w:sz w:val="20"/>
        <w:szCs w:val="20"/>
        <w:lang w:val="en-US"/>
      </w:rPr>
      <w:t>Confidencial</w:t>
    </w:r>
    <w:proofErr w:type="spellEnd"/>
    <w:r w:rsidR="008E1765">
      <w:rPr>
        <w:rStyle w:val="Nmerodepgina"/>
        <w:rFonts w:asciiTheme="minorHAnsi" w:hAnsiTheme="minorHAnsi" w:cstheme="minorHAnsi"/>
        <w:sz w:val="20"/>
        <w:szCs w:val="20"/>
        <w:lang w:val="en-US"/>
      </w:rPr>
      <w:tab/>
    </w:r>
    <w:r w:rsidR="00E70F69">
      <w:rPr>
        <w:rStyle w:val="Nmerodepgina"/>
        <w:rFonts w:asciiTheme="minorHAnsi" w:hAnsiTheme="minorHAnsi" w:cstheme="minorHAnsi"/>
        <w:sz w:val="20"/>
        <w:szCs w:val="20"/>
        <w:lang w:val="en-US"/>
      </w:rPr>
      <w:t xml:space="preserve">                                            </w:t>
    </w:r>
    <w:r w:rsidR="004F39F2" w:rsidRPr="008E1765">
      <w:rPr>
        <w:rStyle w:val="Nmerodepgina"/>
        <w:rFonts w:asciiTheme="minorHAnsi" w:hAnsiTheme="minorHAnsi" w:cstheme="minorHAnsi"/>
        <w:sz w:val="20"/>
        <w:szCs w:val="20"/>
        <w:lang w:val="es-ES"/>
      </w:rPr>
      <w:t xml:space="preserve">Página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PAGE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1</w:t>
    </w:r>
    <w:r w:rsidR="004F39F2" w:rsidRPr="008E1765">
      <w:rPr>
        <w:rStyle w:val="Nmerodepgina"/>
        <w:rFonts w:asciiTheme="minorHAnsi" w:hAnsiTheme="minorHAnsi" w:cstheme="minorHAnsi"/>
        <w:b/>
        <w:bCs/>
        <w:sz w:val="20"/>
        <w:szCs w:val="20"/>
        <w:lang w:val="en-US"/>
      </w:rPr>
      <w:fldChar w:fldCharType="end"/>
    </w:r>
    <w:r w:rsidR="004F39F2" w:rsidRPr="008E1765">
      <w:rPr>
        <w:rStyle w:val="Nmerodepgina"/>
        <w:rFonts w:asciiTheme="minorHAnsi" w:hAnsiTheme="minorHAnsi" w:cstheme="minorHAnsi"/>
        <w:sz w:val="20"/>
        <w:szCs w:val="20"/>
        <w:lang w:val="es-ES"/>
      </w:rPr>
      <w:t xml:space="preserve"> de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NUMPAGES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2</w:t>
    </w:r>
    <w:r w:rsidR="004F39F2" w:rsidRPr="008E1765">
      <w:rPr>
        <w:rStyle w:val="Nmerodepgina"/>
        <w:rFonts w:asciiTheme="minorHAnsi" w:hAnsiTheme="minorHAnsi" w:cstheme="minorHAnsi"/>
        <w:b/>
        <w:bCs/>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078A" w14:textId="77777777" w:rsidR="005C5A80" w:rsidRDefault="005C5A80" w:rsidP="00036581">
      <w:r>
        <w:separator/>
      </w:r>
    </w:p>
  </w:footnote>
  <w:footnote w:type="continuationSeparator" w:id="0">
    <w:p w14:paraId="13CDAE25" w14:textId="77777777" w:rsidR="005C5A80" w:rsidRDefault="005C5A80" w:rsidP="0003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308A" w14:textId="71B8F3FA" w:rsidR="00036581" w:rsidRDefault="00D63011" w:rsidP="001C0ACE">
    <w:pPr>
      <w:pStyle w:val="Encabezado"/>
      <w:pBdr>
        <w:bottom w:val="single" w:sz="4" w:space="1" w:color="auto"/>
      </w:pBdr>
      <w:tabs>
        <w:tab w:val="clear" w:pos="8504"/>
      </w:tabs>
      <w:ind w:right="-142"/>
      <w:jc w:val="center"/>
    </w:pPr>
    <w:r>
      <w:tab/>
    </w:r>
    <w:r>
      <w:tab/>
    </w:r>
    <w:r w:rsidR="00E85742">
      <w:tab/>
    </w:r>
    <w:r w:rsidR="00E85742">
      <w:tab/>
    </w:r>
    <w:r w:rsidR="00E85742">
      <w:tab/>
    </w:r>
    <w:r w:rsidR="00E85742">
      <w:tab/>
    </w:r>
    <w:r w:rsidR="00765E11">
      <w:rPr>
        <w:noProof/>
      </w:rPr>
      <w:drawing>
        <wp:inline distT="0" distB="0" distL="0" distR="0" wp14:anchorId="3FB05CF0" wp14:editId="2C73CE2A">
          <wp:extent cx="1619494" cy="60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646871" cy="613448"/>
                  </a:xfrm>
                  <a:prstGeom prst="rect">
                    <a:avLst/>
                  </a:prstGeom>
                </pic:spPr>
              </pic:pic>
            </a:graphicData>
          </a:graphic>
        </wp:inline>
      </w:drawing>
    </w:r>
  </w:p>
  <w:p w14:paraId="5F74AC0A" w14:textId="77777777" w:rsidR="00765E11" w:rsidRDefault="00765E11" w:rsidP="001C0ACE">
    <w:pPr>
      <w:pStyle w:val="Encabezado"/>
      <w:pBdr>
        <w:bottom w:val="single" w:sz="4" w:space="1" w:color="auto"/>
      </w:pBdr>
      <w:tabs>
        <w:tab w:val="clear" w:pos="8504"/>
      </w:tabs>
      <w:ind w:right="-142"/>
      <w:jc w:val="center"/>
    </w:pPr>
  </w:p>
  <w:p w14:paraId="7270FA16" w14:textId="21CA42DD" w:rsidR="00D63011" w:rsidRDefault="00D63011" w:rsidP="00D63011">
    <w:pPr>
      <w:pStyle w:val="Encabezado"/>
      <w:ind w:left="56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02E"/>
    <w:multiLevelType w:val="hybridMultilevel"/>
    <w:tmpl w:val="28024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F7520"/>
    <w:multiLevelType w:val="hybridMultilevel"/>
    <w:tmpl w:val="31120BF4"/>
    <w:lvl w:ilvl="0" w:tplc="2C0A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6D53DDD"/>
    <w:multiLevelType w:val="hybridMultilevel"/>
    <w:tmpl w:val="FA82F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41145F"/>
    <w:multiLevelType w:val="hybridMultilevel"/>
    <w:tmpl w:val="77824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2C71377"/>
    <w:multiLevelType w:val="hybridMultilevel"/>
    <w:tmpl w:val="A3C8B8F8"/>
    <w:lvl w:ilvl="0" w:tplc="9C609DD2">
      <w:start w:val="1"/>
      <w:numFmt w:val="lowerLetter"/>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165B44CF"/>
    <w:multiLevelType w:val="hybridMultilevel"/>
    <w:tmpl w:val="D9A405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9CE6E93"/>
    <w:multiLevelType w:val="hybridMultilevel"/>
    <w:tmpl w:val="9404E308"/>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7" w15:restartNumberingAfterBreak="0">
    <w:nsid w:val="2B9B01A9"/>
    <w:multiLevelType w:val="hybridMultilevel"/>
    <w:tmpl w:val="DF6EF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5C6497"/>
    <w:multiLevelType w:val="hybridMultilevel"/>
    <w:tmpl w:val="29C261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F8392E"/>
    <w:multiLevelType w:val="hybridMultilevel"/>
    <w:tmpl w:val="AD74E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FA6AA6"/>
    <w:multiLevelType w:val="hybridMultilevel"/>
    <w:tmpl w:val="76B43620"/>
    <w:lvl w:ilvl="0" w:tplc="2C0A0017">
      <w:start w:val="1"/>
      <w:numFmt w:val="lowerLetter"/>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33393C91"/>
    <w:multiLevelType w:val="hybridMultilevel"/>
    <w:tmpl w:val="91DE6A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4460C5D"/>
    <w:multiLevelType w:val="hybridMultilevel"/>
    <w:tmpl w:val="A118C846"/>
    <w:lvl w:ilvl="0" w:tplc="A73E9276">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0C3"/>
    <w:multiLevelType w:val="hybridMultilevel"/>
    <w:tmpl w:val="5F084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9A262D"/>
    <w:multiLevelType w:val="hybridMultilevel"/>
    <w:tmpl w:val="734ED2C2"/>
    <w:lvl w:ilvl="0" w:tplc="FDC28C74">
      <w:start w:val="1"/>
      <w:numFmt w:val="bullet"/>
      <w:lvlText w:val="-"/>
      <w:lvlJc w:val="left"/>
      <w:pPr>
        <w:ind w:left="360" w:hanging="360"/>
      </w:pPr>
      <w:rPr>
        <w:rFonts w:ascii="Verdana" w:eastAsia="SimSun" w:hAnsi="Verdana" w:cs="Tahoma" w:hint="default"/>
        <w:i/>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5" w15:restartNumberingAfterBreak="0">
    <w:nsid w:val="39CF7895"/>
    <w:multiLevelType w:val="hybridMultilevel"/>
    <w:tmpl w:val="87FC620A"/>
    <w:lvl w:ilvl="0" w:tplc="40F43F08">
      <w:start w:val="15"/>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D5F1EAE"/>
    <w:multiLevelType w:val="hybridMultilevel"/>
    <w:tmpl w:val="63EA892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3F4F04C3"/>
    <w:multiLevelType w:val="hybridMultilevel"/>
    <w:tmpl w:val="B6F45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760CEA"/>
    <w:multiLevelType w:val="hybridMultilevel"/>
    <w:tmpl w:val="EFE01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9251AD"/>
    <w:multiLevelType w:val="hybridMultilevel"/>
    <w:tmpl w:val="34D07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AA2199"/>
    <w:multiLevelType w:val="hybridMultilevel"/>
    <w:tmpl w:val="5FDC19B6"/>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1" w15:restartNumberingAfterBreak="0">
    <w:nsid w:val="4C4B305E"/>
    <w:multiLevelType w:val="hybridMultilevel"/>
    <w:tmpl w:val="0D8887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4D947098"/>
    <w:multiLevelType w:val="hybridMultilevel"/>
    <w:tmpl w:val="815AEEC6"/>
    <w:lvl w:ilvl="0" w:tplc="A73E9276">
      <w:start w:val="4"/>
      <w:numFmt w:val="bullet"/>
      <w:lvlText w:val="-"/>
      <w:lvlJc w:val="left"/>
      <w:pPr>
        <w:tabs>
          <w:tab w:val="num" w:pos="720"/>
        </w:tabs>
        <w:ind w:left="720" w:hanging="360"/>
      </w:pPr>
      <w:rPr>
        <w:rFonts w:ascii="Times New Roman" w:eastAsia="Times New Roman" w:hAnsi="Times New Roman" w:cs="Times New Roman"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23616A"/>
    <w:multiLevelType w:val="hybridMultilevel"/>
    <w:tmpl w:val="EA764AEC"/>
    <w:lvl w:ilvl="0" w:tplc="BEBCAF56">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1AD12BB"/>
    <w:multiLevelType w:val="hybridMultilevel"/>
    <w:tmpl w:val="4B067CEC"/>
    <w:lvl w:ilvl="0" w:tplc="C86447AE">
      <w:start w:val="1"/>
      <w:numFmt w:val="bullet"/>
      <w:lvlText w:val=""/>
      <w:lvlJc w:val="left"/>
      <w:pPr>
        <w:ind w:left="1065" w:hanging="360"/>
      </w:pPr>
      <w:rPr>
        <w:rFonts w:ascii="Symbol" w:eastAsia="SimSun" w:hAnsi="Symbol"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15:restartNumberingAfterBreak="0">
    <w:nsid w:val="522D5542"/>
    <w:multiLevelType w:val="hybridMultilevel"/>
    <w:tmpl w:val="5A9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61305"/>
    <w:multiLevelType w:val="hybridMultilevel"/>
    <w:tmpl w:val="9864C7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B5223A4"/>
    <w:multiLevelType w:val="hybridMultilevel"/>
    <w:tmpl w:val="EC2629A4"/>
    <w:lvl w:ilvl="0" w:tplc="A73E9276">
      <w:start w:val="4"/>
      <w:numFmt w:val="bullet"/>
      <w:lvlText w:val="-"/>
      <w:lvlJc w:val="left"/>
      <w:pPr>
        <w:ind w:left="3888" w:hanging="360"/>
      </w:pPr>
      <w:rPr>
        <w:rFonts w:ascii="Times New Roman" w:eastAsia="Times New Roman" w:hAnsi="Times New Roman" w:cs="Times New Roman" w:hint="default"/>
      </w:rPr>
    </w:lvl>
    <w:lvl w:ilvl="1" w:tplc="2C0A0003" w:tentative="1">
      <w:start w:val="1"/>
      <w:numFmt w:val="bullet"/>
      <w:lvlText w:val="o"/>
      <w:lvlJc w:val="left"/>
      <w:pPr>
        <w:ind w:left="4608" w:hanging="360"/>
      </w:pPr>
      <w:rPr>
        <w:rFonts w:ascii="Courier New" w:hAnsi="Courier New" w:cs="Courier New" w:hint="default"/>
      </w:rPr>
    </w:lvl>
    <w:lvl w:ilvl="2" w:tplc="2C0A0005" w:tentative="1">
      <w:start w:val="1"/>
      <w:numFmt w:val="bullet"/>
      <w:lvlText w:val=""/>
      <w:lvlJc w:val="left"/>
      <w:pPr>
        <w:ind w:left="5328" w:hanging="360"/>
      </w:pPr>
      <w:rPr>
        <w:rFonts w:ascii="Wingdings" w:hAnsi="Wingdings" w:hint="default"/>
      </w:rPr>
    </w:lvl>
    <w:lvl w:ilvl="3" w:tplc="2C0A0001" w:tentative="1">
      <w:start w:val="1"/>
      <w:numFmt w:val="bullet"/>
      <w:lvlText w:val=""/>
      <w:lvlJc w:val="left"/>
      <w:pPr>
        <w:ind w:left="6048" w:hanging="360"/>
      </w:pPr>
      <w:rPr>
        <w:rFonts w:ascii="Symbol" w:hAnsi="Symbol" w:hint="default"/>
      </w:rPr>
    </w:lvl>
    <w:lvl w:ilvl="4" w:tplc="2C0A0003" w:tentative="1">
      <w:start w:val="1"/>
      <w:numFmt w:val="bullet"/>
      <w:lvlText w:val="o"/>
      <w:lvlJc w:val="left"/>
      <w:pPr>
        <w:ind w:left="6768" w:hanging="360"/>
      </w:pPr>
      <w:rPr>
        <w:rFonts w:ascii="Courier New" w:hAnsi="Courier New" w:cs="Courier New" w:hint="default"/>
      </w:rPr>
    </w:lvl>
    <w:lvl w:ilvl="5" w:tplc="2C0A0005" w:tentative="1">
      <w:start w:val="1"/>
      <w:numFmt w:val="bullet"/>
      <w:lvlText w:val=""/>
      <w:lvlJc w:val="left"/>
      <w:pPr>
        <w:ind w:left="7488" w:hanging="360"/>
      </w:pPr>
      <w:rPr>
        <w:rFonts w:ascii="Wingdings" w:hAnsi="Wingdings" w:hint="default"/>
      </w:rPr>
    </w:lvl>
    <w:lvl w:ilvl="6" w:tplc="2C0A0001" w:tentative="1">
      <w:start w:val="1"/>
      <w:numFmt w:val="bullet"/>
      <w:lvlText w:val=""/>
      <w:lvlJc w:val="left"/>
      <w:pPr>
        <w:ind w:left="8208" w:hanging="360"/>
      </w:pPr>
      <w:rPr>
        <w:rFonts w:ascii="Symbol" w:hAnsi="Symbol" w:hint="default"/>
      </w:rPr>
    </w:lvl>
    <w:lvl w:ilvl="7" w:tplc="2C0A0003" w:tentative="1">
      <w:start w:val="1"/>
      <w:numFmt w:val="bullet"/>
      <w:lvlText w:val="o"/>
      <w:lvlJc w:val="left"/>
      <w:pPr>
        <w:ind w:left="8928" w:hanging="360"/>
      </w:pPr>
      <w:rPr>
        <w:rFonts w:ascii="Courier New" w:hAnsi="Courier New" w:cs="Courier New" w:hint="default"/>
      </w:rPr>
    </w:lvl>
    <w:lvl w:ilvl="8" w:tplc="2C0A0005" w:tentative="1">
      <w:start w:val="1"/>
      <w:numFmt w:val="bullet"/>
      <w:lvlText w:val=""/>
      <w:lvlJc w:val="left"/>
      <w:pPr>
        <w:ind w:left="9648" w:hanging="360"/>
      </w:pPr>
      <w:rPr>
        <w:rFonts w:ascii="Wingdings" w:hAnsi="Wingdings" w:hint="default"/>
      </w:rPr>
    </w:lvl>
  </w:abstractNum>
  <w:abstractNum w:abstractNumId="28" w15:restartNumberingAfterBreak="0">
    <w:nsid w:val="5D6664BF"/>
    <w:multiLevelType w:val="hybridMultilevel"/>
    <w:tmpl w:val="48CC10AA"/>
    <w:lvl w:ilvl="0" w:tplc="1EAC2734">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1985167"/>
    <w:multiLevelType w:val="hybridMultilevel"/>
    <w:tmpl w:val="3BD83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5C6B13"/>
    <w:multiLevelType w:val="hybridMultilevel"/>
    <w:tmpl w:val="82E8751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66FD49B6"/>
    <w:multiLevelType w:val="hybridMultilevel"/>
    <w:tmpl w:val="404E4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16376E"/>
    <w:multiLevelType w:val="hybridMultilevel"/>
    <w:tmpl w:val="8362BC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3" w15:restartNumberingAfterBreak="0">
    <w:nsid w:val="70C34373"/>
    <w:multiLevelType w:val="hybridMultilevel"/>
    <w:tmpl w:val="37BA42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74DF67A0"/>
    <w:multiLevelType w:val="hybridMultilevel"/>
    <w:tmpl w:val="A25E936E"/>
    <w:lvl w:ilvl="0" w:tplc="FDC28C74">
      <w:start w:val="1"/>
      <w:numFmt w:val="bullet"/>
      <w:lvlText w:val="-"/>
      <w:lvlJc w:val="left"/>
      <w:pPr>
        <w:ind w:left="1080" w:hanging="360"/>
      </w:pPr>
      <w:rPr>
        <w:rFonts w:ascii="Verdana" w:eastAsia="SimSun" w:hAnsi="Verdana"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15:restartNumberingAfterBreak="0">
    <w:nsid w:val="79730DDD"/>
    <w:multiLevelType w:val="hybridMultilevel"/>
    <w:tmpl w:val="2DF6B0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7ACF3C7C"/>
    <w:multiLevelType w:val="hybridMultilevel"/>
    <w:tmpl w:val="44F0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E7252A"/>
    <w:multiLevelType w:val="hybridMultilevel"/>
    <w:tmpl w:val="F566E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2086646">
    <w:abstractNumId w:val="32"/>
  </w:num>
  <w:num w:numId="2" w16cid:durableId="974798740">
    <w:abstractNumId w:val="16"/>
  </w:num>
  <w:num w:numId="3" w16cid:durableId="85926478">
    <w:abstractNumId w:val="30"/>
  </w:num>
  <w:num w:numId="4" w16cid:durableId="638076335">
    <w:abstractNumId w:val="10"/>
  </w:num>
  <w:num w:numId="5" w16cid:durableId="1783498338">
    <w:abstractNumId w:val="35"/>
  </w:num>
  <w:num w:numId="6" w16cid:durableId="1956907269">
    <w:abstractNumId w:val="4"/>
  </w:num>
  <w:num w:numId="7" w16cid:durableId="1865942060">
    <w:abstractNumId w:val="8"/>
  </w:num>
  <w:num w:numId="8" w16cid:durableId="645008935">
    <w:abstractNumId w:val="21"/>
  </w:num>
  <w:num w:numId="9" w16cid:durableId="1475174666">
    <w:abstractNumId w:val="21"/>
  </w:num>
  <w:num w:numId="10" w16cid:durableId="1109004688">
    <w:abstractNumId w:val="0"/>
  </w:num>
  <w:num w:numId="11" w16cid:durableId="1666203286">
    <w:abstractNumId w:val="7"/>
  </w:num>
  <w:num w:numId="12" w16cid:durableId="1729961369">
    <w:abstractNumId w:val="17"/>
  </w:num>
  <w:num w:numId="13" w16cid:durableId="1136685523">
    <w:abstractNumId w:val="2"/>
  </w:num>
  <w:num w:numId="14" w16cid:durableId="1761872725">
    <w:abstractNumId w:val="36"/>
  </w:num>
  <w:num w:numId="15" w16cid:durableId="1268344784">
    <w:abstractNumId w:val="9"/>
  </w:num>
  <w:num w:numId="16" w16cid:durableId="1717313652">
    <w:abstractNumId w:val="29"/>
  </w:num>
  <w:num w:numId="17" w16cid:durableId="362829267">
    <w:abstractNumId w:val="31"/>
  </w:num>
  <w:num w:numId="18" w16cid:durableId="1149783949">
    <w:abstractNumId w:val="19"/>
  </w:num>
  <w:num w:numId="19" w16cid:durableId="726761209">
    <w:abstractNumId w:val="37"/>
  </w:num>
  <w:num w:numId="20" w16cid:durableId="1874996956">
    <w:abstractNumId w:val="24"/>
  </w:num>
  <w:num w:numId="21" w16cid:durableId="1431704007">
    <w:abstractNumId w:val="25"/>
  </w:num>
  <w:num w:numId="22" w16cid:durableId="1630012225">
    <w:abstractNumId w:val="3"/>
  </w:num>
  <w:num w:numId="23" w16cid:durableId="573977203">
    <w:abstractNumId w:val="12"/>
  </w:num>
  <w:num w:numId="24" w16cid:durableId="609357141">
    <w:abstractNumId w:val="22"/>
  </w:num>
  <w:num w:numId="25" w16cid:durableId="1162235190">
    <w:abstractNumId w:val="27"/>
  </w:num>
  <w:num w:numId="26" w16cid:durableId="875504402">
    <w:abstractNumId w:val="34"/>
  </w:num>
  <w:num w:numId="27" w16cid:durableId="679507912">
    <w:abstractNumId w:val="14"/>
  </w:num>
  <w:num w:numId="28" w16cid:durableId="9648237">
    <w:abstractNumId w:val="6"/>
  </w:num>
  <w:num w:numId="29" w16cid:durableId="1534490451">
    <w:abstractNumId w:val="20"/>
  </w:num>
  <w:num w:numId="30" w16cid:durableId="1995796280">
    <w:abstractNumId w:val="1"/>
  </w:num>
  <w:num w:numId="31" w16cid:durableId="2105491248">
    <w:abstractNumId w:val="13"/>
  </w:num>
  <w:num w:numId="32" w16cid:durableId="1560090166">
    <w:abstractNumId w:val="18"/>
  </w:num>
  <w:num w:numId="33" w16cid:durableId="1066801585">
    <w:abstractNumId w:val="26"/>
  </w:num>
  <w:num w:numId="34" w16cid:durableId="1894854666">
    <w:abstractNumId w:val="11"/>
  </w:num>
  <w:num w:numId="35" w16cid:durableId="97986068">
    <w:abstractNumId w:val="5"/>
  </w:num>
  <w:num w:numId="36" w16cid:durableId="1622607708">
    <w:abstractNumId w:val="28"/>
  </w:num>
  <w:num w:numId="37" w16cid:durableId="1393189376">
    <w:abstractNumId w:val="23"/>
  </w:num>
  <w:num w:numId="38" w16cid:durableId="1332677359">
    <w:abstractNumId w:val="15"/>
  </w:num>
  <w:num w:numId="39" w16cid:durableId="18000325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40A0"/>
    <w:rsid w:val="0000671C"/>
    <w:rsid w:val="00010436"/>
    <w:rsid w:val="00012696"/>
    <w:rsid w:val="0001396E"/>
    <w:rsid w:val="00014FCF"/>
    <w:rsid w:val="00017AD3"/>
    <w:rsid w:val="00036581"/>
    <w:rsid w:val="00041505"/>
    <w:rsid w:val="00050805"/>
    <w:rsid w:val="00052471"/>
    <w:rsid w:val="00054BBF"/>
    <w:rsid w:val="00093C54"/>
    <w:rsid w:val="000A2B83"/>
    <w:rsid w:val="000C0709"/>
    <w:rsid w:val="000C4E29"/>
    <w:rsid w:val="000D20C0"/>
    <w:rsid w:val="000F14EC"/>
    <w:rsid w:val="000F38CF"/>
    <w:rsid w:val="00110989"/>
    <w:rsid w:val="00110CB2"/>
    <w:rsid w:val="00117D03"/>
    <w:rsid w:val="001240A0"/>
    <w:rsid w:val="00131260"/>
    <w:rsid w:val="00141B85"/>
    <w:rsid w:val="00145CB8"/>
    <w:rsid w:val="00163B53"/>
    <w:rsid w:val="001773FD"/>
    <w:rsid w:val="00190DE5"/>
    <w:rsid w:val="00193839"/>
    <w:rsid w:val="00197EAB"/>
    <w:rsid w:val="001B6FA4"/>
    <w:rsid w:val="001C0ACE"/>
    <w:rsid w:val="001C6C4E"/>
    <w:rsid w:val="001D4FA3"/>
    <w:rsid w:val="001E40A3"/>
    <w:rsid w:val="001E6609"/>
    <w:rsid w:val="001F1744"/>
    <w:rsid w:val="001F5DE3"/>
    <w:rsid w:val="00211F5C"/>
    <w:rsid w:val="00222C2E"/>
    <w:rsid w:val="0022600F"/>
    <w:rsid w:val="002407E0"/>
    <w:rsid w:val="002441BB"/>
    <w:rsid w:val="00251648"/>
    <w:rsid w:val="00265AE2"/>
    <w:rsid w:val="00266D5D"/>
    <w:rsid w:val="00275200"/>
    <w:rsid w:val="002A7B80"/>
    <w:rsid w:val="002C12A9"/>
    <w:rsid w:val="002D0766"/>
    <w:rsid w:val="002E2C4C"/>
    <w:rsid w:val="002E4EE3"/>
    <w:rsid w:val="002E6B43"/>
    <w:rsid w:val="002F1567"/>
    <w:rsid w:val="002F756D"/>
    <w:rsid w:val="00326424"/>
    <w:rsid w:val="003307AC"/>
    <w:rsid w:val="00332432"/>
    <w:rsid w:val="0034591C"/>
    <w:rsid w:val="003610FE"/>
    <w:rsid w:val="003C5CC0"/>
    <w:rsid w:val="003C6BF0"/>
    <w:rsid w:val="003E07D3"/>
    <w:rsid w:val="003F6A12"/>
    <w:rsid w:val="00420735"/>
    <w:rsid w:val="0044112B"/>
    <w:rsid w:val="004544C8"/>
    <w:rsid w:val="00462EC3"/>
    <w:rsid w:val="00465096"/>
    <w:rsid w:val="0047791E"/>
    <w:rsid w:val="0048117C"/>
    <w:rsid w:val="00485022"/>
    <w:rsid w:val="00490272"/>
    <w:rsid w:val="00496EFC"/>
    <w:rsid w:val="004A26AB"/>
    <w:rsid w:val="004A36FE"/>
    <w:rsid w:val="004A5C4B"/>
    <w:rsid w:val="004B01DC"/>
    <w:rsid w:val="004B430E"/>
    <w:rsid w:val="004B6112"/>
    <w:rsid w:val="004F09E7"/>
    <w:rsid w:val="004F1944"/>
    <w:rsid w:val="004F39F2"/>
    <w:rsid w:val="0050744B"/>
    <w:rsid w:val="005312AB"/>
    <w:rsid w:val="0053643E"/>
    <w:rsid w:val="00545D00"/>
    <w:rsid w:val="00551CF9"/>
    <w:rsid w:val="00553121"/>
    <w:rsid w:val="00563982"/>
    <w:rsid w:val="00575D46"/>
    <w:rsid w:val="0059449B"/>
    <w:rsid w:val="00594976"/>
    <w:rsid w:val="00595BAA"/>
    <w:rsid w:val="005B0E64"/>
    <w:rsid w:val="005B4975"/>
    <w:rsid w:val="005C0460"/>
    <w:rsid w:val="005C5A80"/>
    <w:rsid w:val="005E14DB"/>
    <w:rsid w:val="005F3000"/>
    <w:rsid w:val="005F5ED6"/>
    <w:rsid w:val="00607612"/>
    <w:rsid w:val="00642F7A"/>
    <w:rsid w:val="006571B2"/>
    <w:rsid w:val="00660660"/>
    <w:rsid w:val="00672E61"/>
    <w:rsid w:val="00677E44"/>
    <w:rsid w:val="00685861"/>
    <w:rsid w:val="00687F20"/>
    <w:rsid w:val="006A3D1E"/>
    <w:rsid w:val="006B691A"/>
    <w:rsid w:val="006B6FF8"/>
    <w:rsid w:val="006E5DCF"/>
    <w:rsid w:val="0071328A"/>
    <w:rsid w:val="007134AA"/>
    <w:rsid w:val="00722680"/>
    <w:rsid w:val="00724EBD"/>
    <w:rsid w:val="007262FE"/>
    <w:rsid w:val="00727A8B"/>
    <w:rsid w:val="00730E23"/>
    <w:rsid w:val="00733C71"/>
    <w:rsid w:val="00740E25"/>
    <w:rsid w:val="0074746B"/>
    <w:rsid w:val="00765E11"/>
    <w:rsid w:val="00775F17"/>
    <w:rsid w:val="00777EF7"/>
    <w:rsid w:val="00784600"/>
    <w:rsid w:val="007901C1"/>
    <w:rsid w:val="007A09BF"/>
    <w:rsid w:val="007E1D7B"/>
    <w:rsid w:val="007E1FD1"/>
    <w:rsid w:val="007F3EE9"/>
    <w:rsid w:val="007F645F"/>
    <w:rsid w:val="00807D82"/>
    <w:rsid w:val="00810DF7"/>
    <w:rsid w:val="00811C43"/>
    <w:rsid w:val="00820649"/>
    <w:rsid w:val="0082360C"/>
    <w:rsid w:val="00837555"/>
    <w:rsid w:val="008565A1"/>
    <w:rsid w:val="00856938"/>
    <w:rsid w:val="00861464"/>
    <w:rsid w:val="00863EC8"/>
    <w:rsid w:val="00870E54"/>
    <w:rsid w:val="008732F6"/>
    <w:rsid w:val="00873E7D"/>
    <w:rsid w:val="00875326"/>
    <w:rsid w:val="008811C4"/>
    <w:rsid w:val="00882F6B"/>
    <w:rsid w:val="00884F4C"/>
    <w:rsid w:val="008A2CA1"/>
    <w:rsid w:val="008B025B"/>
    <w:rsid w:val="008B64BF"/>
    <w:rsid w:val="008D199A"/>
    <w:rsid w:val="008E1765"/>
    <w:rsid w:val="008F6E3B"/>
    <w:rsid w:val="00903A29"/>
    <w:rsid w:val="00906B99"/>
    <w:rsid w:val="009271F1"/>
    <w:rsid w:val="00942FCF"/>
    <w:rsid w:val="0095109D"/>
    <w:rsid w:val="00951587"/>
    <w:rsid w:val="0095175E"/>
    <w:rsid w:val="00956B1B"/>
    <w:rsid w:val="00956EA2"/>
    <w:rsid w:val="00957AD3"/>
    <w:rsid w:val="009626A1"/>
    <w:rsid w:val="009712D1"/>
    <w:rsid w:val="00983DAD"/>
    <w:rsid w:val="009A1ACC"/>
    <w:rsid w:val="009B3B71"/>
    <w:rsid w:val="009B3C56"/>
    <w:rsid w:val="009B6DC1"/>
    <w:rsid w:val="009C1D60"/>
    <w:rsid w:val="009E18DF"/>
    <w:rsid w:val="009E5449"/>
    <w:rsid w:val="009F60D8"/>
    <w:rsid w:val="00A000C5"/>
    <w:rsid w:val="00A106FB"/>
    <w:rsid w:val="00A23B77"/>
    <w:rsid w:val="00A242C4"/>
    <w:rsid w:val="00A31E96"/>
    <w:rsid w:val="00A32CC9"/>
    <w:rsid w:val="00A367C6"/>
    <w:rsid w:val="00A561A2"/>
    <w:rsid w:val="00A67813"/>
    <w:rsid w:val="00A8109F"/>
    <w:rsid w:val="00A845F0"/>
    <w:rsid w:val="00A85F48"/>
    <w:rsid w:val="00A94F0E"/>
    <w:rsid w:val="00AB64AD"/>
    <w:rsid w:val="00AB656C"/>
    <w:rsid w:val="00AC29F5"/>
    <w:rsid w:val="00AC670A"/>
    <w:rsid w:val="00AD59AD"/>
    <w:rsid w:val="00AE15E9"/>
    <w:rsid w:val="00AE2BF0"/>
    <w:rsid w:val="00AE62E3"/>
    <w:rsid w:val="00AF2401"/>
    <w:rsid w:val="00B2796D"/>
    <w:rsid w:val="00B30026"/>
    <w:rsid w:val="00B45E96"/>
    <w:rsid w:val="00B463D8"/>
    <w:rsid w:val="00B60550"/>
    <w:rsid w:val="00B70B54"/>
    <w:rsid w:val="00B718A2"/>
    <w:rsid w:val="00B7771E"/>
    <w:rsid w:val="00B91CE4"/>
    <w:rsid w:val="00BA6AF6"/>
    <w:rsid w:val="00BB0E4E"/>
    <w:rsid w:val="00BB7A82"/>
    <w:rsid w:val="00BF38AD"/>
    <w:rsid w:val="00C0362B"/>
    <w:rsid w:val="00C054AF"/>
    <w:rsid w:val="00C22929"/>
    <w:rsid w:val="00C23E8E"/>
    <w:rsid w:val="00C44608"/>
    <w:rsid w:val="00C5535C"/>
    <w:rsid w:val="00C627C9"/>
    <w:rsid w:val="00C644C4"/>
    <w:rsid w:val="00C941F1"/>
    <w:rsid w:val="00C97F45"/>
    <w:rsid w:val="00CB0AC2"/>
    <w:rsid w:val="00CC7693"/>
    <w:rsid w:val="00CC7763"/>
    <w:rsid w:val="00CE1668"/>
    <w:rsid w:val="00CE5923"/>
    <w:rsid w:val="00CE64D0"/>
    <w:rsid w:val="00CF245D"/>
    <w:rsid w:val="00CF59D0"/>
    <w:rsid w:val="00CF6AE0"/>
    <w:rsid w:val="00D00504"/>
    <w:rsid w:val="00D11A5C"/>
    <w:rsid w:val="00D15CA7"/>
    <w:rsid w:val="00D451B9"/>
    <w:rsid w:val="00D47341"/>
    <w:rsid w:val="00D51A75"/>
    <w:rsid w:val="00D63011"/>
    <w:rsid w:val="00D65E73"/>
    <w:rsid w:val="00D70DD5"/>
    <w:rsid w:val="00D75389"/>
    <w:rsid w:val="00D84997"/>
    <w:rsid w:val="00D84B85"/>
    <w:rsid w:val="00D8561A"/>
    <w:rsid w:val="00D97305"/>
    <w:rsid w:val="00DB0675"/>
    <w:rsid w:val="00DB2BBD"/>
    <w:rsid w:val="00DC55DC"/>
    <w:rsid w:val="00DD3FBA"/>
    <w:rsid w:val="00DE0B23"/>
    <w:rsid w:val="00DE360B"/>
    <w:rsid w:val="00DE62BA"/>
    <w:rsid w:val="00DF0111"/>
    <w:rsid w:val="00E114BE"/>
    <w:rsid w:val="00E11A8C"/>
    <w:rsid w:val="00E2316A"/>
    <w:rsid w:val="00E367B6"/>
    <w:rsid w:val="00E647B9"/>
    <w:rsid w:val="00E663D4"/>
    <w:rsid w:val="00E70F69"/>
    <w:rsid w:val="00E738C8"/>
    <w:rsid w:val="00E846D9"/>
    <w:rsid w:val="00E85742"/>
    <w:rsid w:val="00E92EA2"/>
    <w:rsid w:val="00E93D84"/>
    <w:rsid w:val="00EC3D94"/>
    <w:rsid w:val="00EF2201"/>
    <w:rsid w:val="00F0687C"/>
    <w:rsid w:val="00F1296B"/>
    <w:rsid w:val="00F23CC2"/>
    <w:rsid w:val="00F23DBA"/>
    <w:rsid w:val="00F3258C"/>
    <w:rsid w:val="00F37309"/>
    <w:rsid w:val="00F535E6"/>
    <w:rsid w:val="00F94622"/>
    <w:rsid w:val="00FA67F6"/>
    <w:rsid w:val="00FC07BA"/>
    <w:rsid w:val="00FC3312"/>
    <w:rsid w:val="00FC5E5F"/>
    <w:rsid w:val="00FD79BF"/>
    <w:rsid w:val="00FF3B85"/>
    <w:rsid w:val="00FF3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9DD08"/>
  <w15:docId w15:val="{E4B3BC9E-0D05-4469-B1FF-EC110D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A1"/>
    <w:rPr>
      <w:sz w:val="24"/>
      <w:szCs w:val="24"/>
    </w:rPr>
  </w:style>
  <w:style w:type="paragraph" w:styleId="Ttulo1">
    <w:name w:val="heading 1"/>
    <w:basedOn w:val="Normal"/>
    <w:next w:val="Normal"/>
    <w:link w:val="Ttulo1Car"/>
    <w:qFormat/>
    <w:rsid w:val="009626A1"/>
    <w:pPr>
      <w:keepNext/>
      <w:spacing w:before="240" w:after="60"/>
      <w:outlineLvl w:val="0"/>
    </w:pPr>
    <w:rPr>
      <w:rFonts w:ascii="Arial" w:hAnsi="Arial" w:cs="Arial"/>
      <w:b/>
      <w:bCs/>
      <w:kern w:val="32"/>
      <w:sz w:val="32"/>
      <w:szCs w:val="32"/>
      <w:lang w:val="en-US"/>
    </w:rPr>
  </w:style>
  <w:style w:type="paragraph" w:styleId="Ttulo2">
    <w:name w:val="heading 2"/>
    <w:basedOn w:val="Normal"/>
    <w:next w:val="Normal"/>
    <w:link w:val="Ttulo2Car"/>
    <w:unhideWhenUsed/>
    <w:qFormat/>
    <w:rsid w:val="009626A1"/>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semiHidden/>
    <w:unhideWhenUsed/>
    <w:qFormat/>
    <w:rsid w:val="009626A1"/>
    <w:pPr>
      <w:keepNext/>
      <w:spacing w:before="240" w:after="60"/>
      <w:outlineLvl w:val="2"/>
    </w:pPr>
    <w:rPr>
      <w:rFonts w:ascii="Cambria" w:hAnsi="Cambria"/>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customStyle="1" w:styleId="Ttulo1Car">
    <w:name w:val="Título 1 Car"/>
    <w:link w:val="Ttulo1"/>
    <w:rsid w:val="009626A1"/>
    <w:rPr>
      <w:rFonts w:ascii="Arial" w:hAnsi="Arial" w:cs="Arial"/>
      <w:b/>
      <w:bCs/>
      <w:kern w:val="32"/>
      <w:sz w:val="32"/>
      <w:szCs w:val="32"/>
      <w:lang w:val="en-US"/>
    </w:rPr>
  </w:style>
  <w:style w:type="character" w:customStyle="1" w:styleId="Ttulo2Car">
    <w:name w:val="Título 2 Car"/>
    <w:link w:val="Ttulo2"/>
    <w:rsid w:val="009626A1"/>
    <w:rPr>
      <w:rFonts w:ascii="Cambria" w:hAnsi="Cambria"/>
      <w:b/>
      <w:bCs/>
      <w:i/>
      <w:iCs/>
      <w:sz w:val="28"/>
      <w:szCs w:val="28"/>
      <w:lang w:eastAsia="x-none"/>
    </w:rPr>
  </w:style>
  <w:style w:type="character" w:customStyle="1" w:styleId="Ttulo3Car">
    <w:name w:val="Título 3 Car"/>
    <w:link w:val="Ttulo3"/>
    <w:semiHidden/>
    <w:rsid w:val="009626A1"/>
    <w:rPr>
      <w:rFonts w:ascii="Cambria" w:hAnsi="Cambria"/>
      <w:b/>
      <w:bCs/>
      <w:sz w:val="26"/>
      <w:szCs w:val="26"/>
      <w:lang w:eastAsia="x-none"/>
    </w:rPr>
  </w:style>
  <w:style w:type="paragraph" w:styleId="Prrafodelista">
    <w:name w:val="List Paragraph"/>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styleId="nfasissutil">
    <w:name w:val="Subtle Emphasis"/>
    <w:basedOn w:val="Fuentedeprrafopredeter"/>
    <w:uiPriority w:val="19"/>
    <w:qFormat/>
    <w:rsid w:val="009626A1"/>
    <w:rPr>
      <w:i/>
      <w:iCs/>
      <w:color w:val="404040" w:themeColor="text1" w:themeTint="BF"/>
    </w:rPr>
  </w:style>
  <w:style w:type="paragraph" w:styleId="Encabezado">
    <w:name w:val="header"/>
    <w:basedOn w:val="Normal"/>
    <w:link w:val="EncabezadoCar"/>
    <w:unhideWhenUsed/>
    <w:rsid w:val="00036581"/>
    <w:pPr>
      <w:tabs>
        <w:tab w:val="center" w:pos="4252"/>
        <w:tab w:val="right" w:pos="8504"/>
      </w:tabs>
    </w:pPr>
  </w:style>
  <w:style w:type="character" w:customStyle="1" w:styleId="EncabezadoCar">
    <w:name w:val="Encabezado Car"/>
    <w:basedOn w:val="Fuentedeprrafopredeter"/>
    <w:link w:val="Encabezado"/>
    <w:uiPriority w:val="99"/>
    <w:rsid w:val="00036581"/>
    <w:rPr>
      <w:sz w:val="24"/>
      <w:szCs w:val="24"/>
    </w:rPr>
  </w:style>
  <w:style w:type="paragraph" w:styleId="Piedepgina">
    <w:name w:val="footer"/>
    <w:basedOn w:val="Normal"/>
    <w:link w:val="PiedepginaCar"/>
    <w:uiPriority w:val="99"/>
    <w:unhideWhenUsed/>
    <w:rsid w:val="00036581"/>
    <w:pPr>
      <w:tabs>
        <w:tab w:val="center" w:pos="4252"/>
        <w:tab w:val="right" w:pos="8504"/>
      </w:tabs>
    </w:pPr>
  </w:style>
  <w:style w:type="character" w:customStyle="1" w:styleId="PiedepginaCar">
    <w:name w:val="Pie de página Car"/>
    <w:basedOn w:val="Fuentedeprrafopredeter"/>
    <w:link w:val="Piedepgina"/>
    <w:uiPriority w:val="99"/>
    <w:rsid w:val="00036581"/>
    <w:rPr>
      <w:sz w:val="24"/>
      <w:szCs w:val="24"/>
    </w:rPr>
  </w:style>
  <w:style w:type="character" w:styleId="Nmerodepgina">
    <w:name w:val="page number"/>
    <w:basedOn w:val="Fuentedeprrafopredeter"/>
    <w:rsid w:val="00036581"/>
  </w:style>
  <w:style w:type="paragraph" w:styleId="Textoindependiente">
    <w:name w:val="Body Text"/>
    <w:basedOn w:val="Normal"/>
    <w:link w:val="TextoindependienteCar"/>
    <w:rsid w:val="00251648"/>
    <w:pPr>
      <w:spacing w:after="120"/>
      <w:ind w:left="1080"/>
    </w:pPr>
    <w:rPr>
      <w:rFonts w:ascii="Arial" w:eastAsia="SimSun" w:hAnsi="Arial"/>
      <w:spacing w:val="-5"/>
      <w:sz w:val="20"/>
      <w:szCs w:val="20"/>
      <w:lang w:val="x-none" w:eastAsia="x-none"/>
    </w:rPr>
  </w:style>
  <w:style w:type="character" w:customStyle="1" w:styleId="TextoindependienteCar">
    <w:name w:val="Texto independiente Car"/>
    <w:basedOn w:val="Fuentedeprrafopredeter"/>
    <w:link w:val="Textoindependiente"/>
    <w:rsid w:val="00251648"/>
    <w:rPr>
      <w:rFonts w:ascii="Arial" w:eastAsia="SimSun" w:hAnsi="Arial"/>
      <w:spacing w:val="-5"/>
      <w:lang w:val="x-none" w:eastAsia="x-none"/>
    </w:rPr>
  </w:style>
  <w:style w:type="paragraph" w:customStyle="1" w:styleId="Prrafodelista2">
    <w:name w:val="Párrafo de lista2"/>
    <w:basedOn w:val="Normal"/>
    <w:rsid w:val="00251648"/>
    <w:pPr>
      <w:spacing w:before="80" w:after="80"/>
      <w:ind w:left="720"/>
      <w:jc w:val="both"/>
    </w:pPr>
    <w:rPr>
      <w:rFonts w:eastAsia="Calibri"/>
      <w:lang w:val="es-ES" w:eastAsia="es-ES"/>
    </w:rPr>
  </w:style>
  <w:style w:type="paragraph" w:styleId="Sangradetextonormal">
    <w:name w:val="Body Text Indent"/>
    <w:basedOn w:val="Normal"/>
    <w:link w:val="SangradetextonormalCar"/>
    <w:uiPriority w:val="99"/>
    <w:semiHidden/>
    <w:unhideWhenUsed/>
    <w:rsid w:val="004B6112"/>
    <w:pPr>
      <w:spacing w:after="120"/>
      <w:ind w:left="283"/>
    </w:pPr>
  </w:style>
  <w:style w:type="character" w:customStyle="1" w:styleId="SangradetextonormalCar">
    <w:name w:val="Sangría de texto normal Car"/>
    <w:basedOn w:val="Fuentedeprrafopredeter"/>
    <w:link w:val="Sangradetextonormal"/>
    <w:uiPriority w:val="99"/>
    <w:semiHidden/>
    <w:rsid w:val="004B6112"/>
    <w:rPr>
      <w:sz w:val="24"/>
      <w:szCs w:val="24"/>
    </w:rPr>
  </w:style>
  <w:style w:type="table" w:styleId="Tablaconcuadrcula">
    <w:name w:val="Table Grid"/>
    <w:basedOn w:val="Tablanormal"/>
    <w:uiPriority w:val="39"/>
    <w:rsid w:val="00CE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73">
      <w:bodyDiv w:val="1"/>
      <w:marLeft w:val="0"/>
      <w:marRight w:val="0"/>
      <w:marTop w:val="0"/>
      <w:marBottom w:val="0"/>
      <w:divBdr>
        <w:top w:val="none" w:sz="0" w:space="0" w:color="auto"/>
        <w:left w:val="none" w:sz="0" w:space="0" w:color="auto"/>
        <w:bottom w:val="none" w:sz="0" w:space="0" w:color="auto"/>
        <w:right w:val="none" w:sz="0" w:space="0" w:color="auto"/>
      </w:divBdr>
    </w:div>
    <w:div w:id="886334675">
      <w:bodyDiv w:val="1"/>
      <w:marLeft w:val="0"/>
      <w:marRight w:val="0"/>
      <w:marTop w:val="0"/>
      <w:marBottom w:val="0"/>
      <w:divBdr>
        <w:top w:val="none" w:sz="0" w:space="0" w:color="auto"/>
        <w:left w:val="none" w:sz="0" w:space="0" w:color="auto"/>
        <w:bottom w:val="none" w:sz="0" w:space="0" w:color="auto"/>
        <w:right w:val="none" w:sz="0" w:space="0" w:color="auto"/>
      </w:divBdr>
    </w:div>
    <w:div w:id="887299139">
      <w:bodyDiv w:val="1"/>
      <w:marLeft w:val="0"/>
      <w:marRight w:val="0"/>
      <w:marTop w:val="0"/>
      <w:marBottom w:val="0"/>
      <w:divBdr>
        <w:top w:val="none" w:sz="0" w:space="0" w:color="auto"/>
        <w:left w:val="none" w:sz="0" w:space="0" w:color="auto"/>
        <w:bottom w:val="none" w:sz="0" w:space="0" w:color="auto"/>
        <w:right w:val="none" w:sz="0" w:space="0" w:color="auto"/>
      </w:divBdr>
    </w:div>
    <w:div w:id="995257211">
      <w:bodyDiv w:val="1"/>
      <w:marLeft w:val="0"/>
      <w:marRight w:val="0"/>
      <w:marTop w:val="0"/>
      <w:marBottom w:val="0"/>
      <w:divBdr>
        <w:top w:val="none" w:sz="0" w:space="0" w:color="auto"/>
        <w:left w:val="none" w:sz="0" w:space="0" w:color="auto"/>
        <w:bottom w:val="none" w:sz="0" w:space="0" w:color="auto"/>
        <w:right w:val="none" w:sz="0" w:space="0" w:color="auto"/>
      </w:divBdr>
    </w:div>
    <w:div w:id="195475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309FB624BA88244AF44FF97083865B6" ma:contentTypeVersion="2" ma:contentTypeDescription="Crear nuevo documento." ma:contentTypeScope="" ma:versionID="88f3c187fcd92da724d63be192aa9c82">
  <xsd:schema xmlns:xsd="http://www.w3.org/2001/XMLSchema" xmlns:xs="http://www.w3.org/2001/XMLSchema" xmlns:p="http://schemas.microsoft.com/office/2006/metadata/properties" xmlns:ns2="24633321-9d6c-4080-8baf-91f7d7570a45" targetNamespace="http://schemas.microsoft.com/office/2006/metadata/properties" ma:root="true" ma:fieldsID="76bc11af9873b44f80682becdf8a21d2" ns2:_="">
    <xsd:import namespace="24633321-9d6c-4080-8baf-91f7d7570a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33321-9d6c-4080-8baf-91f7d7570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3BB8-33AB-4B7F-85F1-09CE4C12A0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75D70-A809-4382-BE31-AF779C6DEAD0}">
  <ds:schemaRefs>
    <ds:schemaRef ds:uri="http://schemas.microsoft.com/sharepoint/v3/contenttype/forms"/>
  </ds:schemaRefs>
</ds:datastoreItem>
</file>

<file path=customXml/itemProps3.xml><?xml version="1.0" encoding="utf-8"?>
<ds:datastoreItem xmlns:ds="http://schemas.openxmlformats.org/officeDocument/2006/customXml" ds:itemID="{D9BE96EC-3D0D-4437-BCE2-F80776AD8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33321-9d6c-4080-8baf-91f7d7570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1D77A4-1F1F-4300-AE9A-E34E06EE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14</Pages>
  <Words>5438</Words>
  <Characters>29911</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Spinetta</dc:creator>
  <cp:keywords/>
  <dc:description/>
  <cp:lastModifiedBy>Julian Zappia</cp:lastModifiedBy>
  <cp:revision>67</cp:revision>
  <cp:lastPrinted>2022-04-29T17:47:00Z</cp:lastPrinted>
  <dcterms:created xsi:type="dcterms:W3CDTF">2022-12-11T18:09:00Z</dcterms:created>
  <dcterms:modified xsi:type="dcterms:W3CDTF">2022-12-15T20:47:00Z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0x010100D309FB624BA88244AF44FF97083865B6</vt:lpwstr>
  </property>
</Properties>
</file>