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-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57369" cy="38385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36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143"/>
          <w:sz w:val="20"/>
        </w:rPr>
        <w:t> </w:t>
      </w:r>
      <w:r>
        <w:rPr>
          <w:rFonts w:ascii="Times New Roman"/>
          <w:spacing w:val="143"/>
          <w:position w:val="4"/>
          <w:sz w:val="20"/>
        </w:rPr>
        <w:drawing>
          <wp:inline distT="0" distB="0" distL="0" distR="0">
            <wp:extent cx="629341" cy="35623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41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3"/>
          <w:position w:val="4"/>
          <w:sz w:val="20"/>
        </w:rPr>
      </w:r>
    </w:p>
    <w:p>
      <w:pPr>
        <w:pStyle w:val="BodyText"/>
        <w:spacing w:before="8"/>
        <w:rPr>
          <w:rFonts w:ascii="Times New Roman"/>
          <w:sz w:val="6"/>
        </w:rPr>
      </w:pPr>
    </w:p>
    <w:p>
      <w:pPr>
        <w:spacing w:before="89"/>
        <w:ind w:left="437" w:right="167" w:firstLine="0"/>
        <w:jc w:val="center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7426935</wp:posOffset>
            </wp:positionH>
            <wp:positionV relativeFrom="paragraph">
              <wp:posOffset>-3887923</wp:posOffset>
            </wp:positionV>
            <wp:extent cx="497864" cy="365216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64" cy="365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w:t>La</w:t>
      </w:r>
      <w:r>
        <w:rPr>
          <w:spacing w:val="12"/>
          <w:sz w:val="35"/>
        </w:rPr>
        <w:t> </w:t>
      </w:r>
      <w:r>
        <w:rPr>
          <w:b/>
          <w:sz w:val="36"/>
        </w:rPr>
        <w:t>Excelencia</w:t>
      </w:r>
      <w:r>
        <w:rPr>
          <w:b/>
          <w:spacing w:val="12"/>
          <w:sz w:val="36"/>
        </w:rPr>
        <w:t> </w:t>
      </w:r>
      <w:r>
        <w:rPr>
          <w:b/>
          <w:sz w:val="36"/>
        </w:rPr>
        <w:t>Operacional</w:t>
      </w:r>
      <w:r>
        <w:rPr>
          <w:b/>
          <w:spacing w:val="30"/>
          <w:sz w:val="36"/>
        </w:rPr>
        <w:t> </w:t>
      </w:r>
      <w:r>
        <w:rPr>
          <w:color w:val="0F1213"/>
          <w:sz w:val="35"/>
        </w:rPr>
        <w:t>abarca</w:t>
      </w:r>
      <w:r>
        <w:rPr>
          <w:color w:val="0F1213"/>
          <w:spacing w:val="20"/>
          <w:sz w:val="35"/>
        </w:rPr>
        <w:t> </w:t>
      </w:r>
      <w:r>
        <w:rPr>
          <w:sz w:val="35"/>
        </w:rPr>
        <w:t>las</w:t>
      </w:r>
      <w:r>
        <w:rPr>
          <w:spacing w:val="-22"/>
          <w:sz w:val="35"/>
        </w:rPr>
        <w:t> </w:t>
      </w:r>
      <w:r>
        <w:rPr>
          <w:color w:val="0F1213"/>
          <w:sz w:val="35"/>
        </w:rPr>
        <w:t>mejores</w:t>
      </w:r>
      <w:r>
        <w:rPr>
          <w:color w:val="0F1213"/>
          <w:spacing w:val="1"/>
          <w:sz w:val="35"/>
        </w:rPr>
        <w:t> </w:t>
      </w:r>
      <w:r>
        <w:rPr>
          <w:color w:val="0F1213"/>
          <w:sz w:val="35"/>
        </w:rPr>
        <w:t>prácticas, procesos</w:t>
      </w:r>
      <w:r>
        <w:rPr>
          <w:color w:val="0F1213"/>
          <w:spacing w:val="19"/>
          <w:sz w:val="35"/>
        </w:rPr>
        <w:t> </w:t>
      </w:r>
      <w:r>
        <w:rPr>
          <w:color w:val="0F1213"/>
          <w:spacing w:val="-10"/>
          <w:sz w:val="36"/>
        </w:rPr>
        <w:t>y</w:t>
      </w:r>
    </w:p>
    <w:p>
      <w:pPr>
        <w:spacing w:before="93"/>
        <w:ind w:left="437" w:right="198" w:firstLine="0"/>
        <w:jc w:val="center"/>
        <w:rPr>
          <w:sz w:val="35"/>
        </w:rPr>
      </w:pPr>
      <w:r>
        <w:rPr>
          <w:color w:val="0F1213"/>
          <w:w w:val="105"/>
          <w:sz w:val="35"/>
        </w:rPr>
        <w:t>procedimientos</w:t>
      </w:r>
      <w:r>
        <w:rPr>
          <w:color w:val="0F1213"/>
          <w:spacing w:val="-9"/>
          <w:w w:val="105"/>
          <w:sz w:val="35"/>
        </w:rPr>
        <w:t> </w:t>
      </w:r>
      <w:r>
        <w:rPr>
          <w:color w:val="0F1213"/>
          <w:w w:val="105"/>
          <w:sz w:val="35"/>
        </w:rPr>
        <w:t>para</w:t>
      </w:r>
      <w:r>
        <w:rPr>
          <w:color w:val="0F1213"/>
          <w:spacing w:val="39"/>
          <w:w w:val="105"/>
          <w:sz w:val="35"/>
        </w:rPr>
        <w:t> </w:t>
      </w:r>
      <w:r>
        <w:rPr>
          <w:w w:val="105"/>
          <w:sz w:val="35"/>
        </w:rPr>
        <w:t>la</w:t>
      </w:r>
      <w:r>
        <w:rPr>
          <w:spacing w:val="20"/>
          <w:w w:val="105"/>
          <w:sz w:val="35"/>
        </w:rPr>
        <w:t> </w:t>
      </w:r>
      <w:r>
        <w:rPr>
          <w:color w:val="0F1213"/>
          <w:w w:val="105"/>
          <w:sz w:val="35"/>
        </w:rPr>
        <w:t>optimización</w:t>
      </w:r>
      <w:r>
        <w:rPr>
          <w:color w:val="0F1213"/>
          <w:spacing w:val="49"/>
          <w:w w:val="105"/>
          <w:sz w:val="35"/>
        </w:rPr>
        <w:t> </w:t>
      </w:r>
      <w:r>
        <w:rPr>
          <w:color w:val="0F1213"/>
          <w:w w:val="105"/>
          <w:sz w:val="35"/>
        </w:rPr>
        <w:t>de</w:t>
      </w:r>
      <w:r>
        <w:rPr>
          <w:color w:val="0F1213"/>
          <w:spacing w:val="5"/>
          <w:w w:val="105"/>
          <w:sz w:val="35"/>
        </w:rPr>
        <w:t> </w:t>
      </w:r>
      <w:r>
        <w:rPr>
          <w:w w:val="105"/>
          <w:sz w:val="35"/>
        </w:rPr>
        <w:t>resultados</w:t>
      </w:r>
      <w:r>
        <w:rPr>
          <w:spacing w:val="40"/>
          <w:w w:val="105"/>
          <w:sz w:val="35"/>
        </w:rPr>
        <w:t> </w:t>
      </w:r>
      <w:r>
        <w:rPr>
          <w:color w:val="0F1213"/>
          <w:w w:val="105"/>
          <w:sz w:val="35"/>
        </w:rPr>
        <w:t>en</w:t>
      </w:r>
      <w:r>
        <w:rPr>
          <w:color w:val="0F1213"/>
          <w:spacing w:val="13"/>
          <w:w w:val="105"/>
          <w:sz w:val="35"/>
        </w:rPr>
        <w:t> </w:t>
      </w:r>
      <w:r>
        <w:rPr>
          <w:color w:val="0F1213"/>
          <w:w w:val="105"/>
          <w:sz w:val="35"/>
        </w:rPr>
        <w:t>una</w:t>
      </w:r>
      <w:r>
        <w:rPr>
          <w:color w:val="0F1213"/>
          <w:spacing w:val="28"/>
          <w:w w:val="105"/>
          <w:sz w:val="35"/>
        </w:rPr>
        <w:t> </w:t>
      </w:r>
      <w:r>
        <w:rPr>
          <w:color w:val="0F1213"/>
          <w:spacing w:val="-2"/>
          <w:w w:val="105"/>
          <w:sz w:val="35"/>
        </w:rPr>
        <w:t>organización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480" w:h="16200"/>
          <w:pgMar w:top="0" w:bottom="0" w:left="40" w:right="20"/>
        </w:sectPr>
      </w:pPr>
    </w:p>
    <w:p>
      <w:pPr>
        <w:pStyle w:val="Heading1"/>
        <w:ind w:left="896"/>
      </w:pPr>
      <w:r>
        <w:rPr>
          <w:color w:val="00918F"/>
          <w:spacing w:val="-2"/>
        </w:rPr>
        <w:t>Segmentos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30" w:after="0"/>
        <w:ind w:left="723" w:right="0" w:hanging="264"/>
        <w:jc w:val="left"/>
        <w:rPr>
          <w:sz w:val="24"/>
        </w:rPr>
      </w:pPr>
      <w:r>
        <w:rPr>
          <w:color w:val="2D2D2D"/>
          <w:sz w:val="24"/>
        </w:rPr>
        <w:t>Desarrollo</w:t>
      </w:r>
      <w:r>
        <w:rPr>
          <w:color w:val="2D2D2D"/>
          <w:spacing w:val="18"/>
          <w:sz w:val="24"/>
        </w:rPr>
        <w:t> </w:t>
      </w:r>
      <w:r>
        <w:rPr>
          <w:color w:val="424242"/>
          <w:spacing w:val="-2"/>
          <w:sz w:val="24"/>
        </w:rPr>
        <w:t>inmobilia</w:t>
      </w:r>
      <w:r>
        <w:rPr>
          <w:spacing w:val="-2"/>
          <w:sz w:val="24"/>
        </w:rPr>
        <w:t>ri</w:t>
      </w:r>
      <w:r>
        <w:rPr>
          <w:color w:val="2D2D2D"/>
          <w:spacing w:val="-2"/>
          <w:sz w:val="24"/>
        </w:rPr>
        <w:t>o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25" w:after="0"/>
        <w:ind w:left="723" w:right="0" w:hanging="264"/>
        <w:jc w:val="left"/>
        <w:rPr>
          <w:sz w:val="24"/>
        </w:rPr>
      </w:pPr>
      <w:r>
        <w:rPr>
          <w:color w:val="2D2D2D"/>
          <w:spacing w:val="-2"/>
          <w:w w:val="105"/>
          <w:sz w:val="24"/>
        </w:rPr>
        <w:t>Hote</w:t>
      </w:r>
      <w:r>
        <w:rPr>
          <w:spacing w:val="-2"/>
          <w:w w:val="105"/>
          <w:sz w:val="24"/>
        </w:rPr>
        <w:t>l</w:t>
      </w:r>
      <w:r>
        <w:rPr>
          <w:color w:val="2D2D2D"/>
          <w:spacing w:val="-2"/>
          <w:w w:val="105"/>
          <w:sz w:val="24"/>
        </w:rPr>
        <w:t>es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0" w:after="0"/>
        <w:ind w:left="723" w:right="0" w:hanging="264"/>
        <w:jc w:val="left"/>
        <w:rPr>
          <w:sz w:val="24"/>
        </w:rPr>
      </w:pPr>
      <w:r>
        <w:rPr>
          <w:color w:val="2D2D2D"/>
          <w:spacing w:val="-2"/>
          <w:w w:val="105"/>
          <w:sz w:val="24"/>
        </w:rPr>
        <w:t>Hospitales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73" w:lineRule="exact" w:before="25" w:after="0"/>
        <w:ind w:left="732" w:right="0" w:hanging="273"/>
        <w:jc w:val="left"/>
        <w:rPr>
          <w:sz w:val="24"/>
        </w:rPr>
      </w:pPr>
      <w:r>
        <w:rPr>
          <w:color w:val="2D2D2D"/>
          <w:w w:val="105"/>
          <w:sz w:val="24"/>
        </w:rPr>
        <w:t>can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2D2D2D"/>
          <w:spacing w:val="-2"/>
          <w:w w:val="105"/>
          <w:sz w:val="24"/>
        </w:rPr>
        <w:t>Centers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73" w:lineRule="exact" w:before="0" w:after="0"/>
        <w:ind w:left="723" w:right="0" w:hanging="264"/>
        <w:jc w:val="left"/>
        <w:rPr>
          <w:sz w:val="24"/>
        </w:rPr>
      </w:pPr>
      <w:r>
        <w:rPr>
          <w:color w:val="0F1213"/>
          <w:spacing w:val="-2"/>
          <w:sz w:val="24"/>
        </w:rPr>
        <w:t>Retai</w:t>
      </w:r>
      <w:r>
        <w:rPr>
          <w:color w:val="424242"/>
          <w:spacing w:val="-2"/>
          <w:sz w:val="24"/>
        </w:rPr>
        <w:t>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" w:after="0"/>
        <w:ind w:left="720" w:right="0" w:hanging="261"/>
        <w:jc w:val="left"/>
        <w:rPr>
          <w:sz w:val="24"/>
        </w:rPr>
      </w:pPr>
      <w:r>
        <w:rPr>
          <w:color w:val="424242"/>
          <w:spacing w:val="-2"/>
          <w:w w:val="105"/>
          <w:sz w:val="24"/>
        </w:rPr>
        <w:t>Industria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0" w:lineRule="auto" w:before="25" w:after="0"/>
        <w:ind w:left="730" w:right="0" w:hanging="271"/>
        <w:jc w:val="left"/>
        <w:rPr>
          <w:sz w:val="24"/>
        </w:rPr>
      </w:pPr>
      <w:r>
        <w:rPr>
          <w:color w:val="2D2D2D"/>
          <w:sz w:val="24"/>
        </w:rPr>
        <w:t>Centros</w:t>
      </w:r>
      <w:r>
        <w:rPr>
          <w:color w:val="2D2D2D"/>
          <w:spacing w:val="10"/>
          <w:sz w:val="24"/>
        </w:rPr>
        <w:t> </w:t>
      </w:r>
      <w:r>
        <w:rPr>
          <w:color w:val="0F1213"/>
          <w:spacing w:val="-2"/>
          <w:sz w:val="24"/>
        </w:rPr>
        <w:t>educativos</w:t>
      </w:r>
    </w:p>
    <w:p>
      <w:pPr>
        <w:pStyle w:val="Heading1"/>
        <w:ind w:left="4804"/>
      </w:pPr>
      <w:r>
        <w:rPr>
          <w:b w:val="0"/>
        </w:rPr>
        <w:br w:type="column"/>
      </w:r>
      <w:r>
        <w:rPr>
          <w:color w:val="00918F"/>
          <w:spacing w:val="-2"/>
        </w:rPr>
        <w:t>Beneficios</w:t>
      </w:r>
    </w:p>
    <w:p>
      <w:pPr>
        <w:pStyle w:val="ListParagraph"/>
        <w:numPr>
          <w:ilvl w:val="1"/>
          <w:numId w:val="1"/>
        </w:numPr>
        <w:tabs>
          <w:tab w:pos="4455" w:val="left" w:leader="none"/>
        </w:tabs>
        <w:spacing w:line="240" w:lineRule="auto" w:before="30" w:after="0"/>
        <w:ind w:left="4455" w:right="0" w:hanging="271"/>
        <w:jc w:val="left"/>
        <w:rPr>
          <w:sz w:val="24"/>
        </w:rPr>
      </w:pPr>
      <w:r>
        <w:rPr>
          <w:color w:val="2D2D2D"/>
          <w:sz w:val="24"/>
        </w:rPr>
        <w:t>Optim</w:t>
      </w:r>
      <w:r>
        <w:rPr>
          <w:sz w:val="24"/>
        </w:rPr>
        <w:t>i</w:t>
      </w:r>
      <w:r>
        <w:rPr>
          <w:color w:val="2D2D2D"/>
          <w:sz w:val="24"/>
        </w:rPr>
        <w:t>zación</w:t>
      </w:r>
      <w:r>
        <w:rPr>
          <w:color w:val="2D2D2D"/>
          <w:spacing w:val="15"/>
          <w:sz w:val="24"/>
        </w:rPr>
        <w:t> </w:t>
      </w:r>
      <w:r>
        <w:rPr>
          <w:color w:val="2D2D2D"/>
          <w:sz w:val="24"/>
        </w:rPr>
        <w:t>de</w:t>
      </w:r>
      <w:r>
        <w:rPr>
          <w:color w:val="2D2D2D"/>
          <w:spacing w:val="9"/>
          <w:sz w:val="24"/>
        </w:rPr>
        <w:t> </w:t>
      </w:r>
      <w:r>
        <w:rPr>
          <w:color w:val="2D2D2D"/>
          <w:spacing w:val="-2"/>
          <w:sz w:val="24"/>
        </w:rPr>
        <w:t>costos</w:t>
      </w:r>
    </w:p>
    <w:p>
      <w:pPr>
        <w:pStyle w:val="ListParagraph"/>
        <w:numPr>
          <w:ilvl w:val="1"/>
          <w:numId w:val="1"/>
        </w:numPr>
        <w:tabs>
          <w:tab w:pos="4448" w:val="left" w:leader="none"/>
        </w:tabs>
        <w:spacing w:line="240" w:lineRule="auto" w:before="10" w:after="0"/>
        <w:ind w:left="4448" w:right="0" w:hanging="264"/>
        <w:jc w:val="left"/>
        <w:rPr>
          <w:sz w:val="24"/>
        </w:rPr>
      </w:pPr>
      <w:r>
        <w:rPr>
          <w:color w:val="0F1213"/>
          <w:sz w:val="24"/>
        </w:rPr>
        <w:t>Efic</w:t>
      </w:r>
      <w:r>
        <w:rPr>
          <w:color w:val="424242"/>
          <w:sz w:val="24"/>
        </w:rPr>
        <w:t>iencia</w:t>
      </w:r>
      <w:r>
        <w:rPr>
          <w:color w:val="424242"/>
          <w:spacing w:val="20"/>
          <w:sz w:val="24"/>
        </w:rPr>
        <w:t> </w:t>
      </w:r>
      <w:r>
        <w:rPr>
          <w:color w:val="2D2D2D"/>
          <w:spacing w:val="-2"/>
          <w:sz w:val="24"/>
        </w:rPr>
        <w:t>operativa</w:t>
      </w:r>
    </w:p>
    <w:p>
      <w:pPr>
        <w:pStyle w:val="ListParagraph"/>
        <w:numPr>
          <w:ilvl w:val="1"/>
          <w:numId w:val="1"/>
        </w:numPr>
        <w:tabs>
          <w:tab w:pos="4449" w:val="left" w:leader="none"/>
          <w:tab w:pos="4452" w:val="left" w:leader="none"/>
        </w:tabs>
        <w:spacing w:line="254" w:lineRule="auto" w:before="10" w:after="0"/>
        <w:ind w:left="4452" w:right="296" w:hanging="269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3541193</wp:posOffset>
            </wp:positionH>
            <wp:positionV relativeFrom="paragraph">
              <wp:posOffset>311825</wp:posOffset>
            </wp:positionV>
            <wp:extent cx="1320769" cy="128107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769" cy="128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213"/>
          <w:w w:val="105"/>
          <w:sz w:val="24"/>
        </w:rPr>
        <w:t>Mejor</w:t>
      </w:r>
      <w:r>
        <w:rPr>
          <w:color w:val="0F1213"/>
          <w:spacing w:val="-21"/>
          <w:w w:val="105"/>
          <w:sz w:val="24"/>
        </w:rPr>
        <w:t> </w:t>
      </w:r>
      <w:r>
        <w:rPr>
          <w:color w:val="424242"/>
          <w:w w:val="105"/>
          <w:sz w:val="24"/>
        </w:rPr>
        <w:t>se</w:t>
      </w:r>
      <w:r>
        <w:rPr>
          <w:w w:val="105"/>
          <w:sz w:val="24"/>
        </w:rPr>
        <w:t>r</w:t>
      </w:r>
      <w:r>
        <w:rPr>
          <w:color w:val="2D2D2D"/>
          <w:w w:val="105"/>
          <w:sz w:val="24"/>
        </w:rPr>
        <w:t>v</w:t>
      </w:r>
      <w:r>
        <w:rPr>
          <w:w w:val="105"/>
          <w:sz w:val="24"/>
        </w:rPr>
        <w:t>i</w:t>
      </w:r>
      <w:r>
        <w:rPr>
          <w:color w:val="2D2D2D"/>
          <w:w w:val="105"/>
          <w:sz w:val="24"/>
        </w:rPr>
        <w:t>cio</w:t>
      </w:r>
      <w:r>
        <w:rPr>
          <w:color w:val="2D2D2D"/>
          <w:spacing w:val="-17"/>
          <w:w w:val="105"/>
          <w:sz w:val="24"/>
        </w:rPr>
        <w:t> </w:t>
      </w:r>
      <w:r>
        <w:rPr>
          <w:color w:val="2D2D2D"/>
          <w:w w:val="105"/>
          <w:sz w:val="24"/>
        </w:rPr>
        <w:t>al</w:t>
      </w:r>
      <w:r>
        <w:rPr>
          <w:color w:val="2D2D2D"/>
          <w:spacing w:val="-18"/>
          <w:w w:val="105"/>
          <w:sz w:val="24"/>
        </w:rPr>
        <w:t> </w:t>
      </w:r>
      <w:r>
        <w:rPr>
          <w:color w:val="2D2D2D"/>
          <w:w w:val="105"/>
          <w:sz w:val="24"/>
        </w:rPr>
        <w:t>cliente </w:t>
      </w:r>
      <w:r>
        <w:rPr>
          <w:w w:val="105"/>
          <w:sz w:val="24"/>
        </w:rPr>
        <w:t>i</w:t>
      </w:r>
      <w:r>
        <w:rPr>
          <w:color w:val="2D2D2D"/>
          <w:w w:val="105"/>
          <w:sz w:val="24"/>
        </w:rPr>
        <w:t>nterno </w:t>
      </w:r>
      <w:r>
        <w:rPr>
          <w:color w:val="2D2D2D"/>
          <w:w w:val="105"/>
          <w:sz w:val="25"/>
        </w:rPr>
        <w:t>y </w:t>
      </w:r>
      <w:r>
        <w:rPr>
          <w:color w:val="2D2D2D"/>
          <w:w w:val="105"/>
          <w:sz w:val="24"/>
        </w:rPr>
        <w:t>externo</w:t>
      </w:r>
    </w:p>
    <w:p>
      <w:pPr>
        <w:pStyle w:val="ListParagraph"/>
        <w:numPr>
          <w:ilvl w:val="1"/>
          <w:numId w:val="1"/>
        </w:numPr>
        <w:tabs>
          <w:tab w:pos="4456" w:val="left" w:leader="none"/>
        </w:tabs>
        <w:spacing w:line="240" w:lineRule="auto" w:before="5" w:after="0"/>
        <w:ind w:left="4456" w:right="0" w:hanging="272"/>
        <w:jc w:val="left"/>
        <w:rPr>
          <w:sz w:val="24"/>
        </w:rPr>
      </w:pPr>
      <w:r>
        <w:rPr>
          <w:color w:val="0F1213"/>
          <w:spacing w:val="-2"/>
          <w:sz w:val="24"/>
        </w:rPr>
        <w:t>Soste</w:t>
      </w:r>
      <w:r>
        <w:rPr>
          <w:color w:val="424242"/>
          <w:spacing w:val="-2"/>
          <w:sz w:val="24"/>
        </w:rPr>
        <w:t>nibilida</w:t>
      </w:r>
      <w:r>
        <w:rPr>
          <w:color w:val="0F1213"/>
          <w:spacing w:val="-2"/>
          <w:sz w:val="24"/>
        </w:rPr>
        <w:t>d</w:t>
      </w:r>
    </w:p>
    <w:p>
      <w:pPr>
        <w:pStyle w:val="ListParagraph"/>
        <w:numPr>
          <w:ilvl w:val="1"/>
          <w:numId w:val="1"/>
        </w:numPr>
        <w:tabs>
          <w:tab w:pos="4448" w:val="left" w:leader="none"/>
        </w:tabs>
        <w:spacing w:line="240" w:lineRule="auto" w:before="10" w:after="0"/>
        <w:ind w:left="4448" w:right="0" w:hanging="264"/>
        <w:jc w:val="left"/>
        <w:rPr>
          <w:sz w:val="24"/>
        </w:rPr>
      </w:pPr>
      <w:r>
        <w:rPr>
          <w:sz w:val="24"/>
        </w:rPr>
        <w:t>Fl</w:t>
      </w:r>
      <w:r>
        <w:rPr>
          <w:color w:val="2D2D2D"/>
          <w:sz w:val="24"/>
        </w:rPr>
        <w:t>u</w:t>
      </w:r>
      <w:r>
        <w:rPr>
          <w:sz w:val="24"/>
        </w:rPr>
        <w:t>i</w:t>
      </w:r>
      <w:r>
        <w:rPr>
          <w:color w:val="2D2D2D"/>
          <w:sz w:val="24"/>
        </w:rPr>
        <w:t>dez</w:t>
      </w:r>
      <w:r>
        <w:rPr>
          <w:color w:val="2D2D2D"/>
          <w:spacing w:val="10"/>
          <w:sz w:val="24"/>
        </w:rPr>
        <w:t> </w:t>
      </w:r>
      <w:r>
        <w:rPr>
          <w:color w:val="2D2D2D"/>
          <w:spacing w:val="-2"/>
          <w:sz w:val="24"/>
        </w:rPr>
        <w:t>operativa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480" w:h="16200"/>
          <w:pgMar w:top="0" w:bottom="0" w:left="40" w:right="20"/>
          <w:cols w:num="2" w:equalWidth="0">
            <w:col w:w="3252" w:space="1825"/>
            <w:col w:w="73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Title"/>
      </w:pPr>
      <w:r>
        <w:rPr>
          <w:color w:val="00918F"/>
          <w:w w:val="105"/>
        </w:rPr>
        <w:t>Somos:</w:t>
      </w:r>
      <w:r>
        <w:rPr>
          <w:color w:val="00918F"/>
          <w:spacing w:val="-9"/>
          <w:w w:val="105"/>
        </w:rPr>
        <w:t> </w:t>
      </w:r>
      <w:r>
        <w:rPr>
          <w:color w:val="00918F"/>
          <w:spacing w:val="-2"/>
          <w:w w:val="105"/>
        </w:rPr>
        <w:t>Excelencia</w:t>
      </w:r>
    </w:p>
    <w:p>
      <w:pPr>
        <w:pStyle w:val="Heading1"/>
        <w:spacing w:before="39"/>
        <w:ind w:right="198"/>
        <w:jc w:val="center"/>
      </w:pPr>
      <w:r>
        <w:rPr>
          <w:spacing w:val="-2"/>
        </w:rPr>
        <w:t>Liderazgo</w:t>
      </w:r>
      <w:r>
        <w:rPr>
          <w:spacing w:val="-23"/>
        </w:rPr>
        <w:t> </w:t>
      </w:r>
      <w:r>
        <w:rPr>
          <w:spacing w:val="-2"/>
          <w:sz w:val="39"/>
        </w:rPr>
        <w:t>+</w:t>
      </w:r>
      <w:r>
        <w:rPr>
          <w:spacing w:val="-58"/>
          <w:sz w:val="39"/>
        </w:rPr>
        <w:t> </w:t>
      </w:r>
      <w:r>
        <w:rPr>
          <w:spacing w:val="-2"/>
        </w:rPr>
        <w:t>Pasión</w:t>
      </w:r>
      <w:r>
        <w:rPr>
          <w:spacing w:val="-21"/>
        </w:rPr>
        <w:t> </w:t>
      </w:r>
      <w:r>
        <w:rPr>
          <w:spacing w:val="-2"/>
          <w:sz w:val="32"/>
        </w:rPr>
        <w:t>=</w:t>
      </w:r>
      <w:r>
        <w:rPr>
          <w:spacing w:val="6"/>
          <w:sz w:val="32"/>
        </w:rPr>
        <w:t> </w:t>
      </w:r>
      <w:r>
        <w:rPr>
          <w:spacing w:val="-2"/>
        </w:rPr>
        <w:t>Perfecta</w:t>
      </w:r>
      <w:r>
        <w:rPr>
          <w:spacing w:val="-17"/>
        </w:rPr>
        <w:t> </w:t>
      </w:r>
      <w:r>
        <w:rPr>
          <w:spacing w:val="-2"/>
        </w:rPr>
        <w:t>combinación</w:t>
      </w:r>
    </w:p>
    <w:p>
      <w:pPr>
        <w:pStyle w:val="BodyText"/>
        <w:spacing w:before="3"/>
        <w:rPr>
          <w:b/>
          <w:sz w:val="43"/>
        </w:rPr>
      </w:pPr>
    </w:p>
    <w:p>
      <w:pPr>
        <w:pStyle w:val="BodyText"/>
        <w:spacing w:line="259" w:lineRule="auto"/>
        <w:ind w:left="121" w:right="112" w:hanging="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1290109</wp:posOffset>
                </wp:positionV>
                <wp:extent cx="7924800" cy="8274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924800" cy="827405"/>
                          <a:chExt cx="7924800" cy="8274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98"/>
                            <a:ext cx="1971583" cy="80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71583" y="0"/>
                            <a:ext cx="59537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760" h="29209">
                                <a:moveTo>
                                  <a:pt x="0" y="0"/>
                                </a:moveTo>
                                <a:lnTo>
                                  <a:pt x="5953216" y="0"/>
                                </a:lnTo>
                                <a:lnTo>
                                  <a:pt x="5953216" y="28680"/>
                                </a:lnTo>
                                <a:lnTo>
                                  <a:pt x="0" y="2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175673" y="212415"/>
                            <a:ext cx="254000" cy="570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8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179832" y="83874"/>
                            <a:ext cx="9525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02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680845" y="83874"/>
                            <a:ext cx="2760345" cy="63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11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hyperlink r:id="rId10">
                                <w:r>
                                  <w:rPr>
                                    <w:b/>
                                    <w:color w:val="0F1213"/>
                                    <w:spacing w:val="-2"/>
                                    <w:w w:val="85"/>
                                    <w:sz w:val="36"/>
                                  </w:rPr>
                                  <w:t>ventas@leslygantenbein.com</w:t>
                                </w:r>
                              </w:hyperlink>
                            </w:p>
                            <w:p>
                              <w:pPr>
                                <w:spacing w:before="216"/>
                                <w:ind w:left="0" w:right="0" w:firstLine="0"/>
                                <w:jc w:val="left"/>
                                <w:rPr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33"/>
                                </w:rPr>
                                <w:t>+so241001312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01.583389pt;width:624pt;height:65.1500pt;mso-position-horizontal-relative:page;mso-position-vertical-relative:paragraph;z-index:15729664" id="docshapegroup1" coordorigin="0,2032" coordsize="12480,1303">
                <v:shape style="position:absolute;left:0;top:2069;width:3105;height:1265" type="#_x0000_t75" id="docshape2" stroked="false">
                  <v:imagedata r:id="rId9" o:title=""/>
                </v:shape>
                <v:rect style="position:absolute;left:3104;top:2031;width:9376;height:46" id="docshape3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75;top:2366;width:400;height:898" type="#_x0000_t202" id="docshape4" filled="false" stroked="false">
                  <v:textbox inset="0,0,0,0">
                    <w:txbxContent>
                      <w:p>
                        <w:pPr>
                          <w:spacing w:line="896" w:lineRule="exact" w:before="0"/>
                          <w:ind w:left="0" w:right="0" w:firstLine="0"/>
                          <w:jc w:val="left"/>
                          <w:rPr>
                            <w:b/>
                            <w:sz w:val="80"/>
                          </w:rPr>
                        </w:pPr>
                        <w:r>
                          <w:rPr>
                            <w:b/>
                            <w:w w:val="85"/>
                            <w:sz w:val="8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582;top:2163;width:150;height:404" type="#_x0000_t202" id="docshape5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w w:val="102"/>
                            <w:sz w:val="36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371;top:2163;width:4347;height:1000" type="#_x0000_t202" id="docshape6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11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hyperlink r:id="rId10">
                          <w:r>
                            <w:rPr>
                              <w:b/>
                              <w:color w:val="0F1213"/>
                              <w:spacing w:val="-2"/>
                              <w:w w:val="85"/>
                              <w:sz w:val="36"/>
                            </w:rPr>
                            <w:t>ventas@leslygantenbein.com</w:t>
                          </w:r>
                        </w:hyperlink>
                      </w:p>
                      <w:p>
                        <w:pPr>
                          <w:spacing w:before="216"/>
                          <w:ind w:left="0" w:right="0" w:firstLine="0"/>
                          <w:jc w:val="left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33"/>
                          </w:rPr>
                          <w:t>+so241001312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2D2D"/>
          <w:w w:val="105"/>
        </w:rPr>
        <w:t>Proveemos</w:t>
      </w:r>
      <w:r>
        <w:rPr>
          <w:color w:val="2D2D2D"/>
          <w:w w:val="105"/>
        </w:rPr>
        <w:t> soluciones</w:t>
      </w:r>
      <w:r>
        <w:rPr>
          <w:color w:val="2D2D2D"/>
          <w:w w:val="105"/>
        </w:rPr>
        <w:t> que</w:t>
      </w:r>
      <w:r>
        <w:rPr>
          <w:color w:val="2D2D2D"/>
          <w:w w:val="105"/>
        </w:rPr>
        <w:t> van</w:t>
      </w:r>
      <w:r>
        <w:rPr>
          <w:color w:val="2D2D2D"/>
          <w:w w:val="105"/>
        </w:rPr>
        <w:t> desde</w:t>
      </w:r>
      <w:r>
        <w:rPr>
          <w:color w:val="2D2D2D"/>
          <w:w w:val="105"/>
        </w:rPr>
        <w:t> la</w:t>
      </w:r>
      <w:r>
        <w:rPr>
          <w:color w:val="2D2D2D"/>
          <w:w w:val="105"/>
        </w:rPr>
        <w:t> radiografía</w:t>
      </w:r>
      <w:r>
        <w:rPr>
          <w:color w:val="2D2D2D"/>
          <w:w w:val="105"/>
        </w:rPr>
        <w:t> empresarial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(diagnóstico)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hasta</w:t>
      </w:r>
      <w:r>
        <w:rPr>
          <w:color w:val="2D2D2D"/>
          <w:w w:val="105"/>
        </w:rPr>
        <w:t> la creación de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procesos 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políticas de excelencia operativa </w:t>
      </w:r>
      <w:r>
        <w:rPr>
          <w:color w:val="0F1213"/>
          <w:w w:val="105"/>
        </w:rPr>
        <w:t>y </w:t>
      </w:r>
      <w:r>
        <w:rPr>
          <w:color w:val="2D2D2D"/>
          <w:w w:val="105"/>
        </w:rPr>
        <w:t>su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implementación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través de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un </w:t>
      </w:r>
      <w:r>
        <w:rPr>
          <w:i/>
          <w:color w:val="2D2D2D"/>
          <w:w w:val="105"/>
          <w:sz w:val="27"/>
        </w:rPr>
        <w:t>Sistema</w:t>
      </w:r>
      <w:r>
        <w:rPr>
          <w:i/>
          <w:color w:val="2D2D2D"/>
          <w:spacing w:val="-20"/>
          <w:w w:val="105"/>
          <w:sz w:val="27"/>
        </w:rPr>
        <w:t> </w:t>
      </w:r>
      <w:r>
        <w:rPr>
          <w:i/>
          <w:color w:val="2D2D2D"/>
          <w:w w:val="105"/>
          <w:sz w:val="27"/>
        </w:rPr>
        <w:t>de</w:t>
      </w:r>
      <w:r>
        <w:rPr>
          <w:i/>
          <w:color w:val="2D2D2D"/>
          <w:spacing w:val="-20"/>
          <w:w w:val="105"/>
          <w:sz w:val="27"/>
        </w:rPr>
        <w:t> </w:t>
      </w:r>
      <w:r>
        <w:rPr>
          <w:i/>
          <w:color w:val="2D2D2D"/>
          <w:w w:val="105"/>
          <w:sz w:val="27"/>
        </w:rPr>
        <w:t>Gestión</w:t>
      </w:r>
      <w:r>
        <w:rPr>
          <w:i/>
          <w:color w:val="2D2D2D"/>
          <w:spacing w:val="-4"/>
          <w:w w:val="105"/>
          <w:sz w:val="27"/>
        </w:rPr>
        <w:t> </w:t>
      </w:r>
      <w:r>
        <w:rPr>
          <w:color w:val="2D2D2D"/>
          <w:w w:val="105"/>
        </w:rPr>
        <w:t>utilizando</w:t>
      </w:r>
      <w:r>
        <w:rPr>
          <w:color w:val="2D2D2D"/>
          <w:spacing w:val="-3"/>
          <w:w w:val="105"/>
        </w:rPr>
        <w:t> </w:t>
      </w:r>
      <w:r>
        <w:rPr>
          <w:color w:val="0F1213"/>
          <w:w w:val="105"/>
        </w:rPr>
        <w:t>como</w:t>
      </w:r>
      <w:r>
        <w:rPr>
          <w:color w:val="0F1213"/>
          <w:spacing w:val="-21"/>
          <w:w w:val="105"/>
        </w:rPr>
        <w:t> </w:t>
      </w:r>
      <w:r>
        <w:rPr>
          <w:color w:val="2D2D2D"/>
          <w:w w:val="105"/>
        </w:rPr>
        <w:t>referencia entre</w:t>
      </w:r>
      <w:r>
        <w:rPr>
          <w:color w:val="2D2D2D"/>
          <w:spacing w:val="-21"/>
          <w:w w:val="105"/>
        </w:rPr>
        <w:t> </w:t>
      </w:r>
      <w:r>
        <w:rPr>
          <w:color w:val="2D2D2D"/>
          <w:w w:val="105"/>
        </w:rPr>
        <w:t>otras,</w:t>
      </w:r>
      <w:r>
        <w:rPr>
          <w:color w:val="2D2D2D"/>
          <w:spacing w:val="-20"/>
          <w:w w:val="105"/>
        </w:rPr>
        <w:t> </w:t>
      </w:r>
      <w:r>
        <w:rPr>
          <w:color w:val="424242"/>
          <w:w w:val="105"/>
        </w:rPr>
        <w:t>la</w:t>
      </w:r>
      <w:r>
        <w:rPr>
          <w:color w:val="424242"/>
          <w:spacing w:val="-21"/>
          <w:w w:val="105"/>
        </w:rPr>
        <w:t> </w:t>
      </w:r>
      <w:r>
        <w:rPr>
          <w:color w:val="0F1213"/>
          <w:w w:val="105"/>
        </w:rPr>
        <w:t>Norma</w:t>
      </w:r>
      <w:r>
        <w:rPr>
          <w:color w:val="0F1213"/>
          <w:spacing w:val="-20"/>
          <w:w w:val="105"/>
        </w:rPr>
        <w:t> </w:t>
      </w:r>
      <w:r>
        <w:rPr>
          <w:color w:val="0F1213"/>
          <w:w w:val="105"/>
        </w:rPr>
        <w:t>ISO</w:t>
      </w:r>
      <w:r>
        <w:rPr>
          <w:color w:val="0F1213"/>
          <w:spacing w:val="-3"/>
          <w:w w:val="105"/>
        </w:rPr>
        <w:t> </w:t>
      </w:r>
      <w:r>
        <w:rPr>
          <w:color w:val="2D2D2D"/>
          <w:w w:val="105"/>
        </w:rPr>
        <w:t>41001:2018</w:t>
      </w:r>
      <w:r>
        <w:rPr>
          <w:color w:val="2D2D2D"/>
          <w:spacing w:val="-19"/>
          <w:w w:val="105"/>
        </w:rPr>
        <w:t> </w:t>
      </w:r>
      <w:r>
        <w:rPr>
          <w:color w:val="424242"/>
          <w:w w:val="105"/>
        </w:rPr>
        <w:t>-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Gestión de</w:t>
      </w:r>
      <w:r>
        <w:rPr>
          <w:color w:val="2D2D2D"/>
          <w:spacing w:val="-21"/>
          <w:w w:val="105"/>
        </w:rPr>
        <w:t> </w:t>
      </w:r>
      <w:r>
        <w:rPr>
          <w:color w:val="424242"/>
          <w:w w:val="105"/>
        </w:rPr>
        <w:t>Inmueb</w:t>
      </w:r>
      <w:r>
        <w:rPr>
          <w:color w:val="0F1213"/>
          <w:w w:val="105"/>
        </w:rPr>
        <w:t>les</w:t>
      </w:r>
      <w:r>
        <w:rPr>
          <w:color w:val="0F1213"/>
          <w:spacing w:val="-14"/>
          <w:w w:val="105"/>
        </w:rPr>
        <w:t> </w:t>
      </w:r>
      <w:r>
        <w:rPr>
          <w:color w:val="2D2D2D"/>
          <w:w w:val="105"/>
        </w:rPr>
        <w:t>y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servicios </w:t>
      </w:r>
      <w:r>
        <w:rPr>
          <w:color w:val="0F1213"/>
          <w:w w:val="105"/>
        </w:rPr>
        <w:t>de</w:t>
      </w:r>
      <w:r>
        <w:rPr>
          <w:color w:val="0F1213"/>
          <w:spacing w:val="-13"/>
          <w:w w:val="105"/>
        </w:rPr>
        <w:t> </w:t>
      </w:r>
      <w:r>
        <w:rPr>
          <w:color w:val="2D2D2D"/>
          <w:w w:val="105"/>
        </w:rPr>
        <w:t>soporte</w:t>
      </w:r>
      <w:r>
        <w:rPr>
          <w:color w:val="2D2D2D"/>
          <w:spacing w:val="-4"/>
          <w:w w:val="105"/>
        </w:rPr>
        <w:t> </w:t>
      </w:r>
      <w:r>
        <w:rPr>
          <w:color w:val="424242"/>
          <w:w w:val="105"/>
        </w:rPr>
        <w:t>-</w:t>
      </w:r>
      <w:r>
        <w:rPr>
          <w:color w:val="424242"/>
          <w:spacing w:val="40"/>
          <w:w w:val="105"/>
        </w:rPr>
        <w:t> </w:t>
      </w:r>
      <w:r>
        <w:rPr>
          <w:color w:val="2D2D2D"/>
          <w:w w:val="105"/>
        </w:rPr>
        <w:t>Sistema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de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Gestión;</w:t>
      </w:r>
      <w:r>
        <w:rPr>
          <w:color w:val="2D2D2D"/>
          <w:spacing w:val="-21"/>
          <w:w w:val="105"/>
        </w:rPr>
        <w:t> </w:t>
      </w:r>
      <w:r>
        <w:rPr>
          <w:color w:val="2D2D2D"/>
          <w:w w:val="105"/>
        </w:rPr>
        <w:t>Requis</w:t>
      </w:r>
      <w:r>
        <w:rPr>
          <w:w w:val="105"/>
        </w:rPr>
        <w:t>i</w:t>
      </w:r>
      <w:r>
        <w:rPr>
          <w:color w:val="2D2D2D"/>
          <w:w w:val="105"/>
        </w:rPr>
        <w:t>tos con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orientación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para su uso (Fac</w:t>
      </w:r>
      <w:r>
        <w:rPr>
          <w:w w:val="105"/>
        </w:rPr>
        <w:t>i</w:t>
      </w:r>
      <w:r>
        <w:rPr>
          <w:color w:val="2D2D2D"/>
          <w:w w:val="105"/>
        </w:rPr>
        <w:t>lity </w:t>
      </w:r>
      <w:r>
        <w:rPr>
          <w:color w:val="0F1213"/>
          <w:w w:val="105"/>
        </w:rPr>
        <w:t>Management)</w:t>
      </w:r>
    </w:p>
    <w:sectPr>
      <w:type w:val="continuous"/>
      <w:pgSz w:w="12480" w:h="16200"/>
      <w:pgMar w:top="0" w:bottom="0" w:left="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5" w:hanging="26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52" w:hanging="27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1" w:hanging="2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3" w:hanging="2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4" w:hanging="2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6" w:hanging="2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67" w:hanging="2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9" w:hanging="2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429" w:hanging="27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419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99" w:right="198"/>
      <w:jc w:val="center"/>
    </w:pPr>
    <w:rPr>
      <w:rFonts w:ascii="Arial" w:hAnsi="Arial" w:eastAsia="Arial" w:cs="Arial"/>
      <w:b/>
      <w:bCs/>
      <w:sz w:val="58"/>
      <w:szCs w:val="5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723" w:hanging="26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ventas@leslygantenbein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2023-09-22T13:36:09Z</dcterms:created>
  <dcterms:modified xsi:type="dcterms:W3CDTF">2023-09-22T13:36:09Z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Adobe Photoshop 24.7 (Windows)</vt:lpwstr>
  </property>
  <property fmtid="{D5CDD505-2E9C-101B-9397-08002B2CF9AE}" pid="4" name="LastSaved">
    <vt:filetime>2023-09-22T00:00:00Z</vt:filetime>
  </property>
  <property fmtid="{D5CDD505-2E9C-101B-9397-08002B2CF9AE}" pid="5" name="Producer">
    <vt:lpwstr>Adobe Photoshop for Windows -- Image Conversion Plug-in</vt:lpwstr>
  </property>
</Properties>
</file>