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4C38C" w14:textId="77777777" w:rsidR="00473BF8" w:rsidRDefault="005E500C" w:rsidP="005E500C">
      <w:pPr>
        <w:jc w:val="center"/>
        <w:rPr>
          <w:sz w:val="36"/>
          <w:szCs w:val="36"/>
        </w:rPr>
      </w:pPr>
      <w:r w:rsidRPr="005E500C">
        <w:rPr>
          <w:sz w:val="36"/>
          <w:szCs w:val="36"/>
        </w:rPr>
        <w:t>XXX</w:t>
      </w:r>
      <w:r w:rsidRPr="005E500C">
        <w:rPr>
          <w:sz w:val="36"/>
          <w:szCs w:val="36"/>
        </w:rPr>
        <w:t>系统需求规格说明书</w:t>
      </w:r>
    </w:p>
    <w:p w14:paraId="249EA69B" w14:textId="77777777" w:rsidR="005E500C" w:rsidRPr="005E500C" w:rsidRDefault="005E500C" w:rsidP="005E50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任务概述</w:t>
      </w:r>
    </w:p>
    <w:p w14:paraId="756A4C7E" w14:textId="77777777" w:rsidR="005E500C" w:rsidRDefault="005E500C" w:rsidP="005E500C">
      <w:pPr>
        <w:rPr>
          <w:sz w:val="28"/>
          <w:szCs w:val="28"/>
        </w:rPr>
      </w:pPr>
      <w:r w:rsidRPr="005E500C"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目标</w:t>
      </w:r>
    </w:p>
    <w:p w14:paraId="0A0562DB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运行环境</w:t>
      </w:r>
    </w:p>
    <w:p w14:paraId="0BAE2063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条件与限制</w:t>
      </w:r>
    </w:p>
    <w:p w14:paraId="321D2B9D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数据描述</w:t>
      </w:r>
    </w:p>
    <w:p w14:paraId="241F01F9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表态数据</w:t>
      </w:r>
    </w:p>
    <w:p w14:paraId="549B826D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动态数据</w:t>
      </w:r>
    </w:p>
    <w:p w14:paraId="6CE768AF" w14:textId="77777777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数据词典</w:t>
      </w:r>
    </w:p>
    <w:p w14:paraId="04A800A8" w14:textId="0E638B5C" w:rsidR="005E500C" w:rsidRDefault="005E500C" w:rsidP="005E50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功能需求</w:t>
      </w:r>
      <w:r w:rsidR="00680D08" w:rsidRPr="00680D08">
        <w:rPr>
          <w:rFonts w:hint="eastAsia"/>
          <w:color w:val="FF0000"/>
          <w:sz w:val="28"/>
          <w:szCs w:val="28"/>
        </w:rPr>
        <w:t>（文字</w:t>
      </w:r>
      <w:r w:rsidR="00680D08" w:rsidRPr="00680D08">
        <w:rPr>
          <w:color w:val="FF0000"/>
          <w:sz w:val="28"/>
          <w:szCs w:val="28"/>
        </w:rPr>
        <w:t>描述</w:t>
      </w:r>
      <w:r w:rsidR="00680D08" w:rsidRPr="00680D08">
        <w:rPr>
          <w:rFonts w:hint="eastAsia"/>
          <w:color w:val="FF0000"/>
          <w:sz w:val="28"/>
          <w:szCs w:val="28"/>
        </w:rPr>
        <w:t>）</w:t>
      </w:r>
    </w:p>
    <w:p w14:paraId="3C2DE2E8" w14:textId="7BE0AA72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功能划分</w:t>
      </w:r>
      <w:bookmarkStart w:id="0" w:name="_GoBack"/>
      <w:r w:rsidR="00680D08" w:rsidRPr="00680D08">
        <w:rPr>
          <w:rFonts w:hint="eastAsia"/>
          <w:color w:val="FF0000"/>
          <w:sz w:val="28"/>
          <w:szCs w:val="28"/>
        </w:rPr>
        <w:t>（面向</w:t>
      </w:r>
      <w:r w:rsidR="00680D08" w:rsidRPr="00680D08">
        <w:rPr>
          <w:color w:val="FF0000"/>
          <w:sz w:val="28"/>
          <w:szCs w:val="28"/>
        </w:rPr>
        <w:t>对象绘制用例图，结构化</w:t>
      </w:r>
      <w:r w:rsidR="00680D08" w:rsidRPr="00680D08">
        <w:rPr>
          <w:rFonts w:hint="eastAsia"/>
          <w:color w:val="FF0000"/>
          <w:sz w:val="28"/>
          <w:szCs w:val="28"/>
        </w:rPr>
        <w:t>绘制</w:t>
      </w:r>
      <w:r w:rsidR="00680D08" w:rsidRPr="00680D08">
        <w:rPr>
          <w:color w:val="FF0000"/>
          <w:sz w:val="28"/>
          <w:szCs w:val="28"/>
        </w:rPr>
        <w:t>数据流图</w:t>
      </w:r>
      <w:r w:rsidR="00680D08" w:rsidRPr="00680D08">
        <w:rPr>
          <w:rFonts w:hint="eastAsia"/>
          <w:color w:val="FF0000"/>
          <w:sz w:val="28"/>
          <w:szCs w:val="28"/>
        </w:rPr>
        <w:t>）</w:t>
      </w:r>
      <w:bookmarkEnd w:id="0"/>
    </w:p>
    <w:p w14:paraId="4766A8C3" w14:textId="117078E1" w:rsidR="005E500C" w:rsidRDefault="005E500C" w:rsidP="005E5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功能描述</w:t>
      </w:r>
      <w:r w:rsidR="00680D08" w:rsidRPr="00680D08">
        <w:rPr>
          <w:rFonts w:hint="eastAsia"/>
          <w:color w:val="FF0000"/>
          <w:sz w:val="28"/>
          <w:szCs w:val="28"/>
        </w:rPr>
        <w:t>（面向</w:t>
      </w:r>
      <w:r w:rsidR="00680D08" w:rsidRPr="00680D08">
        <w:rPr>
          <w:color w:val="FF0000"/>
          <w:sz w:val="28"/>
          <w:szCs w:val="28"/>
        </w:rPr>
        <w:t>对象</w:t>
      </w:r>
      <w:r w:rsidR="00680D08" w:rsidRPr="00680D08">
        <w:rPr>
          <w:rFonts w:hint="eastAsia"/>
          <w:color w:val="FF0000"/>
          <w:sz w:val="28"/>
          <w:szCs w:val="28"/>
        </w:rPr>
        <w:t>用例描述</w:t>
      </w:r>
      <w:r w:rsidR="00680D08" w:rsidRPr="00680D08">
        <w:rPr>
          <w:color w:val="FF0000"/>
          <w:sz w:val="28"/>
          <w:szCs w:val="28"/>
        </w:rPr>
        <w:t>，结构化描述处理</w:t>
      </w:r>
      <w:r w:rsidR="00680D08" w:rsidRPr="00680D08">
        <w:rPr>
          <w:rFonts w:hint="eastAsia"/>
          <w:color w:val="FF0000"/>
          <w:sz w:val="28"/>
          <w:szCs w:val="28"/>
        </w:rPr>
        <w:t>）</w:t>
      </w:r>
    </w:p>
    <w:p w14:paraId="48650972" w14:textId="1FA3B331" w:rsidR="005E500C" w:rsidRDefault="005E500C" w:rsidP="005E500C">
      <w:pPr>
        <w:jc w:val="center"/>
        <w:rPr>
          <w:sz w:val="28"/>
          <w:szCs w:val="28"/>
        </w:rPr>
      </w:pPr>
      <w:r w:rsidRPr="005E500C">
        <w:rPr>
          <w:rFonts w:hint="eastAsia"/>
          <w:sz w:val="36"/>
          <w:szCs w:val="36"/>
        </w:rPr>
        <w:t>XXX</w:t>
      </w:r>
      <w:r w:rsidRPr="005E500C">
        <w:rPr>
          <w:rFonts w:hint="eastAsia"/>
          <w:sz w:val="36"/>
          <w:szCs w:val="36"/>
        </w:rPr>
        <w:t>系统设计说明书</w:t>
      </w:r>
    </w:p>
    <w:p w14:paraId="672834A0" w14:textId="77777777" w:rsidR="005E500C" w:rsidRPr="005E500C" w:rsidRDefault="005E500C" w:rsidP="005E50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E500C">
        <w:rPr>
          <w:rFonts w:hint="eastAsia"/>
          <w:sz w:val="28"/>
          <w:szCs w:val="28"/>
        </w:rPr>
        <w:t>总体设计</w:t>
      </w:r>
    </w:p>
    <w:p w14:paraId="0C77D2A4" w14:textId="77777777" w:rsidR="005E500C" w:rsidRPr="005E500C" w:rsidRDefault="005E500C" w:rsidP="005E50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E500C">
        <w:rPr>
          <w:rFonts w:hint="eastAsia"/>
          <w:sz w:val="28"/>
          <w:szCs w:val="28"/>
        </w:rPr>
        <w:t>数据结构设计</w:t>
      </w:r>
    </w:p>
    <w:p w14:paraId="6BD8A25C" w14:textId="77777777" w:rsidR="005E500C" w:rsidRDefault="005E500C" w:rsidP="005E50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逻辑结构设计</w:t>
      </w:r>
    </w:p>
    <w:p w14:paraId="70D999E1" w14:textId="77777777" w:rsidR="005E500C" w:rsidRDefault="005E500C" w:rsidP="005E500C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物理结构设计</w:t>
      </w:r>
    </w:p>
    <w:p w14:paraId="73E54FF9" w14:textId="25012CED" w:rsidR="00680D08" w:rsidRDefault="005E500C" w:rsidP="00680D0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数据结构与程序的关系</w:t>
      </w:r>
      <w:r w:rsidR="00680D08" w:rsidRPr="00680D08">
        <w:rPr>
          <w:rFonts w:hint="eastAsia"/>
          <w:color w:val="FF0000"/>
          <w:sz w:val="28"/>
          <w:szCs w:val="28"/>
        </w:rPr>
        <w:t>（矩阵</w:t>
      </w:r>
      <w:r w:rsidR="00680D08" w:rsidRPr="00680D08">
        <w:rPr>
          <w:color w:val="FF0000"/>
          <w:sz w:val="28"/>
          <w:szCs w:val="28"/>
        </w:rPr>
        <w:t>描述每个模块和数据表的关系</w:t>
      </w:r>
      <w:r w:rsidR="00680D08" w:rsidRPr="00680D08">
        <w:rPr>
          <w:rFonts w:hint="eastAsia"/>
          <w:color w:val="FF0000"/>
          <w:sz w:val="28"/>
          <w:szCs w:val="28"/>
        </w:rPr>
        <w:t>）</w:t>
      </w:r>
    </w:p>
    <w:p w14:paraId="30AAFD21" w14:textId="3F39EF5B" w:rsidR="005E500C" w:rsidRPr="00680D08" w:rsidRDefault="005E500C" w:rsidP="00680D0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80D08">
        <w:rPr>
          <w:rFonts w:hint="eastAsia"/>
          <w:sz w:val="28"/>
          <w:szCs w:val="28"/>
        </w:rPr>
        <w:t>程序描述</w:t>
      </w:r>
    </w:p>
    <w:p w14:paraId="2ABDA073" w14:textId="58E4FD7D" w:rsidR="006F15E1" w:rsidRDefault="00680D08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6F15E1">
        <w:rPr>
          <w:rFonts w:hint="eastAsia"/>
          <w:sz w:val="28"/>
          <w:szCs w:val="28"/>
        </w:rPr>
        <w:t>.1</w:t>
      </w:r>
      <w:r w:rsidR="006F15E1">
        <w:rPr>
          <w:rFonts w:hint="eastAsia"/>
          <w:sz w:val="28"/>
          <w:szCs w:val="28"/>
        </w:rPr>
        <w:t>逐个模块给出以下说明：</w:t>
      </w:r>
      <w:r w:rsidRPr="00680D08">
        <w:rPr>
          <w:rFonts w:hint="eastAsia"/>
          <w:color w:val="FF0000"/>
          <w:sz w:val="28"/>
          <w:szCs w:val="28"/>
        </w:rPr>
        <w:t>（对每个</w:t>
      </w:r>
      <w:r w:rsidRPr="00680D08">
        <w:rPr>
          <w:color w:val="FF0000"/>
          <w:sz w:val="28"/>
          <w:szCs w:val="28"/>
        </w:rPr>
        <w:t>用例</w:t>
      </w:r>
      <w:r w:rsidRPr="00680D08">
        <w:rPr>
          <w:rFonts w:hint="eastAsia"/>
          <w:color w:val="FF0000"/>
          <w:sz w:val="28"/>
          <w:szCs w:val="28"/>
        </w:rPr>
        <w:t>用</w:t>
      </w:r>
      <w:r w:rsidRPr="00680D08">
        <w:rPr>
          <w:color w:val="FF0000"/>
          <w:sz w:val="28"/>
          <w:szCs w:val="28"/>
        </w:rPr>
        <w:t>交互图进行分析</w:t>
      </w:r>
      <w:r w:rsidRPr="00680D08">
        <w:rPr>
          <w:rFonts w:hint="eastAsia"/>
          <w:color w:val="FF0000"/>
          <w:sz w:val="28"/>
          <w:szCs w:val="28"/>
        </w:rPr>
        <w:t>）</w:t>
      </w:r>
    </w:p>
    <w:p w14:paraId="47C11DDD" w14:textId="77777777" w:rsidR="006F15E1" w:rsidRDefault="006F15E1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）功能；</w:t>
      </w:r>
    </w:p>
    <w:p w14:paraId="56A38911" w14:textId="77777777" w:rsidR="006F15E1" w:rsidRDefault="006F15E1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）性能</w:t>
      </w:r>
    </w:p>
    <w:p w14:paraId="5ACE2C96" w14:textId="77777777" w:rsidR="006F15E1" w:rsidRDefault="006F15E1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）输入项目</w:t>
      </w:r>
    </w:p>
    <w:p w14:paraId="32916769" w14:textId="77777777" w:rsidR="006F15E1" w:rsidRDefault="006F15E1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）输出项目</w:t>
      </w:r>
    </w:p>
    <w:p w14:paraId="0F38F6B9" w14:textId="1485147A" w:rsidR="006F15E1" w:rsidRPr="006F15E1" w:rsidRDefault="00680D08" w:rsidP="006F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6F15E1">
        <w:rPr>
          <w:rFonts w:hint="eastAsia"/>
          <w:sz w:val="28"/>
          <w:szCs w:val="28"/>
        </w:rPr>
        <w:t>.2</w:t>
      </w:r>
      <w:r w:rsidR="006F15E1">
        <w:rPr>
          <w:rFonts w:hint="eastAsia"/>
          <w:sz w:val="28"/>
          <w:szCs w:val="28"/>
        </w:rPr>
        <w:t>算法</w:t>
      </w:r>
      <w:r w:rsidR="006F15E1" w:rsidRPr="00680D08">
        <w:rPr>
          <w:rFonts w:hint="eastAsia"/>
          <w:color w:val="FF0000"/>
          <w:sz w:val="28"/>
          <w:szCs w:val="28"/>
        </w:rPr>
        <w:t>（</w:t>
      </w:r>
      <w:r w:rsidRPr="00680D08">
        <w:rPr>
          <w:rFonts w:hint="eastAsia"/>
          <w:color w:val="FF0000"/>
          <w:sz w:val="28"/>
          <w:szCs w:val="28"/>
        </w:rPr>
        <w:t>结构化</w:t>
      </w:r>
      <w:r w:rsidR="006F15E1" w:rsidRPr="00680D08">
        <w:rPr>
          <w:rFonts w:hint="eastAsia"/>
          <w:color w:val="FF0000"/>
          <w:sz w:val="28"/>
          <w:szCs w:val="28"/>
        </w:rPr>
        <w:t>详细描述模块实现的算法</w:t>
      </w:r>
      <w:r w:rsidRPr="00680D08">
        <w:rPr>
          <w:rFonts w:hint="eastAsia"/>
          <w:color w:val="FF0000"/>
          <w:sz w:val="28"/>
          <w:szCs w:val="28"/>
        </w:rPr>
        <w:t>，</w:t>
      </w:r>
      <w:r w:rsidRPr="00680D08">
        <w:rPr>
          <w:color w:val="FF0000"/>
          <w:sz w:val="28"/>
          <w:szCs w:val="28"/>
        </w:rPr>
        <w:t>面向对象给出类中关键操作的算法，对有状态的类描述状态模型</w:t>
      </w:r>
      <w:r w:rsidR="006F15E1" w:rsidRPr="00680D08">
        <w:rPr>
          <w:rFonts w:hint="eastAsia"/>
          <w:color w:val="FF0000"/>
          <w:sz w:val="28"/>
          <w:szCs w:val="28"/>
        </w:rPr>
        <w:t>）</w:t>
      </w:r>
    </w:p>
    <w:sectPr w:rsidR="006F15E1" w:rsidRPr="006F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9201F" w14:textId="77777777" w:rsidR="005E500C" w:rsidRDefault="005E500C" w:rsidP="005E500C">
      <w:r>
        <w:separator/>
      </w:r>
    </w:p>
  </w:endnote>
  <w:endnote w:type="continuationSeparator" w:id="0">
    <w:p w14:paraId="5F877B9C" w14:textId="77777777" w:rsidR="005E500C" w:rsidRDefault="005E500C" w:rsidP="005E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DC6F0" w14:textId="77777777" w:rsidR="005E500C" w:rsidRDefault="005E500C" w:rsidP="005E500C">
      <w:r>
        <w:separator/>
      </w:r>
    </w:p>
  </w:footnote>
  <w:footnote w:type="continuationSeparator" w:id="0">
    <w:p w14:paraId="06EC34BF" w14:textId="77777777" w:rsidR="005E500C" w:rsidRDefault="005E500C" w:rsidP="005E5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1F8C"/>
    <w:multiLevelType w:val="hybridMultilevel"/>
    <w:tmpl w:val="4EEAFD26"/>
    <w:lvl w:ilvl="0" w:tplc="D15C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A3A4E"/>
    <w:multiLevelType w:val="hybridMultilevel"/>
    <w:tmpl w:val="BA804CBA"/>
    <w:lvl w:ilvl="0" w:tplc="647A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857D9"/>
    <w:multiLevelType w:val="hybridMultilevel"/>
    <w:tmpl w:val="6EA07550"/>
    <w:lvl w:ilvl="0" w:tplc="108E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00C"/>
    <w:rsid w:val="00473BF8"/>
    <w:rsid w:val="005E500C"/>
    <w:rsid w:val="00680D08"/>
    <w:rsid w:val="006F15E1"/>
    <w:rsid w:val="00A93BD7"/>
    <w:rsid w:val="00F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23740"/>
  <w15:docId w15:val="{B3ED7487-7A99-4DA7-8378-8CA53A96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00C"/>
    <w:rPr>
      <w:sz w:val="18"/>
      <w:szCs w:val="18"/>
    </w:rPr>
  </w:style>
  <w:style w:type="paragraph" w:styleId="a5">
    <w:name w:val="List Paragraph"/>
    <w:basedOn w:val="a"/>
    <w:uiPriority w:val="34"/>
    <w:qFormat/>
    <w:rsid w:val="005E5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272</Characters>
  <Application>Microsoft Office Word</Application>
  <DocSecurity>0</DocSecurity>
  <Lines>2</Lines>
  <Paragraphs>1</Paragraphs>
  <ScaleCrop>false</ScaleCrop>
  <Company>HP Inc.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6</cp:revision>
  <dcterms:created xsi:type="dcterms:W3CDTF">2023-06-26T01:28:00Z</dcterms:created>
  <dcterms:modified xsi:type="dcterms:W3CDTF">2023-06-29T23:32:00Z</dcterms:modified>
</cp:coreProperties>
</file>