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0EC1" w14:textId="77777777" w:rsidR="009871E1" w:rsidRDefault="009871E1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1A1CDC2E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603790EC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4EBFA120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289517FA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7AC59301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08A58E9E" w14:textId="77777777" w:rsidR="009871E1" w:rsidRDefault="006C29A8">
      <w:pPr>
        <w:spacing w:before="134" w:after="0" w:line="207" w:lineRule="exact"/>
        <w:ind w:left="3088"/>
      </w:pPr>
      <w:r>
        <w:rPr>
          <w:rFonts w:ascii="Arial Bold" w:hAnsi="Arial Bold" w:cs="Arial Bold"/>
          <w:color w:val="000000"/>
          <w:spacing w:val="-3"/>
          <w:sz w:val="18"/>
          <w:szCs w:val="18"/>
        </w:rPr>
        <w:t>MALAYANG PAGSUKO AT PAGTALIKOD AT PAGBITIW SA KARAPATAN</w:t>
      </w:r>
    </w:p>
    <w:p w14:paraId="525D039C" w14:textId="77777777" w:rsidR="009871E1" w:rsidRDefault="006C29A8">
      <w:pPr>
        <w:spacing w:before="13" w:after="0" w:line="207" w:lineRule="exact"/>
        <w:ind w:left="4286"/>
      </w:pPr>
      <w:r>
        <w:rPr>
          <w:rFonts w:ascii="Arial Bold Italic" w:hAnsi="Arial Bold Italic" w:cs="Arial Bold Italic"/>
          <w:i/>
          <w:color w:val="000000"/>
          <w:sz w:val="18"/>
          <w:szCs w:val="18"/>
        </w:rPr>
        <w:t>(Voluntary Surrender and Waiver of Rights)</w:t>
      </w:r>
    </w:p>
    <w:p w14:paraId="55606B0F" w14:textId="77777777" w:rsidR="009871E1" w:rsidRDefault="006C29A8">
      <w:pPr>
        <w:spacing w:before="193" w:after="0" w:line="207" w:lineRule="exact"/>
        <w:ind w:left="1451"/>
      </w:pPr>
      <w:r>
        <w:rPr>
          <w:rFonts w:ascii="Arial" w:hAnsi="Arial" w:cs="Arial"/>
          <w:color w:val="000000"/>
          <w:sz w:val="18"/>
          <w:szCs w:val="18"/>
        </w:rPr>
        <w:t>TANTUIN NG SINUMANG MAKAKABASA:</w:t>
      </w:r>
    </w:p>
    <w:p w14:paraId="6EF81429" w14:textId="77777777" w:rsidR="009871E1" w:rsidRDefault="009871E1">
      <w:pPr>
        <w:spacing w:after="0" w:line="210" w:lineRule="exact"/>
        <w:ind w:left="1451"/>
        <w:rPr>
          <w:sz w:val="24"/>
          <w:szCs w:val="24"/>
        </w:rPr>
      </w:pPr>
    </w:p>
    <w:p w14:paraId="3E2A5072" w14:textId="54C6B860" w:rsidR="009871E1" w:rsidRDefault="006C29A8" w:rsidP="001E2ACD">
      <w:pPr>
        <w:tabs>
          <w:tab w:val="left" w:pos="3376"/>
          <w:tab w:val="left" w:pos="10191"/>
        </w:tabs>
        <w:spacing w:before="1" w:after="0" w:line="210" w:lineRule="exact"/>
        <w:ind w:left="1451" w:right="1284" w:firstLine="708"/>
        <w:jc w:val="both"/>
      </w:pPr>
      <w:r>
        <w:rPr>
          <w:rFonts w:ascii="Arial" w:hAnsi="Arial" w:cs="Arial"/>
          <w:color w:val="000000"/>
          <w:sz w:val="18"/>
          <w:szCs w:val="18"/>
        </w:rPr>
        <w:t>[AKO/KAMI],</w:t>
      </w:r>
      <w:r w:rsidR="00A300B6">
        <w:rPr>
          <w:rFonts w:ascii="Arial" w:hAnsi="Arial" w:cs="Arial"/>
          <w:color w:val="000000"/>
          <w:sz w:val="18"/>
          <w:szCs w:val="18"/>
        </w:rPr>
        <w:t xml:space="preserve"> </w:t>
      </w:r>
      <w:r w:rsidR="00567091" w:rsidRPr="00567091">
        <w:rPr>
          <w:rFonts w:ascii="Arial" w:hAnsi="Arial" w:cs="Arial"/>
          <w:b/>
          <w:bCs/>
          <w:sz w:val="20"/>
          <w:szCs w:val="20"/>
        </w:rPr>
        <w:t>${</w:t>
      </w:r>
      <w:r w:rsidR="00446711">
        <w:rPr>
          <w:rFonts w:ascii="Arial" w:hAnsi="Arial" w:cs="Arial"/>
          <w:b/>
          <w:bCs/>
          <w:sz w:val="20"/>
          <w:szCs w:val="20"/>
        </w:rPr>
        <w:t>buyer_name</w:t>
      </w:r>
      <w:r w:rsidR="00567091" w:rsidRPr="00567091">
        <w:rPr>
          <w:rFonts w:ascii="Arial" w:hAnsi="Arial" w:cs="Arial"/>
          <w:b/>
          <w:bCs/>
          <w:sz w:val="20"/>
          <w:szCs w:val="20"/>
        </w:rPr>
        <w:t>}</w:t>
      </w:r>
      <w:r w:rsidRPr="005E5F26">
        <w:rPr>
          <w:rFonts w:ascii="Arial" w:hAnsi="Arial" w:cs="Arial"/>
          <w:color w:val="000000"/>
          <w:spacing w:val="2"/>
          <w:sz w:val="18"/>
          <w:szCs w:val="18"/>
        </w:rPr>
        <w:t>, nasa</w:t>
      </w:r>
      <w:r w:rsidR="00A300B6" w:rsidRPr="005E5F26"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 w:rsidRPr="005E5F26">
        <w:rPr>
          <w:rFonts w:ascii="Arial" w:hAnsi="Arial" w:cs="Arial"/>
          <w:color w:val="000000"/>
          <w:spacing w:val="2"/>
          <w:sz w:val="18"/>
          <w:szCs w:val="18"/>
        </w:rPr>
        <w:t>wastong</w:t>
      </w:r>
      <w:r w:rsidR="00A300B6" w:rsidRPr="005E5F26"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 w:rsidRPr="005E5F26">
        <w:rPr>
          <w:rFonts w:ascii="Arial" w:hAnsi="Arial" w:cs="Arial"/>
          <w:color w:val="000000"/>
          <w:spacing w:val="2"/>
          <w:sz w:val="18"/>
          <w:szCs w:val="18"/>
        </w:rPr>
        <w:t>gulang,</w:t>
      </w:r>
      <w:r w:rsidR="00A300B6" w:rsidRPr="005E5F26"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 w:rsidRPr="005E5F26">
        <w:rPr>
          <w:rFonts w:ascii="Arial" w:hAnsi="Arial" w:cs="Arial"/>
          <w:color w:val="000000"/>
          <w:spacing w:val="2"/>
          <w:sz w:val="18"/>
          <w:szCs w:val="18"/>
        </w:rPr>
        <w:t>Pilipino,</w:t>
      </w:r>
      <w:r w:rsidR="00A300B6" w:rsidRPr="005E5F26"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 w:rsidRPr="005E5F26">
        <w:rPr>
          <w:rFonts w:ascii="Arial" w:hAnsi="Arial" w:cs="Arial"/>
          <w:color w:val="000000"/>
          <w:sz w:val="18"/>
          <w:szCs w:val="18"/>
        </w:rPr>
        <w:t xml:space="preserve">walang asawa/biyudo/biyuda/kasal kay </w:t>
      </w:r>
      <w:r w:rsidR="00567091" w:rsidRPr="00567091">
        <w:rPr>
          <w:rFonts w:ascii="Arial" w:hAnsi="Arial" w:cs="Arial"/>
          <w:b/>
          <w:bCs/>
          <w:sz w:val="20"/>
          <w:szCs w:val="20"/>
        </w:rPr>
        <w:t>${</w:t>
      </w:r>
      <w:r w:rsidR="00446711">
        <w:rPr>
          <w:rFonts w:ascii="Arial" w:hAnsi="Arial" w:cs="Arial"/>
          <w:b/>
          <w:bCs/>
          <w:sz w:val="20"/>
          <w:szCs w:val="20"/>
        </w:rPr>
        <w:t>buyer_spouse_name</w:t>
      </w:r>
      <w:r w:rsidR="00567091" w:rsidRPr="00567091">
        <w:rPr>
          <w:rFonts w:ascii="Arial" w:hAnsi="Arial" w:cs="Arial"/>
          <w:b/>
          <w:bCs/>
          <w:sz w:val="20"/>
          <w:szCs w:val="20"/>
        </w:rPr>
        <w:t>}</w:t>
      </w:r>
      <w:r w:rsidRPr="005E5F26">
        <w:rPr>
          <w:rFonts w:ascii="Arial" w:hAnsi="Arial" w:cs="Arial"/>
          <w:color w:val="000000"/>
          <w:sz w:val="18"/>
          <w:szCs w:val="18"/>
        </w:rPr>
        <w:t xml:space="preserve">, at may kasalukuyang tirahan </w:t>
      </w:r>
      <w:r w:rsidRPr="004C0364">
        <w:rPr>
          <w:rFonts w:ascii="Arial" w:hAnsi="Arial" w:cs="Arial"/>
          <w:sz w:val="18"/>
          <w:szCs w:val="18"/>
        </w:rPr>
        <w:t>sa</w:t>
      </w:r>
      <w:r w:rsidRPr="004C0364">
        <w:rPr>
          <w:rFonts w:ascii="Arial" w:hAnsi="Arial" w:cs="Arial"/>
          <w:color w:val="000000"/>
          <w:sz w:val="18"/>
          <w:szCs w:val="18"/>
        </w:rPr>
        <w:t xml:space="preserve"> </w:t>
      </w:r>
      <w:r w:rsidR="00567091" w:rsidRPr="004C0364">
        <w:rPr>
          <w:rFonts w:ascii="Calibri" w:hAnsi="Calibri" w:cs="Calibri"/>
          <w:b/>
        </w:rPr>
        <w:t>${buyer_address}</w:t>
      </w:r>
      <w:r w:rsidRPr="005E5F26">
        <w:rPr>
          <w:rFonts w:ascii="Arial" w:hAnsi="Arial" w:cs="Arial"/>
          <w:color w:val="000000"/>
          <w:sz w:val="18"/>
          <w:szCs w:val="18"/>
        </w:rPr>
        <w:t>, ay</w:t>
      </w:r>
      <w:r>
        <w:rPr>
          <w:rFonts w:ascii="Arial" w:hAnsi="Arial" w:cs="Arial"/>
          <w:color w:val="000000"/>
          <w:sz w:val="18"/>
          <w:szCs w:val="18"/>
        </w:rPr>
        <w:t xml:space="preserve"> kusang loob nagsasabi, pumapayag at nagangako ng mga sumusunod:</w:t>
      </w:r>
    </w:p>
    <w:p w14:paraId="785D0073" w14:textId="77777777" w:rsidR="009871E1" w:rsidRDefault="009871E1">
      <w:pPr>
        <w:spacing w:after="0" w:line="207" w:lineRule="exact"/>
        <w:ind w:left="1811"/>
        <w:rPr>
          <w:sz w:val="24"/>
          <w:szCs w:val="24"/>
        </w:rPr>
      </w:pPr>
    </w:p>
    <w:p w14:paraId="1A319250" w14:textId="5B436564" w:rsidR="009871E1" w:rsidRDefault="006C29A8" w:rsidP="00CA5890">
      <w:pPr>
        <w:tabs>
          <w:tab w:val="left" w:pos="1843"/>
          <w:tab w:val="left" w:pos="2410"/>
        </w:tabs>
        <w:spacing w:before="6" w:after="0" w:line="207" w:lineRule="exact"/>
        <w:ind w:left="2127" w:right="1183" w:hanging="316"/>
      </w:pPr>
      <w:r>
        <w:rPr>
          <w:rFonts w:ascii="Arial" w:hAnsi="Arial" w:cs="Arial"/>
          <w:color w:val="000000"/>
          <w:sz w:val="18"/>
          <w:szCs w:val="18"/>
        </w:rPr>
        <w:t xml:space="preserve">1. </w:t>
      </w:r>
      <w:r w:rsidR="00CA5890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[Ako/Kami] ay bumili mula sa </w:t>
      </w:r>
      <w:r w:rsidR="001D06F0">
        <w:rPr>
          <w:rFonts w:ascii="Calibri" w:hAnsi="Calibri" w:cs="Calibri"/>
          <w:b/>
        </w:rPr>
        <w:t>Rayvanes Realty Corporation</w:t>
      </w:r>
      <w:r w:rsidR="00567091"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sz w:val="18"/>
          <w:szCs w:val="18"/>
        </w:rPr>
        <w:t>(“</w:t>
      </w:r>
      <w:r w:rsidR="001D06F0">
        <w:rPr>
          <w:rFonts w:ascii="Arial" w:hAnsi="Arial" w:cs="Arial"/>
          <w:b/>
          <w:color w:val="000000"/>
          <w:spacing w:val="-1"/>
          <w:sz w:val="18"/>
          <w:szCs w:val="18"/>
        </w:rPr>
        <w:t>RRC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”) ng isang bahay at lupa (“Unit”) sa </w:t>
      </w:r>
      <w:r w:rsidR="001D06F0" w:rsidRPr="001D06F0">
        <w:rPr>
          <w:rFonts w:ascii="Calibri" w:hAnsi="Calibri" w:cs="Calibri"/>
          <w:b/>
        </w:rPr>
        <w:t>${project_name}</w:t>
      </w:r>
      <w:r w:rsidR="00CA5890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na matatagpuan sa </w:t>
      </w:r>
      <w:r w:rsidR="001D06F0" w:rsidRPr="001D06F0">
        <w:rPr>
          <w:rFonts w:ascii="Calibri" w:hAnsi="Calibri" w:cs="Calibri"/>
          <w:b/>
        </w:rPr>
        <w:t>${project_address}</w:t>
      </w:r>
      <w:r>
        <w:rPr>
          <w:rFonts w:ascii="Arial" w:hAnsi="Arial" w:cs="Arial"/>
          <w:color w:val="000000"/>
          <w:sz w:val="18"/>
          <w:szCs w:val="18"/>
        </w:rPr>
        <w:t xml:space="preserve"> at may sumusunod na detalye:</w:t>
      </w:r>
    </w:p>
    <w:p w14:paraId="7AC6C2DA" w14:textId="77777777" w:rsidR="009871E1" w:rsidRDefault="009871E1">
      <w:pPr>
        <w:spacing w:after="0" w:line="207" w:lineRule="exact"/>
        <w:ind w:left="2585"/>
        <w:rPr>
          <w:sz w:val="24"/>
          <w:szCs w:val="24"/>
        </w:rPr>
      </w:pPr>
    </w:p>
    <w:p w14:paraId="7849B0D1" w14:textId="22811E42" w:rsidR="00CA5890" w:rsidRPr="005E5F26" w:rsidRDefault="006C29A8" w:rsidP="00CA5890">
      <w:pPr>
        <w:tabs>
          <w:tab w:val="left" w:pos="4331"/>
        </w:tabs>
        <w:spacing w:before="1" w:after="0" w:line="205" w:lineRule="exact"/>
        <w:ind w:left="2585" w:hanging="33"/>
        <w:rPr>
          <w:bCs/>
        </w:rPr>
      </w:pPr>
      <w:r>
        <w:rPr>
          <w:rFonts w:ascii="Arial" w:hAnsi="Arial" w:cs="Arial"/>
          <w:color w:val="000000"/>
          <w:sz w:val="18"/>
          <w:szCs w:val="18"/>
        </w:rPr>
        <w:t>Lot No.:</w:t>
      </w:r>
      <w:r w:rsidR="00A807D8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${lot}</w:t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Pr="005E5F26">
        <w:rPr>
          <w:rFonts w:ascii="Arial" w:hAnsi="Arial" w:cs="Arial"/>
          <w:color w:val="000000"/>
          <w:sz w:val="18"/>
          <w:szCs w:val="18"/>
        </w:rPr>
        <w:t>Lot Area:</w:t>
      </w:r>
      <w:r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${lot_area}</w:t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  <w:t>TCT No.:</w:t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${tct_no}</w:t>
      </w:r>
    </w:p>
    <w:p w14:paraId="2312CF2B" w14:textId="4F059CF9" w:rsidR="009871E1" w:rsidRPr="005E5F26" w:rsidRDefault="006C29A8" w:rsidP="00C11E26">
      <w:pPr>
        <w:tabs>
          <w:tab w:val="left" w:pos="2268"/>
          <w:tab w:val="left" w:pos="4331"/>
          <w:tab w:val="left" w:pos="5387"/>
        </w:tabs>
        <w:spacing w:before="4" w:after="0" w:line="207" w:lineRule="exact"/>
        <w:ind w:firstLine="2552"/>
      </w:pPr>
      <w:r w:rsidRPr="005E5F26">
        <w:rPr>
          <w:rFonts w:ascii="Arial" w:hAnsi="Arial" w:cs="Arial"/>
          <w:color w:val="000000"/>
          <w:sz w:val="18"/>
          <w:szCs w:val="18"/>
        </w:rPr>
        <w:t>Block No.:</w:t>
      </w:r>
      <w:r w:rsidRPr="005E5F26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${block}</w:t>
      </w:r>
      <w:r w:rsidR="00AB1C6B">
        <w:rPr>
          <w:rFonts w:ascii="Arial" w:hAnsi="Arial" w:cs="Arial"/>
          <w:color w:val="000000"/>
          <w:sz w:val="18"/>
          <w:szCs w:val="18"/>
        </w:rPr>
        <w:t xml:space="preserve">      </w:t>
      </w:r>
      <w:r w:rsidRPr="005E5F26">
        <w:rPr>
          <w:rFonts w:ascii="Arial" w:hAnsi="Arial" w:cs="Arial"/>
          <w:color w:val="000000"/>
          <w:sz w:val="18"/>
          <w:szCs w:val="18"/>
        </w:rPr>
        <w:t>Floor Area:</w:t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${floor_area}</w:t>
      </w:r>
    </w:p>
    <w:p w14:paraId="25E3EB37" w14:textId="5EEA9F20" w:rsidR="009871E1" w:rsidRDefault="006C29A8" w:rsidP="00CA5890">
      <w:pPr>
        <w:tabs>
          <w:tab w:val="left" w:pos="2171"/>
        </w:tabs>
        <w:spacing w:before="196" w:after="0" w:line="207" w:lineRule="exact"/>
        <w:ind w:left="1811"/>
      </w:pPr>
      <w:r>
        <w:rPr>
          <w:rFonts w:ascii="Arial" w:hAnsi="Arial" w:cs="Arial"/>
          <w:color w:val="000000"/>
          <w:sz w:val="18"/>
          <w:szCs w:val="18"/>
        </w:rPr>
        <w:t xml:space="preserve">2.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Sa pagbili [ko/namin] ng nasabing Unit, [ako/kami] ay pumayag na bigyang karapatan ang </w:t>
      </w:r>
      <w:r w:rsidR="001D06F0">
        <w:rPr>
          <w:rFonts w:ascii="Arial" w:hAnsi="Arial" w:cs="Arial"/>
          <w:b/>
          <w:color w:val="000000"/>
          <w:spacing w:val="-1"/>
          <w:sz w:val="18"/>
          <w:szCs w:val="18"/>
        </w:rPr>
        <w:t>RRC</w:t>
      </w:r>
      <w:r>
        <w:rPr>
          <w:rFonts w:ascii="Arial" w:hAnsi="Arial" w:cs="Arial"/>
          <w:color w:val="000000"/>
          <w:spacing w:val="-1"/>
          <w:sz w:val="18"/>
          <w:szCs w:val="18"/>
        </w:rPr>
        <w:t>, o ang itinalaga</w:t>
      </w:r>
    </w:p>
    <w:p w14:paraId="33C35195" w14:textId="77777777" w:rsidR="009871E1" w:rsidRDefault="006C29A8">
      <w:pPr>
        <w:spacing w:after="0" w:line="220" w:lineRule="exact"/>
        <w:ind w:left="2171" w:right="1285"/>
        <w:jc w:val="both"/>
      </w:pPr>
      <w:r>
        <w:rPr>
          <w:rFonts w:ascii="Arial" w:hAnsi="Arial" w:cs="Arial"/>
          <w:color w:val="000000"/>
          <w:w w:val="107"/>
          <w:sz w:val="18"/>
          <w:szCs w:val="18"/>
        </w:rPr>
        <w:t xml:space="preserve">nitong </w:t>
      </w:r>
      <w:r w:rsidRPr="00CA5890">
        <w:rPr>
          <w:rFonts w:ascii="Arial" w:hAnsi="Arial" w:cs="Arial"/>
          <w:b/>
          <w:color w:val="000000"/>
          <w:w w:val="107"/>
          <w:sz w:val="18"/>
          <w:szCs w:val="18"/>
        </w:rPr>
        <w:t>Electricity Generation Company</w:t>
      </w:r>
      <w:r>
        <w:rPr>
          <w:rFonts w:ascii="Arial Italic" w:hAnsi="Arial Italic" w:cs="Arial Italic"/>
          <w:i/>
          <w:color w:val="000000"/>
          <w:w w:val="107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7"/>
          <w:sz w:val="18"/>
          <w:szCs w:val="18"/>
        </w:rPr>
        <w:t>(“</w:t>
      </w:r>
      <w:r w:rsidRPr="00CA5890">
        <w:rPr>
          <w:rFonts w:ascii="Arial" w:hAnsi="Arial" w:cs="Arial"/>
          <w:b/>
          <w:color w:val="000000"/>
          <w:w w:val="107"/>
          <w:sz w:val="18"/>
          <w:szCs w:val="18"/>
        </w:rPr>
        <w:t>GENCO</w:t>
      </w:r>
      <w:r>
        <w:rPr>
          <w:rFonts w:ascii="Arial" w:hAnsi="Arial" w:cs="Arial"/>
          <w:color w:val="000000"/>
          <w:w w:val="107"/>
          <w:sz w:val="18"/>
          <w:szCs w:val="18"/>
        </w:rPr>
        <w:t xml:space="preserve">”), na gamitin ang bubong ng Unit upang magkabit, </w:t>
      </w:r>
      <w:r>
        <w:rPr>
          <w:rFonts w:ascii="Arial" w:hAnsi="Arial" w:cs="Arial"/>
          <w:color w:val="000000"/>
          <w:sz w:val="18"/>
          <w:szCs w:val="18"/>
        </w:rPr>
        <w:t xml:space="preserve">magpanatili at mangasiwa ng mga </w:t>
      </w:r>
      <w:r>
        <w:rPr>
          <w:rFonts w:ascii="Arial Italic" w:hAnsi="Arial Italic" w:cs="Arial Italic"/>
          <w:i/>
          <w:color w:val="000000"/>
          <w:sz w:val="18"/>
          <w:szCs w:val="18"/>
        </w:rPr>
        <w:t xml:space="preserve">solar panel </w:t>
      </w:r>
      <w:r>
        <w:rPr>
          <w:rFonts w:ascii="Arial" w:hAnsi="Arial" w:cs="Arial"/>
          <w:color w:val="000000"/>
          <w:sz w:val="18"/>
          <w:szCs w:val="18"/>
        </w:rPr>
        <w:t>para sa paglikha ng kuryente (“Solar Project”);</w:t>
      </w:r>
    </w:p>
    <w:p w14:paraId="671D883C" w14:textId="77777777" w:rsidR="009871E1" w:rsidRDefault="006C29A8" w:rsidP="001E2ACD">
      <w:pPr>
        <w:tabs>
          <w:tab w:val="left" w:pos="2171"/>
        </w:tabs>
        <w:spacing w:before="174" w:after="0" w:line="207" w:lineRule="exact"/>
        <w:ind w:left="1811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3.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[Ako/Kami] ay nangangako at pumapayag na agad lilisanin ang Unit, isusuko at isasauli ang Unit sa Developer,</w:t>
      </w:r>
    </w:p>
    <w:p w14:paraId="73004E18" w14:textId="77777777" w:rsidR="009871E1" w:rsidRDefault="006C29A8" w:rsidP="001E2ACD">
      <w:pPr>
        <w:spacing w:before="19" w:after="0" w:line="200" w:lineRule="exact"/>
        <w:ind w:left="2171" w:right="1283"/>
        <w:jc w:val="both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at bumibitiw at tumatalikod sa karapatang makatanggap ng P100.00 na Virtual Energy Credit (VEC), kung </w:t>
      </w:r>
      <w:r>
        <w:rPr>
          <w:rFonts w:ascii="Arial" w:hAnsi="Arial" w:cs="Arial"/>
          <w:color w:val="000000"/>
          <w:sz w:val="18"/>
          <w:szCs w:val="18"/>
        </w:rPr>
        <w:t>sakaling mangyari ang mga sumusunod:</w:t>
      </w:r>
    </w:p>
    <w:p w14:paraId="6DC0E8ED" w14:textId="77777777" w:rsidR="009871E1" w:rsidRDefault="009871E1">
      <w:pPr>
        <w:spacing w:after="0" w:line="207" w:lineRule="exact"/>
        <w:ind w:left="2531"/>
        <w:rPr>
          <w:sz w:val="24"/>
          <w:szCs w:val="24"/>
        </w:rPr>
      </w:pPr>
    </w:p>
    <w:p w14:paraId="1CB4AFD4" w14:textId="77777777" w:rsidR="009871E1" w:rsidRDefault="006C29A8">
      <w:pPr>
        <w:spacing w:before="8" w:after="0" w:line="207" w:lineRule="exact"/>
        <w:ind w:left="2531"/>
      </w:pPr>
      <w:r>
        <w:rPr>
          <w:rFonts w:ascii="Arial" w:hAnsi="Arial" w:cs="Arial"/>
          <w:color w:val="000000"/>
          <w:spacing w:val="1"/>
          <w:sz w:val="18"/>
          <w:szCs w:val="18"/>
        </w:rPr>
        <w:t>a.   Kinansela ang [aking/aming] housing loan</w:t>
      </w:r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sa </w:t>
      </w:r>
      <w:r w:rsidRPr="00CA5890">
        <w:rPr>
          <w:rFonts w:ascii="Arial" w:hAnsi="Arial" w:cs="Arial"/>
          <w:b/>
          <w:color w:val="000000"/>
          <w:spacing w:val="1"/>
          <w:sz w:val="18"/>
          <w:szCs w:val="18"/>
        </w:rPr>
        <w:t>Pag-IBIG Fund</w:t>
      </w:r>
      <w:r>
        <w:rPr>
          <w:rFonts w:ascii="Arial" w:hAnsi="Arial" w:cs="Arial"/>
          <w:color w:val="000000"/>
          <w:spacing w:val="1"/>
          <w:sz w:val="18"/>
          <w:szCs w:val="18"/>
        </w:rPr>
        <w:t>;</w:t>
      </w:r>
    </w:p>
    <w:p w14:paraId="5ACA28DD" w14:textId="77777777" w:rsidR="009871E1" w:rsidRDefault="006C29A8" w:rsidP="00C11E26">
      <w:pPr>
        <w:tabs>
          <w:tab w:val="left" w:pos="2835"/>
        </w:tabs>
        <w:spacing w:after="0" w:line="220" w:lineRule="exact"/>
        <w:ind w:left="2531" w:right="1284"/>
        <w:jc w:val="both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b.   Kinansela ng Developer ang bentahan ng Unit sa anumang kadahilanan sang-ayon sa </w:t>
      </w:r>
      <w:r w:rsidRPr="00CA5890">
        <w:rPr>
          <w:rFonts w:ascii="Arial" w:hAnsi="Arial" w:cs="Arial"/>
          <w:b/>
          <w:color w:val="000000"/>
          <w:spacing w:val="2"/>
          <w:sz w:val="18"/>
          <w:szCs w:val="18"/>
        </w:rPr>
        <w:t xml:space="preserve">Contract to </w:t>
      </w:r>
      <w:r w:rsidRPr="00CA5890">
        <w:rPr>
          <w:b/>
        </w:rPr>
        <w:br/>
      </w:r>
      <w:r w:rsidRPr="00CA5890">
        <w:rPr>
          <w:rFonts w:ascii="Arial" w:hAnsi="Arial" w:cs="Arial"/>
          <w:b/>
          <w:color w:val="000000"/>
          <w:sz w:val="18"/>
          <w:szCs w:val="18"/>
        </w:rPr>
        <w:tab/>
        <w:t>Sell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 w:rsidRPr="00CA5890">
        <w:rPr>
          <w:rFonts w:ascii="Arial" w:hAnsi="Arial" w:cs="Arial"/>
          <w:b/>
          <w:color w:val="000000"/>
          <w:sz w:val="18"/>
          <w:szCs w:val="18"/>
        </w:rPr>
        <w:t xml:space="preserve">Deed of Restrictions </w:t>
      </w:r>
      <w:r>
        <w:rPr>
          <w:rFonts w:ascii="Arial" w:hAnsi="Arial" w:cs="Arial"/>
          <w:color w:val="000000"/>
          <w:sz w:val="18"/>
          <w:szCs w:val="18"/>
        </w:rPr>
        <w:t>at iba pang kasunduang nilagdaan [ko/namin] kasama ang Developer;</w:t>
      </w:r>
    </w:p>
    <w:p w14:paraId="188E7FC1" w14:textId="37047466" w:rsidR="009871E1" w:rsidRDefault="006C29A8" w:rsidP="002153D4">
      <w:pPr>
        <w:tabs>
          <w:tab w:val="left" w:pos="2891"/>
        </w:tabs>
        <w:spacing w:after="0" w:line="200" w:lineRule="exact"/>
        <w:ind w:left="2835" w:right="1285" w:hanging="304"/>
      </w:pPr>
      <w:r>
        <w:rPr>
          <w:rFonts w:ascii="Arial" w:hAnsi="Arial" w:cs="Arial"/>
          <w:color w:val="000000"/>
          <w:sz w:val="18"/>
          <w:szCs w:val="18"/>
        </w:rPr>
        <w:t xml:space="preserve">c.   Kusang-loob [kong/naming] kinansela ang bentahan sa Developer o ang [aking/aming] housing loan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 xml:space="preserve">sa </w:t>
      </w:r>
      <w:r w:rsidRPr="002153D4">
        <w:rPr>
          <w:rFonts w:ascii="Arial" w:hAnsi="Arial" w:cs="Arial"/>
          <w:b/>
          <w:color w:val="000000"/>
          <w:sz w:val="18"/>
          <w:szCs w:val="18"/>
        </w:rPr>
        <w:t>Pag-IBIG Fund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14:paraId="2DC7BDF2" w14:textId="77777777" w:rsidR="009871E1" w:rsidRDefault="006C29A8" w:rsidP="00C11E26">
      <w:pPr>
        <w:tabs>
          <w:tab w:val="left" w:pos="2835"/>
        </w:tabs>
        <w:spacing w:before="1" w:after="0" w:line="199" w:lineRule="exact"/>
        <w:ind w:left="2531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d.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w w:val="108"/>
          <w:sz w:val="18"/>
          <w:szCs w:val="18"/>
        </w:rPr>
        <w:t>[Ako/Kami] ay natanggal ng anumang karapatan magmay-ari o tumira sa Unit sa anumang</w:t>
      </w:r>
    </w:p>
    <w:p w14:paraId="62CEB48B" w14:textId="77777777" w:rsidR="009871E1" w:rsidRDefault="006C29A8" w:rsidP="00C11E26">
      <w:pPr>
        <w:spacing w:before="1" w:after="0" w:line="200" w:lineRule="exact"/>
        <w:ind w:left="2835" w:right="1285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kadahilanang sang-ayon sa </w:t>
      </w:r>
      <w:r w:rsidRPr="002153D4">
        <w:rPr>
          <w:rFonts w:ascii="Arial" w:hAnsi="Arial" w:cs="Arial"/>
          <w:b/>
          <w:color w:val="000000"/>
          <w:sz w:val="18"/>
          <w:szCs w:val="18"/>
        </w:rPr>
        <w:t>Contract to Sell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 w:rsidRPr="002153D4">
        <w:rPr>
          <w:rFonts w:ascii="Arial" w:hAnsi="Arial" w:cs="Arial"/>
          <w:b/>
          <w:color w:val="000000"/>
          <w:sz w:val="18"/>
          <w:szCs w:val="18"/>
        </w:rPr>
        <w:t>Deed of Restrictions</w:t>
      </w:r>
      <w:r>
        <w:rPr>
          <w:rFonts w:ascii="Arial" w:hAnsi="Arial" w:cs="Arial"/>
          <w:color w:val="000000"/>
          <w:sz w:val="18"/>
          <w:szCs w:val="18"/>
        </w:rPr>
        <w:t>, iba pang kasunduang nilagdaan [ko/namin] kasama ang Developer, at sa ilalim ng batas.</w:t>
      </w:r>
    </w:p>
    <w:p w14:paraId="2EF12B36" w14:textId="77777777" w:rsidR="009871E1" w:rsidRDefault="009871E1">
      <w:pPr>
        <w:spacing w:after="0" w:line="207" w:lineRule="exact"/>
        <w:ind w:left="1811"/>
        <w:rPr>
          <w:sz w:val="24"/>
          <w:szCs w:val="24"/>
        </w:rPr>
      </w:pPr>
    </w:p>
    <w:p w14:paraId="751393FA" w14:textId="77777777" w:rsidR="009871E1" w:rsidRDefault="006C29A8">
      <w:pPr>
        <w:tabs>
          <w:tab w:val="left" w:pos="2171"/>
        </w:tabs>
        <w:spacing w:before="8" w:after="0" w:line="207" w:lineRule="exact"/>
        <w:ind w:left="1811"/>
      </w:pPr>
      <w:r>
        <w:rPr>
          <w:rFonts w:ascii="Arial" w:hAnsi="Arial" w:cs="Arial"/>
          <w:color w:val="000000"/>
          <w:sz w:val="18"/>
          <w:szCs w:val="18"/>
        </w:rPr>
        <w:t xml:space="preserve">4.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w w:val="102"/>
          <w:sz w:val="18"/>
          <w:szCs w:val="18"/>
        </w:rPr>
        <w:t>Kasabay ng paglisan at pagsuko ng Unit at pagbitiw sa karapatang makatanggap ng VEC, [ako/kami] ay</w:t>
      </w:r>
    </w:p>
    <w:p w14:paraId="0B20C41A" w14:textId="77777777" w:rsidR="009871E1" w:rsidRDefault="006C29A8">
      <w:pPr>
        <w:spacing w:before="1" w:after="0" w:line="198" w:lineRule="exact"/>
        <w:ind w:left="2171"/>
      </w:pPr>
      <w:r>
        <w:rPr>
          <w:rFonts w:ascii="Arial" w:hAnsi="Arial" w:cs="Arial"/>
          <w:color w:val="000000"/>
          <w:sz w:val="18"/>
          <w:szCs w:val="18"/>
        </w:rPr>
        <w:t>nangagako, nagpapatunay at pumapayag na:</w:t>
      </w:r>
    </w:p>
    <w:p w14:paraId="030FCAAD" w14:textId="77777777" w:rsidR="009871E1" w:rsidRDefault="009871E1">
      <w:pPr>
        <w:spacing w:after="0" w:line="207" w:lineRule="exact"/>
        <w:ind w:left="2531"/>
        <w:rPr>
          <w:sz w:val="24"/>
          <w:szCs w:val="24"/>
        </w:rPr>
      </w:pPr>
    </w:p>
    <w:p w14:paraId="0FDF0F4A" w14:textId="77777777" w:rsidR="009871E1" w:rsidRDefault="006C29A8">
      <w:pPr>
        <w:tabs>
          <w:tab w:val="left" w:pos="2891"/>
        </w:tabs>
        <w:spacing w:before="8" w:after="0" w:line="207" w:lineRule="exact"/>
        <w:ind w:left="2531"/>
      </w:pPr>
      <w:r>
        <w:rPr>
          <w:rFonts w:ascii="Arial" w:hAnsi="Arial" w:cs="Arial"/>
          <w:color w:val="000000"/>
          <w:sz w:val="18"/>
          <w:szCs w:val="18"/>
        </w:rPr>
        <w:t xml:space="preserve">a. </w:t>
      </w:r>
      <w:r>
        <w:rPr>
          <w:rFonts w:ascii="Arial" w:hAnsi="Arial" w:cs="Arial"/>
          <w:color w:val="000000"/>
          <w:sz w:val="18"/>
          <w:szCs w:val="18"/>
        </w:rPr>
        <w:tab/>
        <w:t>[Ako/Kami] ay kusang loob na nagbibitiw at tumatalikod sa anumang karapatan sa Unit at [ako/kami]</w:t>
      </w:r>
    </w:p>
    <w:p w14:paraId="7B5A4573" w14:textId="77777777" w:rsidR="009871E1" w:rsidRDefault="006C29A8">
      <w:pPr>
        <w:spacing w:before="1" w:after="0" w:line="198" w:lineRule="exact"/>
        <w:ind w:left="2891"/>
      </w:pPr>
      <w:r>
        <w:rPr>
          <w:rFonts w:ascii="Arial" w:hAnsi="Arial" w:cs="Arial"/>
          <w:color w:val="000000"/>
          <w:sz w:val="18"/>
          <w:szCs w:val="18"/>
        </w:rPr>
        <w:t>ay nangangako na hindi kailanman maghahabol Unit, pati na sa bagong may-ari nito;</w:t>
      </w:r>
    </w:p>
    <w:p w14:paraId="51274D21" w14:textId="77777777" w:rsidR="009871E1" w:rsidRDefault="009871E1">
      <w:pPr>
        <w:spacing w:after="0" w:line="207" w:lineRule="exact"/>
        <w:ind w:left="2531"/>
        <w:rPr>
          <w:sz w:val="24"/>
          <w:szCs w:val="24"/>
        </w:rPr>
      </w:pPr>
    </w:p>
    <w:p w14:paraId="6BC6CAAB" w14:textId="77777777" w:rsidR="009871E1" w:rsidRDefault="006C29A8" w:rsidP="001E2ACD">
      <w:pPr>
        <w:tabs>
          <w:tab w:val="left" w:pos="2891"/>
        </w:tabs>
        <w:spacing w:before="8" w:after="0" w:line="207" w:lineRule="exact"/>
        <w:ind w:left="2531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b.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[Ako/Kami] ay walang sanhi ng usapin, ngayon at kailanman, laban sa Developer, sa </w:t>
      </w:r>
      <w:r w:rsidRPr="001E2ACD">
        <w:rPr>
          <w:rFonts w:ascii="Arial" w:hAnsi="Arial" w:cs="Arial"/>
          <w:b/>
          <w:color w:val="000000"/>
          <w:spacing w:val="1"/>
          <w:sz w:val="18"/>
          <w:szCs w:val="18"/>
        </w:rPr>
        <w:t>GENCO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sa</w:t>
      </w:r>
    </w:p>
    <w:p w14:paraId="445A009A" w14:textId="77777777" w:rsidR="009871E1" w:rsidRDefault="006C29A8" w:rsidP="001E2ACD">
      <w:pPr>
        <w:spacing w:after="0" w:line="220" w:lineRule="exact"/>
        <w:ind w:left="2891" w:right="1285"/>
        <w:jc w:val="both"/>
      </w:pPr>
      <w:r>
        <w:rPr>
          <w:rFonts w:ascii="Arial" w:hAnsi="Arial" w:cs="Arial"/>
          <w:color w:val="000000"/>
          <w:spacing w:val="1"/>
          <w:sz w:val="18"/>
          <w:szCs w:val="18"/>
        </w:rPr>
        <w:t xml:space="preserve">bagong may-ari ng Unit, maging sa kanilang mga kahalili o tagapagmana, at pinalalaya namin sila </w:t>
      </w:r>
      <w:r>
        <w:rPr>
          <w:rFonts w:ascii="Arial" w:hAnsi="Arial" w:cs="Arial"/>
          <w:color w:val="000000"/>
          <w:sz w:val="18"/>
          <w:szCs w:val="18"/>
        </w:rPr>
        <w:t>magpakailanman sa anumang usapin, sakdal, pag-aangkin, o pananagutan;</w:t>
      </w:r>
    </w:p>
    <w:p w14:paraId="4BD5DECC" w14:textId="396843F4" w:rsidR="009871E1" w:rsidRDefault="006C29A8" w:rsidP="001E2ACD">
      <w:pPr>
        <w:tabs>
          <w:tab w:val="left" w:pos="2891"/>
          <w:tab w:val="left" w:pos="2891"/>
          <w:tab w:val="left" w:pos="2891"/>
          <w:tab w:val="left" w:pos="2891"/>
        </w:tabs>
        <w:spacing w:before="172" w:after="0" w:line="210" w:lineRule="exact"/>
        <w:ind w:left="2531" w:right="1284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c.   </w:t>
      </w:r>
      <w:r w:rsidR="001E2ACD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Kung sakali man mayroong mag-aangkin sa Unit o magpapahayag ng anumang karapatang salungat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w w:val="108"/>
          <w:sz w:val="18"/>
          <w:szCs w:val="18"/>
        </w:rPr>
        <w:t xml:space="preserve">o sagabal sa karapatan ng Developer, </w:t>
      </w:r>
      <w:r w:rsidRPr="001E2ACD">
        <w:rPr>
          <w:rFonts w:ascii="Arial" w:hAnsi="Arial" w:cs="Arial"/>
          <w:b/>
          <w:color w:val="000000"/>
          <w:w w:val="108"/>
          <w:sz w:val="18"/>
          <w:szCs w:val="18"/>
        </w:rPr>
        <w:t>GENCO</w:t>
      </w:r>
      <w:r>
        <w:rPr>
          <w:rFonts w:ascii="Arial" w:hAnsi="Arial" w:cs="Arial"/>
          <w:color w:val="000000"/>
          <w:w w:val="108"/>
          <w:sz w:val="18"/>
          <w:szCs w:val="18"/>
        </w:rPr>
        <w:t xml:space="preserve"> o bagong may-ari ng Unit, at ito ay dahil sa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2"/>
          <w:sz w:val="18"/>
          <w:szCs w:val="18"/>
        </w:rPr>
        <w:t>kagagawan [ko/namin], [ako/kami] ay pumapayag na sasagutin ang anumang pananagutan, pag-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aangkin o usapin na salungat o sagabal sa karapatan ng Developer, </w:t>
      </w:r>
      <w:r w:rsidRPr="001E2ACD">
        <w:rPr>
          <w:rFonts w:ascii="Arial" w:hAnsi="Arial" w:cs="Arial"/>
          <w:b/>
          <w:color w:val="000000"/>
          <w:spacing w:val="1"/>
          <w:sz w:val="18"/>
          <w:szCs w:val="18"/>
        </w:rPr>
        <w:t>GENCO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bagong may-ari ng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1"/>
          <w:sz w:val="18"/>
          <w:szCs w:val="18"/>
        </w:rPr>
        <w:t>Unit, at sa kanilang mga kahalili o tagapagmana;</w:t>
      </w:r>
    </w:p>
    <w:p w14:paraId="66D1238E" w14:textId="77777777" w:rsidR="009871E1" w:rsidRDefault="009871E1">
      <w:pPr>
        <w:spacing w:after="0" w:line="207" w:lineRule="exact"/>
        <w:ind w:left="2531"/>
        <w:rPr>
          <w:sz w:val="24"/>
          <w:szCs w:val="24"/>
        </w:rPr>
      </w:pPr>
    </w:p>
    <w:p w14:paraId="004DEA90" w14:textId="77777777" w:rsidR="009871E1" w:rsidRDefault="006C29A8" w:rsidP="00C11E26">
      <w:pPr>
        <w:tabs>
          <w:tab w:val="left" w:pos="2891"/>
        </w:tabs>
        <w:spacing w:before="6" w:after="0" w:line="207" w:lineRule="exact"/>
        <w:ind w:left="2531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d.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1"/>
          <w:sz w:val="18"/>
          <w:szCs w:val="18"/>
        </w:rPr>
        <w:t>[Ako/kami] ay hindi kailanman magsasampa ng anumang kaso o paglilitis, maging sibil, kriminal or</w:t>
      </w:r>
    </w:p>
    <w:p w14:paraId="482C3FF9" w14:textId="77777777" w:rsidR="009871E1" w:rsidRDefault="006C29A8" w:rsidP="00C11E26">
      <w:pPr>
        <w:spacing w:after="0" w:line="200" w:lineRule="exact"/>
        <w:ind w:left="2891" w:right="1284"/>
        <w:jc w:val="both"/>
      </w:pPr>
      <w:r>
        <w:rPr>
          <w:rFonts w:ascii="Arial" w:hAnsi="Arial" w:cs="Arial"/>
          <w:color w:val="000000"/>
          <w:spacing w:val="1"/>
          <w:sz w:val="18"/>
          <w:szCs w:val="18"/>
        </w:rPr>
        <w:t xml:space="preserve">administratibo na may kaugnayan sa Unit, sa pagbili ng Unit, Solar Project, o laban sa Developer, </w:t>
      </w:r>
      <w:r w:rsidRPr="001E2ACD">
        <w:rPr>
          <w:rFonts w:ascii="Arial" w:hAnsi="Arial" w:cs="Arial"/>
          <w:b/>
          <w:color w:val="000000"/>
          <w:sz w:val="18"/>
          <w:szCs w:val="18"/>
        </w:rPr>
        <w:t>GENCO</w:t>
      </w:r>
      <w:r>
        <w:rPr>
          <w:rFonts w:ascii="Arial" w:hAnsi="Arial" w:cs="Arial"/>
          <w:color w:val="000000"/>
          <w:sz w:val="18"/>
          <w:szCs w:val="18"/>
        </w:rPr>
        <w:t xml:space="preserve"> o bagong may-ari ng Unit, pati na sa kanilang kahalili o tagapagmana.</w:t>
      </w:r>
    </w:p>
    <w:p w14:paraId="649F0CFF" w14:textId="77777777" w:rsidR="009871E1" w:rsidRDefault="009871E1">
      <w:pPr>
        <w:spacing w:after="0" w:line="207" w:lineRule="exact"/>
        <w:ind w:left="1811"/>
        <w:rPr>
          <w:sz w:val="24"/>
          <w:szCs w:val="24"/>
        </w:rPr>
      </w:pPr>
    </w:p>
    <w:p w14:paraId="44C27D2F" w14:textId="77777777" w:rsidR="009871E1" w:rsidRDefault="006C29A8">
      <w:pPr>
        <w:tabs>
          <w:tab w:val="left" w:pos="2171"/>
        </w:tabs>
        <w:spacing w:before="7" w:after="0" w:line="207" w:lineRule="exact"/>
        <w:ind w:left="1811"/>
      </w:pPr>
      <w:r>
        <w:rPr>
          <w:rFonts w:ascii="Arial" w:hAnsi="Arial" w:cs="Arial"/>
          <w:color w:val="000000"/>
          <w:sz w:val="18"/>
          <w:szCs w:val="18"/>
        </w:rPr>
        <w:t xml:space="preserve">5.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1"/>
          <w:sz w:val="18"/>
          <w:szCs w:val="18"/>
        </w:rPr>
        <w:t>Ipinahahayag [ko/namin] na ang kasulatang ito ay [aking/aming] binasa na lubusang naiintindihan ang mga</w:t>
      </w:r>
    </w:p>
    <w:p w14:paraId="74495926" w14:textId="77777777" w:rsidR="009871E1" w:rsidRDefault="006C29A8">
      <w:pPr>
        <w:spacing w:after="0" w:line="220" w:lineRule="exact"/>
        <w:ind w:left="2171" w:right="1285"/>
        <w:jc w:val="both"/>
      </w:pPr>
      <w:r>
        <w:rPr>
          <w:rFonts w:ascii="Arial" w:hAnsi="Arial" w:cs="Arial"/>
          <w:color w:val="000000"/>
          <w:sz w:val="18"/>
          <w:szCs w:val="18"/>
        </w:rPr>
        <w:t>nakasaad dito, at nilagdaan [ko/namin] ang kasulatang ito nang malaya at batid ang [aking/aming] karapatan sa ilalim ng batas.</w:t>
      </w:r>
    </w:p>
    <w:p w14:paraId="3CEE0848" w14:textId="77777777" w:rsidR="009871E1" w:rsidRDefault="006C29A8">
      <w:pPr>
        <w:spacing w:before="163" w:after="0" w:line="220" w:lineRule="exact"/>
        <w:ind w:left="1451" w:right="1285" w:firstLine="426"/>
        <w:jc w:val="both"/>
      </w:pPr>
      <w:r>
        <w:rPr>
          <w:rFonts w:ascii="Arial" w:hAnsi="Arial" w:cs="Arial"/>
          <w:color w:val="000000"/>
          <w:w w:val="103"/>
          <w:sz w:val="18"/>
          <w:szCs w:val="18"/>
        </w:rPr>
        <w:t xml:space="preserve">BILANG PATOTOO, nilagdaan [ko/namin] ang kasulatang ito ngayong __________________________ sa </w:t>
      </w:r>
      <w:r>
        <w:rPr>
          <w:rFonts w:ascii="Arial" w:hAnsi="Arial" w:cs="Arial"/>
          <w:color w:val="000000"/>
          <w:sz w:val="18"/>
          <w:szCs w:val="18"/>
        </w:rPr>
        <w:t>________________________________.</w:t>
      </w:r>
    </w:p>
    <w:p w14:paraId="12C08734" w14:textId="77777777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13044217" w14:textId="6CA5D2D0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256822AE" w14:textId="376AAEE4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5260"/>
      </w:tblGrid>
      <w:tr w:rsidR="0087433F" w14:paraId="0C3ACB3A" w14:textId="77777777" w:rsidTr="0087433F">
        <w:tc>
          <w:tcPr>
            <w:tcW w:w="4862" w:type="dxa"/>
          </w:tcPr>
          <w:p w14:paraId="5E1024B5" w14:textId="06AE0756" w:rsidR="0087433F" w:rsidRPr="00570E1D" w:rsidRDefault="0087433F" w:rsidP="0087433F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70E1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${</w:t>
            </w:r>
            <w:r w:rsidR="00446711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buyer_name</w:t>
            </w:r>
            <w:r w:rsidRPr="00570E1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}</w:t>
            </w:r>
          </w:p>
        </w:tc>
        <w:tc>
          <w:tcPr>
            <w:tcW w:w="5260" w:type="dxa"/>
          </w:tcPr>
          <w:p w14:paraId="2C5D23FF" w14:textId="0FA221D3" w:rsidR="0087433F" w:rsidRPr="00570E1D" w:rsidRDefault="0087433F" w:rsidP="0087433F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70E1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${</w:t>
            </w:r>
            <w:r w:rsidR="00446711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buyer_spouse_name</w:t>
            </w:r>
            <w:r w:rsidRPr="00570E1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}</w:t>
            </w:r>
          </w:p>
        </w:tc>
      </w:tr>
      <w:tr w:rsidR="0087433F" w14:paraId="45A01B1F" w14:textId="77777777" w:rsidTr="0087433F">
        <w:tc>
          <w:tcPr>
            <w:tcW w:w="4862" w:type="dxa"/>
          </w:tcPr>
          <w:p w14:paraId="46931E87" w14:textId="77777777" w:rsidR="0087433F" w:rsidRDefault="0087433F" w:rsidP="0087433F">
            <w:pPr>
              <w:spacing w:line="207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D06F0">
              <w:rPr>
                <w:rFonts w:ascii="Arial" w:hAnsi="Arial" w:cs="Arial"/>
                <w:b/>
                <w:sz w:val="18"/>
                <w:szCs w:val="18"/>
              </w:rPr>
              <w:t>BUYER</w:t>
            </w:r>
          </w:p>
        </w:tc>
        <w:tc>
          <w:tcPr>
            <w:tcW w:w="5260" w:type="dxa"/>
          </w:tcPr>
          <w:p w14:paraId="1506EC33" w14:textId="77777777" w:rsidR="0087433F" w:rsidRDefault="0087433F" w:rsidP="0087433F">
            <w:pPr>
              <w:spacing w:line="207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SPOUSE</w:t>
            </w:r>
          </w:p>
        </w:tc>
      </w:tr>
    </w:tbl>
    <w:p w14:paraId="216CA72F" w14:textId="0EB188A3" w:rsidR="0087433F" w:rsidRDefault="0087433F">
      <w:pPr>
        <w:spacing w:after="0" w:line="207" w:lineRule="exact"/>
        <w:ind w:left="2108"/>
        <w:rPr>
          <w:rFonts w:ascii="Arial" w:hAnsi="Arial" w:cs="Arial"/>
          <w:b/>
          <w:sz w:val="18"/>
          <w:szCs w:val="18"/>
        </w:rPr>
      </w:pPr>
    </w:p>
    <w:p w14:paraId="5B7483F5" w14:textId="1DBD7DBC" w:rsidR="009871E1" w:rsidRPr="001D06F0" w:rsidRDefault="001D06F0">
      <w:pPr>
        <w:spacing w:after="0" w:line="207" w:lineRule="exact"/>
        <w:ind w:left="2108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</w:p>
    <w:p w14:paraId="1FF72A78" w14:textId="77777777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6824F69D" w14:textId="77777777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6D15C7A3" w14:textId="77777777" w:rsidR="009871E1" w:rsidRDefault="006C29A8">
      <w:pPr>
        <w:spacing w:before="204" w:after="0" w:line="207" w:lineRule="exact"/>
        <w:ind w:left="2108" w:firstLine="3506"/>
      </w:pPr>
      <w:r>
        <w:rPr>
          <w:rFonts w:ascii="Arial" w:hAnsi="Arial" w:cs="Arial"/>
          <w:color w:val="000000"/>
          <w:sz w:val="18"/>
          <w:szCs w:val="18"/>
        </w:rPr>
        <w:t>MGA SAKSI:</w:t>
      </w:r>
    </w:p>
    <w:p w14:paraId="7798B9EA" w14:textId="4E592F4F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39213008" w14:textId="53B44E28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493C7DA5" w14:textId="49F46A54" w:rsidR="009871E1" w:rsidRDefault="00356DD8">
      <w:pPr>
        <w:spacing w:after="0" w:line="207" w:lineRule="exact"/>
        <w:ind w:left="21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F1BE2C" wp14:editId="7177F878">
                <wp:simplePos x="0" y="0"/>
                <wp:positionH relativeFrom="column">
                  <wp:posOffset>4372652</wp:posOffset>
                </wp:positionH>
                <wp:positionV relativeFrom="paragraph">
                  <wp:posOffset>43460</wp:posOffset>
                </wp:positionV>
                <wp:extent cx="2261948" cy="269273"/>
                <wp:effectExtent l="0" t="0" r="5080" b="0"/>
                <wp:wrapNone/>
                <wp:docPr id="8402135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948" cy="269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4FE3C" w14:textId="0F283FD7" w:rsidR="00436B16" w:rsidRPr="006C29A8" w:rsidRDefault="00436B16" w:rsidP="006C29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${witness2}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1BE2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4.3pt;margin-top:3.4pt;width:178.1pt;height:21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" fillcolor="white [3201]" stroked="f" strokeweight=".5pt">
                <v:textbox>
                  <w:txbxContent>
                    <w:p w14:paraId="73F4FE3C" w14:textId="0F283FD7" w:rsidR="00436B16" w:rsidRPr="006C29A8" w:rsidRDefault="00436B16" w:rsidP="006C29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</w:rPr>
                        <w:t>${witness2}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067B45" wp14:editId="64A55009">
                <wp:simplePos x="0" y="0"/>
                <wp:positionH relativeFrom="column">
                  <wp:posOffset>1057410</wp:posOffset>
                </wp:positionH>
                <wp:positionV relativeFrom="paragraph">
                  <wp:posOffset>39126</wp:posOffset>
                </wp:positionV>
                <wp:extent cx="2439439" cy="264940"/>
                <wp:effectExtent l="0" t="0" r="0" b="1905"/>
                <wp:wrapNone/>
                <wp:docPr id="7062336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439" cy="26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6C924" w14:textId="10875AA4" w:rsidR="00436B16" w:rsidRPr="006C29A8" w:rsidRDefault="00436B16" w:rsidP="006C29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${witness1}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7B45" id="Text Box 4" o:spid="_x0000_s1027" type="#_x0000_t202" style="position:absolute;left:0;text-align:left;margin-left:83.25pt;margin-top:3.1pt;width:192.1pt;height:2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" fillcolor="white [3201]" stroked="f" strokeweight=".5pt">
                <v:textbox>
                  <w:txbxContent>
                    <w:p w14:paraId="5B16C924" w14:textId="10875AA4" w:rsidR="00436B16" w:rsidRPr="006C29A8" w:rsidRDefault="00436B16" w:rsidP="006C29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</w:rPr>
                        <w:t>${witness1}</w:t>
                      </w:r>
                    </w:p>
                  </w:txbxContent>
                </v:textbox>
              </v:shape>
            </w:pict>
          </mc:Fallback>
        </mc:AlternateContent>
      </w:r>
    </w:p>
    <w:p w14:paraId="30ACFB82" w14:textId="0D7FED0C" w:rsidR="009871E1" w:rsidRDefault="006C29A8">
      <w:pPr>
        <w:tabs>
          <w:tab w:val="left" w:pos="7148"/>
        </w:tabs>
        <w:spacing w:before="2" w:after="0" w:line="207" w:lineRule="exact"/>
        <w:ind w:left="2108"/>
      </w:pPr>
      <w:r w:rsidRPr="00356DD8">
        <w:rPr>
          <w:rFonts w:ascii="Arial" w:hAnsi="Arial" w:cs="Arial"/>
          <w:color w:val="000000"/>
          <w:sz w:val="18"/>
          <w:szCs w:val="18"/>
        </w:rPr>
        <w:t>_____________________________</w:t>
      </w:r>
      <w:r w:rsidRPr="00356DD8">
        <w:rPr>
          <w:rFonts w:ascii="Arial" w:hAnsi="Arial" w:cs="Arial"/>
          <w:color w:val="000000"/>
          <w:sz w:val="18"/>
          <w:szCs w:val="18"/>
        </w:rPr>
        <w:tab/>
        <w:t>______________________________</w:t>
      </w:r>
    </w:p>
    <w:p w14:paraId="77397886" w14:textId="77777777" w:rsidR="009871E1" w:rsidRDefault="009871E1">
      <w:pPr>
        <w:spacing w:after="0" w:line="240" w:lineRule="exact"/>
        <w:rPr>
          <w:sz w:val="12"/>
          <w:szCs w:val="12"/>
        </w:rPr>
        <w:sectPr w:rsidR="009871E1">
          <w:pgSz w:w="12240" w:h="18720"/>
          <w:pgMar w:top="-20" w:right="0" w:bottom="-20" w:left="0" w:header="0" w:footer="0" w:gutter="0"/>
          <w:cols w:space="720"/>
        </w:sectPr>
      </w:pPr>
    </w:p>
    <w:p w14:paraId="72D1A5C3" w14:textId="77777777" w:rsidR="009871E1" w:rsidRDefault="009871E1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6FD1180F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4394D8C8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404D48B3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6FEABEE9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1BAAE037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0568634B" w14:textId="77777777" w:rsidR="009871E1" w:rsidRDefault="006C29A8">
      <w:pPr>
        <w:spacing w:before="134" w:after="0" w:line="207" w:lineRule="exact"/>
        <w:ind w:left="5613"/>
      </w:pPr>
      <w:r>
        <w:rPr>
          <w:rFonts w:ascii="Arial Bold" w:hAnsi="Arial Bold" w:cs="Arial Bold"/>
          <w:color w:val="000000"/>
          <w:spacing w:val="-1"/>
          <w:sz w:val="18"/>
          <w:szCs w:val="18"/>
          <w:u w:val="single"/>
        </w:rPr>
        <w:t>PAGKILALA</w:t>
      </w:r>
    </w:p>
    <w:p w14:paraId="10B5E866" w14:textId="77777777" w:rsidR="009871E1" w:rsidRDefault="009871E1">
      <w:pPr>
        <w:spacing w:after="0" w:line="207" w:lineRule="exact"/>
        <w:ind w:left="1451"/>
        <w:rPr>
          <w:sz w:val="24"/>
          <w:szCs w:val="24"/>
        </w:rPr>
      </w:pPr>
    </w:p>
    <w:p w14:paraId="2DA154B7" w14:textId="77777777" w:rsidR="009871E1" w:rsidRDefault="006C29A8">
      <w:pPr>
        <w:spacing w:before="6" w:after="0" w:line="207" w:lineRule="exact"/>
        <w:ind w:left="1451"/>
      </w:pPr>
      <w:r>
        <w:rPr>
          <w:rFonts w:ascii="Arial" w:hAnsi="Arial" w:cs="Arial"/>
          <w:color w:val="000000"/>
          <w:sz w:val="18"/>
          <w:szCs w:val="18"/>
        </w:rPr>
        <w:t>REPUBLIKA NG PILIPINAS)</w:t>
      </w:r>
    </w:p>
    <w:p w14:paraId="213BCB25" w14:textId="77777777" w:rsidR="009871E1" w:rsidRDefault="006C29A8">
      <w:pPr>
        <w:spacing w:before="1" w:after="0" w:line="198" w:lineRule="exact"/>
        <w:ind w:left="1451"/>
      </w:pPr>
      <w:r>
        <w:rPr>
          <w:rFonts w:ascii="Arial" w:hAnsi="Arial" w:cs="Arial"/>
          <w:color w:val="000000"/>
          <w:sz w:val="18"/>
          <w:szCs w:val="18"/>
        </w:rPr>
        <w:t>_______________________) S.S.</w:t>
      </w:r>
    </w:p>
    <w:p w14:paraId="0DED1C0B" w14:textId="77777777" w:rsidR="009871E1" w:rsidRDefault="009871E1">
      <w:pPr>
        <w:spacing w:after="0" w:line="200" w:lineRule="exact"/>
        <w:ind w:left="1451"/>
        <w:rPr>
          <w:sz w:val="24"/>
          <w:szCs w:val="24"/>
        </w:rPr>
      </w:pPr>
    </w:p>
    <w:p w14:paraId="5C597E0D" w14:textId="77777777" w:rsidR="009871E1" w:rsidRDefault="009871E1">
      <w:pPr>
        <w:spacing w:after="0" w:line="200" w:lineRule="exact"/>
        <w:ind w:left="1451"/>
        <w:rPr>
          <w:sz w:val="24"/>
          <w:szCs w:val="24"/>
        </w:rPr>
      </w:pPr>
    </w:p>
    <w:p w14:paraId="7045B16E" w14:textId="77777777" w:rsidR="009871E1" w:rsidRDefault="006C29A8">
      <w:pPr>
        <w:spacing w:before="41" w:after="0" w:line="200" w:lineRule="exact"/>
        <w:ind w:left="1451" w:right="1284" w:firstLine="720"/>
        <w:jc w:val="both"/>
      </w:pPr>
      <w:r>
        <w:rPr>
          <w:rFonts w:ascii="Arial" w:hAnsi="Arial" w:cs="Arial"/>
          <w:color w:val="000000"/>
          <w:spacing w:val="-1"/>
          <w:sz w:val="18"/>
          <w:szCs w:val="18"/>
        </w:rPr>
        <w:t>SA HARAP KO, ngayong ________________________ sa _____________________________, Pilipinas, ay nagpakita ang mga sumusunod na indibidwal, at ipinakita ang kani-kanilang katibayan ng pagkakakilanlan:</w:t>
      </w:r>
    </w:p>
    <w:p w14:paraId="3CB4BAB4" w14:textId="77777777" w:rsidR="009871E1" w:rsidRDefault="009871E1">
      <w:pPr>
        <w:spacing w:after="0" w:line="207" w:lineRule="exact"/>
        <w:ind w:left="1451"/>
        <w:rPr>
          <w:sz w:val="24"/>
          <w:szCs w:val="24"/>
        </w:rPr>
      </w:pPr>
    </w:p>
    <w:p w14:paraId="5BFEE64F" w14:textId="77777777" w:rsidR="00436B16" w:rsidRDefault="00436B16" w:rsidP="00356DD8">
      <w:pPr>
        <w:tabs>
          <w:tab w:val="left" w:pos="4331"/>
          <w:tab w:val="left" w:pos="8651"/>
        </w:tabs>
        <w:spacing w:before="10" w:after="0" w:line="207" w:lineRule="exact"/>
        <w:ind w:left="1451"/>
        <w:rPr>
          <w:rFonts w:ascii="Arial" w:hAnsi="Arial" w:cs="Arial"/>
          <w:color w:val="000000"/>
          <w:sz w:val="18"/>
          <w:szCs w:val="18"/>
          <w:u w:val="single"/>
        </w:rPr>
        <w:sectPr w:rsidR="00436B16">
          <w:pgSz w:w="12240" w:h="18720"/>
          <w:pgMar w:top="-20" w:right="0" w:bottom="-20" w:left="0" w:header="0" w:footer="0" w:gutter="0"/>
          <w:cols w:space="720"/>
        </w:sectPr>
      </w:pPr>
    </w:p>
    <w:p w14:paraId="7266EE4B" w14:textId="67705878" w:rsidR="00436B16" w:rsidRDefault="006C29A8" w:rsidP="00436B16">
      <w:pPr>
        <w:tabs>
          <w:tab w:val="left" w:pos="4331"/>
          <w:tab w:val="left" w:pos="8651"/>
        </w:tabs>
        <w:spacing w:before="10" w:after="0" w:line="207" w:lineRule="exact"/>
        <w:ind w:left="1276" w:right="433" w:firstLine="142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>Pangalan</w:t>
      </w:r>
    </w:p>
    <w:p w14:paraId="114A38C3" w14:textId="77777777" w:rsidR="00436B16" w:rsidRDefault="006C29A8" w:rsidP="00436B16">
      <w:pPr>
        <w:tabs>
          <w:tab w:val="left" w:pos="4331"/>
          <w:tab w:val="left" w:pos="8651"/>
        </w:tabs>
        <w:spacing w:before="10" w:after="0" w:line="207" w:lineRule="exact"/>
        <w:ind w:left="142" w:right="1001"/>
        <w:jc w:val="center"/>
        <w:rPr>
          <w:rFonts w:ascii="Arial" w:hAnsi="Arial" w:cs="Arial"/>
          <w:color w:val="000000"/>
          <w:sz w:val="18"/>
          <w:szCs w:val="18"/>
        </w:rPr>
      </w:pPr>
      <w:r w:rsidRPr="001F7DF3">
        <w:rPr>
          <w:rFonts w:ascii="Arial" w:hAnsi="Arial" w:cs="Arial"/>
          <w:color w:val="000000"/>
          <w:sz w:val="18"/>
          <w:szCs w:val="18"/>
        </w:rPr>
        <w:t xml:space="preserve">Valid </w:t>
      </w:r>
      <w:proofErr w:type="gramStart"/>
      <w:r w:rsidRPr="001F7DF3">
        <w:rPr>
          <w:rFonts w:ascii="Arial" w:hAnsi="Arial" w:cs="Arial"/>
          <w:color w:val="000000"/>
          <w:sz w:val="18"/>
          <w:szCs w:val="18"/>
        </w:rPr>
        <w:t>Gov’t.-</w:t>
      </w:r>
      <w:proofErr w:type="gramEnd"/>
      <w:r w:rsidRPr="001F7DF3">
        <w:rPr>
          <w:rFonts w:ascii="Arial" w:hAnsi="Arial" w:cs="Arial"/>
          <w:color w:val="000000"/>
          <w:sz w:val="18"/>
          <w:szCs w:val="18"/>
        </w:rPr>
        <w:t>Issued ID</w:t>
      </w:r>
    </w:p>
    <w:p w14:paraId="7C6B5B09" w14:textId="2D2576C5" w:rsidR="009871E1" w:rsidRDefault="006C29A8" w:rsidP="00436B16">
      <w:pPr>
        <w:tabs>
          <w:tab w:val="left" w:pos="4331"/>
          <w:tab w:val="left" w:pos="8651"/>
        </w:tabs>
        <w:spacing w:before="10" w:after="0" w:line="207" w:lineRule="exact"/>
        <w:ind w:left="142" w:right="1851"/>
        <w:jc w:val="center"/>
        <w:rPr>
          <w:rFonts w:ascii="Arial" w:hAnsi="Arial" w:cs="Arial"/>
          <w:color w:val="000000"/>
          <w:sz w:val="18"/>
          <w:szCs w:val="18"/>
        </w:rPr>
      </w:pPr>
      <w:r w:rsidRPr="001F7DF3">
        <w:rPr>
          <w:rFonts w:ascii="Arial" w:hAnsi="Arial" w:cs="Arial"/>
          <w:color w:val="000000"/>
          <w:sz w:val="18"/>
          <w:szCs w:val="18"/>
        </w:rPr>
        <w:t>Petsa ng Pag-Isyu</w:t>
      </w:r>
    </w:p>
    <w:p w14:paraId="22B11FBA" w14:textId="77777777" w:rsidR="00436B16" w:rsidRDefault="00436B16">
      <w:pPr>
        <w:tabs>
          <w:tab w:val="left" w:pos="4331"/>
          <w:tab w:val="left" w:pos="8651"/>
        </w:tabs>
        <w:spacing w:before="10" w:after="0" w:line="207" w:lineRule="exact"/>
        <w:ind w:left="1451"/>
        <w:sectPr w:rsidR="00436B16" w:rsidSect="00436B16">
          <w:type w:val="continuous"/>
          <w:pgSz w:w="12240" w:h="18720"/>
          <w:pgMar w:top="-20" w:right="0" w:bottom="-20" w:left="142" w:header="0" w:footer="0" w:gutter="0"/>
          <w:cols w:num="3" w:space="720"/>
        </w:sectPr>
      </w:pPr>
    </w:p>
    <w:p w14:paraId="51B37C22" w14:textId="33222391" w:rsidR="001F7DF3" w:rsidRDefault="001F7DF3">
      <w:pPr>
        <w:tabs>
          <w:tab w:val="left" w:pos="4331"/>
          <w:tab w:val="left" w:pos="8651"/>
        </w:tabs>
        <w:spacing w:before="10" w:after="0" w:line="207" w:lineRule="exact"/>
        <w:ind w:left="1451"/>
      </w:pPr>
    </w:p>
    <w:tbl>
      <w:tblPr>
        <w:tblStyle w:val="TableGrid"/>
        <w:tblW w:w="0" w:type="auto"/>
        <w:tblInd w:w="1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436B16" w14:paraId="79F63B58" w14:textId="77777777" w:rsidTr="00241FD2">
        <w:trPr>
          <w:trHeight w:val="130"/>
        </w:trPr>
        <w:tc>
          <w:tcPr>
            <w:tcW w:w="3165" w:type="dxa"/>
          </w:tcPr>
          <w:p w14:paraId="6CE326CC" w14:textId="44683DB2" w:rsidR="00436B16" w:rsidRP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  <w:rPr>
                <w:rFonts w:ascii="Arial" w:hAnsi="Arial" w:cs="Arial"/>
                <w:sz w:val="20"/>
                <w:szCs w:val="20"/>
              </w:rPr>
            </w:pPr>
            <w:r w:rsidRPr="00436B16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="00446711">
              <w:rPr>
                <w:rFonts w:ascii="Arial" w:hAnsi="Arial" w:cs="Arial"/>
                <w:bCs/>
                <w:sz w:val="20"/>
                <w:szCs w:val="20"/>
              </w:rPr>
              <w:t>buyer_name</w:t>
            </w:r>
            <w:r w:rsidRPr="00436B16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3165" w:type="dxa"/>
          </w:tcPr>
          <w:p w14:paraId="61545BB4" w14:textId="230C9276" w:rsidR="00436B16" w:rsidRPr="00436B16" w:rsidRDefault="001233E6">
            <w:pPr>
              <w:tabs>
                <w:tab w:val="left" w:pos="4331"/>
                <w:tab w:val="left" w:pos="8651"/>
              </w:tabs>
              <w:spacing w:before="10" w:line="207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              </w:t>
            </w:r>
            <w:r w:rsidR="00436B16" w:rsidRPr="00436B16">
              <w:rPr>
                <w:rFonts w:ascii="Arial" w:hAnsi="Arial" w:cs="Arial"/>
                <w:sz w:val="18"/>
              </w:rPr>
              <w:t>TIN ${buyer_tin}</w:t>
            </w:r>
          </w:p>
        </w:tc>
        <w:tc>
          <w:tcPr>
            <w:tcW w:w="3165" w:type="dxa"/>
          </w:tcPr>
          <w:p w14:paraId="7C4EE6B9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</w:tr>
      <w:tr w:rsidR="00436B16" w14:paraId="0C7A522F" w14:textId="77777777" w:rsidTr="00241FD2">
        <w:trPr>
          <w:trHeight w:val="135"/>
        </w:trPr>
        <w:tc>
          <w:tcPr>
            <w:tcW w:w="3165" w:type="dxa"/>
          </w:tcPr>
          <w:p w14:paraId="764F8DC9" w14:textId="26C3EDDE" w:rsidR="00436B16" w:rsidRPr="00241FD2" w:rsidRDefault="00241FD2">
            <w:pPr>
              <w:tabs>
                <w:tab w:val="left" w:pos="4331"/>
                <w:tab w:val="left" w:pos="8651"/>
              </w:tabs>
              <w:spacing w:before="10" w:line="207" w:lineRule="exact"/>
            </w:pPr>
            <w:r w:rsidRPr="00241FD2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="00446711">
              <w:rPr>
                <w:rFonts w:ascii="Arial" w:hAnsi="Arial" w:cs="Arial"/>
                <w:bCs/>
                <w:sz w:val="20"/>
                <w:szCs w:val="20"/>
              </w:rPr>
              <w:t>buyer_spouse_name</w:t>
            </w:r>
            <w:r w:rsidRPr="00241FD2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3165" w:type="dxa"/>
          </w:tcPr>
          <w:p w14:paraId="64FF4ABC" w14:textId="14CDB44F" w:rsidR="00436B16" w:rsidRDefault="001233E6">
            <w:pPr>
              <w:tabs>
                <w:tab w:val="left" w:pos="4331"/>
                <w:tab w:val="left" w:pos="8651"/>
              </w:tabs>
              <w:spacing w:before="10" w:line="207" w:lineRule="exact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241FD2">
              <w:rPr>
                <w:rFonts w:ascii="Arial" w:hAnsi="Arial" w:cs="Arial"/>
                <w:sz w:val="20"/>
                <w:szCs w:val="20"/>
              </w:rPr>
              <w:t>${spouse_tin_with_label}</w:t>
            </w:r>
          </w:p>
        </w:tc>
        <w:tc>
          <w:tcPr>
            <w:tcW w:w="3165" w:type="dxa"/>
          </w:tcPr>
          <w:p w14:paraId="30E2EBBC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</w:tr>
      <w:tr w:rsidR="00436B16" w14:paraId="7FDD1CEA" w14:textId="77777777" w:rsidTr="00241FD2">
        <w:trPr>
          <w:trHeight w:val="130"/>
        </w:trPr>
        <w:tc>
          <w:tcPr>
            <w:tcW w:w="3165" w:type="dxa"/>
          </w:tcPr>
          <w:p w14:paraId="4BAF821B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  <w:tc>
          <w:tcPr>
            <w:tcW w:w="3165" w:type="dxa"/>
          </w:tcPr>
          <w:p w14:paraId="271F2605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  <w:tc>
          <w:tcPr>
            <w:tcW w:w="3165" w:type="dxa"/>
          </w:tcPr>
          <w:p w14:paraId="710249FB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</w:tr>
    </w:tbl>
    <w:p w14:paraId="5A7274BD" w14:textId="77777777" w:rsidR="009871E1" w:rsidRDefault="009871E1">
      <w:pPr>
        <w:spacing w:after="0" w:line="200" w:lineRule="exact"/>
        <w:ind w:left="1451"/>
        <w:rPr>
          <w:sz w:val="24"/>
          <w:szCs w:val="24"/>
        </w:rPr>
      </w:pPr>
    </w:p>
    <w:p w14:paraId="73F55883" w14:textId="77777777" w:rsidR="009871E1" w:rsidRDefault="006C29A8">
      <w:pPr>
        <w:spacing w:before="37" w:after="0" w:line="200" w:lineRule="exact"/>
        <w:ind w:left="1451" w:right="1284"/>
        <w:jc w:val="both"/>
      </w:pPr>
      <w:r>
        <w:rPr>
          <w:rFonts w:ascii="Arial" w:hAnsi="Arial" w:cs="Arial"/>
          <w:color w:val="000000"/>
          <w:spacing w:val="1"/>
          <w:sz w:val="18"/>
          <w:szCs w:val="18"/>
        </w:rPr>
        <w:t xml:space="preserve">at kinilala ko na [siya/sila] ang nagsagawa ng nauunang </w:t>
      </w:r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>Malayang Pagsuko at Pagtalikod at Pagbitiw Sa Karapatan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at pinatunayan [niya/nila] sa harap ko na ito ay [kaniyang/kanilang Malaya] at kusang-loob na ginawa.</w:t>
      </w:r>
    </w:p>
    <w:p w14:paraId="2651A256" w14:textId="77777777" w:rsidR="009871E1" w:rsidRDefault="009871E1">
      <w:pPr>
        <w:spacing w:after="0" w:line="207" w:lineRule="exact"/>
        <w:ind w:left="2171"/>
        <w:rPr>
          <w:sz w:val="24"/>
          <w:szCs w:val="24"/>
        </w:rPr>
      </w:pPr>
    </w:p>
    <w:p w14:paraId="24CD83C0" w14:textId="77777777" w:rsidR="009871E1" w:rsidRDefault="006C29A8">
      <w:pPr>
        <w:spacing w:before="8" w:after="0" w:line="207" w:lineRule="exact"/>
        <w:ind w:left="2171"/>
      </w:pPr>
      <w:r>
        <w:rPr>
          <w:rFonts w:ascii="Arial" w:hAnsi="Arial" w:cs="Arial"/>
          <w:color w:val="000000"/>
          <w:spacing w:val="-1"/>
          <w:sz w:val="18"/>
          <w:szCs w:val="18"/>
        </w:rPr>
        <w:t>SAKSI ANG AKING LAGDA AT SELYONG PANATAK sa petsa at lugar na unang nabanggit.</w:t>
      </w:r>
    </w:p>
    <w:p w14:paraId="7B4433AA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027EF593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6721527A" w14:textId="77777777" w:rsidR="009871E1" w:rsidRDefault="009871E1" w:rsidP="00241FD2">
      <w:pPr>
        <w:spacing w:after="0" w:line="216" w:lineRule="exact"/>
        <w:rPr>
          <w:sz w:val="24"/>
          <w:szCs w:val="24"/>
        </w:rPr>
      </w:pPr>
    </w:p>
    <w:p w14:paraId="0465F9F3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57329AC5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4B6859F2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7D4F85B5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6EC96710" w14:textId="361C9100" w:rsidR="009871E1" w:rsidRPr="00241FD2" w:rsidRDefault="00241FD2" w:rsidP="00241FD2">
      <w:pPr>
        <w:spacing w:after="0" w:line="216" w:lineRule="exact"/>
        <w:ind w:left="1451"/>
        <w:jc w:val="right"/>
        <w:rPr>
          <w:rFonts w:ascii="Arial" w:hAnsi="Arial" w:cs="Arial"/>
          <w:b/>
          <w:sz w:val="20"/>
          <w:szCs w:val="20"/>
        </w:rPr>
      </w:pPr>
      <w:r w:rsidRPr="00241FD2">
        <w:rPr>
          <w:rFonts w:ascii="Arial" w:hAnsi="Arial" w:cs="Arial"/>
          <w:b/>
          <w:sz w:val="20"/>
          <w:szCs w:val="20"/>
        </w:rPr>
        <w:t>NOTARY PUBLIC</w:t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</w:p>
    <w:p w14:paraId="3F83C9D2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3DE2649E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313AC762" w14:textId="77777777" w:rsidR="009871E1" w:rsidRDefault="006C29A8" w:rsidP="006C29A8">
      <w:pPr>
        <w:spacing w:before="94" w:after="0" w:line="216" w:lineRule="exact"/>
        <w:ind w:left="1451"/>
      </w:pPr>
      <w:r>
        <w:rPr>
          <w:rFonts w:ascii="Arial" w:hAnsi="Arial" w:cs="Arial"/>
          <w:color w:val="000000"/>
          <w:sz w:val="18"/>
          <w:szCs w:val="18"/>
        </w:rPr>
        <w:t>Doc. No. ______;</w:t>
      </w:r>
    </w:p>
    <w:p w14:paraId="36FFC71B" w14:textId="77777777" w:rsidR="009871E1" w:rsidRDefault="006C29A8" w:rsidP="006C29A8">
      <w:pPr>
        <w:spacing w:after="0" w:line="210" w:lineRule="exact"/>
        <w:ind w:left="1451" w:right="9133"/>
      </w:pPr>
      <w:r>
        <w:rPr>
          <w:rFonts w:ascii="Arial" w:hAnsi="Arial" w:cs="Arial"/>
          <w:color w:val="000000"/>
          <w:sz w:val="18"/>
          <w:szCs w:val="18"/>
        </w:rPr>
        <w:t xml:space="preserve">Page No. ______;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 xml:space="preserve">Book No. ______;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>Series of _______.</w:t>
      </w:r>
    </w:p>
    <w:sectPr w:rsidR="009871E1" w:rsidSect="00436B16">
      <w:type w:val="continuous"/>
      <w:pgSz w:w="12240" w:h="187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Arial Bold Italic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Italic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embedSystemFonts/>
  <w:bordersDoNotSurroundHeader/>
  <w:bordersDoNotSurroundFooter/>
  <w:proofState w:grammar="clean"/>
  <w:mailMerge>
    <w:mainDocumentType w:val="formLetters"/>
    <w:linkToQuery/>
    <w:dataType w:val="textFile"/>
    <w:query w:val="SELECT * FROM `'Mail List$'`"/>
    <w:viewMergedData/>
    <w:activeRecord w:val="2"/>
  </w:mailMerge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1345F"/>
    <w:rsid w:val="001233E6"/>
    <w:rsid w:val="0014165A"/>
    <w:rsid w:val="001B7002"/>
    <w:rsid w:val="001D06F0"/>
    <w:rsid w:val="001E10E8"/>
    <w:rsid w:val="001E2ACD"/>
    <w:rsid w:val="001F7DF3"/>
    <w:rsid w:val="002153D4"/>
    <w:rsid w:val="00241FD2"/>
    <w:rsid w:val="00333021"/>
    <w:rsid w:val="00337E70"/>
    <w:rsid w:val="00340792"/>
    <w:rsid w:val="00356DD8"/>
    <w:rsid w:val="00386ABC"/>
    <w:rsid w:val="00436B16"/>
    <w:rsid w:val="00446711"/>
    <w:rsid w:val="004C0364"/>
    <w:rsid w:val="00526628"/>
    <w:rsid w:val="00567091"/>
    <w:rsid w:val="00570E1D"/>
    <w:rsid w:val="005E5F26"/>
    <w:rsid w:val="00660781"/>
    <w:rsid w:val="00673C46"/>
    <w:rsid w:val="006C29A8"/>
    <w:rsid w:val="0077593E"/>
    <w:rsid w:val="008202E3"/>
    <w:rsid w:val="0087433F"/>
    <w:rsid w:val="00884457"/>
    <w:rsid w:val="00967567"/>
    <w:rsid w:val="009871E1"/>
    <w:rsid w:val="00A23593"/>
    <w:rsid w:val="00A300B6"/>
    <w:rsid w:val="00A472DB"/>
    <w:rsid w:val="00A807D8"/>
    <w:rsid w:val="00AA0A14"/>
    <w:rsid w:val="00AB1C6B"/>
    <w:rsid w:val="00B02097"/>
    <w:rsid w:val="00B531CF"/>
    <w:rsid w:val="00BA37D4"/>
    <w:rsid w:val="00C11E26"/>
    <w:rsid w:val="00C37122"/>
    <w:rsid w:val="00C948B4"/>
    <w:rsid w:val="00CA5890"/>
    <w:rsid w:val="00CB0343"/>
    <w:rsid w:val="00D26030"/>
    <w:rsid w:val="00DA63A7"/>
    <w:rsid w:val="00E21317"/>
    <w:rsid w:val="00E22673"/>
    <w:rsid w:val="00E72BBC"/>
    <w:rsid w:val="00F358FB"/>
    <w:rsid w:val="00F76CDB"/>
    <w:rsid w:val="00F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3260E"/>
  <w15:docId w15:val="{26D30797-688F-4432-A59F-B8B2C1BA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612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Junel Arellano</dc:creator>
  <cp:keywords/>
  <dc:description/>
  <cp:lastModifiedBy>Celina Erica Beltran</cp:lastModifiedBy>
  <cp:revision>3</cp:revision>
  <cp:lastPrinted>2024-04-30T09:54:00Z</cp:lastPrinted>
  <dcterms:created xsi:type="dcterms:W3CDTF">2024-12-04T09:18:00Z</dcterms:created>
  <dcterms:modified xsi:type="dcterms:W3CDTF">2024-12-04T11:30:00Z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542be2fe994c92e7333c9edea2e456bf736a5521b5e2a3dc73685a04fad61679</vt:lpwstr>
  </property>
</Properties>
</file>