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B09" w:rsidRPr="00496AE6" w:rsidRDefault="008D4B09" w:rsidP="008D4B0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4049441</wp:posOffset>
                </wp:positionH>
                <wp:positionV relativeFrom="paragraph">
                  <wp:posOffset>-533710</wp:posOffset>
                </wp:positionV>
                <wp:extent cx="2542478" cy="857095"/>
                <wp:effectExtent l="12700" t="12700" r="1079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478" cy="85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:rsidR="008D4B09" w:rsidRPr="008D4B09" w:rsidRDefault="008D4B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Designing and teaching this course for 10</w:t>
                            </w:r>
                            <w:r w:rsidRPr="008D4B09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and 11</w:t>
                            </w:r>
                            <w:r w:rsidRPr="008D4B09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graders at Brooklyn Emerging Leaders Academy (BELA),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8.85pt;margin-top:-42pt;width:200.2pt;height: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" fillcolor="white [3201]" strokecolor="#70ad47 [3209]" strokeweight="2.25pt">
                <v:textbox>
                  <w:txbxContent>
                    <w:p w:rsidR="008D4B09" w:rsidRPr="008D4B09" w:rsidRDefault="008D4B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Designing and teaching this course for 10</w:t>
                      </w:r>
                      <w:r w:rsidRPr="008D4B09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and 11</w:t>
                      </w:r>
                      <w:r w:rsidRPr="008D4B09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graders at Brooklyn Emerging Leaders Academy (BELA),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8D4B09" w:rsidRPr="00496AE6" w:rsidRDefault="008D4B09" w:rsidP="008D4B0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96AE6">
        <w:rPr>
          <w:rFonts w:ascii="Times New Roman" w:eastAsia="Times New Roman" w:hAnsi="Times New Roman" w:cs="Times New Roman"/>
          <w:sz w:val="36"/>
          <w:szCs w:val="36"/>
        </w:rPr>
        <w:t xml:space="preserve">Biomedical Sciences </w:t>
      </w:r>
    </w:p>
    <w:p w:rsidR="008D4B09" w:rsidRDefault="008D4B09" w:rsidP="008D4B0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D4B09" w:rsidRDefault="008D4B09" w:rsidP="008D4B0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General Course Overview</w:t>
      </w:r>
    </w:p>
    <w:p w:rsidR="008D4B09" w:rsidRDefault="008D4B09" w:rsidP="008D4B09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Biomedical Sciences</w:t>
      </w:r>
      <w:r w:rsidRPr="00DA074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 xml:space="preserve">is a </w:t>
      </w:r>
      <w:r w:rsidRPr="00DA0741">
        <w:rPr>
          <w:rFonts w:ascii="Times New Roman" w:eastAsia="Times New Roman" w:hAnsi="Times New Roman" w:cs="Times New Roman"/>
          <w:bCs/>
        </w:rPr>
        <w:t>two year course that introduces students to concepts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DA0741">
        <w:rPr>
          <w:rFonts w:ascii="Times New Roman" w:eastAsia="Times New Roman" w:hAnsi="Times New Roman" w:cs="Times New Roman"/>
          <w:bCs/>
        </w:rPr>
        <w:t>skills</w:t>
      </w:r>
      <w:r>
        <w:rPr>
          <w:rFonts w:ascii="Times New Roman" w:eastAsia="Times New Roman" w:hAnsi="Times New Roman" w:cs="Times New Roman"/>
          <w:bCs/>
        </w:rPr>
        <w:t>, and careers</w:t>
      </w:r>
      <w:r w:rsidRPr="00DA0741">
        <w:rPr>
          <w:rFonts w:ascii="Times New Roman" w:eastAsia="Times New Roman" w:hAnsi="Times New Roman" w:cs="Times New Roman"/>
          <w:bCs/>
        </w:rPr>
        <w:t xml:space="preserve"> associated with Biomedicine. </w:t>
      </w:r>
    </w:p>
    <w:p w:rsidR="008D4B09" w:rsidRDefault="008D4B09" w:rsidP="008D4B09">
      <w:pPr>
        <w:rPr>
          <w:rFonts w:ascii="Times New Roman" w:eastAsia="Times New Roman" w:hAnsi="Times New Roman" w:cs="Times New Roman"/>
          <w:iCs/>
        </w:rPr>
      </w:pPr>
    </w:p>
    <w:p w:rsidR="008D4B09" w:rsidRPr="00DA0741" w:rsidRDefault="008D4B09" w:rsidP="008D4B09">
      <w:pPr>
        <w:rPr>
          <w:rFonts w:ascii="Times New Roman" w:eastAsia="Times New Roman" w:hAnsi="Times New Roman" w:cs="Times New Roman"/>
          <w:iCs/>
        </w:rPr>
      </w:pPr>
      <w:r w:rsidRPr="00DA0741">
        <w:rPr>
          <w:rFonts w:ascii="Times New Roman" w:eastAsia="Times New Roman" w:hAnsi="Times New Roman" w:cs="Times New Roman"/>
          <w:bCs/>
        </w:rPr>
        <w:t xml:space="preserve">The first year is focused on the </w:t>
      </w:r>
      <w:r>
        <w:rPr>
          <w:rFonts w:ascii="Times New Roman" w:eastAsia="Times New Roman" w:hAnsi="Times New Roman" w:cs="Times New Roman"/>
          <w:bCs/>
        </w:rPr>
        <w:t xml:space="preserve">human </w:t>
      </w:r>
      <w:r w:rsidRPr="00DA0741">
        <w:rPr>
          <w:rFonts w:ascii="Times New Roman" w:eastAsia="Times New Roman" w:hAnsi="Times New Roman" w:cs="Times New Roman"/>
          <w:bCs/>
        </w:rPr>
        <w:t>body in different constructs of health and disease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Pr="00DA0741">
        <w:rPr>
          <w:rFonts w:ascii="Times New Roman" w:eastAsia="Times New Roman" w:hAnsi="Times New Roman" w:cs="Times New Roman"/>
          <w:iCs/>
        </w:rPr>
        <w:t>Student</w:t>
      </w:r>
      <w:bookmarkStart w:id="0" w:name="_GoBack"/>
      <w:bookmarkEnd w:id="0"/>
      <w:r w:rsidRPr="00DA0741">
        <w:rPr>
          <w:rFonts w:ascii="Times New Roman" w:eastAsia="Times New Roman" w:hAnsi="Times New Roman" w:cs="Times New Roman"/>
          <w:iCs/>
        </w:rPr>
        <w:t>s will focus on t</w:t>
      </w:r>
      <w:r>
        <w:rPr>
          <w:rFonts w:ascii="Times New Roman" w:eastAsia="Times New Roman" w:hAnsi="Times New Roman" w:cs="Times New Roman"/>
          <w:iCs/>
        </w:rPr>
        <w:t xml:space="preserve">hese essential questions throughout the year: </w:t>
      </w:r>
      <w:r w:rsidRPr="00DA0741">
        <w:rPr>
          <w:rFonts w:ascii="Times New Roman" w:eastAsia="Times New Roman" w:hAnsi="Times New Roman" w:cs="Times New Roman"/>
          <w:iCs/>
        </w:rPr>
        <w:t xml:space="preserve"> </w:t>
      </w:r>
    </w:p>
    <w:p w:rsidR="008D4B09" w:rsidRPr="00986F0B" w:rsidRDefault="008D4B09" w:rsidP="008D4B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986F0B">
        <w:rPr>
          <w:rFonts w:ascii="Times New Roman" w:eastAsia="Times New Roman" w:hAnsi="Times New Roman" w:cs="Times New Roman"/>
          <w:b/>
          <w:bCs/>
          <w:i/>
        </w:rPr>
        <w:t>How does the structure of my body influence its functi</w:t>
      </w:r>
      <w:r>
        <w:rPr>
          <w:rFonts w:ascii="Times New Roman" w:eastAsia="Times New Roman" w:hAnsi="Times New Roman" w:cs="Times New Roman"/>
          <w:b/>
          <w:bCs/>
          <w:i/>
        </w:rPr>
        <w:t>o</w:t>
      </w:r>
      <w:r w:rsidRPr="00986F0B">
        <w:rPr>
          <w:rFonts w:ascii="Times New Roman" w:eastAsia="Times New Roman" w:hAnsi="Times New Roman" w:cs="Times New Roman"/>
          <w:b/>
          <w:bCs/>
          <w:i/>
        </w:rPr>
        <w:t>n</w:t>
      </w:r>
      <w:r>
        <w:rPr>
          <w:rFonts w:ascii="Times New Roman" w:eastAsia="Times New Roman" w:hAnsi="Times New Roman" w:cs="Times New Roman"/>
          <w:b/>
          <w:bCs/>
          <w:i/>
        </w:rPr>
        <w:t>?</w:t>
      </w:r>
    </w:p>
    <w:p w:rsidR="008D4B09" w:rsidRPr="007A42ED" w:rsidRDefault="008D4B09" w:rsidP="008D4B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986F0B">
        <w:rPr>
          <w:rFonts w:ascii="Times New Roman" w:eastAsia="Times New Roman" w:hAnsi="Times New Roman" w:cs="Times New Roman"/>
          <w:b/>
          <w:bCs/>
          <w:i/>
        </w:rPr>
        <w:t>How do we function with(in) the construct of our bodies in relation to our community and the constraints of our environment?</w:t>
      </w:r>
    </w:p>
    <w:p w:rsidR="008D4B09" w:rsidRDefault="008D4B09" w:rsidP="008D4B09">
      <w:pPr>
        <w:rPr>
          <w:rFonts w:ascii="Times New Roman" w:eastAsia="Times New Roman" w:hAnsi="Times New Roman" w:cs="Times New Roman"/>
          <w:bCs/>
        </w:rPr>
      </w:pPr>
    </w:p>
    <w:p w:rsidR="008D4B09" w:rsidRDefault="008D4B09" w:rsidP="008D4B09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Each unit will follow the same flow: </w:t>
      </w:r>
    </w:p>
    <w:p w:rsidR="008D4B09" w:rsidRDefault="008D4B09" w:rsidP="008D4B0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Lecture and notes on the basic structure and function of the organ system(s).</w:t>
      </w:r>
    </w:p>
    <w:p w:rsidR="008D4B09" w:rsidRPr="00D55A57" w:rsidRDefault="008D4B09" w:rsidP="008D4B0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Training and certification of a specific biomedical science skill.</w:t>
      </w:r>
    </w:p>
    <w:p w:rsidR="008D4B09" w:rsidRPr="00D55A57" w:rsidRDefault="008D4B09" w:rsidP="008D4B0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Engage </w:t>
      </w:r>
      <w:r w:rsidRPr="00D55A57">
        <w:rPr>
          <w:rFonts w:ascii="Times New Roman" w:eastAsia="Times New Roman" w:hAnsi="Times New Roman" w:cs="Times New Roman"/>
          <w:bCs/>
        </w:rPr>
        <w:t xml:space="preserve">in </w:t>
      </w:r>
      <w:r w:rsidRPr="007A42ED">
        <w:rPr>
          <w:rFonts w:ascii="Times New Roman" w:eastAsia="Times New Roman" w:hAnsi="Times New Roman" w:cs="Times New Roman"/>
          <w:b/>
          <w:u w:val="single"/>
        </w:rPr>
        <w:t>ALL</w:t>
      </w:r>
      <w:r>
        <w:rPr>
          <w:rFonts w:ascii="Times New Roman" w:eastAsia="Times New Roman" w:hAnsi="Times New Roman" w:cs="Times New Roman"/>
          <w:bCs/>
        </w:rPr>
        <w:t xml:space="preserve"> of the </w:t>
      </w:r>
      <w:r w:rsidRPr="00D55A57">
        <w:rPr>
          <w:rFonts w:ascii="Times New Roman" w:eastAsia="Times New Roman" w:hAnsi="Times New Roman" w:cs="Times New Roman"/>
          <w:bCs/>
        </w:rPr>
        <w:t>four individual inquiry based activities</w:t>
      </w:r>
      <w:r>
        <w:rPr>
          <w:rFonts w:ascii="Times New Roman" w:eastAsia="Times New Roman" w:hAnsi="Times New Roman" w:cs="Times New Roman"/>
          <w:bCs/>
        </w:rPr>
        <w:t>:</w:t>
      </w:r>
    </w:p>
    <w:p w:rsidR="008D4B09" w:rsidRDefault="008D4B09" w:rsidP="008D4B0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Build the entire organ system out of clay and attach to your model.</w:t>
      </w:r>
    </w:p>
    <w:p w:rsidR="008D4B09" w:rsidRDefault="008D4B09" w:rsidP="008D4B0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</w:rPr>
      </w:pPr>
      <w:r w:rsidRPr="007A42ED">
        <w:rPr>
          <w:rFonts w:ascii="Times New Roman" w:eastAsia="Times New Roman" w:hAnsi="Times New Roman" w:cs="Times New Roman"/>
          <w:bCs/>
        </w:rPr>
        <w:t>Read and discuss</w:t>
      </w:r>
      <w:r>
        <w:rPr>
          <w:rFonts w:ascii="Times New Roman" w:eastAsia="Times New Roman" w:hAnsi="Times New Roman" w:cs="Times New Roman"/>
          <w:bCs/>
        </w:rPr>
        <w:t xml:space="preserve"> in class</w:t>
      </w:r>
      <w:r w:rsidRPr="007A42ED">
        <w:rPr>
          <w:rFonts w:ascii="Times New Roman" w:eastAsia="Times New Roman" w:hAnsi="Times New Roman" w:cs="Times New Roman"/>
          <w:bCs/>
        </w:rPr>
        <w:t xml:space="preserve"> an article associated with the </w:t>
      </w:r>
      <w:r>
        <w:rPr>
          <w:rFonts w:ascii="Times New Roman" w:eastAsia="Times New Roman" w:hAnsi="Times New Roman" w:cs="Times New Roman"/>
          <w:bCs/>
        </w:rPr>
        <w:t>organ system(s).</w:t>
      </w:r>
    </w:p>
    <w:p w:rsidR="008D4B09" w:rsidRPr="007A42ED" w:rsidRDefault="008D4B09" w:rsidP="008D4B0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</w:rPr>
      </w:pPr>
      <w:r w:rsidRPr="007A42ED">
        <w:rPr>
          <w:rFonts w:ascii="Times New Roman" w:eastAsia="Times New Roman" w:hAnsi="Times New Roman" w:cs="Times New Roman"/>
          <w:bCs/>
        </w:rPr>
        <w:t xml:space="preserve">Compare and contrast healthy and diseases tissues under a microscope. </w:t>
      </w:r>
    </w:p>
    <w:p w:rsidR="008D4B09" w:rsidRPr="00D55A57" w:rsidRDefault="008D4B09" w:rsidP="008D4B0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Pick a topic associated with the organ system to research a write about in any format you want.</w:t>
      </w:r>
    </w:p>
    <w:p w:rsidR="008D4B09" w:rsidRDefault="008D4B09" w:rsidP="008D4B0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In a team, you will be given a mock patient that you will have to 3D print a medical intervention or solution to help them. As a team you will bring together all of your knowledge gained from your individual learning to research and create a workable solution.</w:t>
      </w:r>
    </w:p>
    <w:p w:rsidR="008D4B09" w:rsidRDefault="008D4B09" w:rsidP="008D4B0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D55A57">
        <w:rPr>
          <w:rFonts w:ascii="Times New Roman" w:eastAsia="Times New Roman" w:hAnsi="Times New Roman" w:cs="Times New Roman"/>
          <w:bCs/>
        </w:rPr>
        <w:t xml:space="preserve">Take photos to document all of your work and upload to your Biomedical Design Journal </w:t>
      </w:r>
    </w:p>
    <w:p w:rsidR="008D4B09" w:rsidRDefault="008D4B09" w:rsidP="008D4B0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D4B09" w:rsidRPr="007A42ED" w:rsidRDefault="008D4B09" w:rsidP="008D4B0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A42E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Unit overview: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8D4B09" w:rsidTr="0094191D">
        <w:tc>
          <w:tcPr>
            <w:tcW w:w="4135" w:type="dxa"/>
          </w:tcPr>
          <w:p w:rsidR="008D4B09" w:rsidRPr="00A16F47" w:rsidRDefault="008D4B09" w:rsidP="0094191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16F47">
              <w:rPr>
                <w:rFonts w:ascii="Times New Roman" w:eastAsia="Times New Roman" w:hAnsi="Times New Roman" w:cs="Times New Roman"/>
                <w:b/>
              </w:rPr>
              <w:t xml:space="preserve">Unit </w:t>
            </w:r>
          </w:p>
        </w:tc>
        <w:tc>
          <w:tcPr>
            <w:tcW w:w="5215" w:type="dxa"/>
          </w:tcPr>
          <w:p w:rsidR="008D4B09" w:rsidRPr="00A16F47" w:rsidRDefault="008D4B09" w:rsidP="0094191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16F47">
              <w:rPr>
                <w:rFonts w:ascii="Times New Roman" w:eastAsia="Times New Roman" w:hAnsi="Times New Roman" w:cs="Times New Roman"/>
                <w:b/>
              </w:rPr>
              <w:t>3D Printed Medical Device Challenge</w:t>
            </w:r>
          </w:p>
        </w:tc>
      </w:tr>
      <w:tr w:rsidR="008D4B09" w:rsidTr="0094191D">
        <w:trPr>
          <w:trHeight w:val="368"/>
        </w:trPr>
        <w:tc>
          <w:tcPr>
            <w:tcW w:w="4135" w:type="dxa"/>
          </w:tcPr>
          <w:p w:rsidR="008D4B09" w:rsidRDefault="008D4B09" w:rsidP="0094191D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Unit 1: Hair, Skin, and Nails</w:t>
            </w:r>
          </w:p>
        </w:tc>
        <w:tc>
          <w:tcPr>
            <w:tcW w:w="5215" w:type="dxa"/>
          </w:tcPr>
          <w:p w:rsidR="008D4B09" w:rsidRDefault="008D4B09" w:rsidP="0094191D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anti facial recognition jewelry</w:t>
            </w:r>
          </w:p>
        </w:tc>
      </w:tr>
      <w:tr w:rsidR="008D4B09" w:rsidTr="0094191D">
        <w:tc>
          <w:tcPr>
            <w:tcW w:w="4135" w:type="dxa"/>
          </w:tcPr>
          <w:p w:rsidR="008D4B09" w:rsidRPr="00496AE6" w:rsidRDefault="008D4B09" w:rsidP="0094191D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Unit 2: M</w:t>
            </w:r>
            <w:r w:rsidRPr="00496AE6">
              <w:rPr>
                <w:rFonts w:ascii="Times New Roman" w:eastAsia="Times New Roman" w:hAnsi="Times New Roman" w:cs="Times New Roman"/>
                <w:lang w:val="en-US"/>
              </w:rPr>
              <w:t xml:space="preserve">musculoskeletal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496AE6">
              <w:rPr>
                <w:rFonts w:ascii="Times New Roman" w:eastAsia="Times New Roman" w:hAnsi="Times New Roman" w:cs="Times New Roman"/>
                <w:lang w:val="en-US"/>
              </w:rPr>
              <w:t>ystem</w:t>
            </w:r>
          </w:p>
        </w:tc>
        <w:tc>
          <w:tcPr>
            <w:tcW w:w="5215" w:type="dxa"/>
          </w:tcPr>
          <w:p w:rsidR="008D4B09" w:rsidRDefault="008D4B09" w:rsidP="0094191D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Design a prosthetic </w:t>
            </w:r>
          </w:p>
        </w:tc>
      </w:tr>
      <w:tr w:rsidR="008D4B09" w:rsidTr="0094191D">
        <w:tc>
          <w:tcPr>
            <w:tcW w:w="4135" w:type="dxa"/>
          </w:tcPr>
          <w:p w:rsidR="008D4B09" w:rsidRDefault="008D4B09" w:rsidP="0094191D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Unit 3: The Digestive System </w:t>
            </w:r>
          </w:p>
        </w:tc>
        <w:tc>
          <w:tcPr>
            <w:tcW w:w="5215" w:type="dxa"/>
          </w:tcPr>
          <w:p w:rsidR="008D4B09" w:rsidRDefault="008D4B09" w:rsidP="0094191D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Rebuild a damaged organ</w:t>
            </w:r>
          </w:p>
        </w:tc>
      </w:tr>
      <w:tr w:rsidR="008D4B09" w:rsidTr="0094191D">
        <w:tc>
          <w:tcPr>
            <w:tcW w:w="4135" w:type="dxa"/>
          </w:tcPr>
          <w:p w:rsidR="008D4B09" w:rsidRDefault="008D4B09" w:rsidP="0094191D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Unit 4: Reproductive Health </w:t>
            </w:r>
          </w:p>
        </w:tc>
        <w:tc>
          <w:tcPr>
            <w:tcW w:w="5215" w:type="dxa"/>
          </w:tcPr>
          <w:p w:rsidR="008D4B09" w:rsidRDefault="008D4B09" w:rsidP="0094191D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Team choice</w:t>
            </w:r>
          </w:p>
        </w:tc>
      </w:tr>
      <w:tr w:rsidR="008D4B09" w:rsidTr="0094191D">
        <w:tc>
          <w:tcPr>
            <w:tcW w:w="4135" w:type="dxa"/>
          </w:tcPr>
          <w:p w:rsidR="008D4B09" w:rsidRDefault="008D4B09" w:rsidP="0094191D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Unit 5: Circulatory/Respiratory Systems</w:t>
            </w:r>
          </w:p>
        </w:tc>
        <w:tc>
          <w:tcPr>
            <w:tcW w:w="5215" w:type="dxa"/>
          </w:tcPr>
          <w:p w:rsidR="008D4B09" w:rsidRDefault="008D4B09" w:rsidP="0094191D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Invent masks for breathing in different environmental conditions </w:t>
            </w:r>
          </w:p>
        </w:tc>
      </w:tr>
      <w:tr w:rsidR="008D4B09" w:rsidTr="0094191D">
        <w:tc>
          <w:tcPr>
            <w:tcW w:w="4135" w:type="dxa"/>
          </w:tcPr>
          <w:p w:rsidR="008D4B09" w:rsidRDefault="008D4B09" w:rsidP="0094191D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Unit 6: Nervous System</w:t>
            </w:r>
          </w:p>
        </w:tc>
        <w:tc>
          <w:tcPr>
            <w:tcW w:w="5215" w:type="dxa"/>
          </w:tcPr>
          <w:p w:rsidR="008D4B09" w:rsidRDefault="008D4B09" w:rsidP="0094191D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Fix damaged nerves</w:t>
            </w:r>
          </w:p>
        </w:tc>
      </w:tr>
    </w:tbl>
    <w:p w:rsidR="008D4B09" w:rsidRDefault="008D4B09" w:rsidP="008D4B09">
      <w:pPr>
        <w:rPr>
          <w:rFonts w:ascii="Times New Roman" w:eastAsia="Times New Roman" w:hAnsi="Times New Roman" w:cs="Times New Roman"/>
          <w:bCs/>
        </w:rPr>
      </w:pPr>
    </w:p>
    <w:p w:rsidR="008D4B09" w:rsidRPr="001C4D22" w:rsidRDefault="008D4B09" w:rsidP="008D4B09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</w:t>
      </w:r>
      <w:r>
        <w:rPr>
          <w:rFonts w:ascii="Times New Roman" w:eastAsia="Times New Roman" w:hAnsi="Times New Roman" w:cs="Times New Roman"/>
          <w:bCs/>
        </w:rPr>
        <w:t xml:space="preserve">n the second year students will focus on systems of Biomedicine. </w:t>
      </w:r>
      <w:r w:rsidRPr="00DA0741">
        <w:rPr>
          <w:rFonts w:ascii="Times New Roman" w:eastAsia="Times New Roman" w:hAnsi="Times New Roman" w:cs="Times New Roman"/>
          <w:iCs/>
        </w:rPr>
        <w:t xml:space="preserve">Students will focus on </w:t>
      </w:r>
      <w:r>
        <w:rPr>
          <w:rFonts w:ascii="Times New Roman" w:eastAsia="Times New Roman" w:hAnsi="Times New Roman" w:cs="Times New Roman"/>
          <w:iCs/>
        </w:rPr>
        <w:t xml:space="preserve">the following essential questions throughout the year: </w:t>
      </w:r>
      <w:r w:rsidRPr="00DA0741">
        <w:rPr>
          <w:rFonts w:ascii="Times New Roman" w:eastAsia="Times New Roman" w:hAnsi="Times New Roman" w:cs="Times New Roman"/>
          <w:iCs/>
        </w:rPr>
        <w:t xml:space="preserve"> </w:t>
      </w:r>
    </w:p>
    <w:p w:rsidR="008D4B09" w:rsidRPr="00986F0B" w:rsidRDefault="008D4B09" w:rsidP="008D4B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i/>
          <w:iCs/>
        </w:rPr>
      </w:pPr>
      <w:r w:rsidRPr="00986F0B">
        <w:rPr>
          <w:rFonts w:ascii="Times New Roman" w:eastAsia="Times New Roman" w:hAnsi="Times New Roman" w:cs="Times New Roman"/>
          <w:b/>
          <w:i/>
          <w:iCs/>
        </w:rPr>
        <w:t xml:space="preserve">How do systems and environmental conditions contribute to individual and community health and sickness?  </w:t>
      </w:r>
    </w:p>
    <w:p w:rsidR="008D4B09" w:rsidRPr="001C4D22" w:rsidRDefault="008D4B09" w:rsidP="008D4B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i/>
          <w:iCs/>
        </w:rPr>
      </w:pPr>
      <w:r w:rsidRPr="00986F0B">
        <w:rPr>
          <w:rFonts w:ascii="Times New Roman" w:eastAsia="Times New Roman" w:hAnsi="Times New Roman" w:cs="Times New Roman"/>
          <w:b/>
          <w:i/>
          <w:iCs/>
        </w:rPr>
        <w:t>How are healthcare systems designed to include or exclude us?</w:t>
      </w:r>
    </w:p>
    <w:p w:rsidR="008D4B09" w:rsidRPr="001C4D22" w:rsidRDefault="008D4B09" w:rsidP="008D4B09">
      <w:pPr>
        <w:ind w:left="416"/>
        <w:rPr>
          <w:rFonts w:ascii="Times New Roman" w:eastAsia="Times New Roman" w:hAnsi="Times New Roman" w:cs="Times New Roman"/>
          <w:bCs/>
        </w:rPr>
      </w:pPr>
    </w:p>
    <w:p w:rsidR="000A6C63" w:rsidRPr="008D4B09" w:rsidRDefault="008D4B09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At the end of the second year, students have a capstone project where they will research, redesign, and 3D print a prototype of a health care system based on their own interests to benefit their community.</w:t>
      </w:r>
    </w:p>
    <w:sectPr w:rsidR="000A6C63" w:rsidRPr="008D4B09" w:rsidSect="0032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104B"/>
    <w:multiLevelType w:val="hybridMultilevel"/>
    <w:tmpl w:val="C18EF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549E6"/>
    <w:multiLevelType w:val="hybridMultilevel"/>
    <w:tmpl w:val="A5F05F52"/>
    <w:lvl w:ilvl="0" w:tplc="683EAF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1808ED"/>
    <w:multiLevelType w:val="hybridMultilevel"/>
    <w:tmpl w:val="1F544726"/>
    <w:lvl w:ilvl="0" w:tplc="683EAF60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740657E8"/>
    <w:multiLevelType w:val="hybridMultilevel"/>
    <w:tmpl w:val="2D64D820"/>
    <w:lvl w:ilvl="0" w:tplc="683E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09"/>
    <w:rsid w:val="002A6795"/>
    <w:rsid w:val="0032102D"/>
    <w:rsid w:val="008D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5D52"/>
  <w15:chartTrackingRefBased/>
  <w15:docId w15:val="{A8C63CBC-77D7-6041-A6C9-897601CC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B0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09"/>
    <w:pPr>
      <w:ind w:left="720"/>
      <w:contextualSpacing/>
    </w:pPr>
  </w:style>
  <w:style w:type="table" w:styleId="TableGrid">
    <w:name w:val="Table Grid"/>
    <w:basedOn w:val="TableNormal"/>
    <w:uiPriority w:val="39"/>
    <w:rsid w:val="008D4B09"/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2007</Characters>
  <Application>Microsoft Office Word</Application>
  <DocSecurity>0</DocSecurity>
  <Lines>29</Lines>
  <Paragraphs>6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2019-12-01T06:35:00Z</dcterms:created>
  <dcterms:modified xsi:type="dcterms:W3CDTF">2019-12-01T06:40:00Z</dcterms:modified>
</cp:coreProperties>
</file>