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6CC35" w14:textId="77777777" w:rsidR="007350CA" w:rsidRDefault="007350CA"/>
    <w:p w14:paraId="2DD4F9AD" w14:textId="77777777" w:rsidR="007350CA" w:rsidRDefault="00000000">
      <w:pPr>
        <w:spacing w:after="120"/>
        <w:jc w:val="center"/>
      </w:pPr>
      <w:r>
        <w:rPr>
          <w:b/>
          <w:bCs/>
          <w:color w:val="003057"/>
          <w:sz w:val="56"/>
          <w:szCs w:val="56"/>
        </w:rPr>
        <w:t>SPECTRUM</w:t>
      </w:r>
    </w:p>
    <w:p w14:paraId="5E7B3551" w14:textId="77777777" w:rsidR="007350CA" w:rsidRDefault="00000000">
      <w:pPr>
        <w:spacing w:after="80"/>
        <w:jc w:val="center"/>
      </w:pPr>
      <w:r>
        <w:rPr>
          <w:b/>
          <w:bCs/>
          <w:color w:val="185FA5"/>
          <w:sz w:val="36"/>
          <w:szCs w:val="36"/>
        </w:rPr>
        <w:t>Automated Budgeting &amp; Forecasting with AWS</w:t>
      </w:r>
    </w:p>
    <w:p w14:paraId="37B94B9A" w14:textId="12B99174" w:rsidR="007350CA" w:rsidRDefault="00DE6C39">
      <w:pPr>
        <w:spacing w:after="80"/>
        <w:jc w:val="center"/>
      </w:pPr>
      <w:r>
        <w:rPr>
          <w:i/>
          <w:iCs/>
          <w:color w:val="555555"/>
          <w:sz w:val="28"/>
          <w:szCs w:val="28"/>
        </w:rPr>
        <w:t xml:space="preserve">Overview </w:t>
      </w:r>
      <w:proofErr w:type="gramStart"/>
      <w:r>
        <w:rPr>
          <w:i/>
          <w:iCs/>
          <w:color w:val="555555"/>
          <w:sz w:val="28"/>
          <w:szCs w:val="28"/>
        </w:rPr>
        <w:t>&amp;</w:t>
      </w:r>
      <w:r w:rsidR="00000000">
        <w:rPr>
          <w:i/>
          <w:iCs/>
          <w:color w:val="555555"/>
          <w:sz w:val="28"/>
          <w:szCs w:val="28"/>
        </w:rPr>
        <w:t xml:space="preserve"> Planning</w:t>
      </w:r>
      <w:proofErr w:type="gramEnd"/>
      <w:r w:rsidR="00000000">
        <w:rPr>
          <w:i/>
          <w:iCs/>
          <w:color w:val="555555"/>
          <w:sz w:val="28"/>
          <w:szCs w:val="28"/>
        </w:rPr>
        <w:t xml:space="preserve"> Proof of Concept</w:t>
      </w:r>
    </w:p>
    <w:p w14:paraId="5A96315B" w14:textId="77777777" w:rsidR="007350CA" w:rsidRDefault="00000000">
      <w:pPr>
        <w:spacing w:after="400"/>
        <w:jc w:val="center"/>
      </w:pPr>
      <w:r>
        <w:rPr>
          <w:color w:val="888888"/>
        </w:rPr>
        <w:t xml:space="preserve">Intern Project </w:t>
      </w:r>
      <w:proofErr w:type="gramStart"/>
      <w:r>
        <w:rPr>
          <w:color w:val="888888"/>
        </w:rPr>
        <w:t>Plan  |</w:t>
      </w:r>
      <w:proofErr w:type="gramEnd"/>
      <w:r>
        <w:rPr>
          <w:color w:val="888888"/>
        </w:rPr>
        <w:t xml:space="preserve">  Team Assignment </w:t>
      </w:r>
      <w:proofErr w:type="gramStart"/>
      <w:r>
        <w:rPr>
          <w:color w:val="888888"/>
        </w:rPr>
        <w:t>Sheet  |</w:t>
      </w:r>
      <w:proofErr w:type="gramEnd"/>
      <w:r>
        <w:rPr>
          <w:color w:val="888888"/>
        </w:rPr>
        <w:t xml:space="preserve">  June 2026</w:t>
      </w:r>
    </w:p>
    <w:p w14:paraId="4EF044CD" w14:textId="77777777" w:rsidR="007350CA" w:rsidRDefault="007350C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50CA" w14:paraId="0CF33FE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03057"/>
            <w:tcMar>
              <w:top w:w="100" w:type="dxa"/>
              <w:left w:w="160" w:type="dxa"/>
              <w:bottom w:w="100" w:type="dxa"/>
              <w:right w:w="160" w:type="dxa"/>
            </w:tcMar>
          </w:tcPr>
          <w:p w14:paraId="728C5705" w14:textId="263236D6" w:rsidR="007350CA" w:rsidRDefault="00000000">
            <w:r>
              <w:rPr>
                <w:b/>
                <w:bCs/>
                <w:color w:val="FFFFFF"/>
                <w:sz w:val="24"/>
                <w:szCs w:val="24"/>
              </w:rPr>
              <w:t>1. Project Overview</w:t>
            </w:r>
            <w:r w:rsidR="00DE6C39">
              <w:rPr>
                <w:b/>
                <w:bCs/>
                <w:color w:val="FFFFFF"/>
                <w:sz w:val="24"/>
                <w:szCs w:val="24"/>
              </w:rPr>
              <w:t xml:space="preserve"> </w:t>
            </w:r>
            <w:r w:rsidR="00780646">
              <w:rPr>
                <w:b/>
                <w:bCs/>
                <w:color w:val="FFFFFF"/>
                <w:sz w:val="24"/>
                <w:szCs w:val="24"/>
              </w:rPr>
              <w:t>(We</w:t>
            </w:r>
            <w:r w:rsidR="00DE6C39">
              <w:rPr>
                <w:b/>
                <w:bCs/>
                <w:color w:val="FFFFFF"/>
                <w:sz w:val="24"/>
                <w:szCs w:val="24"/>
              </w:rPr>
              <w:t xml:space="preserve"> will discuss any future questions in meetings!)</w:t>
            </w:r>
          </w:p>
        </w:tc>
      </w:tr>
    </w:tbl>
    <w:p w14:paraId="6AE70F60" w14:textId="77777777" w:rsidR="007350CA" w:rsidRDefault="007350CA"/>
    <w:p w14:paraId="3D45D840" w14:textId="77777777" w:rsidR="007350CA" w:rsidRDefault="00000000">
      <w:pPr>
        <w:pStyle w:val="Heading2"/>
      </w:pPr>
      <w:r>
        <w:t>Problem we are solving</w:t>
      </w:r>
    </w:p>
    <w:p w14:paraId="3B85EB30" w14:textId="65EA4A65" w:rsidR="007350CA" w:rsidRDefault="00000000">
      <w:pPr>
        <w:spacing w:before="60" w:after="60"/>
      </w:pPr>
      <w:r>
        <w:rPr>
          <w:color w:val="1A1A1A"/>
        </w:rPr>
        <w:t>Right now, Spectrum's budgeting process is done manually</w:t>
      </w:r>
      <w:r w:rsidR="00BD2A89">
        <w:rPr>
          <w:color w:val="1A1A1A"/>
        </w:rPr>
        <w:t>.</w:t>
      </w:r>
      <w:r>
        <w:rPr>
          <w:color w:val="1A1A1A"/>
        </w:rPr>
        <w:t xml:space="preserve"> </w:t>
      </w:r>
      <w:r w:rsidR="00BD2A89">
        <w:rPr>
          <w:color w:val="1A1A1A"/>
        </w:rPr>
        <w:t>P</w:t>
      </w:r>
      <w:r>
        <w:rPr>
          <w:color w:val="1A1A1A"/>
        </w:rPr>
        <w:t>eople copy numbers into spreadsheets from different systems that don't talk to each other. This includes costs from contract labor, software, hardware, and hosting. Because everything is disconnected, it takes a long time to update forecasts, mistakes are easy to make, and the team can't react quickly when things change.</w:t>
      </w:r>
    </w:p>
    <w:p w14:paraId="1B9C6569" w14:textId="77777777" w:rsidR="007350CA" w:rsidRDefault="007350CA"/>
    <w:p w14:paraId="59EB1FDF" w14:textId="77777777" w:rsidR="007350CA" w:rsidRDefault="00000000">
      <w:pPr>
        <w:pStyle w:val="Heading2"/>
      </w:pPr>
      <w:r>
        <w:t>What we are building</w:t>
      </w:r>
    </w:p>
    <w:p w14:paraId="2C3286BA" w14:textId="77777777" w:rsidR="007350CA" w:rsidRDefault="00000000">
      <w:pPr>
        <w:spacing w:before="60" w:after="60"/>
      </w:pPr>
      <w:r>
        <w:rPr>
          <w:color w:val="1A1A1A"/>
        </w:rPr>
        <w:t>We are building an automated system on AWS that pulls cost data from multiple sources, cleans it up, and puts it all in one place automatically. On top of that, we will add a simple reporting layer so that anyone can see up-to-date cost trends and forecasts without having to manually touch a spreadsheet.</w:t>
      </w:r>
    </w:p>
    <w:p w14:paraId="296769CF" w14:textId="77777777" w:rsidR="007350CA" w:rsidRDefault="007350CA"/>
    <w:p w14:paraId="7F52F4AD" w14:textId="77777777" w:rsidR="007350CA" w:rsidRDefault="00000000">
      <w:pPr>
        <w:pStyle w:val="Heading2"/>
      </w:pPr>
      <w:r>
        <w:t>What success looks like (from the official brief)</w:t>
      </w:r>
    </w:p>
    <w:p w14:paraId="2C817FD1" w14:textId="77777777" w:rsidR="007350CA" w:rsidRDefault="00000000">
      <w:pPr>
        <w:pStyle w:val="ListParagraph"/>
        <w:numPr>
          <w:ilvl w:val="0"/>
          <w:numId w:val="2"/>
        </w:numPr>
        <w:spacing w:before="40" w:after="40"/>
      </w:pPr>
      <w:r>
        <w:rPr>
          <w:color w:val="1A1A1A"/>
        </w:rPr>
        <w:t>A working Proof of Concept (PoC) that automatically connects at least 2 cost data sources</w:t>
      </w:r>
    </w:p>
    <w:p w14:paraId="7F114F36" w14:textId="11C65F4A" w:rsidR="007350CA" w:rsidRDefault="00000000">
      <w:pPr>
        <w:pStyle w:val="ListParagraph"/>
        <w:numPr>
          <w:ilvl w:val="0"/>
          <w:numId w:val="2"/>
        </w:numPr>
        <w:spacing w:before="40" w:after="40"/>
      </w:pPr>
      <w:r>
        <w:rPr>
          <w:color w:val="1A1A1A"/>
        </w:rPr>
        <w:t xml:space="preserve">Less manual </w:t>
      </w:r>
      <w:r w:rsidR="00DE6C39">
        <w:rPr>
          <w:color w:val="1A1A1A"/>
        </w:rPr>
        <w:t>work;</w:t>
      </w:r>
      <w:r>
        <w:rPr>
          <w:color w:val="1A1A1A"/>
        </w:rPr>
        <w:t xml:space="preserve"> the system updates itself on a schedule</w:t>
      </w:r>
    </w:p>
    <w:p w14:paraId="5618C619" w14:textId="4D8B891B" w:rsidR="007350CA" w:rsidRDefault="00000000">
      <w:pPr>
        <w:pStyle w:val="ListParagraph"/>
        <w:numPr>
          <w:ilvl w:val="0"/>
          <w:numId w:val="2"/>
        </w:numPr>
        <w:spacing w:before="40" w:after="40"/>
      </w:pPr>
      <w:r>
        <w:rPr>
          <w:color w:val="1A1A1A"/>
        </w:rPr>
        <w:t xml:space="preserve">Fewer data </w:t>
      </w:r>
      <w:r w:rsidR="00DE6C39">
        <w:rPr>
          <w:color w:val="1A1A1A"/>
        </w:rPr>
        <w:t>errors;</w:t>
      </w:r>
      <w:r>
        <w:rPr>
          <w:color w:val="1A1A1A"/>
        </w:rPr>
        <w:t xml:space="preserve"> data is cleaned automatically before it reaches the report</w:t>
      </w:r>
    </w:p>
    <w:p w14:paraId="0F74941D" w14:textId="7F22D90A" w:rsidR="007350CA" w:rsidRDefault="00000000">
      <w:pPr>
        <w:pStyle w:val="ListParagraph"/>
        <w:numPr>
          <w:ilvl w:val="0"/>
          <w:numId w:val="2"/>
        </w:numPr>
        <w:spacing w:before="40" w:after="40"/>
      </w:pPr>
      <w:r>
        <w:rPr>
          <w:color w:val="1A1A1A"/>
        </w:rPr>
        <w:t xml:space="preserve">A simple forecast showing predicted future </w:t>
      </w:r>
      <w:r w:rsidR="00DE6C39">
        <w:rPr>
          <w:color w:val="1A1A1A"/>
        </w:rPr>
        <w:t>spending</w:t>
      </w:r>
    </w:p>
    <w:p w14:paraId="0662C6A6" w14:textId="77777777" w:rsidR="007350CA" w:rsidRDefault="00000000">
      <w:pPr>
        <w:pStyle w:val="ListParagraph"/>
        <w:numPr>
          <w:ilvl w:val="0"/>
          <w:numId w:val="2"/>
        </w:numPr>
        <w:spacing w:before="40" w:after="40"/>
      </w:pPr>
      <w:r>
        <w:rPr>
          <w:color w:val="1A1A1A"/>
        </w:rPr>
        <w:t>A showcase pitch presentation demonstrating what a full-scale version could look like at Spectrum</w:t>
      </w:r>
    </w:p>
    <w:p w14:paraId="166B84EE" w14:textId="77777777" w:rsidR="007350CA" w:rsidRDefault="007350C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50CA" w14:paraId="22D37A5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03057"/>
            <w:tcMar>
              <w:top w:w="100" w:type="dxa"/>
              <w:left w:w="160" w:type="dxa"/>
              <w:bottom w:w="100" w:type="dxa"/>
              <w:right w:w="160" w:type="dxa"/>
            </w:tcMar>
          </w:tcPr>
          <w:p w14:paraId="35D761E6" w14:textId="6A1E9DD3" w:rsidR="007350CA" w:rsidRDefault="00000000">
            <w:r>
              <w:rPr>
                <w:b/>
                <w:bCs/>
                <w:color w:val="FFFFFF"/>
                <w:sz w:val="24"/>
                <w:szCs w:val="24"/>
              </w:rPr>
              <w:t>2</w:t>
            </w:r>
            <w:proofErr w:type="gramStart"/>
            <w:r>
              <w:rPr>
                <w:b/>
                <w:bCs/>
                <w:color w:val="FFFFFF"/>
                <w:sz w:val="24"/>
                <w:szCs w:val="24"/>
              </w:rPr>
              <w:t>.  AWS</w:t>
            </w:r>
            <w:proofErr w:type="gramEnd"/>
            <w:r>
              <w:rPr>
                <w:b/>
                <w:bCs/>
                <w:color w:val="FFFFFF"/>
                <w:sz w:val="24"/>
                <w:szCs w:val="24"/>
              </w:rPr>
              <w:t xml:space="preserve"> Spend </w:t>
            </w:r>
            <w:r w:rsidR="00BD2A89">
              <w:rPr>
                <w:b/>
                <w:bCs/>
                <w:color w:val="FFFFFF"/>
                <w:sz w:val="24"/>
                <w:szCs w:val="24"/>
              </w:rPr>
              <w:t>Example (Other files will be attached as CSV)</w:t>
            </w:r>
          </w:p>
        </w:tc>
      </w:tr>
    </w:tbl>
    <w:p w14:paraId="26082D06" w14:textId="77777777" w:rsidR="007350CA" w:rsidRDefault="007350CA"/>
    <w:p w14:paraId="22B4107B" w14:textId="0E04A652" w:rsidR="007350CA" w:rsidRDefault="00000000">
      <w:pPr>
        <w:spacing w:before="60" w:after="60"/>
      </w:pPr>
      <w:r>
        <w:rPr>
          <w:color w:val="1A1A1A"/>
        </w:rPr>
        <w:t>The table below comes from AWS Cost Explorer (Dec 2025 – Apr 2026). This is</w:t>
      </w:r>
      <w:r w:rsidR="00BD2A89">
        <w:rPr>
          <w:color w:val="1A1A1A"/>
        </w:rPr>
        <w:t xml:space="preserve"> an example of some of</w:t>
      </w:r>
      <w:r>
        <w:rPr>
          <w:color w:val="1A1A1A"/>
        </w:rPr>
        <w:t xml:space="preserve"> our Source 1 </w:t>
      </w:r>
      <w:r w:rsidR="00EF4019">
        <w:rPr>
          <w:color w:val="1A1A1A"/>
        </w:rPr>
        <w:t>data (The project requires 2</w:t>
      </w:r>
      <w:r w:rsidR="008524F4">
        <w:rPr>
          <w:color w:val="1A1A1A"/>
        </w:rPr>
        <w:t>).</w:t>
      </w:r>
    </w:p>
    <w:p w14:paraId="70E8F53B" w14:textId="77777777" w:rsidR="007350CA" w:rsidRDefault="007350C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2"/>
        <w:gridCol w:w="1436"/>
        <w:gridCol w:w="1326"/>
        <w:gridCol w:w="1155"/>
        <w:gridCol w:w="1497"/>
        <w:gridCol w:w="1294"/>
      </w:tblGrid>
      <w:tr w:rsidR="007350CA" w14:paraId="732FA685" w14:textId="77777777" w:rsidTr="00EF4019">
        <w:tblPrEx>
          <w:tblCellMar>
            <w:top w:w="0" w:type="dxa"/>
            <w:bottom w:w="0" w:type="dxa"/>
          </w:tblCellMar>
        </w:tblPrEx>
        <w:tc>
          <w:tcPr>
            <w:tcW w:w="2652" w:type="dxa"/>
            <w:tcBorders>
              <w:top w:val="single" w:sz="1" w:space="0" w:color="CCCCCC"/>
              <w:left w:val="single" w:sz="1" w:space="0" w:color="CCCCCC"/>
              <w:bottom w:val="single" w:sz="1" w:space="0" w:color="CCCCCC"/>
              <w:right w:val="single" w:sz="1" w:space="0" w:color="CCCCCC"/>
            </w:tcBorders>
            <w:shd w:val="clear" w:color="auto" w:fill="003057"/>
            <w:tcMar>
              <w:top w:w="80" w:type="dxa"/>
              <w:left w:w="100" w:type="dxa"/>
              <w:bottom w:w="80" w:type="dxa"/>
              <w:right w:w="100" w:type="dxa"/>
            </w:tcMar>
          </w:tcPr>
          <w:p w14:paraId="3414BB44" w14:textId="77777777" w:rsidR="007350CA" w:rsidRDefault="00000000">
            <w:r>
              <w:rPr>
                <w:b/>
                <w:bCs/>
                <w:color w:val="FFFFFF"/>
                <w:sz w:val="18"/>
                <w:szCs w:val="18"/>
              </w:rPr>
              <w:t>Service</w:t>
            </w:r>
          </w:p>
        </w:tc>
        <w:tc>
          <w:tcPr>
            <w:tcW w:w="1436" w:type="dxa"/>
            <w:tcBorders>
              <w:top w:val="single" w:sz="1" w:space="0" w:color="CCCCCC"/>
              <w:left w:val="single" w:sz="1" w:space="0" w:color="CCCCCC"/>
              <w:bottom w:val="single" w:sz="1" w:space="0" w:color="CCCCCC"/>
              <w:right w:val="single" w:sz="1" w:space="0" w:color="CCCCCC"/>
            </w:tcBorders>
            <w:shd w:val="clear" w:color="auto" w:fill="003057"/>
            <w:tcMar>
              <w:top w:w="80" w:type="dxa"/>
              <w:left w:w="100" w:type="dxa"/>
              <w:bottom w:w="80" w:type="dxa"/>
              <w:right w:w="100" w:type="dxa"/>
            </w:tcMar>
          </w:tcPr>
          <w:p w14:paraId="1A60E9A9" w14:textId="77777777" w:rsidR="007350CA" w:rsidRDefault="00000000">
            <w:r>
              <w:rPr>
                <w:b/>
                <w:bCs/>
                <w:color w:val="FFFFFF"/>
                <w:sz w:val="18"/>
                <w:szCs w:val="18"/>
              </w:rPr>
              <w:t>Total Spend</w:t>
            </w:r>
          </w:p>
        </w:tc>
        <w:tc>
          <w:tcPr>
            <w:tcW w:w="1326" w:type="dxa"/>
            <w:tcBorders>
              <w:top w:val="single" w:sz="1" w:space="0" w:color="CCCCCC"/>
              <w:left w:val="single" w:sz="1" w:space="0" w:color="CCCCCC"/>
              <w:bottom w:val="single" w:sz="1" w:space="0" w:color="CCCCCC"/>
              <w:right w:val="single" w:sz="1" w:space="0" w:color="CCCCCC"/>
            </w:tcBorders>
            <w:shd w:val="clear" w:color="auto" w:fill="003057"/>
            <w:tcMar>
              <w:top w:w="80" w:type="dxa"/>
              <w:left w:w="100" w:type="dxa"/>
              <w:bottom w:w="80" w:type="dxa"/>
              <w:right w:w="100" w:type="dxa"/>
            </w:tcMar>
          </w:tcPr>
          <w:p w14:paraId="12F0B697" w14:textId="77777777" w:rsidR="007350CA" w:rsidRDefault="00000000">
            <w:r>
              <w:rPr>
                <w:b/>
                <w:bCs/>
                <w:color w:val="FFFFFF"/>
                <w:sz w:val="18"/>
                <w:szCs w:val="18"/>
              </w:rPr>
              <w:t>Dec 2025</w:t>
            </w:r>
          </w:p>
        </w:tc>
        <w:tc>
          <w:tcPr>
            <w:tcW w:w="1155" w:type="dxa"/>
            <w:tcBorders>
              <w:top w:val="single" w:sz="1" w:space="0" w:color="CCCCCC"/>
              <w:left w:val="single" w:sz="1" w:space="0" w:color="CCCCCC"/>
              <w:bottom w:val="single" w:sz="1" w:space="0" w:color="CCCCCC"/>
              <w:right w:val="single" w:sz="1" w:space="0" w:color="CCCCCC"/>
            </w:tcBorders>
            <w:shd w:val="clear" w:color="auto" w:fill="003057"/>
            <w:tcMar>
              <w:top w:w="80" w:type="dxa"/>
              <w:left w:w="100" w:type="dxa"/>
              <w:bottom w:w="80" w:type="dxa"/>
              <w:right w:w="100" w:type="dxa"/>
            </w:tcMar>
          </w:tcPr>
          <w:p w14:paraId="37996931" w14:textId="77777777" w:rsidR="007350CA" w:rsidRDefault="00000000">
            <w:r>
              <w:rPr>
                <w:b/>
                <w:bCs/>
                <w:color w:val="FFFFFF"/>
                <w:sz w:val="18"/>
                <w:szCs w:val="18"/>
              </w:rPr>
              <w:t>Jan 2026</w:t>
            </w:r>
          </w:p>
        </w:tc>
        <w:tc>
          <w:tcPr>
            <w:tcW w:w="1497" w:type="dxa"/>
            <w:tcBorders>
              <w:top w:val="single" w:sz="1" w:space="0" w:color="CCCCCC"/>
              <w:left w:val="single" w:sz="1" w:space="0" w:color="CCCCCC"/>
              <w:bottom w:val="single" w:sz="1" w:space="0" w:color="CCCCCC"/>
              <w:right w:val="single" w:sz="1" w:space="0" w:color="CCCCCC"/>
            </w:tcBorders>
            <w:shd w:val="clear" w:color="auto" w:fill="003057"/>
            <w:tcMar>
              <w:top w:w="80" w:type="dxa"/>
              <w:left w:w="100" w:type="dxa"/>
              <w:bottom w:w="80" w:type="dxa"/>
              <w:right w:w="100" w:type="dxa"/>
            </w:tcMar>
          </w:tcPr>
          <w:p w14:paraId="13654855" w14:textId="77777777" w:rsidR="007350CA" w:rsidRDefault="00000000">
            <w:r>
              <w:rPr>
                <w:b/>
                <w:bCs/>
                <w:color w:val="FFFFFF"/>
                <w:sz w:val="18"/>
                <w:szCs w:val="18"/>
              </w:rPr>
              <w:t>Apr 2026</w:t>
            </w:r>
          </w:p>
        </w:tc>
        <w:tc>
          <w:tcPr>
            <w:tcW w:w="1294" w:type="dxa"/>
            <w:tcBorders>
              <w:top w:val="single" w:sz="1" w:space="0" w:color="CCCCCC"/>
              <w:left w:val="single" w:sz="1" w:space="0" w:color="CCCCCC"/>
              <w:bottom w:val="single" w:sz="1" w:space="0" w:color="CCCCCC"/>
              <w:right w:val="single" w:sz="1" w:space="0" w:color="CCCCCC"/>
            </w:tcBorders>
            <w:shd w:val="clear" w:color="auto" w:fill="003057"/>
            <w:tcMar>
              <w:top w:w="80" w:type="dxa"/>
              <w:left w:w="100" w:type="dxa"/>
              <w:bottom w:w="80" w:type="dxa"/>
              <w:right w:w="100" w:type="dxa"/>
            </w:tcMar>
          </w:tcPr>
          <w:p w14:paraId="2F949BF4" w14:textId="77777777" w:rsidR="007350CA" w:rsidRDefault="00000000">
            <w:r>
              <w:rPr>
                <w:b/>
                <w:bCs/>
                <w:color w:val="FFFFFF"/>
                <w:sz w:val="18"/>
                <w:szCs w:val="18"/>
              </w:rPr>
              <w:t>Trend</w:t>
            </w:r>
          </w:p>
        </w:tc>
      </w:tr>
      <w:tr w:rsidR="007350CA" w14:paraId="117FB6DC" w14:textId="77777777" w:rsidTr="00EF4019">
        <w:tblPrEx>
          <w:tblCellMar>
            <w:top w:w="0" w:type="dxa"/>
            <w:bottom w:w="0" w:type="dxa"/>
          </w:tblCellMar>
        </w:tblPrEx>
        <w:tc>
          <w:tcPr>
            <w:tcW w:w="265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143614" w14:textId="77777777" w:rsidR="007350CA" w:rsidRDefault="00000000">
            <w:r>
              <w:rPr>
                <w:color w:val="1A1A1A"/>
                <w:sz w:val="18"/>
                <w:szCs w:val="18"/>
              </w:rPr>
              <w:t>Relational Database (RDS)</w:t>
            </w:r>
          </w:p>
        </w:tc>
        <w:tc>
          <w:tcPr>
            <w:tcW w:w="143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6B572F" w14:textId="77777777" w:rsidR="007350CA" w:rsidRDefault="00000000">
            <w:r>
              <w:rPr>
                <w:color w:val="1A1A1A"/>
                <w:sz w:val="18"/>
                <w:szCs w:val="18"/>
              </w:rPr>
              <w:t>$3,669.85</w:t>
            </w:r>
          </w:p>
        </w:tc>
        <w:tc>
          <w:tcPr>
            <w:tcW w:w="13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FC8F93" w14:textId="77777777" w:rsidR="007350CA" w:rsidRDefault="00000000">
            <w:r>
              <w:rPr>
                <w:color w:val="1A1A1A"/>
                <w:sz w:val="18"/>
                <w:szCs w:val="18"/>
              </w:rPr>
              <w:t>$625.03</w:t>
            </w:r>
          </w:p>
        </w:tc>
        <w:tc>
          <w:tcPr>
            <w:tcW w:w="115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41CCAA7" w14:textId="77777777" w:rsidR="007350CA" w:rsidRDefault="00000000">
            <w:r>
              <w:rPr>
                <w:color w:val="1A1A1A"/>
                <w:sz w:val="18"/>
                <w:szCs w:val="18"/>
              </w:rPr>
              <w:t>$625.04</w:t>
            </w:r>
          </w:p>
        </w:tc>
        <w:tc>
          <w:tcPr>
            <w:tcW w:w="149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9730C0" w14:textId="77777777" w:rsidR="007350CA" w:rsidRDefault="00000000">
            <w:r>
              <w:rPr>
                <w:color w:val="1A1A1A"/>
                <w:sz w:val="18"/>
                <w:szCs w:val="18"/>
              </w:rPr>
              <w:t>$604.95</w:t>
            </w:r>
          </w:p>
        </w:tc>
        <w:tc>
          <w:tcPr>
            <w:tcW w:w="129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36058C" w14:textId="77777777" w:rsidR="007350CA" w:rsidRDefault="00000000">
            <w:r>
              <w:rPr>
                <w:color w:val="1A1A1A"/>
                <w:sz w:val="18"/>
                <w:szCs w:val="18"/>
              </w:rPr>
              <w:t>Stable</w:t>
            </w:r>
          </w:p>
        </w:tc>
      </w:tr>
      <w:tr w:rsidR="007350CA" w14:paraId="64526038" w14:textId="77777777" w:rsidTr="00EF4019">
        <w:tblPrEx>
          <w:tblCellMar>
            <w:top w:w="0" w:type="dxa"/>
            <w:bottom w:w="0" w:type="dxa"/>
          </w:tblCellMar>
        </w:tblPrEx>
        <w:tc>
          <w:tcPr>
            <w:tcW w:w="2652"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B96D815" w14:textId="77777777" w:rsidR="007350CA" w:rsidRDefault="00000000">
            <w:r>
              <w:rPr>
                <w:color w:val="1A1A1A"/>
                <w:sz w:val="18"/>
                <w:szCs w:val="18"/>
              </w:rPr>
              <w:t>EC2-Other (Compute)</w:t>
            </w:r>
          </w:p>
        </w:tc>
        <w:tc>
          <w:tcPr>
            <w:tcW w:w="143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4EC8662" w14:textId="77777777" w:rsidR="007350CA" w:rsidRDefault="00000000">
            <w:r>
              <w:rPr>
                <w:color w:val="1A1A1A"/>
                <w:sz w:val="18"/>
                <w:szCs w:val="18"/>
              </w:rPr>
              <w:t>$1,253.53</w:t>
            </w:r>
          </w:p>
        </w:tc>
        <w:tc>
          <w:tcPr>
            <w:tcW w:w="13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0EC0EAE" w14:textId="77777777" w:rsidR="007350CA" w:rsidRDefault="00000000">
            <w:r>
              <w:rPr>
                <w:color w:val="1A1A1A"/>
                <w:sz w:val="18"/>
                <w:szCs w:val="18"/>
              </w:rPr>
              <w:t>$228.12</w:t>
            </w:r>
          </w:p>
        </w:tc>
        <w:tc>
          <w:tcPr>
            <w:tcW w:w="1155"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AFC0214" w14:textId="77777777" w:rsidR="007350CA" w:rsidRDefault="00000000">
            <w:r>
              <w:rPr>
                <w:color w:val="1A1A1A"/>
                <w:sz w:val="18"/>
                <w:szCs w:val="18"/>
              </w:rPr>
              <w:t>$239.15</w:t>
            </w:r>
          </w:p>
        </w:tc>
        <w:tc>
          <w:tcPr>
            <w:tcW w:w="1497"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0E87D14" w14:textId="77777777" w:rsidR="007350CA" w:rsidRDefault="00000000">
            <w:r>
              <w:rPr>
                <w:color w:val="1A1A1A"/>
                <w:sz w:val="18"/>
                <w:szCs w:val="18"/>
              </w:rPr>
              <w:t>$190.35</w:t>
            </w:r>
          </w:p>
        </w:tc>
        <w:tc>
          <w:tcPr>
            <w:tcW w:w="1294"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2132A80" w14:textId="77777777" w:rsidR="007350CA" w:rsidRDefault="00000000">
            <w:r>
              <w:rPr>
                <w:color w:val="1A1A1A"/>
                <w:sz w:val="18"/>
                <w:szCs w:val="18"/>
              </w:rPr>
              <w:t>Dropping</w:t>
            </w:r>
          </w:p>
        </w:tc>
      </w:tr>
      <w:tr w:rsidR="007350CA" w14:paraId="141F88D0" w14:textId="77777777" w:rsidTr="00EF4019">
        <w:tblPrEx>
          <w:tblCellMar>
            <w:top w:w="0" w:type="dxa"/>
            <w:bottom w:w="0" w:type="dxa"/>
          </w:tblCellMar>
        </w:tblPrEx>
        <w:tc>
          <w:tcPr>
            <w:tcW w:w="265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422321" w14:textId="77777777" w:rsidR="007350CA" w:rsidRDefault="00000000">
            <w:r>
              <w:rPr>
                <w:color w:val="1A1A1A"/>
                <w:sz w:val="18"/>
                <w:szCs w:val="18"/>
              </w:rPr>
              <w:t>VPC (Networking)</w:t>
            </w:r>
          </w:p>
        </w:tc>
        <w:tc>
          <w:tcPr>
            <w:tcW w:w="143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4A7A36" w14:textId="77777777" w:rsidR="007350CA" w:rsidRDefault="00000000">
            <w:r>
              <w:rPr>
                <w:color w:val="1A1A1A"/>
                <w:sz w:val="18"/>
                <w:szCs w:val="18"/>
              </w:rPr>
              <w:t>$316.78</w:t>
            </w:r>
          </w:p>
        </w:tc>
        <w:tc>
          <w:tcPr>
            <w:tcW w:w="13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3F3F8F" w14:textId="77777777" w:rsidR="007350CA" w:rsidRDefault="00000000">
            <w:r>
              <w:rPr>
                <w:color w:val="1A1A1A"/>
                <w:sz w:val="18"/>
                <w:szCs w:val="18"/>
              </w:rPr>
              <w:t>$56.25</w:t>
            </w:r>
          </w:p>
        </w:tc>
        <w:tc>
          <w:tcPr>
            <w:tcW w:w="115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7637E6" w14:textId="77777777" w:rsidR="007350CA" w:rsidRDefault="00000000">
            <w:r>
              <w:rPr>
                <w:color w:val="1A1A1A"/>
                <w:sz w:val="18"/>
                <w:szCs w:val="18"/>
              </w:rPr>
              <w:t>$56.26</w:t>
            </w:r>
          </w:p>
        </w:tc>
        <w:tc>
          <w:tcPr>
            <w:tcW w:w="149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4B6292" w14:textId="77777777" w:rsidR="007350CA" w:rsidRDefault="00000000">
            <w:r>
              <w:rPr>
                <w:color w:val="1A1A1A"/>
                <w:sz w:val="18"/>
                <w:szCs w:val="18"/>
              </w:rPr>
              <w:t>$48.96</w:t>
            </w:r>
          </w:p>
        </w:tc>
        <w:tc>
          <w:tcPr>
            <w:tcW w:w="129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116A16" w14:textId="77777777" w:rsidR="007350CA" w:rsidRDefault="00000000">
            <w:r>
              <w:rPr>
                <w:color w:val="1A1A1A"/>
                <w:sz w:val="18"/>
                <w:szCs w:val="18"/>
              </w:rPr>
              <w:t>Stable</w:t>
            </w:r>
          </w:p>
        </w:tc>
      </w:tr>
      <w:tr w:rsidR="007350CA" w14:paraId="7834C3AF" w14:textId="77777777" w:rsidTr="00EF4019">
        <w:tblPrEx>
          <w:tblCellMar>
            <w:top w:w="0" w:type="dxa"/>
            <w:bottom w:w="0" w:type="dxa"/>
          </w:tblCellMar>
        </w:tblPrEx>
        <w:tc>
          <w:tcPr>
            <w:tcW w:w="2652"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8D05D98" w14:textId="77777777" w:rsidR="007350CA" w:rsidRDefault="00000000">
            <w:r>
              <w:rPr>
                <w:color w:val="1A1A1A"/>
                <w:sz w:val="18"/>
                <w:szCs w:val="18"/>
              </w:rPr>
              <w:t>EKS (Kubernetes)</w:t>
            </w:r>
          </w:p>
        </w:tc>
        <w:tc>
          <w:tcPr>
            <w:tcW w:w="143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CA360E2" w14:textId="77777777" w:rsidR="007350CA" w:rsidRDefault="00000000">
            <w:r>
              <w:rPr>
                <w:color w:val="1A1A1A"/>
                <w:sz w:val="18"/>
                <w:szCs w:val="18"/>
              </w:rPr>
              <w:t>$314.50</w:t>
            </w:r>
          </w:p>
        </w:tc>
        <w:tc>
          <w:tcPr>
            <w:tcW w:w="13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2C872F6" w14:textId="77777777" w:rsidR="007350CA" w:rsidRDefault="00000000">
            <w:r>
              <w:rPr>
                <w:color w:val="1A1A1A"/>
                <w:sz w:val="18"/>
                <w:szCs w:val="18"/>
              </w:rPr>
              <w:t>$53.57</w:t>
            </w:r>
          </w:p>
        </w:tc>
        <w:tc>
          <w:tcPr>
            <w:tcW w:w="1155"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EEF3A0C" w14:textId="77777777" w:rsidR="007350CA" w:rsidRDefault="00000000">
            <w:r>
              <w:rPr>
                <w:color w:val="1A1A1A"/>
                <w:sz w:val="18"/>
                <w:szCs w:val="18"/>
              </w:rPr>
              <w:t>$53.57</w:t>
            </w:r>
          </w:p>
        </w:tc>
        <w:tc>
          <w:tcPr>
            <w:tcW w:w="1497"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A92A52C" w14:textId="77777777" w:rsidR="007350CA" w:rsidRDefault="00000000">
            <w:r>
              <w:rPr>
                <w:color w:val="1A1A1A"/>
                <w:sz w:val="18"/>
                <w:szCs w:val="18"/>
              </w:rPr>
              <w:t>$51.84</w:t>
            </w:r>
          </w:p>
        </w:tc>
        <w:tc>
          <w:tcPr>
            <w:tcW w:w="1294"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6D72F0D" w14:textId="77777777" w:rsidR="007350CA" w:rsidRDefault="00000000">
            <w:r>
              <w:rPr>
                <w:color w:val="1A1A1A"/>
                <w:sz w:val="18"/>
                <w:szCs w:val="18"/>
              </w:rPr>
              <w:t>Stable</w:t>
            </w:r>
          </w:p>
        </w:tc>
      </w:tr>
      <w:tr w:rsidR="007350CA" w14:paraId="5D4932A3" w14:textId="77777777" w:rsidTr="00EF4019">
        <w:tblPrEx>
          <w:tblCellMar>
            <w:top w:w="0" w:type="dxa"/>
            <w:bottom w:w="0" w:type="dxa"/>
          </w:tblCellMar>
        </w:tblPrEx>
        <w:tc>
          <w:tcPr>
            <w:tcW w:w="265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441919" w14:textId="77777777" w:rsidR="007350CA" w:rsidRDefault="00000000">
            <w:r>
              <w:rPr>
                <w:color w:val="1A1A1A"/>
                <w:sz w:val="18"/>
                <w:szCs w:val="18"/>
              </w:rPr>
              <w:t>CloudWatch (Monitoring)</w:t>
            </w:r>
          </w:p>
        </w:tc>
        <w:tc>
          <w:tcPr>
            <w:tcW w:w="143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8385C3" w14:textId="77777777" w:rsidR="007350CA" w:rsidRDefault="00000000">
            <w:r>
              <w:rPr>
                <w:color w:val="1A1A1A"/>
                <w:sz w:val="18"/>
                <w:szCs w:val="18"/>
              </w:rPr>
              <w:t>$275.38</w:t>
            </w:r>
          </w:p>
        </w:tc>
        <w:tc>
          <w:tcPr>
            <w:tcW w:w="13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AF4DBA" w14:textId="77777777" w:rsidR="007350CA" w:rsidRDefault="00000000">
            <w:r>
              <w:rPr>
                <w:color w:val="1A1A1A"/>
                <w:sz w:val="18"/>
                <w:szCs w:val="18"/>
              </w:rPr>
              <w:t>$42.01</w:t>
            </w:r>
          </w:p>
        </w:tc>
        <w:tc>
          <w:tcPr>
            <w:tcW w:w="115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45A1C6" w14:textId="77777777" w:rsidR="007350CA" w:rsidRDefault="00000000">
            <w:r>
              <w:rPr>
                <w:color w:val="1A1A1A"/>
                <w:sz w:val="18"/>
                <w:szCs w:val="18"/>
              </w:rPr>
              <w:t>$43.90</w:t>
            </w:r>
          </w:p>
        </w:tc>
        <w:tc>
          <w:tcPr>
            <w:tcW w:w="149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5C1487" w14:textId="77777777" w:rsidR="007350CA" w:rsidRDefault="00000000">
            <w:r>
              <w:rPr>
                <w:color w:val="1A1A1A"/>
                <w:sz w:val="18"/>
                <w:szCs w:val="18"/>
              </w:rPr>
              <w:t>$41.74</w:t>
            </w:r>
          </w:p>
        </w:tc>
        <w:tc>
          <w:tcPr>
            <w:tcW w:w="129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8C5296" w14:textId="77777777" w:rsidR="007350CA" w:rsidRDefault="00000000">
            <w:r>
              <w:rPr>
                <w:color w:val="1A1A1A"/>
                <w:sz w:val="18"/>
                <w:szCs w:val="18"/>
              </w:rPr>
              <w:t>Stable</w:t>
            </w:r>
          </w:p>
        </w:tc>
      </w:tr>
      <w:tr w:rsidR="007350CA" w14:paraId="448D73D9" w14:textId="77777777" w:rsidTr="00EF4019">
        <w:tblPrEx>
          <w:tblCellMar>
            <w:top w:w="0" w:type="dxa"/>
            <w:bottom w:w="0" w:type="dxa"/>
          </w:tblCellMar>
        </w:tblPrEx>
        <w:tc>
          <w:tcPr>
            <w:tcW w:w="2652"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C2871A7" w14:textId="77777777" w:rsidR="007350CA" w:rsidRDefault="00000000">
            <w:r>
              <w:rPr>
                <w:color w:val="1A1A1A"/>
                <w:sz w:val="18"/>
                <w:szCs w:val="18"/>
              </w:rPr>
              <w:t>Lambda (Auto functions)</w:t>
            </w:r>
          </w:p>
        </w:tc>
        <w:tc>
          <w:tcPr>
            <w:tcW w:w="143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69CF6BA" w14:textId="77777777" w:rsidR="007350CA" w:rsidRDefault="00000000">
            <w:r>
              <w:rPr>
                <w:color w:val="1A1A1A"/>
                <w:sz w:val="18"/>
                <w:szCs w:val="18"/>
              </w:rPr>
              <w:t>$126.22</w:t>
            </w:r>
          </w:p>
        </w:tc>
        <w:tc>
          <w:tcPr>
            <w:tcW w:w="13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EB1F5FE" w14:textId="77777777" w:rsidR="007350CA" w:rsidRDefault="00000000">
            <w:r>
              <w:rPr>
                <w:color w:val="1A1A1A"/>
                <w:sz w:val="18"/>
                <w:szCs w:val="18"/>
              </w:rPr>
              <w:t>$22.35</w:t>
            </w:r>
          </w:p>
        </w:tc>
        <w:tc>
          <w:tcPr>
            <w:tcW w:w="1155"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C36E27F" w14:textId="77777777" w:rsidR="007350CA" w:rsidRDefault="00000000">
            <w:r>
              <w:rPr>
                <w:color w:val="1A1A1A"/>
                <w:sz w:val="18"/>
                <w:szCs w:val="18"/>
              </w:rPr>
              <w:t>$34.15</w:t>
            </w:r>
          </w:p>
        </w:tc>
        <w:tc>
          <w:tcPr>
            <w:tcW w:w="1497"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09BF814" w14:textId="77777777" w:rsidR="007350CA" w:rsidRDefault="00000000">
            <w:r>
              <w:rPr>
                <w:color w:val="1A1A1A"/>
                <w:sz w:val="18"/>
                <w:szCs w:val="18"/>
              </w:rPr>
              <w:t>$0.50</w:t>
            </w:r>
          </w:p>
        </w:tc>
        <w:tc>
          <w:tcPr>
            <w:tcW w:w="1294"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A88FE38" w14:textId="77777777" w:rsidR="007350CA" w:rsidRDefault="00000000">
            <w:r>
              <w:rPr>
                <w:color w:val="1A1A1A"/>
                <w:sz w:val="18"/>
                <w:szCs w:val="18"/>
              </w:rPr>
              <w:t>Sharp drop</w:t>
            </w:r>
          </w:p>
        </w:tc>
      </w:tr>
      <w:tr w:rsidR="007350CA" w14:paraId="5119340C" w14:textId="77777777" w:rsidTr="00EF4019">
        <w:tblPrEx>
          <w:tblCellMar>
            <w:top w:w="0" w:type="dxa"/>
            <w:bottom w:w="0" w:type="dxa"/>
          </w:tblCellMar>
        </w:tblPrEx>
        <w:tc>
          <w:tcPr>
            <w:tcW w:w="2652"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1A22CF1" w14:textId="77777777" w:rsidR="007350CA" w:rsidRDefault="00000000">
            <w:r>
              <w:rPr>
                <w:b/>
                <w:bCs/>
                <w:color w:val="003057"/>
                <w:sz w:val="18"/>
                <w:szCs w:val="18"/>
              </w:rPr>
              <w:lastRenderedPageBreak/>
              <w:t>TOTAL</w:t>
            </w:r>
          </w:p>
        </w:tc>
        <w:tc>
          <w:tcPr>
            <w:tcW w:w="1436"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5A2DC9D" w14:textId="77777777" w:rsidR="007350CA" w:rsidRDefault="00000000">
            <w:r>
              <w:rPr>
                <w:b/>
                <w:bCs/>
                <w:color w:val="003057"/>
                <w:sz w:val="18"/>
                <w:szCs w:val="18"/>
              </w:rPr>
              <w:t>$7,322.66</w:t>
            </w:r>
          </w:p>
        </w:tc>
        <w:tc>
          <w:tcPr>
            <w:tcW w:w="1326"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3F63C52" w14:textId="77777777" w:rsidR="007350CA" w:rsidRDefault="00000000">
            <w:r>
              <w:rPr>
                <w:b/>
                <w:bCs/>
                <w:color w:val="003057"/>
                <w:sz w:val="18"/>
                <w:szCs w:val="18"/>
              </w:rPr>
              <w:t>$1,287.13</w:t>
            </w:r>
          </w:p>
        </w:tc>
        <w:tc>
          <w:tcPr>
            <w:tcW w:w="1155"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874C717" w14:textId="77777777" w:rsidR="007350CA" w:rsidRDefault="00000000">
            <w:r>
              <w:rPr>
                <w:b/>
                <w:bCs/>
                <w:color w:val="003057"/>
                <w:sz w:val="18"/>
                <w:szCs w:val="18"/>
              </w:rPr>
              <w:t>$1,313.45</w:t>
            </w:r>
          </w:p>
        </w:tc>
        <w:tc>
          <w:tcPr>
            <w:tcW w:w="1497"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306AB20" w14:textId="77777777" w:rsidR="007350CA" w:rsidRDefault="00000000">
            <w:r>
              <w:rPr>
                <w:b/>
                <w:bCs/>
                <w:color w:val="003057"/>
                <w:sz w:val="18"/>
                <w:szCs w:val="18"/>
              </w:rPr>
              <w:t>$1,135.30</w:t>
            </w:r>
          </w:p>
        </w:tc>
        <w:tc>
          <w:tcPr>
            <w:tcW w:w="1294"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1DFC870" w14:textId="77777777" w:rsidR="007350CA" w:rsidRDefault="00000000">
            <w:r>
              <w:rPr>
                <w:b/>
                <w:bCs/>
                <w:color w:val="003057"/>
                <w:sz w:val="18"/>
                <w:szCs w:val="18"/>
              </w:rPr>
              <w:t>Decreasing</w:t>
            </w:r>
          </w:p>
        </w:tc>
      </w:tr>
    </w:tbl>
    <w:p w14:paraId="4EEE9583" w14:textId="77777777" w:rsidR="007350CA" w:rsidRDefault="007350CA"/>
    <w:p w14:paraId="31EAA4AC" w14:textId="2E4AEA9B" w:rsidR="007350CA" w:rsidRDefault="00000000">
      <w:pPr>
        <w:spacing w:before="60" w:after="60"/>
      </w:pPr>
      <w:r>
        <w:rPr>
          <w:i/>
          <w:iCs/>
          <w:color w:val="444444"/>
        </w:rPr>
        <w:t>Key observation: RDS (the database service) makes up over 50% of all spending</w:t>
      </w:r>
      <w:r w:rsidR="00EF4019">
        <w:rPr>
          <w:i/>
          <w:iCs/>
          <w:color w:val="444444"/>
        </w:rPr>
        <w:t xml:space="preserve"> </w:t>
      </w:r>
      <w:proofErr w:type="gramStart"/>
      <w:r w:rsidR="00EF4019">
        <w:rPr>
          <w:i/>
          <w:iCs/>
          <w:color w:val="444444"/>
        </w:rPr>
        <w:t>for</w:t>
      </w:r>
      <w:proofErr w:type="gramEnd"/>
      <w:r w:rsidR="00EF4019">
        <w:rPr>
          <w:i/>
          <w:iCs/>
          <w:color w:val="444444"/>
        </w:rPr>
        <w:t xml:space="preserve"> this file</w:t>
      </w:r>
      <w:r>
        <w:rPr>
          <w:i/>
          <w:iCs/>
          <w:color w:val="444444"/>
        </w:rPr>
        <w:t>. Lambda dropped sharply to $0.50 in April</w:t>
      </w:r>
      <w:r w:rsidR="00EF4019">
        <w:rPr>
          <w:i/>
          <w:iCs/>
          <w:color w:val="444444"/>
        </w:rPr>
        <w:t>. Those responsible for forecasting</w:t>
      </w:r>
      <w:r>
        <w:rPr>
          <w:i/>
          <w:iCs/>
          <w:color w:val="444444"/>
        </w:rPr>
        <w:t xml:space="preserve"> should flag this as a data gap when reviewing the CSV file.</w:t>
      </w:r>
    </w:p>
    <w:p w14:paraId="11BC2B69" w14:textId="77777777" w:rsidR="007350CA" w:rsidRDefault="007350C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50CA" w14:paraId="1B6CB00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03057"/>
            <w:tcMar>
              <w:top w:w="100" w:type="dxa"/>
              <w:left w:w="160" w:type="dxa"/>
              <w:bottom w:w="100" w:type="dxa"/>
              <w:right w:w="160" w:type="dxa"/>
            </w:tcMar>
          </w:tcPr>
          <w:p w14:paraId="7ADA1536" w14:textId="77777777" w:rsidR="007350CA" w:rsidRDefault="00000000">
            <w:r>
              <w:rPr>
                <w:b/>
                <w:bCs/>
                <w:color w:val="FFFFFF"/>
                <w:sz w:val="24"/>
                <w:szCs w:val="24"/>
              </w:rPr>
              <w:t>3. AWS Tools &amp; Services We Are Using</w:t>
            </w:r>
          </w:p>
        </w:tc>
      </w:tr>
    </w:tbl>
    <w:p w14:paraId="33AAD13E" w14:textId="77777777" w:rsidR="007350CA" w:rsidRDefault="007350CA"/>
    <w:p w14:paraId="3B2A0E4B" w14:textId="1D45A13B" w:rsidR="007350CA" w:rsidRDefault="00000000">
      <w:pPr>
        <w:spacing w:before="60" w:after="60"/>
      </w:pPr>
      <w:r>
        <w:rPr>
          <w:color w:val="1A1A1A"/>
        </w:rPr>
        <w:t xml:space="preserve">Here is </w:t>
      </w:r>
      <w:r w:rsidR="00DE6C39">
        <w:rPr>
          <w:color w:val="1A1A1A"/>
        </w:rPr>
        <w:t>an</w:t>
      </w:r>
      <w:r>
        <w:rPr>
          <w:color w:val="1A1A1A"/>
        </w:rPr>
        <w:t xml:space="preserve"> explanation of each tool:</w:t>
      </w:r>
      <w:r w:rsidR="00E55E2B">
        <w:rPr>
          <w:color w:val="1A1A1A"/>
        </w:rPr>
        <w:t xml:space="preserve"> (I will go over how we will cover these in the project)</w:t>
      </w:r>
    </w:p>
    <w:p w14:paraId="577313C2" w14:textId="77777777" w:rsidR="007350CA" w:rsidRDefault="007350CA"/>
    <w:p w14:paraId="74C9E260" w14:textId="77777777" w:rsidR="007350CA" w:rsidRDefault="00000000">
      <w:pPr>
        <w:pStyle w:val="ListParagraph"/>
        <w:numPr>
          <w:ilvl w:val="0"/>
          <w:numId w:val="2"/>
        </w:numPr>
        <w:spacing w:before="40" w:after="40"/>
      </w:pPr>
      <w:r>
        <w:rPr>
          <w:b/>
          <w:bCs/>
          <w:color w:val="1A1A1A"/>
        </w:rPr>
        <w:t xml:space="preserve">AWS Kiro: </w:t>
      </w:r>
      <w:r>
        <w:rPr>
          <w:color w:val="1A1A1A"/>
        </w:rPr>
        <w:t>AWS Kiro — the main tool that runs and organizes our whole pipeline. Think of it like a project manager that tells each other tool what to do and when.</w:t>
      </w:r>
    </w:p>
    <w:p w14:paraId="7FFE6219" w14:textId="015E974C" w:rsidR="007350CA" w:rsidRDefault="00000000">
      <w:pPr>
        <w:pStyle w:val="ListParagraph"/>
        <w:numPr>
          <w:ilvl w:val="0"/>
          <w:numId w:val="2"/>
        </w:numPr>
        <w:spacing w:before="40" w:after="40"/>
      </w:pPr>
      <w:r>
        <w:rPr>
          <w:b/>
          <w:bCs/>
          <w:color w:val="1A1A1A"/>
        </w:rPr>
        <w:t xml:space="preserve">AWS Glue / Lambda: </w:t>
      </w:r>
      <w:r>
        <w:rPr>
          <w:color w:val="1A1A1A"/>
        </w:rPr>
        <w:t xml:space="preserve">AWS Glue / Lambda — these are the tools that </w:t>
      </w:r>
      <w:proofErr w:type="gramStart"/>
      <w:r>
        <w:rPr>
          <w:color w:val="1A1A1A"/>
        </w:rPr>
        <w:t>actually do</w:t>
      </w:r>
      <w:proofErr w:type="gramEnd"/>
      <w:r>
        <w:rPr>
          <w:color w:val="1A1A1A"/>
        </w:rPr>
        <w:t xml:space="preserve"> </w:t>
      </w:r>
      <w:r w:rsidR="00EF4019">
        <w:rPr>
          <w:color w:val="1A1A1A"/>
        </w:rPr>
        <w:t>data</w:t>
      </w:r>
      <w:r>
        <w:rPr>
          <w:color w:val="1A1A1A"/>
        </w:rPr>
        <w:t xml:space="preserve"> cleaning. Glue is like a washing machine for data</w:t>
      </w:r>
      <w:r w:rsidR="00F800B3">
        <w:rPr>
          <w:color w:val="1A1A1A"/>
        </w:rPr>
        <w:t>. The d</w:t>
      </w:r>
      <w:r>
        <w:rPr>
          <w:color w:val="1A1A1A"/>
        </w:rPr>
        <w:t>irty</w:t>
      </w:r>
      <w:r w:rsidR="00F800B3">
        <w:rPr>
          <w:color w:val="1A1A1A"/>
        </w:rPr>
        <w:t>/</w:t>
      </w:r>
      <w:r w:rsidR="00EF4019">
        <w:rPr>
          <w:color w:val="1A1A1A"/>
        </w:rPr>
        <w:t>raw data</w:t>
      </w:r>
      <w:r>
        <w:rPr>
          <w:color w:val="1A1A1A"/>
        </w:rPr>
        <w:t xml:space="preserve"> goes </w:t>
      </w:r>
      <w:proofErr w:type="gramStart"/>
      <w:r>
        <w:rPr>
          <w:color w:val="1A1A1A"/>
        </w:rPr>
        <w:t>in,</w:t>
      </w:r>
      <w:proofErr w:type="gramEnd"/>
      <w:r>
        <w:rPr>
          <w:color w:val="1A1A1A"/>
        </w:rPr>
        <w:t xml:space="preserve"> clean data comes out. Lambda runs </w:t>
      </w:r>
      <w:r w:rsidR="00EF4019">
        <w:rPr>
          <w:color w:val="1A1A1A"/>
        </w:rPr>
        <w:t>small, automated</w:t>
      </w:r>
      <w:r>
        <w:rPr>
          <w:color w:val="1A1A1A"/>
        </w:rPr>
        <w:t xml:space="preserve"> tasks.</w:t>
      </w:r>
    </w:p>
    <w:p w14:paraId="5D066891" w14:textId="77777777" w:rsidR="007350CA" w:rsidRDefault="00000000">
      <w:pPr>
        <w:pStyle w:val="ListParagraph"/>
        <w:numPr>
          <w:ilvl w:val="0"/>
          <w:numId w:val="2"/>
        </w:numPr>
        <w:spacing w:before="40" w:after="40"/>
      </w:pPr>
      <w:r>
        <w:rPr>
          <w:b/>
          <w:bCs/>
          <w:color w:val="1A1A1A"/>
        </w:rPr>
        <w:t xml:space="preserve">AWS S3: </w:t>
      </w:r>
      <w:r>
        <w:rPr>
          <w:color w:val="1A1A1A"/>
        </w:rPr>
        <w:t>AWS S3 — a storage system in the cloud. This is where the raw cost report files live and where our cleaned data will be saved.</w:t>
      </w:r>
    </w:p>
    <w:p w14:paraId="59E67CE2" w14:textId="77777777" w:rsidR="007350CA" w:rsidRDefault="00000000">
      <w:pPr>
        <w:pStyle w:val="ListParagraph"/>
        <w:numPr>
          <w:ilvl w:val="0"/>
          <w:numId w:val="2"/>
        </w:numPr>
        <w:spacing w:before="40" w:after="40"/>
      </w:pPr>
      <w:r>
        <w:rPr>
          <w:b/>
          <w:bCs/>
          <w:color w:val="1A1A1A"/>
        </w:rPr>
        <w:t xml:space="preserve">AWS Cost Explorer: </w:t>
      </w:r>
      <w:r>
        <w:rPr>
          <w:color w:val="1A1A1A"/>
        </w:rPr>
        <w:t>AWS Cost Explorer — the dashboard in the AWS console where you can see spending charts and download the CSV file.</w:t>
      </w:r>
    </w:p>
    <w:p w14:paraId="7A51CDC1" w14:textId="77777777" w:rsidR="007350CA" w:rsidRDefault="00000000">
      <w:pPr>
        <w:pStyle w:val="ListParagraph"/>
        <w:numPr>
          <w:ilvl w:val="0"/>
          <w:numId w:val="2"/>
        </w:numPr>
        <w:spacing w:before="40" w:after="40"/>
      </w:pPr>
      <w:r>
        <w:rPr>
          <w:b/>
          <w:bCs/>
          <w:color w:val="1A1A1A"/>
        </w:rPr>
        <w:t xml:space="preserve">AWS Budgets: </w:t>
      </w:r>
      <w:r>
        <w:rPr>
          <w:color w:val="1A1A1A"/>
        </w:rPr>
        <w:t>AWS Budgets — lets us set a spending limit and get an automatic alert (like an email) if costs get close to or go over that limit.</w:t>
      </w:r>
    </w:p>
    <w:p w14:paraId="2F4F5548" w14:textId="19A93445" w:rsidR="007350CA" w:rsidRDefault="00EF4019">
      <w:pPr>
        <w:pStyle w:val="ListParagraph"/>
        <w:numPr>
          <w:ilvl w:val="0"/>
          <w:numId w:val="2"/>
        </w:numPr>
        <w:spacing w:before="40" w:after="40"/>
      </w:pPr>
      <w:r>
        <w:rPr>
          <w:b/>
          <w:bCs/>
          <w:color w:val="1A1A1A"/>
        </w:rPr>
        <w:t>Event Bridge</w:t>
      </w:r>
      <w:r w:rsidR="00000000">
        <w:rPr>
          <w:b/>
          <w:bCs/>
          <w:color w:val="1A1A1A"/>
        </w:rPr>
        <w:t xml:space="preserve">: </w:t>
      </w:r>
      <w:r>
        <w:rPr>
          <w:color w:val="1A1A1A"/>
        </w:rPr>
        <w:t>Event Bridge</w:t>
      </w:r>
      <w:r w:rsidR="00000000">
        <w:rPr>
          <w:color w:val="1A1A1A"/>
        </w:rPr>
        <w:t xml:space="preserve"> — a scheduling tool. We use it to tell the pipeline </w:t>
      </w:r>
      <w:r>
        <w:rPr>
          <w:color w:val="1A1A1A"/>
        </w:rPr>
        <w:t>‘Run</w:t>
      </w:r>
      <w:r w:rsidR="00000000">
        <w:rPr>
          <w:color w:val="1A1A1A"/>
        </w:rPr>
        <w:t xml:space="preserve"> automatically every Monday morning' without anyone having to press a button.</w:t>
      </w:r>
    </w:p>
    <w:p w14:paraId="118781DA" w14:textId="77777777" w:rsidR="007350CA" w:rsidRDefault="007350C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50CA" w14:paraId="441FDCA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03057"/>
            <w:tcMar>
              <w:top w:w="100" w:type="dxa"/>
              <w:left w:w="160" w:type="dxa"/>
              <w:bottom w:w="100" w:type="dxa"/>
              <w:right w:w="160" w:type="dxa"/>
            </w:tcMar>
          </w:tcPr>
          <w:p w14:paraId="168D41BE" w14:textId="77777777" w:rsidR="007350CA" w:rsidRDefault="00000000">
            <w:r>
              <w:rPr>
                <w:b/>
                <w:bCs/>
                <w:color w:val="FFFFFF"/>
                <w:sz w:val="24"/>
                <w:szCs w:val="24"/>
              </w:rPr>
              <w:t>4. Full Project Timeline (8 Weeks)</w:t>
            </w:r>
          </w:p>
        </w:tc>
      </w:tr>
    </w:tbl>
    <w:p w14:paraId="1561E411" w14:textId="77777777" w:rsidR="007350CA" w:rsidRDefault="007350C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800"/>
        <w:gridCol w:w="2800"/>
        <w:gridCol w:w="2860"/>
      </w:tblGrid>
      <w:tr w:rsidR="007350CA" w14:paraId="6AE5DD4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003057"/>
            <w:tcMar>
              <w:top w:w="80" w:type="dxa"/>
              <w:left w:w="120" w:type="dxa"/>
              <w:bottom w:w="80" w:type="dxa"/>
              <w:right w:w="120" w:type="dxa"/>
            </w:tcMar>
          </w:tcPr>
          <w:p w14:paraId="67772662" w14:textId="77777777" w:rsidR="007350CA" w:rsidRDefault="00000000">
            <w:r>
              <w:rPr>
                <w:b/>
                <w:bCs/>
                <w:color w:val="FFFFFF"/>
                <w:sz w:val="20"/>
                <w:szCs w:val="20"/>
              </w:rPr>
              <w:t>Week</w:t>
            </w:r>
          </w:p>
        </w:tc>
        <w:tc>
          <w:tcPr>
            <w:tcW w:w="2800" w:type="dxa"/>
            <w:tcBorders>
              <w:top w:val="single" w:sz="1" w:space="0" w:color="CCCCCC"/>
              <w:left w:val="single" w:sz="1" w:space="0" w:color="CCCCCC"/>
              <w:bottom w:val="single" w:sz="1" w:space="0" w:color="CCCCCC"/>
              <w:right w:val="single" w:sz="1" w:space="0" w:color="CCCCCC"/>
            </w:tcBorders>
            <w:shd w:val="clear" w:color="auto" w:fill="003057"/>
            <w:tcMar>
              <w:top w:w="80" w:type="dxa"/>
              <w:left w:w="120" w:type="dxa"/>
              <w:bottom w:w="80" w:type="dxa"/>
              <w:right w:w="120" w:type="dxa"/>
            </w:tcMar>
          </w:tcPr>
          <w:p w14:paraId="61085F02" w14:textId="77777777" w:rsidR="007350CA" w:rsidRDefault="00000000">
            <w:r>
              <w:rPr>
                <w:b/>
                <w:bCs/>
                <w:color w:val="FFFFFF"/>
                <w:sz w:val="20"/>
                <w:szCs w:val="20"/>
              </w:rPr>
              <w:t>Phase</w:t>
            </w:r>
          </w:p>
        </w:tc>
        <w:tc>
          <w:tcPr>
            <w:tcW w:w="2800" w:type="dxa"/>
            <w:tcBorders>
              <w:top w:val="single" w:sz="1" w:space="0" w:color="CCCCCC"/>
              <w:left w:val="single" w:sz="1" w:space="0" w:color="CCCCCC"/>
              <w:bottom w:val="single" w:sz="1" w:space="0" w:color="CCCCCC"/>
              <w:right w:val="single" w:sz="1" w:space="0" w:color="CCCCCC"/>
            </w:tcBorders>
            <w:shd w:val="clear" w:color="auto" w:fill="003057"/>
            <w:tcMar>
              <w:top w:w="80" w:type="dxa"/>
              <w:left w:w="120" w:type="dxa"/>
              <w:bottom w:w="80" w:type="dxa"/>
              <w:right w:w="120" w:type="dxa"/>
            </w:tcMar>
          </w:tcPr>
          <w:p w14:paraId="1931AEAA" w14:textId="77777777" w:rsidR="007350CA" w:rsidRDefault="00000000">
            <w:r>
              <w:rPr>
                <w:b/>
                <w:bCs/>
                <w:color w:val="FFFFFF"/>
                <w:sz w:val="20"/>
                <w:szCs w:val="20"/>
              </w:rPr>
              <w:t>Who owns it</w:t>
            </w:r>
          </w:p>
        </w:tc>
        <w:tc>
          <w:tcPr>
            <w:tcW w:w="2860" w:type="dxa"/>
            <w:tcBorders>
              <w:top w:val="single" w:sz="1" w:space="0" w:color="CCCCCC"/>
              <w:left w:val="single" w:sz="1" w:space="0" w:color="CCCCCC"/>
              <w:bottom w:val="single" w:sz="1" w:space="0" w:color="CCCCCC"/>
              <w:right w:val="single" w:sz="1" w:space="0" w:color="CCCCCC"/>
            </w:tcBorders>
            <w:shd w:val="clear" w:color="auto" w:fill="003057"/>
            <w:tcMar>
              <w:top w:w="80" w:type="dxa"/>
              <w:left w:w="120" w:type="dxa"/>
              <w:bottom w:w="80" w:type="dxa"/>
              <w:right w:w="120" w:type="dxa"/>
            </w:tcMar>
          </w:tcPr>
          <w:p w14:paraId="2206688E" w14:textId="77777777" w:rsidR="007350CA" w:rsidRDefault="00000000">
            <w:r>
              <w:rPr>
                <w:b/>
                <w:bCs/>
                <w:color w:val="FFFFFF"/>
                <w:sz w:val="20"/>
                <w:szCs w:val="20"/>
              </w:rPr>
              <w:t>Key deliverable</w:t>
            </w:r>
          </w:p>
        </w:tc>
      </w:tr>
      <w:tr w:rsidR="007350CA" w14:paraId="3000DB1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72139" w14:textId="77777777" w:rsidR="007350CA" w:rsidRDefault="00000000">
            <w:proofErr w:type="spellStart"/>
            <w:r>
              <w:rPr>
                <w:b/>
                <w:bCs/>
                <w:color w:val="1A1A1A"/>
                <w:sz w:val="20"/>
                <w:szCs w:val="20"/>
              </w:rPr>
              <w:t>Wk</w:t>
            </w:r>
            <w:proofErr w:type="spellEnd"/>
            <w:r>
              <w:rPr>
                <w:b/>
                <w:bCs/>
                <w:color w:val="1A1A1A"/>
                <w:sz w:val="20"/>
                <w:szCs w:val="20"/>
              </w:rPr>
              <w:t xml:space="preserve"> 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724A2C" w14:textId="77777777" w:rsidR="007350CA" w:rsidRDefault="00000000">
            <w:r>
              <w:rPr>
                <w:color w:val="1A1A1A"/>
                <w:sz w:val="20"/>
                <w:szCs w:val="20"/>
              </w:rPr>
              <w:t>Discovery &amp; data mapping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9431E1" w14:textId="43E8C781" w:rsidR="007350CA" w:rsidRDefault="00EF4019">
            <w:r>
              <w:t>?</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4A71E9" w14:textId="77777777" w:rsidR="007350CA" w:rsidRDefault="00000000">
            <w:r>
              <w:rPr>
                <w:color w:val="1A1A1A"/>
                <w:sz w:val="20"/>
                <w:szCs w:val="20"/>
              </w:rPr>
              <w:t>Account inventory + data quality map</w:t>
            </w:r>
          </w:p>
        </w:tc>
      </w:tr>
      <w:tr w:rsidR="007350CA" w14:paraId="795E68D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E1432B" w14:textId="77777777" w:rsidR="007350CA" w:rsidRDefault="00000000">
            <w:proofErr w:type="spellStart"/>
            <w:r>
              <w:rPr>
                <w:b/>
                <w:bCs/>
                <w:color w:val="1A1A1A"/>
                <w:sz w:val="20"/>
                <w:szCs w:val="20"/>
              </w:rPr>
              <w:t>Wk</w:t>
            </w:r>
            <w:proofErr w:type="spellEnd"/>
            <w:r>
              <w:rPr>
                <w:b/>
                <w:bCs/>
                <w:color w:val="1A1A1A"/>
                <w:sz w:val="20"/>
                <w:szCs w:val="20"/>
              </w:rPr>
              <w:t xml:space="preserve"> 2</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DA853C" w14:textId="77777777" w:rsidR="007350CA" w:rsidRDefault="00000000">
            <w:r>
              <w:rPr>
                <w:color w:val="1A1A1A"/>
                <w:sz w:val="20"/>
                <w:szCs w:val="20"/>
              </w:rPr>
              <w:t>Pipeline build + model design</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364CFB" w14:textId="6045181E" w:rsidR="007350CA" w:rsidRDefault="00EF4019">
            <w:r>
              <w:rPr>
                <w:color w:val="1A1A1A"/>
                <w:sz w:val="20"/>
                <w:szCs w:val="20"/>
              </w:rPr>
              <w:t>?</w:t>
            </w:r>
          </w:p>
        </w:tc>
        <w:tc>
          <w:tcPr>
            <w:tcW w:w="2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33E82B" w14:textId="77777777" w:rsidR="007350CA" w:rsidRDefault="00000000">
            <w:r>
              <w:rPr>
                <w:color w:val="1A1A1A"/>
                <w:sz w:val="20"/>
                <w:szCs w:val="20"/>
              </w:rPr>
              <w:t>Working pipeline draft + forecast prototype</w:t>
            </w:r>
          </w:p>
        </w:tc>
      </w:tr>
      <w:tr w:rsidR="007350CA" w14:paraId="67A299B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85121" w14:textId="77777777" w:rsidR="007350CA" w:rsidRDefault="00000000">
            <w:proofErr w:type="spellStart"/>
            <w:r>
              <w:rPr>
                <w:b/>
                <w:bCs/>
                <w:color w:val="1A1A1A"/>
                <w:sz w:val="20"/>
                <w:szCs w:val="20"/>
              </w:rPr>
              <w:t>Wk</w:t>
            </w:r>
            <w:proofErr w:type="spellEnd"/>
            <w:r>
              <w:rPr>
                <w:b/>
                <w:bCs/>
                <w:color w:val="1A1A1A"/>
                <w:sz w:val="20"/>
                <w:szCs w:val="20"/>
              </w:rPr>
              <w:t xml:space="preserve"> 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D2DBD" w14:textId="77777777" w:rsidR="007350CA" w:rsidRDefault="00000000">
            <w:r>
              <w:rPr>
                <w:color w:val="1A1A1A"/>
                <w:sz w:val="20"/>
                <w:szCs w:val="20"/>
              </w:rPr>
              <w:t>Validate, schedule &amp; present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5081D4" w14:textId="044FF668" w:rsidR="007350CA" w:rsidRDefault="00EF4019">
            <w:r>
              <w:rPr>
                <w:color w:val="1A1A1A"/>
                <w:sz w:val="20"/>
                <w:szCs w:val="20"/>
              </w:rPr>
              <w:t>?</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917783" w14:textId="77777777" w:rsidR="007350CA" w:rsidRDefault="00000000">
            <w:r>
              <w:rPr>
                <w:color w:val="1A1A1A"/>
                <w:sz w:val="20"/>
                <w:szCs w:val="20"/>
              </w:rPr>
              <w:t>Tested pipeline + pitch deck + report</w:t>
            </w:r>
          </w:p>
        </w:tc>
      </w:tr>
      <w:tr w:rsidR="007350CA" w14:paraId="615976B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F07D2A" w14:textId="77777777" w:rsidR="007350CA" w:rsidRDefault="00000000">
            <w:proofErr w:type="spellStart"/>
            <w:r>
              <w:rPr>
                <w:b/>
                <w:bCs/>
                <w:color w:val="1A1A1A"/>
                <w:sz w:val="20"/>
                <w:szCs w:val="20"/>
              </w:rPr>
              <w:t>Wk</w:t>
            </w:r>
            <w:proofErr w:type="spellEnd"/>
            <w:r>
              <w:rPr>
                <w:b/>
                <w:bCs/>
                <w:color w:val="1A1A1A"/>
                <w:sz w:val="20"/>
                <w:szCs w:val="20"/>
              </w:rPr>
              <w:t xml:space="preserve"> 4–5</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FE9E95" w14:textId="77777777" w:rsidR="007350CA" w:rsidRDefault="00000000">
            <w:r>
              <w:rPr>
                <w:color w:val="1A1A1A"/>
                <w:sz w:val="20"/>
                <w:szCs w:val="20"/>
              </w:rPr>
              <w:t>Source 2 build</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168A4E" w14:textId="1AEA340D" w:rsidR="007350CA" w:rsidRDefault="00EF4019">
            <w:r>
              <w:rPr>
                <w:color w:val="1A1A1A"/>
                <w:sz w:val="20"/>
                <w:szCs w:val="20"/>
              </w:rPr>
              <w:t>?</w:t>
            </w:r>
          </w:p>
        </w:tc>
        <w:tc>
          <w:tcPr>
            <w:tcW w:w="2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C49374" w14:textId="77777777" w:rsidR="007350CA" w:rsidRDefault="00000000">
            <w:r>
              <w:rPr>
                <w:color w:val="1A1A1A"/>
                <w:sz w:val="20"/>
                <w:szCs w:val="20"/>
              </w:rPr>
              <w:t>Source 2 pipeline live</w:t>
            </w:r>
          </w:p>
        </w:tc>
      </w:tr>
      <w:tr w:rsidR="007350CA" w14:paraId="2E8DB5A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2B754A" w14:textId="77777777" w:rsidR="007350CA" w:rsidRDefault="00000000">
            <w:proofErr w:type="spellStart"/>
            <w:r>
              <w:rPr>
                <w:b/>
                <w:bCs/>
                <w:color w:val="1A1A1A"/>
                <w:sz w:val="20"/>
                <w:szCs w:val="20"/>
              </w:rPr>
              <w:t>Wk</w:t>
            </w:r>
            <w:proofErr w:type="spellEnd"/>
            <w:r>
              <w:rPr>
                <w:b/>
                <w:bCs/>
                <w:color w:val="1A1A1A"/>
                <w:sz w:val="20"/>
                <w:szCs w:val="20"/>
              </w:rPr>
              <w:t xml:space="preserve"> 6–7</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F5D91" w14:textId="77777777" w:rsidR="007350CA" w:rsidRDefault="00000000">
            <w:r>
              <w:rPr>
                <w:color w:val="1A1A1A"/>
                <w:sz w:val="20"/>
                <w:szCs w:val="20"/>
              </w:rPr>
              <w:t>Merge sources + forecasting layer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F55AAB" w14:textId="72E71179" w:rsidR="007350CA" w:rsidRDefault="00EF4019">
            <w:r>
              <w:rPr>
                <w:color w:val="1A1A1A"/>
                <w:sz w:val="20"/>
                <w:szCs w:val="20"/>
              </w:rPr>
              <w:t>?</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A4278A" w14:textId="77777777" w:rsidR="007350CA" w:rsidRDefault="00000000">
            <w:r>
              <w:rPr>
                <w:color w:val="1A1A1A"/>
                <w:sz w:val="20"/>
                <w:szCs w:val="20"/>
              </w:rPr>
              <w:t>Combined forecast output</w:t>
            </w:r>
          </w:p>
        </w:tc>
      </w:tr>
      <w:tr w:rsidR="007350CA" w14:paraId="1298EA2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7F477A" w14:textId="77777777" w:rsidR="007350CA" w:rsidRDefault="00000000">
            <w:proofErr w:type="spellStart"/>
            <w:r>
              <w:rPr>
                <w:b/>
                <w:bCs/>
                <w:color w:val="1A1A1A"/>
                <w:sz w:val="20"/>
                <w:szCs w:val="20"/>
              </w:rPr>
              <w:t>Wk</w:t>
            </w:r>
            <w:proofErr w:type="spellEnd"/>
            <w:r>
              <w:rPr>
                <w:b/>
                <w:bCs/>
                <w:color w:val="1A1A1A"/>
                <w:sz w:val="20"/>
                <w:szCs w:val="20"/>
              </w:rPr>
              <w:t xml:space="preserve"> 7–8</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E5CB71" w14:textId="77777777" w:rsidR="007350CA" w:rsidRDefault="00000000">
            <w:r>
              <w:rPr>
                <w:color w:val="1A1A1A"/>
                <w:sz w:val="20"/>
                <w:szCs w:val="20"/>
              </w:rPr>
              <w:t>Showcase pitch prep</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BA89C4" w14:textId="0EF81138" w:rsidR="007350CA" w:rsidRDefault="00EF4019">
            <w:r>
              <w:rPr>
                <w:color w:val="1A1A1A"/>
                <w:sz w:val="20"/>
                <w:szCs w:val="20"/>
              </w:rPr>
              <w:t>?</w:t>
            </w:r>
          </w:p>
        </w:tc>
        <w:tc>
          <w:tcPr>
            <w:tcW w:w="2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43E444" w14:textId="77777777" w:rsidR="007350CA" w:rsidRDefault="00000000">
            <w:r>
              <w:rPr>
                <w:color w:val="1A1A1A"/>
                <w:sz w:val="20"/>
                <w:szCs w:val="20"/>
              </w:rPr>
              <w:t>Final deck + live demo ready</w:t>
            </w:r>
          </w:p>
        </w:tc>
      </w:tr>
    </w:tbl>
    <w:p w14:paraId="0F5BD820" w14:textId="77777777" w:rsidR="007350CA" w:rsidRDefault="007350C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50CA" w14:paraId="10CBBBB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03057"/>
            <w:tcMar>
              <w:top w:w="100" w:type="dxa"/>
              <w:left w:w="160" w:type="dxa"/>
              <w:bottom w:w="100" w:type="dxa"/>
              <w:right w:w="160" w:type="dxa"/>
            </w:tcMar>
          </w:tcPr>
          <w:p w14:paraId="517F0410" w14:textId="00AB8681" w:rsidR="007350CA" w:rsidRDefault="007350CA"/>
        </w:tc>
      </w:tr>
    </w:tbl>
    <w:p w14:paraId="72EE515F" w14:textId="77777777" w:rsidR="007350CA" w:rsidRDefault="007350CA"/>
    <w:p w14:paraId="3BB49230" w14:textId="01861C92" w:rsidR="007350CA" w:rsidRDefault="00000000">
      <w:pPr>
        <w:spacing w:before="60" w:after="60"/>
      </w:pPr>
      <w:r>
        <w:rPr>
          <w:color w:val="1A1A1A"/>
        </w:rPr>
        <w:t>Source 1 is the AWS Cost &amp; Usage Report</w:t>
      </w:r>
      <w:r w:rsidR="008524F4">
        <w:rPr>
          <w:color w:val="1A1A1A"/>
        </w:rPr>
        <w:t>.</w:t>
      </w:r>
      <w:r>
        <w:rPr>
          <w:color w:val="1A1A1A"/>
        </w:rPr>
        <w:t xml:space="preserve"> </w:t>
      </w:r>
      <w:r w:rsidR="008524F4">
        <w:rPr>
          <w:color w:val="1A1A1A"/>
        </w:rPr>
        <w:t>T</w:t>
      </w:r>
      <w:r>
        <w:rPr>
          <w:color w:val="1A1A1A"/>
        </w:rPr>
        <w:t>he CSV file</w:t>
      </w:r>
      <w:r w:rsidR="00755836">
        <w:rPr>
          <w:color w:val="1A1A1A"/>
        </w:rPr>
        <w:t xml:space="preserve"> is</w:t>
      </w:r>
      <w:r>
        <w:rPr>
          <w:color w:val="1A1A1A"/>
        </w:rPr>
        <w:t xml:space="preserve"> downloaded from the AWS Cost Explorer console. Because this report is already being generated, we skip the setup step and go straight into building the pipeline.</w:t>
      </w:r>
    </w:p>
    <w:p w14:paraId="19590BD7" w14:textId="77777777" w:rsidR="007350CA" w:rsidRDefault="007350CA"/>
    <w:p w14:paraId="7172E31F" w14:textId="77777777" w:rsidR="007350CA" w:rsidRDefault="007350C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50CA" w14:paraId="4E0DB2C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03057"/>
            <w:tcMar>
              <w:top w:w="100" w:type="dxa"/>
              <w:left w:w="160" w:type="dxa"/>
              <w:bottom w:w="100" w:type="dxa"/>
              <w:right w:w="160" w:type="dxa"/>
            </w:tcMar>
          </w:tcPr>
          <w:p w14:paraId="5F800A08" w14:textId="2F7879BB" w:rsidR="007350CA" w:rsidRDefault="00000000">
            <w:r>
              <w:rPr>
                <w:b/>
                <w:bCs/>
                <w:color w:val="FFFFFF"/>
                <w:sz w:val="24"/>
                <w:szCs w:val="24"/>
              </w:rPr>
              <w:t xml:space="preserve"> Team Role </w:t>
            </w:r>
            <w:proofErr w:type="gramStart"/>
            <w:r>
              <w:rPr>
                <w:b/>
                <w:bCs/>
                <w:color w:val="FFFFFF"/>
                <w:sz w:val="24"/>
                <w:szCs w:val="24"/>
              </w:rPr>
              <w:t>Assignments  Source</w:t>
            </w:r>
            <w:proofErr w:type="gramEnd"/>
            <w:r>
              <w:rPr>
                <w:b/>
                <w:bCs/>
                <w:color w:val="FFFFFF"/>
                <w:sz w:val="24"/>
                <w:szCs w:val="24"/>
              </w:rPr>
              <w:t xml:space="preserve"> 1</w:t>
            </w:r>
          </w:p>
        </w:tc>
      </w:tr>
    </w:tbl>
    <w:p w14:paraId="7E90E012" w14:textId="77777777" w:rsidR="007350CA" w:rsidRDefault="007350CA"/>
    <w:p w14:paraId="3A7CC85B" w14:textId="30A36502" w:rsidR="007350CA" w:rsidRDefault="00000000" w:rsidP="00EF4019">
      <w:pPr>
        <w:spacing w:before="60" w:after="60"/>
      </w:pPr>
      <w:r>
        <w:rPr>
          <w:color w:val="1A1A1A"/>
        </w:rPr>
        <w:t xml:space="preserve">Each person </w:t>
      </w:r>
      <w:r w:rsidR="004469E5">
        <w:rPr>
          <w:color w:val="1A1A1A"/>
        </w:rPr>
        <w:t>picks</w:t>
      </w:r>
      <w:r>
        <w:rPr>
          <w:color w:val="1A1A1A"/>
        </w:rPr>
        <w:t xml:space="preserve"> a role. Thi</w:t>
      </w:r>
      <w:r w:rsidR="00BD2A89">
        <w:rPr>
          <w:color w:val="1A1A1A"/>
        </w:rPr>
        <w:t xml:space="preserve">s </w:t>
      </w:r>
      <w:r w:rsidR="004469E5">
        <w:rPr>
          <w:color w:val="1A1A1A"/>
        </w:rPr>
        <w:t>project should be coordinated</w:t>
      </w:r>
      <w:r>
        <w:rPr>
          <w:color w:val="1A1A1A"/>
        </w:rPr>
        <w:t xml:space="preserve"> </w:t>
      </w:r>
      <w:r w:rsidR="00755836">
        <w:rPr>
          <w:color w:val="1A1A1A"/>
        </w:rPr>
        <w:t>as</w:t>
      </w:r>
      <w:r>
        <w:rPr>
          <w:color w:val="1A1A1A"/>
        </w:rPr>
        <w:t xml:space="preserve"> a relay race</w:t>
      </w:r>
      <w:r w:rsidR="00BD2A89">
        <w:rPr>
          <w:color w:val="1A1A1A"/>
        </w:rPr>
        <w:t>.</w:t>
      </w:r>
      <w:r>
        <w:rPr>
          <w:color w:val="1A1A1A"/>
        </w:rPr>
        <w:t xml:space="preserve"> </w:t>
      </w:r>
      <w:r w:rsidR="00BD2A89">
        <w:rPr>
          <w:color w:val="1A1A1A"/>
        </w:rPr>
        <w:t>E</w:t>
      </w:r>
      <w:r>
        <w:rPr>
          <w:color w:val="1A1A1A"/>
        </w:rPr>
        <w:t>veryone does their part and passes it to the next person</w:t>
      </w:r>
      <w:r w:rsidR="004469E5">
        <w:rPr>
          <w:color w:val="1A1A1A"/>
        </w:rPr>
        <w:t>/stage</w:t>
      </w:r>
      <w:r>
        <w:rPr>
          <w:color w:val="1A1A1A"/>
        </w:rPr>
        <w:t xml:space="preserve">. </w:t>
      </w:r>
    </w:p>
    <w:p w14:paraId="601F1F6D" w14:textId="60611DE4" w:rsidR="007350CA" w:rsidRDefault="00000000">
      <w:pPr>
        <w:spacing w:before="160" w:after="80"/>
      </w:pPr>
      <w:r>
        <w:rPr>
          <w:b/>
          <w:bCs/>
          <w:color w:val="003057"/>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50CA" w14:paraId="600C2171" w14:textId="77777777">
        <w:tblPrEx>
          <w:tblCellMar>
            <w:top w:w="0" w:type="dxa"/>
            <w:bottom w:w="0" w:type="dxa"/>
          </w:tblCellMar>
        </w:tblPrEx>
        <w:tc>
          <w:tcPr>
            <w:tcW w:w="9360" w:type="dxa"/>
            <w:tcBorders>
              <w:top w:val="single" w:sz="1" w:space="0" w:color="CCCCCC"/>
              <w:left w:val="single" w:sz="12" w:space="0" w:color="185FA5"/>
              <w:bottom w:val="single" w:sz="1" w:space="0" w:color="CCCCCC"/>
              <w:right w:val="single" w:sz="1" w:space="0" w:color="CCCCCC"/>
            </w:tcBorders>
            <w:shd w:val="clear" w:color="auto" w:fill="D5E8F0"/>
            <w:tcMar>
              <w:top w:w="100" w:type="dxa"/>
              <w:left w:w="160" w:type="dxa"/>
              <w:bottom w:w="100" w:type="dxa"/>
              <w:right w:w="160" w:type="dxa"/>
            </w:tcMar>
          </w:tcPr>
          <w:p w14:paraId="250586AB" w14:textId="0A102766" w:rsidR="007350CA" w:rsidRDefault="004469E5">
            <w:r>
              <w:rPr>
                <w:b/>
                <w:bCs/>
                <w:color w:val="003057"/>
                <w:sz w:val="20"/>
                <w:szCs w:val="20"/>
              </w:rPr>
              <w:t>Basic Overview (</w:t>
            </w:r>
            <w:r w:rsidR="00755836">
              <w:rPr>
                <w:b/>
                <w:bCs/>
                <w:color w:val="003057"/>
                <w:sz w:val="20"/>
                <w:szCs w:val="20"/>
              </w:rPr>
              <w:t xml:space="preserve">Let me know which </w:t>
            </w:r>
            <w:r>
              <w:rPr>
                <w:b/>
                <w:bCs/>
                <w:color w:val="003057"/>
                <w:sz w:val="20"/>
                <w:szCs w:val="20"/>
              </w:rPr>
              <w:t>responsibility you</w:t>
            </w:r>
            <w:r w:rsidR="00755836">
              <w:rPr>
                <w:b/>
                <w:bCs/>
                <w:color w:val="003057"/>
                <w:sz w:val="20"/>
                <w:szCs w:val="20"/>
              </w:rPr>
              <w:t xml:space="preserve"> would</w:t>
            </w:r>
            <w:r>
              <w:rPr>
                <w:b/>
                <w:bCs/>
                <w:color w:val="003057"/>
                <w:sz w:val="20"/>
                <w:szCs w:val="20"/>
              </w:rPr>
              <w:t xml:space="preserve"> feel the most comfortable </w:t>
            </w:r>
            <w:proofErr w:type="gramStart"/>
            <w:r>
              <w:rPr>
                <w:b/>
                <w:bCs/>
                <w:color w:val="003057"/>
                <w:sz w:val="20"/>
                <w:szCs w:val="20"/>
              </w:rPr>
              <w:t>in</w:t>
            </w:r>
            <w:proofErr w:type="gramEnd"/>
            <w:r>
              <w:rPr>
                <w:b/>
                <w:bCs/>
                <w:color w:val="003057"/>
                <w:sz w:val="20"/>
                <w:szCs w:val="20"/>
              </w:rPr>
              <w:t>!)</w:t>
            </w:r>
          </w:p>
        </w:tc>
      </w:tr>
    </w:tbl>
    <w:p w14:paraId="4C6BC54A" w14:textId="77777777" w:rsidR="007350CA" w:rsidRDefault="007350C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8"/>
        <w:gridCol w:w="5159"/>
        <w:gridCol w:w="3333"/>
      </w:tblGrid>
      <w:tr w:rsidR="007350CA" w14:paraId="643B81D4"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185FA5"/>
            <w:tcMar>
              <w:top w:w="80" w:type="dxa"/>
              <w:left w:w="120" w:type="dxa"/>
              <w:bottom w:w="80" w:type="dxa"/>
              <w:right w:w="120" w:type="dxa"/>
            </w:tcMar>
            <w:vAlign w:val="center"/>
          </w:tcPr>
          <w:p w14:paraId="5D7C8E88" w14:textId="172EA84E" w:rsidR="007350CA" w:rsidRDefault="00E55E2B">
            <w:pPr>
              <w:jc w:val="center"/>
            </w:pPr>
            <w:r>
              <w:t>1.</w:t>
            </w:r>
          </w:p>
        </w:tc>
        <w:tc>
          <w:tcPr>
            <w:tcW w:w="5460" w:type="dxa"/>
            <w:tcBorders>
              <w:top w:val="none" w:sz="0" w:space="0" w:color="FFFFFF"/>
              <w:left w:val="none" w:sz="0" w:space="0" w:color="FFFFFF"/>
              <w:bottom w:val="none" w:sz="0" w:space="0" w:color="FFFFFF"/>
              <w:right w:val="none" w:sz="0" w:space="0" w:color="FFFFFF"/>
            </w:tcBorders>
            <w:shd w:val="clear" w:color="auto" w:fill="F5F5F5"/>
            <w:tcMar>
              <w:top w:w="80" w:type="dxa"/>
              <w:left w:w="160" w:type="dxa"/>
              <w:bottom w:w="80" w:type="dxa"/>
              <w:right w:w="120" w:type="dxa"/>
            </w:tcMar>
          </w:tcPr>
          <w:p w14:paraId="0E74F1C4" w14:textId="6DDB6C77" w:rsidR="007350CA" w:rsidRDefault="00BD2A89">
            <w:r>
              <w:rPr>
                <w:b/>
                <w:bCs/>
                <w:color w:val="1A1A1A"/>
              </w:rPr>
              <w:t xml:space="preserve">Justin &amp; </w:t>
            </w:r>
            <w:r w:rsidR="00000000">
              <w:rPr>
                <w:b/>
                <w:bCs/>
                <w:color w:val="1A1A1A"/>
              </w:rPr>
              <w:t>Kaely</w:t>
            </w:r>
          </w:p>
          <w:p w14:paraId="376BB76F" w14:textId="0A72858B" w:rsidR="007350CA" w:rsidRDefault="007350CA"/>
        </w:tc>
        <w:tc>
          <w:tcPr>
            <w:tcW w:w="3000" w:type="dxa"/>
            <w:tcBorders>
              <w:top w:val="none" w:sz="0" w:space="0" w:color="FFFFFF"/>
              <w:left w:val="none" w:sz="0" w:space="0" w:color="FFFFFF"/>
              <w:bottom w:val="none" w:sz="0" w:space="0" w:color="FFFFFF"/>
              <w:right w:val="none" w:sz="0" w:space="0" w:color="FFFFFF"/>
            </w:tcBorders>
            <w:shd w:val="clear" w:color="auto" w:fill="185FA5"/>
            <w:tcMar>
              <w:top w:w="80" w:type="dxa"/>
              <w:left w:w="120" w:type="dxa"/>
              <w:bottom w:w="80" w:type="dxa"/>
              <w:right w:w="120" w:type="dxa"/>
            </w:tcMar>
            <w:vAlign w:val="center"/>
          </w:tcPr>
          <w:p w14:paraId="3A68DEE3" w14:textId="7453E43F" w:rsidR="007350CA" w:rsidRDefault="00000000">
            <w:pPr>
              <w:jc w:val="center"/>
            </w:pPr>
            <w:r>
              <w:rPr>
                <w:b/>
                <w:bCs/>
                <w:color w:val="FFFFFF"/>
                <w:sz w:val="18"/>
                <w:szCs w:val="18"/>
              </w:rPr>
              <w:t>Account Mapp</w:t>
            </w:r>
            <w:r w:rsidR="00BD2A89">
              <w:rPr>
                <w:b/>
                <w:bCs/>
                <w:color w:val="FFFFFF"/>
                <w:sz w:val="18"/>
                <w:szCs w:val="18"/>
              </w:rPr>
              <w:t>ing</w:t>
            </w:r>
          </w:p>
        </w:tc>
      </w:tr>
      <w:tr w:rsidR="007350CA" w14:paraId="12276A6F"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40" w:type="dxa"/>
            </w:tcMar>
          </w:tcPr>
          <w:p w14:paraId="59F09A46" w14:textId="77777777" w:rsidR="007350CA" w:rsidRDefault="00000000">
            <w:pPr>
              <w:jc w:val="center"/>
            </w:pPr>
            <w:r>
              <w:rPr>
                <w:b/>
                <w:bCs/>
                <w:color w:val="185FA5"/>
                <w:sz w:val="20"/>
                <w:szCs w:val="20"/>
              </w:rPr>
              <w:t>1.</w:t>
            </w:r>
          </w:p>
        </w:tc>
        <w:tc>
          <w:tcPr>
            <w:tcW w:w="8960"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80" w:type="dxa"/>
              <w:bottom w:w="60" w:type="dxa"/>
              <w:right w:w="120" w:type="dxa"/>
            </w:tcMar>
          </w:tcPr>
          <w:p w14:paraId="7E5B5DB8" w14:textId="1F741AB0" w:rsidR="007350CA" w:rsidRDefault="00000000">
            <w:r>
              <w:rPr>
                <w:color w:val="1A1A1A"/>
                <w:sz w:val="20"/>
                <w:szCs w:val="20"/>
              </w:rPr>
              <w:t>Make a list of every AWS account the team is using</w:t>
            </w:r>
            <w:r w:rsidR="00BD2A89">
              <w:rPr>
                <w:color w:val="1A1A1A"/>
                <w:sz w:val="20"/>
                <w:szCs w:val="20"/>
              </w:rPr>
              <w:t xml:space="preserve"> with the provided </w:t>
            </w:r>
            <w:r w:rsidR="007645CB">
              <w:rPr>
                <w:color w:val="1A1A1A"/>
                <w:sz w:val="20"/>
                <w:szCs w:val="20"/>
              </w:rPr>
              <w:t>CSVs</w:t>
            </w:r>
            <w:r>
              <w:rPr>
                <w:color w:val="1A1A1A"/>
                <w:sz w:val="20"/>
                <w:szCs w:val="20"/>
              </w:rPr>
              <w:t>. Thi</w:t>
            </w:r>
            <w:r w:rsidR="00BD2A89">
              <w:rPr>
                <w:color w:val="1A1A1A"/>
                <w:sz w:val="20"/>
                <w:szCs w:val="20"/>
              </w:rPr>
              <w:t>s</w:t>
            </w:r>
            <w:r>
              <w:rPr>
                <w:color w:val="1A1A1A"/>
                <w:sz w:val="20"/>
                <w:szCs w:val="20"/>
              </w:rPr>
              <w:t xml:space="preserve"> </w:t>
            </w:r>
            <w:r w:rsidR="00BD2A89">
              <w:rPr>
                <w:color w:val="1A1A1A"/>
                <w:sz w:val="20"/>
                <w:szCs w:val="20"/>
              </w:rPr>
              <w:t>is</w:t>
            </w:r>
            <w:r>
              <w:rPr>
                <w:color w:val="1A1A1A"/>
                <w:sz w:val="20"/>
                <w:szCs w:val="20"/>
              </w:rPr>
              <w:t xml:space="preserve"> like taking inventory</w:t>
            </w:r>
            <w:r w:rsidR="00BD2A89">
              <w:rPr>
                <w:color w:val="1A1A1A"/>
                <w:sz w:val="20"/>
                <w:szCs w:val="20"/>
              </w:rPr>
              <w:t>.</w:t>
            </w:r>
            <w:r>
              <w:rPr>
                <w:color w:val="1A1A1A"/>
                <w:sz w:val="20"/>
                <w:szCs w:val="20"/>
              </w:rPr>
              <w:t xml:space="preserve"> </w:t>
            </w:r>
            <w:r w:rsidR="004469E5">
              <w:rPr>
                <w:color w:val="1A1A1A"/>
                <w:sz w:val="20"/>
                <w:szCs w:val="20"/>
              </w:rPr>
              <w:t>W</w:t>
            </w:r>
            <w:r>
              <w:rPr>
                <w:color w:val="1A1A1A"/>
                <w:sz w:val="20"/>
                <w:szCs w:val="20"/>
              </w:rPr>
              <w:t>e need to know what's there first.</w:t>
            </w:r>
            <w:r>
              <w:rPr>
                <w:i/>
                <w:iCs/>
                <w:color w:val="888888"/>
                <w:sz w:val="18"/>
                <w:szCs w:val="18"/>
              </w:rPr>
              <w:t xml:space="preserve"> </w:t>
            </w:r>
          </w:p>
        </w:tc>
      </w:tr>
      <w:tr w:rsidR="007350CA" w14:paraId="4641F8A8"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F5F5F5"/>
            <w:tcMar>
              <w:top w:w="60" w:type="dxa"/>
              <w:left w:w="120" w:type="dxa"/>
              <w:bottom w:w="60" w:type="dxa"/>
              <w:right w:w="40" w:type="dxa"/>
            </w:tcMar>
          </w:tcPr>
          <w:p w14:paraId="0D2AF147" w14:textId="77777777" w:rsidR="007350CA" w:rsidRDefault="00000000">
            <w:pPr>
              <w:jc w:val="center"/>
            </w:pPr>
            <w:r>
              <w:rPr>
                <w:b/>
                <w:bCs/>
                <w:color w:val="185FA5"/>
                <w:sz w:val="20"/>
                <w:szCs w:val="20"/>
              </w:rPr>
              <w:t>2.</w:t>
            </w:r>
          </w:p>
        </w:tc>
        <w:tc>
          <w:tcPr>
            <w:tcW w:w="8960" w:type="dxa"/>
            <w:gridSpan w:val="2"/>
            <w:tcBorders>
              <w:top w:val="none" w:sz="0" w:space="0" w:color="FFFFFF"/>
              <w:left w:val="none" w:sz="0" w:space="0" w:color="FFFFFF"/>
              <w:bottom w:val="none" w:sz="0" w:space="0" w:color="FFFFFF"/>
              <w:right w:val="none" w:sz="0" w:space="0" w:color="FFFFFF"/>
            </w:tcBorders>
            <w:shd w:val="clear" w:color="auto" w:fill="F5F5F5"/>
            <w:tcMar>
              <w:top w:w="60" w:type="dxa"/>
              <w:left w:w="80" w:type="dxa"/>
              <w:bottom w:w="60" w:type="dxa"/>
              <w:right w:w="120" w:type="dxa"/>
            </w:tcMar>
          </w:tcPr>
          <w:p w14:paraId="4376F92C" w14:textId="1674EE6C" w:rsidR="007350CA" w:rsidRDefault="00BD2A89">
            <w:r>
              <w:rPr>
                <w:color w:val="1A1A1A"/>
                <w:sz w:val="20"/>
                <w:szCs w:val="20"/>
              </w:rPr>
              <w:t xml:space="preserve">(Justin) </w:t>
            </w:r>
            <w:r w:rsidR="00000000">
              <w:rPr>
                <w:color w:val="1A1A1A"/>
                <w:sz w:val="20"/>
                <w:szCs w:val="20"/>
              </w:rPr>
              <w:t xml:space="preserve">Check that cost reports are </w:t>
            </w:r>
            <w:r w:rsidR="007645CB">
              <w:rPr>
                <w:color w:val="1A1A1A"/>
                <w:sz w:val="20"/>
                <w:szCs w:val="20"/>
              </w:rPr>
              <w:t>being</w:t>
            </w:r>
            <w:r w:rsidR="00000000">
              <w:rPr>
                <w:color w:val="1A1A1A"/>
                <w:sz w:val="20"/>
                <w:szCs w:val="20"/>
              </w:rPr>
              <w:t xml:space="preserve"> saved in each account</w:t>
            </w:r>
          </w:p>
        </w:tc>
      </w:tr>
      <w:tr w:rsidR="007350CA" w14:paraId="66A7260D"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40" w:type="dxa"/>
            </w:tcMar>
          </w:tcPr>
          <w:p w14:paraId="6BED1F8B" w14:textId="77777777" w:rsidR="007350CA" w:rsidRDefault="00000000">
            <w:pPr>
              <w:jc w:val="center"/>
            </w:pPr>
            <w:r>
              <w:rPr>
                <w:b/>
                <w:bCs/>
                <w:color w:val="185FA5"/>
                <w:sz w:val="20"/>
                <w:szCs w:val="20"/>
              </w:rPr>
              <w:t>3.</w:t>
            </w:r>
          </w:p>
        </w:tc>
        <w:tc>
          <w:tcPr>
            <w:tcW w:w="8960"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80" w:type="dxa"/>
              <w:bottom w:w="60" w:type="dxa"/>
              <w:right w:w="120" w:type="dxa"/>
            </w:tcMar>
          </w:tcPr>
          <w:p w14:paraId="02E00186" w14:textId="58959B35" w:rsidR="007350CA" w:rsidRDefault="00000000">
            <w:r>
              <w:rPr>
                <w:color w:val="1A1A1A"/>
                <w:sz w:val="20"/>
                <w:szCs w:val="20"/>
              </w:rPr>
              <w:t xml:space="preserve">Create a simple labeling guide: a list of standard labels we will put on every AWS resource so we can easily tell who owns it and what it is for (team name, project, environment). </w:t>
            </w:r>
          </w:p>
        </w:tc>
      </w:tr>
      <w:tr w:rsidR="007350CA" w14:paraId="1776701D"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F5F5F5"/>
            <w:tcMar>
              <w:top w:w="60" w:type="dxa"/>
              <w:left w:w="120" w:type="dxa"/>
              <w:bottom w:w="60" w:type="dxa"/>
              <w:right w:w="40" w:type="dxa"/>
            </w:tcMar>
          </w:tcPr>
          <w:p w14:paraId="356BBFA8" w14:textId="77777777" w:rsidR="007350CA" w:rsidRDefault="00000000">
            <w:pPr>
              <w:jc w:val="center"/>
            </w:pPr>
            <w:r>
              <w:rPr>
                <w:b/>
                <w:bCs/>
                <w:color w:val="185FA5"/>
                <w:sz w:val="20"/>
                <w:szCs w:val="20"/>
              </w:rPr>
              <w:t>4.</w:t>
            </w:r>
          </w:p>
        </w:tc>
        <w:tc>
          <w:tcPr>
            <w:tcW w:w="8960" w:type="dxa"/>
            <w:gridSpan w:val="2"/>
            <w:tcBorders>
              <w:top w:val="none" w:sz="0" w:space="0" w:color="FFFFFF"/>
              <w:left w:val="none" w:sz="0" w:space="0" w:color="FFFFFF"/>
              <w:bottom w:val="none" w:sz="0" w:space="0" w:color="FFFFFF"/>
              <w:right w:val="none" w:sz="0" w:space="0" w:color="FFFFFF"/>
            </w:tcBorders>
            <w:shd w:val="clear" w:color="auto" w:fill="F5F5F5"/>
            <w:tcMar>
              <w:top w:w="60" w:type="dxa"/>
              <w:left w:w="80" w:type="dxa"/>
              <w:bottom w:w="60" w:type="dxa"/>
              <w:right w:w="120" w:type="dxa"/>
            </w:tcMar>
          </w:tcPr>
          <w:p w14:paraId="3E967E23" w14:textId="77777777" w:rsidR="007350CA" w:rsidRDefault="00000000">
            <w:pPr>
              <w:rPr>
                <w:i/>
                <w:iCs/>
                <w:color w:val="888888"/>
                <w:sz w:val="18"/>
                <w:szCs w:val="18"/>
              </w:rPr>
            </w:pPr>
            <w:r>
              <w:rPr>
                <w:color w:val="1A1A1A"/>
                <w:sz w:val="20"/>
                <w:szCs w:val="20"/>
              </w:rPr>
              <w:t>Flag any accounts or resources missing labels so the pipeline lead knows what needs fixing.</w:t>
            </w:r>
            <w:r>
              <w:rPr>
                <w:i/>
                <w:iCs/>
                <w:color w:val="888888"/>
                <w:sz w:val="18"/>
                <w:szCs w:val="18"/>
              </w:rPr>
              <w:t xml:space="preserve">  </w:t>
            </w:r>
          </w:p>
          <w:p w14:paraId="01A44EFA" w14:textId="7E703537" w:rsidR="00BD2A89" w:rsidRDefault="00BD2A89"/>
        </w:tc>
      </w:tr>
      <w:tr w:rsidR="007350CA" w14:paraId="67E217A9" w14:textId="77777777">
        <w:tblPrEx>
          <w:tblCellMar>
            <w:top w:w="0" w:type="dxa"/>
            <w:bottom w:w="0" w:type="dxa"/>
          </w:tblCellMar>
        </w:tblPrEx>
        <w:tc>
          <w:tcPr>
            <w:tcW w:w="9360" w:type="dxa"/>
            <w:gridSpan w:val="3"/>
            <w:tcBorders>
              <w:top w:val="none" w:sz="0" w:space="0" w:color="FFFFFF"/>
              <w:left w:val="none" w:sz="0" w:space="0" w:color="FFFFFF"/>
              <w:bottom w:val="none" w:sz="0" w:space="0" w:color="FFFFFF"/>
              <w:right w:val="none" w:sz="0" w:space="0" w:color="FFFFFF"/>
            </w:tcBorders>
            <w:shd w:val="clear" w:color="auto" w:fill="D5E8F0"/>
            <w:tcMar>
              <w:top w:w="80" w:type="dxa"/>
              <w:left w:w="120" w:type="dxa"/>
              <w:bottom w:w="80" w:type="dxa"/>
              <w:right w:w="120" w:type="dxa"/>
            </w:tcMar>
          </w:tcPr>
          <w:p w14:paraId="35B7D138" w14:textId="62C98A07" w:rsidR="007350CA" w:rsidRDefault="00000000">
            <w:r>
              <w:rPr>
                <w:b/>
                <w:bCs/>
                <w:color w:val="003057"/>
                <w:sz w:val="20"/>
                <w:szCs w:val="20"/>
              </w:rPr>
              <w:t xml:space="preserve">What you hand off: </w:t>
            </w:r>
            <w:r>
              <w:rPr>
                <w:color w:val="003057"/>
                <w:sz w:val="20"/>
                <w:szCs w:val="20"/>
              </w:rPr>
              <w:t xml:space="preserve">A complete account inventory + the labeling guide. </w:t>
            </w:r>
          </w:p>
        </w:tc>
      </w:tr>
    </w:tbl>
    <w:p w14:paraId="67B2AD79" w14:textId="77777777" w:rsidR="007350CA" w:rsidRDefault="007350C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7"/>
        <w:gridCol w:w="5163"/>
        <w:gridCol w:w="3330"/>
      </w:tblGrid>
      <w:tr w:rsidR="007350CA" w14:paraId="5D02E8EC"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0F6E56"/>
            <w:tcMar>
              <w:top w:w="80" w:type="dxa"/>
              <w:left w:w="120" w:type="dxa"/>
              <w:bottom w:w="80" w:type="dxa"/>
              <w:right w:w="120" w:type="dxa"/>
            </w:tcMar>
            <w:vAlign w:val="center"/>
          </w:tcPr>
          <w:p w14:paraId="4CB5D731" w14:textId="73FB7D58" w:rsidR="007350CA" w:rsidRDefault="00E55E2B">
            <w:pPr>
              <w:jc w:val="center"/>
            </w:pPr>
            <w:r>
              <w:t>2.</w:t>
            </w:r>
          </w:p>
        </w:tc>
        <w:tc>
          <w:tcPr>
            <w:tcW w:w="5460" w:type="dxa"/>
            <w:tcBorders>
              <w:top w:val="none" w:sz="0" w:space="0" w:color="FFFFFF"/>
              <w:left w:val="none" w:sz="0" w:space="0" w:color="FFFFFF"/>
              <w:bottom w:val="none" w:sz="0" w:space="0" w:color="FFFFFF"/>
              <w:right w:val="none" w:sz="0" w:space="0" w:color="FFFFFF"/>
            </w:tcBorders>
            <w:shd w:val="clear" w:color="auto" w:fill="F5F5F5"/>
            <w:tcMar>
              <w:top w:w="80" w:type="dxa"/>
              <w:left w:w="160" w:type="dxa"/>
              <w:bottom w:w="80" w:type="dxa"/>
              <w:right w:w="120" w:type="dxa"/>
            </w:tcMar>
          </w:tcPr>
          <w:p w14:paraId="770D63A4" w14:textId="31148A7B" w:rsidR="007350CA" w:rsidRDefault="00000000">
            <w:r>
              <w:rPr>
                <w:b/>
                <w:bCs/>
                <w:color w:val="1A1A1A"/>
              </w:rPr>
              <w:t>Joshu</w:t>
            </w:r>
            <w:r w:rsidR="004469E5">
              <w:rPr>
                <w:b/>
                <w:bCs/>
                <w:color w:val="1A1A1A"/>
              </w:rPr>
              <w:t>a,</w:t>
            </w:r>
            <w:r w:rsidR="00660C2A">
              <w:rPr>
                <w:b/>
                <w:bCs/>
                <w:color w:val="1A1A1A"/>
              </w:rPr>
              <w:t xml:space="preserve"> Andrea</w:t>
            </w:r>
            <w:r w:rsidR="004469E5">
              <w:rPr>
                <w:b/>
                <w:bCs/>
                <w:color w:val="1A1A1A"/>
              </w:rPr>
              <w:t>, Kaely, Justin</w:t>
            </w:r>
          </w:p>
          <w:p w14:paraId="57B4798C" w14:textId="77777777" w:rsidR="007350CA" w:rsidRDefault="00000000">
            <w:r>
              <w:rPr>
                <w:color w:val="666666"/>
                <w:sz w:val="18"/>
                <w:szCs w:val="18"/>
              </w:rPr>
              <w:t>Data / Customer Experience Quality</w:t>
            </w:r>
          </w:p>
        </w:tc>
        <w:tc>
          <w:tcPr>
            <w:tcW w:w="3000" w:type="dxa"/>
            <w:tcBorders>
              <w:top w:val="none" w:sz="0" w:space="0" w:color="FFFFFF"/>
              <w:left w:val="none" w:sz="0" w:space="0" w:color="FFFFFF"/>
              <w:bottom w:val="none" w:sz="0" w:space="0" w:color="FFFFFF"/>
              <w:right w:val="none" w:sz="0" w:space="0" w:color="FFFFFF"/>
            </w:tcBorders>
            <w:shd w:val="clear" w:color="auto" w:fill="0F6E56"/>
            <w:tcMar>
              <w:top w:w="80" w:type="dxa"/>
              <w:left w:w="120" w:type="dxa"/>
              <w:bottom w:w="80" w:type="dxa"/>
              <w:right w:w="120" w:type="dxa"/>
            </w:tcMar>
            <w:vAlign w:val="center"/>
          </w:tcPr>
          <w:p w14:paraId="41A7CA26" w14:textId="77777777" w:rsidR="007350CA" w:rsidRDefault="00000000">
            <w:pPr>
              <w:jc w:val="center"/>
            </w:pPr>
            <w:r>
              <w:rPr>
                <w:b/>
                <w:bCs/>
                <w:color w:val="FFFFFF"/>
                <w:sz w:val="18"/>
                <w:szCs w:val="18"/>
              </w:rPr>
              <w:t>Data Detective</w:t>
            </w:r>
          </w:p>
        </w:tc>
      </w:tr>
      <w:tr w:rsidR="007350CA" w14:paraId="3C1C0B0D"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40" w:type="dxa"/>
            </w:tcMar>
          </w:tcPr>
          <w:p w14:paraId="53AE8CC3" w14:textId="77777777" w:rsidR="007350CA" w:rsidRDefault="00000000">
            <w:pPr>
              <w:jc w:val="center"/>
            </w:pPr>
            <w:r>
              <w:rPr>
                <w:b/>
                <w:bCs/>
                <w:color w:val="0F6E56"/>
                <w:sz w:val="20"/>
                <w:szCs w:val="20"/>
              </w:rPr>
              <w:t>1.</w:t>
            </w:r>
          </w:p>
        </w:tc>
        <w:tc>
          <w:tcPr>
            <w:tcW w:w="8960"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80" w:type="dxa"/>
              <w:bottom w:w="60" w:type="dxa"/>
              <w:right w:w="120" w:type="dxa"/>
            </w:tcMar>
          </w:tcPr>
          <w:p w14:paraId="6A5AE550" w14:textId="1A482062" w:rsidR="007350CA" w:rsidRDefault="004469E5">
            <w:r>
              <w:rPr>
                <w:color w:val="1A1A1A"/>
                <w:sz w:val="20"/>
                <w:szCs w:val="20"/>
              </w:rPr>
              <w:t>Justin will</w:t>
            </w:r>
            <w:r w:rsidR="00000000">
              <w:rPr>
                <w:color w:val="1A1A1A"/>
                <w:sz w:val="20"/>
                <w:szCs w:val="20"/>
              </w:rPr>
              <w:t xml:space="preserve"> share the CSV cost report file with you. Open it and figure out what's inside</w:t>
            </w:r>
            <w:r>
              <w:rPr>
                <w:color w:val="1A1A1A"/>
                <w:sz w:val="20"/>
                <w:szCs w:val="20"/>
              </w:rPr>
              <w:t>.</w:t>
            </w:r>
            <w:r w:rsidR="00000000">
              <w:rPr>
                <w:color w:val="1A1A1A"/>
                <w:sz w:val="20"/>
                <w:szCs w:val="20"/>
              </w:rPr>
              <w:t xml:space="preserve"> </w:t>
            </w:r>
            <w:r>
              <w:rPr>
                <w:color w:val="1A1A1A"/>
                <w:sz w:val="20"/>
                <w:szCs w:val="20"/>
              </w:rPr>
              <w:t>W</w:t>
            </w:r>
            <w:r w:rsidR="00000000">
              <w:rPr>
                <w:color w:val="1A1A1A"/>
                <w:sz w:val="20"/>
                <w:szCs w:val="20"/>
              </w:rPr>
              <w:t>hat columns exist, what each one means, and what the data looks like. It's like being handed a messy spreadsheet and making sense of it</w:t>
            </w:r>
            <w:r>
              <w:rPr>
                <w:color w:val="1A1A1A"/>
                <w:sz w:val="20"/>
                <w:szCs w:val="20"/>
              </w:rPr>
              <w:t>.</w:t>
            </w:r>
          </w:p>
        </w:tc>
      </w:tr>
      <w:tr w:rsidR="007350CA" w14:paraId="4AD003A1"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F5F5F5"/>
            <w:tcMar>
              <w:top w:w="60" w:type="dxa"/>
              <w:left w:w="120" w:type="dxa"/>
              <w:bottom w:w="60" w:type="dxa"/>
              <w:right w:w="40" w:type="dxa"/>
            </w:tcMar>
          </w:tcPr>
          <w:p w14:paraId="1AE0B529" w14:textId="77777777" w:rsidR="007350CA" w:rsidRDefault="00000000">
            <w:pPr>
              <w:jc w:val="center"/>
            </w:pPr>
            <w:r>
              <w:rPr>
                <w:b/>
                <w:bCs/>
                <w:color w:val="0F6E56"/>
                <w:sz w:val="20"/>
                <w:szCs w:val="20"/>
              </w:rPr>
              <w:t>2.</w:t>
            </w:r>
          </w:p>
        </w:tc>
        <w:tc>
          <w:tcPr>
            <w:tcW w:w="8960" w:type="dxa"/>
            <w:gridSpan w:val="2"/>
            <w:tcBorders>
              <w:top w:val="none" w:sz="0" w:space="0" w:color="FFFFFF"/>
              <w:left w:val="none" w:sz="0" w:space="0" w:color="FFFFFF"/>
              <w:bottom w:val="none" w:sz="0" w:space="0" w:color="FFFFFF"/>
              <w:right w:val="none" w:sz="0" w:space="0" w:color="FFFFFF"/>
            </w:tcBorders>
            <w:shd w:val="clear" w:color="auto" w:fill="F5F5F5"/>
            <w:tcMar>
              <w:top w:w="60" w:type="dxa"/>
              <w:left w:w="80" w:type="dxa"/>
              <w:bottom w:w="60" w:type="dxa"/>
              <w:right w:w="120" w:type="dxa"/>
            </w:tcMar>
          </w:tcPr>
          <w:p w14:paraId="3992ABA7" w14:textId="7DF6DC41" w:rsidR="007350CA" w:rsidRDefault="00000000">
            <w:r>
              <w:rPr>
                <w:color w:val="1A1A1A"/>
                <w:sz w:val="20"/>
                <w:szCs w:val="20"/>
              </w:rPr>
              <w:t xml:space="preserve">Look for problems </w:t>
            </w:r>
            <w:r w:rsidR="00755836">
              <w:rPr>
                <w:color w:val="1A1A1A"/>
                <w:sz w:val="20"/>
                <w:szCs w:val="20"/>
              </w:rPr>
              <w:t>with</w:t>
            </w:r>
            <w:r>
              <w:rPr>
                <w:color w:val="1A1A1A"/>
                <w:sz w:val="20"/>
                <w:szCs w:val="20"/>
              </w:rPr>
              <w:t xml:space="preserve"> the data</w:t>
            </w:r>
            <w:r w:rsidR="004469E5">
              <w:rPr>
                <w:color w:val="1A1A1A"/>
                <w:sz w:val="20"/>
                <w:szCs w:val="20"/>
              </w:rPr>
              <w:t>.</w:t>
            </w:r>
            <w:r>
              <w:rPr>
                <w:color w:val="1A1A1A"/>
                <w:sz w:val="20"/>
                <w:szCs w:val="20"/>
              </w:rPr>
              <w:t xml:space="preserve"> </w:t>
            </w:r>
            <w:r w:rsidR="004469E5">
              <w:rPr>
                <w:color w:val="1A1A1A"/>
                <w:sz w:val="20"/>
                <w:szCs w:val="20"/>
              </w:rPr>
              <w:t>B</w:t>
            </w:r>
            <w:r>
              <w:rPr>
                <w:color w:val="1A1A1A"/>
                <w:sz w:val="20"/>
                <w:szCs w:val="20"/>
              </w:rPr>
              <w:t>lank cells, rows that seem duplicated. Write down every issue you find.</w:t>
            </w:r>
            <w:r>
              <w:rPr>
                <w:i/>
                <w:iCs/>
                <w:color w:val="888888"/>
                <w:sz w:val="18"/>
                <w:szCs w:val="18"/>
              </w:rPr>
              <w:t xml:space="preserve">  </w:t>
            </w:r>
          </w:p>
        </w:tc>
      </w:tr>
      <w:tr w:rsidR="007350CA" w14:paraId="3166044B"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40" w:type="dxa"/>
            </w:tcMar>
          </w:tcPr>
          <w:p w14:paraId="292808CA" w14:textId="77777777" w:rsidR="007350CA" w:rsidRDefault="00000000">
            <w:pPr>
              <w:jc w:val="center"/>
            </w:pPr>
            <w:r>
              <w:rPr>
                <w:b/>
                <w:bCs/>
                <w:color w:val="0F6E56"/>
                <w:sz w:val="20"/>
                <w:szCs w:val="20"/>
              </w:rPr>
              <w:t>3.</w:t>
            </w:r>
          </w:p>
        </w:tc>
        <w:tc>
          <w:tcPr>
            <w:tcW w:w="8960"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80" w:type="dxa"/>
              <w:bottom w:w="60" w:type="dxa"/>
              <w:right w:w="120" w:type="dxa"/>
            </w:tcMar>
          </w:tcPr>
          <w:p w14:paraId="7FE5E3ED" w14:textId="04B51F4E" w:rsidR="007350CA" w:rsidRDefault="00000000">
            <w:r>
              <w:rPr>
                <w:color w:val="1A1A1A"/>
                <w:sz w:val="20"/>
                <w:szCs w:val="20"/>
              </w:rPr>
              <w:t>Design what the 'clean' version of the data should look like</w:t>
            </w:r>
            <w:r w:rsidR="00EF4019">
              <w:rPr>
                <w:color w:val="1A1A1A"/>
                <w:sz w:val="20"/>
                <w:szCs w:val="20"/>
              </w:rPr>
              <w:t>.</w:t>
            </w:r>
            <w:r>
              <w:rPr>
                <w:color w:val="1A1A1A"/>
                <w:sz w:val="20"/>
                <w:szCs w:val="20"/>
              </w:rPr>
              <w:t xml:space="preserve"> </w:t>
            </w:r>
            <w:r w:rsidR="00EF4019">
              <w:rPr>
                <w:color w:val="1A1A1A"/>
                <w:sz w:val="20"/>
                <w:szCs w:val="20"/>
              </w:rPr>
              <w:t>I</w:t>
            </w:r>
            <w:r>
              <w:rPr>
                <w:color w:val="1A1A1A"/>
                <w:sz w:val="20"/>
                <w:szCs w:val="20"/>
              </w:rPr>
              <w:t>f this data were perfect, what columns would it have and what would they contain? Think of it like designing the ideal version of a messy form.</w:t>
            </w:r>
            <w:r>
              <w:rPr>
                <w:i/>
                <w:iCs/>
                <w:color w:val="888888"/>
                <w:sz w:val="18"/>
                <w:szCs w:val="18"/>
              </w:rPr>
              <w:t xml:space="preserve">  </w:t>
            </w:r>
          </w:p>
        </w:tc>
      </w:tr>
      <w:tr w:rsidR="007350CA" w14:paraId="30024E54"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F5F5F5"/>
            <w:tcMar>
              <w:top w:w="60" w:type="dxa"/>
              <w:left w:w="120" w:type="dxa"/>
              <w:bottom w:w="60" w:type="dxa"/>
              <w:right w:w="40" w:type="dxa"/>
            </w:tcMar>
          </w:tcPr>
          <w:p w14:paraId="31BF7B34" w14:textId="77777777" w:rsidR="007350CA" w:rsidRDefault="00000000">
            <w:pPr>
              <w:jc w:val="center"/>
            </w:pPr>
            <w:r>
              <w:rPr>
                <w:b/>
                <w:bCs/>
                <w:color w:val="0F6E56"/>
                <w:sz w:val="20"/>
                <w:szCs w:val="20"/>
              </w:rPr>
              <w:t>4.</w:t>
            </w:r>
          </w:p>
        </w:tc>
        <w:tc>
          <w:tcPr>
            <w:tcW w:w="8960" w:type="dxa"/>
            <w:gridSpan w:val="2"/>
            <w:tcBorders>
              <w:top w:val="none" w:sz="0" w:space="0" w:color="FFFFFF"/>
              <w:left w:val="none" w:sz="0" w:space="0" w:color="FFFFFF"/>
              <w:bottom w:val="none" w:sz="0" w:space="0" w:color="FFFFFF"/>
              <w:right w:val="none" w:sz="0" w:space="0" w:color="FFFFFF"/>
            </w:tcBorders>
            <w:shd w:val="clear" w:color="auto" w:fill="F5F5F5"/>
            <w:tcMar>
              <w:top w:w="60" w:type="dxa"/>
              <w:left w:w="80" w:type="dxa"/>
              <w:bottom w:w="60" w:type="dxa"/>
              <w:right w:w="120" w:type="dxa"/>
            </w:tcMar>
          </w:tcPr>
          <w:p w14:paraId="19E63815" w14:textId="06C915CE" w:rsidR="007350CA" w:rsidRDefault="00000000">
            <w:r>
              <w:rPr>
                <w:color w:val="1A1A1A"/>
                <w:sz w:val="20"/>
                <w:szCs w:val="20"/>
              </w:rPr>
              <w:t>Write a simple checklist of rules the data must pass</w:t>
            </w:r>
            <w:r w:rsidR="00F800B3">
              <w:rPr>
                <w:color w:val="1A1A1A"/>
                <w:sz w:val="20"/>
                <w:szCs w:val="20"/>
              </w:rPr>
              <w:t>. Things like</w:t>
            </w:r>
            <w:r>
              <w:rPr>
                <w:color w:val="1A1A1A"/>
                <w:sz w:val="20"/>
                <w:szCs w:val="20"/>
              </w:rPr>
              <w:t xml:space="preserve"> the cost column should never be blank' or 'every row must have a service name.' These rules will be used to automatically check the data once the pipeline is running.</w:t>
            </w:r>
            <w:r>
              <w:rPr>
                <w:i/>
                <w:iCs/>
                <w:color w:val="888888"/>
                <w:sz w:val="18"/>
                <w:szCs w:val="18"/>
              </w:rPr>
              <w:t xml:space="preserve"> </w:t>
            </w:r>
          </w:p>
        </w:tc>
      </w:tr>
      <w:tr w:rsidR="007350CA" w14:paraId="4F385B6E" w14:textId="77777777">
        <w:tblPrEx>
          <w:tblCellMar>
            <w:top w:w="0" w:type="dxa"/>
            <w:bottom w:w="0" w:type="dxa"/>
          </w:tblCellMar>
        </w:tblPrEx>
        <w:tc>
          <w:tcPr>
            <w:tcW w:w="9360" w:type="dxa"/>
            <w:gridSpan w:val="3"/>
            <w:tcBorders>
              <w:top w:val="none" w:sz="0" w:space="0" w:color="FFFFFF"/>
              <w:left w:val="none" w:sz="0" w:space="0" w:color="FFFFFF"/>
              <w:bottom w:val="none" w:sz="0" w:space="0" w:color="FFFFFF"/>
              <w:right w:val="none" w:sz="0" w:space="0" w:color="FFFFFF"/>
            </w:tcBorders>
            <w:shd w:val="clear" w:color="auto" w:fill="D5E8F0"/>
            <w:tcMar>
              <w:top w:w="80" w:type="dxa"/>
              <w:left w:w="120" w:type="dxa"/>
              <w:bottom w:w="80" w:type="dxa"/>
              <w:right w:w="120" w:type="dxa"/>
            </w:tcMar>
          </w:tcPr>
          <w:p w14:paraId="6383B80B" w14:textId="558A2E4D" w:rsidR="007350CA" w:rsidRDefault="00000000">
            <w:r>
              <w:rPr>
                <w:b/>
                <w:bCs/>
                <w:color w:val="003057"/>
                <w:sz w:val="20"/>
                <w:szCs w:val="20"/>
              </w:rPr>
              <w:t xml:space="preserve">What you hand off: </w:t>
            </w:r>
            <w:r>
              <w:rPr>
                <w:color w:val="003057"/>
                <w:sz w:val="20"/>
                <w:szCs w:val="20"/>
              </w:rPr>
              <w:t>A data map + a quality checklist.</w:t>
            </w:r>
          </w:p>
        </w:tc>
      </w:tr>
    </w:tbl>
    <w:p w14:paraId="40187835" w14:textId="77777777" w:rsidR="007350CA" w:rsidRDefault="007350C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7"/>
        <w:gridCol w:w="5152"/>
        <w:gridCol w:w="3341"/>
      </w:tblGrid>
      <w:tr w:rsidR="007350CA" w14:paraId="6DC6636D"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3C3489"/>
            <w:tcMar>
              <w:top w:w="80" w:type="dxa"/>
              <w:left w:w="120" w:type="dxa"/>
              <w:bottom w:w="80" w:type="dxa"/>
              <w:right w:w="120" w:type="dxa"/>
            </w:tcMar>
            <w:vAlign w:val="center"/>
          </w:tcPr>
          <w:p w14:paraId="05C85CA7" w14:textId="51618D9A" w:rsidR="007350CA" w:rsidRDefault="00E55E2B">
            <w:pPr>
              <w:jc w:val="center"/>
            </w:pPr>
            <w:r>
              <w:t>3.</w:t>
            </w:r>
          </w:p>
        </w:tc>
        <w:tc>
          <w:tcPr>
            <w:tcW w:w="5460" w:type="dxa"/>
            <w:tcBorders>
              <w:top w:val="none" w:sz="0" w:space="0" w:color="FFFFFF"/>
              <w:left w:val="none" w:sz="0" w:space="0" w:color="FFFFFF"/>
              <w:bottom w:val="none" w:sz="0" w:space="0" w:color="FFFFFF"/>
              <w:right w:val="none" w:sz="0" w:space="0" w:color="FFFFFF"/>
            </w:tcBorders>
            <w:shd w:val="clear" w:color="auto" w:fill="F5F5F5"/>
            <w:tcMar>
              <w:top w:w="80" w:type="dxa"/>
              <w:left w:w="160" w:type="dxa"/>
              <w:bottom w:w="80" w:type="dxa"/>
              <w:right w:w="120" w:type="dxa"/>
            </w:tcMar>
          </w:tcPr>
          <w:p w14:paraId="72972C83" w14:textId="4F5153A7" w:rsidR="007350CA" w:rsidRDefault="00000000">
            <w:r>
              <w:rPr>
                <w:b/>
                <w:bCs/>
                <w:color w:val="1A1A1A"/>
              </w:rPr>
              <w:t>Andrea Lee</w:t>
            </w:r>
            <w:r w:rsidR="006731CE">
              <w:rPr>
                <w:b/>
                <w:bCs/>
                <w:color w:val="1A1A1A"/>
              </w:rPr>
              <w:t>, Joshua</w:t>
            </w:r>
            <w:r w:rsidR="004469E5">
              <w:rPr>
                <w:b/>
                <w:bCs/>
                <w:color w:val="1A1A1A"/>
              </w:rPr>
              <w:t>,</w:t>
            </w:r>
            <w:r w:rsidR="00DE6C39">
              <w:rPr>
                <w:b/>
                <w:bCs/>
                <w:color w:val="1A1A1A"/>
              </w:rPr>
              <w:t xml:space="preserve"> </w:t>
            </w:r>
            <w:r w:rsidR="004469E5">
              <w:rPr>
                <w:b/>
                <w:bCs/>
                <w:color w:val="1A1A1A"/>
              </w:rPr>
              <w:t>Kaely</w:t>
            </w:r>
          </w:p>
          <w:p w14:paraId="2C93801F" w14:textId="13F72E6D" w:rsidR="007350CA" w:rsidRDefault="007350CA"/>
        </w:tc>
        <w:tc>
          <w:tcPr>
            <w:tcW w:w="3000" w:type="dxa"/>
            <w:tcBorders>
              <w:top w:val="none" w:sz="0" w:space="0" w:color="FFFFFF"/>
              <w:left w:val="none" w:sz="0" w:space="0" w:color="FFFFFF"/>
              <w:bottom w:val="none" w:sz="0" w:space="0" w:color="FFFFFF"/>
              <w:right w:val="none" w:sz="0" w:space="0" w:color="FFFFFF"/>
            </w:tcBorders>
            <w:shd w:val="clear" w:color="auto" w:fill="3C3489"/>
            <w:tcMar>
              <w:top w:w="80" w:type="dxa"/>
              <w:left w:w="120" w:type="dxa"/>
              <w:bottom w:w="80" w:type="dxa"/>
              <w:right w:w="120" w:type="dxa"/>
            </w:tcMar>
            <w:vAlign w:val="center"/>
          </w:tcPr>
          <w:p w14:paraId="31A6F9B5" w14:textId="23B07504" w:rsidR="007350CA" w:rsidRDefault="00000000">
            <w:pPr>
              <w:jc w:val="center"/>
            </w:pPr>
            <w:r>
              <w:rPr>
                <w:b/>
                <w:bCs/>
                <w:color w:val="FFFFFF"/>
                <w:sz w:val="18"/>
                <w:szCs w:val="18"/>
              </w:rPr>
              <w:t>Forecasting Design</w:t>
            </w:r>
          </w:p>
        </w:tc>
      </w:tr>
      <w:tr w:rsidR="007350CA" w14:paraId="5D54564D"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40" w:type="dxa"/>
            </w:tcMar>
          </w:tcPr>
          <w:p w14:paraId="6EE14228" w14:textId="77777777" w:rsidR="007350CA" w:rsidRDefault="00000000">
            <w:pPr>
              <w:jc w:val="center"/>
            </w:pPr>
            <w:r>
              <w:rPr>
                <w:b/>
                <w:bCs/>
                <w:color w:val="3C3489"/>
                <w:sz w:val="20"/>
                <w:szCs w:val="20"/>
              </w:rPr>
              <w:t>1.</w:t>
            </w:r>
          </w:p>
        </w:tc>
        <w:tc>
          <w:tcPr>
            <w:tcW w:w="8960"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80" w:type="dxa"/>
              <w:bottom w:w="60" w:type="dxa"/>
              <w:right w:w="120" w:type="dxa"/>
            </w:tcMar>
          </w:tcPr>
          <w:p w14:paraId="52B3F895" w14:textId="583DACA1" w:rsidR="007350CA" w:rsidRDefault="00000000">
            <w:r>
              <w:rPr>
                <w:color w:val="1A1A1A"/>
                <w:sz w:val="20"/>
                <w:szCs w:val="20"/>
              </w:rPr>
              <w:t xml:space="preserve">Using the sample data </w:t>
            </w:r>
            <w:r w:rsidR="006731CE">
              <w:rPr>
                <w:color w:val="1A1A1A"/>
                <w:sz w:val="20"/>
                <w:szCs w:val="20"/>
              </w:rPr>
              <w:t>that is</w:t>
            </w:r>
            <w:r>
              <w:rPr>
                <w:color w:val="1A1A1A"/>
                <w:sz w:val="20"/>
                <w:szCs w:val="20"/>
              </w:rPr>
              <w:t xml:space="preserve"> mapped out, look at how costs changed over time</w:t>
            </w:r>
            <w:r w:rsidR="006731CE">
              <w:rPr>
                <w:color w:val="1A1A1A"/>
                <w:sz w:val="20"/>
                <w:szCs w:val="20"/>
              </w:rPr>
              <w:t>.</w:t>
            </w:r>
            <w:r w:rsidR="004469E5">
              <w:rPr>
                <w:color w:val="1A1A1A"/>
                <w:sz w:val="20"/>
                <w:szCs w:val="20"/>
              </w:rPr>
              <w:t xml:space="preserve"> A</w:t>
            </w:r>
            <w:r>
              <w:rPr>
                <w:color w:val="1A1A1A"/>
                <w:sz w:val="20"/>
                <w:szCs w:val="20"/>
              </w:rPr>
              <w:t>re they going up, down, or staying flat? Which services cost the most? This is just analysis, like reading a chart and writing down what you notice</w:t>
            </w:r>
            <w:r w:rsidR="00DE6C39">
              <w:rPr>
                <w:color w:val="1A1A1A"/>
                <w:sz w:val="20"/>
                <w:szCs w:val="20"/>
              </w:rPr>
              <w:t>.</w:t>
            </w:r>
          </w:p>
        </w:tc>
      </w:tr>
      <w:tr w:rsidR="007350CA" w14:paraId="19E0A5A6"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F5F5F5"/>
            <w:tcMar>
              <w:top w:w="60" w:type="dxa"/>
              <w:left w:w="120" w:type="dxa"/>
              <w:bottom w:w="60" w:type="dxa"/>
              <w:right w:w="40" w:type="dxa"/>
            </w:tcMar>
          </w:tcPr>
          <w:p w14:paraId="077FB094" w14:textId="77777777" w:rsidR="007350CA" w:rsidRDefault="00000000">
            <w:pPr>
              <w:jc w:val="center"/>
            </w:pPr>
            <w:r>
              <w:rPr>
                <w:b/>
                <w:bCs/>
                <w:color w:val="3C3489"/>
                <w:sz w:val="20"/>
                <w:szCs w:val="20"/>
              </w:rPr>
              <w:t>2.</w:t>
            </w:r>
          </w:p>
        </w:tc>
        <w:tc>
          <w:tcPr>
            <w:tcW w:w="8960" w:type="dxa"/>
            <w:gridSpan w:val="2"/>
            <w:tcBorders>
              <w:top w:val="none" w:sz="0" w:space="0" w:color="FFFFFF"/>
              <w:left w:val="none" w:sz="0" w:space="0" w:color="FFFFFF"/>
              <w:bottom w:val="none" w:sz="0" w:space="0" w:color="FFFFFF"/>
              <w:right w:val="none" w:sz="0" w:space="0" w:color="FFFFFF"/>
            </w:tcBorders>
            <w:shd w:val="clear" w:color="auto" w:fill="F5F5F5"/>
            <w:tcMar>
              <w:top w:w="60" w:type="dxa"/>
              <w:left w:w="80" w:type="dxa"/>
              <w:bottom w:w="60" w:type="dxa"/>
              <w:right w:w="120" w:type="dxa"/>
            </w:tcMar>
          </w:tcPr>
          <w:p w14:paraId="48A5C0C2" w14:textId="18A7D8D2" w:rsidR="007350CA" w:rsidRDefault="00000000">
            <w:r>
              <w:rPr>
                <w:color w:val="1A1A1A"/>
                <w:sz w:val="20"/>
                <w:szCs w:val="20"/>
              </w:rPr>
              <w:t xml:space="preserve">Based on what you see, recommend a simple way to predict future costs. For example: 'costs go </w:t>
            </w:r>
            <w:proofErr w:type="gramStart"/>
            <w:r>
              <w:rPr>
                <w:color w:val="1A1A1A"/>
                <w:sz w:val="20"/>
                <w:szCs w:val="20"/>
              </w:rPr>
              <w:t>up</w:t>
            </w:r>
            <w:proofErr w:type="gramEnd"/>
            <w:r>
              <w:rPr>
                <w:color w:val="1A1A1A"/>
                <w:sz w:val="20"/>
                <w:szCs w:val="20"/>
              </w:rPr>
              <w:t xml:space="preserve"> about 5% each month, so next month we would expect X.' A clear, simple prediction method is perfect for a PoC</w:t>
            </w:r>
            <w:r w:rsidR="00EF4019">
              <w:rPr>
                <w:color w:val="1A1A1A"/>
                <w:sz w:val="20"/>
                <w:szCs w:val="20"/>
              </w:rPr>
              <w:t xml:space="preserve"> (Proof of Concept)</w:t>
            </w:r>
          </w:p>
        </w:tc>
      </w:tr>
      <w:tr w:rsidR="007350CA" w14:paraId="0B6AFF24"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40" w:type="dxa"/>
            </w:tcMar>
          </w:tcPr>
          <w:p w14:paraId="5A3F9C9B" w14:textId="77777777" w:rsidR="007350CA" w:rsidRDefault="00000000">
            <w:pPr>
              <w:jc w:val="center"/>
            </w:pPr>
            <w:r>
              <w:rPr>
                <w:b/>
                <w:bCs/>
                <w:color w:val="3C3489"/>
                <w:sz w:val="20"/>
                <w:szCs w:val="20"/>
              </w:rPr>
              <w:t>3.</w:t>
            </w:r>
          </w:p>
        </w:tc>
        <w:tc>
          <w:tcPr>
            <w:tcW w:w="8960"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80" w:type="dxa"/>
              <w:bottom w:w="60" w:type="dxa"/>
              <w:right w:w="120" w:type="dxa"/>
            </w:tcMar>
          </w:tcPr>
          <w:p w14:paraId="5567D534" w14:textId="1A9194B6" w:rsidR="007350CA" w:rsidRDefault="00000000">
            <w:r>
              <w:rPr>
                <w:color w:val="1A1A1A"/>
                <w:sz w:val="20"/>
                <w:szCs w:val="20"/>
              </w:rPr>
              <w:t>Design what the forecast output should look like</w:t>
            </w:r>
            <w:r w:rsidR="00EF4019">
              <w:rPr>
                <w:color w:val="1A1A1A"/>
                <w:sz w:val="20"/>
                <w:szCs w:val="20"/>
              </w:rPr>
              <w:t>.</w:t>
            </w:r>
            <w:r>
              <w:rPr>
                <w:color w:val="1A1A1A"/>
                <w:sz w:val="20"/>
                <w:szCs w:val="20"/>
              </w:rPr>
              <w:t xml:space="preserve"> </w:t>
            </w:r>
            <w:r w:rsidR="00EF4019">
              <w:rPr>
                <w:color w:val="1A1A1A"/>
                <w:sz w:val="20"/>
                <w:szCs w:val="20"/>
              </w:rPr>
              <w:t>F</w:t>
            </w:r>
            <w:r>
              <w:rPr>
                <w:color w:val="1A1A1A"/>
                <w:sz w:val="20"/>
                <w:szCs w:val="20"/>
              </w:rPr>
              <w:t>or example, a table showing predicted monthly spend per service for the next 3 months. Design the answer before anyone builds it.</w:t>
            </w:r>
            <w:r>
              <w:rPr>
                <w:i/>
                <w:iCs/>
                <w:color w:val="888888"/>
                <w:sz w:val="18"/>
                <w:szCs w:val="18"/>
              </w:rPr>
              <w:t xml:space="preserve">  </w:t>
            </w:r>
          </w:p>
        </w:tc>
      </w:tr>
      <w:tr w:rsidR="007350CA" w14:paraId="06A3DE6A"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F5F5F5"/>
            <w:tcMar>
              <w:top w:w="60" w:type="dxa"/>
              <w:left w:w="120" w:type="dxa"/>
              <w:bottom w:w="60" w:type="dxa"/>
              <w:right w:w="40" w:type="dxa"/>
            </w:tcMar>
          </w:tcPr>
          <w:p w14:paraId="22CAB3FD" w14:textId="77777777" w:rsidR="007350CA" w:rsidRDefault="00000000">
            <w:pPr>
              <w:jc w:val="center"/>
            </w:pPr>
            <w:r>
              <w:rPr>
                <w:b/>
                <w:bCs/>
                <w:color w:val="3C3489"/>
                <w:sz w:val="20"/>
                <w:szCs w:val="20"/>
              </w:rPr>
              <w:lastRenderedPageBreak/>
              <w:t>4.</w:t>
            </w:r>
          </w:p>
        </w:tc>
        <w:tc>
          <w:tcPr>
            <w:tcW w:w="8960" w:type="dxa"/>
            <w:gridSpan w:val="2"/>
            <w:tcBorders>
              <w:top w:val="none" w:sz="0" w:space="0" w:color="FFFFFF"/>
              <w:left w:val="none" w:sz="0" w:space="0" w:color="FFFFFF"/>
              <w:bottom w:val="none" w:sz="0" w:space="0" w:color="FFFFFF"/>
              <w:right w:val="none" w:sz="0" w:space="0" w:color="FFFFFF"/>
            </w:tcBorders>
            <w:shd w:val="clear" w:color="auto" w:fill="F5F5F5"/>
            <w:tcMar>
              <w:top w:w="60" w:type="dxa"/>
              <w:left w:w="80" w:type="dxa"/>
              <w:bottom w:w="60" w:type="dxa"/>
              <w:right w:w="120" w:type="dxa"/>
            </w:tcMar>
          </w:tcPr>
          <w:p w14:paraId="5567B552" w14:textId="293ECCC1" w:rsidR="007350CA" w:rsidRDefault="00000000">
            <w:r>
              <w:rPr>
                <w:color w:val="1A1A1A"/>
                <w:sz w:val="20"/>
                <w:szCs w:val="20"/>
              </w:rPr>
              <w:t>Start building that forecast in a spreadsheet or Python notebook using sample data, so it is ready to swap in real data the moment the pipeline goes live</w:t>
            </w:r>
            <w:r w:rsidR="00EF4019">
              <w:rPr>
                <w:color w:val="1A1A1A"/>
                <w:sz w:val="20"/>
                <w:szCs w:val="20"/>
              </w:rPr>
              <w:t>.</w:t>
            </w:r>
          </w:p>
        </w:tc>
      </w:tr>
      <w:tr w:rsidR="007350CA" w14:paraId="0498975D" w14:textId="77777777">
        <w:tblPrEx>
          <w:tblCellMar>
            <w:top w:w="0" w:type="dxa"/>
            <w:bottom w:w="0" w:type="dxa"/>
          </w:tblCellMar>
        </w:tblPrEx>
        <w:tc>
          <w:tcPr>
            <w:tcW w:w="9360" w:type="dxa"/>
            <w:gridSpan w:val="3"/>
            <w:tcBorders>
              <w:top w:val="none" w:sz="0" w:space="0" w:color="FFFFFF"/>
              <w:left w:val="none" w:sz="0" w:space="0" w:color="FFFFFF"/>
              <w:bottom w:val="none" w:sz="0" w:space="0" w:color="FFFFFF"/>
              <w:right w:val="none" w:sz="0" w:space="0" w:color="FFFFFF"/>
            </w:tcBorders>
            <w:shd w:val="clear" w:color="auto" w:fill="D5E8F0"/>
            <w:tcMar>
              <w:top w:w="80" w:type="dxa"/>
              <w:left w:w="120" w:type="dxa"/>
              <w:bottom w:w="80" w:type="dxa"/>
              <w:right w:w="120" w:type="dxa"/>
            </w:tcMar>
          </w:tcPr>
          <w:p w14:paraId="579830E5" w14:textId="77777777" w:rsidR="007350CA" w:rsidRDefault="00000000">
            <w:r>
              <w:rPr>
                <w:b/>
                <w:bCs/>
                <w:color w:val="003057"/>
                <w:sz w:val="20"/>
                <w:szCs w:val="20"/>
              </w:rPr>
              <w:t xml:space="preserve">What you hand off: </w:t>
            </w:r>
            <w:r>
              <w:rPr>
                <w:color w:val="003057"/>
                <w:sz w:val="20"/>
                <w:szCs w:val="20"/>
              </w:rPr>
              <w:t>A working forecast prototype + the design for what the final output looks like. Once live data is flowing in Week 3, your model plugs straight into it.</w:t>
            </w:r>
          </w:p>
        </w:tc>
      </w:tr>
    </w:tbl>
    <w:p w14:paraId="6CF379EA" w14:textId="77777777" w:rsidR="007350CA" w:rsidRDefault="007350C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
        <w:gridCol w:w="5035"/>
        <w:gridCol w:w="3335"/>
      </w:tblGrid>
      <w:tr w:rsidR="007350CA" w14:paraId="78DFE475" w14:textId="77777777" w:rsidTr="006731CE">
        <w:tblPrEx>
          <w:tblCellMar>
            <w:top w:w="0" w:type="dxa"/>
            <w:bottom w:w="0" w:type="dxa"/>
          </w:tblCellMar>
        </w:tblPrEx>
        <w:tc>
          <w:tcPr>
            <w:tcW w:w="990" w:type="dxa"/>
            <w:tcBorders>
              <w:top w:val="none" w:sz="0" w:space="0" w:color="FFFFFF"/>
              <w:left w:val="none" w:sz="0" w:space="0" w:color="FFFFFF"/>
              <w:bottom w:val="none" w:sz="0" w:space="0" w:color="FFFFFF"/>
              <w:right w:val="none" w:sz="0" w:space="0" w:color="FFFFFF"/>
            </w:tcBorders>
            <w:shd w:val="clear" w:color="auto" w:fill="854F0B"/>
            <w:tcMar>
              <w:top w:w="80" w:type="dxa"/>
              <w:left w:w="120" w:type="dxa"/>
              <w:bottom w:w="80" w:type="dxa"/>
              <w:right w:w="120" w:type="dxa"/>
            </w:tcMar>
            <w:vAlign w:val="center"/>
          </w:tcPr>
          <w:p w14:paraId="5398E983" w14:textId="69FCDFDA" w:rsidR="007350CA" w:rsidRDefault="00E55E2B">
            <w:pPr>
              <w:jc w:val="center"/>
            </w:pPr>
            <w:r>
              <w:t>4.</w:t>
            </w:r>
          </w:p>
        </w:tc>
        <w:tc>
          <w:tcPr>
            <w:tcW w:w="5035" w:type="dxa"/>
            <w:tcBorders>
              <w:top w:val="none" w:sz="0" w:space="0" w:color="FFFFFF"/>
              <w:left w:val="none" w:sz="0" w:space="0" w:color="FFFFFF"/>
              <w:bottom w:val="none" w:sz="0" w:space="0" w:color="FFFFFF"/>
              <w:right w:val="none" w:sz="0" w:space="0" w:color="FFFFFF"/>
            </w:tcBorders>
            <w:shd w:val="clear" w:color="auto" w:fill="F5F5F5"/>
            <w:tcMar>
              <w:top w:w="80" w:type="dxa"/>
              <w:left w:w="160" w:type="dxa"/>
              <w:bottom w:w="80" w:type="dxa"/>
              <w:right w:w="120" w:type="dxa"/>
            </w:tcMar>
          </w:tcPr>
          <w:p w14:paraId="2C4328D3" w14:textId="3DD1314D" w:rsidR="007350CA" w:rsidRDefault="00000000">
            <w:r>
              <w:rPr>
                <w:b/>
                <w:bCs/>
                <w:color w:val="1A1A1A"/>
              </w:rPr>
              <w:t>Mahi</w:t>
            </w:r>
            <w:r w:rsidR="006731CE">
              <w:rPr>
                <w:b/>
                <w:bCs/>
                <w:color w:val="1A1A1A"/>
              </w:rPr>
              <w:t xml:space="preserve">, Justin, </w:t>
            </w:r>
          </w:p>
          <w:p w14:paraId="2781DF26" w14:textId="0A67E22A" w:rsidR="007350CA" w:rsidRDefault="007350CA"/>
        </w:tc>
        <w:tc>
          <w:tcPr>
            <w:tcW w:w="3335" w:type="dxa"/>
            <w:tcBorders>
              <w:top w:val="none" w:sz="0" w:space="0" w:color="FFFFFF"/>
              <w:left w:val="none" w:sz="0" w:space="0" w:color="FFFFFF"/>
              <w:bottom w:val="none" w:sz="0" w:space="0" w:color="FFFFFF"/>
              <w:right w:val="none" w:sz="0" w:space="0" w:color="FFFFFF"/>
            </w:tcBorders>
            <w:shd w:val="clear" w:color="auto" w:fill="854F0B"/>
            <w:tcMar>
              <w:top w:w="80" w:type="dxa"/>
              <w:left w:w="120" w:type="dxa"/>
              <w:bottom w:w="80" w:type="dxa"/>
              <w:right w:w="120" w:type="dxa"/>
            </w:tcMar>
            <w:vAlign w:val="center"/>
          </w:tcPr>
          <w:p w14:paraId="3C5A8CFF" w14:textId="51B20AA2" w:rsidR="007350CA" w:rsidRDefault="00000000">
            <w:pPr>
              <w:jc w:val="center"/>
            </w:pPr>
            <w:r>
              <w:rPr>
                <w:b/>
                <w:bCs/>
                <w:color w:val="FFFFFF"/>
                <w:sz w:val="18"/>
                <w:szCs w:val="18"/>
              </w:rPr>
              <w:t>Test</w:t>
            </w:r>
            <w:r w:rsidR="006731CE">
              <w:rPr>
                <w:b/>
                <w:bCs/>
                <w:color w:val="FFFFFF"/>
                <w:sz w:val="18"/>
                <w:szCs w:val="18"/>
              </w:rPr>
              <w:t>ing</w:t>
            </w:r>
            <w:r>
              <w:rPr>
                <w:b/>
                <w:bCs/>
                <w:color w:val="FFFFFF"/>
                <w:sz w:val="18"/>
                <w:szCs w:val="18"/>
              </w:rPr>
              <w:t xml:space="preserve"> &amp; Automation Planner</w:t>
            </w:r>
          </w:p>
        </w:tc>
      </w:tr>
      <w:tr w:rsidR="007350CA" w14:paraId="62F78428" w14:textId="77777777" w:rsidTr="006731CE">
        <w:tblPrEx>
          <w:tblCellMar>
            <w:top w:w="0" w:type="dxa"/>
            <w:bottom w:w="0" w:type="dxa"/>
          </w:tblCellMar>
        </w:tblPrEx>
        <w:tc>
          <w:tcPr>
            <w:tcW w:w="990" w:type="dxa"/>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40" w:type="dxa"/>
            </w:tcMar>
          </w:tcPr>
          <w:p w14:paraId="404C43D5" w14:textId="77777777" w:rsidR="007350CA" w:rsidRDefault="00000000">
            <w:pPr>
              <w:jc w:val="center"/>
            </w:pPr>
            <w:r>
              <w:rPr>
                <w:b/>
                <w:bCs/>
                <w:color w:val="854F0B"/>
                <w:sz w:val="20"/>
                <w:szCs w:val="20"/>
              </w:rPr>
              <w:t>1.</w:t>
            </w:r>
          </w:p>
        </w:tc>
        <w:tc>
          <w:tcPr>
            <w:tcW w:w="8370"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80" w:type="dxa"/>
              <w:bottom w:w="60" w:type="dxa"/>
              <w:right w:w="120" w:type="dxa"/>
            </w:tcMar>
          </w:tcPr>
          <w:p w14:paraId="48D30870" w14:textId="16908B25" w:rsidR="007350CA" w:rsidRDefault="00000000">
            <w:r>
              <w:rPr>
                <w:color w:val="1A1A1A"/>
                <w:sz w:val="20"/>
                <w:szCs w:val="20"/>
              </w:rPr>
              <w:t xml:space="preserve">Write a </w:t>
            </w:r>
            <w:r w:rsidR="00E55E2B">
              <w:rPr>
                <w:color w:val="1A1A1A"/>
                <w:sz w:val="20"/>
                <w:szCs w:val="20"/>
              </w:rPr>
              <w:t>plan (</w:t>
            </w:r>
            <w:r w:rsidR="00BD2A89">
              <w:rPr>
                <w:color w:val="1A1A1A"/>
                <w:sz w:val="20"/>
                <w:szCs w:val="20"/>
              </w:rPr>
              <w:t>Pseudo Code)</w:t>
            </w:r>
            <w:r>
              <w:rPr>
                <w:color w:val="1A1A1A"/>
                <w:sz w:val="20"/>
                <w:szCs w:val="20"/>
              </w:rPr>
              <w:t xml:space="preserve"> for how the pipeline should be triggered automatically</w:t>
            </w:r>
            <w:r w:rsidR="00BD2A89">
              <w:rPr>
                <w:color w:val="1A1A1A"/>
                <w:sz w:val="20"/>
                <w:szCs w:val="20"/>
              </w:rPr>
              <w:t>.</w:t>
            </w:r>
            <w:r>
              <w:rPr>
                <w:color w:val="1A1A1A"/>
                <w:sz w:val="20"/>
                <w:szCs w:val="20"/>
              </w:rPr>
              <w:t xml:space="preserve"> </w:t>
            </w:r>
            <w:r w:rsidR="00BD2A89">
              <w:rPr>
                <w:color w:val="1A1A1A"/>
                <w:sz w:val="20"/>
                <w:szCs w:val="20"/>
              </w:rPr>
              <w:t>T</w:t>
            </w:r>
            <w:r>
              <w:rPr>
                <w:color w:val="1A1A1A"/>
                <w:sz w:val="20"/>
                <w:szCs w:val="20"/>
              </w:rPr>
              <w:t xml:space="preserve">hink of </w:t>
            </w:r>
            <w:r w:rsidR="00BD2A89">
              <w:rPr>
                <w:color w:val="1A1A1A"/>
                <w:sz w:val="20"/>
                <w:szCs w:val="20"/>
              </w:rPr>
              <w:t>taking on this task in a sense of</w:t>
            </w:r>
            <w:r>
              <w:rPr>
                <w:color w:val="1A1A1A"/>
                <w:sz w:val="20"/>
                <w:szCs w:val="20"/>
              </w:rPr>
              <w:t xml:space="preserve"> setting an alarm. We</w:t>
            </w:r>
            <w:r w:rsidR="00E55E2B">
              <w:rPr>
                <w:color w:val="1A1A1A"/>
                <w:sz w:val="20"/>
                <w:szCs w:val="20"/>
              </w:rPr>
              <w:t xml:space="preserve"> would</w:t>
            </w:r>
            <w:r>
              <w:rPr>
                <w:color w:val="1A1A1A"/>
                <w:sz w:val="20"/>
                <w:szCs w:val="20"/>
              </w:rPr>
              <w:t xml:space="preserve"> want the system to run every week without anyone pressing a button</w:t>
            </w:r>
            <w:r w:rsidR="00E55E2B">
              <w:rPr>
                <w:color w:val="1A1A1A"/>
                <w:sz w:val="20"/>
                <w:szCs w:val="20"/>
              </w:rPr>
              <w:t>.</w:t>
            </w:r>
            <w:r>
              <w:rPr>
                <w:i/>
                <w:iCs/>
                <w:color w:val="888888"/>
                <w:sz w:val="18"/>
                <w:szCs w:val="18"/>
              </w:rPr>
              <w:t xml:space="preserve"> </w:t>
            </w:r>
          </w:p>
        </w:tc>
      </w:tr>
      <w:tr w:rsidR="007350CA" w14:paraId="122AC701" w14:textId="77777777" w:rsidTr="006731CE">
        <w:tblPrEx>
          <w:tblCellMar>
            <w:top w:w="0" w:type="dxa"/>
            <w:bottom w:w="0" w:type="dxa"/>
          </w:tblCellMar>
        </w:tblPrEx>
        <w:tc>
          <w:tcPr>
            <w:tcW w:w="990" w:type="dxa"/>
            <w:tcBorders>
              <w:top w:val="none" w:sz="0" w:space="0" w:color="FFFFFF"/>
              <w:left w:val="none" w:sz="0" w:space="0" w:color="FFFFFF"/>
              <w:bottom w:val="none" w:sz="0" w:space="0" w:color="FFFFFF"/>
              <w:right w:val="none" w:sz="0" w:space="0" w:color="FFFFFF"/>
            </w:tcBorders>
            <w:shd w:val="clear" w:color="auto" w:fill="F5F5F5"/>
            <w:tcMar>
              <w:top w:w="60" w:type="dxa"/>
              <w:left w:w="120" w:type="dxa"/>
              <w:bottom w:w="60" w:type="dxa"/>
              <w:right w:w="40" w:type="dxa"/>
            </w:tcMar>
          </w:tcPr>
          <w:p w14:paraId="4C95D9B5" w14:textId="77777777" w:rsidR="007350CA" w:rsidRDefault="00000000">
            <w:pPr>
              <w:jc w:val="center"/>
            </w:pPr>
            <w:r>
              <w:rPr>
                <w:b/>
                <w:bCs/>
                <w:color w:val="854F0B"/>
                <w:sz w:val="20"/>
                <w:szCs w:val="20"/>
              </w:rPr>
              <w:t>2.</w:t>
            </w:r>
          </w:p>
        </w:tc>
        <w:tc>
          <w:tcPr>
            <w:tcW w:w="8370" w:type="dxa"/>
            <w:gridSpan w:val="2"/>
            <w:tcBorders>
              <w:top w:val="none" w:sz="0" w:space="0" w:color="FFFFFF"/>
              <w:left w:val="none" w:sz="0" w:space="0" w:color="FFFFFF"/>
              <w:bottom w:val="none" w:sz="0" w:space="0" w:color="FFFFFF"/>
              <w:right w:val="none" w:sz="0" w:space="0" w:color="FFFFFF"/>
            </w:tcBorders>
            <w:shd w:val="clear" w:color="auto" w:fill="F5F5F5"/>
            <w:tcMar>
              <w:top w:w="60" w:type="dxa"/>
              <w:left w:w="80" w:type="dxa"/>
              <w:bottom w:w="60" w:type="dxa"/>
              <w:right w:w="120" w:type="dxa"/>
            </w:tcMar>
          </w:tcPr>
          <w:p w14:paraId="2BCDD32A" w14:textId="01A6A477" w:rsidR="007350CA" w:rsidRDefault="00000000">
            <w:r>
              <w:rPr>
                <w:color w:val="1A1A1A"/>
                <w:sz w:val="20"/>
                <w:szCs w:val="20"/>
              </w:rPr>
              <w:t>Design a test plan</w:t>
            </w:r>
            <w:r w:rsidR="006731CE">
              <w:rPr>
                <w:color w:val="1A1A1A"/>
                <w:sz w:val="20"/>
                <w:szCs w:val="20"/>
              </w:rPr>
              <w:t>.</w:t>
            </w:r>
            <w:r>
              <w:rPr>
                <w:color w:val="1A1A1A"/>
                <w:sz w:val="20"/>
                <w:szCs w:val="20"/>
              </w:rPr>
              <w:t xml:space="preserve"> </w:t>
            </w:r>
            <w:r w:rsidR="006731CE">
              <w:rPr>
                <w:color w:val="1A1A1A"/>
                <w:sz w:val="20"/>
                <w:szCs w:val="20"/>
              </w:rPr>
              <w:t>W</w:t>
            </w:r>
            <w:r>
              <w:rPr>
                <w:color w:val="1A1A1A"/>
                <w:sz w:val="20"/>
                <w:szCs w:val="20"/>
              </w:rPr>
              <w:t xml:space="preserve">rite down: 'if we put THIS data in, we should get THAT result out.' Like a teacher's grading checklist. If the pipeline passes all your </w:t>
            </w:r>
            <w:r w:rsidR="006731CE">
              <w:rPr>
                <w:color w:val="1A1A1A"/>
                <w:sz w:val="20"/>
                <w:szCs w:val="20"/>
              </w:rPr>
              <w:t xml:space="preserve">basic </w:t>
            </w:r>
            <w:r w:rsidR="00F800B3">
              <w:rPr>
                <w:color w:val="1A1A1A"/>
                <w:sz w:val="20"/>
                <w:szCs w:val="20"/>
              </w:rPr>
              <w:t>requirements</w:t>
            </w:r>
            <w:r>
              <w:rPr>
                <w:color w:val="1A1A1A"/>
                <w:sz w:val="20"/>
                <w:szCs w:val="20"/>
              </w:rPr>
              <w:t>, we know it is working correctly.</w:t>
            </w:r>
            <w:r>
              <w:rPr>
                <w:i/>
                <w:iCs/>
                <w:color w:val="888888"/>
                <w:sz w:val="18"/>
                <w:szCs w:val="18"/>
              </w:rPr>
              <w:t xml:space="preserve">  </w:t>
            </w:r>
          </w:p>
        </w:tc>
      </w:tr>
      <w:tr w:rsidR="007350CA" w14:paraId="24CC724D" w14:textId="77777777" w:rsidTr="006731CE">
        <w:tblPrEx>
          <w:tblCellMar>
            <w:top w:w="0" w:type="dxa"/>
            <w:bottom w:w="0" w:type="dxa"/>
          </w:tblCellMar>
        </w:tblPrEx>
        <w:tc>
          <w:tcPr>
            <w:tcW w:w="990" w:type="dxa"/>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40" w:type="dxa"/>
            </w:tcMar>
          </w:tcPr>
          <w:p w14:paraId="0E21358D" w14:textId="77777777" w:rsidR="007350CA" w:rsidRDefault="00000000">
            <w:pPr>
              <w:jc w:val="center"/>
            </w:pPr>
            <w:r>
              <w:rPr>
                <w:b/>
                <w:bCs/>
                <w:color w:val="854F0B"/>
                <w:sz w:val="20"/>
                <w:szCs w:val="20"/>
              </w:rPr>
              <w:t>3.</w:t>
            </w:r>
          </w:p>
        </w:tc>
        <w:tc>
          <w:tcPr>
            <w:tcW w:w="8370"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80" w:type="dxa"/>
              <w:bottom w:w="60" w:type="dxa"/>
              <w:right w:w="120" w:type="dxa"/>
            </w:tcMar>
          </w:tcPr>
          <w:p w14:paraId="2B1020F0" w14:textId="49B34B72" w:rsidR="007350CA" w:rsidRDefault="00000000">
            <w:r>
              <w:rPr>
                <w:color w:val="1A1A1A"/>
                <w:sz w:val="20"/>
                <w:szCs w:val="20"/>
              </w:rPr>
              <w:t xml:space="preserve"> </w:t>
            </w:r>
            <w:r w:rsidR="00E55E2B">
              <w:rPr>
                <w:color w:val="1A1A1A"/>
                <w:sz w:val="20"/>
                <w:szCs w:val="20"/>
              </w:rPr>
              <w:t>Build</w:t>
            </w:r>
            <w:r w:rsidR="006731CE">
              <w:rPr>
                <w:color w:val="1A1A1A"/>
                <w:sz w:val="20"/>
                <w:szCs w:val="20"/>
              </w:rPr>
              <w:t xml:space="preserve"> and run</w:t>
            </w:r>
            <w:r>
              <w:rPr>
                <w:color w:val="1A1A1A"/>
                <w:sz w:val="20"/>
                <w:szCs w:val="20"/>
              </w:rPr>
              <w:t xml:space="preserve"> tests</w:t>
            </w:r>
            <w:r w:rsidR="006731CE">
              <w:rPr>
                <w:color w:val="1A1A1A"/>
                <w:sz w:val="20"/>
                <w:szCs w:val="20"/>
              </w:rPr>
              <w:t>. F</w:t>
            </w:r>
            <w:r>
              <w:rPr>
                <w:color w:val="1A1A1A"/>
                <w:sz w:val="20"/>
                <w:szCs w:val="20"/>
              </w:rPr>
              <w:t xml:space="preserve">eed data through the pipeline and check if the results match what you expected. </w:t>
            </w:r>
          </w:p>
        </w:tc>
      </w:tr>
      <w:tr w:rsidR="007350CA" w14:paraId="7B4F3C2E" w14:textId="77777777" w:rsidTr="006731CE">
        <w:tblPrEx>
          <w:tblCellMar>
            <w:top w:w="0" w:type="dxa"/>
            <w:bottom w:w="0" w:type="dxa"/>
          </w:tblCellMar>
        </w:tblPrEx>
        <w:tc>
          <w:tcPr>
            <w:tcW w:w="990" w:type="dxa"/>
            <w:tcBorders>
              <w:top w:val="none" w:sz="0" w:space="0" w:color="FFFFFF"/>
              <w:left w:val="none" w:sz="0" w:space="0" w:color="FFFFFF"/>
              <w:bottom w:val="none" w:sz="0" w:space="0" w:color="FFFFFF"/>
              <w:right w:val="none" w:sz="0" w:space="0" w:color="FFFFFF"/>
            </w:tcBorders>
            <w:shd w:val="clear" w:color="auto" w:fill="F5F5F5"/>
            <w:tcMar>
              <w:top w:w="60" w:type="dxa"/>
              <w:left w:w="120" w:type="dxa"/>
              <w:bottom w:w="60" w:type="dxa"/>
              <w:right w:w="40" w:type="dxa"/>
            </w:tcMar>
          </w:tcPr>
          <w:p w14:paraId="5249C904" w14:textId="77777777" w:rsidR="007350CA" w:rsidRDefault="00000000">
            <w:pPr>
              <w:jc w:val="center"/>
            </w:pPr>
            <w:r>
              <w:rPr>
                <w:b/>
                <w:bCs/>
                <w:color w:val="854F0B"/>
                <w:sz w:val="20"/>
                <w:szCs w:val="20"/>
              </w:rPr>
              <w:t>4.</w:t>
            </w:r>
          </w:p>
        </w:tc>
        <w:tc>
          <w:tcPr>
            <w:tcW w:w="8370" w:type="dxa"/>
            <w:gridSpan w:val="2"/>
            <w:tcBorders>
              <w:top w:val="none" w:sz="0" w:space="0" w:color="FFFFFF"/>
              <w:left w:val="none" w:sz="0" w:space="0" w:color="FFFFFF"/>
              <w:bottom w:val="none" w:sz="0" w:space="0" w:color="FFFFFF"/>
              <w:right w:val="none" w:sz="0" w:space="0" w:color="FFFFFF"/>
            </w:tcBorders>
            <w:shd w:val="clear" w:color="auto" w:fill="F5F5F5"/>
            <w:tcMar>
              <w:top w:w="60" w:type="dxa"/>
              <w:left w:w="80" w:type="dxa"/>
              <w:bottom w:w="60" w:type="dxa"/>
              <w:right w:w="120" w:type="dxa"/>
            </w:tcMar>
          </w:tcPr>
          <w:p w14:paraId="73B17E82" w14:textId="1201D802" w:rsidR="007350CA" w:rsidRDefault="00000000">
            <w:r>
              <w:rPr>
                <w:color w:val="1A1A1A"/>
                <w:sz w:val="20"/>
                <w:szCs w:val="20"/>
              </w:rPr>
              <w:t>Think about what could go wrong</w:t>
            </w:r>
            <w:r w:rsidR="00BD2A89">
              <w:rPr>
                <w:color w:val="1A1A1A"/>
                <w:sz w:val="20"/>
                <w:szCs w:val="20"/>
              </w:rPr>
              <w:t>.</w:t>
            </w:r>
            <w:r>
              <w:rPr>
                <w:color w:val="1A1A1A"/>
                <w:sz w:val="20"/>
                <w:szCs w:val="20"/>
              </w:rPr>
              <w:t xml:space="preserve"> </w:t>
            </w:r>
            <w:r w:rsidR="00BD2A89">
              <w:rPr>
                <w:color w:val="1A1A1A"/>
                <w:sz w:val="20"/>
                <w:szCs w:val="20"/>
              </w:rPr>
              <w:t>W</w:t>
            </w:r>
            <w:r>
              <w:rPr>
                <w:color w:val="1A1A1A"/>
                <w:sz w:val="20"/>
                <w:szCs w:val="20"/>
              </w:rPr>
              <w:t>hat if the pipeline fails silently and nobody notices?</w:t>
            </w:r>
            <w:r w:rsidR="00BD2A89">
              <w:rPr>
                <w:color w:val="1A1A1A"/>
                <w:sz w:val="20"/>
                <w:szCs w:val="20"/>
              </w:rPr>
              <w:t xml:space="preserve"> </w:t>
            </w:r>
            <w:r>
              <w:rPr>
                <w:color w:val="1A1A1A"/>
                <w:sz w:val="20"/>
                <w:szCs w:val="20"/>
              </w:rPr>
              <w:t>Write ideas for how to alert the team if something breaks.</w:t>
            </w:r>
            <w:r>
              <w:rPr>
                <w:i/>
                <w:iCs/>
                <w:color w:val="888888"/>
                <w:sz w:val="18"/>
                <w:szCs w:val="18"/>
              </w:rPr>
              <w:t xml:space="preserve">  </w:t>
            </w:r>
          </w:p>
        </w:tc>
      </w:tr>
      <w:tr w:rsidR="007350CA" w14:paraId="7A310DD6" w14:textId="77777777">
        <w:tblPrEx>
          <w:tblCellMar>
            <w:top w:w="0" w:type="dxa"/>
            <w:bottom w:w="0" w:type="dxa"/>
          </w:tblCellMar>
        </w:tblPrEx>
        <w:tc>
          <w:tcPr>
            <w:tcW w:w="9360" w:type="dxa"/>
            <w:gridSpan w:val="3"/>
            <w:tcBorders>
              <w:top w:val="none" w:sz="0" w:space="0" w:color="FFFFFF"/>
              <w:left w:val="none" w:sz="0" w:space="0" w:color="FFFFFF"/>
              <w:bottom w:val="none" w:sz="0" w:space="0" w:color="FFFFFF"/>
              <w:right w:val="none" w:sz="0" w:space="0" w:color="FFFFFF"/>
            </w:tcBorders>
            <w:shd w:val="clear" w:color="auto" w:fill="D5E8F0"/>
            <w:tcMar>
              <w:top w:w="80" w:type="dxa"/>
              <w:left w:w="120" w:type="dxa"/>
              <w:bottom w:w="80" w:type="dxa"/>
              <w:right w:w="120" w:type="dxa"/>
            </w:tcMar>
          </w:tcPr>
          <w:p w14:paraId="29C4B3C3" w14:textId="77777777" w:rsidR="007350CA" w:rsidRDefault="00000000">
            <w:r>
              <w:rPr>
                <w:b/>
                <w:bCs/>
                <w:color w:val="003057"/>
                <w:sz w:val="20"/>
                <w:szCs w:val="20"/>
              </w:rPr>
              <w:t xml:space="preserve">What you hand off: </w:t>
            </w:r>
            <w:r>
              <w:rPr>
                <w:color w:val="003057"/>
                <w:sz w:val="20"/>
                <w:szCs w:val="20"/>
              </w:rPr>
              <w:t xml:space="preserve">A test results report + automation recommendations. Your testing is what gives the team confidence that Source 1 </w:t>
            </w:r>
            <w:proofErr w:type="gramStart"/>
            <w:r>
              <w:rPr>
                <w:color w:val="003057"/>
                <w:sz w:val="20"/>
                <w:szCs w:val="20"/>
              </w:rPr>
              <w:t>actually works</w:t>
            </w:r>
            <w:proofErr w:type="gramEnd"/>
            <w:r>
              <w:rPr>
                <w:color w:val="003057"/>
                <w:sz w:val="20"/>
                <w:szCs w:val="20"/>
              </w:rPr>
              <w:t xml:space="preserve"> before moving to Source 2.</w:t>
            </w:r>
          </w:p>
        </w:tc>
      </w:tr>
    </w:tbl>
    <w:p w14:paraId="46ECCE51" w14:textId="77777777" w:rsidR="007350CA" w:rsidRDefault="007350C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6"/>
        <w:gridCol w:w="5162"/>
        <w:gridCol w:w="3332"/>
      </w:tblGrid>
      <w:tr w:rsidR="007350CA" w14:paraId="081351D6"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993C1D"/>
            <w:tcMar>
              <w:top w:w="80" w:type="dxa"/>
              <w:left w:w="120" w:type="dxa"/>
              <w:bottom w:w="80" w:type="dxa"/>
              <w:right w:w="120" w:type="dxa"/>
            </w:tcMar>
            <w:vAlign w:val="center"/>
          </w:tcPr>
          <w:p w14:paraId="05B3D1C5" w14:textId="0B0133B4" w:rsidR="007350CA" w:rsidRDefault="00E55E2B">
            <w:pPr>
              <w:jc w:val="center"/>
            </w:pPr>
            <w:r>
              <w:t>5.</w:t>
            </w:r>
          </w:p>
        </w:tc>
        <w:tc>
          <w:tcPr>
            <w:tcW w:w="5460" w:type="dxa"/>
            <w:tcBorders>
              <w:top w:val="none" w:sz="0" w:space="0" w:color="FFFFFF"/>
              <w:left w:val="none" w:sz="0" w:space="0" w:color="FFFFFF"/>
              <w:bottom w:val="none" w:sz="0" w:space="0" w:color="FFFFFF"/>
              <w:right w:val="none" w:sz="0" w:space="0" w:color="FFFFFF"/>
            </w:tcBorders>
            <w:shd w:val="clear" w:color="auto" w:fill="F5F5F5"/>
            <w:tcMar>
              <w:top w:w="80" w:type="dxa"/>
              <w:left w:w="160" w:type="dxa"/>
              <w:bottom w:w="80" w:type="dxa"/>
              <w:right w:w="120" w:type="dxa"/>
            </w:tcMar>
          </w:tcPr>
          <w:p w14:paraId="5E832BF6" w14:textId="2920195D" w:rsidR="007350CA" w:rsidRDefault="00000000">
            <w:r>
              <w:rPr>
                <w:b/>
                <w:bCs/>
                <w:color w:val="1A1A1A"/>
              </w:rPr>
              <w:t>Ben</w:t>
            </w:r>
            <w:r w:rsidR="00660C2A">
              <w:rPr>
                <w:b/>
                <w:bCs/>
                <w:color w:val="1A1A1A"/>
              </w:rPr>
              <w:t xml:space="preserve">, Andrea, </w:t>
            </w:r>
            <w:r w:rsidR="006731CE">
              <w:rPr>
                <w:b/>
                <w:bCs/>
                <w:color w:val="1A1A1A"/>
              </w:rPr>
              <w:t>Joshua, Luqman</w:t>
            </w:r>
            <w:r w:rsidR="00660C2A">
              <w:rPr>
                <w:b/>
                <w:bCs/>
                <w:color w:val="1A1A1A"/>
              </w:rPr>
              <w:t xml:space="preserve"> </w:t>
            </w:r>
          </w:p>
          <w:p w14:paraId="693A5B73" w14:textId="5AB7BC74" w:rsidR="007350CA" w:rsidRDefault="00000000">
            <w:r>
              <w:rPr>
                <w:color w:val="666666"/>
                <w:sz w:val="18"/>
                <w:szCs w:val="18"/>
              </w:rPr>
              <w:t xml:space="preserve"> </w:t>
            </w:r>
            <w:r w:rsidR="00660C2A">
              <w:rPr>
                <w:color w:val="666666"/>
                <w:sz w:val="18"/>
                <w:szCs w:val="18"/>
              </w:rPr>
              <w:t>“</w:t>
            </w:r>
            <w:r>
              <w:rPr>
                <w:color w:val="666666"/>
                <w:sz w:val="18"/>
                <w:szCs w:val="18"/>
              </w:rPr>
              <w:t>Market</w:t>
            </w:r>
            <w:r w:rsidR="00660C2A">
              <w:rPr>
                <w:color w:val="666666"/>
                <w:sz w:val="18"/>
                <w:szCs w:val="18"/>
              </w:rPr>
              <w:t>ing” the idea</w:t>
            </w:r>
          </w:p>
        </w:tc>
        <w:tc>
          <w:tcPr>
            <w:tcW w:w="3000" w:type="dxa"/>
            <w:tcBorders>
              <w:top w:val="none" w:sz="0" w:space="0" w:color="FFFFFF"/>
              <w:left w:val="none" w:sz="0" w:space="0" w:color="FFFFFF"/>
              <w:bottom w:val="none" w:sz="0" w:space="0" w:color="FFFFFF"/>
              <w:right w:val="none" w:sz="0" w:space="0" w:color="FFFFFF"/>
            </w:tcBorders>
            <w:shd w:val="clear" w:color="auto" w:fill="993C1D"/>
            <w:tcMar>
              <w:top w:w="80" w:type="dxa"/>
              <w:left w:w="120" w:type="dxa"/>
              <w:bottom w:w="80" w:type="dxa"/>
              <w:right w:w="120" w:type="dxa"/>
            </w:tcMar>
            <w:vAlign w:val="center"/>
          </w:tcPr>
          <w:p w14:paraId="7ED337DF" w14:textId="47F58AC7" w:rsidR="007350CA" w:rsidRDefault="00000000">
            <w:pPr>
              <w:jc w:val="center"/>
            </w:pPr>
            <w:r>
              <w:rPr>
                <w:b/>
                <w:bCs/>
                <w:color w:val="FFFFFF"/>
                <w:sz w:val="18"/>
                <w:szCs w:val="18"/>
              </w:rPr>
              <w:t xml:space="preserve"> </w:t>
            </w:r>
            <w:r w:rsidR="00660C2A">
              <w:rPr>
                <w:b/>
                <w:bCs/>
                <w:color w:val="FFFFFF"/>
                <w:sz w:val="18"/>
                <w:szCs w:val="18"/>
              </w:rPr>
              <w:t xml:space="preserve">Data &amp; </w:t>
            </w:r>
            <w:r>
              <w:rPr>
                <w:b/>
                <w:bCs/>
                <w:color w:val="FFFFFF"/>
                <w:sz w:val="18"/>
                <w:szCs w:val="18"/>
              </w:rPr>
              <w:t>Reporting Lead</w:t>
            </w:r>
            <w:r w:rsidR="00660C2A">
              <w:rPr>
                <w:b/>
                <w:bCs/>
                <w:color w:val="FFFFFF"/>
                <w:sz w:val="18"/>
                <w:szCs w:val="18"/>
              </w:rPr>
              <w:t xml:space="preserve">s </w:t>
            </w:r>
          </w:p>
        </w:tc>
      </w:tr>
      <w:tr w:rsidR="007350CA" w14:paraId="66EF6569"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40" w:type="dxa"/>
            </w:tcMar>
          </w:tcPr>
          <w:p w14:paraId="683740E7" w14:textId="77777777" w:rsidR="007350CA" w:rsidRDefault="00000000">
            <w:pPr>
              <w:jc w:val="center"/>
            </w:pPr>
            <w:r>
              <w:rPr>
                <w:b/>
                <w:bCs/>
                <w:color w:val="993C1D"/>
                <w:sz w:val="20"/>
                <w:szCs w:val="20"/>
              </w:rPr>
              <w:t>1.</w:t>
            </w:r>
          </w:p>
        </w:tc>
        <w:tc>
          <w:tcPr>
            <w:tcW w:w="8960"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80" w:type="dxa"/>
              <w:bottom w:w="60" w:type="dxa"/>
              <w:right w:w="120" w:type="dxa"/>
            </w:tcMar>
          </w:tcPr>
          <w:p w14:paraId="2AC1C6AB" w14:textId="6BBD7899" w:rsidR="007350CA" w:rsidRDefault="00000000">
            <w:r>
              <w:rPr>
                <w:color w:val="1A1A1A"/>
                <w:sz w:val="20"/>
                <w:szCs w:val="20"/>
              </w:rPr>
              <w:t xml:space="preserve">Design what </w:t>
            </w:r>
            <w:r w:rsidR="00660C2A">
              <w:rPr>
                <w:color w:val="1A1A1A"/>
                <w:sz w:val="20"/>
                <w:szCs w:val="20"/>
              </w:rPr>
              <w:t>the cost</w:t>
            </w:r>
            <w:r>
              <w:rPr>
                <w:color w:val="1A1A1A"/>
                <w:sz w:val="20"/>
                <w:szCs w:val="20"/>
              </w:rPr>
              <w:t xml:space="preserve"> summary report will look like for people who do not work in tech</w:t>
            </w:r>
            <w:r w:rsidR="00660C2A">
              <w:rPr>
                <w:color w:val="1A1A1A"/>
                <w:sz w:val="20"/>
                <w:szCs w:val="20"/>
              </w:rPr>
              <w:t>.</w:t>
            </w:r>
            <w:r>
              <w:rPr>
                <w:color w:val="1A1A1A"/>
                <w:sz w:val="20"/>
                <w:szCs w:val="20"/>
              </w:rPr>
              <w:t xml:space="preserve"> </w:t>
            </w:r>
            <w:r w:rsidR="00660C2A">
              <w:rPr>
                <w:color w:val="1A1A1A"/>
                <w:sz w:val="20"/>
                <w:szCs w:val="20"/>
              </w:rPr>
              <w:t xml:space="preserve">When constructing this </w:t>
            </w:r>
            <w:r>
              <w:rPr>
                <w:color w:val="1A1A1A"/>
                <w:sz w:val="20"/>
                <w:szCs w:val="20"/>
              </w:rPr>
              <w:t xml:space="preserve">think </w:t>
            </w:r>
            <w:r w:rsidR="00660C2A">
              <w:rPr>
                <w:color w:val="1A1A1A"/>
                <w:sz w:val="20"/>
                <w:szCs w:val="20"/>
              </w:rPr>
              <w:t xml:space="preserve">of the </w:t>
            </w:r>
            <w:r>
              <w:rPr>
                <w:color w:val="1A1A1A"/>
                <w:sz w:val="20"/>
                <w:szCs w:val="20"/>
              </w:rPr>
              <w:t>managers and finance teams. What do they need to see? Keep it simple: key numbers, a trend, any red flags. You are designing the 'readable version' of the data.</w:t>
            </w:r>
            <w:r>
              <w:rPr>
                <w:i/>
                <w:iCs/>
                <w:color w:val="888888"/>
                <w:sz w:val="18"/>
                <w:szCs w:val="18"/>
              </w:rPr>
              <w:t xml:space="preserve">  </w:t>
            </w:r>
          </w:p>
        </w:tc>
      </w:tr>
      <w:tr w:rsidR="007350CA" w14:paraId="29B1CC83"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F5F5F5"/>
            <w:tcMar>
              <w:top w:w="60" w:type="dxa"/>
              <w:left w:w="120" w:type="dxa"/>
              <w:bottom w:w="60" w:type="dxa"/>
              <w:right w:w="40" w:type="dxa"/>
            </w:tcMar>
          </w:tcPr>
          <w:p w14:paraId="09125E71" w14:textId="77777777" w:rsidR="007350CA" w:rsidRDefault="00000000">
            <w:pPr>
              <w:jc w:val="center"/>
            </w:pPr>
            <w:r>
              <w:rPr>
                <w:b/>
                <w:bCs/>
                <w:color w:val="993C1D"/>
                <w:sz w:val="20"/>
                <w:szCs w:val="20"/>
              </w:rPr>
              <w:t>2.</w:t>
            </w:r>
          </w:p>
        </w:tc>
        <w:tc>
          <w:tcPr>
            <w:tcW w:w="8960" w:type="dxa"/>
            <w:gridSpan w:val="2"/>
            <w:tcBorders>
              <w:top w:val="none" w:sz="0" w:space="0" w:color="FFFFFF"/>
              <w:left w:val="none" w:sz="0" w:space="0" w:color="FFFFFF"/>
              <w:bottom w:val="none" w:sz="0" w:space="0" w:color="FFFFFF"/>
              <w:right w:val="none" w:sz="0" w:space="0" w:color="FFFFFF"/>
            </w:tcBorders>
            <w:shd w:val="clear" w:color="auto" w:fill="F5F5F5"/>
            <w:tcMar>
              <w:top w:w="60" w:type="dxa"/>
              <w:left w:w="80" w:type="dxa"/>
              <w:bottom w:w="60" w:type="dxa"/>
              <w:right w:w="120" w:type="dxa"/>
            </w:tcMar>
          </w:tcPr>
          <w:p w14:paraId="20BDBABE" w14:textId="07535886" w:rsidR="007350CA" w:rsidRDefault="00000000">
            <w:r>
              <w:rPr>
                <w:color w:val="1A1A1A"/>
                <w:sz w:val="20"/>
                <w:szCs w:val="20"/>
              </w:rPr>
              <w:t>Once live data is available, build that report using it. It does not have to be fancy</w:t>
            </w:r>
            <w:r w:rsidR="00660C2A">
              <w:rPr>
                <w:color w:val="1A1A1A"/>
                <w:sz w:val="20"/>
                <w:szCs w:val="20"/>
              </w:rPr>
              <w:t>. A</w:t>
            </w:r>
            <w:r>
              <w:rPr>
                <w:color w:val="1A1A1A"/>
                <w:sz w:val="20"/>
                <w:szCs w:val="20"/>
              </w:rPr>
              <w:t xml:space="preserve"> clean, clear document that a non-technical person can read in 2 minutes.</w:t>
            </w:r>
            <w:r>
              <w:rPr>
                <w:i/>
                <w:iCs/>
                <w:color w:val="888888"/>
                <w:sz w:val="18"/>
                <w:szCs w:val="18"/>
              </w:rPr>
              <w:t xml:space="preserve"> </w:t>
            </w:r>
          </w:p>
        </w:tc>
      </w:tr>
      <w:tr w:rsidR="007350CA" w14:paraId="6FB88A04"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40" w:type="dxa"/>
            </w:tcMar>
          </w:tcPr>
          <w:p w14:paraId="24FF8DFD" w14:textId="77777777" w:rsidR="007350CA" w:rsidRDefault="00000000">
            <w:pPr>
              <w:jc w:val="center"/>
            </w:pPr>
            <w:r>
              <w:rPr>
                <w:b/>
                <w:bCs/>
                <w:color w:val="993C1D"/>
                <w:sz w:val="20"/>
                <w:szCs w:val="20"/>
              </w:rPr>
              <w:t>3.</w:t>
            </w:r>
          </w:p>
        </w:tc>
        <w:tc>
          <w:tcPr>
            <w:tcW w:w="8960"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80" w:type="dxa"/>
              <w:bottom w:w="60" w:type="dxa"/>
              <w:right w:w="120" w:type="dxa"/>
            </w:tcMar>
          </w:tcPr>
          <w:p w14:paraId="7AF6F8ED" w14:textId="4F4F487B" w:rsidR="007350CA" w:rsidRDefault="00000000">
            <w:r>
              <w:rPr>
                <w:color w:val="1A1A1A"/>
                <w:sz w:val="20"/>
                <w:szCs w:val="20"/>
              </w:rPr>
              <w:t>Write the 'before and after' story</w:t>
            </w:r>
            <w:r w:rsidR="00660C2A">
              <w:rPr>
                <w:color w:val="1A1A1A"/>
                <w:sz w:val="20"/>
                <w:szCs w:val="20"/>
              </w:rPr>
              <w:t>.</w:t>
            </w:r>
            <w:r>
              <w:rPr>
                <w:color w:val="1A1A1A"/>
                <w:sz w:val="20"/>
                <w:szCs w:val="20"/>
              </w:rPr>
              <w:t xml:space="preserve"> </w:t>
            </w:r>
            <w:r w:rsidR="00660C2A">
              <w:rPr>
                <w:color w:val="1A1A1A"/>
                <w:sz w:val="20"/>
                <w:szCs w:val="20"/>
              </w:rPr>
              <w:t>D</w:t>
            </w:r>
            <w:r>
              <w:rPr>
                <w:color w:val="1A1A1A"/>
                <w:sz w:val="20"/>
                <w:szCs w:val="20"/>
              </w:rPr>
              <w:t xml:space="preserve">escribe what the old process looked like (manual spreadsheets, slow updates, easy mistakes) vs. what the </w:t>
            </w:r>
            <w:r w:rsidR="00755836">
              <w:rPr>
                <w:color w:val="1A1A1A"/>
                <w:sz w:val="20"/>
                <w:szCs w:val="20"/>
              </w:rPr>
              <w:t xml:space="preserve">proposed </w:t>
            </w:r>
            <w:r>
              <w:rPr>
                <w:color w:val="1A1A1A"/>
                <w:sz w:val="20"/>
                <w:szCs w:val="20"/>
              </w:rPr>
              <w:t>new automated pipeline does (runs on its own, always up to date, less room for error). This is one of the most important parts of the showcase pitch.</w:t>
            </w:r>
            <w:r>
              <w:rPr>
                <w:i/>
                <w:iCs/>
                <w:color w:val="888888"/>
                <w:sz w:val="18"/>
                <w:szCs w:val="18"/>
              </w:rPr>
              <w:t xml:space="preserve">  </w:t>
            </w:r>
          </w:p>
        </w:tc>
      </w:tr>
      <w:tr w:rsidR="007350CA" w14:paraId="5C8510F4" w14:textId="77777777">
        <w:tblPrEx>
          <w:tblCellMar>
            <w:top w:w="0" w:type="dxa"/>
            <w:bottom w:w="0" w:type="dxa"/>
          </w:tblCellMar>
        </w:tblPrEx>
        <w:tc>
          <w:tcPr>
            <w:tcW w:w="9360" w:type="dxa"/>
            <w:gridSpan w:val="3"/>
            <w:tcBorders>
              <w:top w:val="none" w:sz="0" w:space="0" w:color="FFFFFF"/>
              <w:left w:val="none" w:sz="0" w:space="0" w:color="FFFFFF"/>
              <w:bottom w:val="none" w:sz="0" w:space="0" w:color="FFFFFF"/>
              <w:right w:val="none" w:sz="0" w:space="0" w:color="FFFFFF"/>
            </w:tcBorders>
            <w:shd w:val="clear" w:color="auto" w:fill="D5E8F0"/>
            <w:tcMar>
              <w:top w:w="80" w:type="dxa"/>
              <w:left w:w="120" w:type="dxa"/>
              <w:bottom w:w="80" w:type="dxa"/>
              <w:right w:w="120" w:type="dxa"/>
            </w:tcMar>
          </w:tcPr>
          <w:p w14:paraId="1593A747" w14:textId="77777777" w:rsidR="007350CA" w:rsidRDefault="00000000">
            <w:r>
              <w:rPr>
                <w:b/>
                <w:bCs/>
                <w:color w:val="003057"/>
                <w:sz w:val="20"/>
                <w:szCs w:val="20"/>
              </w:rPr>
              <w:t xml:space="preserve">What you hand off: </w:t>
            </w:r>
            <w:r>
              <w:rPr>
                <w:color w:val="003057"/>
                <w:sz w:val="20"/>
                <w:szCs w:val="20"/>
              </w:rPr>
              <w:t>The stakeholder report + the before/after narrative. This is the content that makes leadership understand why the project matters.</w:t>
            </w:r>
          </w:p>
        </w:tc>
      </w:tr>
    </w:tbl>
    <w:p w14:paraId="77E84963" w14:textId="77777777" w:rsidR="007350CA" w:rsidRDefault="007350C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8"/>
        <w:gridCol w:w="5172"/>
        <w:gridCol w:w="3320"/>
      </w:tblGrid>
      <w:tr w:rsidR="007350CA" w14:paraId="2FB0BF76"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444441"/>
            <w:tcMar>
              <w:top w:w="80" w:type="dxa"/>
              <w:left w:w="120" w:type="dxa"/>
              <w:bottom w:w="80" w:type="dxa"/>
              <w:right w:w="120" w:type="dxa"/>
            </w:tcMar>
            <w:vAlign w:val="center"/>
          </w:tcPr>
          <w:p w14:paraId="2554589F" w14:textId="725B1EED" w:rsidR="007350CA" w:rsidRDefault="00E55E2B">
            <w:pPr>
              <w:jc w:val="center"/>
            </w:pPr>
            <w:r>
              <w:t>6.</w:t>
            </w:r>
          </w:p>
        </w:tc>
        <w:tc>
          <w:tcPr>
            <w:tcW w:w="5460" w:type="dxa"/>
            <w:tcBorders>
              <w:top w:val="none" w:sz="0" w:space="0" w:color="FFFFFF"/>
              <w:left w:val="none" w:sz="0" w:space="0" w:color="FFFFFF"/>
              <w:bottom w:val="none" w:sz="0" w:space="0" w:color="FFFFFF"/>
              <w:right w:val="none" w:sz="0" w:space="0" w:color="FFFFFF"/>
            </w:tcBorders>
            <w:shd w:val="clear" w:color="auto" w:fill="F5F5F5"/>
            <w:tcMar>
              <w:top w:w="80" w:type="dxa"/>
              <w:left w:w="160" w:type="dxa"/>
              <w:bottom w:w="80" w:type="dxa"/>
              <w:right w:w="120" w:type="dxa"/>
            </w:tcMar>
          </w:tcPr>
          <w:p w14:paraId="2FD896C4" w14:textId="7A706877" w:rsidR="007350CA" w:rsidRDefault="00000000">
            <w:r>
              <w:rPr>
                <w:b/>
                <w:bCs/>
                <w:color w:val="1A1A1A"/>
              </w:rPr>
              <w:t>Luqman</w:t>
            </w:r>
            <w:r w:rsidR="00660C2A">
              <w:rPr>
                <w:b/>
                <w:bCs/>
                <w:color w:val="1A1A1A"/>
              </w:rPr>
              <w:t xml:space="preserve">, Justin, Mahi </w:t>
            </w:r>
          </w:p>
          <w:p w14:paraId="231CB03A" w14:textId="673E5FBA" w:rsidR="007350CA" w:rsidRDefault="006731CE">
            <w:r>
              <w:rPr>
                <w:color w:val="666666"/>
                <w:sz w:val="18"/>
                <w:szCs w:val="18"/>
              </w:rPr>
              <w:t>Making the pitch seem “Realistic”</w:t>
            </w:r>
          </w:p>
        </w:tc>
        <w:tc>
          <w:tcPr>
            <w:tcW w:w="3000" w:type="dxa"/>
            <w:tcBorders>
              <w:top w:val="none" w:sz="0" w:space="0" w:color="FFFFFF"/>
              <w:left w:val="none" w:sz="0" w:space="0" w:color="FFFFFF"/>
              <w:bottom w:val="none" w:sz="0" w:space="0" w:color="FFFFFF"/>
              <w:right w:val="none" w:sz="0" w:space="0" w:color="FFFFFF"/>
            </w:tcBorders>
            <w:shd w:val="clear" w:color="auto" w:fill="444441"/>
            <w:tcMar>
              <w:top w:w="80" w:type="dxa"/>
              <w:left w:w="120" w:type="dxa"/>
              <w:bottom w:w="80" w:type="dxa"/>
              <w:right w:w="120" w:type="dxa"/>
            </w:tcMar>
            <w:vAlign w:val="center"/>
          </w:tcPr>
          <w:p w14:paraId="1EA15E70" w14:textId="6FB1CB0C" w:rsidR="007350CA" w:rsidRDefault="00000000">
            <w:pPr>
              <w:jc w:val="center"/>
            </w:pPr>
            <w:r>
              <w:rPr>
                <w:b/>
                <w:bCs/>
                <w:color w:val="FFFFFF"/>
                <w:sz w:val="18"/>
                <w:szCs w:val="18"/>
              </w:rPr>
              <w:t>Visual &amp; Docs Design</w:t>
            </w:r>
          </w:p>
        </w:tc>
      </w:tr>
      <w:tr w:rsidR="007350CA" w14:paraId="6D7DB5B3"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40" w:type="dxa"/>
            </w:tcMar>
          </w:tcPr>
          <w:p w14:paraId="2AADE45D" w14:textId="77777777" w:rsidR="007350CA" w:rsidRDefault="00000000">
            <w:pPr>
              <w:jc w:val="center"/>
            </w:pPr>
            <w:r>
              <w:rPr>
                <w:b/>
                <w:bCs/>
                <w:color w:val="444441"/>
                <w:sz w:val="20"/>
                <w:szCs w:val="20"/>
              </w:rPr>
              <w:t>1.</w:t>
            </w:r>
          </w:p>
        </w:tc>
        <w:tc>
          <w:tcPr>
            <w:tcW w:w="8960"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80" w:type="dxa"/>
              <w:bottom w:w="60" w:type="dxa"/>
              <w:right w:w="120" w:type="dxa"/>
            </w:tcMar>
          </w:tcPr>
          <w:p w14:paraId="6C1E9D19" w14:textId="1124F463" w:rsidR="007350CA" w:rsidRDefault="00000000">
            <w:r>
              <w:rPr>
                <w:color w:val="1A1A1A"/>
                <w:sz w:val="20"/>
                <w:szCs w:val="20"/>
              </w:rPr>
              <w:t>Create a simple diagram showing how the whole Source 1 pipeline works. Picture a flowchart: 'Cost data comes in from AWS, gets cleaned up, lands in one central place, gets turned into a report.' It does not need to be technical, just clear enough that anyone can follow the journey of the data.</w:t>
            </w:r>
            <w:r>
              <w:rPr>
                <w:i/>
                <w:iCs/>
                <w:color w:val="888888"/>
                <w:sz w:val="18"/>
                <w:szCs w:val="18"/>
              </w:rPr>
              <w:t xml:space="preserve"> </w:t>
            </w:r>
          </w:p>
        </w:tc>
      </w:tr>
      <w:tr w:rsidR="007350CA" w14:paraId="7AA1C47F"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F5F5F5"/>
            <w:tcMar>
              <w:top w:w="60" w:type="dxa"/>
              <w:left w:w="120" w:type="dxa"/>
              <w:bottom w:w="60" w:type="dxa"/>
              <w:right w:w="40" w:type="dxa"/>
            </w:tcMar>
          </w:tcPr>
          <w:p w14:paraId="0AB08A58" w14:textId="77777777" w:rsidR="007350CA" w:rsidRDefault="00000000">
            <w:pPr>
              <w:jc w:val="center"/>
            </w:pPr>
            <w:r>
              <w:rPr>
                <w:b/>
                <w:bCs/>
                <w:color w:val="444441"/>
                <w:sz w:val="20"/>
                <w:szCs w:val="20"/>
              </w:rPr>
              <w:t>2.</w:t>
            </w:r>
          </w:p>
        </w:tc>
        <w:tc>
          <w:tcPr>
            <w:tcW w:w="8960" w:type="dxa"/>
            <w:gridSpan w:val="2"/>
            <w:tcBorders>
              <w:top w:val="none" w:sz="0" w:space="0" w:color="FFFFFF"/>
              <w:left w:val="none" w:sz="0" w:space="0" w:color="FFFFFF"/>
              <w:bottom w:val="none" w:sz="0" w:space="0" w:color="FFFFFF"/>
              <w:right w:val="none" w:sz="0" w:space="0" w:color="FFFFFF"/>
            </w:tcBorders>
            <w:shd w:val="clear" w:color="auto" w:fill="F5F5F5"/>
            <w:tcMar>
              <w:top w:w="60" w:type="dxa"/>
              <w:left w:w="80" w:type="dxa"/>
              <w:bottom w:w="60" w:type="dxa"/>
              <w:right w:w="120" w:type="dxa"/>
            </w:tcMar>
          </w:tcPr>
          <w:p w14:paraId="31B7FE41" w14:textId="17B7B745" w:rsidR="007350CA" w:rsidRDefault="00000000">
            <w:r>
              <w:rPr>
                <w:color w:val="1A1A1A"/>
                <w:sz w:val="20"/>
                <w:szCs w:val="20"/>
              </w:rPr>
              <w:t>Design the showcase pitch deck</w:t>
            </w:r>
            <w:r w:rsidR="006731CE">
              <w:rPr>
                <w:color w:val="1A1A1A"/>
                <w:sz w:val="20"/>
                <w:szCs w:val="20"/>
              </w:rPr>
              <w:t>.</w:t>
            </w:r>
            <w:r>
              <w:rPr>
                <w:color w:val="1A1A1A"/>
                <w:sz w:val="20"/>
                <w:szCs w:val="20"/>
              </w:rPr>
              <w:t xml:space="preserve"> </w:t>
            </w:r>
            <w:r w:rsidR="006731CE">
              <w:rPr>
                <w:color w:val="1A1A1A"/>
                <w:sz w:val="20"/>
                <w:szCs w:val="20"/>
              </w:rPr>
              <w:t>T</w:t>
            </w:r>
            <w:r>
              <w:rPr>
                <w:color w:val="1A1A1A"/>
                <w:sz w:val="20"/>
                <w:szCs w:val="20"/>
              </w:rPr>
              <w:t>ak</w:t>
            </w:r>
            <w:r w:rsidR="006731CE">
              <w:rPr>
                <w:color w:val="1A1A1A"/>
                <w:sz w:val="20"/>
                <w:szCs w:val="20"/>
              </w:rPr>
              <w:t>ing</w:t>
            </w:r>
            <w:r>
              <w:rPr>
                <w:color w:val="1A1A1A"/>
                <w:sz w:val="20"/>
                <w:szCs w:val="20"/>
              </w:rPr>
              <w:t xml:space="preserve"> the pipeline</w:t>
            </w:r>
            <w:r w:rsidR="006731CE">
              <w:rPr>
                <w:color w:val="1A1A1A"/>
                <w:sz w:val="20"/>
                <w:szCs w:val="20"/>
              </w:rPr>
              <w:t xml:space="preserve"> </w:t>
            </w:r>
            <w:r>
              <w:rPr>
                <w:color w:val="1A1A1A"/>
                <w:sz w:val="20"/>
                <w:szCs w:val="20"/>
              </w:rPr>
              <w:t xml:space="preserve">technical findings and </w:t>
            </w:r>
            <w:proofErr w:type="gramStart"/>
            <w:r>
              <w:rPr>
                <w:color w:val="1A1A1A"/>
                <w:sz w:val="20"/>
                <w:szCs w:val="20"/>
              </w:rPr>
              <w:t>turn</w:t>
            </w:r>
            <w:proofErr w:type="gramEnd"/>
            <w:r>
              <w:rPr>
                <w:color w:val="1A1A1A"/>
                <w:sz w:val="20"/>
                <w:szCs w:val="20"/>
              </w:rPr>
              <w:t xml:space="preserve"> them into a polished, visually clear slide deck the team can present with confidence.</w:t>
            </w:r>
            <w:r>
              <w:rPr>
                <w:i/>
                <w:iCs/>
                <w:color w:val="888888"/>
                <w:sz w:val="18"/>
                <w:szCs w:val="18"/>
              </w:rPr>
              <w:t xml:space="preserve"> </w:t>
            </w:r>
          </w:p>
        </w:tc>
      </w:tr>
      <w:tr w:rsidR="007350CA" w14:paraId="5CB3BB37"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40" w:type="dxa"/>
            </w:tcMar>
          </w:tcPr>
          <w:p w14:paraId="2AFC47E1" w14:textId="77777777" w:rsidR="007350CA" w:rsidRDefault="00000000">
            <w:pPr>
              <w:jc w:val="center"/>
            </w:pPr>
            <w:r>
              <w:rPr>
                <w:b/>
                <w:bCs/>
                <w:color w:val="444441"/>
                <w:sz w:val="20"/>
                <w:szCs w:val="20"/>
              </w:rPr>
              <w:t>3.</w:t>
            </w:r>
          </w:p>
        </w:tc>
        <w:tc>
          <w:tcPr>
            <w:tcW w:w="8960" w:type="dxa"/>
            <w:gridSpan w:val="2"/>
            <w:tcBorders>
              <w:top w:val="none" w:sz="0" w:space="0" w:color="FFFFFF"/>
              <w:left w:val="none" w:sz="0" w:space="0" w:color="FFFFFF"/>
              <w:bottom w:val="none" w:sz="0" w:space="0" w:color="FFFFFF"/>
              <w:right w:val="none" w:sz="0" w:space="0" w:color="FFFFFF"/>
            </w:tcBorders>
            <w:shd w:val="clear" w:color="auto" w:fill="FFFFFF"/>
            <w:tcMar>
              <w:top w:w="60" w:type="dxa"/>
              <w:left w:w="80" w:type="dxa"/>
              <w:bottom w:w="60" w:type="dxa"/>
              <w:right w:w="120" w:type="dxa"/>
            </w:tcMar>
          </w:tcPr>
          <w:p w14:paraId="2B5E5370" w14:textId="3D69AB61" w:rsidR="007350CA" w:rsidRDefault="00000000">
            <w:r>
              <w:rPr>
                <w:color w:val="1A1A1A"/>
                <w:sz w:val="20"/>
                <w:szCs w:val="20"/>
              </w:rPr>
              <w:t>Put together the handoff document</w:t>
            </w:r>
            <w:r w:rsidR="006731CE">
              <w:rPr>
                <w:color w:val="1A1A1A"/>
                <w:sz w:val="20"/>
                <w:szCs w:val="20"/>
              </w:rPr>
              <w:t>.</w:t>
            </w:r>
            <w:r>
              <w:rPr>
                <w:color w:val="1A1A1A"/>
                <w:sz w:val="20"/>
                <w:szCs w:val="20"/>
              </w:rPr>
              <w:t xml:space="preserve"> </w:t>
            </w:r>
            <w:r w:rsidR="006731CE">
              <w:rPr>
                <w:color w:val="1A1A1A"/>
                <w:sz w:val="20"/>
                <w:szCs w:val="20"/>
              </w:rPr>
              <w:t>A</w:t>
            </w:r>
            <w:r>
              <w:rPr>
                <w:color w:val="1A1A1A"/>
                <w:sz w:val="20"/>
                <w:szCs w:val="20"/>
              </w:rPr>
              <w:t xml:space="preserve"> clean, readable summary of everything the team built so that whoever takes this project over after the internship can understand it quickly</w:t>
            </w:r>
            <w:r w:rsidR="006731CE">
              <w:rPr>
                <w:color w:val="1A1A1A"/>
                <w:sz w:val="20"/>
                <w:szCs w:val="20"/>
              </w:rPr>
              <w:t>.</w:t>
            </w:r>
          </w:p>
        </w:tc>
      </w:tr>
      <w:tr w:rsidR="007350CA" w14:paraId="12F671C2" w14:textId="77777777">
        <w:tblPrEx>
          <w:tblCellMar>
            <w:top w:w="0" w:type="dxa"/>
            <w:bottom w:w="0" w:type="dxa"/>
          </w:tblCellMar>
        </w:tblPrEx>
        <w:tc>
          <w:tcPr>
            <w:tcW w:w="9360" w:type="dxa"/>
            <w:gridSpan w:val="3"/>
            <w:tcBorders>
              <w:top w:val="none" w:sz="0" w:space="0" w:color="FFFFFF"/>
              <w:left w:val="none" w:sz="0" w:space="0" w:color="FFFFFF"/>
              <w:bottom w:val="none" w:sz="0" w:space="0" w:color="FFFFFF"/>
              <w:right w:val="none" w:sz="0" w:space="0" w:color="FFFFFF"/>
            </w:tcBorders>
            <w:shd w:val="clear" w:color="auto" w:fill="D5E8F0"/>
            <w:tcMar>
              <w:top w:w="80" w:type="dxa"/>
              <w:left w:w="120" w:type="dxa"/>
              <w:bottom w:w="80" w:type="dxa"/>
              <w:right w:w="120" w:type="dxa"/>
            </w:tcMar>
          </w:tcPr>
          <w:p w14:paraId="76220A6A" w14:textId="5C4B5FCC" w:rsidR="007350CA" w:rsidRDefault="00000000">
            <w:r>
              <w:rPr>
                <w:b/>
                <w:bCs/>
                <w:color w:val="003057"/>
                <w:sz w:val="20"/>
                <w:szCs w:val="20"/>
              </w:rPr>
              <w:t xml:space="preserve">What you hand off: </w:t>
            </w:r>
            <w:r>
              <w:rPr>
                <w:color w:val="003057"/>
                <w:sz w:val="20"/>
                <w:szCs w:val="20"/>
              </w:rPr>
              <w:t xml:space="preserve">The architecture diagram + pitch deck + handoff document. Pair closely with </w:t>
            </w:r>
            <w:r w:rsidR="006731CE">
              <w:rPr>
                <w:color w:val="003057"/>
                <w:sz w:val="20"/>
                <w:szCs w:val="20"/>
              </w:rPr>
              <w:t>Data &amp; Reporting Lead step. This is</w:t>
            </w:r>
            <w:r>
              <w:rPr>
                <w:color w:val="003057"/>
                <w:sz w:val="20"/>
                <w:szCs w:val="20"/>
              </w:rPr>
              <w:t xml:space="preserve"> for </w:t>
            </w:r>
            <w:r w:rsidR="006731CE">
              <w:rPr>
                <w:color w:val="003057"/>
                <w:sz w:val="20"/>
                <w:szCs w:val="20"/>
              </w:rPr>
              <w:t>cleaning up</w:t>
            </w:r>
            <w:r>
              <w:rPr>
                <w:color w:val="003057"/>
                <w:sz w:val="20"/>
                <w:szCs w:val="20"/>
              </w:rPr>
              <w:t xml:space="preserve"> </w:t>
            </w:r>
            <w:r w:rsidR="006731CE">
              <w:rPr>
                <w:color w:val="003057"/>
                <w:sz w:val="20"/>
                <w:szCs w:val="20"/>
              </w:rPr>
              <w:t xml:space="preserve">how the </w:t>
            </w:r>
            <w:r>
              <w:rPr>
                <w:color w:val="003057"/>
                <w:sz w:val="20"/>
                <w:szCs w:val="20"/>
              </w:rPr>
              <w:t>project looks to leadership.</w:t>
            </w:r>
          </w:p>
        </w:tc>
      </w:tr>
    </w:tbl>
    <w:p w14:paraId="1376CCA9" w14:textId="77777777" w:rsidR="007350CA" w:rsidRDefault="007350C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50CA" w14:paraId="50CF93A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03057"/>
            <w:tcMar>
              <w:top w:w="100" w:type="dxa"/>
              <w:left w:w="160" w:type="dxa"/>
              <w:bottom w:w="100" w:type="dxa"/>
              <w:right w:w="160" w:type="dxa"/>
            </w:tcMar>
          </w:tcPr>
          <w:p w14:paraId="4F96372D" w14:textId="70ACD15F" w:rsidR="007350CA" w:rsidRDefault="00000000">
            <w:r>
              <w:rPr>
                <w:b/>
                <w:bCs/>
                <w:color w:val="FFFFFF"/>
                <w:sz w:val="24"/>
                <w:szCs w:val="24"/>
              </w:rPr>
              <w:lastRenderedPageBreak/>
              <w:t>7. Showcase Pitch</w:t>
            </w:r>
            <w:r w:rsidR="00DE6C39">
              <w:rPr>
                <w:b/>
                <w:bCs/>
                <w:color w:val="FFFFFF"/>
                <w:sz w:val="24"/>
                <w:szCs w:val="24"/>
              </w:rPr>
              <w:t>;</w:t>
            </w:r>
            <w:r>
              <w:rPr>
                <w:b/>
                <w:bCs/>
                <w:color w:val="FFFFFF"/>
                <w:sz w:val="24"/>
                <w:szCs w:val="24"/>
              </w:rPr>
              <w:t xml:space="preserve"> Key Points</w:t>
            </w:r>
          </w:p>
        </w:tc>
      </w:tr>
    </w:tbl>
    <w:p w14:paraId="465FA955" w14:textId="77777777" w:rsidR="007350CA" w:rsidRDefault="007350CA"/>
    <w:p w14:paraId="5EF008E7" w14:textId="77777777" w:rsidR="007350CA" w:rsidRDefault="00000000">
      <w:pPr>
        <w:spacing w:before="60" w:after="60"/>
      </w:pPr>
      <w:r>
        <w:rPr>
          <w:color w:val="1A1A1A"/>
        </w:rPr>
        <w:t>The official pitch statement from the brief:</w:t>
      </w:r>
    </w:p>
    <w:p w14:paraId="39927CC1" w14:textId="77777777" w:rsidR="007350CA" w:rsidRDefault="007350C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50CA" w14:paraId="0AA409E2" w14:textId="77777777">
        <w:tblPrEx>
          <w:tblCellMar>
            <w:top w:w="0" w:type="dxa"/>
            <w:bottom w:w="0" w:type="dxa"/>
          </w:tblCellMar>
        </w:tblPrEx>
        <w:tc>
          <w:tcPr>
            <w:tcW w:w="9360" w:type="dxa"/>
            <w:tcBorders>
              <w:top w:val="single" w:sz="1" w:space="0" w:color="CCCCCC"/>
              <w:left w:val="single" w:sz="16" w:space="0" w:color="003057"/>
              <w:bottom w:val="single" w:sz="1" w:space="0" w:color="CCCCCC"/>
              <w:right w:val="none" w:sz="0" w:space="0" w:color="FFFFFF"/>
            </w:tcBorders>
            <w:shd w:val="clear" w:color="auto" w:fill="F5F5F5"/>
            <w:tcMar>
              <w:top w:w="120" w:type="dxa"/>
              <w:left w:w="200" w:type="dxa"/>
              <w:bottom w:w="120" w:type="dxa"/>
              <w:right w:w="160" w:type="dxa"/>
            </w:tcMar>
          </w:tcPr>
          <w:p w14:paraId="43C8D519" w14:textId="77777777" w:rsidR="007350CA" w:rsidRDefault="00000000">
            <w:r>
              <w:rPr>
                <w:i/>
                <w:iCs/>
                <w:color w:val="003057"/>
              </w:rPr>
              <w:t>"This project turns a slow, manual budgeting process into an automated, data-driven workflow on AWS. Interns will connect multiple cost systems, clean and centralize the data and build a simple reporting layer to show how much faster and more accurate planning can be. The PoC demonstrates what a smarter, real-time financial planning platform could look like at Spectrum."</w:t>
            </w:r>
          </w:p>
        </w:tc>
      </w:tr>
    </w:tbl>
    <w:p w14:paraId="521BE8DC" w14:textId="77777777" w:rsidR="007350CA" w:rsidRDefault="007350CA"/>
    <w:p w14:paraId="13C11DE3" w14:textId="77777777" w:rsidR="007350CA" w:rsidRDefault="00000000">
      <w:pPr>
        <w:pStyle w:val="Heading2"/>
      </w:pPr>
      <w:r>
        <w:t>Suggested slide deck structure</w:t>
      </w:r>
    </w:p>
    <w:p w14:paraId="72A43865" w14:textId="77777777" w:rsidR="007350CA" w:rsidRDefault="00000000">
      <w:pPr>
        <w:pStyle w:val="ListParagraph"/>
        <w:numPr>
          <w:ilvl w:val="0"/>
          <w:numId w:val="2"/>
        </w:numPr>
        <w:spacing w:before="40" w:after="40"/>
      </w:pPr>
      <w:r>
        <w:rPr>
          <w:color w:val="1A1A1A"/>
        </w:rPr>
        <w:t>Slide 1 — The problem: manual, slow, fragmented budgeting process</w:t>
      </w:r>
    </w:p>
    <w:p w14:paraId="21147DF8" w14:textId="77777777" w:rsidR="007350CA" w:rsidRDefault="00000000">
      <w:pPr>
        <w:pStyle w:val="ListParagraph"/>
        <w:numPr>
          <w:ilvl w:val="0"/>
          <w:numId w:val="2"/>
        </w:numPr>
        <w:spacing w:before="40" w:after="40"/>
      </w:pPr>
      <w:r>
        <w:rPr>
          <w:color w:val="1A1A1A"/>
        </w:rPr>
        <w:t>Slide 2 — Our objective and scope of work</w:t>
      </w:r>
    </w:p>
    <w:p w14:paraId="2A314F90" w14:textId="77777777" w:rsidR="007350CA" w:rsidRDefault="00000000">
      <w:pPr>
        <w:pStyle w:val="ListParagraph"/>
        <w:numPr>
          <w:ilvl w:val="0"/>
          <w:numId w:val="2"/>
        </w:numPr>
        <w:spacing w:before="40" w:after="40"/>
      </w:pPr>
      <w:r>
        <w:rPr>
          <w:color w:val="1A1A1A"/>
        </w:rPr>
        <w:t>Slide 3 — Architecture diagram (data sources to pipeline to report)</w:t>
      </w:r>
    </w:p>
    <w:p w14:paraId="40C61131" w14:textId="77777777" w:rsidR="007350CA" w:rsidRDefault="00000000">
      <w:pPr>
        <w:pStyle w:val="ListParagraph"/>
        <w:numPr>
          <w:ilvl w:val="0"/>
          <w:numId w:val="2"/>
        </w:numPr>
        <w:spacing w:before="40" w:after="40"/>
      </w:pPr>
      <w:r>
        <w:rPr>
          <w:color w:val="1A1A1A"/>
        </w:rPr>
        <w:t>Slide 4 — Live demo of the pipeline running</w:t>
      </w:r>
    </w:p>
    <w:p w14:paraId="098E6264" w14:textId="77777777" w:rsidR="007350CA" w:rsidRDefault="00000000">
      <w:pPr>
        <w:pStyle w:val="ListParagraph"/>
        <w:numPr>
          <w:ilvl w:val="0"/>
          <w:numId w:val="2"/>
        </w:numPr>
        <w:spacing w:before="40" w:after="40"/>
      </w:pPr>
      <w:r>
        <w:rPr>
          <w:color w:val="1A1A1A"/>
        </w:rPr>
        <w:t>Slide 5 — Results: before vs. after comparison</w:t>
      </w:r>
    </w:p>
    <w:p w14:paraId="366144C9" w14:textId="77777777" w:rsidR="007350CA" w:rsidRDefault="00000000">
      <w:pPr>
        <w:pStyle w:val="ListParagraph"/>
        <w:numPr>
          <w:ilvl w:val="0"/>
          <w:numId w:val="2"/>
        </w:numPr>
        <w:spacing w:before="40" w:after="40"/>
      </w:pPr>
      <w:r>
        <w:rPr>
          <w:color w:val="1A1A1A"/>
        </w:rPr>
        <w:t>Slide 6 — What a full-scale version at Spectrum could look like</w:t>
      </w:r>
    </w:p>
    <w:p w14:paraId="4C989E2C" w14:textId="77777777" w:rsidR="007350CA" w:rsidRDefault="00000000">
      <w:pPr>
        <w:pStyle w:val="ListParagraph"/>
        <w:numPr>
          <w:ilvl w:val="0"/>
          <w:numId w:val="2"/>
        </w:numPr>
        <w:spacing w:before="40" w:after="40"/>
      </w:pPr>
      <w:r>
        <w:rPr>
          <w:color w:val="1A1A1A"/>
        </w:rPr>
        <w:t>Slide 7 — Q&amp;A</w:t>
      </w:r>
    </w:p>
    <w:p w14:paraId="15F8DEF2" w14:textId="77777777" w:rsidR="007350CA" w:rsidRDefault="007350CA"/>
    <w:p w14:paraId="078D9F0B" w14:textId="77777777" w:rsidR="007350CA" w:rsidRDefault="00000000">
      <w:pPr>
        <w:pBdr>
          <w:top w:val="single" w:sz="4" w:space="8" w:color="CCCCCC"/>
        </w:pBdr>
        <w:spacing w:before="240"/>
        <w:jc w:val="center"/>
      </w:pPr>
      <w:r>
        <w:rPr>
          <w:color w:val="888888"/>
          <w:sz w:val="18"/>
          <w:szCs w:val="18"/>
        </w:rPr>
        <w:t xml:space="preserve">Spectrum Internship </w:t>
      </w:r>
      <w:proofErr w:type="gramStart"/>
      <w:r>
        <w:rPr>
          <w:color w:val="888888"/>
          <w:sz w:val="18"/>
          <w:szCs w:val="18"/>
        </w:rPr>
        <w:t>2026  |</w:t>
      </w:r>
      <w:proofErr w:type="gramEnd"/>
      <w:r>
        <w:rPr>
          <w:color w:val="888888"/>
          <w:sz w:val="18"/>
          <w:szCs w:val="18"/>
        </w:rPr>
        <w:t xml:space="preserve">  Topic 2: Automated Budgeting &amp; Forecasting with </w:t>
      </w:r>
      <w:proofErr w:type="gramStart"/>
      <w:r>
        <w:rPr>
          <w:color w:val="888888"/>
          <w:sz w:val="18"/>
          <w:szCs w:val="18"/>
        </w:rPr>
        <w:t>AWS  |</w:t>
      </w:r>
      <w:proofErr w:type="gramEnd"/>
      <w:r>
        <w:rPr>
          <w:color w:val="888888"/>
          <w:sz w:val="18"/>
          <w:szCs w:val="18"/>
        </w:rPr>
        <w:t xml:space="preserve">  Confidential — Internal Use Only</w:t>
      </w:r>
    </w:p>
    <w:sectPr w:rsidR="007350CA">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3974A4"/>
    <w:multiLevelType w:val="hybridMultilevel"/>
    <w:tmpl w:val="1BBE9FD8"/>
    <w:lvl w:ilvl="0" w:tplc="9D5AED72">
      <w:start w:val="1"/>
      <w:numFmt w:val="bullet"/>
      <w:lvlText w:val="•"/>
      <w:lvlJc w:val="left"/>
      <w:pPr>
        <w:ind w:left="720" w:hanging="360"/>
      </w:pPr>
    </w:lvl>
    <w:lvl w:ilvl="1" w:tplc="D9F29D56">
      <w:numFmt w:val="decimal"/>
      <w:lvlText w:val=""/>
      <w:lvlJc w:val="left"/>
    </w:lvl>
    <w:lvl w:ilvl="2" w:tplc="5EFA047E">
      <w:numFmt w:val="decimal"/>
      <w:lvlText w:val=""/>
      <w:lvlJc w:val="left"/>
    </w:lvl>
    <w:lvl w:ilvl="3" w:tplc="8F90F43A">
      <w:numFmt w:val="decimal"/>
      <w:lvlText w:val=""/>
      <w:lvlJc w:val="left"/>
    </w:lvl>
    <w:lvl w:ilvl="4" w:tplc="FB2A47E2">
      <w:numFmt w:val="decimal"/>
      <w:lvlText w:val=""/>
      <w:lvlJc w:val="left"/>
    </w:lvl>
    <w:lvl w:ilvl="5" w:tplc="3A427004">
      <w:numFmt w:val="decimal"/>
      <w:lvlText w:val=""/>
      <w:lvlJc w:val="left"/>
    </w:lvl>
    <w:lvl w:ilvl="6" w:tplc="D4A2F94A">
      <w:numFmt w:val="decimal"/>
      <w:lvlText w:val=""/>
      <w:lvlJc w:val="left"/>
    </w:lvl>
    <w:lvl w:ilvl="7" w:tplc="13D4ECEA">
      <w:numFmt w:val="decimal"/>
      <w:lvlText w:val=""/>
      <w:lvlJc w:val="left"/>
    </w:lvl>
    <w:lvl w:ilvl="8" w:tplc="90847C90">
      <w:numFmt w:val="decimal"/>
      <w:lvlText w:val=""/>
      <w:lvlJc w:val="left"/>
    </w:lvl>
  </w:abstractNum>
  <w:abstractNum w:abstractNumId="1" w15:restartNumberingAfterBreak="0">
    <w:nsid w:val="62FB11D9"/>
    <w:multiLevelType w:val="hybridMultilevel"/>
    <w:tmpl w:val="4A0ABD90"/>
    <w:lvl w:ilvl="0" w:tplc="BED6890E">
      <w:start w:val="1"/>
      <w:numFmt w:val="bullet"/>
      <w:lvlText w:val="●"/>
      <w:lvlJc w:val="left"/>
      <w:pPr>
        <w:ind w:left="720" w:hanging="360"/>
      </w:pPr>
    </w:lvl>
    <w:lvl w:ilvl="1" w:tplc="4F6A0BD2">
      <w:start w:val="1"/>
      <w:numFmt w:val="bullet"/>
      <w:lvlText w:val="○"/>
      <w:lvlJc w:val="left"/>
      <w:pPr>
        <w:ind w:left="1440" w:hanging="360"/>
      </w:pPr>
    </w:lvl>
    <w:lvl w:ilvl="2" w:tplc="CBE833CE">
      <w:start w:val="1"/>
      <w:numFmt w:val="bullet"/>
      <w:lvlText w:val="■"/>
      <w:lvlJc w:val="left"/>
      <w:pPr>
        <w:ind w:left="2160" w:hanging="360"/>
      </w:pPr>
    </w:lvl>
    <w:lvl w:ilvl="3" w:tplc="DEC49298">
      <w:start w:val="1"/>
      <w:numFmt w:val="bullet"/>
      <w:lvlText w:val="●"/>
      <w:lvlJc w:val="left"/>
      <w:pPr>
        <w:ind w:left="2880" w:hanging="360"/>
      </w:pPr>
    </w:lvl>
    <w:lvl w:ilvl="4" w:tplc="52E8EA26">
      <w:start w:val="1"/>
      <w:numFmt w:val="bullet"/>
      <w:lvlText w:val="○"/>
      <w:lvlJc w:val="left"/>
      <w:pPr>
        <w:ind w:left="3600" w:hanging="360"/>
      </w:pPr>
    </w:lvl>
    <w:lvl w:ilvl="5" w:tplc="70D04A90">
      <w:start w:val="1"/>
      <w:numFmt w:val="bullet"/>
      <w:lvlText w:val="■"/>
      <w:lvlJc w:val="left"/>
      <w:pPr>
        <w:ind w:left="4320" w:hanging="360"/>
      </w:pPr>
    </w:lvl>
    <w:lvl w:ilvl="6" w:tplc="DA22ECA6">
      <w:start w:val="1"/>
      <w:numFmt w:val="bullet"/>
      <w:lvlText w:val="●"/>
      <w:lvlJc w:val="left"/>
      <w:pPr>
        <w:ind w:left="5040" w:hanging="360"/>
      </w:pPr>
    </w:lvl>
    <w:lvl w:ilvl="7" w:tplc="47BA13AC">
      <w:start w:val="1"/>
      <w:numFmt w:val="bullet"/>
      <w:lvlText w:val="●"/>
      <w:lvlJc w:val="left"/>
      <w:pPr>
        <w:ind w:left="5760" w:hanging="360"/>
      </w:pPr>
    </w:lvl>
    <w:lvl w:ilvl="8" w:tplc="18D85592">
      <w:start w:val="1"/>
      <w:numFmt w:val="bullet"/>
      <w:lvlText w:val="●"/>
      <w:lvlJc w:val="left"/>
      <w:pPr>
        <w:ind w:left="6480" w:hanging="360"/>
      </w:pPr>
    </w:lvl>
  </w:abstractNum>
  <w:num w:numId="1" w16cid:durableId="404034393">
    <w:abstractNumId w:val="1"/>
    <w:lvlOverride w:ilvl="0">
      <w:startOverride w:val="1"/>
    </w:lvlOverride>
  </w:num>
  <w:num w:numId="2" w16cid:durableId="20242839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50CA"/>
    <w:rsid w:val="004469E5"/>
    <w:rsid w:val="00660C2A"/>
    <w:rsid w:val="006731CE"/>
    <w:rsid w:val="007350CA"/>
    <w:rsid w:val="00755836"/>
    <w:rsid w:val="007645CB"/>
    <w:rsid w:val="00780646"/>
    <w:rsid w:val="008524F4"/>
    <w:rsid w:val="00AC3694"/>
    <w:rsid w:val="00BD2A89"/>
    <w:rsid w:val="00DE6C39"/>
    <w:rsid w:val="00E55E2B"/>
    <w:rsid w:val="00EF4019"/>
    <w:rsid w:val="00F800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78B76"/>
  <w15:docId w15:val="{1333B07D-98AE-4ECD-BC36-7A0CC3DDC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003057"/>
      <w:sz w:val="28"/>
      <w:szCs w:val="28"/>
    </w:rPr>
  </w:style>
  <w:style w:type="paragraph" w:styleId="Heading2">
    <w:name w:val="heading 2"/>
    <w:uiPriority w:val="9"/>
    <w:unhideWhenUsed/>
    <w:qFormat/>
    <w:pPr>
      <w:spacing w:before="240" w:after="80"/>
      <w:outlineLvl w:val="1"/>
    </w:pPr>
    <w:rPr>
      <w:b/>
      <w:bCs/>
      <w:color w:val="185FA5"/>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82</TotalTime>
  <Pages>5</Pages>
  <Words>1602</Words>
  <Characters>9132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Justin Smith</cp:lastModifiedBy>
  <cp:revision>7</cp:revision>
  <dcterms:created xsi:type="dcterms:W3CDTF">2026-06-05T04:44:00Z</dcterms:created>
  <dcterms:modified xsi:type="dcterms:W3CDTF">2026-06-05T06:15:00Z</dcterms:modified>
</cp:coreProperties>
</file>