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49" w:rsidRPr="00EB69B0" w:rsidRDefault="00EB69B0">
      <w:pPr>
        <w:rPr>
          <w:b/>
          <w:sz w:val="24"/>
          <w:szCs w:val="24"/>
        </w:rPr>
      </w:pPr>
      <w:r w:rsidRPr="00EB69B0">
        <w:rPr>
          <w:b/>
          <w:sz w:val="24"/>
          <w:szCs w:val="24"/>
        </w:rPr>
        <w:t xml:space="preserve">3. </w:t>
      </w:r>
      <w:r w:rsidR="008859E4" w:rsidRPr="00EB69B0">
        <w:rPr>
          <w:b/>
          <w:sz w:val="24"/>
          <w:szCs w:val="24"/>
        </w:rPr>
        <w:t>“What traits do you share with your mother (or father)?”</w:t>
      </w:r>
      <w:bookmarkStart w:id="0" w:name="_GoBack"/>
      <w:bookmarkEnd w:id="0"/>
    </w:p>
    <w:p w:rsidR="000B7802" w:rsidRDefault="000B7802">
      <w:pPr>
        <w:rPr>
          <w:sz w:val="24"/>
          <w:szCs w:val="24"/>
        </w:rPr>
      </w:pPr>
      <w:r>
        <w:rPr>
          <w:sz w:val="24"/>
          <w:szCs w:val="24"/>
        </w:rPr>
        <w:t xml:space="preserve">I’m looking at physical traits first. There are times when I look in the mirror and catch a glimpse of my mother’s face. It can be a smile or some other </w:t>
      </w:r>
      <w:r w:rsidR="00147344">
        <w:rPr>
          <w:sz w:val="24"/>
          <w:szCs w:val="24"/>
        </w:rPr>
        <w:t xml:space="preserve">facial </w:t>
      </w:r>
      <w:r>
        <w:rPr>
          <w:sz w:val="24"/>
          <w:szCs w:val="24"/>
        </w:rPr>
        <w:t xml:space="preserve">expression. However growing up I thought I looked more like my father. </w:t>
      </w:r>
      <w:r w:rsidR="00621899">
        <w:rPr>
          <w:sz w:val="24"/>
          <w:szCs w:val="24"/>
        </w:rPr>
        <w:t xml:space="preserve">While I’m not tall I have a large bone structure, large hands and feet. That was likely from my father’s gene pool.  My blonde hair and blue eyes were likely from the Hess gene pool as well. </w:t>
      </w:r>
      <w:r>
        <w:rPr>
          <w:sz w:val="24"/>
          <w:szCs w:val="24"/>
        </w:rPr>
        <w:t>The following two pictures let you decide who I look like.</w:t>
      </w:r>
    </w:p>
    <w:p w:rsidR="00676C44" w:rsidRDefault="000B7802">
      <w:pPr>
        <w:rPr>
          <w:sz w:val="24"/>
          <w:szCs w:val="24"/>
        </w:rPr>
      </w:pPr>
      <w:r>
        <w:rPr>
          <w:sz w:val="24"/>
          <w:szCs w:val="24"/>
        </w:rPr>
        <w:t>Personality traits are more subjective. What</w:t>
      </w:r>
      <w:r w:rsidR="00621899">
        <w:rPr>
          <w:sz w:val="24"/>
          <w:szCs w:val="24"/>
        </w:rPr>
        <w:t xml:space="preserve"> did I </w:t>
      </w:r>
      <w:r>
        <w:rPr>
          <w:sz w:val="24"/>
          <w:szCs w:val="24"/>
        </w:rPr>
        <w:t xml:space="preserve">learn and what was I born with? From my mother I learned the power of a positive attitude. My father may have dealt with some level of depression. </w:t>
      </w:r>
      <w:r w:rsidR="00676C44">
        <w:t>I've been aware of some in myself as well.</w:t>
      </w:r>
    </w:p>
    <w:p w:rsidR="000B7802" w:rsidRDefault="000B7802">
      <w:pPr>
        <w:rPr>
          <w:sz w:val="24"/>
          <w:szCs w:val="24"/>
        </w:rPr>
      </w:pPr>
      <w:r>
        <w:rPr>
          <w:sz w:val="24"/>
          <w:szCs w:val="24"/>
        </w:rPr>
        <w:t xml:space="preserve">Both of my parents were hard workers who kept at the job until it was finished. </w:t>
      </w:r>
      <w:r w:rsidR="00621899">
        <w:rPr>
          <w:sz w:val="24"/>
          <w:szCs w:val="24"/>
        </w:rPr>
        <w:t>My mother was an extrovert and my father an introvert. I come in the middle of that. School was a positive experience for my mother and she stayed in until she completed 11</w:t>
      </w:r>
      <w:r w:rsidR="00621899" w:rsidRPr="00621899">
        <w:rPr>
          <w:sz w:val="24"/>
          <w:szCs w:val="24"/>
          <w:vertAlign w:val="superscript"/>
        </w:rPr>
        <w:t>th</w:t>
      </w:r>
      <w:r w:rsidR="00621899">
        <w:rPr>
          <w:sz w:val="24"/>
          <w:szCs w:val="24"/>
        </w:rPr>
        <w:t xml:space="preserve"> grade and her family could no longer support her. My father completed eighth grade </w:t>
      </w:r>
      <w:r w:rsidR="00147344">
        <w:rPr>
          <w:sz w:val="24"/>
          <w:szCs w:val="24"/>
        </w:rPr>
        <w:t>twice and end his school years to become a farmer. Both of my parents encouraged us to get an education. School was a mixed bag for me. Some aspects I enjoyed while others were difficult. My mother was a reader and I followed that example. Although I have clearly become my own unique person, my parents are present in the resources that have shaped who I am.</w:t>
      </w:r>
    </w:p>
    <w:p w:rsidR="00147344" w:rsidRDefault="00147344">
      <w:pPr>
        <w:rPr>
          <w:sz w:val="24"/>
          <w:szCs w:val="24"/>
        </w:rPr>
      </w:pPr>
    </w:p>
    <w:p w:rsidR="00147344" w:rsidRPr="008859E4" w:rsidRDefault="00147344">
      <w:pPr>
        <w:rPr>
          <w:sz w:val="24"/>
          <w:szCs w:val="24"/>
        </w:rPr>
      </w:pPr>
    </w:p>
    <w:sectPr w:rsidR="00147344" w:rsidRPr="0088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E4"/>
    <w:rsid w:val="000B7802"/>
    <w:rsid w:val="00147344"/>
    <w:rsid w:val="003F2D8A"/>
    <w:rsid w:val="00621899"/>
    <w:rsid w:val="00676C44"/>
    <w:rsid w:val="008859E4"/>
    <w:rsid w:val="00EB69B0"/>
    <w:rsid w:val="00F1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E40B4-FCC9-4D81-B69E-BF39D08A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2017-11-20T17:26:00Z</dcterms:created>
  <dcterms:modified xsi:type="dcterms:W3CDTF">2019-05-02T13:15:00Z</dcterms:modified>
</cp:coreProperties>
</file>