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593016" w14:textId="77777777" w:rsidR="00911F55" w:rsidRDefault="00911F55">
      <w:r>
        <w:t>1)</w:t>
      </w:r>
    </w:p>
    <w:p w14:paraId="15EC1E60" w14:textId="4ACE171A" w:rsidR="00911F55" w:rsidRDefault="00911F55">
      <w:r>
        <w:t>Si un pago llega rejectado, es posible, de echo me paso un par de veces</w:t>
      </w:r>
    </w:p>
    <w:p w14:paraId="41191F61" w14:textId="68ED4D1D" w:rsidR="00911F55" w:rsidRDefault="00911F55">
      <w:r>
        <w:t>Es el caso del registro 2 de mixtos, resulta que en mecadotable no se completan bien los datos, por ej maquinaID, esta bien que se registre como no procesable, y que no se devuelva ya que nunca se aprobó, pero la web no lo muestra porque le falta el maquina id</w:t>
      </w:r>
    </w:p>
    <w:p w14:paraId="1D1742E5" w14:textId="08EA0C72" w:rsidR="00A4008A" w:rsidRDefault="00911F55">
      <w:r w:rsidRPr="00911F55">
        <w:drawing>
          <wp:inline distT="0" distB="0" distL="0" distR="0" wp14:anchorId="069F8120" wp14:editId="6D53C7A7">
            <wp:extent cx="6331585" cy="1038223"/>
            <wp:effectExtent l="0" t="0" r="0" b="0"/>
            <wp:docPr id="10684847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48478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94072" cy="1048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F575A" w14:textId="77777777" w:rsidR="00911F55" w:rsidRDefault="00911F55">
      <w:r>
        <w:t>2)</w:t>
      </w:r>
    </w:p>
    <w:p w14:paraId="201AF3AD" w14:textId="2CD3F874" w:rsidR="00911F55" w:rsidRDefault="00911F55">
      <w:r>
        <w:t>La hora de la tabla mixta imagino que no esta corregida para la hora local, me pierdo al revisar…</w:t>
      </w:r>
    </w:p>
    <w:p w14:paraId="1433039F" w14:textId="255DF208" w:rsidR="00911F55" w:rsidRDefault="00911F55">
      <w:r w:rsidRPr="00911F55">
        <w:drawing>
          <wp:inline distT="0" distB="0" distL="0" distR="0" wp14:anchorId="09C9F151" wp14:editId="6B9CCB7D">
            <wp:extent cx="6230460" cy="739977"/>
            <wp:effectExtent l="0" t="0" r="0" b="3175"/>
            <wp:docPr id="3271798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1798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72192" cy="744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36907" w14:textId="77777777" w:rsidR="00911F55" w:rsidRDefault="00911F55"/>
    <w:p w14:paraId="57A7B738" w14:textId="76567C93" w:rsidR="00911F55" w:rsidRDefault="00911F55">
      <w:r>
        <w:t xml:space="preserve">3)dejo el </w:t>
      </w:r>
      <w:r w:rsidR="00006163">
        <w:t>.txt</w:t>
      </w:r>
      <w:r>
        <w:t>, que mejoro mucho, pero hagamos estas correcciones asi pruebo denuevo y logro entender mejor.</w:t>
      </w:r>
      <w:r w:rsidR="00006163">
        <w:t xml:space="preserve"> Se me mezclo con las operaciones anteriores que salían mal.</w:t>
      </w:r>
    </w:p>
    <w:p w14:paraId="555A402E" w14:textId="006F375F" w:rsidR="00911F55" w:rsidRDefault="00911F55">
      <w:r>
        <w:t>4)las devoluciones del stock notifier funcionaron bien</w:t>
      </w:r>
    </w:p>
    <w:p w14:paraId="18DA8CAE" w14:textId="69E25EC4" w:rsidR="00911F55" w:rsidRDefault="00911F55">
      <w:r>
        <w:t xml:space="preserve">5)cuando cada mes se borren las operaciones viejas, </w:t>
      </w:r>
      <w:r w:rsidR="00006163">
        <w:t>lo hago con un script de eliminar los registros mas viejos a tal fecha, en mercado table y ahora le sumaria las misxtas, no desarma lo que tocaste hoy con el script que me pasaste ¿</w:t>
      </w:r>
    </w:p>
    <w:sectPr w:rsidR="00911F5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37F1"/>
    <w:rsid w:val="00006163"/>
    <w:rsid w:val="006D37F1"/>
    <w:rsid w:val="007725E9"/>
    <w:rsid w:val="00911F55"/>
    <w:rsid w:val="00A4008A"/>
    <w:rsid w:val="00C92A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597E35"/>
  <w15:chartTrackingRefBased/>
  <w15:docId w15:val="{2E81E3FC-0EFF-4BE1-97F5-99D4B9F796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D37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D37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D37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D37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D37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D37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D37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D37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D37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D37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D37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D37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D37F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D37F1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D37F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D37F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D37F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D37F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D37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D37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D37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D37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D37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D37F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D37F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D37F1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D37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D37F1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D37F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138</Words>
  <Characters>762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Sergio Ferro</dc:creator>
  <cp:keywords/>
  <dc:description/>
  <cp:lastModifiedBy>Sergio Ferro</cp:lastModifiedBy>
  <cp:revision>2</cp:revision>
  <dcterms:created xsi:type="dcterms:W3CDTF">2026-02-26T23:07:00Z</dcterms:created>
  <dcterms:modified xsi:type="dcterms:W3CDTF">2026-02-26T23:19:00Z</dcterms:modified>
</cp:coreProperties>
</file>