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2DD7" w14:textId="77777777" w:rsidR="00DA728B" w:rsidRDefault="00DA728B">
      <w:r w:rsidRPr="0032349D">
        <w:rPr>
          <w:highlight w:val="green"/>
        </w:rPr>
        <w:t>Examen de Orina</w:t>
      </w:r>
    </w:p>
    <w:p w14:paraId="496D481A" w14:textId="77777777" w:rsidR="002C2A7A" w:rsidRDefault="002C2A7A" w:rsidP="000B7112">
      <w:pPr>
        <w:pStyle w:val="Prrafodelista"/>
        <w:numPr>
          <w:ilvl w:val="0"/>
          <w:numId w:val="4"/>
        </w:numPr>
      </w:pPr>
      <w:r w:rsidRPr="000B7112">
        <w:rPr>
          <w:b/>
          <w:bCs/>
          <w:highlight w:val="yellow"/>
        </w:rPr>
        <w:t>Macroscópico</w:t>
      </w:r>
      <w:r w:rsidRPr="000B7112">
        <w:rPr>
          <w:highlight w:val="yellow"/>
        </w:rPr>
        <w:t>:</w:t>
      </w:r>
    </w:p>
    <w:p w14:paraId="0073F3BA" w14:textId="77777777" w:rsidR="007903D6" w:rsidRDefault="007903D6" w:rsidP="000B7112">
      <w:pPr>
        <w:pStyle w:val="Prrafodelista"/>
        <w:numPr>
          <w:ilvl w:val="0"/>
          <w:numId w:val="5"/>
        </w:numPr>
      </w:pPr>
      <w:r>
        <w:t>Aspecto: Límpido, Ligeramente turbio y Turbio</w:t>
      </w:r>
    </w:p>
    <w:p w14:paraId="7B59D7B8" w14:textId="77777777" w:rsidR="007903D6" w:rsidRDefault="0045329C" w:rsidP="000B7112">
      <w:pPr>
        <w:pStyle w:val="Prrafodelista"/>
        <w:numPr>
          <w:ilvl w:val="0"/>
          <w:numId w:val="5"/>
        </w:numPr>
      </w:pPr>
      <w:r>
        <w:t xml:space="preserve">Color: Amarillo, rojizo, ámbar, </w:t>
      </w:r>
      <w:r w:rsidR="00087652">
        <w:t>café.</w:t>
      </w:r>
    </w:p>
    <w:p w14:paraId="40B5B40B" w14:textId="77777777" w:rsidR="00087652" w:rsidRDefault="00856B22" w:rsidP="000B7112">
      <w:pPr>
        <w:pStyle w:val="Prrafodelista"/>
        <w:numPr>
          <w:ilvl w:val="0"/>
          <w:numId w:val="5"/>
        </w:numPr>
      </w:pPr>
      <w:r>
        <w:t xml:space="preserve">Densidad: 1.000, 1.005, 1.010, </w:t>
      </w:r>
      <w:r w:rsidR="00516032">
        <w:t>1.015, 1.020, 1.025, 1.030</w:t>
      </w:r>
    </w:p>
    <w:p w14:paraId="15C8D54D" w14:textId="77777777" w:rsidR="00516032" w:rsidRDefault="00B45581" w:rsidP="000B7112">
      <w:pPr>
        <w:pStyle w:val="Prrafodelista"/>
        <w:numPr>
          <w:ilvl w:val="0"/>
          <w:numId w:val="5"/>
        </w:numPr>
      </w:pPr>
      <w:proofErr w:type="spellStart"/>
      <w:r>
        <w:t>Ph</w:t>
      </w:r>
      <w:proofErr w:type="spellEnd"/>
      <w:r>
        <w:t xml:space="preserve">: </w:t>
      </w:r>
      <w:r w:rsidR="004D78E6">
        <w:t xml:space="preserve">5.0, 6.0, 6.5, 7.0, 7.5, </w:t>
      </w:r>
      <w:r w:rsidR="00605125">
        <w:t>8.0, 9.0</w:t>
      </w:r>
    </w:p>
    <w:p w14:paraId="54ABB381" w14:textId="77777777" w:rsidR="00605125" w:rsidRDefault="00605125" w:rsidP="000B7112">
      <w:pPr>
        <w:pStyle w:val="Prrafodelista"/>
        <w:numPr>
          <w:ilvl w:val="0"/>
          <w:numId w:val="5"/>
        </w:numPr>
      </w:pPr>
      <w:r>
        <w:t>Sedimento:</w:t>
      </w:r>
      <w:r w:rsidR="00A33AB1">
        <w:t xml:space="preserve"> Negativo,</w:t>
      </w:r>
      <w:r>
        <w:t xml:space="preserve"> Escasos, Regular cantidad, Abundante.</w:t>
      </w:r>
    </w:p>
    <w:p w14:paraId="5A122F1B" w14:textId="77777777" w:rsidR="0062560B" w:rsidRDefault="00800E5C" w:rsidP="000B7112">
      <w:pPr>
        <w:pStyle w:val="Prrafodelista"/>
        <w:numPr>
          <w:ilvl w:val="0"/>
          <w:numId w:val="4"/>
        </w:numPr>
      </w:pPr>
      <w:r w:rsidRPr="000B7112">
        <w:rPr>
          <w:b/>
          <w:bCs/>
          <w:highlight w:val="yellow"/>
        </w:rPr>
        <w:t>Microscópico</w:t>
      </w:r>
      <w:r w:rsidRPr="000B7112">
        <w:rPr>
          <w:highlight w:val="yellow"/>
        </w:rPr>
        <w:t>:</w:t>
      </w:r>
    </w:p>
    <w:p w14:paraId="06A61772" w14:textId="77777777" w:rsidR="00800E5C" w:rsidRDefault="0062560B" w:rsidP="000B7112">
      <w:pPr>
        <w:pStyle w:val="Prrafodelista"/>
        <w:numPr>
          <w:ilvl w:val="0"/>
          <w:numId w:val="5"/>
        </w:numPr>
      </w:pPr>
      <w:r>
        <w:t xml:space="preserve">Bacterias: </w:t>
      </w:r>
      <w:r w:rsidR="00A33AB1">
        <w:t>Negativas, Escasas, Regular cantidad, Abundantes.</w:t>
      </w:r>
    </w:p>
    <w:p w14:paraId="2CDE34D3" w14:textId="77777777" w:rsidR="00A33AB1" w:rsidRDefault="00A33AB1" w:rsidP="000B7112">
      <w:pPr>
        <w:pStyle w:val="Prrafodelista"/>
        <w:numPr>
          <w:ilvl w:val="0"/>
          <w:numId w:val="5"/>
        </w:numPr>
      </w:pPr>
      <w:r>
        <w:t>Epitelio: Negativo, Escaso, Regular cantidad, Abundante.</w:t>
      </w:r>
    </w:p>
    <w:p w14:paraId="639D5645" w14:textId="77777777" w:rsidR="00A33AB1" w:rsidRDefault="00B55B18" w:rsidP="000B7112">
      <w:pPr>
        <w:pStyle w:val="Prrafodelista"/>
        <w:numPr>
          <w:ilvl w:val="0"/>
          <w:numId w:val="5"/>
        </w:numPr>
      </w:pPr>
      <w:r>
        <w:t xml:space="preserve">Eritrocitos/campo: Negativos, </w:t>
      </w:r>
      <w:r w:rsidR="003B7257">
        <w:t>1xc hasta 2</w:t>
      </w:r>
      <w:r w:rsidR="00E55271">
        <w:t>4</w:t>
      </w:r>
      <w:r w:rsidR="003B7257">
        <w:t xml:space="preserve">xc, </w:t>
      </w:r>
      <w:r w:rsidR="0067469D">
        <w:t>(pasado los 2</w:t>
      </w:r>
      <w:r w:rsidR="00861A45">
        <w:t>5</w:t>
      </w:r>
      <w:r w:rsidR="0067469D">
        <w:t>xc se coloca) Campos llenos.</w:t>
      </w:r>
    </w:p>
    <w:p w14:paraId="26038A2E" w14:textId="77777777" w:rsidR="00605125" w:rsidRDefault="00B55B18" w:rsidP="000B7112">
      <w:pPr>
        <w:pStyle w:val="Prrafodelista"/>
        <w:numPr>
          <w:ilvl w:val="0"/>
          <w:numId w:val="5"/>
        </w:numPr>
      </w:pPr>
      <w:r>
        <w:t>Leucocitos</w:t>
      </w:r>
      <w:r w:rsidR="0067469D">
        <w:t xml:space="preserve">: </w:t>
      </w:r>
      <w:r w:rsidR="00E55271">
        <w:t xml:space="preserve"> Negativos, 1xc hasta 24xc, (pasado los 25xc se coloca) Campos llenos.</w:t>
      </w:r>
    </w:p>
    <w:p w14:paraId="70D8DCE0" w14:textId="77777777" w:rsidR="00E55271" w:rsidRDefault="00DB222F" w:rsidP="000B7112">
      <w:pPr>
        <w:pStyle w:val="Prrafodelista"/>
        <w:numPr>
          <w:ilvl w:val="0"/>
          <w:numId w:val="5"/>
        </w:numPr>
      </w:pPr>
      <w:r>
        <w:t>Moco: Negativo, Escaso, Regular cantidad, Abundante.</w:t>
      </w:r>
    </w:p>
    <w:p w14:paraId="4A9E793B" w14:textId="77777777" w:rsidR="00DB222F" w:rsidRDefault="002B3599" w:rsidP="000B7112">
      <w:pPr>
        <w:pStyle w:val="Prrafodelista"/>
        <w:numPr>
          <w:ilvl w:val="0"/>
          <w:numId w:val="5"/>
        </w:numPr>
      </w:pPr>
      <w:r>
        <w:t>Cilindros: Negativos, Granuloso fino</w:t>
      </w:r>
      <w:r w:rsidR="006750B3">
        <w:t xml:space="preserve"> </w:t>
      </w:r>
      <w:proofErr w:type="gramStart"/>
      <w:r w:rsidR="006750B3">
        <w:t>( Escaso</w:t>
      </w:r>
      <w:proofErr w:type="gramEnd"/>
      <w:r w:rsidR="006750B3">
        <w:t xml:space="preserve">, </w:t>
      </w:r>
      <w:proofErr w:type="spellStart"/>
      <w:r w:rsidR="006750B3">
        <w:t>Regularcantidad</w:t>
      </w:r>
      <w:proofErr w:type="spellEnd"/>
      <w:r w:rsidR="006750B3">
        <w:t>, Abundante)</w:t>
      </w:r>
      <w:r>
        <w:t>, Granuloso grueso</w:t>
      </w:r>
      <w:r w:rsidR="006750B3">
        <w:t xml:space="preserve"> ( Escaso, Regular cantidad, Abundante) , </w:t>
      </w:r>
      <w:r w:rsidR="00BF4F2D">
        <w:t>Cilindro leucocitario ( Escaso, Regular cantidad, Abundante), Cilindro eritrocitario ( Escaso, Regular cantidad, Abundante).</w:t>
      </w:r>
    </w:p>
    <w:p w14:paraId="3C9DB004" w14:textId="77777777" w:rsidR="00C34942" w:rsidRDefault="00693025" w:rsidP="000B7112">
      <w:pPr>
        <w:pStyle w:val="Prrafodelista"/>
        <w:numPr>
          <w:ilvl w:val="0"/>
          <w:numId w:val="5"/>
        </w:numPr>
      </w:pPr>
      <w:r>
        <w:t xml:space="preserve">Cristales: Oxalatos de calcio, Ácido Úrico, Fosfato triple, Uratos amorfos, fosfatos amorfos, </w:t>
      </w:r>
      <w:r w:rsidR="009824A8">
        <w:t xml:space="preserve">Tirosina, Cistina. </w:t>
      </w:r>
      <w:proofErr w:type="gramStart"/>
      <w:r w:rsidR="009824A8">
        <w:t xml:space="preserve">( </w:t>
      </w:r>
      <w:r w:rsidR="00245581">
        <w:t>Todos</w:t>
      </w:r>
      <w:proofErr w:type="gramEnd"/>
      <w:r w:rsidR="00245581">
        <w:t xml:space="preserve"> la cantidad es en Escasos, Regular cantidad y Abundantes).</w:t>
      </w:r>
    </w:p>
    <w:p w14:paraId="08764C4B" w14:textId="77777777" w:rsidR="00245581" w:rsidRDefault="00214CD0" w:rsidP="000B7112">
      <w:pPr>
        <w:pStyle w:val="Prrafodelista"/>
        <w:numPr>
          <w:ilvl w:val="0"/>
          <w:numId w:val="5"/>
        </w:numPr>
      </w:pPr>
      <w:r>
        <w:t>Levaduras: Escasas, Regular cantidad, Abundantes.</w:t>
      </w:r>
    </w:p>
    <w:p w14:paraId="3D598D9F" w14:textId="77777777" w:rsidR="00214CD0" w:rsidRDefault="0096691D" w:rsidP="000B7112">
      <w:pPr>
        <w:pStyle w:val="Prrafodelista"/>
        <w:numPr>
          <w:ilvl w:val="0"/>
          <w:numId w:val="5"/>
        </w:numPr>
      </w:pPr>
      <w:r>
        <w:t>Leucocitos en grumo: Escasos, Regular cantidad, Abundantes.</w:t>
      </w:r>
    </w:p>
    <w:p w14:paraId="2F9AE554" w14:textId="77777777" w:rsidR="004D1142" w:rsidRDefault="004D1142" w:rsidP="004D1142">
      <w:pPr>
        <w:ind w:left="410"/>
      </w:pPr>
    </w:p>
    <w:p w14:paraId="645C95D0" w14:textId="77777777" w:rsidR="00FD0A9A" w:rsidRDefault="00EA7871" w:rsidP="000B7112">
      <w:pPr>
        <w:pStyle w:val="Prrafodelista"/>
        <w:numPr>
          <w:ilvl w:val="0"/>
          <w:numId w:val="4"/>
        </w:numPr>
      </w:pPr>
      <w:r w:rsidRPr="000B7112">
        <w:rPr>
          <w:b/>
          <w:bCs/>
          <w:highlight w:val="yellow"/>
        </w:rPr>
        <w:t>Bioquímico</w:t>
      </w:r>
      <w:r w:rsidRPr="000B7112">
        <w:rPr>
          <w:highlight w:val="yellow"/>
        </w:rPr>
        <w:t>:</w:t>
      </w:r>
    </w:p>
    <w:p w14:paraId="4EEC45A5" w14:textId="77777777" w:rsidR="004D1142" w:rsidRDefault="001071B3" w:rsidP="000B7112">
      <w:pPr>
        <w:pStyle w:val="Prrafodelista"/>
        <w:numPr>
          <w:ilvl w:val="0"/>
          <w:numId w:val="5"/>
        </w:numPr>
      </w:pPr>
      <w:r>
        <w:t>Bilirrubina:</w:t>
      </w:r>
      <w:r w:rsidR="008C2FCE">
        <w:t xml:space="preserve"> Negativa, </w:t>
      </w:r>
      <w:r w:rsidR="000A0B46">
        <w:t xml:space="preserve">1, 2, 4 </w:t>
      </w:r>
      <w:proofErr w:type="gramStart"/>
      <w:r w:rsidR="000A0B46">
        <w:t>( mg</w:t>
      </w:r>
      <w:proofErr w:type="gramEnd"/>
      <w:r w:rsidR="000A0B46">
        <w:t>/</w:t>
      </w:r>
      <w:proofErr w:type="spellStart"/>
      <w:r w:rsidR="000A0B46">
        <w:t>dL</w:t>
      </w:r>
      <w:proofErr w:type="spellEnd"/>
      <w:r w:rsidR="000A0B46">
        <w:t>)</w:t>
      </w:r>
    </w:p>
    <w:p w14:paraId="5938B929" w14:textId="77777777" w:rsidR="00890F65" w:rsidRDefault="003F1449" w:rsidP="000B7112">
      <w:pPr>
        <w:pStyle w:val="Prrafodelista"/>
        <w:numPr>
          <w:ilvl w:val="0"/>
          <w:numId w:val="5"/>
        </w:numPr>
      </w:pPr>
      <w:r>
        <w:t>Cuerpos</w:t>
      </w:r>
      <w:r w:rsidR="00890F65">
        <w:t xml:space="preserve"> Cetónicos: </w:t>
      </w:r>
      <w:r w:rsidR="00433279">
        <w:t>Negativos</w:t>
      </w:r>
      <w:r w:rsidR="00890F65">
        <w:t xml:space="preserve">, </w:t>
      </w:r>
      <w:r w:rsidR="00433279">
        <w:t>Positivos</w:t>
      </w:r>
    </w:p>
    <w:p w14:paraId="70243B26" w14:textId="77777777" w:rsidR="00890F65" w:rsidRDefault="00890F65" w:rsidP="000B7112">
      <w:pPr>
        <w:pStyle w:val="Prrafodelista"/>
        <w:numPr>
          <w:ilvl w:val="0"/>
          <w:numId w:val="5"/>
        </w:numPr>
      </w:pPr>
      <w:r>
        <w:t xml:space="preserve">Glucosa: </w:t>
      </w:r>
      <w:r w:rsidR="004956DB">
        <w:t xml:space="preserve">Negativa, </w:t>
      </w:r>
      <w:r w:rsidR="00093219">
        <w:t xml:space="preserve">100, 250, 500, 1,000, 2,000. </w:t>
      </w:r>
      <w:proofErr w:type="gramStart"/>
      <w:r w:rsidR="00093219">
        <w:t>( mg</w:t>
      </w:r>
      <w:proofErr w:type="gramEnd"/>
      <w:r w:rsidR="00093219">
        <w:t>/</w:t>
      </w:r>
      <w:proofErr w:type="spellStart"/>
      <w:r w:rsidR="00093219">
        <w:t>dL</w:t>
      </w:r>
      <w:proofErr w:type="spellEnd"/>
      <w:r w:rsidR="00093219">
        <w:t>)</w:t>
      </w:r>
    </w:p>
    <w:p w14:paraId="38FE182B" w14:textId="77777777" w:rsidR="00093219" w:rsidRDefault="00DA24C3" w:rsidP="000B7112">
      <w:pPr>
        <w:pStyle w:val="Prrafodelista"/>
        <w:numPr>
          <w:ilvl w:val="0"/>
          <w:numId w:val="5"/>
        </w:numPr>
      </w:pPr>
      <w:r>
        <w:t>Sangre hemolizada: Negativa, Positiva.</w:t>
      </w:r>
    </w:p>
    <w:p w14:paraId="06F1EABD" w14:textId="77777777" w:rsidR="00DA24C3" w:rsidRDefault="00DA24C3" w:rsidP="000B7112">
      <w:pPr>
        <w:pStyle w:val="Prrafodelista"/>
        <w:numPr>
          <w:ilvl w:val="0"/>
          <w:numId w:val="5"/>
        </w:numPr>
      </w:pPr>
      <w:r>
        <w:t>Sangre No hemolizada: Negativa, Positiva.</w:t>
      </w:r>
    </w:p>
    <w:p w14:paraId="09C70238" w14:textId="77777777" w:rsidR="008654B2" w:rsidRDefault="008654B2" w:rsidP="000B7112">
      <w:pPr>
        <w:pStyle w:val="Prrafodelista"/>
        <w:numPr>
          <w:ilvl w:val="0"/>
          <w:numId w:val="5"/>
        </w:numPr>
      </w:pPr>
      <w:r>
        <w:t>Nitritos: Negativos, Positivos.</w:t>
      </w:r>
    </w:p>
    <w:p w14:paraId="32ACE29B" w14:textId="77777777" w:rsidR="008654B2" w:rsidRDefault="008654B2" w:rsidP="000B7112">
      <w:pPr>
        <w:pStyle w:val="Prrafodelista"/>
        <w:numPr>
          <w:ilvl w:val="0"/>
          <w:numId w:val="5"/>
        </w:numPr>
      </w:pPr>
      <w:r>
        <w:t xml:space="preserve">Proteínas: </w:t>
      </w:r>
      <w:r w:rsidR="00F90BB0">
        <w:t xml:space="preserve">Negativas, </w:t>
      </w:r>
      <w:r w:rsidR="00D35968">
        <w:t xml:space="preserve">15, 30, 100, 300, 2,000 </w:t>
      </w:r>
      <w:proofErr w:type="gramStart"/>
      <w:r w:rsidR="00D35968">
        <w:t>( mg</w:t>
      </w:r>
      <w:proofErr w:type="gramEnd"/>
      <w:r w:rsidR="00D35968">
        <w:t>/</w:t>
      </w:r>
      <w:proofErr w:type="spellStart"/>
      <w:r w:rsidR="00D35968">
        <w:t>dL</w:t>
      </w:r>
      <w:proofErr w:type="spellEnd"/>
      <w:r w:rsidR="00D35968">
        <w:t>)</w:t>
      </w:r>
    </w:p>
    <w:p w14:paraId="2D7E19FE" w14:textId="77777777" w:rsidR="00D35968" w:rsidRDefault="00D35968" w:rsidP="000B7112">
      <w:pPr>
        <w:pStyle w:val="Prrafodelista"/>
        <w:numPr>
          <w:ilvl w:val="0"/>
          <w:numId w:val="5"/>
        </w:numPr>
      </w:pPr>
      <w:r>
        <w:t>Urobilinógeno: Negativo, Positivo</w:t>
      </w:r>
    </w:p>
    <w:p w14:paraId="59B7FC44" w14:textId="77777777" w:rsidR="00663B8D" w:rsidRDefault="00663B8D" w:rsidP="000B7112">
      <w:pPr>
        <w:pStyle w:val="Prrafodelista"/>
        <w:numPr>
          <w:ilvl w:val="0"/>
          <w:numId w:val="5"/>
        </w:numPr>
      </w:pPr>
      <w:r>
        <w:t>Leucocitos: Negativos, Positivos.</w:t>
      </w:r>
    </w:p>
    <w:p w14:paraId="02559220" w14:textId="77777777" w:rsidR="002C2A7A" w:rsidRDefault="002C2A7A" w:rsidP="002C2A7A">
      <w:pPr>
        <w:spacing w:after="0" w:line="240" w:lineRule="auto"/>
      </w:pPr>
    </w:p>
    <w:sectPr w:rsidR="002C2A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358"/>
    <w:multiLevelType w:val="hybridMultilevel"/>
    <w:tmpl w:val="08FA9D5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6278"/>
    <w:multiLevelType w:val="hybridMultilevel"/>
    <w:tmpl w:val="B8FE6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63EE3"/>
    <w:multiLevelType w:val="hybridMultilevel"/>
    <w:tmpl w:val="B530A1FC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9DC51B8"/>
    <w:multiLevelType w:val="hybridMultilevel"/>
    <w:tmpl w:val="558C379C"/>
    <w:lvl w:ilvl="0" w:tplc="100A0019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68751C7E"/>
    <w:multiLevelType w:val="hybridMultilevel"/>
    <w:tmpl w:val="AC6C3B98"/>
    <w:lvl w:ilvl="0" w:tplc="080A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1908221747">
    <w:abstractNumId w:val="1"/>
  </w:num>
  <w:num w:numId="2" w16cid:durableId="1058436481">
    <w:abstractNumId w:val="2"/>
  </w:num>
  <w:num w:numId="3" w16cid:durableId="199367397">
    <w:abstractNumId w:val="4"/>
  </w:num>
  <w:num w:numId="4" w16cid:durableId="1423142112">
    <w:abstractNumId w:val="0"/>
  </w:num>
  <w:num w:numId="5" w16cid:durableId="945234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8B"/>
    <w:rsid w:val="00087652"/>
    <w:rsid w:val="00093219"/>
    <w:rsid w:val="000A0B46"/>
    <w:rsid w:val="000B7112"/>
    <w:rsid w:val="001071B3"/>
    <w:rsid w:val="00214CD0"/>
    <w:rsid w:val="00245581"/>
    <w:rsid w:val="002B3599"/>
    <w:rsid w:val="002C2A7A"/>
    <w:rsid w:val="0032349D"/>
    <w:rsid w:val="003B7257"/>
    <w:rsid w:val="003F1449"/>
    <w:rsid w:val="00433279"/>
    <w:rsid w:val="0045329C"/>
    <w:rsid w:val="004956DB"/>
    <w:rsid w:val="004D1142"/>
    <w:rsid w:val="004D78E6"/>
    <w:rsid w:val="00516032"/>
    <w:rsid w:val="00605125"/>
    <w:rsid w:val="0062560B"/>
    <w:rsid w:val="00663B8D"/>
    <w:rsid w:val="0067469D"/>
    <w:rsid w:val="006750B3"/>
    <w:rsid w:val="00693025"/>
    <w:rsid w:val="007903D6"/>
    <w:rsid w:val="00800E5C"/>
    <w:rsid w:val="00856B22"/>
    <w:rsid w:val="00861A45"/>
    <w:rsid w:val="008654B2"/>
    <w:rsid w:val="00890F65"/>
    <w:rsid w:val="008C2FCE"/>
    <w:rsid w:val="0096691D"/>
    <w:rsid w:val="009824A8"/>
    <w:rsid w:val="00A33AB1"/>
    <w:rsid w:val="00B45581"/>
    <w:rsid w:val="00B55B18"/>
    <w:rsid w:val="00BF4F2D"/>
    <w:rsid w:val="00C34942"/>
    <w:rsid w:val="00CE3FF6"/>
    <w:rsid w:val="00D35968"/>
    <w:rsid w:val="00DA24C3"/>
    <w:rsid w:val="00DA728B"/>
    <w:rsid w:val="00DB222F"/>
    <w:rsid w:val="00E55271"/>
    <w:rsid w:val="00EA7871"/>
    <w:rsid w:val="00F90BB0"/>
    <w:rsid w:val="00F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6F776"/>
  <w15:chartTrackingRefBased/>
  <w15:docId w15:val="{2B4A05CC-BAEB-D844-BC2F-3E3A954F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krodriiguezgodoy7@outlook.com</dc:creator>
  <cp:keywords/>
  <dc:description/>
  <cp:lastModifiedBy>Carlos Najera Castañeda</cp:lastModifiedBy>
  <cp:revision>3</cp:revision>
  <dcterms:created xsi:type="dcterms:W3CDTF">2023-07-21T16:00:00Z</dcterms:created>
  <dcterms:modified xsi:type="dcterms:W3CDTF">2023-07-23T23:33:00Z</dcterms:modified>
</cp:coreProperties>
</file>