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Important Deadlines: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Item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Due Date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Build Truss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Done by the end of Week 12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Testing Truss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Week 13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Written and Oral 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Week 14</w:t>
            </w:r>
          </w:p>
        </w:tc>
      </w:tr>
    </w:tbl>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Individual Truss Bridge Designs:</w:t>
      </w:r>
    </w:p>
    <w:p w:rsidR="00000000" w:rsidDel="00000000" w:rsidP="00000000" w:rsidRDefault="00000000" w:rsidRPr="00000000" w14:paraId="00000011">
      <w:pPr>
        <w:rPr/>
      </w:pPr>
      <w:r w:rsidDel="00000000" w:rsidR="00000000" w:rsidRPr="00000000">
        <w:rPr>
          <w:rtl w:val="0"/>
        </w:rPr>
        <w:t xml:space="preserve">Kayla’s Design: Max Load- 327.8 lbs Length- 61.25 in Ratio-5.35</w:t>
      </w:r>
    </w:p>
    <w:p w:rsidR="00000000" w:rsidDel="00000000" w:rsidP="00000000" w:rsidRDefault="00000000" w:rsidRPr="00000000" w14:paraId="00000012">
      <w:pPr>
        <w:rPr/>
      </w:pPr>
      <w:r w:rsidDel="00000000" w:rsidR="00000000" w:rsidRPr="00000000">
        <w:rPr/>
        <w:drawing>
          <wp:inline distB="114300" distT="114300" distL="114300" distR="114300">
            <wp:extent cx="5943600" cy="3149600"/>
            <wp:effectExtent b="0" l="0" r="0" t="0"/>
            <wp:docPr id="4"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5943600" cy="31496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Trevor’s Design: Max Load- 355lbs Length- 62.17 in Ratio-5.71</w:t>
      </w:r>
    </w:p>
    <w:p w:rsidR="00000000" w:rsidDel="00000000" w:rsidP="00000000" w:rsidRDefault="00000000" w:rsidRPr="00000000" w14:paraId="0000001E">
      <w:pPr>
        <w:rPr/>
      </w:pPr>
      <w:r w:rsidDel="00000000" w:rsidR="00000000" w:rsidRPr="00000000">
        <w:rPr/>
        <w:drawing>
          <wp:inline distB="114300" distT="114300" distL="114300" distR="114300">
            <wp:extent cx="5943600" cy="3149600"/>
            <wp:effectExtent b="0" l="0" r="0" t="0"/>
            <wp:docPr id="2"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5943600" cy="31496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10/24/2018</w:t>
      </w:r>
    </w:p>
    <w:p w:rsidR="00000000" w:rsidDel="00000000" w:rsidP="00000000" w:rsidRDefault="00000000" w:rsidRPr="00000000" w14:paraId="00000020">
      <w:pPr>
        <w:rPr/>
      </w:pPr>
      <w:r w:rsidDel="00000000" w:rsidR="00000000" w:rsidRPr="00000000">
        <w:rPr>
          <w:rtl w:val="0"/>
        </w:rPr>
        <w:t xml:space="preserve">Class Tasks:</w:t>
      </w:r>
    </w:p>
    <w:p w:rsidR="00000000" w:rsidDel="00000000" w:rsidP="00000000" w:rsidRDefault="00000000" w:rsidRPr="00000000" w14:paraId="00000021">
      <w:pPr>
        <w:rPr/>
      </w:pPr>
      <w:r w:rsidDel="00000000" w:rsidR="00000000" w:rsidRPr="00000000">
        <w:rPr>
          <w:rtl w:val="0"/>
        </w:rPr>
        <w:t xml:space="preserve">Agree on a Group Design</w:t>
      </w:r>
    </w:p>
    <w:p w:rsidR="00000000" w:rsidDel="00000000" w:rsidP="00000000" w:rsidRDefault="00000000" w:rsidRPr="00000000" w14:paraId="00000022">
      <w:pPr>
        <w:rPr/>
      </w:pPr>
      <w:r w:rsidDel="00000000" w:rsidR="00000000" w:rsidRPr="00000000">
        <w:rPr>
          <w:rtl w:val="0"/>
        </w:rPr>
        <w:t xml:space="preserve">Sketch Design</w:t>
      </w:r>
    </w:p>
    <w:p w:rsidR="00000000" w:rsidDel="00000000" w:rsidP="00000000" w:rsidRDefault="00000000" w:rsidRPr="00000000" w14:paraId="00000023">
      <w:pPr>
        <w:rPr/>
      </w:pPr>
      <w:r w:rsidDel="00000000" w:rsidR="00000000" w:rsidRPr="00000000">
        <w:rPr>
          <w:rtl w:val="0"/>
        </w:rPr>
        <w:t xml:space="preserve">Practice Soldering </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Group Design: Max Load- 346.2 lbs Length- 56.06 in Ratio- 6.18</w:t>
      </w:r>
    </w:p>
    <w:p w:rsidR="00000000" w:rsidDel="00000000" w:rsidP="00000000" w:rsidRDefault="00000000" w:rsidRPr="00000000" w14:paraId="00000026">
      <w:pPr>
        <w:rPr/>
      </w:pPr>
      <w:r w:rsidDel="00000000" w:rsidR="00000000" w:rsidRPr="00000000">
        <w:rPr/>
        <w:drawing>
          <wp:inline distB="114300" distT="114300" distL="114300" distR="114300">
            <wp:extent cx="5643563" cy="2980904"/>
            <wp:effectExtent b="0" l="0" r="0" t="0"/>
            <wp:docPr id="1"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5643563" cy="2980904"/>
                    </a:xfrm>
                    <a:prstGeom prst="rect"/>
                    <a:ln/>
                  </pic:spPr>
                </pic:pic>
              </a:graphicData>
            </a:graphic>
          </wp:inline>
        </w:drawing>
      </w:r>
      <w:r w:rsidDel="00000000" w:rsidR="00000000" w:rsidRPr="00000000">
        <w:rPr/>
        <w:drawing>
          <wp:inline distB="114300" distT="114300" distL="114300" distR="114300">
            <wp:extent cx="5681663" cy="3013831"/>
            <wp:effectExtent b="0" l="0" r="0" t="0"/>
            <wp:docPr id="3" name="image4.jpg"/>
            <a:graphic>
              <a:graphicData uri="http://schemas.openxmlformats.org/drawingml/2006/picture">
                <pic:pic>
                  <pic:nvPicPr>
                    <pic:cNvPr id="0" name="image4.jpg"/>
                    <pic:cNvPicPr preferRelativeResize="0"/>
                  </pic:nvPicPr>
                  <pic:blipFill>
                    <a:blip r:embed="rId9"/>
                    <a:srcRect b="0" l="0" r="0" t="0"/>
                    <a:stretch>
                      <a:fillRect/>
                    </a:stretch>
                  </pic:blipFill>
                  <pic:spPr>
                    <a:xfrm>
                      <a:off x="0" y="0"/>
                      <a:ext cx="5681663" cy="3013831"/>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11/7/18 - Constructing Truss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Something we didn’t think about is how the lengths were supposed to come together so after using calipers to check sizes and sanding down to the specific lengths, we laid out the pieces and they didn’t fit together on our fills size sketch, it didn’t follow the coordinates. This made us resize and sand members 2, 4, 5, 7, 8, 9, 10, 11, 12, and 13. Now all of our pieces fit and are prepared to solder.</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Advice on written Report- Look at how readable, how clear, how much info straightforward, good report ,don’t  worry about a prestigious journal, flow like a story, it’s a conversation</w:t>
      </w:r>
    </w:p>
    <w:p w:rsidR="00000000" w:rsidDel="00000000" w:rsidP="00000000" w:rsidRDefault="00000000" w:rsidRPr="00000000" w14:paraId="0000002D">
      <w:pPr>
        <w:rPr/>
      </w:pPr>
      <w:r w:rsidDel="00000000" w:rsidR="00000000" w:rsidRPr="00000000">
        <w:rPr>
          <w:rtl w:val="0"/>
        </w:rPr>
        <w:t xml:space="preserve">-Writing guide to pictures</w:t>
      </w:r>
    </w:p>
    <w:p w:rsidR="00000000" w:rsidDel="00000000" w:rsidP="00000000" w:rsidRDefault="00000000" w:rsidRPr="00000000" w14:paraId="0000002E">
      <w:pPr>
        <w:rPr/>
      </w:pPr>
      <w:r w:rsidDel="00000000" w:rsidR="00000000" w:rsidRPr="00000000">
        <w:rPr>
          <w:rtl w:val="0"/>
        </w:rPr>
        <w:t xml:space="preserve">-Abstract- to tell you, if you read this this is what you’ll learn</w:t>
      </w:r>
    </w:p>
    <w:p w:rsidR="00000000" w:rsidDel="00000000" w:rsidP="00000000" w:rsidRDefault="00000000" w:rsidRPr="00000000" w14:paraId="0000002F">
      <w:pPr>
        <w:rPr/>
      </w:pPr>
      <w:r w:rsidDel="00000000" w:rsidR="00000000" w:rsidRPr="00000000">
        <w:rPr>
          <w:rtl w:val="0"/>
        </w:rPr>
        <w:t xml:space="preserve">-guided tour through project</w:t>
      </w:r>
    </w:p>
    <w:p w:rsidR="00000000" w:rsidDel="00000000" w:rsidP="00000000" w:rsidRDefault="00000000" w:rsidRPr="00000000" w14:paraId="00000030">
      <w:pPr>
        <w:rPr/>
      </w:pPr>
      <w:r w:rsidDel="00000000" w:rsidR="00000000" w:rsidRPr="00000000">
        <w:rPr>
          <w:rtl w:val="0"/>
        </w:rPr>
        <w:t xml:space="preserve">-how well can you tell the story that you did and flow through what you did</w:t>
      </w:r>
    </w:p>
    <w:p w:rsidR="00000000" w:rsidDel="00000000" w:rsidP="00000000" w:rsidRDefault="00000000" w:rsidRPr="00000000" w14:paraId="00000031">
      <w:pPr>
        <w:rPr/>
      </w:pPr>
      <w:r w:rsidDel="00000000" w:rsidR="00000000" w:rsidRPr="00000000">
        <w:rPr>
          <w:rtl w:val="0"/>
        </w:rPr>
        <w:t xml:space="preserve">-due last day of class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Extra Credit Project</w:t>
      </w:r>
    </w:p>
    <w:p w:rsidR="00000000" w:rsidDel="00000000" w:rsidP="00000000" w:rsidRDefault="00000000" w:rsidRPr="00000000" w14:paraId="00000034">
      <w:pPr>
        <w:rPr/>
      </w:pPr>
      <w:r w:rsidDel="00000000" w:rsidR="00000000" w:rsidRPr="00000000">
        <w:rPr>
          <w:rtl w:val="0"/>
        </w:rPr>
        <w:t xml:space="preserve">-MatLab Project </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11/14/18</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First test: 300.2 lbs </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Work Breakdown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Truss Designs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Individual Designs:</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Trevor Dawideit</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Kayla Gorrell</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Darren George</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Final Design:</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Trevor Dawideit</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Sketch-</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Kayla Gorrell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Fabrication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Cut and Sand-</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Kayla Gorrell</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Trevor Dawideit</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Soldering-</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Darren George</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Jonathan Joshua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Oral 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Objective-</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Darren George</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Requirements- </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Jonathan Joshua</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Design-</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Kayla Gorrell</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Testing/Final Evaluation-</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Trevor Dawideit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Written 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Abstract/Title Page/ToC-</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Kayla Gorrell</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Introduction-</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Darren George</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Jonathan Joshua</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Discussion-</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Kayla Gorrell</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Trevor Dawideit</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Conclusion-</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Trevor Dawideit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Project Management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Kayla Gorrell</w:t>
            </w:r>
          </w:p>
        </w:tc>
      </w:tr>
    </w:tbl>
    <w:p w:rsidR="00000000" w:rsidDel="00000000" w:rsidP="00000000" w:rsidRDefault="00000000" w:rsidRPr="00000000" w14:paraId="0000006E">
      <w:pP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jpg"/><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1.jpg"/><Relationship Id="rId8"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