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ACC0CB" w14:textId="6B02E438" w:rsidR="00BC166C" w:rsidRPr="00F73C7A" w:rsidRDefault="00BC166C" w:rsidP="00BC166C">
      <w:pPr>
        <w:spacing w:line="480" w:lineRule="auto"/>
        <w:jc w:val="center"/>
        <w:rPr>
          <w:rFonts w:cs="Times New Roman"/>
          <w:b/>
          <w:u w:val="single"/>
        </w:rPr>
      </w:pPr>
      <w:r w:rsidRPr="00F73C7A">
        <w:rPr>
          <w:rFonts w:cs="Times New Roman"/>
          <w:b/>
          <w:u w:val="single"/>
        </w:rPr>
        <w:t xml:space="preserve">Linking Resource Protection to </w:t>
      </w:r>
      <w:proofErr w:type="spellStart"/>
      <w:r w:rsidRPr="00F73C7A">
        <w:rPr>
          <w:rFonts w:cs="Times New Roman"/>
          <w:b/>
          <w:u w:val="single"/>
        </w:rPr>
        <w:t>Bioeconomy</w:t>
      </w:r>
      <w:proofErr w:type="spellEnd"/>
      <w:r w:rsidRPr="00F73C7A">
        <w:rPr>
          <w:rFonts w:cs="Times New Roman"/>
          <w:b/>
          <w:u w:val="single"/>
        </w:rPr>
        <w:t xml:space="preserve"> Development in Iowa</w:t>
      </w:r>
      <w:r w:rsidR="00CB5B18">
        <w:rPr>
          <w:rFonts w:cs="Times New Roman"/>
          <w:b/>
          <w:u w:val="single"/>
        </w:rPr>
        <w:t xml:space="preserve"> - DRAFT</w:t>
      </w:r>
    </w:p>
    <w:p w14:paraId="6730E4E4" w14:textId="57F5AA91" w:rsidR="00DF18FF" w:rsidRPr="00DF18FF" w:rsidRDefault="00DF18FF" w:rsidP="00BC166C">
      <w:pPr>
        <w:spacing w:line="480" w:lineRule="auto"/>
        <w:jc w:val="center"/>
        <w:rPr>
          <w:rFonts w:cs="Times New Roman"/>
          <w:i/>
        </w:rPr>
      </w:pPr>
      <w:r>
        <w:rPr>
          <w:rFonts w:cs="Times New Roman"/>
          <w:i/>
        </w:rPr>
        <w:t>Jessica Stephenson, John Tyndall, Lisa Schulte-Moore</w:t>
      </w:r>
      <w:r w:rsidR="00097D74">
        <w:rPr>
          <w:rFonts w:cs="Times New Roman"/>
          <w:i/>
        </w:rPr>
        <w:t xml:space="preserve"> (?)</w:t>
      </w:r>
      <w:r w:rsidR="008609C8">
        <w:rPr>
          <w:rFonts w:cs="Times New Roman"/>
          <w:i/>
        </w:rPr>
        <w:t>, Jim Jordahl (?)</w:t>
      </w:r>
    </w:p>
    <w:p w14:paraId="30C87649" w14:textId="77777777" w:rsidR="00311D75" w:rsidRDefault="002F4F3D" w:rsidP="00C30B71">
      <w:pPr>
        <w:spacing w:line="480" w:lineRule="auto"/>
        <w:rPr>
          <w:rFonts w:cs="Times New Roman"/>
          <w:b/>
        </w:rPr>
      </w:pPr>
      <w:r w:rsidRPr="00883BCB">
        <w:rPr>
          <w:rFonts w:cs="Times New Roman"/>
          <w:b/>
        </w:rPr>
        <w:t>Abstract</w:t>
      </w:r>
    </w:p>
    <w:p w14:paraId="727D40E1" w14:textId="7BEDB588" w:rsidR="00311D75" w:rsidRDefault="00311D75" w:rsidP="00311D75">
      <w:pPr>
        <w:spacing w:line="480" w:lineRule="auto"/>
        <w:ind w:firstLine="360"/>
        <w:rPr>
          <w:rFonts w:cs="Times New Roman"/>
        </w:rPr>
      </w:pPr>
      <w:commentRangeStart w:id="0"/>
      <w:r w:rsidRPr="001724A4">
        <w:rPr>
          <w:rFonts w:cs="Times New Roman"/>
        </w:rPr>
        <w:t xml:space="preserve">Expanded interest in the production of renewable natural gas in the state is fostering assessment of how this industry </w:t>
      </w:r>
      <w:r>
        <w:rPr>
          <w:rFonts w:cs="Times New Roman"/>
        </w:rPr>
        <w:t xml:space="preserve">will </w:t>
      </w:r>
      <w:r w:rsidRPr="001724A4">
        <w:rPr>
          <w:rFonts w:cs="Times New Roman"/>
        </w:rPr>
        <w:t>navigate energy markets, explore feedstock choices, guide land use change, and strategically link to economic development, resource allocation, and climate goals. Incentives for cellulosic content from energy crops developed was an outcome of the 2007 Energy Independence and Security Act provides an opportunity to explore alternative cropping systems that could potentially diversify the landscape in order to address the problem of sustainability of existing monocropping systems in Iowa in the face of climate change and land degradation.</w:t>
      </w:r>
    </w:p>
    <w:p w14:paraId="695A2082" w14:textId="7D67690D" w:rsidR="00F7294D" w:rsidRDefault="00F7294D" w:rsidP="00311D75">
      <w:pPr>
        <w:spacing w:line="480" w:lineRule="auto"/>
        <w:ind w:firstLine="360"/>
        <w:rPr>
          <w:rFonts w:cs="Times New Roman"/>
        </w:rPr>
      </w:pPr>
      <w:r>
        <w:rPr>
          <w:rFonts w:cs="Times New Roman"/>
        </w:rPr>
        <w:t>This paper is just to talk about growing biomass and what it would take to achieve supply side needs. Next paper we will focus on the business/financial needs to realize landscape change</w:t>
      </w:r>
      <w:r w:rsidR="00C674C3">
        <w:rPr>
          <w:rFonts w:cs="Times New Roman"/>
        </w:rPr>
        <w:t>s</w:t>
      </w:r>
      <w:r>
        <w:rPr>
          <w:rFonts w:cs="Times New Roman"/>
        </w:rPr>
        <w:t>.</w:t>
      </w:r>
    </w:p>
    <w:p w14:paraId="5E5E2294" w14:textId="5C1F2CBF" w:rsidR="00F02A71" w:rsidRDefault="00F02A71" w:rsidP="00311D75">
      <w:pPr>
        <w:spacing w:line="480" w:lineRule="auto"/>
        <w:ind w:firstLine="360"/>
        <w:rPr>
          <w:rFonts w:cs="Times New Roman"/>
        </w:rPr>
      </w:pPr>
    </w:p>
    <w:p w14:paraId="3304832A" w14:textId="338E6B73" w:rsidR="00F02A71" w:rsidRDefault="00F02A71" w:rsidP="00311D75">
      <w:pPr>
        <w:spacing w:line="480" w:lineRule="auto"/>
        <w:ind w:firstLine="360"/>
        <w:rPr>
          <w:rFonts w:cs="Times New Roman"/>
        </w:rPr>
      </w:pPr>
      <w:r>
        <w:rPr>
          <w:rFonts w:cs="Times New Roman"/>
        </w:rPr>
        <w:t>Logic model for how everything connects. Change scenarios? Do a better job to filter outlier cost-effectiveness estimates</w:t>
      </w:r>
      <w:r w:rsidR="00571631">
        <w:rPr>
          <w:rFonts w:cs="Times New Roman"/>
        </w:rPr>
        <w:t>. Page 88</w:t>
      </w:r>
    </w:p>
    <w:p w14:paraId="10384941" w14:textId="77777777" w:rsidR="00F0625F" w:rsidRDefault="00F0625F" w:rsidP="00311D75">
      <w:pPr>
        <w:spacing w:line="480" w:lineRule="auto"/>
        <w:ind w:firstLine="360"/>
        <w:rPr>
          <w:rFonts w:cs="Times New Roman"/>
        </w:rPr>
      </w:pPr>
    </w:p>
    <w:p w14:paraId="59C9EBFF" w14:textId="1E39F714" w:rsidR="002F4F3D" w:rsidRPr="00883BCB" w:rsidRDefault="002F4F3D" w:rsidP="00C30B71">
      <w:pPr>
        <w:spacing w:line="480" w:lineRule="auto"/>
        <w:rPr>
          <w:rFonts w:cs="Times New Roman"/>
          <w:b/>
        </w:rPr>
      </w:pPr>
      <w:r w:rsidRPr="00883BCB">
        <w:rPr>
          <w:rFonts w:cs="Times New Roman"/>
          <w:b/>
        </w:rPr>
        <w:br w:type="page"/>
      </w:r>
      <w:commentRangeEnd w:id="0"/>
      <w:r w:rsidR="004437F2">
        <w:rPr>
          <w:rStyle w:val="CommentReference"/>
        </w:rPr>
        <w:commentReference w:id="0"/>
      </w:r>
    </w:p>
    <w:p w14:paraId="0692A060" w14:textId="77777777" w:rsidR="00E650D2" w:rsidRPr="00E650D2" w:rsidRDefault="00E650D2" w:rsidP="00E650D2">
      <w:pPr>
        <w:spacing w:line="480" w:lineRule="auto"/>
        <w:ind w:firstLine="720"/>
        <w:rPr>
          <w:rFonts w:cs="Times New Roman"/>
          <w:b/>
          <w:sz w:val="24"/>
        </w:rPr>
      </w:pPr>
      <w:r w:rsidRPr="00E650D2">
        <w:rPr>
          <w:rFonts w:cs="Times New Roman"/>
          <w:b/>
          <w:sz w:val="24"/>
        </w:rPr>
        <w:lastRenderedPageBreak/>
        <w:t>Introduction</w:t>
      </w:r>
    </w:p>
    <w:p w14:paraId="421F3D65"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Agricultural landscapes across the U.S. Corn Belt are under increasing pressure to balance commodity production with goals for water quality, soil health, wildlife habitat, and greenhouse gas reduction. In Iowa, these challenges are addressed through multiple state-level initiatives, including the </w:t>
      </w:r>
      <w:commentRangeStart w:id="1"/>
      <w:r w:rsidRPr="00E650D2">
        <w:rPr>
          <w:rFonts w:cs="Times New Roman"/>
          <w:sz w:val="24"/>
        </w:rPr>
        <w:t xml:space="preserve">Iowa Nutrient Reduction Strategy </w:t>
      </w:r>
      <w:commentRangeEnd w:id="1"/>
      <w:r w:rsidR="00C674C3">
        <w:rPr>
          <w:rStyle w:val="CommentReference"/>
        </w:rPr>
        <w:commentReference w:id="1"/>
      </w:r>
      <w:r w:rsidRPr="00E650D2">
        <w:rPr>
          <w:rFonts w:cs="Times New Roman"/>
          <w:sz w:val="24"/>
        </w:rPr>
        <w:t xml:space="preserve">(INRS; IDALS 2025), which aims to reduce nitrogen and phosphorus losses to waterways; the Iowa Wildlife Action Plan (IWAP; IDNR 2015), which identifies opportunities to conserve declining grassland species; and the Iowa Climate Change Advisory Council (ICCAC; ICCAC 2008) Final Report, which highlights strategies to cut emissions from agriculture and energy systems. Meeting these diverse goals requires innovative, integrated approaches that provide both environmental and economic benefits for producers and communities (Krieg et al., 2019; </w:t>
      </w:r>
      <w:proofErr w:type="spellStart"/>
      <w:r w:rsidRPr="00E650D2">
        <w:rPr>
          <w:rFonts w:cs="Times New Roman"/>
          <w:sz w:val="24"/>
        </w:rPr>
        <w:t>Dangol</w:t>
      </w:r>
      <w:proofErr w:type="spellEnd"/>
      <w:r w:rsidRPr="00E650D2">
        <w:rPr>
          <w:rFonts w:cs="Times New Roman"/>
          <w:sz w:val="24"/>
        </w:rPr>
        <w:t xml:space="preserve"> et al., 2025). Cropland comprises 85.7% of Iowa (NASS, 2024), and as such, is the most significant contributor to water impairments, habitat degradation and loss of biodiversity, and greenhouse gas emissions (GHG) within the state. </w:t>
      </w:r>
    </w:p>
    <w:p w14:paraId="43832036"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Nutrient pollution in surface water and well water is one of Iowa’s most pressing resource concerns. A study in Minnesota estimated the social costs of nitrogen (N) in drinking water to be 745 million (+/- 82) annually in the state (Keeler et al., 2025) and disproportionately affects poor and rural communities (Keeler et al., 2014); in other areas it has been linked to increased cancer rates (Jones et al., 2017; </w:t>
      </w:r>
      <w:proofErr w:type="spellStart"/>
      <w:r w:rsidRPr="00E650D2">
        <w:rPr>
          <w:rFonts w:cs="Times New Roman"/>
          <w:sz w:val="24"/>
        </w:rPr>
        <w:t>Gourevitch</w:t>
      </w:r>
      <w:proofErr w:type="spellEnd"/>
      <w:r w:rsidRPr="00E650D2">
        <w:rPr>
          <w:rFonts w:cs="Times New Roman"/>
          <w:sz w:val="24"/>
        </w:rPr>
        <w:t xml:space="preserve"> et al., 2018; Keeler et al., 2025), degradation and loss of native species due to nutrient enrichment (Galloway et al., 2004; Porter et al., 2013), and impairment of recreational use (Baron et al. 2012). </w:t>
      </w:r>
      <w:r w:rsidRPr="00274AB4">
        <w:rPr>
          <w:rFonts w:cs="Times New Roman"/>
          <w:sz w:val="24"/>
          <w:highlight w:val="yellow"/>
        </w:rPr>
        <w:t>&lt;Talk more about agricultural habitat and low benefits + IA Ag impacts on GHG emissions?&gt;.</w:t>
      </w:r>
      <w:r w:rsidRPr="00E650D2">
        <w:rPr>
          <w:rFonts w:cs="Times New Roman"/>
          <w:sz w:val="24"/>
        </w:rPr>
        <w:t xml:space="preserve"> The INRS lays out a roadmap for Iowa’s success at reducing nutrient pollution, specifically NO3, by outlining land </w:t>
      </w:r>
      <w:r w:rsidRPr="00E650D2">
        <w:rPr>
          <w:rFonts w:cs="Times New Roman"/>
          <w:sz w:val="24"/>
        </w:rPr>
        <w:lastRenderedPageBreak/>
        <w:t xml:space="preserve">use and management changes to achieve water quality goals and resulting in additional environmental outcomes. </w:t>
      </w:r>
    </w:p>
    <w:p w14:paraId="18778D43"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The planning frameworks in Iowa are primarily dependent on voluntary actions and incentives for farm businesses to change their management practices. Voluntary conservation by farmers has been a cornerstone of U.S. agricultural policy for decades, supported through cost-share and technical assistance programs. These efforts have successfully demonstrated that conservation practices such as cover crops, prairie strips, and wetland restoration can reduce nutrient losses, improve soil function, and provide wildlife habitat. There is a perceived financial and crop yield risk associated with incorporating conservation farming practices, as improvements are not always immediately observable on the farm. The perception can be enough to deter people from into their operation. However, the benefits to the farm are often realized over longer time horizons and can significantly improve in-field soil fertility and structure, resulting in better profits. Shipley et al. (2022) reported that efficiency is a primary concern of farmers and they will “…do anything and everything to try to maximize the profit potential of every acre and utilize [their] inputs to the most efficient way.” Farm decisions are frequently limited by the bottom line: profits (Shipley et al., 2022; </w:t>
      </w:r>
      <w:proofErr w:type="spellStart"/>
      <w:r w:rsidRPr="00E650D2">
        <w:rPr>
          <w:rFonts w:cs="Times New Roman"/>
          <w:sz w:val="24"/>
        </w:rPr>
        <w:t>Roesch</w:t>
      </w:r>
      <w:proofErr w:type="spellEnd"/>
      <w:r w:rsidRPr="00E650D2">
        <w:rPr>
          <w:rFonts w:cs="Times New Roman"/>
          <w:sz w:val="24"/>
        </w:rPr>
        <w:t xml:space="preserve">-McNally et al., 2017; etc.). </w:t>
      </w:r>
    </w:p>
    <w:p w14:paraId="3D730E6B"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Establishing perennial biomass systems—such as prairie grasses harvested for bioenergy—faces additional barriers, including the opportunity cost of converting cropland, uncertainties about market demand, and the logistics of feedstock collection. Incentive payments and stable markets can help reduce these barriers, creating financial conditions that make conservation-compatible biomass systems more attractive and durable for producers. Anaerobic digestion (AD) represents one such opportunity, offering renewable energy production, greenhouse gas mitigation, and improved nutrient management. While AD development has </w:t>
      </w:r>
      <w:r w:rsidRPr="00E650D2">
        <w:rPr>
          <w:rFonts w:cs="Times New Roman"/>
          <w:sz w:val="24"/>
        </w:rPr>
        <w:lastRenderedPageBreak/>
        <w:t xml:space="preserve">historically relied on manure or food-processing wastes, there is growing interest in supplementing feedstocks with purpose-grown biomass such as prairie grasses and winter cereal rye. These feedstocks provide dual benefits: they contribute to AD’s renewable energy supply while also enhancing soil cover, improving water quality, and providing wildlife habitat when strategically sited. When paired with targeted incentives, perennial and cover crop feedstocks can link farmer adoption decisions directly to statewide environmental and climate goals. </w:t>
      </w:r>
    </w:p>
    <w:p w14:paraId="01FCF8DD"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An AD facility in east central Iowa has been operating since 2013, co-digesting corn </w:t>
      </w:r>
      <w:proofErr w:type="spellStart"/>
      <w:r w:rsidRPr="00E650D2">
        <w:rPr>
          <w:rFonts w:cs="Times New Roman"/>
          <w:sz w:val="24"/>
        </w:rPr>
        <w:t>stover</w:t>
      </w:r>
      <w:proofErr w:type="spellEnd"/>
      <w:r w:rsidRPr="00E650D2">
        <w:rPr>
          <w:rFonts w:cs="Times New Roman"/>
          <w:sz w:val="24"/>
        </w:rPr>
        <w:t>, cattle manure, and locally sourced food wastes. In 2019, they committed to incentivizing alternative grassy feedstocks to perennialize the landscape. The farm has partnered with a private midwestern energy company and Iowa State University to research how to maximize the energy potential of diverse bioenergy feedstocks, including winter rye (</w:t>
      </w:r>
      <w:r w:rsidRPr="00C60FA2">
        <w:rPr>
          <w:rFonts w:cs="Times New Roman"/>
          <w:i/>
          <w:sz w:val="24"/>
        </w:rPr>
        <w:t xml:space="preserve">Secale </w:t>
      </w:r>
      <w:proofErr w:type="spellStart"/>
      <w:r w:rsidRPr="00426645">
        <w:rPr>
          <w:rFonts w:cs="Times New Roman"/>
          <w:sz w:val="24"/>
        </w:rPr>
        <w:t>cereale</w:t>
      </w:r>
      <w:proofErr w:type="spellEnd"/>
      <w:r w:rsidRPr="00E650D2">
        <w:rPr>
          <w:rFonts w:cs="Times New Roman"/>
          <w:sz w:val="24"/>
        </w:rPr>
        <w:t>) and native prairie species (C-CHANGE). A fundamental analysis was conducted to explore the economics of operating a profitability AD facility, determining a payment scheme for prairie biomass and winter rye biomass, and is described in Chapter x of this dissertation.</w:t>
      </w:r>
    </w:p>
    <w:p w14:paraId="60E3EF87" w14:textId="1AB4F320" w:rsidR="00E650D2" w:rsidRPr="00E650D2" w:rsidRDefault="00E650D2" w:rsidP="00E650D2">
      <w:pPr>
        <w:spacing w:line="480" w:lineRule="auto"/>
        <w:ind w:firstLine="720"/>
        <w:rPr>
          <w:rFonts w:cs="Times New Roman"/>
          <w:sz w:val="24"/>
        </w:rPr>
      </w:pPr>
      <w:r w:rsidRPr="00E650D2">
        <w:rPr>
          <w:rFonts w:cs="Times New Roman"/>
          <w:sz w:val="24"/>
        </w:rPr>
        <w:t xml:space="preserve">Developing a </w:t>
      </w:r>
      <w:proofErr w:type="spellStart"/>
      <w:r w:rsidRPr="00E650D2">
        <w:rPr>
          <w:rFonts w:cs="Times New Roman"/>
          <w:sz w:val="24"/>
        </w:rPr>
        <w:t>bioeconomy</w:t>
      </w:r>
      <w:proofErr w:type="spellEnd"/>
      <w:r w:rsidRPr="00E650D2">
        <w:rPr>
          <w:rFonts w:cs="Times New Roman"/>
          <w:sz w:val="24"/>
        </w:rPr>
        <w:t xml:space="preserve"> with biomass that sustains an AD facility can follow state-level policy and planning efforts to target fields based on their expected environmental outcomes and contribution to achieve water quality, wildlife habitat and connectivity, and climate goals. This study leverages the land use and management recommendations outlined in the INRS and IWAP to site locations for biomass within a 32 km </w:t>
      </w:r>
      <w:proofErr w:type="spellStart"/>
      <w:r w:rsidRPr="00E650D2">
        <w:rPr>
          <w:rFonts w:cs="Times New Roman"/>
          <w:sz w:val="24"/>
        </w:rPr>
        <w:t>supplyshed</w:t>
      </w:r>
      <w:proofErr w:type="spellEnd"/>
      <w:r w:rsidRPr="00E650D2">
        <w:rPr>
          <w:rFonts w:cs="Times New Roman"/>
          <w:sz w:val="24"/>
        </w:rPr>
        <w:t xml:space="preserve"> of the AD facility. Additional guidance used from other plans and research, including STRIPS recommendations of a minimum of 10% prairie practices, and sub-field crop profitability and yield stability estimates (Summers et al.</w:t>
      </w:r>
      <w:r w:rsidR="00C60FA2">
        <w:rPr>
          <w:rFonts w:cs="Times New Roman"/>
          <w:sz w:val="24"/>
        </w:rPr>
        <w:t xml:space="preserve"> unpublished</w:t>
      </w:r>
      <w:r w:rsidRPr="00E650D2">
        <w:rPr>
          <w:rFonts w:cs="Times New Roman"/>
          <w:sz w:val="24"/>
        </w:rPr>
        <w:t xml:space="preserve">; </w:t>
      </w:r>
      <w:proofErr w:type="spellStart"/>
      <w:r w:rsidRPr="00E650D2">
        <w:rPr>
          <w:rFonts w:cs="Times New Roman"/>
          <w:sz w:val="24"/>
        </w:rPr>
        <w:t>Herbstritt</w:t>
      </w:r>
      <w:proofErr w:type="spellEnd"/>
      <w:r w:rsidRPr="00E650D2">
        <w:rPr>
          <w:rFonts w:cs="Times New Roman"/>
          <w:sz w:val="24"/>
        </w:rPr>
        <w:t xml:space="preserve"> et al., 2022). These plans will be displayed at the field level, which has never been done before, and linked to the local market, incentivizing the perennialization of </w:t>
      </w:r>
      <w:r w:rsidRPr="00E650D2">
        <w:rPr>
          <w:rFonts w:cs="Times New Roman"/>
          <w:sz w:val="24"/>
        </w:rPr>
        <w:lastRenderedPageBreak/>
        <w:t xml:space="preserve">the landscape by paying farmers for harvested biomass material to be digested at the AD Facility. An AD facility willing to compensate farmers for growing alternative feedstocks, such as corn </w:t>
      </w:r>
      <w:proofErr w:type="spellStart"/>
      <w:r w:rsidRPr="00E650D2">
        <w:rPr>
          <w:rFonts w:cs="Times New Roman"/>
          <w:sz w:val="24"/>
        </w:rPr>
        <w:t>stover</w:t>
      </w:r>
      <w:proofErr w:type="spellEnd"/>
      <w:r w:rsidRPr="00E650D2">
        <w:rPr>
          <w:rFonts w:cs="Times New Roman"/>
          <w:sz w:val="24"/>
        </w:rPr>
        <w:t>, presents a unique opportunity to leverage biomass payments that can be stacked, or bundled, with environmental market-based approaches. Biomass payments could provide a diversified income source for many farmers, helping with the transition to include a winter crop or convert to a prairie biomass. Often, the upfront costs of implementing conservation practices and changing cropping systems can be a barrier to adoption; therefore, finding ways to help farmers overcome these costs is imperative to realize changes on the landscape (</w:t>
      </w:r>
      <w:proofErr w:type="spellStart"/>
      <w:r w:rsidRPr="00E650D2">
        <w:rPr>
          <w:rFonts w:cs="Times New Roman"/>
          <w:sz w:val="24"/>
        </w:rPr>
        <w:t>Roesch</w:t>
      </w:r>
      <w:proofErr w:type="spellEnd"/>
      <w:r w:rsidRPr="00E650D2">
        <w:rPr>
          <w:rFonts w:cs="Times New Roman"/>
          <w:sz w:val="24"/>
        </w:rPr>
        <w:t xml:space="preserve">-McNally et al., 2017; </w:t>
      </w:r>
      <w:proofErr w:type="spellStart"/>
      <w:r w:rsidRPr="00E650D2">
        <w:rPr>
          <w:rFonts w:cs="Times New Roman"/>
          <w:sz w:val="24"/>
        </w:rPr>
        <w:t>Banjeree</w:t>
      </w:r>
      <w:proofErr w:type="spellEnd"/>
      <w:r w:rsidRPr="00E650D2">
        <w:rPr>
          <w:rFonts w:cs="Times New Roman"/>
          <w:sz w:val="24"/>
        </w:rPr>
        <w:t xml:space="preserve"> et al., 20</w:t>
      </w:r>
      <w:r w:rsidR="00E45770">
        <w:rPr>
          <w:rFonts w:cs="Times New Roman"/>
          <w:sz w:val="24"/>
        </w:rPr>
        <w:t>25</w:t>
      </w:r>
      <w:r w:rsidRPr="00E650D2">
        <w:rPr>
          <w:rFonts w:cs="Times New Roman"/>
          <w:sz w:val="24"/>
        </w:rPr>
        <w:t xml:space="preserve">).  Examples of PES include: water quality credit trading, habitat banking programs, and carbon markets. Other options could include public payment programs, such as EQIP, which compensate for the opportunity cost of changing land use and management. </w:t>
      </w:r>
    </w:p>
    <w:p w14:paraId="2369058F" w14:textId="65A4EAB8" w:rsidR="00E650D2" w:rsidRPr="00E650D2" w:rsidRDefault="00E650D2" w:rsidP="00E650D2">
      <w:pPr>
        <w:spacing w:line="480" w:lineRule="auto"/>
        <w:ind w:firstLine="720"/>
        <w:rPr>
          <w:rFonts w:cs="Times New Roman"/>
          <w:sz w:val="24"/>
        </w:rPr>
      </w:pPr>
      <w:r w:rsidRPr="00E650D2">
        <w:rPr>
          <w:rFonts w:cs="Times New Roman"/>
          <w:sz w:val="24"/>
        </w:rPr>
        <w:t xml:space="preserve">The principle of additionality is at the core of designing a </w:t>
      </w:r>
      <w:proofErr w:type="spellStart"/>
      <w:r w:rsidRPr="00E650D2">
        <w:rPr>
          <w:rFonts w:cs="Times New Roman"/>
          <w:sz w:val="24"/>
        </w:rPr>
        <w:t>bioeconomy</w:t>
      </w:r>
      <w:proofErr w:type="spellEnd"/>
      <w:r w:rsidRPr="00E650D2">
        <w:rPr>
          <w:rFonts w:cs="Times New Roman"/>
          <w:sz w:val="24"/>
        </w:rPr>
        <w:t xml:space="preserve"> within the context of a 32 km </w:t>
      </w:r>
      <w:proofErr w:type="spellStart"/>
      <w:r w:rsidRPr="00E650D2">
        <w:rPr>
          <w:rFonts w:cs="Times New Roman"/>
          <w:sz w:val="24"/>
        </w:rPr>
        <w:t>supplyshed</w:t>
      </w:r>
      <w:proofErr w:type="spellEnd"/>
      <w:r w:rsidRPr="00E650D2">
        <w:rPr>
          <w:rFonts w:cs="Times New Roman"/>
          <w:sz w:val="24"/>
        </w:rPr>
        <w:t xml:space="preserve"> for an AD facility. To achieve additionality, “a proposed activity will produce some ‘extra good’ in the future relative to a reference scenario, which we refer to as a baseline. In other words, additionality is the process of determining whether a proposed activity is better than a specified baseline” (</w:t>
      </w:r>
      <w:proofErr w:type="spellStart"/>
      <w:r w:rsidRPr="00E650D2">
        <w:rPr>
          <w:rFonts w:cs="Times New Roman"/>
          <w:sz w:val="24"/>
        </w:rPr>
        <w:t>Gilleman</w:t>
      </w:r>
      <w:proofErr w:type="spellEnd"/>
      <w:r w:rsidRPr="00E650D2">
        <w:rPr>
          <w:rFonts w:cs="Times New Roman"/>
          <w:sz w:val="24"/>
        </w:rPr>
        <w:t xml:space="preserve"> 2012). The baseline for this project scenario represents current behavior (e.g., conventional corn farming), and additionality was the outcome due to the implementation of rye and prairie biomass crops. The management practices include edge-of-field practices (buffers around nutrient removal wetlands and riparian buffers), changes in crop rotations (including winter crops such as cereal rye), and the transformation of land from annual crops to native prairie (with a conversion rate of greater than or equal to 10% of a field). The Agricultural Conservation Planning Framework (ACPF; Porter et al., 2024), Financial </w:t>
      </w:r>
      <w:r w:rsidRPr="00E650D2">
        <w:rPr>
          <w:rFonts w:cs="Times New Roman"/>
          <w:sz w:val="24"/>
        </w:rPr>
        <w:lastRenderedPageBreak/>
        <w:t>Nutrient Reduction Tool (</w:t>
      </w:r>
      <w:proofErr w:type="spellStart"/>
      <w:r w:rsidRPr="00E650D2">
        <w:rPr>
          <w:rFonts w:cs="Times New Roman"/>
          <w:sz w:val="24"/>
        </w:rPr>
        <w:t>FiNRT</w:t>
      </w:r>
      <w:proofErr w:type="spellEnd"/>
      <w:r w:rsidRPr="00E650D2">
        <w:rPr>
          <w:rFonts w:cs="Times New Roman"/>
          <w:sz w:val="24"/>
        </w:rPr>
        <w:t xml:space="preserve">; </w:t>
      </w:r>
      <w:proofErr w:type="spellStart"/>
      <w:r w:rsidRPr="00E650D2">
        <w:rPr>
          <w:rFonts w:cs="Times New Roman"/>
          <w:sz w:val="24"/>
        </w:rPr>
        <w:t>Bravard</w:t>
      </w:r>
      <w:proofErr w:type="spellEnd"/>
      <w:r w:rsidRPr="00E650D2">
        <w:rPr>
          <w:rFonts w:cs="Times New Roman"/>
          <w:sz w:val="24"/>
        </w:rPr>
        <w:t xml:space="preserve"> et al., 2022), and companion GIS tools were used to site opportunities for behavior change and assess the outcomes in terms of water quality reductions, wildlife habitat improvements, and GHG emission reductions. The </w:t>
      </w:r>
      <w:proofErr w:type="spellStart"/>
      <w:r w:rsidRPr="00E650D2">
        <w:rPr>
          <w:rFonts w:cs="Times New Roman"/>
          <w:sz w:val="24"/>
        </w:rPr>
        <w:t>FiNRT</w:t>
      </w:r>
      <w:proofErr w:type="spellEnd"/>
      <w:r w:rsidRPr="00E650D2">
        <w:rPr>
          <w:rFonts w:cs="Times New Roman"/>
          <w:sz w:val="24"/>
        </w:rPr>
        <w:t xml:space="preserve"> tool also calculates the costs for a landowner to implement the change to baseline conditions. Our approach enables planners to be more intentional about where funds are invested in the landscape and potentially supports stacked payments, leveraging emerging biomass markets and payment for ecosystem services (PES) markets. This paper describes a framework to target opportunity acres in Iowa row crop fields for perennialization by weaving together intersecting land management priorities with an AD facility’s enterprise. Some publications allude to the myriad environmental outcomes that could be achieved with energy-based cropping systems (references); however, none evaluate the individual field impacts and aggregate them to a landscape scale. Here, we report field-scale pollutant load reductions resulting from a change in management to native prairie or a winter crop, as well as the respective cost-effectiveness of the reduced pollutant load. </w:t>
      </w:r>
    </w:p>
    <w:p w14:paraId="0F06FE91" w14:textId="77777777" w:rsidR="00E650D2" w:rsidRPr="00B06FEB" w:rsidRDefault="00E650D2" w:rsidP="00B06FEB">
      <w:pPr>
        <w:spacing w:line="480" w:lineRule="auto"/>
        <w:rPr>
          <w:rFonts w:cs="Times New Roman"/>
          <w:b/>
          <w:sz w:val="24"/>
        </w:rPr>
      </w:pPr>
      <w:r w:rsidRPr="00B06FEB">
        <w:rPr>
          <w:rFonts w:cs="Times New Roman"/>
          <w:b/>
          <w:sz w:val="24"/>
        </w:rPr>
        <w:t>Methods</w:t>
      </w:r>
    </w:p>
    <w:p w14:paraId="1A60BC52" w14:textId="77777777" w:rsidR="00E650D2" w:rsidRPr="00B06FEB" w:rsidRDefault="00E650D2" w:rsidP="00E650D2">
      <w:pPr>
        <w:spacing w:line="480" w:lineRule="auto"/>
        <w:ind w:firstLine="720"/>
        <w:rPr>
          <w:rFonts w:cs="Times New Roman"/>
          <w:i/>
          <w:sz w:val="24"/>
        </w:rPr>
      </w:pPr>
      <w:r w:rsidRPr="00B06FEB">
        <w:rPr>
          <w:rFonts w:cs="Times New Roman"/>
          <w:i/>
          <w:sz w:val="24"/>
        </w:rPr>
        <w:t>Context</w:t>
      </w:r>
    </w:p>
    <w:p w14:paraId="0C255FBF" w14:textId="6BF5A028" w:rsidR="00E650D2" w:rsidRPr="00E650D2" w:rsidRDefault="00E650D2" w:rsidP="00E650D2">
      <w:pPr>
        <w:spacing w:line="480" w:lineRule="auto"/>
        <w:ind w:firstLine="720"/>
        <w:rPr>
          <w:rFonts w:cs="Times New Roman"/>
          <w:sz w:val="24"/>
        </w:rPr>
      </w:pPr>
      <w:r w:rsidRPr="00E650D2">
        <w:rPr>
          <w:rFonts w:cs="Times New Roman"/>
          <w:sz w:val="24"/>
        </w:rPr>
        <w:t xml:space="preserve">The AD facility is located in east-central Iowa (Figure 1) and provides energy to operate its commercial farm operation. The AD facility sources biomass material from an animal feedlot operation (AFO) onsite and corn </w:t>
      </w:r>
      <w:proofErr w:type="spellStart"/>
      <w:r w:rsidRPr="00E650D2">
        <w:rPr>
          <w:rFonts w:cs="Times New Roman"/>
          <w:sz w:val="24"/>
        </w:rPr>
        <w:t>stover</w:t>
      </w:r>
      <w:proofErr w:type="spellEnd"/>
      <w:r w:rsidRPr="00E650D2">
        <w:rPr>
          <w:rFonts w:cs="Times New Roman"/>
          <w:sz w:val="24"/>
        </w:rPr>
        <w:t xml:space="preserve">. The farm manages 2,400 head of cattle and approximately 2,200 acres of cropland. Additional information on the farm operation can be found in Villarino et al. (2025) paper. To transition from annual feedstocks (i.e., corn </w:t>
      </w:r>
      <w:proofErr w:type="spellStart"/>
      <w:r w:rsidRPr="00E650D2">
        <w:rPr>
          <w:rFonts w:cs="Times New Roman"/>
          <w:sz w:val="24"/>
        </w:rPr>
        <w:t>stover</w:t>
      </w:r>
      <w:proofErr w:type="spellEnd"/>
      <w:r w:rsidRPr="00E650D2">
        <w:rPr>
          <w:rFonts w:cs="Times New Roman"/>
          <w:sz w:val="24"/>
        </w:rPr>
        <w:t xml:space="preserve">) to feedstocks that perennialize the landscape, </w:t>
      </w:r>
      <w:commentRangeStart w:id="2"/>
      <w:r w:rsidRPr="00E650D2">
        <w:rPr>
          <w:rFonts w:cs="Times New Roman"/>
          <w:sz w:val="24"/>
        </w:rPr>
        <w:t xml:space="preserve">the AD facility proposes harvesting residues from 809 hectares of prairie and 809 hectares of winter cereal rye to achieve energy production goals </w:t>
      </w:r>
      <w:commentRangeEnd w:id="2"/>
      <w:r w:rsidR="0012423C">
        <w:rPr>
          <w:rStyle w:val="CommentReference"/>
        </w:rPr>
        <w:lastRenderedPageBreak/>
        <w:commentReference w:id="2"/>
      </w:r>
      <w:r w:rsidRPr="00E650D2">
        <w:rPr>
          <w:rFonts w:cs="Times New Roman"/>
          <w:sz w:val="24"/>
        </w:rPr>
        <w:t xml:space="preserve">(Schulte, 2025). We evaluated a 32 km radial </w:t>
      </w:r>
      <w:proofErr w:type="spellStart"/>
      <w:r w:rsidRPr="00E650D2">
        <w:rPr>
          <w:rFonts w:cs="Times New Roman"/>
          <w:sz w:val="24"/>
        </w:rPr>
        <w:t>supplyshed</w:t>
      </w:r>
      <w:proofErr w:type="spellEnd"/>
      <w:r w:rsidRPr="00E650D2">
        <w:rPr>
          <w:rFonts w:cs="Times New Roman"/>
          <w:sz w:val="24"/>
        </w:rPr>
        <w:t xml:space="preserve"> around the AD facility to site prairie and winter rye biomass opportunities based on hydrologic characteristics, state and regional resource plans, and publicly available data on crop rotations and existing permanent prairie. The environmental and cost outcomes were calculated. </w:t>
      </w:r>
      <w:commentRangeStart w:id="3"/>
      <w:r w:rsidRPr="00E650D2">
        <w:rPr>
          <w:rFonts w:cs="Times New Roman"/>
          <w:sz w:val="24"/>
        </w:rPr>
        <w:t>There are opportunities to expand AD markets with</w:t>
      </w:r>
      <w:r w:rsidR="00090630">
        <w:rPr>
          <w:rFonts w:cs="Times New Roman"/>
          <w:sz w:val="24"/>
        </w:rPr>
        <w:t xml:space="preserve">in the </w:t>
      </w:r>
      <w:proofErr w:type="spellStart"/>
      <w:r w:rsidR="00090630">
        <w:rPr>
          <w:rFonts w:cs="Times New Roman"/>
          <w:sz w:val="24"/>
        </w:rPr>
        <w:t>supplyshed</w:t>
      </w:r>
      <w:proofErr w:type="spellEnd"/>
      <w:r w:rsidR="00090630">
        <w:rPr>
          <w:rFonts w:cs="Times New Roman"/>
          <w:sz w:val="24"/>
        </w:rPr>
        <w:t xml:space="preserve"> . There </w:t>
      </w:r>
      <w:commentRangeStart w:id="4"/>
      <w:r w:rsidR="00090630">
        <w:rPr>
          <w:rFonts w:cs="Times New Roman"/>
          <w:sz w:val="24"/>
        </w:rPr>
        <w:t>are 91</w:t>
      </w:r>
      <w:r w:rsidRPr="00E650D2">
        <w:rPr>
          <w:rFonts w:cs="Times New Roman"/>
          <w:sz w:val="24"/>
        </w:rPr>
        <w:t xml:space="preserve"> AFOs meeting criteria to generate energy within and surrounding the </w:t>
      </w:r>
      <w:proofErr w:type="spellStart"/>
      <w:r w:rsidRPr="00E650D2">
        <w:rPr>
          <w:rFonts w:cs="Times New Roman"/>
          <w:sz w:val="24"/>
        </w:rPr>
        <w:t>supplyshed</w:t>
      </w:r>
      <w:proofErr w:type="spellEnd"/>
      <w:r w:rsidRPr="00E650D2">
        <w:rPr>
          <w:rFonts w:cs="Times New Roman"/>
          <w:sz w:val="24"/>
        </w:rPr>
        <w:t xml:space="preserve"> economically. </w:t>
      </w:r>
      <w:commentRangeEnd w:id="4"/>
      <w:r w:rsidR="00B127B7">
        <w:rPr>
          <w:rStyle w:val="CommentReference"/>
        </w:rPr>
        <w:commentReference w:id="4"/>
      </w:r>
      <w:r w:rsidRPr="00E650D2">
        <w:rPr>
          <w:rFonts w:cs="Times New Roman"/>
          <w:sz w:val="24"/>
        </w:rPr>
        <w:t xml:space="preserve">However, the expansion of AD markets was not further evaluated other than the recognition that they exist. There are trade-offs between local feedstock self-sufficiency and the development of regional biomass markets. As markets mature, it is assumed that the ideal state and supply will meet demand; therefore, biomass sources will be more readily available at more economical distances than 32 km. </w:t>
      </w:r>
      <w:commentRangeEnd w:id="3"/>
      <w:r w:rsidR="004303B5">
        <w:rPr>
          <w:rStyle w:val="CommentReference"/>
        </w:rPr>
        <w:commentReference w:id="3"/>
      </w:r>
    </w:p>
    <w:p w14:paraId="10D6E095"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There are four major land resource areas (MLRA) intersected, including Illinois and Iowa Deep Loess and Drift, West-Central part (108c), Eastern Iowa and Minnesota Till Prairies (104), Northern Mississippi Valley Loess Hills (105), and Central Mississippi Valley Wooded Slopes, Northern Pat (115c) (Prior 1991). The primary land use of the area is agriculture, specifically cropland, and the priority resource concerns include water quality (nutrients and </w:t>
      </w:r>
      <w:proofErr w:type="spellStart"/>
      <w:r w:rsidRPr="00426645">
        <w:rPr>
          <w:rFonts w:cs="Times New Roman"/>
          <w:i/>
          <w:sz w:val="24"/>
        </w:rPr>
        <w:t>e.coli</w:t>
      </w:r>
      <w:proofErr w:type="spellEnd"/>
      <w:r w:rsidRPr="00E650D2">
        <w:rPr>
          <w:rFonts w:cs="Times New Roman"/>
          <w:sz w:val="24"/>
        </w:rPr>
        <w:t xml:space="preserve">), flooding, wildlife habitat, GHG emissions, and degraded land from erosion. A bioeconomic model, starting at a 32 km radial distance, is explored in this paper to leverage market opportunities that can change land use and management, addressing these resource concerns (Figure 1). A goal of this paper is to highlight opportunities to generate additionality within the </w:t>
      </w:r>
      <w:proofErr w:type="spellStart"/>
      <w:r w:rsidRPr="00E650D2">
        <w:rPr>
          <w:rFonts w:cs="Times New Roman"/>
          <w:sz w:val="24"/>
        </w:rPr>
        <w:t>supplyshed</w:t>
      </w:r>
      <w:proofErr w:type="spellEnd"/>
      <w:r w:rsidRPr="00E650D2">
        <w:rPr>
          <w:rFonts w:cs="Times New Roman"/>
          <w:sz w:val="24"/>
        </w:rPr>
        <w:t xml:space="preserve">, so we are assuming these changes will not result in an increase in animal units at AFOs and complete recycling of wastes in a responsible manner. Another assumption is that land use and management changes will involve converting row-cropped fields to prairie for harvesting or incorporating cereal rye as a winter crop. Locations for prairie and cereal rye biomass based on </w:t>
      </w:r>
      <w:r w:rsidRPr="00E650D2">
        <w:rPr>
          <w:rFonts w:cs="Times New Roman"/>
          <w:sz w:val="24"/>
        </w:rPr>
        <w:lastRenderedPageBreak/>
        <w:t>state strategies to improve water quality and support wildlife habitat, greenhouse gas emissions, and erosion. The state-level strategies with specific land use and management recommendations were compiled and evaluated to identify overlaps. Within a field, yield stability and profitability were assessed and determined over 10 years (2015-2024). There was a series of selection criteria to ensure maximum environmental outcomes, meaning prioritized resource allocation, which will be reported.</w:t>
      </w:r>
    </w:p>
    <w:p w14:paraId="1E725E77"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The planning process for siting biomass opportunities was intertwined with many resource concerns. However, for clarity, the methods were broken down into overarching themes (nitrate load, wildlife habitat patch size and connectivity, sediment transport and delivery, and GHG emissions). This organization of </w:t>
      </w:r>
      <w:proofErr w:type="spellStart"/>
      <w:r w:rsidRPr="00E650D2">
        <w:rPr>
          <w:rFonts w:cs="Times New Roman"/>
          <w:sz w:val="24"/>
        </w:rPr>
        <w:t>AgBMPs</w:t>
      </w:r>
      <w:proofErr w:type="spellEnd"/>
      <w:r w:rsidRPr="00E650D2">
        <w:rPr>
          <w:rFonts w:cs="Times New Roman"/>
          <w:sz w:val="24"/>
        </w:rPr>
        <w:t xml:space="preserve"> into themes does not mean that practices do not achieve other resource management goals. The placement of them is based on the primary resource concern they are addressing and how data layers were used to prioritize locations on the landscape. An example of this is the relationship between cereal rye, water quality, and erosion. The winter rye crop is a scenario in the INRS, and only modeled on no-till fields. No-till on cropland will likely address erosion issues in the spring by providing high ground cover, increasing soil structure, and minimizing surface soil disturbance. Consequently, cover crops were planted with the goal of improving water quality, rather than reducing sediment transport and delivery. </w:t>
      </w:r>
    </w:p>
    <w:p w14:paraId="249EC6C3" w14:textId="77777777" w:rsidR="00E650D2" w:rsidRPr="00B06FEB" w:rsidRDefault="00E650D2" w:rsidP="00E650D2">
      <w:pPr>
        <w:spacing w:line="480" w:lineRule="auto"/>
        <w:ind w:firstLine="720"/>
        <w:rPr>
          <w:rFonts w:cs="Times New Roman"/>
          <w:i/>
          <w:sz w:val="24"/>
        </w:rPr>
      </w:pPr>
      <w:r w:rsidRPr="00B06FEB">
        <w:rPr>
          <w:rFonts w:cs="Times New Roman"/>
          <w:i/>
          <w:sz w:val="24"/>
        </w:rPr>
        <w:t>GIS Tools</w:t>
      </w:r>
    </w:p>
    <w:p w14:paraId="7A3BDDE9"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In this paper, we illustrate what a regional </w:t>
      </w:r>
      <w:proofErr w:type="spellStart"/>
      <w:r w:rsidRPr="00E650D2">
        <w:rPr>
          <w:rFonts w:cs="Times New Roman"/>
          <w:sz w:val="24"/>
        </w:rPr>
        <w:t>bioeconomy</w:t>
      </w:r>
      <w:proofErr w:type="spellEnd"/>
      <w:r w:rsidRPr="00E650D2">
        <w:rPr>
          <w:rFonts w:cs="Times New Roman"/>
          <w:sz w:val="24"/>
        </w:rPr>
        <w:t xml:space="preserve"> plan looks like using ArcGIS Pro 3.3.1 and spatial tools, including the Agricultural Conservation Planning Framework (ACPF), the Financial Nutrient Reduction Tool (</w:t>
      </w:r>
      <w:proofErr w:type="spellStart"/>
      <w:r w:rsidRPr="00E650D2">
        <w:rPr>
          <w:rFonts w:cs="Times New Roman"/>
          <w:sz w:val="24"/>
        </w:rPr>
        <w:t>FiNRT</w:t>
      </w:r>
      <w:proofErr w:type="spellEnd"/>
      <w:r w:rsidRPr="00E650D2">
        <w:rPr>
          <w:rFonts w:cs="Times New Roman"/>
          <w:sz w:val="24"/>
        </w:rPr>
        <w:t xml:space="preserve">), and the Overland Flow Element (OFE) tool. The GIS tools used in this study were developed as conservation planning tools that follow NRCS </w:t>
      </w:r>
      <w:r w:rsidRPr="00E650D2">
        <w:rPr>
          <w:rFonts w:cs="Times New Roman"/>
          <w:sz w:val="24"/>
        </w:rPr>
        <w:lastRenderedPageBreak/>
        <w:t xml:space="preserve">conservation practice (CP) guidance and align with federal funding programs. Often, funding programs prevent CPs from being managed as a production system, so time is spent adapting the tools to account for harvesting logistics (i.e., machine size, accessibility) and site biomass location opportunities. This is the first time these GIS tools have been applied to generate a regional </w:t>
      </w:r>
      <w:proofErr w:type="spellStart"/>
      <w:r w:rsidRPr="00E650D2">
        <w:rPr>
          <w:rFonts w:cs="Times New Roman"/>
          <w:sz w:val="24"/>
        </w:rPr>
        <w:t>bioeconomy</w:t>
      </w:r>
      <w:proofErr w:type="spellEnd"/>
      <w:r w:rsidRPr="00E650D2">
        <w:rPr>
          <w:rFonts w:cs="Times New Roman"/>
          <w:sz w:val="24"/>
        </w:rPr>
        <w:t xml:space="preserve">; however, the data layers and tools are versatile and align with the conservation ethic of regional end-users and planners within the AD industry, as well as other state and regional plans. Changes in the </w:t>
      </w:r>
      <w:proofErr w:type="spellStart"/>
      <w:r w:rsidRPr="00E650D2">
        <w:rPr>
          <w:rFonts w:cs="Times New Roman"/>
          <w:sz w:val="24"/>
        </w:rPr>
        <w:t>supplyshed</w:t>
      </w:r>
      <w:proofErr w:type="spellEnd"/>
      <w:r w:rsidRPr="00E650D2">
        <w:rPr>
          <w:rFonts w:cs="Times New Roman"/>
          <w:sz w:val="24"/>
        </w:rPr>
        <w:t xml:space="preserve"> were applied to cropland. In a corn and soybean rotation, the annual rye is assumed to be planted following corn, and harvested in June, after soybeans have been planted into the biomass stand. In a continuous corn system, the cereal rye is planted annually but harvested earlier (</w:t>
      </w:r>
      <w:proofErr w:type="spellStart"/>
      <w:r w:rsidRPr="00E650D2">
        <w:rPr>
          <w:rFonts w:cs="Times New Roman"/>
          <w:sz w:val="24"/>
        </w:rPr>
        <w:t>Ruis</w:t>
      </w:r>
      <w:proofErr w:type="spellEnd"/>
      <w:r w:rsidRPr="00E650D2">
        <w:rPr>
          <w:rFonts w:cs="Times New Roman"/>
          <w:sz w:val="24"/>
        </w:rPr>
        <w:t xml:space="preserve"> et al., 2023).</w:t>
      </w:r>
    </w:p>
    <w:p w14:paraId="65BD20E3"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The ACPF uses spatial datasets organized by HUC12 watershed boundaries to site opportunities for conservation interventions on agricultural land (Porter et al., 2025).  The ACPF core dataset includes 10-m </w:t>
      </w:r>
      <w:proofErr w:type="spellStart"/>
      <w:r w:rsidRPr="00E650D2">
        <w:rPr>
          <w:rFonts w:cs="Times New Roman"/>
          <w:sz w:val="24"/>
        </w:rPr>
        <w:t>gSSURGO</w:t>
      </w:r>
      <w:proofErr w:type="spellEnd"/>
      <w:r w:rsidRPr="00E650D2">
        <w:rPr>
          <w:rFonts w:cs="Times New Roman"/>
          <w:sz w:val="24"/>
        </w:rPr>
        <w:t xml:space="preserve">, which is updated annually, annual cropland data layers (CDL) from NASS, HUC12 watershed boundaries, and tables summarizing soil and land use for each field. The field boundary dataset is based on common land unit (CLU) and, due to time restrictions, was not manually updated to reflect more recent field boundary delineations. Since the toolset is watershed-based, it depends on </w:t>
      </w:r>
      <w:proofErr w:type="spellStart"/>
      <w:r w:rsidRPr="00E650D2">
        <w:rPr>
          <w:rFonts w:cs="Times New Roman"/>
          <w:sz w:val="24"/>
        </w:rPr>
        <w:t>hydroconditioned</w:t>
      </w:r>
      <w:proofErr w:type="spellEnd"/>
      <w:r w:rsidRPr="00E650D2">
        <w:rPr>
          <w:rFonts w:cs="Times New Roman"/>
          <w:sz w:val="24"/>
        </w:rPr>
        <w:t xml:space="preserve"> datasets to model surface </w:t>
      </w:r>
      <w:proofErr w:type="spellStart"/>
      <w:r w:rsidRPr="00E650D2">
        <w:rPr>
          <w:rFonts w:cs="Times New Roman"/>
          <w:sz w:val="24"/>
        </w:rPr>
        <w:t>flowpaths</w:t>
      </w:r>
      <w:proofErr w:type="spellEnd"/>
      <w:r w:rsidRPr="00E650D2">
        <w:rPr>
          <w:rFonts w:cs="Times New Roman"/>
          <w:sz w:val="24"/>
        </w:rPr>
        <w:t xml:space="preserve"> and determine the most suited agriculture best management practice (</w:t>
      </w:r>
      <w:proofErr w:type="spellStart"/>
      <w:r w:rsidRPr="00E650D2">
        <w:rPr>
          <w:rFonts w:cs="Times New Roman"/>
          <w:sz w:val="24"/>
        </w:rPr>
        <w:t>AgBMP</w:t>
      </w:r>
      <w:proofErr w:type="spellEnd"/>
      <w:r w:rsidRPr="00E650D2">
        <w:rPr>
          <w:rFonts w:cs="Times New Roman"/>
          <w:sz w:val="24"/>
        </w:rPr>
        <w:t xml:space="preserve">) to intercept runoff within the field, at the edge-of-field, and in the riparian zone. The ACPF depends on accurate surface flow paths, so watersheds intersecting the </w:t>
      </w:r>
      <w:proofErr w:type="spellStart"/>
      <w:r w:rsidRPr="00E650D2">
        <w:rPr>
          <w:rFonts w:cs="Times New Roman"/>
          <w:sz w:val="24"/>
        </w:rPr>
        <w:t>supplyshed</w:t>
      </w:r>
      <w:proofErr w:type="spellEnd"/>
      <w:r w:rsidRPr="00E650D2">
        <w:rPr>
          <w:rFonts w:cs="Times New Roman"/>
          <w:sz w:val="24"/>
        </w:rPr>
        <w:t xml:space="preserve"> had </w:t>
      </w:r>
      <w:proofErr w:type="spellStart"/>
      <w:r w:rsidRPr="00E650D2">
        <w:rPr>
          <w:rFonts w:cs="Times New Roman"/>
          <w:sz w:val="24"/>
        </w:rPr>
        <w:t>hydroconditioned</w:t>
      </w:r>
      <w:proofErr w:type="spellEnd"/>
      <w:r w:rsidRPr="00E650D2">
        <w:rPr>
          <w:rFonts w:cs="Times New Roman"/>
          <w:sz w:val="24"/>
        </w:rPr>
        <w:t xml:space="preserve"> digital elevation models (DEM) at the 2-meter resolution prepared. There were 48 HUC12 watersheds intersecting the 32 km </w:t>
      </w:r>
      <w:proofErr w:type="spellStart"/>
      <w:r w:rsidRPr="00E650D2">
        <w:rPr>
          <w:rFonts w:cs="Times New Roman"/>
          <w:sz w:val="24"/>
        </w:rPr>
        <w:t>supplyshed</w:t>
      </w:r>
      <w:proofErr w:type="spellEnd"/>
      <w:r w:rsidRPr="00E650D2">
        <w:rPr>
          <w:rFonts w:cs="Times New Roman"/>
          <w:sz w:val="24"/>
        </w:rPr>
        <w:t xml:space="preserve"> that were modeled (Figure 1). The locations for biomass were co-located with ACPF output practices that include filter or buffer </w:t>
      </w:r>
      <w:r w:rsidRPr="00E650D2">
        <w:rPr>
          <w:rFonts w:cs="Times New Roman"/>
          <w:sz w:val="24"/>
        </w:rPr>
        <w:lastRenderedPageBreak/>
        <w:t xml:space="preserve">strips as part of the CP design and were indicated as high-priority areas. These </w:t>
      </w:r>
      <w:proofErr w:type="spellStart"/>
      <w:r w:rsidRPr="00E650D2">
        <w:rPr>
          <w:rFonts w:cs="Times New Roman"/>
          <w:sz w:val="24"/>
        </w:rPr>
        <w:t>AgBMPs</w:t>
      </w:r>
      <w:proofErr w:type="spellEnd"/>
      <w:r w:rsidRPr="00E650D2">
        <w:rPr>
          <w:rFonts w:cs="Times New Roman"/>
          <w:sz w:val="24"/>
        </w:rPr>
        <w:t xml:space="preserve"> include nutrient removal wetlands, contour buffer strips, and saturated buffers. The biomass generated from the site-specific structural practices did not meet the INRS and IWAP land area goals, so whole fields were dedicated to prairie and cereal rye biomass, determined based on soil loss vulnerability and proximity to existing wildlife habitat complexes. The HUC12 watershed-scale is the reporting unit for hydrologically based resource concerns (e.g., water quality, erosion, flooding), and other spatial tools report environmental and financial outcomes at the field scale. ACPF output, in turn, is input to </w:t>
      </w:r>
      <w:proofErr w:type="spellStart"/>
      <w:r w:rsidRPr="00E650D2">
        <w:rPr>
          <w:rFonts w:cs="Times New Roman"/>
          <w:sz w:val="24"/>
        </w:rPr>
        <w:t>FiNRT</w:t>
      </w:r>
      <w:proofErr w:type="spellEnd"/>
      <w:r w:rsidRPr="00E650D2">
        <w:rPr>
          <w:rFonts w:cs="Times New Roman"/>
          <w:sz w:val="24"/>
        </w:rPr>
        <w:t>. </w:t>
      </w:r>
    </w:p>
    <w:p w14:paraId="23A39E60"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OFE. The OFE uses the Daily Erosion Project (DEP; https://www.dailyerosion.org/) estimates for soil displacement along hillslopes at the HUC12 watershed-scale and scales them down to field estimates of average runoff and soil displacement. The model uses the Water Erosion Prediction Project (WEPP) and an event-based modelling approach to evaluate precipitation, hillslope, and soil detachment characteristics. OFE Tool inputs include ACPF core datasets, a </w:t>
      </w:r>
      <w:proofErr w:type="spellStart"/>
      <w:r w:rsidRPr="00E650D2">
        <w:rPr>
          <w:rFonts w:cs="Times New Roman"/>
          <w:sz w:val="24"/>
        </w:rPr>
        <w:t>hydroconditioned</w:t>
      </w:r>
      <w:proofErr w:type="spellEnd"/>
      <w:r w:rsidRPr="00E650D2">
        <w:rPr>
          <w:rFonts w:cs="Times New Roman"/>
          <w:sz w:val="24"/>
        </w:rPr>
        <w:t xml:space="preserve"> DEM, and a tillage raster generated from seasonal aerial imagery to estimate residue management. The OFE output, in turn, is input to </w:t>
      </w:r>
      <w:proofErr w:type="spellStart"/>
      <w:r w:rsidRPr="00E650D2">
        <w:rPr>
          <w:rFonts w:cs="Times New Roman"/>
          <w:sz w:val="24"/>
        </w:rPr>
        <w:t>FiNRT</w:t>
      </w:r>
      <w:proofErr w:type="spellEnd"/>
      <w:r w:rsidRPr="00E650D2">
        <w:rPr>
          <w:rFonts w:cs="Times New Roman"/>
          <w:sz w:val="24"/>
        </w:rPr>
        <w:t>.</w:t>
      </w:r>
    </w:p>
    <w:p w14:paraId="56FF90A8" w14:textId="77777777" w:rsidR="00E650D2" w:rsidRPr="00E650D2" w:rsidRDefault="00E650D2" w:rsidP="00E650D2">
      <w:pPr>
        <w:spacing w:line="480" w:lineRule="auto"/>
        <w:ind w:firstLine="720"/>
        <w:rPr>
          <w:rFonts w:cs="Times New Roman"/>
          <w:sz w:val="24"/>
        </w:rPr>
      </w:pPr>
      <w:proofErr w:type="spellStart"/>
      <w:r w:rsidRPr="00E650D2">
        <w:rPr>
          <w:rFonts w:cs="Times New Roman"/>
          <w:sz w:val="24"/>
        </w:rPr>
        <w:t>FiNRT</w:t>
      </w:r>
      <w:proofErr w:type="spellEnd"/>
      <w:r w:rsidRPr="00E650D2">
        <w:rPr>
          <w:rFonts w:cs="Times New Roman"/>
          <w:sz w:val="24"/>
        </w:rPr>
        <w:t xml:space="preserve">. Nitrate and sediment were the pollutants of concern in this framework because they align with INRS priorities and are well-studied in Iowa. Using FINRT, the nitrate load and sediment transport for each field and practice were estimated based on the six-year historical crop rotation (2019-2024). The contributing area to each practice was calculated, and the area-weighted estimate of nitrate load and sediment load reduced per practice within a field was reported. In the case of this study, the cost-effectiveness is calculated as the cost of establishing and managing a biomass system, divided by the estimated reduction in nitrate load and sediment load. Additionally, the cost information was updated within </w:t>
      </w:r>
      <w:proofErr w:type="spellStart"/>
      <w:r w:rsidRPr="00E650D2">
        <w:rPr>
          <w:rFonts w:cs="Times New Roman"/>
          <w:sz w:val="24"/>
        </w:rPr>
        <w:t>FiNRT</w:t>
      </w:r>
      <w:proofErr w:type="spellEnd"/>
      <w:r w:rsidRPr="00E650D2">
        <w:rPr>
          <w:rFonts w:cs="Times New Roman"/>
          <w:sz w:val="24"/>
        </w:rPr>
        <w:t xml:space="preserve"> to include the additional </w:t>
      </w:r>
      <w:r w:rsidRPr="00E650D2">
        <w:rPr>
          <w:rFonts w:cs="Times New Roman"/>
          <w:sz w:val="24"/>
        </w:rPr>
        <w:lastRenderedPageBreak/>
        <w:t>management and harvest costs (see the Supplementary Materials for the enterprise budgets, which need to be added).</w:t>
      </w:r>
    </w:p>
    <w:p w14:paraId="08EBB9E9" w14:textId="77777777" w:rsidR="00E650D2" w:rsidRPr="00B06FEB" w:rsidRDefault="00E650D2" w:rsidP="00E650D2">
      <w:pPr>
        <w:spacing w:line="480" w:lineRule="auto"/>
        <w:ind w:firstLine="720"/>
        <w:rPr>
          <w:rFonts w:cs="Times New Roman"/>
          <w:i/>
          <w:sz w:val="24"/>
        </w:rPr>
      </w:pPr>
      <w:r w:rsidRPr="00B06FEB">
        <w:rPr>
          <w:rFonts w:cs="Times New Roman"/>
          <w:i/>
          <w:sz w:val="24"/>
        </w:rPr>
        <w:t>Water Quality</w:t>
      </w:r>
    </w:p>
    <w:p w14:paraId="5647E04E"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Several best management practices are highlighted in the INRS, and we have only represented those relevant to producing biomass material that supports the AD facility’s business plan. INRS has detailed and scientifically backed recommendations for achieving nitrate reduction goals; therefore, we used the INRS as a template to determine how many acres of corn and soybeans would receive a biomass treatment. The INRS lists land use changes as a percentage of cropland within an MLRA that is subject to a change in management, and this percentage is applied to the MLRAs that intersect the </w:t>
      </w:r>
      <w:proofErr w:type="spellStart"/>
      <w:r w:rsidRPr="00E650D2">
        <w:rPr>
          <w:rFonts w:cs="Times New Roman"/>
          <w:sz w:val="24"/>
        </w:rPr>
        <w:t>supplyshed</w:t>
      </w:r>
      <w:proofErr w:type="spellEnd"/>
      <w:r w:rsidRPr="00E650D2">
        <w:rPr>
          <w:rFonts w:cs="Times New Roman"/>
          <w:sz w:val="24"/>
        </w:rPr>
        <w:t xml:space="preserve">. Four strategies in the INRS directly supported the production of biomass material for co-digestion at the AD facility to produce energy, and those included:  </w:t>
      </w:r>
    </w:p>
    <w:p w14:paraId="1E75072D" w14:textId="77777777" w:rsidR="00E650D2" w:rsidRPr="00B06FEB" w:rsidRDefault="00E650D2" w:rsidP="00B06FEB">
      <w:pPr>
        <w:pStyle w:val="ListParagraph"/>
        <w:numPr>
          <w:ilvl w:val="0"/>
          <w:numId w:val="23"/>
        </w:numPr>
        <w:spacing w:line="480" w:lineRule="auto"/>
        <w:rPr>
          <w:rFonts w:cs="Times New Roman"/>
          <w:sz w:val="24"/>
        </w:rPr>
      </w:pPr>
      <w:r w:rsidRPr="00B06FEB">
        <w:rPr>
          <w:rFonts w:cs="Times New Roman"/>
          <w:sz w:val="24"/>
        </w:rPr>
        <w:t xml:space="preserve">Plant a rye cover crop on all no-till acres. (INRS Section 2, p. 32) </w:t>
      </w:r>
    </w:p>
    <w:p w14:paraId="0AA0FFF9" w14:textId="77777777" w:rsidR="00E650D2" w:rsidRPr="00B06FEB" w:rsidRDefault="00E650D2" w:rsidP="00B06FEB">
      <w:pPr>
        <w:pStyle w:val="ListParagraph"/>
        <w:numPr>
          <w:ilvl w:val="0"/>
          <w:numId w:val="23"/>
        </w:numPr>
        <w:spacing w:line="480" w:lineRule="auto"/>
        <w:rPr>
          <w:rFonts w:cs="Times New Roman"/>
          <w:sz w:val="24"/>
        </w:rPr>
      </w:pPr>
      <w:r w:rsidRPr="00B06FEB">
        <w:rPr>
          <w:rFonts w:cs="Times New Roman"/>
          <w:sz w:val="24"/>
        </w:rPr>
        <w:t xml:space="preserve">Installing wetlands to treat 45% of the ag land. (INRS Section 2, p. 33) </w:t>
      </w:r>
    </w:p>
    <w:p w14:paraId="5D88B6E4" w14:textId="77777777" w:rsidR="00E650D2" w:rsidRPr="00B06FEB" w:rsidRDefault="00E650D2" w:rsidP="00B06FEB">
      <w:pPr>
        <w:pStyle w:val="ListParagraph"/>
        <w:numPr>
          <w:ilvl w:val="0"/>
          <w:numId w:val="23"/>
        </w:numPr>
        <w:spacing w:line="480" w:lineRule="auto"/>
        <w:rPr>
          <w:rFonts w:cs="Times New Roman"/>
          <w:sz w:val="24"/>
        </w:rPr>
      </w:pPr>
      <w:r w:rsidRPr="00B06FEB">
        <w:rPr>
          <w:rFonts w:cs="Times New Roman"/>
          <w:sz w:val="24"/>
        </w:rPr>
        <w:t xml:space="preserve">Installing [saturated] buffers on all applicable acres. (INRS Section 2, p. 35) </w:t>
      </w:r>
    </w:p>
    <w:p w14:paraId="60DD34F3" w14:textId="4BEBB5B4" w:rsidR="00E650D2" w:rsidRPr="00B06FEB" w:rsidRDefault="00E650D2" w:rsidP="00B06FEB">
      <w:pPr>
        <w:pStyle w:val="ListParagraph"/>
        <w:numPr>
          <w:ilvl w:val="0"/>
          <w:numId w:val="23"/>
        </w:numPr>
        <w:spacing w:line="480" w:lineRule="auto"/>
        <w:rPr>
          <w:rFonts w:cs="Times New Roman"/>
          <w:sz w:val="24"/>
        </w:rPr>
      </w:pPr>
      <w:r w:rsidRPr="00B06FEB">
        <w:rPr>
          <w:rFonts w:cs="Times New Roman"/>
          <w:sz w:val="24"/>
        </w:rPr>
        <w:t>Perennial crops (energy crops) to equal pasture/hay acreage in 1987. (INRS Section 2, p. 39)</w:t>
      </w:r>
    </w:p>
    <w:p w14:paraId="21452C3D"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Data for the location of no-till fields is not readily accessible, so the location of no-till was randomly assigned to fields that include corn in the 6-year rotation using a Python script in ArcGIS Pro. The INRS assumed a percentage of no-till area for continuous corn and corn-soybean fields within each MLRA. The percentage for both cropping systems was multiplied by the total area in that specific crop rotation for each MLRA, and then fields were selected to </w:t>
      </w:r>
      <w:r w:rsidRPr="00E650D2">
        <w:rPr>
          <w:rFonts w:cs="Times New Roman"/>
          <w:sz w:val="24"/>
        </w:rPr>
        <w:lastRenderedPageBreak/>
        <w:t>achieve the land area goal (Table 2). In consideration of the complex nature and spontaneity of adoption, fields that received a winter cereal rye treatment were randomly selected, with priority given to cropped fields with high to moderate SVI classes, suggesting significant potential for surface runoff or leaching.</w:t>
      </w:r>
    </w:p>
    <w:p w14:paraId="75BEF174"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The Nutrient Removal Wetland (NRW) siting tool in the ACPF GIS toolbox was used to determine locations for installing wetlands. The assumption for NRW was that the buffer surrounding the wetland would be designed in a way that could be harvested for prairie biomass. Some studies suggest that </w:t>
      </w:r>
      <w:proofErr w:type="spellStart"/>
      <w:r w:rsidRPr="00E650D2">
        <w:rPr>
          <w:rFonts w:cs="Times New Roman"/>
          <w:sz w:val="24"/>
        </w:rPr>
        <w:t>paludiculture</w:t>
      </w:r>
      <w:proofErr w:type="spellEnd"/>
      <w:r w:rsidRPr="00E650D2">
        <w:rPr>
          <w:rFonts w:cs="Times New Roman"/>
          <w:sz w:val="24"/>
        </w:rPr>
        <w:t xml:space="preserve"> can be an effective way to remove N and P from the landscape by preventing the nutrients from cycling back into the system after biomass material decomposes (Zak et al., 2014; </w:t>
      </w:r>
      <w:proofErr w:type="spellStart"/>
      <w:r w:rsidRPr="00E650D2">
        <w:rPr>
          <w:rFonts w:cs="Times New Roman"/>
          <w:sz w:val="24"/>
        </w:rPr>
        <w:t>Jabłońska</w:t>
      </w:r>
      <w:proofErr w:type="spellEnd"/>
      <w:r w:rsidRPr="00E650D2">
        <w:rPr>
          <w:rFonts w:cs="Times New Roman"/>
          <w:sz w:val="24"/>
        </w:rPr>
        <w:t xml:space="preserve"> et al., 2021), and while this region is not known to have significant peatlands, the concepts could be translated to wetlands here. To simplify harvesting prairie biomass from the wetland buffer, NRW that coincided with multiple fields (i.e., multiple landowners) were removed, and only NRW that had the majority of a practice footprint in one field were retained.  </w:t>
      </w:r>
    </w:p>
    <w:p w14:paraId="3941F26A"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The strategy for riparian buffer implementation was adjusted to focus on locations suitable for saturated buffers, which optimizes the potential for nitrate reduction before it reaches a stream. Currently, INRS does not include this as a strategy. Still, several studies have noted the significant nitrate reduction potential of saturated buffers and suggest that if a buffer were installed, the cost would not be significantly more to add a lateral tile line, allowing subsurface water to diffuse through the buffer and filter nutrients (Johnson et al., 2024). The denitrifying practice tool in the ACPF GIS toolbox was used to determine locations for the saturated buffers. Saturated buffers that had the majority of the feature on cropland were retained, and buffers that were centered on pastureland were removed from the analysis. All locations were retained with </w:t>
      </w:r>
      <w:r w:rsidRPr="00E650D2">
        <w:rPr>
          <w:rFonts w:cs="Times New Roman"/>
          <w:sz w:val="24"/>
        </w:rPr>
        <w:lastRenderedPageBreak/>
        <w:t xml:space="preserve">the assumption that the site design would primarily deal with one landowner. The buffer width was 30.5 meters to accommodate harvest machinery without getting too close to the buffer edge and potentially destabilizing the streambank. This width would also support populations of area-sensitive wildlife species (Brittingham &amp; </w:t>
      </w:r>
      <w:proofErr w:type="spellStart"/>
      <w:r w:rsidRPr="00E650D2">
        <w:rPr>
          <w:rFonts w:cs="Times New Roman"/>
          <w:sz w:val="24"/>
        </w:rPr>
        <w:t>DeCecco</w:t>
      </w:r>
      <w:proofErr w:type="spellEnd"/>
      <w:r w:rsidRPr="00E650D2">
        <w:rPr>
          <w:rFonts w:cs="Times New Roman"/>
          <w:sz w:val="24"/>
        </w:rPr>
        <w:t>, 2025).</w:t>
      </w:r>
    </w:p>
    <w:p w14:paraId="31FDAF57"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The nitrate reduction outcome of the change in land use and management was determined using </w:t>
      </w:r>
      <w:proofErr w:type="spellStart"/>
      <w:r w:rsidRPr="00E650D2">
        <w:rPr>
          <w:rFonts w:cs="Times New Roman"/>
          <w:sz w:val="24"/>
        </w:rPr>
        <w:t>FiNRT</w:t>
      </w:r>
      <w:proofErr w:type="spellEnd"/>
      <w:r w:rsidRPr="00E650D2">
        <w:rPr>
          <w:rFonts w:cs="Times New Roman"/>
          <w:sz w:val="24"/>
        </w:rPr>
        <w:t xml:space="preserve"> and reported as kg nitrate (NO3) ha-1 yr-1. A limitation of this study is that we assume farms are using the agronomic optimum rate of fertilizer, so we do not consider the overapplication of nutrients that is typical when livestock manure and cropland are managed together (Porter &amp; James, 2021).   </w:t>
      </w:r>
    </w:p>
    <w:p w14:paraId="6C3C667B" w14:textId="77777777" w:rsidR="00E650D2" w:rsidRPr="00B06FEB" w:rsidRDefault="00E650D2" w:rsidP="00E650D2">
      <w:pPr>
        <w:spacing w:line="480" w:lineRule="auto"/>
        <w:ind w:firstLine="720"/>
        <w:rPr>
          <w:rFonts w:cs="Times New Roman"/>
          <w:i/>
          <w:sz w:val="24"/>
        </w:rPr>
      </w:pPr>
      <w:r w:rsidRPr="00B06FEB">
        <w:rPr>
          <w:rFonts w:cs="Times New Roman"/>
          <w:i/>
          <w:sz w:val="24"/>
        </w:rPr>
        <w:t>Wildlife Habitat</w:t>
      </w:r>
    </w:p>
    <w:p w14:paraId="643480A1"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The fourth INRS strategy highlighted in this paper is to increase perennial cover, which was dovetailed with the IWAP land use change recommendation calling for 4% of Iowa to be permanently protected. The combination of the INRS and IWAP plans was translated into converting whole crop fields near known locations of permanent conservation easements. To optimize outcomes for wildlife, we are considering a “wildlife-friendly farming” approach, drawing on concepts from Fischer et al. (2008) to determine the most effective allocation of land resources dedicated to prairie biomass locations that increases heterogeneity on the landscape, thereby connecting farmed and unfarmed areas. In doing this, we can create a continuum across the landscape that recognizes some of the Iowa prairie species-specific habitat contours (Fischer et al., 2004; Fischer &amp; </w:t>
      </w:r>
      <w:proofErr w:type="spellStart"/>
      <w:r w:rsidRPr="00E650D2">
        <w:rPr>
          <w:rFonts w:cs="Times New Roman"/>
          <w:sz w:val="24"/>
        </w:rPr>
        <w:t>Lindenmayer</w:t>
      </w:r>
      <w:proofErr w:type="spellEnd"/>
      <w:r w:rsidRPr="00E650D2">
        <w:rPr>
          <w:rFonts w:cs="Times New Roman"/>
          <w:sz w:val="24"/>
        </w:rPr>
        <w:t xml:space="preserve">, 2006; Fischer et al., 2006). Tall grass prairie once dominated this landscape and provided critical ecosystem services (air and water purification, nutrient cycling, regulating GHG, and biodiversity); therefore, prairie will be assumed for all permanent cover increases. </w:t>
      </w:r>
    </w:p>
    <w:p w14:paraId="4D379BBF" w14:textId="77777777" w:rsidR="00E650D2" w:rsidRPr="00E650D2" w:rsidRDefault="00E650D2" w:rsidP="00E650D2">
      <w:pPr>
        <w:spacing w:line="480" w:lineRule="auto"/>
        <w:ind w:firstLine="720"/>
        <w:rPr>
          <w:rFonts w:cs="Times New Roman"/>
          <w:sz w:val="24"/>
        </w:rPr>
      </w:pPr>
      <w:r w:rsidRPr="00E650D2">
        <w:rPr>
          <w:rFonts w:cs="Times New Roman"/>
          <w:sz w:val="24"/>
        </w:rPr>
        <w:lastRenderedPageBreak/>
        <w:t xml:space="preserve">The National Conservation Easement Database (NCED; 2024) was used to estimate locations of existing permanently protected land, suggesting high-quality habitat patches. Cropped fields that are the closest radial distance from the NCED sited location for permanent easements were selected to achieve the 4% land area goal in the </w:t>
      </w:r>
      <w:proofErr w:type="spellStart"/>
      <w:r w:rsidRPr="00E650D2">
        <w:rPr>
          <w:rFonts w:cs="Times New Roman"/>
          <w:sz w:val="24"/>
        </w:rPr>
        <w:t>supplyshed</w:t>
      </w:r>
      <w:proofErr w:type="spellEnd"/>
      <w:r w:rsidRPr="00E650D2">
        <w:rPr>
          <w:rFonts w:cs="Times New Roman"/>
          <w:sz w:val="24"/>
        </w:rPr>
        <w:t xml:space="preserve">, translating to 9,073 hectares in the 32 km </w:t>
      </w:r>
      <w:proofErr w:type="spellStart"/>
      <w:r w:rsidRPr="00E650D2">
        <w:rPr>
          <w:rFonts w:cs="Times New Roman"/>
          <w:sz w:val="24"/>
        </w:rPr>
        <w:t>supplyshed</w:t>
      </w:r>
      <w:proofErr w:type="spellEnd"/>
      <w:r w:rsidRPr="00E650D2">
        <w:rPr>
          <w:rFonts w:cs="Times New Roman"/>
          <w:sz w:val="24"/>
        </w:rPr>
        <w:t xml:space="preserve">. The closest radial distance from existing permanent easements was used to determine locations to support the expansion of existing permanent habitat patches and improve habitat connectivity for native prairie species. Other locations on the landscape are permanently protected; however, we relied on publicly available data to ensure that other </w:t>
      </w:r>
      <w:proofErr w:type="spellStart"/>
      <w:r w:rsidRPr="00E650D2">
        <w:rPr>
          <w:rFonts w:cs="Times New Roman"/>
          <w:sz w:val="24"/>
        </w:rPr>
        <w:t>bioeconomy</w:t>
      </w:r>
      <w:proofErr w:type="spellEnd"/>
      <w:r w:rsidRPr="00E650D2">
        <w:rPr>
          <w:rFonts w:cs="Times New Roman"/>
          <w:sz w:val="24"/>
        </w:rPr>
        <w:t xml:space="preserve"> planners could replicate this process. </w:t>
      </w:r>
    </w:p>
    <w:p w14:paraId="695EC082"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The wildlife outcome was quantified based on the following parameters: patch size (in hectares), connectivity, and the number of species that could be supported within the landscape. The number of species supported is based on a literature review of known habitat requirements of pollinators, birds, mammals, and insects. The harvest regime of the prairie is assumed to be conducted in a manner that is sensitive to the life cycles of native prairie species, thereby supporting high-quality habitat for wildlife and insects. The assumed harvest regime incorporates principles from </w:t>
      </w:r>
      <w:proofErr w:type="spellStart"/>
      <w:r w:rsidRPr="00E650D2">
        <w:rPr>
          <w:rFonts w:cs="Times New Roman"/>
          <w:sz w:val="24"/>
        </w:rPr>
        <w:t>Palik</w:t>
      </w:r>
      <w:proofErr w:type="spellEnd"/>
      <w:r w:rsidRPr="00E650D2">
        <w:rPr>
          <w:rFonts w:cs="Times New Roman"/>
          <w:sz w:val="24"/>
        </w:rPr>
        <w:t xml:space="preserve"> et al. (2021) ecological silviculture to mimic the natural, frequent, low-severity disturbance regime of prairie systems, which is created by grazing and fire, and will occur in late summer to fall. Ecological silviculture manages perennial production systems with comparable goals to a prairie bioenergy system, where the management of biomass and wildlife is deeply intertwined. The assumed harvest regime is similar to a variable retention harvesting approach, which supports heterogeneity and continuity. However, the age of a prairie patch will be considered above the age of an individual plant species. The proportion retained each year </w:t>
      </w:r>
      <w:r w:rsidRPr="00E650D2">
        <w:rPr>
          <w:rFonts w:cs="Times New Roman"/>
          <w:sz w:val="24"/>
        </w:rPr>
        <w:lastRenderedPageBreak/>
        <w:t>will be a minimum of 33%, as recommended by the Minnesota Department of Natural Resources (</w:t>
      </w:r>
      <w:proofErr w:type="spellStart"/>
      <w:r w:rsidRPr="00E650D2">
        <w:rPr>
          <w:rFonts w:cs="Times New Roman"/>
          <w:sz w:val="24"/>
        </w:rPr>
        <w:t>Garms</w:t>
      </w:r>
      <w:proofErr w:type="spellEnd"/>
      <w:r w:rsidRPr="00E650D2">
        <w:rPr>
          <w:rFonts w:cs="Times New Roman"/>
          <w:sz w:val="24"/>
        </w:rPr>
        <w:t xml:space="preserve"> et al., 2009), to 50% (RAE, 2024). </w:t>
      </w:r>
    </w:p>
    <w:p w14:paraId="730C180F" w14:textId="77777777" w:rsidR="00E650D2" w:rsidRPr="00B06FEB" w:rsidRDefault="00E650D2" w:rsidP="00E650D2">
      <w:pPr>
        <w:spacing w:line="480" w:lineRule="auto"/>
        <w:ind w:firstLine="720"/>
        <w:rPr>
          <w:rFonts w:cs="Times New Roman"/>
          <w:i/>
          <w:sz w:val="24"/>
        </w:rPr>
      </w:pPr>
      <w:r w:rsidRPr="00B06FEB">
        <w:rPr>
          <w:rFonts w:cs="Times New Roman"/>
          <w:i/>
          <w:sz w:val="24"/>
        </w:rPr>
        <w:t>Sediment Transport and Delivery</w:t>
      </w:r>
    </w:p>
    <w:p w14:paraId="3203F9AD" w14:textId="3A3734FC" w:rsidR="00E650D2" w:rsidRPr="00E650D2" w:rsidRDefault="00E650D2" w:rsidP="00E650D2">
      <w:pPr>
        <w:spacing w:line="480" w:lineRule="auto"/>
        <w:ind w:firstLine="720"/>
        <w:rPr>
          <w:rFonts w:cs="Times New Roman"/>
          <w:sz w:val="24"/>
        </w:rPr>
      </w:pPr>
      <w:r w:rsidRPr="00E650D2">
        <w:rPr>
          <w:rFonts w:cs="Times New Roman"/>
          <w:sz w:val="24"/>
        </w:rPr>
        <w:t xml:space="preserve">The remainder prairie biomass area to achieve INRS goals [SJA10] for perennial crops in the </w:t>
      </w:r>
      <w:proofErr w:type="spellStart"/>
      <w:r w:rsidRPr="00E650D2">
        <w:rPr>
          <w:rFonts w:cs="Times New Roman"/>
          <w:sz w:val="24"/>
        </w:rPr>
        <w:t>supplyshed</w:t>
      </w:r>
      <w:proofErr w:type="spellEnd"/>
      <w:r w:rsidRPr="00E650D2">
        <w:rPr>
          <w:rFonts w:cs="Times New Roman"/>
          <w:sz w:val="24"/>
        </w:rPr>
        <w:t xml:space="preserve"> was determined to reduce erosion and sediment transport from fields. The INRS does not prioritize erosion; however, many of the practices can be targeted to reduce erosion. This resource concern was addressed in two different ways—one of those leveraged the ACPF Contour Buffer Strip (CBS) tool. Fields where CBS were 18.3 meters wide, and the total prairie strip area occupied was greater than or equal to 10 percent of the field area. The 18.3-meter width was determined based on the assumed size of a commercial windrower used to cut prairie biomass before baling (ISU) and recommendations from the NRCS to optimize wildlife benefits (NRCS, 2014). The STRIPS team reports that the buffer area should occupy a minimum of 10 percent of the field to ensure optimal environmental outcomes, including a significant reduction in sediment transport (Schulte et al., 2017). The final design of the prairie strips can be adjusted to meet the landowner's management needs, allowing for adjustments to the widths and placement of the strips. The ACPF only provides an estimate of the area and suitable locations for prairie strips based on available LiDAR data and requires fieldwork to verify suitability and design the practice. The area of the prairie buffer strips was summed, and the remaining perennial energy cropping area was selected from fields with a soil vulnerability index (SVI) greater than or equal to two. The SVI can be used to identify fields with high soil loss due to surface flows and slopes (</w:t>
      </w:r>
      <w:proofErr w:type="spellStart"/>
      <w:r w:rsidRPr="00E650D2">
        <w:rPr>
          <w:rFonts w:cs="Times New Roman"/>
          <w:sz w:val="24"/>
        </w:rPr>
        <w:t>Lohani</w:t>
      </w:r>
      <w:proofErr w:type="spellEnd"/>
      <w:r w:rsidRPr="00E650D2">
        <w:rPr>
          <w:rFonts w:cs="Times New Roman"/>
          <w:sz w:val="24"/>
        </w:rPr>
        <w:t xml:space="preserve"> et al., 2020; Porter et al., 2025). The sediment transport and delivery outcome</w:t>
      </w:r>
      <w:r w:rsidR="00B06FEB">
        <w:rPr>
          <w:rFonts w:cs="Times New Roman"/>
          <w:sz w:val="24"/>
        </w:rPr>
        <w:t>s</w:t>
      </w:r>
      <w:r w:rsidRPr="00E650D2">
        <w:rPr>
          <w:rFonts w:cs="Times New Roman"/>
          <w:sz w:val="24"/>
        </w:rPr>
        <w:t xml:space="preserve"> </w:t>
      </w:r>
      <w:proofErr w:type="gramStart"/>
      <w:r w:rsidRPr="00E650D2">
        <w:rPr>
          <w:rFonts w:cs="Times New Roman"/>
          <w:sz w:val="24"/>
        </w:rPr>
        <w:t>was</w:t>
      </w:r>
      <w:proofErr w:type="gramEnd"/>
      <w:r w:rsidRPr="00E650D2">
        <w:rPr>
          <w:rFonts w:cs="Times New Roman"/>
          <w:sz w:val="24"/>
        </w:rPr>
        <w:t xml:space="preserve"> estimated for each field using the OFE tool and reported as kg sediment ha-1 (Luquin et al., 2024). </w:t>
      </w:r>
    </w:p>
    <w:p w14:paraId="5D8E2FFF" w14:textId="77777777" w:rsidR="00E650D2" w:rsidRPr="00B06FEB" w:rsidRDefault="00E650D2" w:rsidP="00E650D2">
      <w:pPr>
        <w:spacing w:line="480" w:lineRule="auto"/>
        <w:ind w:firstLine="720"/>
        <w:rPr>
          <w:rFonts w:cs="Times New Roman"/>
          <w:i/>
          <w:sz w:val="24"/>
        </w:rPr>
      </w:pPr>
      <w:r w:rsidRPr="00B06FEB">
        <w:rPr>
          <w:rFonts w:cs="Times New Roman"/>
          <w:i/>
          <w:sz w:val="24"/>
        </w:rPr>
        <w:lastRenderedPageBreak/>
        <w:t>Greenhouse Gas Emissions</w:t>
      </w:r>
    </w:p>
    <w:p w14:paraId="32D434C9" w14:textId="77777777" w:rsidR="00E650D2" w:rsidRPr="00E650D2" w:rsidRDefault="00E650D2" w:rsidP="00E650D2">
      <w:pPr>
        <w:spacing w:line="480" w:lineRule="auto"/>
        <w:ind w:firstLine="720"/>
        <w:rPr>
          <w:rFonts w:cs="Times New Roman"/>
          <w:sz w:val="24"/>
        </w:rPr>
      </w:pPr>
      <w:r w:rsidRPr="00E650D2">
        <w:rPr>
          <w:rFonts w:cs="Times New Roman"/>
          <w:sz w:val="24"/>
        </w:rPr>
        <w:t>The location of perennial and rye biomass did not hinge on greenhouse gas emission reductions, but the outcomes related to C and N2O were estimated for each practice. The amount of CO2 was reported (Mg CO2 eq  ha-1). Additionally, fields identified as hotspots were determined based on drainage class, crop rotation, landscape position, and rainfall patterns. Hot spots are important locations to prioritize in the landscape, allowing us to reduce some of the leakiness in the nutrient cycle and potentially invest more resources in actions that will reduce emissions. The IPCC reduction factors were used to estimate emission reduction; however, we acknowledge that this may not be the most accurate assessment, and we may be underestimating N2O emissions by at least 40%, according to some studies (</w:t>
      </w:r>
      <w:proofErr w:type="spellStart"/>
      <w:r w:rsidRPr="00E650D2">
        <w:rPr>
          <w:rFonts w:cs="Times New Roman"/>
          <w:sz w:val="24"/>
        </w:rPr>
        <w:t>Elberling</w:t>
      </w:r>
      <w:proofErr w:type="spellEnd"/>
      <w:r w:rsidRPr="00E650D2">
        <w:rPr>
          <w:rFonts w:cs="Times New Roman"/>
          <w:sz w:val="24"/>
        </w:rPr>
        <w:t xml:space="preserve"> et al., 2023). [SJA11] </w:t>
      </w:r>
    </w:p>
    <w:p w14:paraId="11F9D31F" w14:textId="77777777" w:rsidR="00E650D2" w:rsidRPr="00E650D2" w:rsidRDefault="00E650D2" w:rsidP="00E650D2">
      <w:pPr>
        <w:spacing w:line="480" w:lineRule="auto"/>
        <w:ind w:firstLine="720"/>
        <w:rPr>
          <w:rFonts w:cs="Times New Roman"/>
          <w:sz w:val="24"/>
        </w:rPr>
      </w:pPr>
      <w:r w:rsidRPr="00E650D2">
        <w:rPr>
          <w:rFonts w:cs="Times New Roman"/>
          <w:sz w:val="24"/>
        </w:rPr>
        <w:t>Total Costs &amp; Cost-Effectiveness</w:t>
      </w:r>
    </w:p>
    <w:p w14:paraId="38250668" w14:textId="425430FD" w:rsidR="00E650D2" w:rsidRPr="00E650D2" w:rsidRDefault="00E650D2" w:rsidP="00E650D2">
      <w:pPr>
        <w:spacing w:line="480" w:lineRule="auto"/>
        <w:ind w:firstLine="720"/>
        <w:rPr>
          <w:rFonts w:cs="Times New Roman"/>
          <w:sz w:val="24"/>
        </w:rPr>
      </w:pPr>
      <w:r w:rsidRPr="00E650D2">
        <w:rPr>
          <w:rFonts w:cs="Times New Roman"/>
          <w:sz w:val="24"/>
        </w:rPr>
        <w:t xml:space="preserve">The cost-effectiveness of land management changes relative to the expected environmental outcome was calculated using </w:t>
      </w:r>
      <w:proofErr w:type="spellStart"/>
      <w:r w:rsidRPr="00E650D2">
        <w:rPr>
          <w:rFonts w:cs="Times New Roman"/>
          <w:sz w:val="24"/>
        </w:rPr>
        <w:t>FiNRT</w:t>
      </w:r>
      <w:proofErr w:type="spellEnd"/>
      <w:r w:rsidRPr="00E650D2">
        <w:rPr>
          <w:rFonts w:cs="Times New Roman"/>
          <w:sz w:val="24"/>
        </w:rPr>
        <w:t xml:space="preserve"> for each sited location within the </w:t>
      </w:r>
      <w:proofErr w:type="spellStart"/>
      <w:r w:rsidRPr="00E650D2">
        <w:rPr>
          <w:rFonts w:cs="Times New Roman"/>
          <w:sz w:val="24"/>
        </w:rPr>
        <w:t>supplyshed</w:t>
      </w:r>
      <w:proofErr w:type="spellEnd"/>
      <w:r w:rsidRPr="00E650D2">
        <w:rPr>
          <w:rFonts w:cs="Times New Roman"/>
          <w:sz w:val="24"/>
        </w:rPr>
        <w:t xml:space="preserve"> for adding prairie or cereal rye to conventionally row-cropped acres. The cost data within </w:t>
      </w:r>
      <w:proofErr w:type="spellStart"/>
      <w:r w:rsidRPr="00E650D2">
        <w:rPr>
          <w:rFonts w:cs="Times New Roman"/>
          <w:sz w:val="24"/>
        </w:rPr>
        <w:t>FiNRT</w:t>
      </w:r>
      <w:proofErr w:type="spellEnd"/>
      <w:r w:rsidRPr="00E650D2">
        <w:rPr>
          <w:rFonts w:cs="Times New Roman"/>
          <w:sz w:val="24"/>
        </w:rPr>
        <w:t xml:space="preserve"> was developed to account only for implementing cereal rye as a cover crop and prairie-based practices as conservation measures; therefore, the cost data was updated within the </w:t>
      </w:r>
      <w:proofErr w:type="spellStart"/>
      <w:r w:rsidRPr="00E650D2">
        <w:rPr>
          <w:rFonts w:cs="Times New Roman"/>
          <w:sz w:val="24"/>
        </w:rPr>
        <w:t>FiNRT</w:t>
      </w:r>
      <w:proofErr w:type="spellEnd"/>
      <w:r w:rsidRPr="00E650D2">
        <w:rPr>
          <w:rFonts w:cs="Times New Roman"/>
          <w:sz w:val="24"/>
        </w:rPr>
        <w:t xml:space="preserve"> code to reflect additional management activities associated with growing prairie and cereal rye for bioenergy production systems in east central Iowa. Enterprise budgets were created for each land management change (e.g., prairie strips, NRW, saturated buffer, cereal rye winter crop, or whole field conversion to prairie), and accounted for any costs incurred by the crop farmer, including establishment costs, crop management (e.g. fertilizer), harvest and baling, and opportunity costs (Supplementary Materials: Enterprise Budget). The cost for transportation and storage is anticipated to be either the AD facility operator’s cost or a third-party aggregator for </w:t>
      </w:r>
      <w:r w:rsidRPr="00E650D2">
        <w:rPr>
          <w:rFonts w:cs="Times New Roman"/>
          <w:sz w:val="24"/>
        </w:rPr>
        <w:lastRenderedPageBreak/>
        <w:t>biomass. In this study, it is assumed that the farmer will harvest the biomass and bale it in the case of prairie. Some logistics need to be sorted out when sourcing feedstocks from farms that are not operated by the AD</w:t>
      </w:r>
      <w:r w:rsidR="00B06FEB">
        <w:rPr>
          <w:rFonts w:cs="Times New Roman"/>
          <w:sz w:val="24"/>
        </w:rPr>
        <w:t xml:space="preserve"> </w:t>
      </w:r>
      <w:r w:rsidRPr="00E650D2">
        <w:rPr>
          <w:rFonts w:cs="Times New Roman"/>
          <w:sz w:val="24"/>
        </w:rPr>
        <w:t xml:space="preserve">facility, which are not covered in this assessment. </w:t>
      </w:r>
    </w:p>
    <w:p w14:paraId="7F739BD2"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The enterprise budgets for the prairie-based practices were developed following guidance from the Tall Grass Prairie Center and the NRCS on establishing high-quality prairie, as well as input from the MN DNR and independent haying operations to establish a maintenance and harvest protocol. The fertilization schedule was based on the current management of the AD operator on their cropped fields. The cost data for each activity was derived from Iowa State University Ag Decision Maker $2024 custom rate surveys. The budgets were annualized over a 20-year period with a discount rate of 7%. The cost of establishment, maintenance, and harvest was spread out over 20 years, and the annual cost was used to determine the cost-effectiveness of perennializing the landscape for a unit of pollutant reduction (i.e., nitrate, sediment, wildlife habitat acres, GHG emissions). For comparison, the costs of implementing these practices as conservation practices, rather than a cropping system, were generated. The costs of these practices, serving purely as conservation practices, are annualized over 30 years with a 2% discount rate, reflecting the life of conservation practices and assuming low future earnings, as there is no harvested biomass or market. In the biomass-based budget, a shorter project lifespan and a higher discount rate were employed to account for the higher risk and inflation potential associated with bioenergy crop inputs and management in the proposed system, compared to the more familiar conservation programs. </w:t>
      </w:r>
    </w:p>
    <w:p w14:paraId="112DB18A" w14:textId="77777777" w:rsidR="00E650D2" w:rsidRPr="00B06FEB" w:rsidRDefault="00E650D2" w:rsidP="00B06FEB">
      <w:pPr>
        <w:spacing w:line="480" w:lineRule="auto"/>
        <w:rPr>
          <w:rFonts w:cs="Times New Roman"/>
          <w:b/>
          <w:sz w:val="24"/>
        </w:rPr>
      </w:pPr>
      <w:r w:rsidRPr="00B06FEB">
        <w:rPr>
          <w:rFonts w:cs="Times New Roman"/>
          <w:b/>
          <w:sz w:val="24"/>
        </w:rPr>
        <w:t>Results &amp; Discussion</w:t>
      </w:r>
    </w:p>
    <w:p w14:paraId="2100C47D"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The purpose of this research paper is to demonstrate a process that integrates disparate planning frameworks and strategies to achieve environmental and agronomic goals. INRS, </w:t>
      </w:r>
      <w:r w:rsidRPr="00E650D2">
        <w:rPr>
          <w:rFonts w:cs="Times New Roman"/>
          <w:sz w:val="24"/>
        </w:rPr>
        <w:lastRenderedPageBreak/>
        <w:t xml:space="preserve">IWAP, IACC, and soil health NRCS soil health initiatives align with potential biomass feedstock systems for AD. The multi-objective analytical framework presented in this paper can be readily applied in other agricultural landscapes in the U.S. where ACPF core data is available, and land management goals are available. AD bioeconomic planners can be intentional and leverage agricultural land to achieve co-benefits, sequester a significant amount of carbon (Verge et al., 2007; </w:t>
      </w:r>
      <w:proofErr w:type="spellStart"/>
      <w:r w:rsidRPr="00E650D2">
        <w:rPr>
          <w:rFonts w:cs="Times New Roman"/>
          <w:sz w:val="24"/>
        </w:rPr>
        <w:t>Paustain</w:t>
      </w:r>
      <w:proofErr w:type="spellEnd"/>
      <w:r w:rsidRPr="00E650D2">
        <w:rPr>
          <w:rFonts w:cs="Times New Roman"/>
          <w:sz w:val="24"/>
        </w:rPr>
        <w:t xml:space="preserve"> et al., 2019; Bossio et al., 2020), build wildlife habitat complexes, improve soil health, and reduce nutrient runoff. In Iowa, the INRS defines how to improve water quality by MLRA, which translates to 72,656 ha of cereal rye and 42,891 ha of prairie within the 32 km </w:t>
      </w:r>
      <w:proofErr w:type="spellStart"/>
      <w:r w:rsidRPr="00E650D2">
        <w:rPr>
          <w:rFonts w:cs="Times New Roman"/>
          <w:sz w:val="24"/>
        </w:rPr>
        <w:t>supplyshed</w:t>
      </w:r>
      <w:proofErr w:type="spellEnd"/>
      <w:r w:rsidRPr="00E650D2">
        <w:rPr>
          <w:rFonts w:cs="Times New Roman"/>
          <w:sz w:val="24"/>
        </w:rPr>
        <w:t xml:space="preserve"> (Table 1), and 9,052 ha of that prairie is strategically located to support IWAP goals to increase permanent cover and habitat quality. </w:t>
      </w:r>
    </w:p>
    <w:p w14:paraId="357EC295" w14:textId="0927B34A" w:rsidR="00E650D2" w:rsidRPr="00E650D2" w:rsidRDefault="00E650D2" w:rsidP="00E650D2">
      <w:pPr>
        <w:spacing w:line="480" w:lineRule="auto"/>
        <w:ind w:firstLine="720"/>
        <w:rPr>
          <w:rFonts w:cs="Times New Roman"/>
          <w:sz w:val="24"/>
        </w:rPr>
      </w:pPr>
      <w:r w:rsidRPr="00E650D2">
        <w:rPr>
          <w:rFonts w:cs="Times New Roman"/>
          <w:sz w:val="24"/>
        </w:rPr>
        <w:t xml:space="preserve">This approach integrates landscape resilience and productivity – reducing nutrient losses and improving soil function without displacing food production on prime farmland. The environmental outcomes produced include an annual reduction of 8,279 </w:t>
      </w:r>
      <w:proofErr w:type="spellStart"/>
      <w:r w:rsidRPr="00E650D2">
        <w:rPr>
          <w:rFonts w:cs="Times New Roman"/>
          <w:sz w:val="24"/>
        </w:rPr>
        <w:t>tonnes</w:t>
      </w:r>
      <w:proofErr w:type="spellEnd"/>
      <w:r w:rsidRPr="00E650D2">
        <w:rPr>
          <w:rFonts w:cs="Times New Roman"/>
          <w:sz w:val="24"/>
        </w:rPr>
        <w:t xml:space="preserve"> of </w:t>
      </w:r>
      <w:r w:rsidR="00B06FEB">
        <w:rPr>
          <w:rFonts w:cs="Times New Roman"/>
          <w:sz w:val="24"/>
        </w:rPr>
        <w:t>nitrate</w:t>
      </w:r>
      <w:r w:rsidRPr="00E650D2">
        <w:rPr>
          <w:rFonts w:cs="Times New Roman"/>
          <w:sz w:val="24"/>
        </w:rPr>
        <w:t xml:space="preserve"> loading to surface water and 10,350 </w:t>
      </w:r>
      <w:proofErr w:type="spellStart"/>
      <w:r w:rsidRPr="00E650D2">
        <w:rPr>
          <w:rFonts w:cs="Times New Roman"/>
          <w:sz w:val="24"/>
        </w:rPr>
        <w:t>tonnes</w:t>
      </w:r>
      <w:proofErr w:type="spellEnd"/>
      <w:r w:rsidRPr="00E650D2">
        <w:rPr>
          <w:rFonts w:cs="Times New Roman"/>
          <w:sz w:val="24"/>
        </w:rPr>
        <w:t xml:space="preserve"> of sediment transported (Table 2). In addition, we can expect approximately 5 million metric tons of CO2 equivalent to be reduced annually. The IWAP goal of 4% in permanent cover in the </w:t>
      </w:r>
      <w:proofErr w:type="spellStart"/>
      <w:r w:rsidRPr="00E650D2">
        <w:rPr>
          <w:rFonts w:cs="Times New Roman"/>
          <w:sz w:val="24"/>
        </w:rPr>
        <w:t>supplyshed</w:t>
      </w:r>
      <w:proofErr w:type="spellEnd"/>
      <w:r w:rsidRPr="00E650D2">
        <w:rPr>
          <w:rFonts w:cs="Times New Roman"/>
          <w:sz w:val="24"/>
        </w:rPr>
        <w:t xml:space="preserve"> (approximately 9,059 ha) would be exceeded, comprising several small to large patches (&gt;10 ha and less than 2,000 ha), prairie strips, and saturated buffers that serve as habitat patches and corridors. To determine where in the </w:t>
      </w:r>
      <w:proofErr w:type="spellStart"/>
      <w:r w:rsidRPr="00E650D2">
        <w:rPr>
          <w:rFonts w:cs="Times New Roman"/>
          <w:sz w:val="24"/>
        </w:rPr>
        <w:t>supplyshed</w:t>
      </w:r>
      <w:proofErr w:type="spellEnd"/>
      <w:r w:rsidRPr="00E650D2">
        <w:rPr>
          <w:rFonts w:cs="Times New Roman"/>
          <w:sz w:val="24"/>
        </w:rPr>
        <w:t xml:space="preserve"> may be the best place to target efforts and potentially align with local watershed groups and conservation planners, the watersheds with the highest environmental outcomes produced, lowest costs of production, and shortest drive time distance were identified (Figure 2 and Table 5). These watersheds show the most promise for opportunities to leverage agricultural land for co-benefits and sequester a significant amount of carbon (Verge et al., 2007; </w:t>
      </w:r>
      <w:proofErr w:type="spellStart"/>
      <w:r w:rsidRPr="00E650D2">
        <w:rPr>
          <w:rFonts w:cs="Times New Roman"/>
          <w:sz w:val="24"/>
        </w:rPr>
        <w:t>Paustain</w:t>
      </w:r>
      <w:proofErr w:type="spellEnd"/>
      <w:r w:rsidRPr="00E650D2">
        <w:rPr>
          <w:rFonts w:cs="Times New Roman"/>
          <w:sz w:val="24"/>
        </w:rPr>
        <w:t xml:space="preserve"> et </w:t>
      </w:r>
      <w:r w:rsidRPr="00E650D2">
        <w:rPr>
          <w:rFonts w:cs="Times New Roman"/>
          <w:sz w:val="24"/>
        </w:rPr>
        <w:lastRenderedPageBreak/>
        <w:t xml:space="preserve">al., 2019; Bossio et al., 2020), build wildlife habitat complexes, improve soil health, and reduce nutrients in runoff. </w:t>
      </w:r>
    </w:p>
    <w:p w14:paraId="5AFB996E" w14:textId="77777777" w:rsidR="00E650D2" w:rsidRPr="00E650D2" w:rsidRDefault="00E650D2" w:rsidP="00E650D2">
      <w:pPr>
        <w:spacing w:line="480" w:lineRule="auto"/>
        <w:ind w:firstLine="720"/>
        <w:rPr>
          <w:rFonts w:cs="Times New Roman"/>
          <w:sz w:val="24"/>
        </w:rPr>
      </w:pPr>
      <w:r w:rsidRPr="00E650D2">
        <w:rPr>
          <w:rFonts w:cs="Times New Roman"/>
          <w:sz w:val="24"/>
        </w:rPr>
        <w:t xml:space="preserve">Currently, corn </w:t>
      </w:r>
      <w:proofErr w:type="spellStart"/>
      <w:r w:rsidRPr="00E650D2">
        <w:rPr>
          <w:rFonts w:cs="Times New Roman"/>
          <w:sz w:val="24"/>
        </w:rPr>
        <w:t>stover</w:t>
      </w:r>
      <w:proofErr w:type="spellEnd"/>
      <w:r w:rsidRPr="00E650D2">
        <w:rPr>
          <w:rFonts w:cs="Times New Roman"/>
          <w:sz w:val="24"/>
        </w:rPr>
        <w:t xml:space="preserve"> is the most common crop residue digested at AD facilities because it is readily available; however, some research shows that 100% harvest of </w:t>
      </w:r>
      <w:proofErr w:type="spellStart"/>
      <w:r w:rsidRPr="00E650D2">
        <w:rPr>
          <w:rFonts w:cs="Times New Roman"/>
          <w:sz w:val="24"/>
        </w:rPr>
        <w:t>stover</w:t>
      </w:r>
      <w:proofErr w:type="spellEnd"/>
      <w:r w:rsidRPr="00E650D2">
        <w:rPr>
          <w:rFonts w:cs="Times New Roman"/>
          <w:sz w:val="24"/>
        </w:rPr>
        <w:t xml:space="preserve"> can decrease grain yields (</w:t>
      </w:r>
      <w:proofErr w:type="spellStart"/>
      <w:r w:rsidRPr="00E650D2">
        <w:rPr>
          <w:rFonts w:cs="Times New Roman"/>
          <w:sz w:val="24"/>
        </w:rPr>
        <w:t>Boehmel</w:t>
      </w:r>
      <w:proofErr w:type="spellEnd"/>
      <w:r w:rsidRPr="00E650D2">
        <w:rPr>
          <w:rFonts w:cs="Times New Roman"/>
          <w:sz w:val="24"/>
        </w:rPr>
        <w:t xml:space="preserve"> et al., 2008; </w:t>
      </w:r>
      <w:proofErr w:type="spellStart"/>
      <w:r w:rsidRPr="00E650D2">
        <w:rPr>
          <w:rFonts w:cs="Times New Roman"/>
          <w:sz w:val="24"/>
        </w:rPr>
        <w:t>Karlen</w:t>
      </w:r>
      <w:proofErr w:type="spellEnd"/>
      <w:r w:rsidRPr="00E650D2">
        <w:rPr>
          <w:rFonts w:cs="Times New Roman"/>
          <w:sz w:val="24"/>
        </w:rPr>
        <w:t xml:space="preserve"> et al., 2011; Adler et al., 2015) and negatively impact water quality (</w:t>
      </w:r>
      <w:proofErr w:type="spellStart"/>
      <w:r w:rsidRPr="00E650D2">
        <w:rPr>
          <w:rFonts w:cs="Times New Roman"/>
          <w:sz w:val="24"/>
        </w:rPr>
        <w:t>Khanal</w:t>
      </w:r>
      <w:proofErr w:type="spellEnd"/>
      <w:r w:rsidRPr="00E650D2">
        <w:rPr>
          <w:rFonts w:cs="Times New Roman"/>
          <w:sz w:val="24"/>
        </w:rPr>
        <w:t xml:space="preserve"> et al., 2014) as well as potentially increase synthetic nutrient amendments within the field since organic material is being removed (Becerra-Pérez et al., 2022). Despite Iowa leading the nation in some aspects of cellulosic ethanol and wind energy, cropland continues to be managed using resource intensive monocrops – planting same annual crop over two or more consecutive years – that are degrading soils (Cruse, 2016; Borrelli et al., 2017; </w:t>
      </w:r>
      <w:proofErr w:type="spellStart"/>
      <w:r w:rsidRPr="00E650D2">
        <w:rPr>
          <w:rFonts w:cs="Times New Roman"/>
          <w:sz w:val="24"/>
        </w:rPr>
        <w:t>Battagalia</w:t>
      </w:r>
      <w:proofErr w:type="spellEnd"/>
      <w:r w:rsidRPr="00E650D2">
        <w:rPr>
          <w:rFonts w:cs="Times New Roman"/>
          <w:sz w:val="24"/>
        </w:rPr>
        <w:t xml:space="preserve"> et al., 2021; Thaler et al., 2021), water quality (Secchi et al., 2011) and wildlife habitat (Tilman, 1999; Altieri, 2009; St. Clair et al., 2020) as well as contributing to climate change (EPA, 2023; </w:t>
      </w:r>
      <w:proofErr w:type="spellStart"/>
      <w:r w:rsidRPr="00E650D2">
        <w:rPr>
          <w:rFonts w:cs="Times New Roman"/>
          <w:sz w:val="24"/>
        </w:rPr>
        <w:t>Eberling</w:t>
      </w:r>
      <w:proofErr w:type="spellEnd"/>
      <w:r w:rsidRPr="00E650D2">
        <w:rPr>
          <w:rFonts w:cs="Times New Roman"/>
          <w:sz w:val="24"/>
        </w:rPr>
        <w:t xml:space="preserve"> et al., 2024). Since 2005, corn production and prices have increased (Wang &amp; Ortiz-</w:t>
      </w:r>
      <w:proofErr w:type="spellStart"/>
      <w:r w:rsidRPr="00E650D2">
        <w:rPr>
          <w:rFonts w:cs="Times New Roman"/>
          <w:sz w:val="24"/>
        </w:rPr>
        <w:t>Bobea</w:t>
      </w:r>
      <w:proofErr w:type="spellEnd"/>
      <w:r w:rsidRPr="00E650D2">
        <w:rPr>
          <w:rFonts w:cs="Times New Roman"/>
          <w:sz w:val="24"/>
        </w:rPr>
        <w:t xml:space="preserve">, 2019), resulting in smaller profit margins. According to the National Corn Growers Association (NGCA, 2025), average production costs have decreased by three percent, and corn prices have dropped by over 50% since 2022. The trends in production costs and crop prices have led to a continued trend of negative profit margins, with 2026 forecasted to be even worse (NCGA 2025). As a result, row crop farms have had to increasingly rely on supplemental income from government subsidies (EWG, 2025). </w:t>
      </w:r>
    </w:p>
    <w:p w14:paraId="0139FFDC" w14:textId="77777777" w:rsidR="00E650D2" w:rsidRPr="00E650D2" w:rsidRDefault="00E650D2" w:rsidP="00E650D2">
      <w:pPr>
        <w:spacing w:line="480" w:lineRule="auto"/>
        <w:ind w:firstLine="720"/>
        <w:rPr>
          <w:rFonts w:cs="Times New Roman"/>
          <w:sz w:val="24"/>
        </w:rPr>
      </w:pPr>
      <w:proofErr w:type="spellStart"/>
      <w:r w:rsidRPr="00E650D2">
        <w:rPr>
          <w:rFonts w:cs="Times New Roman"/>
          <w:sz w:val="24"/>
        </w:rPr>
        <w:t>FiNRT</w:t>
      </w:r>
      <w:proofErr w:type="spellEnd"/>
      <w:r w:rsidRPr="00E650D2">
        <w:rPr>
          <w:rFonts w:cs="Times New Roman"/>
          <w:sz w:val="24"/>
        </w:rPr>
        <w:t xml:space="preserve"> calculated the direct and opportunity costs annualized across 20 years with a 7% discount rate for ACPF sited biomass locations and estimated the total cost to achieve INRS within the 32 km </w:t>
      </w:r>
      <w:proofErr w:type="spellStart"/>
      <w:r w:rsidRPr="00E650D2">
        <w:rPr>
          <w:rFonts w:cs="Times New Roman"/>
          <w:sz w:val="24"/>
        </w:rPr>
        <w:t>supplyshed</w:t>
      </w:r>
      <w:proofErr w:type="spellEnd"/>
      <w:r w:rsidRPr="00E650D2">
        <w:rPr>
          <w:rFonts w:cs="Times New Roman"/>
          <w:sz w:val="24"/>
        </w:rPr>
        <w:t xml:space="preserve"> is $74,917,432 per year (DC: $52,708,361; OC: $22,209,070), and $28,865,862 per year (DC: $11,297,693; OC: $17,568,169) overlaps with IWAP goals (Table 3). </w:t>
      </w:r>
      <w:r w:rsidRPr="00E650D2">
        <w:rPr>
          <w:rFonts w:cs="Times New Roman"/>
          <w:sz w:val="24"/>
        </w:rPr>
        <w:lastRenderedPageBreak/>
        <w:t>&lt;Cost effectiveness Table 4&gt;  If we were to evaluate these land management and cover changes without the expectation of having harvestable prairie and cereal rye biomass, the total cost to achieve the INRS would be $53,809,271 per year (DC: $29,416,503), where $20,409,920 (DC: $2,841,751) supports IWAP. The OC costs are assumed to remain the same in both the harvestable biomass model and the strictly conservation implementation model, as the OC represents the cash rental value of the land’s inherent production potential and is unaffected by specific management actions.</w:t>
      </w:r>
    </w:p>
    <w:p w14:paraId="19148307" w14:textId="291947CE" w:rsidR="00635410" w:rsidRPr="00635410" w:rsidRDefault="00E650D2" w:rsidP="00E650D2">
      <w:pPr>
        <w:spacing w:line="480" w:lineRule="auto"/>
        <w:ind w:firstLine="720"/>
        <w:rPr>
          <w:rFonts w:cs="Times New Roman"/>
        </w:rPr>
      </w:pPr>
      <w:r w:rsidRPr="00E650D2">
        <w:rPr>
          <w:rFonts w:cs="Times New Roman"/>
          <w:sz w:val="24"/>
        </w:rPr>
        <w:t xml:space="preserve">A more in-depth financial analysis is needed to evaluate benefit opportunities and explore market opportunities, such as environmental markets and the expansion of AD technology in the region that incentivizes the use of prairie and cereal rye biomass. The sum of annual direct costs within the 32 km </w:t>
      </w:r>
      <w:proofErr w:type="spellStart"/>
      <w:r w:rsidRPr="00E650D2">
        <w:rPr>
          <w:rFonts w:cs="Times New Roman"/>
          <w:sz w:val="24"/>
        </w:rPr>
        <w:t>supplyshed</w:t>
      </w:r>
      <w:proofErr w:type="spellEnd"/>
      <w:r w:rsidRPr="00E650D2">
        <w:rPr>
          <w:rFonts w:cs="Times New Roman"/>
          <w:sz w:val="24"/>
        </w:rPr>
        <w:t xml:space="preserve"> is 28% higher in the case of the harvestable biomass model compared to the conservation practice model when looking at the first 20 years from establishment. The added management and inputs under the harvestable biomass model can be attributed to this difference in management.  There may be opportunities to leverage land coming out of limited-term easement programs (e.g., CRP) or payment for conservation programs like EQIP, which could help offset some of the upfront establishment costs and risk associated with farmers pursuing harvestable biomass models using herbaceous material that perennializes the landscape. The AD facility at the center of this study requires only 809 ha of prairie and cereal rye, which is substantially lower than what the 32 km </w:t>
      </w:r>
      <w:proofErr w:type="spellStart"/>
      <w:r w:rsidRPr="00E650D2">
        <w:rPr>
          <w:rFonts w:cs="Times New Roman"/>
          <w:sz w:val="24"/>
        </w:rPr>
        <w:t>supplyshed</w:t>
      </w:r>
      <w:proofErr w:type="spellEnd"/>
      <w:r w:rsidRPr="00E650D2">
        <w:rPr>
          <w:rFonts w:cs="Times New Roman"/>
          <w:sz w:val="24"/>
        </w:rPr>
        <w:t xml:space="preserve"> should be producing to achieve water quality and wildlife goals. Therefore, exploring more market opportunities to unite environmental and agronomic goals in the region is a worthy effort. By aligning conversation goals with market-based bioenergy opportunities, regions can strengthen environmental outcomes while building new agricultural value chains.</w:t>
      </w:r>
      <w:r w:rsidRPr="00E650D2">
        <w:rPr>
          <w:rFonts w:cs="Times New Roman"/>
          <w:b/>
          <w:sz w:val="24"/>
        </w:rPr>
        <w:t xml:space="preserve"> </w:t>
      </w:r>
      <w:r w:rsidR="00635410">
        <w:rPr>
          <w:rFonts w:cs="Times New Roman"/>
          <w:b/>
        </w:rPr>
        <w:br w:type="page"/>
      </w:r>
    </w:p>
    <w:p w14:paraId="6EADCD55" w14:textId="00D57C77" w:rsidR="00D26A19" w:rsidRPr="00883BCB" w:rsidRDefault="00D26A19" w:rsidP="00B2260A">
      <w:pPr>
        <w:spacing w:line="480" w:lineRule="auto"/>
        <w:rPr>
          <w:rFonts w:cs="Times New Roman"/>
          <w:b/>
        </w:rPr>
      </w:pPr>
      <w:commentRangeStart w:id="5"/>
      <w:r w:rsidRPr="00883BCB">
        <w:rPr>
          <w:rFonts w:cs="Times New Roman"/>
          <w:b/>
        </w:rPr>
        <w:lastRenderedPageBreak/>
        <w:t>References</w:t>
      </w:r>
      <w:commentRangeEnd w:id="5"/>
      <w:r w:rsidR="00B57E66">
        <w:rPr>
          <w:rStyle w:val="CommentReference"/>
        </w:rPr>
        <w:commentReference w:id="5"/>
      </w:r>
    </w:p>
    <w:p w14:paraId="0AD353ED" w14:textId="10294249" w:rsidR="00E45770" w:rsidRDefault="00E45770" w:rsidP="00E05C2A">
      <w:pPr>
        <w:spacing w:line="480" w:lineRule="auto"/>
        <w:ind w:left="720" w:hanging="720"/>
        <w:rPr>
          <w:rFonts w:cs="Times New Roman"/>
        </w:rPr>
      </w:pPr>
      <w:proofErr w:type="spellStart"/>
      <w:r>
        <w:rPr>
          <w:rFonts w:cs="Times New Roman"/>
        </w:rPr>
        <w:t>Banjaree</w:t>
      </w:r>
      <w:proofErr w:type="spellEnd"/>
      <w:r>
        <w:rPr>
          <w:rFonts w:cs="Times New Roman"/>
        </w:rPr>
        <w:t xml:space="preserve"> et al. 20</w:t>
      </w:r>
      <w:r w:rsidR="0077027E">
        <w:rPr>
          <w:rFonts w:cs="Times New Roman"/>
        </w:rPr>
        <w:t xml:space="preserve">17. </w:t>
      </w:r>
      <w:r w:rsidR="0077027E" w:rsidRPr="0077027E">
        <w:rPr>
          <w:rFonts w:cs="Times New Roman"/>
        </w:rPr>
        <w:t>Transaction costs, communication and spatial coordination in Payment for Ecosystem Services Schemes</w:t>
      </w:r>
    </w:p>
    <w:p w14:paraId="1CAB27B3" w14:textId="5AFBD97C" w:rsidR="0058321F" w:rsidRDefault="0058321F" w:rsidP="00E05C2A">
      <w:pPr>
        <w:spacing w:line="480" w:lineRule="auto"/>
        <w:ind w:left="720" w:hanging="720"/>
        <w:rPr>
          <w:rFonts w:cs="Times New Roman"/>
        </w:rPr>
      </w:pPr>
      <w:r w:rsidRPr="0058321F">
        <w:rPr>
          <w:rFonts w:cs="Times New Roman"/>
        </w:rPr>
        <w:t>Baron, J.S., Hall, E.K., Nolan, B.T., Finlay, J.C., Bernhardt, E.S., Harrison, J.A., Chan, F., and Boyer, E.W. 2013. The interactive effects of excess reactive nitrogen and climate change on aquatic ecosystems and water resources of the United States. Biogeochemistry 114: 71-92. DOI 10.1007/s10533-012-9788-y.</w:t>
      </w:r>
    </w:p>
    <w:p w14:paraId="6D1EAE34" w14:textId="77777777" w:rsidR="0058321F" w:rsidRDefault="0058321F" w:rsidP="00E05C2A">
      <w:pPr>
        <w:spacing w:line="480" w:lineRule="auto"/>
        <w:ind w:left="720" w:hanging="720"/>
        <w:rPr>
          <w:rFonts w:cs="Times New Roman"/>
        </w:rPr>
      </w:pPr>
      <w:proofErr w:type="spellStart"/>
      <w:r w:rsidRPr="0058321F">
        <w:rPr>
          <w:rFonts w:cs="Times New Roman"/>
        </w:rPr>
        <w:t>Bravard</w:t>
      </w:r>
      <w:proofErr w:type="spellEnd"/>
      <w:r w:rsidRPr="0058321F">
        <w:rPr>
          <w:rFonts w:cs="Times New Roman"/>
        </w:rPr>
        <w:t>, E., James, D.E., Zimmerman, E., Bowman, T. and J.C. Tyndall. 2022. Financial analysis for the use with the Agricultural Conservation Planning Framework: Data for the State of Iowa. Distributed by the ACPF National Hub, Iowa Water Center, Iowa State University, Ames, Iowa.</w:t>
      </w:r>
    </w:p>
    <w:p w14:paraId="4D0DF93A" w14:textId="0F1B60B0" w:rsidR="00681B38" w:rsidRDefault="00681B38" w:rsidP="00E05C2A">
      <w:pPr>
        <w:spacing w:line="480" w:lineRule="auto"/>
        <w:ind w:left="720" w:hanging="720"/>
        <w:rPr>
          <w:rFonts w:cs="Times New Roman"/>
        </w:rPr>
      </w:pPr>
      <w:r w:rsidRPr="00883BCB">
        <w:rPr>
          <w:rFonts w:cs="Times New Roman"/>
        </w:rPr>
        <w:t xml:space="preserve">Brittingham, M.C. and J.A. </w:t>
      </w:r>
      <w:proofErr w:type="spellStart"/>
      <w:r w:rsidRPr="00883BCB">
        <w:rPr>
          <w:rFonts w:cs="Times New Roman"/>
        </w:rPr>
        <w:t>DeCecco</w:t>
      </w:r>
      <w:proofErr w:type="spellEnd"/>
      <w:r w:rsidRPr="00883BCB">
        <w:rPr>
          <w:rFonts w:cs="Times New Roman"/>
        </w:rPr>
        <w:t>. 2024. Riparian buffers for wildlife. The Pennsylvania State University. https://extension.psu.edu/riparian-buffers-for-wildlife</w:t>
      </w:r>
      <w:r w:rsidR="00596144" w:rsidRPr="00883BCB">
        <w:rPr>
          <w:rFonts w:cs="Times New Roman"/>
        </w:rPr>
        <w:t>.</w:t>
      </w:r>
    </w:p>
    <w:p w14:paraId="2859077F" w14:textId="0661E293" w:rsidR="00824258" w:rsidRPr="00883BCB" w:rsidRDefault="00824258" w:rsidP="00E05C2A">
      <w:pPr>
        <w:spacing w:line="480" w:lineRule="auto"/>
        <w:ind w:left="720" w:hanging="720"/>
        <w:rPr>
          <w:rFonts w:cs="Times New Roman"/>
        </w:rPr>
      </w:pPr>
      <w:proofErr w:type="spellStart"/>
      <w:r w:rsidRPr="00824258">
        <w:rPr>
          <w:rFonts w:cs="Times New Roman"/>
        </w:rPr>
        <w:t>Dangol</w:t>
      </w:r>
      <w:proofErr w:type="spellEnd"/>
      <w:r w:rsidRPr="00824258">
        <w:rPr>
          <w:rFonts w:cs="Times New Roman"/>
        </w:rPr>
        <w:t>, S., Zhang, X., Sun, C., Liang, K., &amp; Liang, X. Z. (2025). Impacts of bioenergy crop cultivation on regional climate, hydrology, and water quality in the US Northern high plains. Water Resources Research, 61(2), e2024WR037782</w:t>
      </w:r>
      <w:r>
        <w:rPr>
          <w:rFonts w:cs="Times New Roman"/>
        </w:rPr>
        <w:t>.</w:t>
      </w:r>
    </w:p>
    <w:p w14:paraId="2C1EF51F" w14:textId="77777777" w:rsidR="00603FDB" w:rsidRDefault="00603FDB" w:rsidP="00E05C2A">
      <w:pPr>
        <w:spacing w:line="480" w:lineRule="auto"/>
        <w:ind w:left="720" w:hanging="720"/>
        <w:rPr>
          <w:rFonts w:cs="Times New Roman"/>
        </w:rPr>
      </w:pPr>
      <w:proofErr w:type="spellStart"/>
      <w:r>
        <w:rPr>
          <w:rFonts w:cs="Times New Roman"/>
        </w:rPr>
        <w:t>Elberling</w:t>
      </w:r>
      <w:proofErr w:type="spellEnd"/>
      <w:r>
        <w:rPr>
          <w:rFonts w:cs="Times New Roman"/>
        </w:rPr>
        <w:t>, B.B.</w:t>
      </w:r>
      <w:r w:rsidRPr="00603FDB">
        <w:rPr>
          <w:rFonts w:cs="Times New Roman"/>
        </w:rPr>
        <w:t xml:space="preserve"> </w:t>
      </w:r>
      <w:proofErr w:type="spellStart"/>
      <w:r w:rsidRPr="00603FDB">
        <w:rPr>
          <w:rFonts w:cs="Times New Roman"/>
        </w:rPr>
        <w:t>Kovács</w:t>
      </w:r>
      <w:proofErr w:type="spellEnd"/>
      <w:r w:rsidRPr="00603FDB">
        <w:rPr>
          <w:rFonts w:cs="Times New Roman"/>
        </w:rPr>
        <w:t>,</w:t>
      </w:r>
      <w:r>
        <w:rPr>
          <w:rFonts w:cs="Times New Roman"/>
        </w:rPr>
        <w:t xml:space="preserve"> G.M., </w:t>
      </w:r>
      <w:r w:rsidRPr="00603FDB">
        <w:rPr>
          <w:rFonts w:cs="Times New Roman"/>
        </w:rPr>
        <w:t xml:space="preserve"> Hansen,</w:t>
      </w:r>
      <w:r>
        <w:rPr>
          <w:rFonts w:cs="Times New Roman"/>
        </w:rPr>
        <w:t xml:space="preserve"> H.F.E.,</w:t>
      </w:r>
      <w:r w:rsidRPr="00603FDB">
        <w:rPr>
          <w:rFonts w:cs="Times New Roman"/>
        </w:rPr>
        <w:t xml:space="preserve"> </w:t>
      </w:r>
      <w:proofErr w:type="spellStart"/>
      <w:r w:rsidRPr="00603FDB">
        <w:rPr>
          <w:rFonts w:cs="Times New Roman"/>
        </w:rPr>
        <w:t>Fensholt</w:t>
      </w:r>
      <w:proofErr w:type="spellEnd"/>
      <w:r w:rsidRPr="00603FDB">
        <w:rPr>
          <w:rFonts w:cs="Times New Roman"/>
        </w:rPr>
        <w:t>,</w:t>
      </w:r>
      <w:r>
        <w:rPr>
          <w:rFonts w:cs="Times New Roman"/>
        </w:rPr>
        <w:t xml:space="preserve"> R.</w:t>
      </w:r>
      <w:r w:rsidRPr="00603FDB">
        <w:rPr>
          <w:rFonts w:cs="Times New Roman"/>
        </w:rPr>
        <w:t xml:space="preserve"> </w:t>
      </w:r>
      <w:proofErr w:type="spellStart"/>
      <w:r w:rsidRPr="00603FDB">
        <w:rPr>
          <w:rFonts w:cs="Times New Roman"/>
        </w:rPr>
        <w:t>Ambus</w:t>
      </w:r>
      <w:proofErr w:type="spellEnd"/>
      <w:r w:rsidRPr="00603FDB">
        <w:rPr>
          <w:rFonts w:cs="Times New Roman"/>
        </w:rPr>
        <w:t>,</w:t>
      </w:r>
      <w:r>
        <w:rPr>
          <w:rFonts w:cs="Times New Roman"/>
        </w:rPr>
        <w:t xml:space="preserve"> P.,</w:t>
      </w:r>
      <w:r w:rsidRPr="00603FDB">
        <w:rPr>
          <w:rFonts w:cs="Times New Roman"/>
        </w:rPr>
        <w:t xml:space="preserve"> Tong,</w:t>
      </w:r>
      <w:r>
        <w:rPr>
          <w:rFonts w:cs="Times New Roman"/>
        </w:rPr>
        <w:t xml:space="preserve"> X.,</w:t>
      </w:r>
      <w:r w:rsidRPr="00603FDB">
        <w:rPr>
          <w:rFonts w:cs="Times New Roman"/>
        </w:rPr>
        <w:t xml:space="preserve"> </w:t>
      </w:r>
      <w:proofErr w:type="spellStart"/>
      <w:r w:rsidRPr="00603FDB">
        <w:rPr>
          <w:rFonts w:cs="Times New Roman"/>
        </w:rPr>
        <w:t>Gominski</w:t>
      </w:r>
      <w:proofErr w:type="spellEnd"/>
      <w:r w:rsidRPr="00603FDB">
        <w:rPr>
          <w:rFonts w:cs="Times New Roman"/>
        </w:rPr>
        <w:t xml:space="preserve">, </w:t>
      </w:r>
      <w:r>
        <w:rPr>
          <w:rFonts w:cs="Times New Roman"/>
        </w:rPr>
        <w:t xml:space="preserve">D., </w:t>
      </w:r>
      <w:r w:rsidRPr="00603FDB">
        <w:rPr>
          <w:rFonts w:cs="Times New Roman"/>
        </w:rPr>
        <w:t xml:space="preserve">Mueller, </w:t>
      </w:r>
      <w:r>
        <w:rPr>
          <w:rFonts w:cs="Times New Roman"/>
        </w:rPr>
        <w:t xml:space="preserve">C.W., </w:t>
      </w:r>
      <w:r w:rsidRPr="00603FDB">
        <w:rPr>
          <w:rFonts w:cs="Times New Roman"/>
        </w:rPr>
        <w:t>Poultney</w:t>
      </w:r>
      <w:r>
        <w:rPr>
          <w:rFonts w:cs="Times New Roman"/>
        </w:rPr>
        <w:t xml:space="preserve">, D.M.N. and </w:t>
      </w:r>
      <w:r w:rsidRPr="00603FDB">
        <w:rPr>
          <w:rFonts w:cs="Times New Roman"/>
        </w:rPr>
        <w:t>S</w:t>
      </w:r>
      <w:r>
        <w:rPr>
          <w:rFonts w:cs="Times New Roman"/>
        </w:rPr>
        <w:t>.</w:t>
      </w:r>
      <w:r w:rsidRPr="00603FDB">
        <w:rPr>
          <w:rFonts w:cs="Times New Roman"/>
        </w:rPr>
        <w:t xml:space="preserve"> </w:t>
      </w:r>
      <w:proofErr w:type="spellStart"/>
      <w:r w:rsidRPr="00603FDB">
        <w:rPr>
          <w:rFonts w:cs="Times New Roman"/>
        </w:rPr>
        <w:t>Oehmcke</w:t>
      </w:r>
      <w:proofErr w:type="spellEnd"/>
      <w:r>
        <w:rPr>
          <w:rFonts w:cs="Times New Roman"/>
        </w:rPr>
        <w:t>. 2023. High nitrous oxide emissions from temporary flooded depressions within croplands. Communications Earth &amp; Environment, 4: 463.</w:t>
      </w:r>
      <w:r w:rsidRPr="00603FDB">
        <w:t xml:space="preserve"> </w:t>
      </w:r>
      <w:r w:rsidRPr="00603FDB">
        <w:rPr>
          <w:rFonts w:cs="Times New Roman"/>
        </w:rPr>
        <w:t>https://www.nature.com/articles/s43247-023-01095-8</w:t>
      </w:r>
      <w:r w:rsidR="0058321F">
        <w:rPr>
          <w:rFonts w:cs="Times New Roman"/>
        </w:rPr>
        <w:t>.</w:t>
      </w:r>
    </w:p>
    <w:p w14:paraId="4060E0EF" w14:textId="102F03D0" w:rsidR="003D76BD" w:rsidRDefault="003D76BD" w:rsidP="00E05C2A">
      <w:pPr>
        <w:spacing w:line="480" w:lineRule="auto"/>
        <w:ind w:left="720" w:hanging="720"/>
        <w:rPr>
          <w:rFonts w:cs="Times New Roman"/>
        </w:rPr>
      </w:pPr>
      <w:r>
        <w:rPr>
          <w:rFonts w:cs="Times New Roman"/>
        </w:rPr>
        <w:t xml:space="preserve">EWG (Environmental Working Group). 2025. </w:t>
      </w:r>
      <w:r w:rsidRPr="003D76BD">
        <w:rPr>
          <w:rFonts w:cs="Times New Roman"/>
        </w:rPr>
        <w:t>https://www.ewg.org/news-insights/news/2025/05/almost-10000-farmers-have-received-subsidies-40-straight-years</w:t>
      </w:r>
    </w:p>
    <w:p w14:paraId="3AAE71F1" w14:textId="0DDF08CA" w:rsidR="00303F97" w:rsidRDefault="0064428C" w:rsidP="00E05C2A">
      <w:pPr>
        <w:spacing w:line="480" w:lineRule="auto"/>
        <w:ind w:left="720" w:hanging="720"/>
        <w:rPr>
          <w:rFonts w:cs="Times New Roman"/>
        </w:rPr>
      </w:pPr>
      <w:r w:rsidRPr="00883BCB">
        <w:rPr>
          <w:rFonts w:cs="Times New Roman"/>
        </w:rPr>
        <w:t xml:space="preserve">Fischer, J., </w:t>
      </w:r>
      <w:proofErr w:type="spellStart"/>
      <w:r w:rsidRPr="00883BCB">
        <w:rPr>
          <w:rFonts w:cs="Times New Roman"/>
        </w:rPr>
        <w:t>Lindenmayer</w:t>
      </w:r>
      <w:proofErr w:type="spellEnd"/>
      <w:r w:rsidRPr="00883BCB">
        <w:rPr>
          <w:rFonts w:cs="Times New Roman"/>
        </w:rPr>
        <w:t xml:space="preserve">, D.B. </w:t>
      </w:r>
      <w:r w:rsidR="0041741F">
        <w:rPr>
          <w:rFonts w:cs="Times New Roman"/>
        </w:rPr>
        <w:t>and</w:t>
      </w:r>
      <w:r w:rsidRPr="00883BCB">
        <w:rPr>
          <w:rFonts w:cs="Times New Roman"/>
        </w:rPr>
        <w:t xml:space="preserve"> </w:t>
      </w:r>
      <w:proofErr w:type="spellStart"/>
      <w:r w:rsidRPr="00883BCB">
        <w:rPr>
          <w:rFonts w:cs="Times New Roman"/>
        </w:rPr>
        <w:t>Fazey</w:t>
      </w:r>
      <w:proofErr w:type="spellEnd"/>
      <w:r w:rsidRPr="00883BCB">
        <w:rPr>
          <w:rFonts w:cs="Times New Roman"/>
        </w:rPr>
        <w:t>, I. 2004</w:t>
      </w:r>
      <w:r w:rsidR="0041741F">
        <w:rPr>
          <w:rFonts w:cs="Times New Roman"/>
        </w:rPr>
        <w:t xml:space="preserve">. </w:t>
      </w:r>
      <w:r w:rsidRPr="00883BCB">
        <w:rPr>
          <w:rFonts w:cs="Times New Roman"/>
        </w:rPr>
        <w:t>Appreciating ecological complexity: habitat contours as a conceptual landscape model. Conservation Biology, 18, 1245–1253</w:t>
      </w:r>
      <w:r w:rsidR="00303F97">
        <w:rPr>
          <w:rFonts w:cs="Times New Roman"/>
        </w:rPr>
        <w:t>.</w:t>
      </w:r>
    </w:p>
    <w:p w14:paraId="5155EF8F" w14:textId="77777777" w:rsidR="0064428C" w:rsidRPr="00883BCB" w:rsidRDefault="0064428C" w:rsidP="00E05C2A">
      <w:pPr>
        <w:spacing w:line="480" w:lineRule="auto"/>
        <w:ind w:left="720" w:hanging="720"/>
        <w:rPr>
          <w:rFonts w:cs="Times New Roman"/>
        </w:rPr>
      </w:pPr>
      <w:r w:rsidRPr="00883BCB">
        <w:rPr>
          <w:rFonts w:cs="Times New Roman"/>
        </w:rPr>
        <w:lastRenderedPageBreak/>
        <w:t xml:space="preserve">Fischer, J. </w:t>
      </w:r>
      <w:proofErr w:type="spellStart"/>
      <w:r w:rsidRPr="00883BCB">
        <w:rPr>
          <w:rFonts w:cs="Times New Roman"/>
        </w:rPr>
        <w:t>Lindenmayer</w:t>
      </w:r>
      <w:proofErr w:type="spellEnd"/>
      <w:r w:rsidRPr="00883BCB">
        <w:rPr>
          <w:rFonts w:cs="Times New Roman"/>
        </w:rPr>
        <w:t>, D.B. 2006</w:t>
      </w:r>
      <w:r w:rsidR="0041741F">
        <w:rPr>
          <w:rFonts w:cs="Times New Roman"/>
        </w:rPr>
        <w:t>.</w:t>
      </w:r>
      <w:r w:rsidRPr="00883BCB">
        <w:rPr>
          <w:rFonts w:cs="Times New Roman"/>
        </w:rPr>
        <w:t xml:space="preserve"> Beyond fragmentation: the continuum model for fauna research and conservation in human-modified landscapes. Oikos, 112, 473–480.</w:t>
      </w:r>
      <w:r w:rsidR="00303F97" w:rsidRPr="00303F97">
        <w:rPr>
          <w:rFonts w:cs="Times New Roman"/>
        </w:rPr>
        <w:t xml:space="preserve"> https://doi.org/10.1111/j.0030-1299.2006.14148.x</w:t>
      </w:r>
    </w:p>
    <w:p w14:paraId="68D425F3" w14:textId="77777777" w:rsidR="0058321F" w:rsidRDefault="0058321F" w:rsidP="00E05C2A">
      <w:pPr>
        <w:spacing w:line="480" w:lineRule="auto"/>
        <w:ind w:left="720" w:hanging="720"/>
        <w:rPr>
          <w:rFonts w:cs="Times New Roman"/>
        </w:rPr>
      </w:pPr>
      <w:r w:rsidRPr="0058321F">
        <w:rPr>
          <w:rFonts w:cs="Times New Roman"/>
        </w:rPr>
        <w:t xml:space="preserve">Fischer, J., </w:t>
      </w:r>
      <w:proofErr w:type="spellStart"/>
      <w:r w:rsidRPr="0058321F">
        <w:rPr>
          <w:rFonts w:cs="Times New Roman"/>
        </w:rPr>
        <w:t>Lindenmayer</w:t>
      </w:r>
      <w:proofErr w:type="spellEnd"/>
      <w:r w:rsidRPr="0058321F">
        <w:rPr>
          <w:rFonts w:cs="Times New Roman"/>
        </w:rPr>
        <w:t>, D.B. &amp; Manning, A.D. 2006. Biodiversity, ecosystem function and resilience: ten guiding principles for commodity production landscapes. Frontiers in Ecology and the Environment, 4, 80–86.</w:t>
      </w:r>
    </w:p>
    <w:p w14:paraId="2DC0D5C9" w14:textId="77777777" w:rsidR="0041741F" w:rsidRDefault="0041741F" w:rsidP="0041741F">
      <w:pPr>
        <w:spacing w:line="480" w:lineRule="auto"/>
        <w:ind w:left="720" w:hanging="720"/>
        <w:rPr>
          <w:rFonts w:cs="Times New Roman"/>
        </w:rPr>
      </w:pPr>
      <w:r>
        <w:rPr>
          <w:rFonts w:cs="Times New Roman"/>
        </w:rPr>
        <w:t xml:space="preserve">Fischer, J., </w:t>
      </w:r>
      <w:proofErr w:type="spellStart"/>
      <w:r>
        <w:rPr>
          <w:rFonts w:cs="Times New Roman"/>
        </w:rPr>
        <w:t>Brosi</w:t>
      </w:r>
      <w:proofErr w:type="spellEnd"/>
      <w:r>
        <w:rPr>
          <w:rFonts w:cs="Times New Roman"/>
        </w:rPr>
        <w:t xml:space="preserve">, B., Daily, G.C., Ehrlich, P.R., Goldman, R., Goldstein, J., </w:t>
      </w:r>
      <w:proofErr w:type="spellStart"/>
      <w:r>
        <w:rPr>
          <w:rFonts w:cs="Times New Roman"/>
        </w:rPr>
        <w:t>Lindenmayer</w:t>
      </w:r>
      <w:proofErr w:type="spellEnd"/>
      <w:r>
        <w:rPr>
          <w:rFonts w:cs="Times New Roman"/>
        </w:rPr>
        <w:t xml:space="preserve">, D.B., Manning, A.D., Mooney, H.A., </w:t>
      </w:r>
      <w:proofErr w:type="spellStart"/>
      <w:r>
        <w:rPr>
          <w:rFonts w:cs="Times New Roman"/>
        </w:rPr>
        <w:t>Pejchar</w:t>
      </w:r>
      <w:proofErr w:type="spellEnd"/>
      <w:r>
        <w:rPr>
          <w:rFonts w:cs="Times New Roman"/>
        </w:rPr>
        <w:t xml:space="preserve">, L, Ranganathan, J., and H. </w:t>
      </w:r>
      <w:proofErr w:type="spellStart"/>
      <w:r>
        <w:rPr>
          <w:rFonts w:cs="Times New Roman"/>
        </w:rPr>
        <w:t>Tallis</w:t>
      </w:r>
      <w:proofErr w:type="spellEnd"/>
      <w:r>
        <w:rPr>
          <w:rFonts w:cs="Times New Roman"/>
        </w:rPr>
        <w:t xml:space="preserve">. 2008. Should agricultural policies encourage land sparing or wildlife-friendly farming? Frontiers in Ecology and the Environment, 6(7): 380-385. </w:t>
      </w:r>
      <w:r w:rsidRPr="00303F97">
        <w:rPr>
          <w:rFonts w:cs="Times New Roman"/>
        </w:rPr>
        <w:t>https://doi.org/10.1890/070019</w:t>
      </w:r>
      <w:r>
        <w:rPr>
          <w:rFonts w:cs="Times New Roman"/>
        </w:rPr>
        <w:t>.</w:t>
      </w:r>
    </w:p>
    <w:p w14:paraId="59D6592F" w14:textId="77777777" w:rsidR="0069234D" w:rsidRDefault="0069234D" w:rsidP="00E05C2A">
      <w:pPr>
        <w:spacing w:line="480" w:lineRule="auto"/>
        <w:ind w:left="720" w:hanging="720"/>
        <w:rPr>
          <w:rFonts w:cs="Times New Roman"/>
        </w:rPr>
      </w:pPr>
      <w:r w:rsidRPr="0069234D">
        <w:rPr>
          <w:rFonts w:cs="Times New Roman"/>
        </w:rPr>
        <w:t xml:space="preserve">Galloway, J.N., </w:t>
      </w:r>
      <w:proofErr w:type="spellStart"/>
      <w:r w:rsidRPr="0069234D">
        <w:rPr>
          <w:rFonts w:cs="Times New Roman"/>
        </w:rPr>
        <w:t>Dentener</w:t>
      </w:r>
      <w:proofErr w:type="spellEnd"/>
      <w:r w:rsidRPr="0069234D">
        <w:rPr>
          <w:rFonts w:cs="Times New Roman"/>
        </w:rPr>
        <w:t xml:space="preserve">, F.J., Capone, D.G., Boyer, E.W., </w:t>
      </w:r>
      <w:proofErr w:type="spellStart"/>
      <w:r w:rsidRPr="0069234D">
        <w:rPr>
          <w:rFonts w:cs="Times New Roman"/>
        </w:rPr>
        <w:t>Howarth</w:t>
      </w:r>
      <w:proofErr w:type="spellEnd"/>
      <w:r w:rsidRPr="0069234D">
        <w:rPr>
          <w:rFonts w:cs="Times New Roman"/>
        </w:rPr>
        <w:t xml:space="preserve">, R.W., </w:t>
      </w:r>
      <w:proofErr w:type="spellStart"/>
      <w:r w:rsidRPr="0069234D">
        <w:rPr>
          <w:rFonts w:cs="Times New Roman"/>
        </w:rPr>
        <w:t>Seitzinger</w:t>
      </w:r>
      <w:proofErr w:type="spellEnd"/>
      <w:r w:rsidRPr="0069234D">
        <w:rPr>
          <w:rFonts w:cs="Times New Roman"/>
        </w:rPr>
        <w:t>, S.P., Asner, G.P., Cleveland, C., Green, P., Holland, E., Karl D.M., Michaels, A.F., Porter, J.H., Townsend, A., and Vorosmarty, C. 2004. Nitrogen cycles: past, present, and future. Biogeochemistry 70: 153-226</w:t>
      </w:r>
      <w:r>
        <w:rPr>
          <w:rFonts w:cs="Times New Roman"/>
        </w:rPr>
        <w:t>.</w:t>
      </w:r>
    </w:p>
    <w:p w14:paraId="0F283FC3" w14:textId="77777777" w:rsidR="00F77A76" w:rsidRDefault="00F77A76" w:rsidP="00E05C2A">
      <w:pPr>
        <w:spacing w:line="480" w:lineRule="auto"/>
        <w:ind w:left="720" w:hanging="720"/>
        <w:rPr>
          <w:rFonts w:cs="Times New Roman"/>
        </w:rPr>
      </w:pPr>
      <w:proofErr w:type="spellStart"/>
      <w:r>
        <w:rPr>
          <w:rFonts w:cs="Times New Roman"/>
        </w:rPr>
        <w:t>Garms</w:t>
      </w:r>
      <w:proofErr w:type="spellEnd"/>
      <w:r w:rsidR="00023942">
        <w:rPr>
          <w:rFonts w:cs="Times New Roman"/>
        </w:rPr>
        <w:t xml:space="preserve">, J., Lindquist, M., and K. </w:t>
      </w:r>
      <w:proofErr w:type="spellStart"/>
      <w:r w:rsidR="00023942">
        <w:rPr>
          <w:rFonts w:cs="Times New Roman"/>
        </w:rPr>
        <w:t>Varland</w:t>
      </w:r>
      <w:proofErr w:type="spellEnd"/>
      <w:r w:rsidR="00023942">
        <w:rPr>
          <w:rFonts w:cs="Times New Roman"/>
        </w:rPr>
        <w:t xml:space="preserve">. 2009. Prairie vegetation and energy production harvest plan for WMAs. A report to the Minnesota Legislature, Environment and Natural Resource Committees. Minnesota Session Laws 2008, Chapter 179, Section 7. Subdivision 14. </w:t>
      </w:r>
      <w:r w:rsidR="00023942" w:rsidRPr="00023942">
        <w:rPr>
          <w:rFonts w:cs="Times New Roman"/>
        </w:rPr>
        <w:t>https://files.dnr.state.mn.us/aboutdnr/reports/legislative/prairie_veg_wma.pdf</w:t>
      </w:r>
    </w:p>
    <w:p w14:paraId="1622CD98" w14:textId="77777777" w:rsidR="003F383B" w:rsidRPr="003F383B" w:rsidRDefault="003F383B" w:rsidP="003F383B">
      <w:pPr>
        <w:spacing w:line="480" w:lineRule="auto"/>
        <w:ind w:left="720" w:hanging="720"/>
        <w:rPr>
          <w:rFonts w:cs="Times New Roman"/>
        </w:rPr>
      </w:pPr>
      <w:proofErr w:type="spellStart"/>
      <w:r w:rsidRPr="003F383B">
        <w:rPr>
          <w:rFonts w:cs="Times New Roman"/>
        </w:rPr>
        <w:t>Gourevitch</w:t>
      </w:r>
      <w:proofErr w:type="spellEnd"/>
      <w:r w:rsidRPr="003F383B">
        <w:rPr>
          <w:rFonts w:cs="Times New Roman"/>
        </w:rPr>
        <w:t>, J.D., Keeler, B.L., and Ricketts, T.H. 2018. Determining socially optimal rates of nitrogen fertilizer application. Agricultural Ecosystem Environment 254: 292-299.</w:t>
      </w:r>
    </w:p>
    <w:p w14:paraId="50360B12" w14:textId="77777777" w:rsidR="003F383B" w:rsidRPr="003F383B" w:rsidRDefault="003F383B" w:rsidP="003F383B">
      <w:pPr>
        <w:spacing w:line="480" w:lineRule="auto"/>
        <w:ind w:left="720" w:hanging="720"/>
        <w:rPr>
          <w:rFonts w:cs="Times New Roman"/>
        </w:rPr>
      </w:pPr>
      <w:r w:rsidRPr="003F383B">
        <w:rPr>
          <w:rFonts w:cs="Times New Roman"/>
        </w:rPr>
        <w:t xml:space="preserve">Hahn, R.W. and R.N. </w:t>
      </w:r>
      <w:proofErr w:type="spellStart"/>
      <w:r w:rsidRPr="003F383B">
        <w:rPr>
          <w:rFonts w:cs="Times New Roman"/>
        </w:rPr>
        <w:t>Stavins</w:t>
      </w:r>
      <w:proofErr w:type="spellEnd"/>
      <w:r w:rsidRPr="003F383B">
        <w:rPr>
          <w:rFonts w:cs="Times New Roman"/>
        </w:rPr>
        <w:t xml:space="preserve">. 1991. Incentive-based environmental regulation: A new era from an old idea? Ecology Law Quarterly, 18(1): 1-42. </w:t>
      </w:r>
    </w:p>
    <w:p w14:paraId="44539CFC" w14:textId="77777777" w:rsidR="003F383B" w:rsidRPr="003F383B" w:rsidRDefault="003F383B" w:rsidP="003F383B">
      <w:pPr>
        <w:spacing w:line="480" w:lineRule="auto"/>
        <w:ind w:left="720" w:hanging="720"/>
        <w:rPr>
          <w:rFonts w:cs="Times New Roman"/>
        </w:rPr>
      </w:pPr>
      <w:r w:rsidRPr="003F383B">
        <w:rPr>
          <w:rFonts w:cs="Times New Roman"/>
        </w:rPr>
        <w:t xml:space="preserve">ICCAC (Iowa Climate Change Advisory Council). 2008. Iowa Climate Change Advisory Council: Final Report. https://www.legis.iowa.gov/docs/publications/DF/9650.pdf. </w:t>
      </w:r>
    </w:p>
    <w:p w14:paraId="56BA5B84" w14:textId="77777777" w:rsidR="003F383B" w:rsidRPr="003F383B" w:rsidRDefault="003F383B" w:rsidP="003F383B">
      <w:pPr>
        <w:spacing w:line="480" w:lineRule="auto"/>
        <w:ind w:left="720" w:hanging="720"/>
        <w:rPr>
          <w:rFonts w:cs="Times New Roman"/>
        </w:rPr>
      </w:pPr>
      <w:r w:rsidRPr="003F383B">
        <w:rPr>
          <w:rFonts w:cs="Times New Roman"/>
        </w:rPr>
        <w:lastRenderedPageBreak/>
        <w:t xml:space="preserve">IDALS (Iowa Department of Agriculture and Land Stewardship), IDNR (Iowa Department of Natural Resources), and ISU CALS (Iowa State University College of Agriculture and Life Sciences). 2025. Iowa Nutrient Reduction Strategy: A science and technology-based framework to assess and reduce nutrients to Iowa waters and the Gulf of America. https://www.nutrientstrategy.iastate.edu/sites/default/files/documents/2025%20INRS%20Complete%20Feb%202025.pdf. </w:t>
      </w:r>
    </w:p>
    <w:p w14:paraId="4655CD57" w14:textId="77777777" w:rsidR="003F383B" w:rsidRDefault="003F383B" w:rsidP="003F383B">
      <w:pPr>
        <w:spacing w:line="480" w:lineRule="auto"/>
        <w:ind w:left="720" w:hanging="720"/>
        <w:rPr>
          <w:rFonts w:cs="Times New Roman"/>
        </w:rPr>
      </w:pPr>
      <w:r w:rsidRPr="003F383B">
        <w:rPr>
          <w:rFonts w:cs="Times New Roman"/>
        </w:rPr>
        <w:t>IDNR (Iowa Department of Natural Resources). 2015. Iowa Wildlife Action Plan: Securing a future for fish and wildlife – A conservation legacy of Iowans. https://www.iowadnr.gov/media/1778/download?inline</w:t>
      </w:r>
    </w:p>
    <w:p w14:paraId="64B35C25" w14:textId="77777777" w:rsidR="003C3251" w:rsidRPr="00883BCB" w:rsidRDefault="003C3251" w:rsidP="00E05C2A">
      <w:pPr>
        <w:spacing w:line="480" w:lineRule="auto"/>
        <w:ind w:left="720" w:hanging="720"/>
        <w:rPr>
          <w:rFonts w:cs="Times New Roman"/>
        </w:rPr>
      </w:pPr>
      <w:proofErr w:type="spellStart"/>
      <w:r w:rsidRPr="00883BCB">
        <w:rPr>
          <w:rFonts w:cs="Times New Roman"/>
        </w:rPr>
        <w:t>Jabłońska</w:t>
      </w:r>
      <w:proofErr w:type="spellEnd"/>
      <w:r w:rsidRPr="00883BCB">
        <w:rPr>
          <w:rFonts w:cs="Times New Roman"/>
        </w:rPr>
        <w:t xml:space="preserve">, E., </w:t>
      </w:r>
      <w:proofErr w:type="spellStart"/>
      <w:r w:rsidRPr="00883BCB">
        <w:rPr>
          <w:rFonts w:cs="Times New Roman"/>
        </w:rPr>
        <w:t>Winkowska</w:t>
      </w:r>
      <w:proofErr w:type="spellEnd"/>
      <w:r w:rsidRPr="00883BCB">
        <w:rPr>
          <w:rFonts w:cs="Times New Roman"/>
        </w:rPr>
        <w:t xml:space="preserve">, M., </w:t>
      </w:r>
      <w:proofErr w:type="spellStart"/>
      <w:r w:rsidRPr="00883BCB">
        <w:rPr>
          <w:rFonts w:cs="Times New Roman"/>
        </w:rPr>
        <w:t>Wiśniewska</w:t>
      </w:r>
      <w:proofErr w:type="spellEnd"/>
      <w:r w:rsidRPr="00883BCB">
        <w:rPr>
          <w:rFonts w:cs="Times New Roman"/>
        </w:rPr>
        <w:t xml:space="preserve">, M., </w:t>
      </w:r>
      <w:proofErr w:type="spellStart"/>
      <w:r w:rsidRPr="00883BCB">
        <w:rPr>
          <w:rFonts w:cs="Times New Roman"/>
        </w:rPr>
        <w:t>Geurts</w:t>
      </w:r>
      <w:proofErr w:type="spellEnd"/>
      <w:r w:rsidRPr="00883BCB">
        <w:rPr>
          <w:rFonts w:cs="Times New Roman"/>
        </w:rPr>
        <w:t xml:space="preserve">, J., Zak, D., and W. </w:t>
      </w:r>
      <w:proofErr w:type="spellStart"/>
      <w:r w:rsidRPr="00883BCB">
        <w:rPr>
          <w:rFonts w:cs="Times New Roman"/>
        </w:rPr>
        <w:t>Kotowski</w:t>
      </w:r>
      <w:proofErr w:type="spellEnd"/>
      <w:r w:rsidRPr="00883BCB">
        <w:rPr>
          <w:rFonts w:cs="Times New Roman"/>
        </w:rPr>
        <w:t xml:space="preserve">. 2021. </w:t>
      </w:r>
      <w:r w:rsidR="003E7DE2" w:rsidRPr="00883BCB">
        <w:rPr>
          <w:rFonts w:cs="Times New Roman"/>
        </w:rPr>
        <w:t xml:space="preserve">Impact of vegetation harvesting on nutrient removal and plant biomass quality in wetland and buffer zones. </w:t>
      </w:r>
      <w:r w:rsidRPr="00883BCB">
        <w:rPr>
          <w:rFonts w:cs="Times New Roman"/>
        </w:rPr>
        <w:t>Wetland Ecosystems, 848: 3273-3289. https://link.springer.com/article/10.1007/s10750-020-04256-4.</w:t>
      </w:r>
    </w:p>
    <w:p w14:paraId="4FE2D39A" w14:textId="77777777" w:rsidR="003F383B" w:rsidRDefault="003F383B" w:rsidP="00E05C2A">
      <w:pPr>
        <w:spacing w:line="480" w:lineRule="auto"/>
        <w:ind w:left="720" w:hanging="720"/>
        <w:rPr>
          <w:rFonts w:cs="Times New Roman"/>
        </w:rPr>
      </w:pPr>
      <w:r w:rsidRPr="003F383B">
        <w:rPr>
          <w:rFonts w:cs="Times New Roman"/>
        </w:rPr>
        <w:t xml:space="preserve">Jackson, J.J. and M.D. Montross. 2021. Case study of transportation benefits using GIS in distributed preprocessing of corn </w:t>
      </w:r>
      <w:proofErr w:type="spellStart"/>
      <w:r w:rsidRPr="003F383B">
        <w:rPr>
          <w:rFonts w:cs="Times New Roman"/>
        </w:rPr>
        <w:t>stover</w:t>
      </w:r>
      <w:proofErr w:type="spellEnd"/>
      <w:r w:rsidRPr="003F383B">
        <w:rPr>
          <w:rFonts w:cs="Times New Roman"/>
        </w:rPr>
        <w:t xml:space="preserve"> into crude biobutanol. Transactions of the ASABE 64(1): 161-175. https://doi.org/10.13031/trans.13896</w:t>
      </w:r>
    </w:p>
    <w:p w14:paraId="4BDCA4D2" w14:textId="77777777" w:rsidR="00D26A19" w:rsidRPr="00883BCB" w:rsidRDefault="00D26A19" w:rsidP="00E05C2A">
      <w:pPr>
        <w:spacing w:line="480" w:lineRule="auto"/>
        <w:ind w:left="720" w:hanging="720"/>
        <w:rPr>
          <w:rFonts w:cs="Times New Roman"/>
        </w:rPr>
      </w:pPr>
      <w:r w:rsidRPr="00883BCB">
        <w:rPr>
          <w:rFonts w:cs="Times New Roman"/>
        </w:rPr>
        <w:t xml:space="preserve">Johnson, G., Christianson, L., Christianson, R., Davis, M., Díaz-García, C., Groh, T., </w:t>
      </w:r>
      <w:proofErr w:type="spellStart"/>
      <w:r w:rsidRPr="00883BCB">
        <w:rPr>
          <w:rFonts w:cs="Times New Roman"/>
        </w:rPr>
        <w:t>Isenhart</w:t>
      </w:r>
      <w:proofErr w:type="spellEnd"/>
      <w:r w:rsidRPr="00883BCB">
        <w:rPr>
          <w:rFonts w:cs="Times New Roman"/>
        </w:rPr>
        <w:t xml:space="preserve">, T., </w:t>
      </w:r>
      <w:proofErr w:type="spellStart"/>
      <w:r w:rsidRPr="00883BCB">
        <w:rPr>
          <w:rFonts w:cs="Times New Roman"/>
        </w:rPr>
        <w:t>Kjaersgaard</w:t>
      </w:r>
      <w:proofErr w:type="spellEnd"/>
      <w:r w:rsidRPr="00883BCB">
        <w:rPr>
          <w:rFonts w:cs="Times New Roman"/>
        </w:rPr>
        <w:t xml:space="preserve">, J., Malone, R., Pease, L.A., and N. </w:t>
      </w:r>
      <w:proofErr w:type="spellStart"/>
      <w:r w:rsidRPr="00883BCB">
        <w:rPr>
          <w:rFonts w:cs="Times New Roman"/>
        </w:rPr>
        <w:t>Rogovska</w:t>
      </w:r>
      <w:proofErr w:type="spellEnd"/>
      <w:r w:rsidRPr="00883BCB">
        <w:rPr>
          <w:rFonts w:cs="Times New Roman"/>
        </w:rPr>
        <w:t xml:space="preserve">. 2024. Effectiveness of saturated buffers on water pollutant reduction from agricultural drainage. </w:t>
      </w:r>
      <w:r w:rsidR="004608FE" w:rsidRPr="00883BCB">
        <w:rPr>
          <w:rFonts w:cs="Times New Roman"/>
        </w:rPr>
        <w:t xml:space="preserve">Journal of Natural Resources and Agricultural Ecosystems, 1(1): 49-62. </w:t>
      </w:r>
      <w:hyperlink r:id="rId11" w:history="1">
        <w:r w:rsidR="004608FE" w:rsidRPr="00883BCB">
          <w:rPr>
            <w:rStyle w:val="Hyperlink"/>
            <w:rFonts w:cs="Times New Roman"/>
          </w:rPr>
          <w:t>https://doi.org/10.13031/jnrae.15516</w:t>
        </w:r>
      </w:hyperlink>
      <w:r w:rsidR="004608FE" w:rsidRPr="00883BCB">
        <w:rPr>
          <w:rFonts w:cs="Times New Roman"/>
        </w:rPr>
        <w:t>.</w:t>
      </w:r>
    </w:p>
    <w:p w14:paraId="6AABD903" w14:textId="77777777" w:rsidR="003F383B" w:rsidRPr="003F383B" w:rsidRDefault="003F383B" w:rsidP="003F383B">
      <w:pPr>
        <w:spacing w:line="480" w:lineRule="auto"/>
        <w:ind w:left="720" w:hanging="720"/>
        <w:rPr>
          <w:rFonts w:cs="Times New Roman"/>
        </w:rPr>
      </w:pPr>
      <w:r w:rsidRPr="003F383B">
        <w:rPr>
          <w:rFonts w:cs="Times New Roman"/>
        </w:rPr>
        <w:t xml:space="preserve">Jones, R.R., </w:t>
      </w:r>
      <w:proofErr w:type="spellStart"/>
      <w:r w:rsidRPr="003F383B">
        <w:rPr>
          <w:rFonts w:cs="Times New Roman"/>
        </w:rPr>
        <w:t>Weyer</w:t>
      </w:r>
      <w:proofErr w:type="spellEnd"/>
      <w:r w:rsidRPr="003F383B">
        <w:rPr>
          <w:rFonts w:cs="Times New Roman"/>
        </w:rPr>
        <w:t xml:space="preserve">, P.J., </w:t>
      </w:r>
      <w:proofErr w:type="spellStart"/>
      <w:r w:rsidRPr="003F383B">
        <w:rPr>
          <w:rFonts w:cs="Times New Roman"/>
        </w:rPr>
        <w:t>DellaValle</w:t>
      </w:r>
      <w:proofErr w:type="spellEnd"/>
      <w:r w:rsidRPr="003F383B">
        <w:rPr>
          <w:rFonts w:cs="Times New Roman"/>
        </w:rPr>
        <w:t xml:space="preserve">, C.T., </w:t>
      </w:r>
      <w:proofErr w:type="spellStart"/>
      <w:r w:rsidRPr="003F383B">
        <w:rPr>
          <w:rFonts w:cs="Times New Roman"/>
        </w:rPr>
        <w:t>Robien</w:t>
      </w:r>
      <w:proofErr w:type="spellEnd"/>
      <w:r w:rsidRPr="003F383B">
        <w:rPr>
          <w:rFonts w:cs="Times New Roman"/>
        </w:rPr>
        <w:t>, K., Canto, K.P., Krasner, S., Beane Freeman, L.E., and M.H. Ward. 2017. Ingested nitrate, disinfection by-products, and kidney cancer risk in older women. Epidemiology, 28(5): 703-711. https://doi.org/10.1097/EDE.0000000000000647</w:t>
      </w:r>
    </w:p>
    <w:p w14:paraId="5DB1484A" w14:textId="77777777" w:rsidR="003F383B" w:rsidRPr="003F383B" w:rsidRDefault="003F383B" w:rsidP="003F383B">
      <w:pPr>
        <w:spacing w:line="480" w:lineRule="auto"/>
        <w:ind w:left="720" w:hanging="720"/>
        <w:rPr>
          <w:rFonts w:cs="Times New Roman"/>
        </w:rPr>
      </w:pPr>
      <w:r w:rsidRPr="003F383B">
        <w:rPr>
          <w:rFonts w:cs="Times New Roman"/>
        </w:rPr>
        <w:lastRenderedPageBreak/>
        <w:t xml:space="preserve">Keeler, L.B. and </w:t>
      </w:r>
      <w:proofErr w:type="spellStart"/>
      <w:r w:rsidRPr="003F383B">
        <w:rPr>
          <w:rFonts w:cs="Times New Roman"/>
        </w:rPr>
        <w:t>Polasky</w:t>
      </w:r>
      <w:proofErr w:type="spellEnd"/>
      <w:r w:rsidRPr="003F383B">
        <w:rPr>
          <w:rFonts w:cs="Times New Roman"/>
        </w:rPr>
        <w:t xml:space="preserve">, S. 2014. Land-use change and costs to rural households: a case study in groundwater nitrate contamination. Environmental Research Letters, 9(7): 074002. </w:t>
      </w:r>
    </w:p>
    <w:p w14:paraId="0A6CB1F7" w14:textId="77777777" w:rsidR="00824258" w:rsidRDefault="00824258" w:rsidP="003F383B">
      <w:pPr>
        <w:spacing w:line="480" w:lineRule="auto"/>
        <w:ind w:left="720" w:hanging="720"/>
        <w:rPr>
          <w:rFonts w:cs="Times New Roman"/>
        </w:rPr>
      </w:pPr>
      <w:proofErr w:type="spellStart"/>
      <w:r w:rsidRPr="00824258">
        <w:rPr>
          <w:rFonts w:cs="Times New Roman"/>
        </w:rPr>
        <w:t>Kreig</w:t>
      </w:r>
      <w:proofErr w:type="spellEnd"/>
      <w:r w:rsidRPr="00824258">
        <w:rPr>
          <w:rFonts w:cs="Times New Roman"/>
        </w:rPr>
        <w:t xml:space="preserve">, J. A., </w:t>
      </w:r>
      <w:proofErr w:type="spellStart"/>
      <w:r w:rsidRPr="00824258">
        <w:rPr>
          <w:rFonts w:cs="Times New Roman"/>
        </w:rPr>
        <w:t>Ssegane</w:t>
      </w:r>
      <w:proofErr w:type="spellEnd"/>
      <w:r w:rsidRPr="00824258">
        <w:rPr>
          <w:rFonts w:cs="Times New Roman"/>
        </w:rPr>
        <w:t xml:space="preserve">, H., </w:t>
      </w:r>
      <w:proofErr w:type="spellStart"/>
      <w:r w:rsidRPr="00824258">
        <w:rPr>
          <w:rFonts w:cs="Times New Roman"/>
        </w:rPr>
        <w:t>Chaubey</w:t>
      </w:r>
      <w:proofErr w:type="spellEnd"/>
      <w:r w:rsidRPr="00824258">
        <w:rPr>
          <w:rFonts w:cs="Times New Roman"/>
        </w:rPr>
        <w:t>, I., Negri, M. C., &amp; Jager, H. I. (2019). Designing bioenergy landscapes to protect water quality. Biomass and Bioenergy, 128, 105327.</w:t>
      </w:r>
    </w:p>
    <w:p w14:paraId="752F36EA" w14:textId="0856F11E" w:rsidR="003F383B" w:rsidRDefault="003F383B" w:rsidP="003F383B">
      <w:pPr>
        <w:spacing w:line="480" w:lineRule="auto"/>
        <w:ind w:left="720" w:hanging="720"/>
        <w:rPr>
          <w:rFonts w:cs="Times New Roman"/>
        </w:rPr>
      </w:pPr>
      <w:proofErr w:type="spellStart"/>
      <w:r w:rsidRPr="003F383B">
        <w:rPr>
          <w:rFonts w:cs="Times New Roman"/>
        </w:rPr>
        <w:t>Kumarappan</w:t>
      </w:r>
      <w:proofErr w:type="spellEnd"/>
      <w:r w:rsidRPr="003F383B">
        <w:rPr>
          <w:rFonts w:cs="Times New Roman"/>
        </w:rPr>
        <w:t xml:space="preserve">, S. and S. Joshi. 2014. Biomass procurement. </w:t>
      </w:r>
      <w:proofErr w:type="spellStart"/>
      <w:r w:rsidRPr="003F383B">
        <w:rPr>
          <w:rFonts w:cs="Times New Roman"/>
        </w:rPr>
        <w:t>BioResources</w:t>
      </w:r>
      <w:proofErr w:type="spellEnd"/>
      <w:r w:rsidRPr="003F383B">
        <w:rPr>
          <w:rFonts w:cs="Times New Roman"/>
        </w:rPr>
        <w:t xml:space="preserve"> 9(2): 2069-2089.  </w:t>
      </w:r>
    </w:p>
    <w:p w14:paraId="2F5AAEC3" w14:textId="77777777" w:rsidR="003F383B" w:rsidRDefault="003F383B" w:rsidP="003F383B">
      <w:pPr>
        <w:spacing w:line="480" w:lineRule="auto"/>
        <w:ind w:left="720" w:hanging="720"/>
        <w:rPr>
          <w:rFonts w:cs="Times New Roman"/>
        </w:rPr>
      </w:pPr>
      <w:proofErr w:type="spellStart"/>
      <w:r w:rsidRPr="003F383B">
        <w:rPr>
          <w:rFonts w:cs="Times New Roman"/>
        </w:rPr>
        <w:t>Lohani</w:t>
      </w:r>
      <w:proofErr w:type="spellEnd"/>
      <w:r w:rsidRPr="003F383B">
        <w:rPr>
          <w:rFonts w:cs="Times New Roman"/>
        </w:rPr>
        <w:t xml:space="preserve">, S., </w:t>
      </w:r>
      <w:proofErr w:type="spellStart"/>
      <w:r w:rsidRPr="003F383B">
        <w:rPr>
          <w:rFonts w:cs="Times New Roman"/>
        </w:rPr>
        <w:t>Baffaut</w:t>
      </w:r>
      <w:proofErr w:type="spellEnd"/>
      <w:r w:rsidRPr="003F383B">
        <w:rPr>
          <w:rFonts w:cs="Times New Roman"/>
        </w:rPr>
        <w:t xml:space="preserve">, C., Thompson, A.L., </w:t>
      </w:r>
      <w:proofErr w:type="spellStart"/>
      <w:r w:rsidRPr="003F383B">
        <w:rPr>
          <w:rFonts w:cs="Times New Roman"/>
        </w:rPr>
        <w:t>Aryal</w:t>
      </w:r>
      <w:proofErr w:type="spellEnd"/>
      <w:r w:rsidRPr="003F383B">
        <w:rPr>
          <w:rFonts w:cs="Times New Roman"/>
        </w:rPr>
        <w:t xml:space="preserve">, N.,  </w:t>
      </w:r>
      <w:proofErr w:type="spellStart"/>
      <w:r w:rsidRPr="003F383B">
        <w:rPr>
          <w:rFonts w:cs="Times New Roman"/>
        </w:rPr>
        <w:t>Bingner</w:t>
      </w:r>
      <w:proofErr w:type="spellEnd"/>
      <w:r w:rsidRPr="003F383B">
        <w:rPr>
          <w:rFonts w:cs="Times New Roman"/>
        </w:rPr>
        <w:t xml:space="preserve">, R.L., </w:t>
      </w:r>
      <w:proofErr w:type="spellStart"/>
      <w:r w:rsidRPr="003F383B">
        <w:rPr>
          <w:rFonts w:cs="Times New Roman"/>
        </w:rPr>
        <w:t>Bjorneberg</w:t>
      </w:r>
      <w:proofErr w:type="spellEnd"/>
      <w:r w:rsidRPr="003F383B">
        <w:rPr>
          <w:rFonts w:cs="Times New Roman"/>
        </w:rPr>
        <w:t xml:space="preserve">, D.L., Bosch, D.D., Bryant, R.B, Buda, A., Dabney, S.M., Davis, A.R., </w:t>
      </w:r>
      <w:proofErr w:type="spellStart"/>
      <w:r w:rsidRPr="003F383B">
        <w:rPr>
          <w:rFonts w:cs="Times New Roman"/>
        </w:rPr>
        <w:t>Duriancik</w:t>
      </w:r>
      <w:proofErr w:type="spellEnd"/>
      <w:r w:rsidRPr="003F383B">
        <w:rPr>
          <w:rFonts w:cs="Times New Roman"/>
        </w:rPr>
        <w:t xml:space="preserve">, L.F., James, D.E., King, K.W., Kleinman, P.J.A., Locke, M., McCarty, G.W. , Pease, L.A., Reba, M.L., Smith, D.R, Tomer, M.D.,  </w:t>
      </w:r>
      <w:proofErr w:type="spellStart"/>
      <w:r w:rsidRPr="003F383B">
        <w:rPr>
          <w:rFonts w:cs="Times New Roman"/>
        </w:rPr>
        <w:t>Veith</w:t>
      </w:r>
      <w:proofErr w:type="spellEnd"/>
      <w:r w:rsidRPr="003F383B">
        <w:rPr>
          <w:rFonts w:cs="Times New Roman"/>
        </w:rPr>
        <w:t xml:space="preserve">,  T.L., Williams, M.R. and L.M.W. </w:t>
      </w:r>
      <w:proofErr w:type="spellStart"/>
      <w:r w:rsidRPr="003F383B">
        <w:rPr>
          <w:rFonts w:cs="Times New Roman"/>
        </w:rPr>
        <w:t>Yasarer</w:t>
      </w:r>
      <w:proofErr w:type="spellEnd"/>
      <w:r w:rsidRPr="003F383B">
        <w:rPr>
          <w:rFonts w:cs="Times New Roman"/>
        </w:rPr>
        <w:t>. 2020. Performance of the Soil Vulnerability Index with respect to slope, digital elevation model resolution, and hydrologic soil group. Journal of Soil and Water Conservation, 75:1, 12-27, DOI: 10.2489/jswc.75.1.12</w:t>
      </w:r>
    </w:p>
    <w:p w14:paraId="44EF3D24" w14:textId="77777777" w:rsidR="009729B3" w:rsidRDefault="009729B3" w:rsidP="00E05C2A">
      <w:pPr>
        <w:spacing w:line="480" w:lineRule="auto"/>
        <w:ind w:left="720" w:hanging="720"/>
        <w:rPr>
          <w:rFonts w:cs="Times New Roman"/>
        </w:rPr>
      </w:pPr>
      <w:r>
        <w:rPr>
          <w:rFonts w:cs="Times New Roman"/>
        </w:rPr>
        <w:t xml:space="preserve">Luquin, E., </w:t>
      </w:r>
      <w:proofErr w:type="spellStart"/>
      <w:r>
        <w:rPr>
          <w:rFonts w:cs="Times New Roman"/>
        </w:rPr>
        <w:t>Ferrie</w:t>
      </w:r>
      <w:proofErr w:type="spellEnd"/>
      <w:r>
        <w:rPr>
          <w:rFonts w:cs="Times New Roman"/>
        </w:rPr>
        <w:t xml:space="preserve">, C., Gelder, B., Herzmann, D., Zimmerman, E., James, D., Cruse, R. and T. </w:t>
      </w:r>
      <w:proofErr w:type="spellStart"/>
      <w:r>
        <w:rPr>
          <w:rFonts w:cs="Times New Roman"/>
        </w:rPr>
        <w:t>Isenhart</w:t>
      </w:r>
      <w:proofErr w:type="spellEnd"/>
      <w:r>
        <w:rPr>
          <w:rFonts w:cs="Times New Roman"/>
        </w:rPr>
        <w:t xml:space="preserve">. 2024. Estimating erosion vulnerability within agricultural fields by downscaling the Daily Erosion Project (DEP): The </w:t>
      </w:r>
      <w:proofErr w:type="spellStart"/>
      <w:r>
        <w:rPr>
          <w:rFonts w:cs="Times New Roman"/>
        </w:rPr>
        <w:t>OFEtool</w:t>
      </w:r>
      <w:proofErr w:type="spellEnd"/>
      <w:r>
        <w:rPr>
          <w:rFonts w:cs="Times New Roman"/>
        </w:rPr>
        <w:t>. Earth Surface Processes Landforms, 49: 4444-4454.</w:t>
      </w:r>
      <w:r w:rsidR="0075740C">
        <w:rPr>
          <w:rFonts w:cs="Times New Roman"/>
        </w:rPr>
        <w:t xml:space="preserve"> </w:t>
      </w:r>
      <w:r w:rsidR="0075740C" w:rsidRPr="0075740C">
        <w:rPr>
          <w:rFonts w:cs="Times New Roman"/>
        </w:rPr>
        <w:t>https://doi.org/10.1002/esp.5978</w:t>
      </w:r>
      <w:r w:rsidR="0009393F">
        <w:rPr>
          <w:rFonts w:cs="Times New Roman"/>
        </w:rPr>
        <w:t>.</w:t>
      </w:r>
    </w:p>
    <w:p w14:paraId="290960CD" w14:textId="77777777" w:rsidR="00ED484E" w:rsidRDefault="00ED484E" w:rsidP="00E05C2A">
      <w:pPr>
        <w:spacing w:line="480" w:lineRule="auto"/>
        <w:ind w:left="720" w:hanging="720"/>
        <w:rPr>
          <w:rFonts w:cs="Times New Roman"/>
        </w:rPr>
      </w:pPr>
      <w:r w:rsidRPr="00ED484E">
        <w:rPr>
          <w:rFonts w:cs="Times New Roman"/>
        </w:rPr>
        <w:t xml:space="preserve">Myers, G.M., Anderson, D.S., Martens, B.J., and D.R. Raman. 2023. Cost assessment of centralizing swine manure and corn </w:t>
      </w:r>
      <w:proofErr w:type="spellStart"/>
      <w:r w:rsidRPr="00ED484E">
        <w:rPr>
          <w:rFonts w:cs="Times New Roman"/>
        </w:rPr>
        <w:t>stover</w:t>
      </w:r>
      <w:proofErr w:type="spellEnd"/>
      <w:r w:rsidRPr="00ED484E">
        <w:rPr>
          <w:rFonts w:cs="Times New Roman"/>
        </w:rPr>
        <w:t xml:space="preserve"> co-digestion systems. Energies 16(11): 4315. https://doi.org/10.3390/en16114315.</w:t>
      </w:r>
    </w:p>
    <w:p w14:paraId="1EA21F9E" w14:textId="408FE9C5" w:rsidR="003D76BD" w:rsidRDefault="003D76BD" w:rsidP="00E05C2A">
      <w:pPr>
        <w:spacing w:line="480" w:lineRule="auto"/>
        <w:ind w:left="720" w:hanging="720"/>
        <w:rPr>
          <w:rFonts w:cs="Times New Roman"/>
        </w:rPr>
      </w:pPr>
      <w:r>
        <w:rPr>
          <w:rFonts w:cs="Times New Roman"/>
        </w:rPr>
        <w:t xml:space="preserve">NCGA (National Corn Growers Association). 2025. </w:t>
      </w:r>
      <w:r w:rsidRPr="003D76BD">
        <w:rPr>
          <w:rFonts w:cs="Times New Roman"/>
        </w:rPr>
        <w:t>https://ncga.com/stay-informed/media/the-corn-economy/article/2025/08/high-production-cost-series-part-1</w:t>
      </w:r>
    </w:p>
    <w:p w14:paraId="67D36054" w14:textId="0C2265A5" w:rsidR="009F7D80" w:rsidRDefault="009F7D80" w:rsidP="00E05C2A">
      <w:pPr>
        <w:spacing w:line="480" w:lineRule="auto"/>
        <w:ind w:left="720" w:hanging="720"/>
        <w:rPr>
          <w:rFonts w:cs="Times New Roman"/>
        </w:rPr>
      </w:pPr>
      <w:proofErr w:type="spellStart"/>
      <w:r>
        <w:rPr>
          <w:rFonts w:cs="Times New Roman"/>
        </w:rPr>
        <w:t>Palik</w:t>
      </w:r>
      <w:proofErr w:type="spellEnd"/>
      <w:r>
        <w:rPr>
          <w:rFonts w:cs="Times New Roman"/>
        </w:rPr>
        <w:t xml:space="preserve">, B.J., D’Amato, A.W., Franklin, J.F., </w:t>
      </w:r>
      <w:r w:rsidR="00EC53C1">
        <w:rPr>
          <w:rFonts w:cs="Times New Roman"/>
        </w:rPr>
        <w:t xml:space="preserve">and K.N. Johnson. 2021. Ecological silviculture: Foundations and applications. Waveland Press, Inc. </w:t>
      </w:r>
      <w:r w:rsidR="00EC53C1" w:rsidRPr="00EC53C1">
        <w:rPr>
          <w:rFonts w:cs="Times New Roman"/>
        </w:rPr>
        <w:t>https://www.waveland.com/browse.php?t=747</w:t>
      </w:r>
      <w:r w:rsidR="00EC53C1">
        <w:rPr>
          <w:rFonts w:cs="Times New Roman"/>
        </w:rPr>
        <w:t>.</w:t>
      </w:r>
    </w:p>
    <w:p w14:paraId="332357C6" w14:textId="77777777" w:rsidR="006B07FD" w:rsidRDefault="006B07FD" w:rsidP="00E05C2A">
      <w:pPr>
        <w:spacing w:line="480" w:lineRule="auto"/>
        <w:ind w:left="720" w:hanging="720"/>
        <w:rPr>
          <w:rFonts w:cs="Times New Roman"/>
        </w:rPr>
      </w:pPr>
      <w:r>
        <w:rPr>
          <w:rFonts w:cs="Times New Roman"/>
        </w:rPr>
        <w:lastRenderedPageBreak/>
        <w:t xml:space="preserve">Paulson, N., </w:t>
      </w:r>
      <w:proofErr w:type="spellStart"/>
      <w:r>
        <w:rPr>
          <w:rFonts w:cs="Times New Roman"/>
        </w:rPr>
        <w:t>Schnitkey</w:t>
      </w:r>
      <w:proofErr w:type="spellEnd"/>
      <w:r>
        <w:rPr>
          <w:rFonts w:cs="Times New Roman"/>
        </w:rPr>
        <w:t xml:space="preserve">, G., and C. </w:t>
      </w:r>
      <w:proofErr w:type="spellStart"/>
      <w:r>
        <w:rPr>
          <w:rFonts w:cs="Times New Roman"/>
        </w:rPr>
        <w:t>Zulauf</w:t>
      </w:r>
      <w:proofErr w:type="spellEnd"/>
      <w:r>
        <w:rPr>
          <w:rFonts w:cs="Times New Roman"/>
        </w:rPr>
        <w:t xml:space="preserve">. 2024. Variability in trend estimates for US corn yields. </w:t>
      </w:r>
      <w:proofErr w:type="spellStart"/>
      <w:r>
        <w:rPr>
          <w:rFonts w:cs="Times New Roman"/>
        </w:rPr>
        <w:t>farmdoc</w:t>
      </w:r>
      <w:proofErr w:type="spellEnd"/>
      <w:r>
        <w:rPr>
          <w:rFonts w:cs="Times New Roman"/>
        </w:rPr>
        <w:t xml:space="preserve"> daily, 14:72, Department of Agricultural and Consumer Economics, University of Illinois at Urbana-Champaign. </w:t>
      </w:r>
      <w:r w:rsidRPr="006B07FD">
        <w:rPr>
          <w:rFonts w:cs="Times New Roman"/>
        </w:rPr>
        <w:t>https://farmdocdaily.illinois.edu/2024/04/variability-in-trend-estimates-for-us-corn-yields.html</w:t>
      </w:r>
      <w:r>
        <w:rPr>
          <w:rFonts w:cs="Times New Roman"/>
        </w:rPr>
        <w:t>.</w:t>
      </w:r>
    </w:p>
    <w:p w14:paraId="6DEB17ED" w14:textId="77777777" w:rsidR="00ED484E" w:rsidRPr="00ED484E" w:rsidRDefault="00ED484E" w:rsidP="00ED484E">
      <w:pPr>
        <w:spacing w:line="480" w:lineRule="auto"/>
        <w:ind w:left="720" w:hanging="720"/>
        <w:rPr>
          <w:rFonts w:cs="Times New Roman"/>
        </w:rPr>
      </w:pPr>
      <w:r w:rsidRPr="00ED484E">
        <w:rPr>
          <w:rFonts w:cs="Times New Roman"/>
        </w:rPr>
        <w:t>Porter, E.M., Bowman, W.D., Clark, C.M., Compton, J.E., Pardo, L.H., and K.L. Soong. 2013. Interactive effects of anthropogenic nitrogen enrichment and climate change on terrestrial and aquatic biodiversity. Biogeochemistry 114: 93-120. DOI 10.1007/s10533-012-9803-3.</w:t>
      </w:r>
    </w:p>
    <w:p w14:paraId="6F01C67F" w14:textId="77777777" w:rsidR="00ED484E" w:rsidRPr="00ED484E" w:rsidRDefault="00ED484E" w:rsidP="00ED484E">
      <w:pPr>
        <w:spacing w:line="480" w:lineRule="auto"/>
        <w:ind w:left="720" w:hanging="720"/>
        <w:rPr>
          <w:rFonts w:cs="Times New Roman"/>
        </w:rPr>
      </w:pPr>
      <w:r w:rsidRPr="00ED484E">
        <w:rPr>
          <w:rFonts w:cs="Times New Roman"/>
        </w:rPr>
        <w:t xml:space="preserve">Porter, S.A., Tomer, M.D., James, D.E., Van Horn, J.D., and C.M.J. Sandoval-Green. 2025. Agricultural Conservation Planning Framework ArcGIS toolbox user’s manual version 7.0. Distributed by the ACPF National Hub, Iowa Water Center, Iowa State University, Ames, Iowa. </w:t>
      </w:r>
    </w:p>
    <w:p w14:paraId="3228E974" w14:textId="77777777" w:rsidR="00ED484E" w:rsidRPr="00ED484E" w:rsidRDefault="00ED484E" w:rsidP="00ED484E">
      <w:pPr>
        <w:spacing w:line="480" w:lineRule="auto"/>
        <w:ind w:left="720" w:hanging="720"/>
        <w:rPr>
          <w:rFonts w:cs="Times New Roman"/>
        </w:rPr>
      </w:pPr>
      <w:r w:rsidRPr="00ED484E">
        <w:rPr>
          <w:rFonts w:cs="Times New Roman"/>
        </w:rPr>
        <w:t>Prior, J.C. 1991. Landforms of Iowa. Iowa City, Iowa: Department of Natural Resources, University of Iowa Press.</w:t>
      </w:r>
    </w:p>
    <w:p w14:paraId="6690CF98" w14:textId="77777777" w:rsidR="002D0CED" w:rsidRDefault="002D0CED" w:rsidP="008E677E">
      <w:pPr>
        <w:spacing w:line="480" w:lineRule="auto"/>
        <w:ind w:left="720" w:hanging="720"/>
        <w:rPr>
          <w:rFonts w:cs="Times New Roman"/>
        </w:rPr>
      </w:pPr>
      <w:r>
        <w:rPr>
          <w:rFonts w:cs="Times New Roman"/>
        </w:rPr>
        <w:t>RAE (</w:t>
      </w:r>
      <w:proofErr w:type="spellStart"/>
      <w:r>
        <w:rPr>
          <w:rFonts w:cs="Times New Roman"/>
        </w:rPr>
        <w:t>Roeslein</w:t>
      </w:r>
      <w:proofErr w:type="spellEnd"/>
      <w:r>
        <w:rPr>
          <w:rFonts w:cs="Times New Roman"/>
        </w:rPr>
        <w:t xml:space="preserve"> Alternative Energy). 2024. Personal account.</w:t>
      </w:r>
    </w:p>
    <w:p w14:paraId="5C78ECDC" w14:textId="77777777" w:rsidR="00ED484E" w:rsidRPr="00ED484E" w:rsidRDefault="00ED484E" w:rsidP="00ED484E">
      <w:pPr>
        <w:spacing w:line="480" w:lineRule="auto"/>
        <w:ind w:left="720" w:hanging="720"/>
        <w:rPr>
          <w:rFonts w:cs="Times New Roman"/>
        </w:rPr>
      </w:pPr>
      <w:proofErr w:type="spellStart"/>
      <w:r w:rsidRPr="00ED484E">
        <w:rPr>
          <w:rFonts w:cs="Times New Roman"/>
        </w:rPr>
        <w:t>Roesch</w:t>
      </w:r>
      <w:proofErr w:type="spellEnd"/>
      <w:r w:rsidRPr="00ED484E">
        <w:rPr>
          <w:rFonts w:cs="Times New Roman"/>
        </w:rPr>
        <w:t xml:space="preserve">-McNally, G.E., </w:t>
      </w:r>
      <w:proofErr w:type="spellStart"/>
      <w:r w:rsidRPr="00ED484E">
        <w:rPr>
          <w:rFonts w:cs="Times New Roman"/>
        </w:rPr>
        <w:t>Basche</w:t>
      </w:r>
      <w:proofErr w:type="spellEnd"/>
      <w:r w:rsidRPr="00ED484E">
        <w:rPr>
          <w:rFonts w:cs="Times New Roman"/>
        </w:rPr>
        <w:t>, A.D., Arbuckle, J.G., Tyndall, J.C., Miguez, F.E., Bowman, T., and Clay, R. 2017. The trouble with cover crops: Farmers’ experiences with overcoming barriers to adoption. Renewable Agriculture and Food Systems 33(4): 322-333. doi:10.1017/S1742170517000096</w:t>
      </w:r>
    </w:p>
    <w:p w14:paraId="2AD00ED5" w14:textId="2ADB8A5D" w:rsidR="00111739" w:rsidRDefault="00111739" w:rsidP="00ED484E">
      <w:pPr>
        <w:spacing w:line="480" w:lineRule="auto"/>
        <w:ind w:left="720" w:hanging="720"/>
        <w:rPr>
          <w:rFonts w:cs="Times New Roman"/>
        </w:rPr>
      </w:pPr>
      <w:proofErr w:type="spellStart"/>
      <w:r>
        <w:rPr>
          <w:rFonts w:cs="Times New Roman"/>
        </w:rPr>
        <w:t>Ruis</w:t>
      </w:r>
      <w:proofErr w:type="spellEnd"/>
      <w:r>
        <w:rPr>
          <w:rFonts w:cs="Times New Roman"/>
        </w:rPr>
        <w:t>, S.J., Blanco-</w:t>
      </w:r>
      <w:proofErr w:type="spellStart"/>
      <w:r>
        <w:rPr>
          <w:rFonts w:cs="Times New Roman"/>
        </w:rPr>
        <w:t>Canqui</w:t>
      </w:r>
      <w:proofErr w:type="spellEnd"/>
      <w:r>
        <w:rPr>
          <w:rFonts w:cs="Times New Roman"/>
        </w:rPr>
        <w:t xml:space="preserve">, H., </w:t>
      </w:r>
      <w:proofErr w:type="spellStart"/>
      <w:r>
        <w:rPr>
          <w:rFonts w:cs="Times New Roman"/>
        </w:rPr>
        <w:t>Jasa</w:t>
      </w:r>
      <w:proofErr w:type="spellEnd"/>
      <w:r>
        <w:rPr>
          <w:rFonts w:cs="Times New Roman"/>
        </w:rPr>
        <w:t>, P.J., Slater, G., and R.B. Ferguson. 2023. Increasing rye cover crop biomass production after corn residue removal to balance economics and soil health. Field Crops Research, 302: 109076.</w:t>
      </w:r>
      <w:r w:rsidR="00700F5F">
        <w:rPr>
          <w:rFonts w:cs="Times New Roman"/>
        </w:rPr>
        <w:t xml:space="preserve"> </w:t>
      </w:r>
      <w:r w:rsidR="00700F5F" w:rsidRPr="00700F5F">
        <w:rPr>
          <w:rFonts w:cs="Times New Roman"/>
        </w:rPr>
        <w:t>https://www.sciencedirect.com/science/article/pii/S0378429023002691</w:t>
      </w:r>
    </w:p>
    <w:p w14:paraId="26238A51" w14:textId="67EEAC84" w:rsidR="00ED484E" w:rsidRPr="00ED484E" w:rsidRDefault="00ED484E" w:rsidP="00ED484E">
      <w:pPr>
        <w:spacing w:line="480" w:lineRule="auto"/>
        <w:ind w:left="720" w:hanging="720"/>
        <w:rPr>
          <w:rFonts w:cs="Times New Roman"/>
        </w:rPr>
      </w:pPr>
      <w:r w:rsidRPr="00ED484E">
        <w:rPr>
          <w:rFonts w:cs="Times New Roman"/>
        </w:rPr>
        <w:t>Schulte</w:t>
      </w:r>
      <w:r w:rsidR="00FF435E">
        <w:rPr>
          <w:rFonts w:cs="Times New Roman"/>
        </w:rPr>
        <w:t>, LA,</w:t>
      </w:r>
      <w:r w:rsidRPr="00ED484E">
        <w:rPr>
          <w:rFonts w:cs="Times New Roman"/>
        </w:rPr>
        <w:t xml:space="preserve"> et al. 2017. https://www.pnas.org/doi/full/10.1073/pnas.1620229114</w:t>
      </w:r>
    </w:p>
    <w:p w14:paraId="3C7E0976" w14:textId="0B12BCBC" w:rsidR="002D0CED" w:rsidRDefault="002D0CED" w:rsidP="00ED484E">
      <w:pPr>
        <w:spacing w:line="480" w:lineRule="auto"/>
        <w:ind w:left="720" w:hanging="720"/>
        <w:rPr>
          <w:rFonts w:cs="Times New Roman"/>
        </w:rPr>
      </w:pPr>
      <w:r>
        <w:rPr>
          <w:rFonts w:cs="Times New Roman"/>
        </w:rPr>
        <w:t>Schulte</w:t>
      </w:r>
      <w:r w:rsidR="00FF435E">
        <w:rPr>
          <w:rFonts w:cs="Times New Roman"/>
        </w:rPr>
        <w:t>, LA</w:t>
      </w:r>
      <w:r>
        <w:rPr>
          <w:rFonts w:cs="Times New Roman"/>
        </w:rPr>
        <w:t xml:space="preserve">. 2025. Personal interview. </w:t>
      </w:r>
    </w:p>
    <w:p w14:paraId="4A3DCB02" w14:textId="77777777" w:rsidR="00ED484E" w:rsidRPr="00ED484E" w:rsidRDefault="00ED484E" w:rsidP="00ED484E">
      <w:pPr>
        <w:spacing w:line="480" w:lineRule="auto"/>
        <w:ind w:left="720" w:hanging="720"/>
        <w:rPr>
          <w:rFonts w:cs="Times New Roman"/>
        </w:rPr>
      </w:pPr>
      <w:r w:rsidRPr="00ED484E">
        <w:rPr>
          <w:rFonts w:cs="Times New Roman"/>
        </w:rPr>
        <w:lastRenderedPageBreak/>
        <w:t>Shipley, N.J., Stewart, W.P., and van Riper, C.J. 2022. Negotiating agricultural change in the Midwestern US: Seeking compatibility between farmer narratives of efficiency and legacy. Agriculture and Human Values. https://doi.org/10.1007/s10460-022-10339-w.</w:t>
      </w:r>
    </w:p>
    <w:p w14:paraId="3FA1EF15" w14:textId="77777777" w:rsidR="00ED484E" w:rsidRPr="00ED484E" w:rsidRDefault="00ED484E" w:rsidP="00ED484E">
      <w:pPr>
        <w:spacing w:line="480" w:lineRule="auto"/>
        <w:ind w:left="720" w:hanging="720"/>
        <w:rPr>
          <w:rFonts w:cs="Times New Roman"/>
        </w:rPr>
      </w:pPr>
      <w:r w:rsidRPr="00ED484E">
        <w:rPr>
          <w:rFonts w:cs="Times New Roman"/>
        </w:rPr>
        <w:t>USDA (United States Department of Agriculture). 2019. NRCS cover crop termination guidelines version 4. https://www.nrcs.usda.gov/sites/default/files/2022-09/Termination_Guidelines_Designed_6.28_10.24am_%28002%29.pdf</w:t>
      </w:r>
    </w:p>
    <w:p w14:paraId="425DCCEC" w14:textId="77777777" w:rsidR="00ED484E" w:rsidRPr="00ED484E" w:rsidRDefault="00ED484E" w:rsidP="00ED484E">
      <w:pPr>
        <w:spacing w:line="480" w:lineRule="auto"/>
        <w:ind w:left="720" w:hanging="720"/>
        <w:rPr>
          <w:rFonts w:cs="Times New Roman"/>
        </w:rPr>
      </w:pPr>
      <w:r w:rsidRPr="00ED484E">
        <w:rPr>
          <w:rFonts w:cs="Times New Roman"/>
        </w:rPr>
        <w:t>US EPA (United States Environmental Protection Agency). 2025. Success stories about restoring and protecting water bodies impaired by nonpoint source pollution. https://www.epa.gov/nps/success-stories-about-restoring-and-protecting-water-bodies-impaired-nonpoint-source-pollution.</w:t>
      </w:r>
    </w:p>
    <w:p w14:paraId="74600992" w14:textId="77777777" w:rsidR="00DA061E" w:rsidRDefault="00ED484E" w:rsidP="00ED484E">
      <w:pPr>
        <w:spacing w:line="480" w:lineRule="auto"/>
        <w:ind w:left="720" w:hanging="720"/>
        <w:rPr>
          <w:rFonts w:cs="Times New Roman"/>
        </w:rPr>
      </w:pPr>
      <w:r w:rsidRPr="00ED484E">
        <w:rPr>
          <w:rFonts w:cs="Times New Roman"/>
        </w:rPr>
        <w:t>https://stavins.scholars.harvard.edu/sites/g/files/omnuum8111/files/stavins/files/incentive-based_environmental_regulation.pdf.</w:t>
      </w:r>
    </w:p>
    <w:p w14:paraId="4563B6B3" w14:textId="6BEF157F" w:rsidR="00DA061E" w:rsidRDefault="00DA061E" w:rsidP="00ED484E">
      <w:pPr>
        <w:spacing w:line="480" w:lineRule="auto"/>
        <w:ind w:left="720" w:hanging="720"/>
        <w:rPr>
          <w:rFonts w:cs="Times New Roman"/>
        </w:rPr>
      </w:pPr>
      <w:r>
        <w:rPr>
          <w:rFonts w:cs="Times New Roman"/>
        </w:rPr>
        <w:t xml:space="preserve">Villarino, S.H., McDaniel, M.D., </w:t>
      </w:r>
      <w:proofErr w:type="spellStart"/>
      <w:r>
        <w:rPr>
          <w:rFonts w:cs="Times New Roman"/>
        </w:rPr>
        <w:t>Blauwet</w:t>
      </w:r>
      <w:proofErr w:type="spellEnd"/>
      <w:r>
        <w:rPr>
          <w:rFonts w:cs="Times New Roman"/>
        </w:rPr>
        <w:t xml:space="preserve"> M.J., Sievers, B., Sievers, L., Schulte, L.A., and F.E. Miguez. 2025. Adding anaerobic digestate to commercial farm fields increases soil organic carbon. Journal of Agriculture and Food </w:t>
      </w:r>
      <w:proofErr w:type="spellStart"/>
      <w:r>
        <w:rPr>
          <w:rFonts w:cs="Times New Roman"/>
        </w:rPr>
        <w:t>Resarch</w:t>
      </w:r>
      <w:proofErr w:type="spellEnd"/>
      <w:r>
        <w:rPr>
          <w:rFonts w:cs="Times New Roman"/>
        </w:rPr>
        <w:t>, 21: 101942.</w:t>
      </w:r>
      <w:r w:rsidR="00876E16" w:rsidRPr="00876E16">
        <w:t xml:space="preserve"> </w:t>
      </w:r>
      <w:r w:rsidR="00876E16" w:rsidRPr="00876E16">
        <w:rPr>
          <w:rFonts w:cs="Times New Roman"/>
        </w:rPr>
        <w:t>https://www.sciencedirect.com/science/article/pii/S2666154325003138?via%3Dihub</w:t>
      </w:r>
    </w:p>
    <w:p w14:paraId="238B60D6" w14:textId="7CD2FDE8" w:rsidR="00AA13AF" w:rsidRPr="00883BCB" w:rsidRDefault="00AA13AF" w:rsidP="00ED484E">
      <w:pPr>
        <w:spacing w:line="480" w:lineRule="auto"/>
        <w:ind w:left="720" w:hanging="720"/>
        <w:rPr>
          <w:rFonts w:cs="Times New Roman"/>
        </w:rPr>
      </w:pPr>
      <w:r w:rsidRPr="00883BCB">
        <w:rPr>
          <w:rFonts w:cs="Times New Roman"/>
        </w:rPr>
        <w:t xml:space="preserve">Zak, D., </w:t>
      </w:r>
      <w:proofErr w:type="spellStart"/>
      <w:r w:rsidRPr="00883BCB">
        <w:rPr>
          <w:rFonts w:cs="Times New Roman"/>
        </w:rPr>
        <w:t>Gelbrecht</w:t>
      </w:r>
      <w:proofErr w:type="spellEnd"/>
      <w:r w:rsidRPr="00883BCB">
        <w:rPr>
          <w:rFonts w:cs="Times New Roman"/>
        </w:rPr>
        <w:t xml:space="preserve">, J., Zerbe, S., </w:t>
      </w:r>
      <w:proofErr w:type="spellStart"/>
      <w:r w:rsidRPr="00883BCB">
        <w:rPr>
          <w:rFonts w:cs="Times New Roman"/>
        </w:rPr>
        <w:t>Shatwell</w:t>
      </w:r>
      <w:proofErr w:type="spellEnd"/>
      <w:r w:rsidRPr="00883BCB">
        <w:rPr>
          <w:rFonts w:cs="Times New Roman"/>
        </w:rPr>
        <w:t xml:space="preserve">, T., Barth, M., Cabezas, A., and P. </w:t>
      </w:r>
      <w:proofErr w:type="spellStart"/>
      <w:r w:rsidRPr="00883BCB">
        <w:rPr>
          <w:rFonts w:cs="Times New Roman"/>
        </w:rPr>
        <w:t>Steffenhagen</w:t>
      </w:r>
      <w:proofErr w:type="spellEnd"/>
      <w:r w:rsidRPr="00883BCB">
        <w:rPr>
          <w:rFonts w:cs="Times New Roman"/>
        </w:rPr>
        <w:t xml:space="preserve">. 2014. How helophytes influence the phosphorus cycle in degraded inundated peat soils: implications for fen restoration. Ecological Engineering, 66: 82-90. </w:t>
      </w:r>
      <w:hyperlink r:id="rId12" w:history="1">
        <w:r w:rsidR="001902D6" w:rsidRPr="00883BCB">
          <w:rPr>
            <w:rStyle w:val="Hyperlink"/>
            <w:rFonts w:cs="Times New Roman"/>
          </w:rPr>
          <w:t>https://doi.org/10.1016/j.ecoleng.2013.10.003</w:t>
        </w:r>
      </w:hyperlink>
      <w:r w:rsidRPr="00883BCB">
        <w:rPr>
          <w:rFonts w:cs="Times New Roman"/>
        </w:rPr>
        <w:t>.</w:t>
      </w:r>
    </w:p>
    <w:p w14:paraId="7D7EF4DA" w14:textId="2FB42339" w:rsidR="005C2AAD" w:rsidRDefault="005C2AAD">
      <w:pPr>
        <w:rPr>
          <w:rFonts w:cs="Times New Roman"/>
        </w:rPr>
      </w:pPr>
      <w:r>
        <w:rPr>
          <w:rFonts w:cs="Times New Roman"/>
        </w:rPr>
        <w:br w:type="page"/>
      </w:r>
    </w:p>
    <w:p w14:paraId="0A843E18" w14:textId="25043578" w:rsidR="005C2AAD" w:rsidRDefault="009C4C23" w:rsidP="005C2AAD">
      <w:pPr>
        <w:spacing w:line="480" w:lineRule="auto"/>
        <w:rPr>
          <w:rFonts w:cs="Times New Roman"/>
        </w:rPr>
      </w:pPr>
      <w:r>
        <w:rPr>
          <w:noProof/>
        </w:rPr>
        <w:lastRenderedPageBreak/>
        <w:drawing>
          <wp:anchor distT="0" distB="0" distL="114300" distR="114300" simplePos="0" relativeHeight="251659264" behindDoc="0" locked="0" layoutInCell="1" allowOverlap="1" wp14:anchorId="3C542BBB" wp14:editId="6A392A9D">
            <wp:simplePos x="0" y="0"/>
            <wp:positionH relativeFrom="column">
              <wp:posOffset>118110</wp:posOffset>
            </wp:positionH>
            <wp:positionV relativeFrom="paragraph">
              <wp:posOffset>4549986</wp:posOffset>
            </wp:positionV>
            <wp:extent cx="1159933" cy="903013"/>
            <wp:effectExtent l="0" t="0" r="2540" b="0"/>
            <wp:wrapNone/>
            <wp:docPr id="14" name="Picture 5">
              <a:extLst xmlns:a="http://schemas.openxmlformats.org/drawingml/2006/main"/>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l="54793" t="2784" r="14410" b="66886"/>
                    <a:stretch/>
                  </pic:blipFill>
                  <pic:spPr>
                    <a:xfrm>
                      <a:off x="0" y="0"/>
                      <a:ext cx="1159933" cy="903013"/>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rPr>
        <w:drawing>
          <wp:inline distT="0" distB="0" distL="0" distR="0" wp14:anchorId="2B244A60" wp14:editId="0AC6E63C">
            <wp:extent cx="5943600" cy="45929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upplyshed_summary_manuscript.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0554D556" w14:textId="77777777" w:rsidR="009C4C23" w:rsidRDefault="009C4C23" w:rsidP="005C2AAD">
      <w:pPr>
        <w:spacing w:line="480" w:lineRule="auto"/>
        <w:rPr>
          <w:rFonts w:cs="Times New Roman"/>
        </w:rPr>
      </w:pPr>
    </w:p>
    <w:p w14:paraId="1CF3474B" w14:textId="77777777" w:rsidR="009C4C23" w:rsidRDefault="009C4C23" w:rsidP="005C2AAD">
      <w:pPr>
        <w:spacing w:line="480" w:lineRule="auto"/>
        <w:rPr>
          <w:rFonts w:cs="Times New Roman"/>
        </w:rPr>
      </w:pPr>
    </w:p>
    <w:p w14:paraId="6CF23E25" w14:textId="7621BDFC" w:rsidR="00FF3063" w:rsidRDefault="00F25310" w:rsidP="00103A54">
      <w:pPr>
        <w:spacing w:line="480" w:lineRule="auto"/>
        <w:rPr>
          <w:rFonts w:cs="Times New Roman"/>
          <w:highlight w:val="yellow"/>
        </w:rPr>
      </w:pPr>
      <w:r>
        <w:rPr>
          <w:rFonts w:cs="Times New Roman"/>
        </w:rPr>
        <w:t xml:space="preserve">Figure 1. </w:t>
      </w:r>
      <w:r w:rsidR="005828E3">
        <w:rPr>
          <w:rFonts w:cs="Times New Roman"/>
        </w:rPr>
        <w:t xml:space="preserve">[Methods] </w:t>
      </w:r>
      <w:r w:rsidR="00886B7F">
        <w:rPr>
          <w:rFonts w:cs="Times New Roman"/>
        </w:rPr>
        <w:t>Location</w:t>
      </w:r>
      <w:r w:rsidR="00103A54">
        <w:rPr>
          <w:rFonts w:cs="Times New Roman"/>
        </w:rPr>
        <w:t xml:space="preserve"> of AD facility, 32 km </w:t>
      </w:r>
      <w:proofErr w:type="spellStart"/>
      <w:r w:rsidR="00103A54">
        <w:rPr>
          <w:rFonts w:cs="Times New Roman"/>
        </w:rPr>
        <w:t>supplyshed</w:t>
      </w:r>
      <w:proofErr w:type="spellEnd"/>
      <w:r w:rsidR="00103A54">
        <w:rPr>
          <w:rFonts w:cs="Times New Roman"/>
        </w:rPr>
        <w:t xml:space="preserve"> boundary, MLRA, HUC12 watersheds, locations of other AFOs, general land use (2019-2024), existing permanent habitat locations.</w:t>
      </w:r>
      <w:r w:rsidR="00FF3063">
        <w:rPr>
          <w:rFonts w:cs="Times New Roman"/>
        </w:rPr>
        <w:t xml:space="preserve"> </w:t>
      </w:r>
      <w:r w:rsidR="00FF3063" w:rsidRPr="00FF3063">
        <w:rPr>
          <w:rFonts w:cs="Times New Roman"/>
          <w:highlight w:val="yellow"/>
        </w:rPr>
        <w:t>Resource inventory added to this paper.</w:t>
      </w:r>
    </w:p>
    <w:p w14:paraId="07826273" w14:textId="77777777" w:rsidR="00FF3063" w:rsidRDefault="00FF3063">
      <w:pPr>
        <w:rPr>
          <w:rFonts w:cs="Times New Roman"/>
          <w:highlight w:val="yellow"/>
        </w:rPr>
      </w:pPr>
      <w:r>
        <w:rPr>
          <w:rFonts w:cs="Times New Roman"/>
          <w:highlight w:val="yellow"/>
        </w:rPr>
        <w:br w:type="page"/>
      </w:r>
    </w:p>
    <w:p w14:paraId="0B87DC79" w14:textId="590BBA13" w:rsidR="008A0A65" w:rsidRDefault="00FF3063" w:rsidP="00103A54">
      <w:pPr>
        <w:spacing w:line="480" w:lineRule="auto"/>
        <w:rPr>
          <w:rFonts w:cs="Times New Roman"/>
        </w:rPr>
      </w:pPr>
      <w:commentRangeStart w:id="6"/>
      <w:r>
        <w:rPr>
          <w:noProof/>
        </w:rPr>
        <w:lastRenderedPageBreak/>
        <w:drawing>
          <wp:inline distT="0" distB="0" distL="0" distR="0" wp14:anchorId="572BD6E6" wp14:editId="7BE7A15F">
            <wp:extent cx="5943600" cy="3519413"/>
            <wp:effectExtent l="0" t="0" r="0" b="5080"/>
            <wp:docPr id="2" name="Picture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19413"/>
                    </a:xfrm>
                    <a:prstGeom prst="rect">
                      <a:avLst/>
                    </a:prstGeom>
                    <a:noFill/>
                    <a:ln>
                      <a:noFill/>
                    </a:ln>
                  </pic:spPr>
                </pic:pic>
              </a:graphicData>
            </a:graphic>
          </wp:inline>
        </w:drawing>
      </w:r>
      <w:commentRangeEnd w:id="6"/>
      <w:r>
        <w:rPr>
          <w:rStyle w:val="CommentReference"/>
        </w:rPr>
        <w:commentReference w:id="6"/>
      </w:r>
    </w:p>
    <w:p w14:paraId="0ACD5396" w14:textId="74832C58" w:rsidR="00E27701" w:rsidRDefault="00BB2590" w:rsidP="0048592D">
      <w:pPr>
        <w:rPr>
          <w:rFonts w:cs="Times New Roman"/>
        </w:rPr>
      </w:pPr>
      <w:r>
        <w:rPr>
          <w:rFonts w:cstheme="minorHAnsi"/>
          <w:noProof/>
        </w:rPr>
        <w:lastRenderedPageBreak/>
        <mc:AlternateContent>
          <mc:Choice Requires="wps">
            <w:drawing>
              <wp:anchor distT="0" distB="0" distL="114300" distR="114300" simplePos="0" relativeHeight="251668480" behindDoc="0" locked="0" layoutInCell="1" allowOverlap="1" wp14:anchorId="184BCF40" wp14:editId="54F1BF71">
                <wp:simplePos x="0" y="0"/>
                <wp:positionH relativeFrom="column">
                  <wp:posOffset>757331</wp:posOffset>
                </wp:positionH>
                <wp:positionV relativeFrom="paragraph">
                  <wp:posOffset>1636619</wp:posOffset>
                </wp:positionV>
                <wp:extent cx="169984" cy="169985"/>
                <wp:effectExtent l="19050" t="38100" r="40005" b="40005"/>
                <wp:wrapNone/>
                <wp:docPr id="11" name="Star: 5 Points 11"/>
                <wp:cNvGraphicFramePr/>
                <a:graphic xmlns:a="http://schemas.openxmlformats.org/drawingml/2006/main">
                  <a:graphicData uri="http://schemas.microsoft.com/office/word/2010/wordprocessingShape">
                    <wps:wsp>
                      <wps:cNvSpPr/>
                      <wps:spPr>
                        <a:xfrm>
                          <a:off x="0" y="0"/>
                          <a:ext cx="169984" cy="1699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2A7E8E" id="Star: 5 Points 11" o:spid="_x0000_s1026" style="position:absolute;margin-left:59.65pt;margin-top:128.85pt;width:13.4pt;height:13.4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169984,169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" path="m,64928r64928,1l84992,r20064,64929l169984,64928r-52529,40128l137520,169985,84992,129856,32464,169985,52529,105056,,64928xe" fillcolor="#4472c4 [3204]" strokecolor="#1f3763 [1604]" strokeweight="1pt">
                <v:stroke joinstyle="miter"/>
                <v:path arrowok="t" o:connecttype="custom" o:connectlocs="0,64928;64928,64929;84992,0;105056,64929;169984,64928;117455,105056;137520,169985;84992,129856;32464,169985;52529,105056;0,64928" o:connectangles="0,0,0,0,0,0,0,0,0,0,0"/>
              </v:shape>
            </w:pict>
          </mc:Fallback>
        </mc:AlternateContent>
      </w:r>
      <w:r>
        <w:rPr>
          <w:rFonts w:cstheme="minorHAnsi"/>
          <w:noProof/>
        </w:rPr>
        <mc:AlternateContent>
          <mc:Choice Requires="wps">
            <w:drawing>
              <wp:anchor distT="0" distB="0" distL="114300" distR="114300" simplePos="0" relativeHeight="251666432" behindDoc="0" locked="0" layoutInCell="1" allowOverlap="1" wp14:anchorId="16C8E51C" wp14:editId="75E8FB3C">
                <wp:simplePos x="0" y="0"/>
                <wp:positionH relativeFrom="column">
                  <wp:posOffset>3370730</wp:posOffset>
                </wp:positionH>
                <wp:positionV relativeFrom="paragraph">
                  <wp:posOffset>640977</wp:posOffset>
                </wp:positionV>
                <wp:extent cx="169984" cy="169985"/>
                <wp:effectExtent l="19050" t="38100" r="40005" b="40005"/>
                <wp:wrapNone/>
                <wp:docPr id="6" name="Star: 5 Points 6"/>
                <wp:cNvGraphicFramePr/>
                <a:graphic xmlns:a="http://schemas.openxmlformats.org/drawingml/2006/main">
                  <a:graphicData uri="http://schemas.microsoft.com/office/word/2010/wordprocessingShape">
                    <wps:wsp>
                      <wps:cNvSpPr/>
                      <wps:spPr>
                        <a:xfrm>
                          <a:off x="0" y="0"/>
                          <a:ext cx="169984" cy="1699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205FBD" id="Star: 5 Points 6" o:spid="_x0000_s1026" style="position:absolute;margin-left:265.4pt;margin-top:50.45pt;width:13.4pt;height:13.4pt;z-index:251666432;visibility:visible;mso-wrap-style:square;mso-wrap-distance-left:9pt;mso-wrap-distance-top:0;mso-wrap-distance-right:9pt;mso-wrap-distance-bottom:0;mso-position-horizontal:absolute;mso-position-horizontal-relative:text;mso-position-vertical:absolute;mso-position-vertical-relative:text;v-text-anchor:middle" coordsize="169984,169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" path="m,64928r64928,1l84992,r20064,64929l169984,64928r-52529,40128l137520,169985,84992,129856,32464,169985,52529,105056,,64928xe" fillcolor="#4472c4 [3204]" strokecolor="#1f3763 [1604]" strokeweight="1pt">
                <v:stroke joinstyle="miter"/>
                <v:path arrowok="t" o:connecttype="custom" o:connectlocs="0,64928;64928,64929;84992,0;105056,64929;169984,64928;117455,105056;137520,169985;84992,129856;32464,169985;52529,105056;0,64928" o:connectangles="0,0,0,0,0,0,0,0,0,0,0"/>
              </v:shape>
            </w:pict>
          </mc:Fallback>
        </mc:AlternateContent>
      </w:r>
      <w:r>
        <w:rPr>
          <w:rFonts w:cstheme="minorHAnsi"/>
          <w:noProof/>
        </w:rPr>
        <mc:AlternateContent>
          <mc:Choice Requires="wps">
            <w:drawing>
              <wp:anchor distT="0" distB="0" distL="114300" distR="114300" simplePos="0" relativeHeight="251664384" behindDoc="0" locked="0" layoutInCell="1" allowOverlap="1" wp14:anchorId="38F13012" wp14:editId="18043C16">
                <wp:simplePos x="0" y="0"/>
                <wp:positionH relativeFrom="column">
                  <wp:posOffset>1277571</wp:posOffset>
                </wp:positionH>
                <wp:positionV relativeFrom="paragraph">
                  <wp:posOffset>1330129</wp:posOffset>
                </wp:positionV>
                <wp:extent cx="169984" cy="169985"/>
                <wp:effectExtent l="19050" t="38100" r="40005" b="40005"/>
                <wp:wrapNone/>
                <wp:docPr id="5" name="Star: 5 Points 5"/>
                <wp:cNvGraphicFramePr/>
                <a:graphic xmlns:a="http://schemas.openxmlformats.org/drawingml/2006/main">
                  <a:graphicData uri="http://schemas.microsoft.com/office/word/2010/wordprocessingShape">
                    <wps:wsp>
                      <wps:cNvSpPr/>
                      <wps:spPr>
                        <a:xfrm>
                          <a:off x="0" y="0"/>
                          <a:ext cx="169984" cy="1699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D93B0B" id="Star: 5 Points 5" o:spid="_x0000_s1026" style="position:absolute;margin-left:100.6pt;margin-top:104.75pt;width:13.4pt;height:13.4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169984,169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" path="m,64928r64928,1l84992,r20064,64929l169984,64928r-52529,40128l137520,169985,84992,129856,32464,169985,52529,105056,,64928xe" fillcolor="#4472c4 [3204]" strokecolor="#1f3763 [1604]" strokeweight="1pt">
                <v:stroke joinstyle="miter"/>
                <v:path arrowok="t" o:connecttype="custom" o:connectlocs="0,64928;64928,64929;84992,0;105056,64929;169984,64928;117455,105056;137520,169985;84992,129856;32464,169985;52529,105056;0,64928" o:connectangles="0,0,0,0,0,0,0,0,0,0,0"/>
              </v:shape>
            </w:pict>
          </mc:Fallback>
        </mc:AlternateContent>
      </w:r>
      <w:r>
        <w:rPr>
          <w:rFonts w:cstheme="minorHAnsi"/>
          <w:noProof/>
        </w:rPr>
        <mc:AlternateContent>
          <mc:Choice Requires="wps">
            <w:drawing>
              <wp:anchor distT="0" distB="0" distL="114300" distR="114300" simplePos="0" relativeHeight="251662336" behindDoc="0" locked="0" layoutInCell="1" allowOverlap="1" wp14:anchorId="168CBFEC" wp14:editId="42B0A9A1">
                <wp:simplePos x="0" y="0"/>
                <wp:positionH relativeFrom="column">
                  <wp:posOffset>2778125</wp:posOffset>
                </wp:positionH>
                <wp:positionV relativeFrom="paragraph">
                  <wp:posOffset>2150941</wp:posOffset>
                </wp:positionV>
                <wp:extent cx="169984" cy="169985"/>
                <wp:effectExtent l="19050" t="38100" r="40005" b="40005"/>
                <wp:wrapNone/>
                <wp:docPr id="4" name="Star: 5 Points 4"/>
                <wp:cNvGraphicFramePr/>
                <a:graphic xmlns:a="http://schemas.openxmlformats.org/drawingml/2006/main">
                  <a:graphicData uri="http://schemas.microsoft.com/office/word/2010/wordprocessingShape">
                    <wps:wsp>
                      <wps:cNvSpPr/>
                      <wps:spPr>
                        <a:xfrm>
                          <a:off x="0" y="0"/>
                          <a:ext cx="169984" cy="1699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2DC00F" id="Star: 5 Points 4" o:spid="_x0000_s1026" style="position:absolute;margin-left:218.75pt;margin-top:169.35pt;width:13.4pt;height:13.4pt;z-index:251662336;visibility:visible;mso-wrap-style:square;mso-wrap-distance-left:9pt;mso-wrap-distance-top:0;mso-wrap-distance-right:9pt;mso-wrap-distance-bottom:0;mso-position-horizontal:absolute;mso-position-horizontal-relative:text;mso-position-vertical:absolute;mso-position-vertical-relative:text;v-text-anchor:middle" coordsize="169984,169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" path="m,64928r64928,1l84992,r20064,64929l169984,64928r-52529,40128l137520,169985,84992,129856,32464,169985,52529,105056,,64928xe" fillcolor="#4472c4 [3204]" strokecolor="#1f3763 [1604]" strokeweight="1pt">
                <v:stroke joinstyle="miter"/>
                <v:path arrowok="t" o:connecttype="custom" o:connectlocs="0,64928;64928,64929;84992,0;105056,64929;169984,64928;117455,105056;137520,169985;84992,129856;32464,169985;52529,105056;0,64928" o:connectangles="0,0,0,0,0,0,0,0,0,0,0"/>
              </v:shape>
            </w:pict>
          </mc:Fallback>
        </mc:AlternateContent>
      </w:r>
      <w:r w:rsidR="00CA0413">
        <w:rPr>
          <w:rFonts w:cstheme="minorHAnsi"/>
          <w:noProof/>
        </w:rPr>
        <mc:AlternateContent>
          <mc:Choice Requires="wps">
            <w:drawing>
              <wp:anchor distT="0" distB="0" distL="114300" distR="114300" simplePos="0" relativeHeight="251660288" behindDoc="0" locked="0" layoutInCell="1" allowOverlap="1" wp14:anchorId="68759123" wp14:editId="763E72C2">
                <wp:simplePos x="0" y="0"/>
                <wp:positionH relativeFrom="column">
                  <wp:posOffset>2550160</wp:posOffset>
                </wp:positionH>
                <wp:positionV relativeFrom="paragraph">
                  <wp:posOffset>1406525</wp:posOffset>
                </wp:positionV>
                <wp:extent cx="169984" cy="169985"/>
                <wp:effectExtent l="19050" t="38100" r="40005" b="40005"/>
                <wp:wrapNone/>
                <wp:docPr id="3" name="Star: 5 Points 3"/>
                <wp:cNvGraphicFramePr/>
                <a:graphic xmlns:a="http://schemas.openxmlformats.org/drawingml/2006/main">
                  <a:graphicData uri="http://schemas.microsoft.com/office/word/2010/wordprocessingShape">
                    <wps:wsp>
                      <wps:cNvSpPr/>
                      <wps:spPr>
                        <a:xfrm>
                          <a:off x="0" y="0"/>
                          <a:ext cx="169984" cy="16998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A21C64" id="Star: 5 Points 3" o:spid="_x0000_s1026" style="position:absolute;margin-left:200.8pt;margin-top:110.75pt;width:13.4pt;height:13.4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169984,169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" path="m,64928r64928,1l84992,r20064,64929l169984,64928r-52529,40128l137520,169985,84992,129856,32464,169985,52529,105056,,64928xe" fillcolor="#4472c4 [3204]" strokecolor="#1f3763 [1604]" strokeweight="1pt">
                <v:stroke joinstyle="miter"/>
                <v:path arrowok="t" o:connecttype="custom" o:connectlocs="0,64928;64928,64929;84992,0;105056,64929;169984,64928;117455,105056;137520,169985;84992,129856;32464,169985;52529,105056;0,64928" o:connectangles="0,0,0,0,0,0,0,0,0,0,0"/>
              </v:shape>
            </w:pict>
          </mc:Fallback>
        </mc:AlternateContent>
      </w:r>
      <w:r w:rsidR="00E27701" w:rsidRPr="00015C61">
        <w:rPr>
          <w:rFonts w:cstheme="minorHAnsi"/>
          <w:noProof/>
        </w:rPr>
        <w:drawing>
          <wp:inline distT="0" distB="0" distL="0" distR="0" wp14:anchorId="720E58F5" wp14:editId="2B77A10C">
            <wp:extent cx="5471634" cy="6828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71634" cy="6828112"/>
                    </a:xfrm>
                    <a:prstGeom prst="rect">
                      <a:avLst/>
                    </a:prstGeom>
                  </pic:spPr>
                </pic:pic>
              </a:graphicData>
            </a:graphic>
          </wp:inline>
        </w:drawing>
      </w:r>
    </w:p>
    <w:p w14:paraId="49C2C08B" w14:textId="1C4EF316" w:rsidR="00E27701" w:rsidRDefault="00FA1FDE">
      <w:pPr>
        <w:rPr>
          <w:rFonts w:cs="Times New Roman"/>
        </w:rPr>
      </w:pPr>
      <w:r>
        <w:rPr>
          <w:rFonts w:cs="Times New Roman"/>
        </w:rPr>
        <w:t>Figure 3. [Results]</w:t>
      </w:r>
      <w:r w:rsidR="00E27701">
        <w:rPr>
          <w:rFonts w:cs="Times New Roman"/>
        </w:rPr>
        <w:br w:type="page"/>
      </w:r>
    </w:p>
    <w:p w14:paraId="4CCED987" w14:textId="041A2400" w:rsidR="00150AA1" w:rsidRDefault="00D53CF1" w:rsidP="0048592D">
      <w:pPr>
        <w:rPr>
          <w:rFonts w:cs="Times New Roman"/>
        </w:rPr>
      </w:pPr>
      <w:r>
        <w:rPr>
          <w:rFonts w:cs="Times New Roman"/>
          <w:noProof/>
        </w:rPr>
        <w:lastRenderedPageBreak/>
        <w:drawing>
          <wp:inline distT="0" distB="0" distL="0" distR="0" wp14:anchorId="79E3CCDE" wp14:editId="1E95A5CD">
            <wp:extent cx="5943600" cy="76917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cosystems_unprofit_finalMap.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691755"/>
                    </a:xfrm>
                    <a:prstGeom prst="rect">
                      <a:avLst/>
                    </a:prstGeom>
                  </pic:spPr>
                </pic:pic>
              </a:graphicData>
            </a:graphic>
          </wp:inline>
        </w:drawing>
      </w:r>
    </w:p>
    <w:p w14:paraId="5C648613" w14:textId="64DA5048" w:rsidR="001D69CF" w:rsidRDefault="00233AE2" w:rsidP="0048592D">
      <w:pPr>
        <w:rPr>
          <w:rFonts w:cs="Times New Roman"/>
        </w:rPr>
      </w:pPr>
      <w:r>
        <w:rPr>
          <w:rFonts w:cs="Times New Roman"/>
          <w:noProof/>
        </w:rPr>
        <w:lastRenderedPageBreak/>
        <w:drawing>
          <wp:inline distT="0" distB="0" distL="0" distR="0" wp14:anchorId="1A4F7B66" wp14:editId="78AA9323">
            <wp:extent cx="5531556" cy="34137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3606" cy="3427368"/>
                    </a:xfrm>
                    <a:prstGeom prst="rect">
                      <a:avLst/>
                    </a:prstGeom>
                    <a:noFill/>
                  </pic:spPr>
                </pic:pic>
              </a:graphicData>
            </a:graphic>
          </wp:inline>
        </w:drawing>
      </w:r>
    </w:p>
    <w:p w14:paraId="2646D664" w14:textId="77777777" w:rsidR="007479D0" w:rsidRDefault="007479D0" w:rsidP="0048592D">
      <w:pPr>
        <w:rPr>
          <w:rFonts w:cs="Times New Roman"/>
        </w:rPr>
      </w:pPr>
    </w:p>
    <w:p w14:paraId="60C04707" w14:textId="0F6D3AB7" w:rsidR="001D69CF" w:rsidRDefault="001D69CF" w:rsidP="0048592D">
      <w:pPr>
        <w:rPr>
          <w:rFonts w:cs="Times New Roman"/>
        </w:rPr>
      </w:pPr>
      <w:r>
        <w:rPr>
          <w:rFonts w:cs="Times New Roman"/>
        </w:rPr>
        <w:t xml:space="preserve">Itemized receipt </w:t>
      </w:r>
      <w:r w:rsidRPr="001D69CF">
        <w:rPr>
          <w:rFonts w:cs="Times New Roman"/>
        </w:rPr>
        <w:sym w:font="Wingdings" w:char="F0E0"/>
      </w:r>
      <w:r>
        <w:rPr>
          <w:rFonts w:cs="Times New Roman"/>
        </w:rPr>
        <w:t xml:space="preserve"> provider has 180 days to submit a claim. </w:t>
      </w:r>
    </w:p>
    <w:p w14:paraId="5C07A73E" w14:textId="77777777" w:rsidR="00C15AF6" w:rsidRDefault="00FA1FDE">
      <w:pPr>
        <w:rPr>
          <w:rFonts w:cs="Times New Roman"/>
        </w:rPr>
      </w:pPr>
      <w:r>
        <w:rPr>
          <w:rFonts w:cs="Times New Roman"/>
        </w:rPr>
        <w:t>Figure 4. [Results]</w:t>
      </w:r>
    </w:p>
    <w:p w14:paraId="719B4CDB" w14:textId="77777777" w:rsidR="00C15AF6" w:rsidRPr="0033305A" w:rsidRDefault="00C15AF6" w:rsidP="00C15AF6">
      <w:pPr>
        <w:pStyle w:val="ListParagraph"/>
        <w:numPr>
          <w:ilvl w:val="0"/>
          <w:numId w:val="5"/>
        </w:numPr>
        <w:spacing w:line="480" w:lineRule="auto"/>
        <w:rPr>
          <w:rFonts w:cs="Times New Roman"/>
        </w:rPr>
      </w:pPr>
      <w:commentRangeStart w:id="8"/>
      <w:r w:rsidRPr="00E60FFB">
        <w:rPr>
          <w:rFonts w:cs="Times New Roman"/>
        </w:rPr>
        <w:t xml:space="preserve">Figure 4. </w:t>
      </w:r>
      <w:r>
        <w:rPr>
          <w:rFonts w:cs="Times New Roman"/>
        </w:rPr>
        <w:t xml:space="preserve">Final map showing the highest priority watersheds and where the lowest yield stability and profitability locations are in the </w:t>
      </w:r>
      <w:proofErr w:type="spellStart"/>
      <w:r>
        <w:rPr>
          <w:rFonts w:cs="Times New Roman"/>
        </w:rPr>
        <w:t>supplyshed</w:t>
      </w:r>
      <w:proofErr w:type="spellEnd"/>
      <w:r>
        <w:rPr>
          <w:rFonts w:cs="Times New Roman"/>
        </w:rPr>
        <w:t>.</w:t>
      </w:r>
      <w:commentRangeEnd w:id="8"/>
      <w:r w:rsidR="00E548FE">
        <w:rPr>
          <w:rStyle w:val="CommentReference"/>
        </w:rPr>
        <w:commentReference w:id="8"/>
      </w:r>
    </w:p>
    <w:p w14:paraId="20F1DCF8" w14:textId="2AFD8C9A" w:rsidR="00150AA1" w:rsidRDefault="00150AA1">
      <w:pPr>
        <w:rPr>
          <w:rFonts w:cs="Times New Roman"/>
        </w:rPr>
      </w:pPr>
      <w:r>
        <w:rPr>
          <w:rFonts w:cs="Times New Roman"/>
        </w:rPr>
        <w:br w:type="page"/>
      </w:r>
    </w:p>
    <w:p w14:paraId="3CF3780D" w14:textId="752454E6" w:rsidR="00F15290" w:rsidRDefault="00F15290" w:rsidP="008A0A65">
      <w:pPr>
        <w:spacing w:line="480" w:lineRule="auto"/>
        <w:rPr>
          <w:rFonts w:cs="Times New Roman"/>
        </w:rPr>
      </w:pPr>
      <w:r>
        <w:rPr>
          <w:rFonts w:cs="Times New Roman"/>
        </w:rPr>
        <w:lastRenderedPageBreak/>
        <w:t xml:space="preserve">Table </w:t>
      </w:r>
      <w:r w:rsidR="00FA212F">
        <w:rPr>
          <w:rFonts w:cs="Times New Roman"/>
        </w:rPr>
        <w:t>1</w:t>
      </w:r>
      <w:r>
        <w:rPr>
          <w:rFonts w:cs="Times New Roman"/>
        </w:rPr>
        <w:t xml:space="preserve">. </w:t>
      </w:r>
      <w:r w:rsidR="00150AA1">
        <w:rPr>
          <w:rFonts w:cs="Times New Roman"/>
        </w:rPr>
        <w:t xml:space="preserve">[Methods] </w:t>
      </w:r>
      <w:r>
        <w:rPr>
          <w:rFonts w:cs="Times New Roman"/>
        </w:rPr>
        <w:t xml:space="preserve">Summary of land in 32 km </w:t>
      </w:r>
      <w:proofErr w:type="spellStart"/>
      <w:r>
        <w:rPr>
          <w:rFonts w:cs="Times New Roman"/>
        </w:rPr>
        <w:t>supplyshed</w:t>
      </w:r>
      <w:proofErr w:type="spellEnd"/>
      <w:r>
        <w:rPr>
          <w:rFonts w:cs="Times New Roman"/>
        </w:rPr>
        <w:t xml:space="preserve"> and lan</w:t>
      </w:r>
      <w:r w:rsidR="00527D34">
        <w:rPr>
          <w:rFonts w:cs="Times New Roman"/>
        </w:rPr>
        <w:t xml:space="preserve">d requirements to achieve the AD facility, INRS and IWAP goals for permanent cover and rye. </w:t>
      </w:r>
      <w:r w:rsidR="007D4D73">
        <w:rPr>
          <w:rFonts w:cs="Times New Roman"/>
        </w:rPr>
        <w:t>Area in hectares.</w:t>
      </w:r>
    </w:p>
    <w:tbl>
      <w:tblPr>
        <w:tblStyle w:val="TableGrid"/>
        <w:tblW w:w="9151" w:type="dxa"/>
        <w:tblLook w:val="04A0" w:firstRow="1" w:lastRow="0" w:firstColumn="1" w:lastColumn="0" w:noHBand="0" w:noVBand="1"/>
      </w:tblPr>
      <w:tblGrid>
        <w:gridCol w:w="2304"/>
        <w:gridCol w:w="546"/>
        <w:gridCol w:w="821"/>
        <w:gridCol w:w="510"/>
        <w:gridCol w:w="711"/>
        <w:gridCol w:w="711"/>
        <w:gridCol w:w="859"/>
        <w:gridCol w:w="510"/>
        <w:gridCol w:w="546"/>
        <w:gridCol w:w="812"/>
        <w:gridCol w:w="821"/>
      </w:tblGrid>
      <w:tr w:rsidR="006557B4" w:rsidRPr="00D210F9" w14:paraId="297489D5" w14:textId="77777777" w:rsidTr="00D77640">
        <w:trPr>
          <w:trHeight w:val="208"/>
        </w:trPr>
        <w:tc>
          <w:tcPr>
            <w:tcW w:w="2304" w:type="dxa"/>
            <w:vMerge w:val="restart"/>
            <w:vAlign w:val="center"/>
          </w:tcPr>
          <w:p w14:paraId="560BA6A7" w14:textId="3AA5FA37" w:rsidR="006557B4" w:rsidRPr="00D210F9" w:rsidRDefault="001F07AD" w:rsidP="00D77640">
            <w:pPr>
              <w:jc w:val="center"/>
              <w:rPr>
                <w:b/>
              </w:rPr>
            </w:pPr>
            <w:r>
              <w:rPr>
                <w:b/>
              </w:rPr>
              <w:t>Land Use and Land Cover</w:t>
            </w:r>
          </w:p>
        </w:tc>
        <w:tc>
          <w:tcPr>
            <w:tcW w:w="5214" w:type="dxa"/>
            <w:gridSpan w:val="8"/>
          </w:tcPr>
          <w:p w14:paraId="20CF299E" w14:textId="40AFEB71" w:rsidR="006557B4" w:rsidRPr="00D210F9" w:rsidRDefault="006557B4" w:rsidP="00D210F9">
            <w:pPr>
              <w:jc w:val="center"/>
              <w:rPr>
                <w:b/>
              </w:rPr>
            </w:pPr>
            <w:r>
              <w:rPr>
                <w:b/>
              </w:rPr>
              <w:t>MLRA</w:t>
            </w:r>
          </w:p>
        </w:tc>
        <w:tc>
          <w:tcPr>
            <w:tcW w:w="1633" w:type="dxa"/>
            <w:gridSpan w:val="2"/>
            <w:vMerge w:val="restart"/>
            <w:vAlign w:val="center"/>
          </w:tcPr>
          <w:p w14:paraId="467C4BCB" w14:textId="7E295599" w:rsidR="006557B4" w:rsidRDefault="006557B4" w:rsidP="007D4D73">
            <w:pPr>
              <w:jc w:val="center"/>
              <w:rPr>
                <w:b/>
              </w:rPr>
            </w:pPr>
            <w:proofErr w:type="spellStart"/>
            <w:r>
              <w:rPr>
                <w:b/>
              </w:rPr>
              <w:t>Supplyshed</w:t>
            </w:r>
            <w:proofErr w:type="spellEnd"/>
          </w:p>
        </w:tc>
      </w:tr>
      <w:tr w:rsidR="006557B4" w:rsidRPr="00D210F9" w14:paraId="350AB21E" w14:textId="2327E8FD" w:rsidTr="00B755A4">
        <w:trPr>
          <w:trHeight w:val="208"/>
        </w:trPr>
        <w:tc>
          <w:tcPr>
            <w:tcW w:w="2304" w:type="dxa"/>
            <w:vMerge/>
          </w:tcPr>
          <w:p w14:paraId="5E44553C" w14:textId="5D7DA7F6" w:rsidR="006557B4" w:rsidRPr="00D210F9" w:rsidRDefault="006557B4" w:rsidP="00D210F9">
            <w:pPr>
              <w:jc w:val="center"/>
              <w:rPr>
                <w:b/>
              </w:rPr>
            </w:pPr>
          </w:p>
        </w:tc>
        <w:tc>
          <w:tcPr>
            <w:tcW w:w="1367" w:type="dxa"/>
            <w:gridSpan w:val="2"/>
          </w:tcPr>
          <w:p w14:paraId="7E86C452" w14:textId="77777777" w:rsidR="006557B4" w:rsidRPr="00D210F9" w:rsidRDefault="006557B4" w:rsidP="00D210F9">
            <w:pPr>
              <w:jc w:val="center"/>
              <w:rPr>
                <w:b/>
              </w:rPr>
            </w:pPr>
            <w:r w:rsidRPr="00D210F9">
              <w:rPr>
                <w:b/>
              </w:rPr>
              <w:t>104</w:t>
            </w:r>
          </w:p>
        </w:tc>
        <w:tc>
          <w:tcPr>
            <w:tcW w:w="1221" w:type="dxa"/>
            <w:gridSpan w:val="2"/>
          </w:tcPr>
          <w:p w14:paraId="132682B7" w14:textId="77777777" w:rsidR="006557B4" w:rsidRPr="00D210F9" w:rsidRDefault="006557B4" w:rsidP="00D210F9">
            <w:pPr>
              <w:jc w:val="center"/>
              <w:rPr>
                <w:b/>
              </w:rPr>
            </w:pPr>
            <w:r w:rsidRPr="00D210F9">
              <w:rPr>
                <w:b/>
              </w:rPr>
              <w:t>105</w:t>
            </w:r>
          </w:p>
        </w:tc>
        <w:tc>
          <w:tcPr>
            <w:tcW w:w="1570" w:type="dxa"/>
            <w:gridSpan w:val="2"/>
          </w:tcPr>
          <w:p w14:paraId="477162F3" w14:textId="77777777" w:rsidR="006557B4" w:rsidRPr="00D210F9" w:rsidRDefault="006557B4" w:rsidP="00D210F9">
            <w:pPr>
              <w:jc w:val="center"/>
              <w:rPr>
                <w:b/>
              </w:rPr>
            </w:pPr>
            <w:r w:rsidRPr="00D210F9">
              <w:rPr>
                <w:b/>
              </w:rPr>
              <w:t>108c</w:t>
            </w:r>
          </w:p>
        </w:tc>
        <w:tc>
          <w:tcPr>
            <w:tcW w:w="1056" w:type="dxa"/>
            <w:gridSpan w:val="2"/>
          </w:tcPr>
          <w:p w14:paraId="63EDCE28" w14:textId="77777777" w:rsidR="006557B4" w:rsidRPr="00D210F9" w:rsidRDefault="006557B4" w:rsidP="00D210F9">
            <w:pPr>
              <w:jc w:val="center"/>
              <w:rPr>
                <w:b/>
              </w:rPr>
            </w:pPr>
            <w:r w:rsidRPr="00D210F9">
              <w:rPr>
                <w:b/>
              </w:rPr>
              <w:t>115c</w:t>
            </w:r>
          </w:p>
        </w:tc>
        <w:tc>
          <w:tcPr>
            <w:tcW w:w="1633" w:type="dxa"/>
            <w:gridSpan w:val="2"/>
            <w:vMerge/>
          </w:tcPr>
          <w:p w14:paraId="4D21EB88" w14:textId="71EF2347" w:rsidR="006557B4" w:rsidRPr="00D210F9" w:rsidRDefault="006557B4" w:rsidP="00D210F9">
            <w:pPr>
              <w:jc w:val="center"/>
              <w:rPr>
                <w:b/>
              </w:rPr>
            </w:pPr>
          </w:p>
        </w:tc>
      </w:tr>
      <w:tr w:rsidR="007D4D73" w:rsidRPr="00881847" w14:paraId="1AC276F3" w14:textId="29558E09" w:rsidTr="00D32297">
        <w:trPr>
          <w:trHeight w:val="208"/>
        </w:trPr>
        <w:tc>
          <w:tcPr>
            <w:tcW w:w="2304" w:type="dxa"/>
          </w:tcPr>
          <w:p w14:paraId="2B665E2E" w14:textId="7399AB07" w:rsidR="007D4D73" w:rsidRPr="00881847" w:rsidRDefault="007D4D73" w:rsidP="00D210F9">
            <w:pPr>
              <w:tabs>
                <w:tab w:val="left" w:pos="887"/>
              </w:tabs>
            </w:pPr>
            <w:r w:rsidRPr="00881847">
              <w:t xml:space="preserve">Area within </w:t>
            </w:r>
            <w:proofErr w:type="spellStart"/>
            <w:r w:rsidRPr="00881847">
              <w:t>supplyshed</w:t>
            </w:r>
            <w:proofErr w:type="spellEnd"/>
            <w:r>
              <w:t xml:space="preserve"> </w:t>
            </w:r>
          </w:p>
        </w:tc>
        <w:tc>
          <w:tcPr>
            <w:tcW w:w="1367" w:type="dxa"/>
            <w:gridSpan w:val="2"/>
            <w:vAlign w:val="center"/>
          </w:tcPr>
          <w:p w14:paraId="1137CD07" w14:textId="4F1424DD" w:rsidR="007D4D73" w:rsidRPr="00881847" w:rsidRDefault="007D4D73" w:rsidP="00D32297">
            <w:pPr>
              <w:jc w:val="center"/>
            </w:pPr>
            <w:r w:rsidRPr="00881847">
              <w:t>66,525</w:t>
            </w:r>
          </w:p>
        </w:tc>
        <w:tc>
          <w:tcPr>
            <w:tcW w:w="1221" w:type="dxa"/>
            <w:gridSpan w:val="2"/>
            <w:vAlign w:val="center"/>
          </w:tcPr>
          <w:p w14:paraId="24C12F81" w14:textId="2DC0156F" w:rsidR="007D4D73" w:rsidRPr="00881847" w:rsidRDefault="007D4D73" w:rsidP="00D32297">
            <w:pPr>
              <w:jc w:val="center"/>
            </w:pPr>
            <w:r w:rsidRPr="00881847">
              <w:t>5,341</w:t>
            </w:r>
          </w:p>
        </w:tc>
        <w:tc>
          <w:tcPr>
            <w:tcW w:w="1570" w:type="dxa"/>
            <w:gridSpan w:val="2"/>
            <w:vAlign w:val="center"/>
          </w:tcPr>
          <w:p w14:paraId="224836EA" w14:textId="5D83D46E" w:rsidR="007D4D73" w:rsidRPr="00881847" w:rsidRDefault="007D4D73" w:rsidP="00D32297">
            <w:pPr>
              <w:jc w:val="center"/>
            </w:pPr>
            <w:r w:rsidRPr="00881847">
              <w:t>235,690</w:t>
            </w:r>
          </w:p>
        </w:tc>
        <w:tc>
          <w:tcPr>
            <w:tcW w:w="1056" w:type="dxa"/>
            <w:gridSpan w:val="2"/>
            <w:vAlign w:val="center"/>
          </w:tcPr>
          <w:p w14:paraId="476F7AAF" w14:textId="23257186" w:rsidR="007D4D73" w:rsidRPr="00881847" w:rsidRDefault="007D4D73" w:rsidP="00D32297">
            <w:pPr>
              <w:jc w:val="center"/>
              <w:rPr>
                <w:vertAlign w:val="superscript"/>
              </w:rPr>
            </w:pPr>
            <w:r w:rsidRPr="00881847">
              <w:t>6,406</w:t>
            </w:r>
            <w:r w:rsidRPr="00881847">
              <w:rPr>
                <w:vertAlign w:val="superscript"/>
              </w:rPr>
              <w:t>2</w:t>
            </w:r>
          </w:p>
        </w:tc>
        <w:tc>
          <w:tcPr>
            <w:tcW w:w="1633" w:type="dxa"/>
            <w:gridSpan w:val="2"/>
            <w:vAlign w:val="center"/>
          </w:tcPr>
          <w:p w14:paraId="5236A9A3" w14:textId="450AD8C1" w:rsidR="007D4D73" w:rsidRPr="00881847" w:rsidRDefault="007D4D73" w:rsidP="00D32297">
            <w:pPr>
              <w:jc w:val="center"/>
            </w:pPr>
            <w:r>
              <w:t>313,962</w:t>
            </w:r>
          </w:p>
        </w:tc>
      </w:tr>
      <w:tr w:rsidR="007D4D73" w:rsidRPr="00D210F9" w14:paraId="60401772" w14:textId="1616BF2A" w:rsidTr="00B755A4">
        <w:trPr>
          <w:trHeight w:val="196"/>
        </w:trPr>
        <w:tc>
          <w:tcPr>
            <w:tcW w:w="2304" w:type="dxa"/>
          </w:tcPr>
          <w:p w14:paraId="765FFDB7" w14:textId="69968415" w:rsidR="007D4D73" w:rsidRPr="00D210F9" w:rsidRDefault="007D4D73" w:rsidP="00D210F9">
            <w:pPr>
              <w:rPr>
                <w:vertAlign w:val="superscript"/>
              </w:rPr>
            </w:pPr>
            <w:r w:rsidRPr="00D210F9">
              <w:t>Total cropped area</w:t>
            </w:r>
            <w:r w:rsidRPr="00D210F9">
              <w:rPr>
                <w:vertAlign w:val="superscript"/>
              </w:rPr>
              <w:t>1</w:t>
            </w:r>
          </w:p>
        </w:tc>
        <w:tc>
          <w:tcPr>
            <w:tcW w:w="1367" w:type="dxa"/>
            <w:gridSpan w:val="2"/>
            <w:vAlign w:val="center"/>
          </w:tcPr>
          <w:p w14:paraId="5B9546FF" w14:textId="77777777" w:rsidR="007D4D73" w:rsidRPr="00D210F9" w:rsidRDefault="007D4D73" w:rsidP="00D210F9">
            <w:pPr>
              <w:jc w:val="center"/>
              <w:rPr>
                <w:color w:val="000000"/>
              </w:rPr>
            </w:pPr>
            <w:r w:rsidRPr="00D210F9">
              <w:rPr>
                <w:color w:val="000000"/>
              </w:rPr>
              <w:t>52,873</w:t>
            </w:r>
          </w:p>
        </w:tc>
        <w:tc>
          <w:tcPr>
            <w:tcW w:w="1221" w:type="dxa"/>
            <w:gridSpan w:val="2"/>
            <w:vAlign w:val="center"/>
          </w:tcPr>
          <w:p w14:paraId="08D185AC" w14:textId="77777777" w:rsidR="007D4D73" w:rsidRPr="00D210F9" w:rsidRDefault="007D4D73" w:rsidP="00D210F9">
            <w:pPr>
              <w:jc w:val="center"/>
              <w:rPr>
                <w:color w:val="000000"/>
              </w:rPr>
            </w:pPr>
            <w:r w:rsidRPr="00D210F9">
              <w:rPr>
                <w:color w:val="000000"/>
              </w:rPr>
              <w:t>5,208</w:t>
            </w:r>
          </w:p>
        </w:tc>
        <w:tc>
          <w:tcPr>
            <w:tcW w:w="1570" w:type="dxa"/>
            <w:gridSpan w:val="2"/>
            <w:vAlign w:val="center"/>
          </w:tcPr>
          <w:p w14:paraId="6901D393" w14:textId="77777777" w:rsidR="007D4D73" w:rsidRPr="00D210F9" w:rsidRDefault="007D4D73" w:rsidP="00D210F9">
            <w:pPr>
              <w:jc w:val="center"/>
              <w:rPr>
                <w:color w:val="000000"/>
              </w:rPr>
            </w:pPr>
            <w:r w:rsidRPr="00D210F9">
              <w:rPr>
                <w:color w:val="000000"/>
              </w:rPr>
              <w:t>170,354</w:t>
            </w:r>
          </w:p>
        </w:tc>
        <w:tc>
          <w:tcPr>
            <w:tcW w:w="1056" w:type="dxa"/>
            <w:gridSpan w:val="2"/>
            <w:vAlign w:val="center"/>
          </w:tcPr>
          <w:p w14:paraId="061EA22C" w14:textId="77777777" w:rsidR="007D4D73" w:rsidRPr="00D210F9" w:rsidRDefault="007D4D73" w:rsidP="00D210F9">
            <w:pPr>
              <w:jc w:val="center"/>
              <w:rPr>
                <w:color w:val="000000"/>
              </w:rPr>
            </w:pPr>
            <w:r w:rsidRPr="00D210F9">
              <w:rPr>
                <w:color w:val="000000"/>
              </w:rPr>
              <w:t>667</w:t>
            </w:r>
          </w:p>
        </w:tc>
        <w:tc>
          <w:tcPr>
            <w:tcW w:w="1633" w:type="dxa"/>
            <w:gridSpan w:val="2"/>
          </w:tcPr>
          <w:p w14:paraId="01B065C9" w14:textId="71271C81" w:rsidR="007D4D73" w:rsidRPr="00D210F9" w:rsidRDefault="007D4D73" w:rsidP="00D210F9">
            <w:pPr>
              <w:jc w:val="center"/>
              <w:rPr>
                <w:color w:val="000000"/>
              </w:rPr>
            </w:pPr>
            <w:r>
              <w:rPr>
                <w:color w:val="000000"/>
              </w:rPr>
              <w:t>229,102</w:t>
            </w:r>
          </w:p>
        </w:tc>
      </w:tr>
      <w:tr w:rsidR="007D4D73" w:rsidRPr="00D210F9" w14:paraId="34F29DC7" w14:textId="673D73FC" w:rsidTr="00B755A4">
        <w:trPr>
          <w:trHeight w:val="208"/>
        </w:trPr>
        <w:tc>
          <w:tcPr>
            <w:tcW w:w="2304" w:type="dxa"/>
          </w:tcPr>
          <w:p w14:paraId="15D069BA" w14:textId="77777777" w:rsidR="007D4D73" w:rsidRPr="00D210F9" w:rsidRDefault="007D4D73" w:rsidP="00D210F9">
            <w:pPr>
              <w:jc w:val="right"/>
              <w:rPr>
                <w:vertAlign w:val="superscript"/>
              </w:rPr>
            </w:pPr>
            <w:r w:rsidRPr="00D210F9">
              <w:t>Continuous corn (CC)</w:t>
            </w:r>
            <w:r w:rsidRPr="00D210F9">
              <w:rPr>
                <w:vertAlign w:val="superscript"/>
              </w:rPr>
              <w:t>1</w:t>
            </w:r>
          </w:p>
        </w:tc>
        <w:tc>
          <w:tcPr>
            <w:tcW w:w="1367" w:type="dxa"/>
            <w:gridSpan w:val="2"/>
          </w:tcPr>
          <w:p w14:paraId="7774BAF7" w14:textId="77777777" w:rsidR="007D4D73" w:rsidRPr="00D210F9" w:rsidRDefault="007D4D73" w:rsidP="00D210F9">
            <w:pPr>
              <w:jc w:val="center"/>
            </w:pPr>
            <w:r w:rsidRPr="00D210F9">
              <w:t>2,730</w:t>
            </w:r>
          </w:p>
        </w:tc>
        <w:tc>
          <w:tcPr>
            <w:tcW w:w="1221" w:type="dxa"/>
            <w:gridSpan w:val="2"/>
          </w:tcPr>
          <w:p w14:paraId="543590FD" w14:textId="77777777" w:rsidR="007D4D73" w:rsidRPr="00D210F9" w:rsidRDefault="007D4D73" w:rsidP="00D210F9">
            <w:pPr>
              <w:jc w:val="center"/>
            </w:pPr>
            <w:r w:rsidRPr="00D210F9">
              <w:t>345</w:t>
            </w:r>
          </w:p>
        </w:tc>
        <w:tc>
          <w:tcPr>
            <w:tcW w:w="1570" w:type="dxa"/>
            <w:gridSpan w:val="2"/>
          </w:tcPr>
          <w:p w14:paraId="26080C1C" w14:textId="77777777" w:rsidR="007D4D73" w:rsidRPr="00D210F9" w:rsidRDefault="007D4D73" w:rsidP="00D210F9">
            <w:pPr>
              <w:jc w:val="center"/>
            </w:pPr>
            <w:r w:rsidRPr="00D210F9">
              <w:t>13,171</w:t>
            </w:r>
          </w:p>
        </w:tc>
        <w:tc>
          <w:tcPr>
            <w:tcW w:w="1056" w:type="dxa"/>
            <w:gridSpan w:val="2"/>
          </w:tcPr>
          <w:p w14:paraId="1DC54B9E" w14:textId="77777777" w:rsidR="007D4D73" w:rsidRPr="00D210F9" w:rsidRDefault="007D4D73" w:rsidP="00D210F9">
            <w:pPr>
              <w:jc w:val="center"/>
            </w:pPr>
            <w:r w:rsidRPr="00D210F9">
              <w:t>24</w:t>
            </w:r>
          </w:p>
        </w:tc>
        <w:tc>
          <w:tcPr>
            <w:tcW w:w="1633" w:type="dxa"/>
            <w:gridSpan w:val="2"/>
          </w:tcPr>
          <w:p w14:paraId="3B976B95" w14:textId="58908A24" w:rsidR="007D4D73" w:rsidRPr="00D210F9" w:rsidRDefault="007D4D73" w:rsidP="00D210F9">
            <w:pPr>
              <w:jc w:val="center"/>
            </w:pPr>
            <w:r>
              <w:t>16,270</w:t>
            </w:r>
          </w:p>
        </w:tc>
      </w:tr>
      <w:tr w:rsidR="007D4D73" w:rsidRPr="00D210F9" w14:paraId="1285A0CD" w14:textId="3B07063A" w:rsidTr="00B755A4">
        <w:trPr>
          <w:trHeight w:val="196"/>
        </w:trPr>
        <w:tc>
          <w:tcPr>
            <w:tcW w:w="2304" w:type="dxa"/>
          </w:tcPr>
          <w:p w14:paraId="5A9BA9AB" w14:textId="77777777" w:rsidR="007D4D73" w:rsidRPr="00D210F9" w:rsidRDefault="007D4D73" w:rsidP="00D210F9">
            <w:pPr>
              <w:jc w:val="right"/>
              <w:rPr>
                <w:vertAlign w:val="superscript"/>
              </w:rPr>
            </w:pPr>
            <w:r w:rsidRPr="00D210F9">
              <w:t>Corn rotation (CS)</w:t>
            </w:r>
            <w:r w:rsidRPr="00D210F9">
              <w:rPr>
                <w:vertAlign w:val="superscript"/>
              </w:rPr>
              <w:t>1</w:t>
            </w:r>
          </w:p>
        </w:tc>
        <w:tc>
          <w:tcPr>
            <w:tcW w:w="1367" w:type="dxa"/>
            <w:gridSpan w:val="2"/>
            <w:vAlign w:val="bottom"/>
          </w:tcPr>
          <w:p w14:paraId="20C8DED0" w14:textId="77777777" w:rsidR="007D4D73" w:rsidRPr="00D210F9" w:rsidRDefault="007D4D73" w:rsidP="00D210F9">
            <w:pPr>
              <w:jc w:val="center"/>
              <w:rPr>
                <w:color w:val="000000"/>
              </w:rPr>
            </w:pPr>
            <w:r w:rsidRPr="00D210F9">
              <w:rPr>
                <w:color w:val="000000"/>
              </w:rPr>
              <w:t>50,143</w:t>
            </w:r>
          </w:p>
        </w:tc>
        <w:tc>
          <w:tcPr>
            <w:tcW w:w="1221" w:type="dxa"/>
            <w:gridSpan w:val="2"/>
            <w:vAlign w:val="bottom"/>
          </w:tcPr>
          <w:p w14:paraId="5518954C" w14:textId="77777777" w:rsidR="007D4D73" w:rsidRPr="00D210F9" w:rsidRDefault="007D4D73" w:rsidP="00D210F9">
            <w:pPr>
              <w:jc w:val="center"/>
              <w:rPr>
                <w:color w:val="000000"/>
              </w:rPr>
            </w:pPr>
            <w:r w:rsidRPr="00D210F9">
              <w:rPr>
                <w:color w:val="000000"/>
              </w:rPr>
              <w:t>4,863</w:t>
            </w:r>
          </w:p>
        </w:tc>
        <w:tc>
          <w:tcPr>
            <w:tcW w:w="1570" w:type="dxa"/>
            <w:gridSpan w:val="2"/>
            <w:vAlign w:val="bottom"/>
          </w:tcPr>
          <w:p w14:paraId="2B24663E" w14:textId="77777777" w:rsidR="007D4D73" w:rsidRPr="00D210F9" w:rsidRDefault="007D4D73" w:rsidP="00D210F9">
            <w:pPr>
              <w:jc w:val="center"/>
              <w:rPr>
                <w:color w:val="000000"/>
              </w:rPr>
            </w:pPr>
            <w:r w:rsidRPr="00D210F9">
              <w:rPr>
                <w:color w:val="000000"/>
              </w:rPr>
              <w:t>157,183</w:t>
            </w:r>
          </w:p>
        </w:tc>
        <w:tc>
          <w:tcPr>
            <w:tcW w:w="1056" w:type="dxa"/>
            <w:gridSpan w:val="2"/>
            <w:vAlign w:val="bottom"/>
          </w:tcPr>
          <w:p w14:paraId="2E732600" w14:textId="77777777" w:rsidR="007D4D73" w:rsidRPr="00D210F9" w:rsidRDefault="007D4D73" w:rsidP="00D210F9">
            <w:pPr>
              <w:jc w:val="center"/>
              <w:rPr>
                <w:color w:val="000000"/>
              </w:rPr>
            </w:pPr>
            <w:r w:rsidRPr="00D210F9">
              <w:rPr>
                <w:color w:val="000000"/>
              </w:rPr>
              <w:t>643</w:t>
            </w:r>
          </w:p>
        </w:tc>
        <w:tc>
          <w:tcPr>
            <w:tcW w:w="1633" w:type="dxa"/>
            <w:gridSpan w:val="2"/>
          </w:tcPr>
          <w:p w14:paraId="1786A368" w14:textId="49F408ED" w:rsidR="007D4D73" w:rsidRPr="00D210F9" w:rsidRDefault="007D4D73" w:rsidP="00D210F9">
            <w:pPr>
              <w:jc w:val="center"/>
              <w:rPr>
                <w:color w:val="000000"/>
              </w:rPr>
            </w:pPr>
            <w:r>
              <w:rPr>
                <w:color w:val="000000"/>
              </w:rPr>
              <w:t>212,832</w:t>
            </w:r>
          </w:p>
        </w:tc>
      </w:tr>
      <w:tr w:rsidR="007D4D73" w:rsidRPr="00D210F9" w14:paraId="44E06181" w14:textId="2337996F" w:rsidTr="00B755A4">
        <w:trPr>
          <w:trHeight w:val="416"/>
        </w:trPr>
        <w:tc>
          <w:tcPr>
            <w:tcW w:w="2304" w:type="dxa"/>
          </w:tcPr>
          <w:p w14:paraId="2B7680EF" w14:textId="0777E359" w:rsidR="007D4D73" w:rsidRPr="00D210F9" w:rsidRDefault="007D4D73" w:rsidP="00D210F9">
            <w:r w:rsidRPr="00D210F9">
              <w:t>Existing permanent cover based on NCED</w:t>
            </w:r>
          </w:p>
        </w:tc>
        <w:tc>
          <w:tcPr>
            <w:tcW w:w="1367" w:type="dxa"/>
            <w:gridSpan w:val="2"/>
            <w:vAlign w:val="center"/>
          </w:tcPr>
          <w:p w14:paraId="7C3D2DF5" w14:textId="77777777" w:rsidR="007D4D73" w:rsidRPr="00D210F9" w:rsidRDefault="007D4D73" w:rsidP="00D210F9">
            <w:pPr>
              <w:jc w:val="center"/>
              <w:rPr>
                <w:color w:val="000000"/>
              </w:rPr>
            </w:pPr>
            <w:r w:rsidRPr="00D210F9">
              <w:rPr>
                <w:color w:val="000000"/>
              </w:rPr>
              <w:t>1,110</w:t>
            </w:r>
          </w:p>
        </w:tc>
        <w:tc>
          <w:tcPr>
            <w:tcW w:w="1221" w:type="dxa"/>
            <w:gridSpan w:val="2"/>
            <w:vAlign w:val="center"/>
          </w:tcPr>
          <w:p w14:paraId="521907BD" w14:textId="77777777" w:rsidR="007D4D73" w:rsidRPr="00D210F9" w:rsidRDefault="007D4D73" w:rsidP="00D210F9">
            <w:pPr>
              <w:jc w:val="center"/>
              <w:rPr>
                <w:color w:val="000000"/>
              </w:rPr>
            </w:pPr>
            <w:r w:rsidRPr="00D210F9">
              <w:rPr>
                <w:color w:val="000000"/>
              </w:rPr>
              <w:t>0</w:t>
            </w:r>
          </w:p>
        </w:tc>
        <w:tc>
          <w:tcPr>
            <w:tcW w:w="1570" w:type="dxa"/>
            <w:gridSpan w:val="2"/>
            <w:vAlign w:val="center"/>
          </w:tcPr>
          <w:p w14:paraId="254AC1B1" w14:textId="77777777" w:rsidR="007D4D73" w:rsidRPr="00D210F9" w:rsidRDefault="007D4D73" w:rsidP="00D210F9">
            <w:pPr>
              <w:jc w:val="center"/>
              <w:rPr>
                <w:color w:val="000000"/>
              </w:rPr>
            </w:pPr>
            <w:r w:rsidRPr="00D210F9">
              <w:rPr>
                <w:color w:val="000000"/>
              </w:rPr>
              <w:t>1,109</w:t>
            </w:r>
          </w:p>
        </w:tc>
        <w:tc>
          <w:tcPr>
            <w:tcW w:w="1056" w:type="dxa"/>
            <w:gridSpan w:val="2"/>
            <w:vAlign w:val="center"/>
          </w:tcPr>
          <w:p w14:paraId="3FF56995" w14:textId="77777777" w:rsidR="007D4D73" w:rsidRPr="00D210F9" w:rsidRDefault="007D4D73" w:rsidP="00D210F9">
            <w:pPr>
              <w:jc w:val="center"/>
              <w:rPr>
                <w:color w:val="000000"/>
              </w:rPr>
            </w:pPr>
            <w:r w:rsidRPr="00D210F9">
              <w:rPr>
                <w:color w:val="000000"/>
              </w:rPr>
              <w:t>16</w:t>
            </w:r>
          </w:p>
        </w:tc>
        <w:tc>
          <w:tcPr>
            <w:tcW w:w="1633" w:type="dxa"/>
            <w:gridSpan w:val="2"/>
            <w:vAlign w:val="center"/>
          </w:tcPr>
          <w:p w14:paraId="27060A32" w14:textId="6931FA83" w:rsidR="007D4D73" w:rsidRPr="00D210F9" w:rsidRDefault="007D4D73" w:rsidP="007D4D73">
            <w:pPr>
              <w:jc w:val="center"/>
              <w:rPr>
                <w:color w:val="000000"/>
              </w:rPr>
            </w:pPr>
            <w:r>
              <w:rPr>
                <w:color w:val="000000"/>
              </w:rPr>
              <w:t>2,235</w:t>
            </w:r>
          </w:p>
        </w:tc>
      </w:tr>
      <w:tr w:rsidR="00B52F38" w:rsidRPr="00D210F9" w14:paraId="579B0861" w14:textId="2DC1F5F5" w:rsidTr="00022C9D">
        <w:trPr>
          <w:trHeight w:val="196"/>
        </w:trPr>
        <w:tc>
          <w:tcPr>
            <w:tcW w:w="9151" w:type="dxa"/>
            <w:gridSpan w:val="11"/>
          </w:tcPr>
          <w:p w14:paraId="05059106" w14:textId="11BBB5AC" w:rsidR="00B52F38" w:rsidRPr="00D210F9" w:rsidRDefault="00B52F38" w:rsidP="00D210F9">
            <w:pPr>
              <w:jc w:val="center"/>
              <w:rPr>
                <w:b/>
              </w:rPr>
            </w:pPr>
            <w:r w:rsidRPr="00D210F9">
              <w:rPr>
                <w:b/>
              </w:rPr>
              <w:t>LAND AREA GOALS (ha)</w:t>
            </w:r>
          </w:p>
        </w:tc>
      </w:tr>
      <w:tr w:rsidR="009969A9" w:rsidRPr="00D210F9" w14:paraId="3DBFE89F" w14:textId="41993E90" w:rsidTr="00022C9D">
        <w:trPr>
          <w:trHeight w:val="208"/>
        </w:trPr>
        <w:tc>
          <w:tcPr>
            <w:tcW w:w="9151" w:type="dxa"/>
            <w:gridSpan w:val="11"/>
          </w:tcPr>
          <w:p w14:paraId="2F01FAAC" w14:textId="221F9F6D" w:rsidR="009969A9" w:rsidRPr="00D210F9" w:rsidRDefault="009969A9" w:rsidP="00D210F9">
            <w:pPr>
              <w:rPr>
                <w:i/>
              </w:rPr>
            </w:pPr>
            <w:r w:rsidRPr="00D210F9">
              <w:rPr>
                <w:i/>
              </w:rPr>
              <w:t>IWAP</w:t>
            </w:r>
          </w:p>
        </w:tc>
      </w:tr>
      <w:tr w:rsidR="007D4D73" w:rsidRPr="00D210F9" w14:paraId="276C607C" w14:textId="79FA6296" w:rsidTr="00B755A4">
        <w:trPr>
          <w:trHeight w:val="404"/>
        </w:trPr>
        <w:tc>
          <w:tcPr>
            <w:tcW w:w="2304" w:type="dxa"/>
          </w:tcPr>
          <w:p w14:paraId="064C027E" w14:textId="77777777" w:rsidR="007D4D73" w:rsidRPr="00D210F9" w:rsidRDefault="007D4D73" w:rsidP="00D210F9">
            <w:pPr>
              <w:jc w:val="right"/>
            </w:pPr>
            <w:r w:rsidRPr="00D210F9">
              <w:t xml:space="preserve">4% of </w:t>
            </w:r>
            <w:proofErr w:type="spellStart"/>
            <w:r w:rsidRPr="00D210F9">
              <w:t>supplyshed</w:t>
            </w:r>
            <w:proofErr w:type="spellEnd"/>
            <w:r w:rsidRPr="00D210F9">
              <w:t xml:space="preserve"> in permanent cover.</w:t>
            </w:r>
          </w:p>
        </w:tc>
        <w:tc>
          <w:tcPr>
            <w:tcW w:w="1367" w:type="dxa"/>
            <w:gridSpan w:val="2"/>
            <w:vAlign w:val="center"/>
          </w:tcPr>
          <w:p w14:paraId="2D085060" w14:textId="77777777" w:rsidR="007D4D73" w:rsidRPr="00D210F9" w:rsidRDefault="007D4D73" w:rsidP="00D210F9">
            <w:pPr>
              <w:jc w:val="center"/>
              <w:rPr>
                <w:color w:val="000000"/>
              </w:rPr>
            </w:pPr>
            <w:r w:rsidRPr="00D210F9">
              <w:rPr>
                <w:color w:val="000000"/>
              </w:rPr>
              <w:t>1,765</w:t>
            </w:r>
          </w:p>
        </w:tc>
        <w:tc>
          <w:tcPr>
            <w:tcW w:w="1221" w:type="dxa"/>
            <w:gridSpan w:val="2"/>
            <w:vAlign w:val="center"/>
          </w:tcPr>
          <w:p w14:paraId="330039FC" w14:textId="77777777" w:rsidR="007D4D73" w:rsidRPr="00D210F9" w:rsidRDefault="007D4D73" w:rsidP="00D210F9">
            <w:pPr>
              <w:jc w:val="center"/>
              <w:rPr>
                <w:color w:val="000000"/>
              </w:rPr>
            </w:pPr>
            <w:r w:rsidRPr="00D210F9">
              <w:rPr>
                <w:color w:val="000000"/>
              </w:rPr>
              <w:t>352</w:t>
            </w:r>
          </w:p>
        </w:tc>
        <w:tc>
          <w:tcPr>
            <w:tcW w:w="1570" w:type="dxa"/>
            <w:gridSpan w:val="2"/>
            <w:vAlign w:val="center"/>
          </w:tcPr>
          <w:p w14:paraId="2ABD3A7C" w14:textId="77777777" w:rsidR="007D4D73" w:rsidRPr="00D210F9" w:rsidRDefault="007D4D73" w:rsidP="00D210F9">
            <w:pPr>
              <w:jc w:val="center"/>
              <w:rPr>
                <w:color w:val="000000"/>
              </w:rPr>
            </w:pPr>
            <w:r w:rsidRPr="00D210F9">
              <w:rPr>
                <w:color w:val="000000"/>
              </w:rPr>
              <w:t>6,898</w:t>
            </w:r>
          </w:p>
        </w:tc>
        <w:tc>
          <w:tcPr>
            <w:tcW w:w="1056" w:type="dxa"/>
            <w:gridSpan w:val="2"/>
            <w:vAlign w:val="center"/>
          </w:tcPr>
          <w:p w14:paraId="38797AE4" w14:textId="77777777" w:rsidR="007D4D73" w:rsidRPr="00D210F9" w:rsidRDefault="007D4D73" w:rsidP="00D210F9">
            <w:pPr>
              <w:jc w:val="center"/>
              <w:rPr>
                <w:color w:val="000000"/>
              </w:rPr>
            </w:pPr>
            <w:r w:rsidRPr="00D210F9">
              <w:rPr>
                <w:color w:val="000000"/>
              </w:rPr>
              <w:t>44</w:t>
            </w:r>
          </w:p>
        </w:tc>
        <w:tc>
          <w:tcPr>
            <w:tcW w:w="1633" w:type="dxa"/>
            <w:gridSpan w:val="2"/>
            <w:vAlign w:val="center"/>
          </w:tcPr>
          <w:p w14:paraId="15A506FC" w14:textId="0C4EDCFE" w:rsidR="007D4D73" w:rsidRPr="00D210F9" w:rsidRDefault="007D4D73" w:rsidP="007D4D73">
            <w:pPr>
              <w:jc w:val="center"/>
              <w:rPr>
                <w:color w:val="000000"/>
              </w:rPr>
            </w:pPr>
            <w:r>
              <w:rPr>
                <w:color w:val="000000"/>
              </w:rPr>
              <w:t>9,059</w:t>
            </w:r>
          </w:p>
        </w:tc>
      </w:tr>
      <w:tr w:rsidR="009969A9" w:rsidRPr="00D210F9" w14:paraId="347E07D0" w14:textId="7709BA00" w:rsidTr="00022C9D">
        <w:trPr>
          <w:trHeight w:val="208"/>
        </w:trPr>
        <w:tc>
          <w:tcPr>
            <w:tcW w:w="9151" w:type="dxa"/>
            <w:gridSpan w:val="11"/>
          </w:tcPr>
          <w:p w14:paraId="4B3184A4" w14:textId="5B8CB3EA" w:rsidR="009969A9" w:rsidRPr="00D210F9" w:rsidRDefault="009969A9" w:rsidP="00D210F9">
            <w:pPr>
              <w:rPr>
                <w:i/>
              </w:rPr>
            </w:pPr>
            <w:r w:rsidRPr="00D210F9">
              <w:rPr>
                <w:i/>
              </w:rPr>
              <w:t>INRS</w:t>
            </w:r>
          </w:p>
        </w:tc>
      </w:tr>
      <w:tr w:rsidR="007D4D73" w:rsidRPr="00881847" w14:paraId="6A9F0949" w14:textId="45BA5E1F" w:rsidTr="00B755A4">
        <w:trPr>
          <w:trHeight w:val="208"/>
        </w:trPr>
        <w:tc>
          <w:tcPr>
            <w:tcW w:w="2304" w:type="dxa"/>
            <w:vMerge w:val="restart"/>
          </w:tcPr>
          <w:p w14:paraId="61FE8F80" w14:textId="77777777" w:rsidR="007D4D73" w:rsidRPr="00D210F9" w:rsidRDefault="007D4D73" w:rsidP="00D210F9">
            <w:pPr>
              <w:jc w:val="right"/>
            </w:pPr>
            <w:r w:rsidRPr="00D210F9">
              <w:t>Plant a rye cover crop on all no-till acres</w:t>
            </w:r>
          </w:p>
        </w:tc>
        <w:tc>
          <w:tcPr>
            <w:tcW w:w="546" w:type="dxa"/>
            <w:vAlign w:val="bottom"/>
          </w:tcPr>
          <w:p w14:paraId="7DD412A3" w14:textId="77777777" w:rsidR="007D4D73" w:rsidRPr="00D210F9" w:rsidRDefault="007D4D73" w:rsidP="00D210F9">
            <w:pPr>
              <w:jc w:val="center"/>
              <w:rPr>
                <w:i/>
                <w:color w:val="000000"/>
              </w:rPr>
            </w:pPr>
            <w:r w:rsidRPr="00D210F9">
              <w:rPr>
                <w:i/>
                <w:color w:val="000000"/>
              </w:rPr>
              <w:t>CC</w:t>
            </w:r>
          </w:p>
        </w:tc>
        <w:tc>
          <w:tcPr>
            <w:tcW w:w="821" w:type="dxa"/>
            <w:vAlign w:val="bottom"/>
          </w:tcPr>
          <w:p w14:paraId="4BDC020E" w14:textId="77777777" w:rsidR="007D4D73" w:rsidRPr="00D210F9" w:rsidRDefault="007D4D73" w:rsidP="00D210F9">
            <w:pPr>
              <w:jc w:val="center"/>
              <w:rPr>
                <w:i/>
                <w:color w:val="000000"/>
              </w:rPr>
            </w:pPr>
            <w:r w:rsidRPr="00D210F9">
              <w:rPr>
                <w:i/>
                <w:color w:val="000000"/>
              </w:rPr>
              <w:t>CS</w:t>
            </w:r>
          </w:p>
        </w:tc>
        <w:tc>
          <w:tcPr>
            <w:tcW w:w="510" w:type="dxa"/>
            <w:vAlign w:val="bottom"/>
          </w:tcPr>
          <w:p w14:paraId="5247C341" w14:textId="77777777" w:rsidR="007D4D73" w:rsidRPr="00D210F9" w:rsidRDefault="007D4D73" w:rsidP="00D210F9">
            <w:pPr>
              <w:jc w:val="center"/>
              <w:rPr>
                <w:i/>
                <w:color w:val="000000"/>
              </w:rPr>
            </w:pPr>
            <w:r w:rsidRPr="00D210F9">
              <w:rPr>
                <w:i/>
                <w:color w:val="000000"/>
              </w:rPr>
              <w:t>CC</w:t>
            </w:r>
          </w:p>
        </w:tc>
        <w:tc>
          <w:tcPr>
            <w:tcW w:w="711" w:type="dxa"/>
            <w:vAlign w:val="bottom"/>
          </w:tcPr>
          <w:p w14:paraId="261A6B3B" w14:textId="77777777" w:rsidR="007D4D73" w:rsidRPr="00D210F9" w:rsidRDefault="007D4D73" w:rsidP="00D210F9">
            <w:pPr>
              <w:jc w:val="center"/>
              <w:rPr>
                <w:i/>
                <w:color w:val="000000"/>
              </w:rPr>
            </w:pPr>
            <w:r w:rsidRPr="00D210F9">
              <w:rPr>
                <w:i/>
                <w:color w:val="000000"/>
              </w:rPr>
              <w:t>CS</w:t>
            </w:r>
          </w:p>
        </w:tc>
        <w:tc>
          <w:tcPr>
            <w:tcW w:w="711" w:type="dxa"/>
            <w:vAlign w:val="center"/>
          </w:tcPr>
          <w:p w14:paraId="5E908F5F" w14:textId="77777777" w:rsidR="007D4D73" w:rsidRPr="00D210F9" w:rsidRDefault="007D4D73" w:rsidP="00D210F9">
            <w:pPr>
              <w:jc w:val="center"/>
              <w:rPr>
                <w:i/>
                <w:color w:val="000000"/>
              </w:rPr>
            </w:pPr>
            <w:r w:rsidRPr="00D210F9">
              <w:rPr>
                <w:i/>
                <w:color w:val="000000"/>
              </w:rPr>
              <w:t>CC</w:t>
            </w:r>
          </w:p>
        </w:tc>
        <w:tc>
          <w:tcPr>
            <w:tcW w:w="859" w:type="dxa"/>
            <w:vAlign w:val="center"/>
          </w:tcPr>
          <w:p w14:paraId="6AD920A7" w14:textId="77777777" w:rsidR="007D4D73" w:rsidRPr="00D210F9" w:rsidRDefault="007D4D73" w:rsidP="00D210F9">
            <w:pPr>
              <w:jc w:val="center"/>
              <w:rPr>
                <w:i/>
                <w:color w:val="000000"/>
              </w:rPr>
            </w:pPr>
            <w:r w:rsidRPr="00D210F9">
              <w:rPr>
                <w:i/>
                <w:color w:val="000000"/>
              </w:rPr>
              <w:t>CS</w:t>
            </w:r>
          </w:p>
        </w:tc>
        <w:tc>
          <w:tcPr>
            <w:tcW w:w="510" w:type="dxa"/>
            <w:vAlign w:val="bottom"/>
          </w:tcPr>
          <w:p w14:paraId="26C68B26" w14:textId="77777777" w:rsidR="007D4D73" w:rsidRPr="00D210F9" w:rsidRDefault="007D4D73" w:rsidP="00D210F9">
            <w:pPr>
              <w:jc w:val="center"/>
              <w:rPr>
                <w:i/>
                <w:color w:val="000000"/>
              </w:rPr>
            </w:pPr>
            <w:r w:rsidRPr="00D210F9">
              <w:rPr>
                <w:i/>
                <w:color w:val="000000"/>
              </w:rPr>
              <w:t>CC</w:t>
            </w:r>
          </w:p>
        </w:tc>
        <w:tc>
          <w:tcPr>
            <w:tcW w:w="546" w:type="dxa"/>
            <w:vAlign w:val="bottom"/>
          </w:tcPr>
          <w:p w14:paraId="29D4FA9C" w14:textId="77777777" w:rsidR="007D4D73" w:rsidRPr="00D210F9" w:rsidRDefault="007D4D73" w:rsidP="00D210F9">
            <w:pPr>
              <w:jc w:val="center"/>
              <w:rPr>
                <w:i/>
                <w:color w:val="000000"/>
              </w:rPr>
            </w:pPr>
            <w:r w:rsidRPr="00D210F9">
              <w:rPr>
                <w:i/>
                <w:color w:val="000000"/>
              </w:rPr>
              <w:t>CS</w:t>
            </w:r>
          </w:p>
        </w:tc>
        <w:tc>
          <w:tcPr>
            <w:tcW w:w="812" w:type="dxa"/>
          </w:tcPr>
          <w:p w14:paraId="30F96EC2" w14:textId="4CE09368" w:rsidR="007D4D73" w:rsidRPr="00D210F9" w:rsidRDefault="007D4D73" w:rsidP="00D210F9">
            <w:pPr>
              <w:jc w:val="center"/>
              <w:rPr>
                <w:i/>
                <w:color w:val="000000"/>
              </w:rPr>
            </w:pPr>
            <w:r>
              <w:rPr>
                <w:i/>
                <w:color w:val="000000"/>
              </w:rPr>
              <w:t>CC</w:t>
            </w:r>
          </w:p>
        </w:tc>
        <w:tc>
          <w:tcPr>
            <w:tcW w:w="821" w:type="dxa"/>
          </w:tcPr>
          <w:p w14:paraId="19B99D3C" w14:textId="0596435D" w:rsidR="007D4D73" w:rsidRPr="00D210F9" w:rsidRDefault="007D4D73" w:rsidP="00D210F9">
            <w:pPr>
              <w:jc w:val="center"/>
              <w:rPr>
                <w:i/>
                <w:color w:val="000000"/>
              </w:rPr>
            </w:pPr>
            <w:r>
              <w:rPr>
                <w:i/>
                <w:color w:val="000000"/>
              </w:rPr>
              <w:t>CS</w:t>
            </w:r>
          </w:p>
        </w:tc>
      </w:tr>
      <w:tr w:rsidR="007D4D73" w:rsidRPr="00881847" w14:paraId="24072C27" w14:textId="00D1D5B3" w:rsidTr="00B755A4">
        <w:trPr>
          <w:trHeight w:val="353"/>
        </w:trPr>
        <w:tc>
          <w:tcPr>
            <w:tcW w:w="2304" w:type="dxa"/>
            <w:vMerge/>
          </w:tcPr>
          <w:p w14:paraId="723434D2" w14:textId="77777777" w:rsidR="007D4D73" w:rsidRPr="00D210F9" w:rsidRDefault="007D4D73" w:rsidP="00D210F9">
            <w:pPr>
              <w:jc w:val="right"/>
            </w:pPr>
          </w:p>
        </w:tc>
        <w:tc>
          <w:tcPr>
            <w:tcW w:w="546" w:type="dxa"/>
            <w:vAlign w:val="center"/>
          </w:tcPr>
          <w:p w14:paraId="57DB4D6E" w14:textId="77777777" w:rsidR="007D4D73" w:rsidRPr="00D210F9" w:rsidRDefault="007D4D73" w:rsidP="00D210F9">
            <w:pPr>
              <w:jc w:val="center"/>
              <w:rPr>
                <w:color w:val="000000"/>
              </w:rPr>
            </w:pPr>
            <w:r w:rsidRPr="00D210F9">
              <w:rPr>
                <w:color w:val="000000"/>
              </w:rPr>
              <w:t>300</w:t>
            </w:r>
          </w:p>
        </w:tc>
        <w:tc>
          <w:tcPr>
            <w:tcW w:w="821" w:type="dxa"/>
            <w:vAlign w:val="center"/>
          </w:tcPr>
          <w:p w14:paraId="13365998" w14:textId="77777777" w:rsidR="007D4D73" w:rsidRPr="00D210F9" w:rsidRDefault="007D4D73" w:rsidP="00D210F9">
            <w:pPr>
              <w:jc w:val="center"/>
              <w:rPr>
                <w:color w:val="000000"/>
              </w:rPr>
            </w:pPr>
            <w:r w:rsidRPr="00D210F9">
              <w:rPr>
                <w:color w:val="000000"/>
              </w:rPr>
              <w:t>12,034</w:t>
            </w:r>
          </w:p>
        </w:tc>
        <w:tc>
          <w:tcPr>
            <w:tcW w:w="510" w:type="dxa"/>
            <w:vAlign w:val="center"/>
          </w:tcPr>
          <w:p w14:paraId="2717CD86" w14:textId="77777777" w:rsidR="007D4D73" w:rsidRPr="00D210F9" w:rsidRDefault="007D4D73" w:rsidP="00D210F9">
            <w:pPr>
              <w:jc w:val="center"/>
              <w:rPr>
                <w:color w:val="000000"/>
              </w:rPr>
            </w:pPr>
            <w:r w:rsidRPr="00D210F9">
              <w:rPr>
                <w:color w:val="000000"/>
              </w:rPr>
              <w:t>38</w:t>
            </w:r>
          </w:p>
        </w:tc>
        <w:tc>
          <w:tcPr>
            <w:tcW w:w="711" w:type="dxa"/>
            <w:vAlign w:val="center"/>
          </w:tcPr>
          <w:p w14:paraId="57345516" w14:textId="77777777" w:rsidR="007D4D73" w:rsidRPr="00D210F9" w:rsidRDefault="007D4D73" w:rsidP="00D210F9">
            <w:pPr>
              <w:jc w:val="center"/>
              <w:rPr>
                <w:color w:val="000000"/>
              </w:rPr>
            </w:pPr>
            <w:r w:rsidRPr="00D210F9">
              <w:rPr>
                <w:color w:val="000000"/>
              </w:rPr>
              <w:t>1,508</w:t>
            </w:r>
          </w:p>
        </w:tc>
        <w:tc>
          <w:tcPr>
            <w:tcW w:w="711" w:type="dxa"/>
            <w:vAlign w:val="center"/>
          </w:tcPr>
          <w:p w14:paraId="0DB10ACE" w14:textId="77777777" w:rsidR="007D4D73" w:rsidRPr="00D210F9" w:rsidRDefault="007D4D73" w:rsidP="00D210F9">
            <w:pPr>
              <w:jc w:val="center"/>
              <w:rPr>
                <w:color w:val="000000"/>
              </w:rPr>
            </w:pPr>
            <w:r w:rsidRPr="00D210F9">
              <w:rPr>
                <w:color w:val="000000"/>
              </w:rPr>
              <w:t>1,976</w:t>
            </w:r>
          </w:p>
        </w:tc>
        <w:tc>
          <w:tcPr>
            <w:tcW w:w="859" w:type="dxa"/>
            <w:vAlign w:val="center"/>
          </w:tcPr>
          <w:p w14:paraId="5BF84432" w14:textId="77777777" w:rsidR="007D4D73" w:rsidRPr="00D210F9" w:rsidRDefault="007D4D73" w:rsidP="00D210F9">
            <w:pPr>
              <w:jc w:val="center"/>
              <w:rPr>
                <w:color w:val="000000"/>
              </w:rPr>
            </w:pPr>
            <w:r w:rsidRPr="00D210F9">
              <w:rPr>
                <w:color w:val="000000"/>
              </w:rPr>
              <w:t>56,586</w:t>
            </w:r>
          </w:p>
        </w:tc>
        <w:tc>
          <w:tcPr>
            <w:tcW w:w="510" w:type="dxa"/>
            <w:vAlign w:val="center"/>
          </w:tcPr>
          <w:p w14:paraId="5E5D1751" w14:textId="77777777" w:rsidR="007D4D73" w:rsidRPr="00D210F9" w:rsidRDefault="007D4D73" w:rsidP="00D210F9">
            <w:pPr>
              <w:jc w:val="center"/>
              <w:rPr>
                <w:color w:val="000000"/>
              </w:rPr>
            </w:pPr>
            <w:r w:rsidRPr="00D210F9">
              <w:rPr>
                <w:color w:val="000000"/>
              </w:rPr>
              <w:t>2</w:t>
            </w:r>
          </w:p>
        </w:tc>
        <w:tc>
          <w:tcPr>
            <w:tcW w:w="546" w:type="dxa"/>
            <w:vAlign w:val="center"/>
          </w:tcPr>
          <w:p w14:paraId="34546082" w14:textId="77777777" w:rsidR="007D4D73" w:rsidRPr="00D210F9" w:rsidRDefault="007D4D73" w:rsidP="00D210F9">
            <w:pPr>
              <w:jc w:val="center"/>
              <w:rPr>
                <w:color w:val="000000"/>
              </w:rPr>
            </w:pPr>
            <w:r w:rsidRPr="00D210F9">
              <w:rPr>
                <w:color w:val="000000"/>
              </w:rPr>
              <w:t>212</w:t>
            </w:r>
          </w:p>
        </w:tc>
        <w:tc>
          <w:tcPr>
            <w:tcW w:w="812" w:type="dxa"/>
          </w:tcPr>
          <w:p w14:paraId="025830CD" w14:textId="2E9ABAF2" w:rsidR="007D4D73" w:rsidRPr="00D210F9" w:rsidRDefault="007D4D73" w:rsidP="00D210F9">
            <w:pPr>
              <w:jc w:val="center"/>
              <w:rPr>
                <w:color w:val="000000"/>
              </w:rPr>
            </w:pPr>
            <w:r>
              <w:rPr>
                <w:color w:val="000000"/>
              </w:rPr>
              <w:t>2,316</w:t>
            </w:r>
          </w:p>
        </w:tc>
        <w:tc>
          <w:tcPr>
            <w:tcW w:w="821" w:type="dxa"/>
          </w:tcPr>
          <w:p w14:paraId="0CFFF1C6" w14:textId="059DACA1" w:rsidR="007D4D73" w:rsidRPr="00D210F9" w:rsidRDefault="007D4D73" w:rsidP="00D210F9">
            <w:pPr>
              <w:jc w:val="center"/>
              <w:rPr>
                <w:color w:val="000000"/>
              </w:rPr>
            </w:pPr>
            <w:r>
              <w:rPr>
                <w:color w:val="000000"/>
              </w:rPr>
              <w:t>70,340</w:t>
            </w:r>
          </w:p>
        </w:tc>
      </w:tr>
      <w:tr w:rsidR="007D4D73" w:rsidRPr="00D210F9" w14:paraId="72D4B486" w14:textId="51EADFD1" w:rsidTr="00B755A4">
        <w:trPr>
          <w:trHeight w:val="353"/>
        </w:trPr>
        <w:tc>
          <w:tcPr>
            <w:tcW w:w="2304" w:type="dxa"/>
          </w:tcPr>
          <w:p w14:paraId="42358E3D" w14:textId="5961898D" w:rsidR="007D4D73" w:rsidRPr="00D210F9" w:rsidRDefault="007D4D73" w:rsidP="00D210F9">
            <w:pPr>
              <w:jc w:val="right"/>
              <w:rPr>
                <w:vertAlign w:val="superscript"/>
              </w:rPr>
            </w:pPr>
            <w:r w:rsidRPr="00D210F9">
              <w:t>Installing wetlands to treat 45% of the ag land.</w:t>
            </w:r>
            <w:r w:rsidRPr="00881847">
              <w:rPr>
                <w:vertAlign w:val="superscript"/>
              </w:rPr>
              <w:t>3</w:t>
            </w:r>
          </w:p>
        </w:tc>
        <w:tc>
          <w:tcPr>
            <w:tcW w:w="1367" w:type="dxa"/>
            <w:gridSpan w:val="2"/>
            <w:vAlign w:val="center"/>
          </w:tcPr>
          <w:p w14:paraId="1B9E8B3C" w14:textId="77777777" w:rsidR="007D4D73" w:rsidRPr="00D210F9" w:rsidRDefault="007D4D73" w:rsidP="00D210F9">
            <w:pPr>
              <w:jc w:val="center"/>
            </w:pPr>
            <w:r w:rsidRPr="00D210F9">
              <w:t>522</w:t>
            </w:r>
          </w:p>
        </w:tc>
        <w:tc>
          <w:tcPr>
            <w:tcW w:w="1221" w:type="dxa"/>
            <w:gridSpan w:val="2"/>
            <w:vAlign w:val="center"/>
          </w:tcPr>
          <w:p w14:paraId="2C5044CE" w14:textId="77777777" w:rsidR="007D4D73" w:rsidRPr="00D210F9" w:rsidRDefault="007D4D73" w:rsidP="00D210F9">
            <w:pPr>
              <w:jc w:val="center"/>
            </w:pPr>
            <w:r w:rsidRPr="00D210F9">
              <w:t>53</w:t>
            </w:r>
          </w:p>
        </w:tc>
        <w:tc>
          <w:tcPr>
            <w:tcW w:w="1570" w:type="dxa"/>
            <w:gridSpan w:val="2"/>
            <w:vAlign w:val="center"/>
          </w:tcPr>
          <w:p w14:paraId="1E6C5BAB" w14:textId="77777777" w:rsidR="007D4D73" w:rsidRPr="00D210F9" w:rsidRDefault="007D4D73" w:rsidP="00D210F9">
            <w:pPr>
              <w:jc w:val="center"/>
            </w:pPr>
            <w:r w:rsidRPr="00D210F9">
              <w:t>1,849</w:t>
            </w:r>
          </w:p>
        </w:tc>
        <w:tc>
          <w:tcPr>
            <w:tcW w:w="1056" w:type="dxa"/>
            <w:gridSpan w:val="2"/>
            <w:vAlign w:val="center"/>
          </w:tcPr>
          <w:p w14:paraId="3E0577E0" w14:textId="77777777" w:rsidR="007D4D73" w:rsidRPr="00D210F9" w:rsidRDefault="007D4D73" w:rsidP="00D210F9">
            <w:pPr>
              <w:jc w:val="center"/>
            </w:pPr>
            <w:r w:rsidRPr="00D210F9">
              <w:t>6</w:t>
            </w:r>
          </w:p>
        </w:tc>
        <w:tc>
          <w:tcPr>
            <w:tcW w:w="1633" w:type="dxa"/>
            <w:gridSpan w:val="2"/>
            <w:vAlign w:val="center"/>
          </w:tcPr>
          <w:p w14:paraId="3A9944AF" w14:textId="2051FA64" w:rsidR="007D4D73" w:rsidRPr="00D210F9" w:rsidRDefault="00267489" w:rsidP="00267489">
            <w:pPr>
              <w:jc w:val="center"/>
            </w:pPr>
            <w:r>
              <w:t>2,430</w:t>
            </w:r>
          </w:p>
        </w:tc>
      </w:tr>
      <w:tr w:rsidR="007D4D73" w:rsidRPr="00D210F9" w14:paraId="3353287D" w14:textId="24ECB103" w:rsidTr="00B755A4">
        <w:trPr>
          <w:trHeight w:val="353"/>
        </w:trPr>
        <w:tc>
          <w:tcPr>
            <w:tcW w:w="2304" w:type="dxa"/>
          </w:tcPr>
          <w:p w14:paraId="651E64F3" w14:textId="77777777" w:rsidR="007D4D73" w:rsidRPr="00D210F9" w:rsidRDefault="007D4D73" w:rsidP="00D210F9">
            <w:pPr>
              <w:jc w:val="right"/>
              <w:rPr>
                <w:vertAlign w:val="superscript"/>
              </w:rPr>
            </w:pPr>
            <w:r w:rsidRPr="00D210F9">
              <w:t>Installing [saturated] buffers on all applicable acres.</w:t>
            </w:r>
          </w:p>
        </w:tc>
        <w:tc>
          <w:tcPr>
            <w:tcW w:w="1367" w:type="dxa"/>
            <w:gridSpan w:val="2"/>
            <w:vAlign w:val="center"/>
          </w:tcPr>
          <w:p w14:paraId="5A13AA3F" w14:textId="77777777" w:rsidR="007D4D73" w:rsidRPr="00D210F9" w:rsidRDefault="007D4D73" w:rsidP="00D210F9">
            <w:pPr>
              <w:jc w:val="center"/>
            </w:pPr>
            <w:r w:rsidRPr="00D210F9">
              <w:t>184</w:t>
            </w:r>
          </w:p>
        </w:tc>
        <w:tc>
          <w:tcPr>
            <w:tcW w:w="1221" w:type="dxa"/>
            <w:gridSpan w:val="2"/>
            <w:vAlign w:val="center"/>
          </w:tcPr>
          <w:p w14:paraId="3F772946" w14:textId="77777777" w:rsidR="007D4D73" w:rsidRPr="00D210F9" w:rsidRDefault="007D4D73" w:rsidP="00D210F9">
            <w:pPr>
              <w:jc w:val="center"/>
            </w:pPr>
            <w:r w:rsidRPr="00D210F9">
              <w:t>12</w:t>
            </w:r>
          </w:p>
        </w:tc>
        <w:tc>
          <w:tcPr>
            <w:tcW w:w="1570" w:type="dxa"/>
            <w:gridSpan w:val="2"/>
            <w:vAlign w:val="center"/>
          </w:tcPr>
          <w:p w14:paraId="59773BF8" w14:textId="77777777" w:rsidR="007D4D73" w:rsidRPr="00D210F9" w:rsidRDefault="007D4D73" w:rsidP="00D210F9">
            <w:pPr>
              <w:jc w:val="center"/>
            </w:pPr>
            <w:r w:rsidRPr="00D210F9">
              <w:t>1,341</w:t>
            </w:r>
          </w:p>
        </w:tc>
        <w:tc>
          <w:tcPr>
            <w:tcW w:w="1056" w:type="dxa"/>
            <w:gridSpan w:val="2"/>
            <w:vAlign w:val="center"/>
          </w:tcPr>
          <w:p w14:paraId="4E447541" w14:textId="77777777" w:rsidR="007D4D73" w:rsidRPr="00D210F9" w:rsidRDefault="007D4D73" w:rsidP="00D210F9">
            <w:pPr>
              <w:jc w:val="center"/>
            </w:pPr>
            <w:r w:rsidRPr="00D210F9">
              <w:t>36</w:t>
            </w:r>
          </w:p>
        </w:tc>
        <w:tc>
          <w:tcPr>
            <w:tcW w:w="1633" w:type="dxa"/>
            <w:gridSpan w:val="2"/>
            <w:vAlign w:val="center"/>
          </w:tcPr>
          <w:p w14:paraId="274F85DA" w14:textId="345C28BE" w:rsidR="007D4D73" w:rsidRPr="00D210F9" w:rsidRDefault="00267489" w:rsidP="00267489">
            <w:pPr>
              <w:jc w:val="center"/>
            </w:pPr>
            <w:r>
              <w:t>1,573</w:t>
            </w:r>
          </w:p>
        </w:tc>
      </w:tr>
      <w:tr w:rsidR="007D4D73" w:rsidRPr="00D210F9" w14:paraId="3A6B4CA1" w14:textId="30CEB3CB" w:rsidTr="00B755A4">
        <w:trPr>
          <w:trHeight w:val="353"/>
        </w:trPr>
        <w:tc>
          <w:tcPr>
            <w:tcW w:w="2304" w:type="dxa"/>
          </w:tcPr>
          <w:p w14:paraId="18451024" w14:textId="77777777" w:rsidR="007D4D73" w:rsidRPr="00D210F9" w:rsidRDefault="007D4D73" w:rsidP="00D210F9">
            <w:pPr>
              <w:jc w:val="right"/>
            </w:pPr>
            <w:r w:rsidRPr="00D210F9">
              <w:t>Perennial crops (energy crops) to equal pasture/hay acreage in 1987.</w:t>
            </w:r>
          </w:p>
        </w:tc>
        <w:tc>
          <w:tcPr>
            <w:tcW w:w="1367" w:type="dxa"/>
            <w:gridSpan w:val="2"/>
            <w:vAlign w:val="center"/>
          </w:tcPr>
          <w:p w14:paraId="2C88E88E" w14:textId="77777777" w:rsidR="007D4D73" w:rsidRPr="00D210F9" w:rsidRDefault="007D4D73" w:rsidP="00D210F9">
            <w:pPr>
              <w:jc w:val="center"/>
              <w:rPr>
                <w:color w:val="000000"/>
              </w:rPr>
            </w:pPr>
            <w:r w:rsidRPr="00D210F9">
              <w:rPr>
                <w:color w:val="000000"/>
              </w:rPr>
              <w:t>7,231</w:t>
            </w:r>
          </w:p>
        </w:tc>
        <w:tc>
          <w:tcPr>
            <w:tcW w:w="1221" w:type="dxa"/>
            <w:gridSpan w:val="2"/>
            <w:vAlign w:val="center"/>
          </w:tcPr>
          <w:p w14:paraId="1B4E6143" w14:textId="77777777" w:rsidR="007D4D73" w:rsidRPr="00D210F9" w:rsidRDefault="007D4D73" w:rsidP="00D210F9">
            <w:pPr>
              <w:jc w:val="center"/>
              <w:rPr>
                <w:color w:val="000000"/>
              </w:rPr>
            </w:pPr>
            <w:r w:rsidRPr="00D210F9">
              <w:rPr>
                <w:color w:val="000000"/>
              </w:rPr>
              <w:t>1,751</w:t>
            </w:r>
          </w:p>
        </w:tc>
        <w:tc>
          <w:tcPr>
            <w:tcW w:w="1570" w:type="dxa"/>
            <w:gridSpan w:val="2"/>
            <w:vAlign w:val="center"/>
          </w:tcPr>
          <w:p w14:paraId="28F5FA5E" w14:textId="77777777" w:rsidR="007D4D73" w:rsidRPr="00D210F9" w:rsidRDefault="007D4D73" w:rsidP="00D210F9">
            <w:pPr>
              <w:jc w:val="center"/>
              <w:rPr>
                <w:color w:val="000000"/>
              </w:rPr>
            </w:pPr>
            <w:r w:rsidRPr="00D210F9">
              <w:rPr>
                <w:color w:val="000000"/>
              </w:rPr>
              <w:t>29,820</w:t>
            </w:r>
          </w:p>
        </w:tc>
        <w:tc>
          <w:tcPr>
            <w:tcW w:w="1056" w:type="dxa"/>
            <w:gridSpan w:val="2"/>
            <w:vAlign w:val="center"/>
          </w:tcPr>
          <w:p w14:paraId="7F92B65F" w14:textId="77777777" w:rsidR="007D4D73" w:rsidRPr="00D210F9" w:rsidRDefault="007D4D73" w:rsidP="00D210F9">
            <w:pPr>
              <w:jc w:val="center"/>
              <w:rPr>
                <w:color w:val="000000"/>
              </w:rPr>
            </w:pPr>
            <w:r w:rsidRPr="00D210F9">
              <w:rPr>
                <w:color w:val="000000"/>
              </w:rPr>
              <w:t>86</w:t>
            </w:r>
          </w:p>
        </w:tc>
        <w:tc>
          <w:tcPr>
            <w:tcW w:w="1633" w:type="dxa"/>
            <w:gridSpan w:val="2"/>
            <w:vAlign w:val="center"/>
          </w:tcPr>
          <w:p w14:paraId="04D4440C" w14:textId="5C6F824B" w:rsidR="007D4D73" w:rsidRPr="00D210F9" w:rsidRDefault="00267489" w:rsidP="00267489">
            <w:pPr>
              <w:jc w:val="center"/>
              <w:rPr>
                <w:color w:val="000000"/>
              </w:rPr>
            </w:pPr>
            <w:r>
              <w:rPr>
                <w:color w:val="000000"/>
              </w:rPr>
              <w:t>38,888</w:t>
            </w:r>
          </w:p>
        </w:tc>
      </w:tr>
      <w:tr w:rsidR="006557B4" w:rsidRPr="00D210F9" w14:paraId="2E8083E5" w14:textId="5E4336E8" w:rsidTr="00022C9D">
        <w:trPr>
          <w:trHeight w:val="353"/>
        </w:trPr>
        <w:tc>
          <w:tcPr>
            <w:tcW w:w="9151" w:type="dxa"/>
            <w:gridSpan w:val="11"/>
          </w:tcPr>
          <w:p w14:paraId="539E451C" w14:textId="7F6783FC" w:rsidR="006557B4" w:rsidRDefault="006557B4" w:rsidP="0048592D">
            <w:pPr>
              <w:rPr>
                <w:i/>
              </w:rPr>
            </w:pPr>
            <w:r>
              <w:rPr>
                <w:i/>
              </w:rPr>
              <w:t>AD Facility</w:t>
            </w:r>
          </w:p>
        </w:tc>
      </w:tr>
      <w:tr w:rsidR="007D4D73" w:rsidRPr="00D210F9" w14:paraId="47881A7B" w14:textId="79CE3369" w:rsidTr="00B755A4">
        <w:trPr>
          <w:trHeight w:val="353"/>
        </w:trPr>
        <w:tc>
          <w:tcPr>
            <w:tcW w:w="2304" w:type="dxa"/>
          </w:tcPr>
          <w:p w14:paraId="72F6A8E2" w14:textId="64000B99" w:rsidR="007D4D73" w:rsidRPr="00D210F9" w:rsidRDefault="007D4D73" w:rsidP="00D210F9">
            <w:pPr>
              <w:jc w:val="right"/>
            </w:pPr>
            <w:r>
              <w:t>Prairie</w:t>
            </w:r>
          </w:p>
        </w:tc>
        <w:tc>
          <w:tcPr>
            <w:tcW w:w="5214" w:type="dxa"/>
            <w:gridSpan w:val="8"/>
            <w:shd w:val="clear" w:color="auto" w:fill="808080" w:themeFill="background1" w:themeFillShade="80"/>
            <w:vAlign w:val="center"/>
          </w:tcPr>
          <w:p w14:paraId="3B3A52D2" w14:textId="4AE5536C" w:rsidR="007D4D73" w:rsidRPr="00D210F9" w:rsidRDefault="007D4D73" w:rsidP="00D210F9">
            <w:pPr>
              <w:jc w:val="center"/>
              <w:rPr>
                <w:color w:val="000000"/>
              </w:rPr>
            </w:pPr>
          </w:p>
        </w:tc>
        <w:tc>
          <w:tcPr>
            <w:tcW w:w="1633" w:type="dxa"/>
            <w:gridSpan w:val="2"/>
          </w:tcPr>
          <w:p w14:paraId="76974717" w14:textId="1D42D65F" w:rsidR="007D4D73" w:rsidRDefault="00B755A4" w:rsidP="00D210F9">
            <w:pPr>
              <w:jc w:val="center"/>
              <w:rPr>
                <w:color w:val="000000"/>
              </w:rPr>
            </w:pPr>
            <w:r>
              <w:rPr>
                <w:color w:val="000000"/>
              </w:rPr>
              <w:t>809</w:t>
            </w:r>
          </w:p>
        </w:tc>
      </w:tr>
      <w:tr w:rsidR="007D4D73" w:rsidRPr="00D210F9" w14:paraId="2535B8E7" w14:textId="248F389D" w:rsidTr="00B755A4">
        <w:trPr>
          <w:trHeight w:val="353"/>
        </w:trPr>
        <w:tc>
          <w:tcPr>
            <w:tcW w:w="2304" w:type="dxa"/>
          </w:tcPr>
          <w:p w14:paraId="310FE8C7" w14:textId="1A550256" w:rsidR="007D4D73" w:rsidRDefault="007D4D73" w:rsidP="00D210F9">
            <w:pPr>
              <w:jc w:val="right"/>
            </w:pPr>
            <w:r>
              <w:t>Cereal Rye</w:t>
            </w:r>
          </w:p>
        </w:tc>
        <w:tc>
          <w:tcPr>
            <w:tcW w:w="5214" w:type="dxa"/>
            <w:gridSpan w:val="8"/>
            <w:shd w:val="clear" w:color="auto" w:fill="808080" w:themeFill="background1" w:themeFillShade="80"/>
            <w:vAlign w:val="center"/>
          </w:tcPr>
          <w:p w14:paraId="74420E91" w14:textId="5ABE3F82" w:rsidR="007D4D73" w:rsidRPr="00D210F9" w:rsidRDefault="007D4D73" w:rsidP="00D210F9">
            <w:pPr>
              <w:jc w:val="center"/>
              <w:rPr>
                <w:color w:val="000000"/>
              </w:rPr>
            </w:pPr>
          </w:p>
        </w:tc>
        <w:tc>
          <w:tcPr>
            <w:tcW w:w="1633" w:type="dxa"/>
            <w:gridSpan w:val="2"/>
          </w:tcPr>
          <w:p w14:paraId="257BB13C" w14:textId="778881B7" w:rsidR="007D4D73" w:rsidRDefault="00B755A4" w:rsidP="00D210F9">
            <w:pPr>
              <w:jc w:val="center"/>
              <w:rPr>
                <w:color w:val="000000"/>
              </w:rPr>
            </w:pPr>
            <w:r>
              <w:rPr>
                <w:color w:val="000000"/>
              </w:rPr>
              <w:t>809</w:t>
            </w:r>
          </w:p>
        </w:tc>
      </w:tr>
    </w:tbl>
    <w:p w14:paraId="4167888A" w14:textId="0DE6BB1F" w:rsidR="00D210F9" w:rsidRPr="00881847" w:rsidRDefault="00D210F9" w:rsidP="00D210F9">
      <w:pPr>
        <w:rPr>
          <w:rFonts w:eastAsia="Times New Roman" w:cs="Times New Roman"/>
          <w:sz w:val="20"/>
          <w:szCs w:val="20"/>
        </w:rPr>
      </w:pPr>
      <w:r w:rsidRPr="00D210F9">
        <w:rPr>
          <w:rFonts w:eastAsia="Times New Roman" w:cs="Times New Roman"/>
          <w:sz w:val="20"/>
          <w:szCs w:val="20"/>
          <w:vertAlign w:val="superscript"/>
        </w:rPr>
        <w:t xml:space="preserve">1  </w:t>
      </w:r>
      <w:r w:rsidRPr="00D210F9">
        <w:rPr>
          <w:rFonts w:eastAsia="Times New Roman" w:cs="Times New Roman"/>
          <w:sz w:val="20"/>
          <w:szCs w:val="20"/>
        </w:rPr>
        <w:t>The total cropped area was estimated using NASS data compiled by ACPF and based on a six-year (2019-2024) crop rotation for a field.</w:t>
      </w:r>
    </w:p>
    <w:p w14:paraId="67A54005" w14:textId="1B1AA9EE" w:rsidR="00881847" w:rsidRPr="00D210F9" w:rsidRDefault="00881847" w:rsidP="00D210F9">
      <w:pPr>
        <w:rPr>
          <w:rFonts w:eastAsia="Times New Roman" w:cs="Times New Roman"/>
          <w:sz w:val="20"/>
          <w:szCs w:val="20"/>
        </w:rPr>
      </w:pPr>
      <w:r w:rsidRPr="00881847">
        <w:rPr>
          <w:rFonts w:eastAsia="Times New Roman" w:cs="Times New Roman"/>
          <w:sz w:val="20"/>
          <w:szCs w:val="20"/>
          <w:vertAlign w:val="superscript"/>
        </w:rPr>
        <w:t xml:space="preserve">2 </w:t>
      </w:r>
      <w:r w:rsidRPr="00881847">
        <w:rPr>
          <w:rFonts w:eastAsia="Times New Roman" w:cs="Times New Roman"/>
          <w:sz w:val="20"/>
          <w:szCs w:val="20"/>
        </w:rPr>
        <w:t xml:space="preserve">The area of 115c in the 32 km </w:t>
      </w:r>
      <w:proofErr w:type="spellStart"/>
      <w:r w:rsidRPr="00881847">
        <w:rPr>
          <w:rFonts w:eastAsia="Times New Roman" w:cs="Times New Roman"/>
          <w:sz w:val="20"/>
          <w:szCs w:val="20"/>
        </w:rPr>
        <w:t>supplyshed</w:t>
      </w:r>
      <w:proofErr w:type="spellEnd"/>
      <w:r w:rsidRPr="00881847">
        <w:rPr>
          <w:rFonts w:eastAsia="Times New Roman" w:cs="Times New Roman"/>
          <w:sz w:val="20"/>
          <w:szCs w:val="20"/>
        </w:rPr>
        <w:t xml:space="preserve"> is only reported for Iowa and the Illinois land was subtracted from the total.</w:t>
      </w:r>
    </w:p>
    <w:p w14:paraId="3BEDFDFC" w14:textId="78FF4966" w:rsidR="00D210F9" w:rsidRPr="00D210F9" w:rsidRDefault="00881847" w:rsidP="00D210F9">
      <w:pPr>
        <w:rPr>
          <w:rFonts w:eastAsia="Times New Roman" w:cs="Times New Roman"/>
          <w:sz w:val="20"/>
          <w:szCs w:val="20"/>
        </w:rPr>
      </w:pPr>
      <w:r w:rsidRPr="00881847">
        <w:rPr>
          <w:rFonts w:eastAsia="Times New Roman" w:cs="Times New Roman"/>
          <w:sz w:val="20"/>
          <w:szCs w:val="20"/>
          <w:vertAlign w:val="superscript"/>
        </w:rPr>
        <w:t>3</w:t>
      </w:r>
      <w:r w:rsidR="00D210F9" w:rsidRPr="00D210F9">
        <w:rPr>
          <w:rFonts w:eastAsia="Times New Roman" w:cs="Times New Roman"/>
          <w:sz w:val="20"/>
          <w:szCs w:val="20"/>
        </w:rPr>
        <w:t xml:space="preserve"> There were NRW sited that achieved treatment of 45% of agricultural land in the </w:t>
      </w:r>
      <w:proofErr w:type="spellStart"/>
      <w:r w:rsidR="00D210F9" w:rsidRPr="00D210F9">
        <w:rPr>
          <w:rFonts w:eastAsia="Times New Roman" w:cs="Times New Roman"/>
          <w:sz w:val="20"/>
          <w:szCs w:val="20"/>
        </w:rPr>
        <w:t>supplyshed</w:t>
      </w:r>
      <w:proofErr w:type="spellEnd"/>
      <w:r w:rsidR="00D210F9" w:rsidRPr="00D210F9">
        <w:rPr>
          <w:rFonts w:eastAsia="Times New Roman" w:cs="Times New Roman"/>
          <w:sz w:val="20"/>
          <w:szCs w:val="20"/>
        </w:rPr>
        <w:t xml:space="preserve">, however, the number of NRW were pared down to remove some of the larger wetland complexes that would require agreement from multiple landowners. </w:t>
      </w:r>
    </w:p>
    <w:p w14:paraId="65BB235E" w14:textId="77777777" w:rsidR="00E1772B" w:rsidRDefault="00E1772B" w:rsidP="00E1772B">
      <w:pPr>
        <w:rPr>
          <w:rFonts w:cs="Times New Roman"/>
        </w:rPr>
      </w:pPr>
    </w:p>
    <w:p w14:paraId="4A915ED1" w14:textId="239D7A14" w:rsidR="008C68A2" w:rsidRDefault="008C68A2" w:rsidP="00E1772B">
      <w:pPr>
        <w:rPr>
          <w:rFonts w:cs="Times New Roman"/>
        </w:rPr>
        <w:sectPr w:rsidR="008C68A2" w:rsidSect="00B2260A">
          <w:headerReference w:type="default" r:id="rId19"/>
          <w:pgSz w:w="12240" w:h="15840"/>
          <w:pgMar w:top="1440" w:right="1440" w:bottom="1440" w:left="1440" w:header="720" w:footer="720" w:gutter="0"/>
          <w:lnNumType w:countBy="1" w:restart="continuous"/>
          <w:cols w:space="720"/>
          <w:docGrid w:linePitch="360"/>
        </w:sectPr>
      </w:pPr>
      <w:r>
        <w:rPr>
          <w:rFonts w:cs="Times New Roman"/>
        </w:rPr>
        <w:t xml:space="preserve">Perennial crops as prairie strips and whole field conversion. </w:t>
      </w:r>
    </w:p>
    <w:p w14:paraId="71C65E30" w14:textId="7305F805" w:rsidR="00E1772B" w:rsidRPr="001E02EC" w:rsidRDefault="000C0F52" w:rsidP="00E1772B">
      <w:pPr>
        <w:rPr>
          <w:rFonts w:cs="Times New Roman"/>
          <w:color w:val="FF0000"/>
        </w:rPr>
      </w:pPr>
      <w:r>
        <w:rPr>
          <w:rFonts w:cs="Times New Roman"/>
        </w:rPr>
        <w:lastRenderedPageBreak/>
        <w:t xml:space="preserve">Table </w:t>
      </w:r>
      <w:r w:rsidR="006E14EC">
        <w:rPr>
          <w:rFonts w:cs="Times New Roman"/>
        </w:rPr>
        <w:t>3</w:t>
      </w:r>
      <w:r>
        <w:rPr>
          <w:rFonts w:cs="Times New Roman"/>
        </w:rPr>
        <w:t xml:space="preserve">. [Results] </w:t>
      </w:r>
      <w:r w:rsidR="00E1772B" w:rsidRPr="00FA2E2F">
        <w:rPr>
          <w:rFonts w:cs="Times New Roman"/>
        </w:rPr>
        <w:t xml:space="preserve">Costs to achieve INRS &amp; IWAP recommendations in the </w:t>
      </w:r>
      <w:proofErr w:type="spellStart"/>
      <w:r w:rsidR="00E1772B" w:rsidRPr="00FA2E2F">
        <w:rPr>
          <w:rFonts w:cs="Times New Roman"/>
        </w:rPr>
        <w:t>supplyshed</w:t>
      </w:r>
      <w:proofErr w:type="spellEnd"/>
      <w:r w:rsidR="00E1772B" w:rsidRPr="00FA2E2F">
        <w:rPr>
          <w:rFonts w:cs="Times New Roman"/>
        </w:rPr>
        <w:t xml:space="preserve">. </w:t>
      </w:r>
      <w:r w:rsidR="00E1772B" w:rsidRPr="00FA2E2F">
        <w:rPr>
          <w:rFonts w:cs="Times New Roman"/>
          <w:color w:val="FF0000"/>
        </w:rPr>
        <w:t>Should I report mean and range? Or median and confidence interval?</w:t>
      </w:r>
      <w:r w:rsidR="003E310F">
        <w:rPr>
          <w:rFonts w:cs="Times New Roman"/>
          <w:color w:val="FF0000"/>
        </w:rPr>
        <w:t xml:space="preserve"> </w:t>
      </w:r>
      <w:r w:rsidR="003E310F" w:rsidRPr="001E02EC">
        <w:rPr>
          <w:rFonts w:cs="Times New Roman"/>
        </w:rPr>
        <w:t>How much of these costs are establishment and how much are management?</w:t>
      </w:r>
    </w:p>
    <w:p w14:paraId="62183BB1" w14:textId="77777777" w:rsidR="00E1772B" w:rsidRPr="00FA2E2F" w:rsidRDefault="00E1772B" w:rsidP="00E1772B">
      <w:pPr>
        <w:rPr>
          <w:rFonts w:cs="Times New Roman"/>
        </w:rPr>
      </w:pPr>
      <w:r w:rsidRPr="00FA2E2F">
        <w:rPr>
          <w:rFonts w:cs="Times New Roman"/>
        </w:rPr>
        <w:t xml:space="preserve">Assuming a harvested biomass. These costs would look different if these aren’t all managed as a biomass system. Look at enterprise budget. 20 years @ 7% discount </w:t>
      </w:r>
      <w:proofErr w:type="gramStart"/>
      <w:r w:rsidRPr="00FA2E2F">
        <w:rPr>
          <w:rFonts w:cs="Times New Roman"/>
        </w:rPr>
        <w:t>rate</w:t>
      </w:r>
      <w:proofErr w:type="gramEnd"/>
      <w:r w:rsidRPr="00FA2E2F">
        <w:rPr>
          <w:rFonts w:cs="Times New Roman"/>
        </w:rPr>
        <w:t>.</w:t>
      </w:r>
    </w:p>
    <w:p w14:paraId="56B6D0A3" w14:textId="6D0B6382" w:rsidR="00E1772B" w:rsidRDefault="00E1772B" w:rsidP="00E1772B">
      <w:pPr>
        <w:rPr>
          <w:rFonts w:cs="Times New Roman"/>
        </w:rPr>
      </w:pPr>
      <w:r w:rsidRPr="00FA2E2F">
        <w:rPr>
          <w:rFonts w:cs="Times New Roman"/>
        </w:rPr>
        <w:t>Everything from NO</w:t>
      </w:r>
      <w:r w:rsidRPr="00FA2E2F">
        <w:rPr>
          <w:rFonts w:cs="Times New Roman"/>
          <w:vertAlign w:val="subscript"/>
        </w:rPr>
        <w:t xml:space="preserve">3 </w:t>
      </w:r>
      <w:r w:rsidRPr="00FA2E2F">
        <w:rPr>
          <w:rFonts w:cs="Times New Roman"/>
        </w:rPr>
        <w:t xml:space="preserve">except STB. Assuming OC is the same for each MLRA and practice. </w:t>
      </w:r>
      <w:proofErr w:type="spellStart"/>
      <w:r w:rsidRPr="00FA2E2F">
        <w:rPr>
          <w:rFonts w:cs="Times New Roman"/>
        </w:rPr>
        <w:t>THe</w:t>
      </w:r>
      <w:proofErr w:type="spellEnd"/>
      <w:r w:rsidRPr="00FA2E2F">
        <w:rPr>
          <w:rFonts w:cs="Times New Roman"/>
        </w:rPr>
        <w:t xml:space="preserve"> same number of acres. DC and TC will change. CPs are annualized over </w:t>
      </w:r>
      <w:r w:rsidR="006F69C1">
        <w:rPr>
          <w:rFonts w:cs="Times New Roman"/>
        </w:rPr>
        <w:t>2</w:t>
      </w:r>
      <w:r w:rsidRPr="00FA2E2F">
        <w:rPr>
          <w:rFonts w:cs="Times New Roman"/>
        </w:rPr>
        <w:t xml:space="preserve">0 years @ </w:t>
      </w:r>
      <w:r w:rsidR="006F69C1">
        <w:rPr>
          <w:rFonts w:cs="Times New Roman"/>
        </w:rPr>
        <w:t>6</w:t>
      </w:r>
      <w:r w:rsidRPr="00FA2E2F">
        <w:rPr>
          <w:rFonts w:cs="Times New Roman"/>
        </w:rPr>
        <w:t xml:space="preserve">% discount </w:t>
      </w:r>
      <w:proofErr w:type="gramStart"/>
      <w:r w:rsidRPr="00FA2E2F">
        <w:rPr>
          <w:rFonts w:cs="Times New Roman"/>
        </w:rPr>
        <w:t>rate</w:t>
      </w:r>
      <w:proofErr w:type="gramEnd"/>
      <w:r w:rsidRPr="00FA2E2F">
        <w:rPr>
          <w:rFonts w:cs="Times New Roman"/>
        </w:rPr>
        <w:t xml:space="preserve">. Assuming different returns and impacts financially. Saturated buffers OC could be less because they are only planning for BMP and could be designed to be smaller instead of trying to maintain a harvestable buffer width, however, we are assuming same width (100’). Rye cover crop has no OC since no land is being taken out of production, however, I just wanted to report the land rental value for demonstrative purposes. </w:t>
      </w:r>
    </w:p>
    <w:p w14:paraId="7452B216" w14:textId="7308973C" w:rsidR="003C73E3" w:rsidRPr="00FA2E2F" w:rsidRDefault="003C73E3" w:rsidP="00E1772B">
      <w:pPr>
        <w:rPr>
          <w:rFonts w:cs="Times New Roman"/>
        </w:rPr>
      </w:pPr>
      <w:r>
        <w:rPr>
          <w:rFonts w:cs="Times New Roman"/>
        </w:rPr>
        <w:t>Report costs</w:t>
      </w:r>
      <w:r w:rsidR="007D4521">
        <w:rPr>
          <w:rFonts w:cs="Times New Roman"/>
        </w:rPr>
        <w:t xml:space="preserve"> per practice/acre in the footnotes.</w:t>
      </w:r>
    </w:p>
    <w:tbl>
      <w:tblPr>
        <w:tblStyle w:val="TableGrid"/>
        <w:tblW w:w="2191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61"/>
        <w:gridCol w:w="1315"/>
        <w:gridCol w:w="1316"/>
        <w:gridCol w:w="1330"/>
        <w:gridCol w:w="1412"/>
        <w:gridCol w:w="1151"/>
        <w:gridCol w:w="1307"/>
        <w:gridCol w:w="9"/>
        <w:gridCol w:w="1426"/>
        <w:gridCol w:w="1426"/>
        <w:gridCol w:w="1426"/>
        <w:gridCol w:w="1151"/>
        <w:gridCol w:w="1151"/>
        <w:gridCol w:w="1151"/>
        <w:gridCol w:w="1426"/>
        <w:gridCol w:w="1426"/>
        <w:gridCol w:w="1426"/>
      </w:tblGrid>
      <w:tr w:rsidR="00E30C15" w:rsidRPr="00E1772B" w14:paraId="53FBBA78" w14:textId="77777777" w:rsidTr="00E30C15">
        <w:trPr>
          <w:trHeight w:val="306"/>
        </w:trPr>
        <w:tc>
          <w:tcPr>
            <w:tcW w:w="2061" w:type="dxa"/>
            <w:vMerge w:val="restart"/>
            <w:tcBorders>
              <w:right w:val="single" w:sz="18" w:space="0" w:color="auto"/>
            </w:tcBorders>
            <w:vAlign w:val="center"/>
          </w:tcPr>
          <w:p w14:paraId="3E6EE72A" w14:textId="77777777" w:rsidR="00E30C15" w:rsidRPr="00E1772B" w:rsidRDefault="00E30C15" w:rsidP="000164A8">
            <w:pPr>
              <w:jc w:val="center"/>
            </w:pPr>
          </w:p>
        </w:tc>
        <w:tc>
          <w:tcPr>
            <w:tcW w:w="15571" w:type="dxa"/>
            <w:gridSpan w:val="13"/>
            <w:tcBorders>
              <w:top w:val="single" w:sz="18" w:space="0" w:color="auto"/>
              <w:left w:val="single" w:sz="18" w:space="0" w:color="auto"/>
              <w:bottom w:val="nil"/>
              <w:right w:val="single" w:sz="18" w:space="0" w:color="auto"/>
            </w:tcBorders>
            <w:vAlign w:val="center"/>
          </w:tcPr>
          <w:p w14:paraId="3FA709F4" w14:textId="77777777" w:rsidR="00E30C15" w:rsidRPr="00E1772B" w:rsidRDefault="00E30C15" w:rsidP="000164A8">
            <w:pPr>
              <w:jc w:val="center"/>
              <w:rPr>
                <w:b/>
              </w:rPr>
            </w:pPr>
            <w:r w:rsidRPr="00E1772B">
              <w:rPr>
                <w:b/>
              </w:rPr>
              <w:t>MLRA</w:t>
            </w:r>
          </w:p>
        </w:tc>
        <w:tc>
          <w:tcPr>
            <w:tcW w:w="4278" w:type="dxa"/>
            <w:gridSpan w:val="3"/>
            <w:tcBorders>
              <w:top w:val="single" w:sz="18" w:space="0" w:color="auto"/>
              <w:left w:val="single" w:sz="18" w:space="0" w:color="auto"/>
              <w:right w:val="single" w:sz="18" w:space="0" w:color="auto"/>
            </w:tcBorders>
            <w:vAlign w:val="center"/>
          </w:tcPr>
          <w:p w14:paraId="0635AB5D" w14:textId="77777777" w:rsidR="00E30C15" w:rsidRPr="00E1772B" w:rsidRDefault="00E30C15" w:rsidP="000164A8">
            <w:pPr>
              <w:jc w:val="center"/>
              <w:rPr>
                <w:b/>
              </w:rPr>
            </w:pPr>
            <w:proofErr w:type="spellStart"/>
            <w:r w:rsidRPr="00E1772B">
              <w:rPr>
                <w:b/>
              </w:rPr>
              <w:t>Supplyshed</w:t>
            </w:r>
            <w:proofErr w:type="spellEnd"/>
          </w:p>
        </w:tc>
      </w:tr>
      <w:tr w:rsidR="00E30C15" w:rsidRPr="00E1772B" w14:paraId="534F4123" w14:textId="77777777" w:rsidTr="00E30C15">
        <w:trPr>
          <w:trHeight w:val="281"/>
        </w:trPr>
        <w:tc>
          <w:tcPr>
            <w:tcW w:w="2061" w:type="dxa"/>
            <w:vMerge/>
            <w:tcBorders>
              <w:right w:val="single" w:sz="18" w:space="0" w:color="auto"/>
            </w:tcBorders>
            <w:vAlign w:val="center"/>
          </w:tcPr>
          <w:p w14:paraId="7B2D6375" w14:textId="77777777" w:rsidR="00E30C15" w:rsidRPr="00E1772B" w:rsidRDefault="00E30C15" w:rsidP="000164A8">
            <w:pPr>
              <w:jc w:val="center"/>
            </w:pPr>
          </w:p>
        </w:tc>
        <w:tc>
          <w:tcPr>
            <w:tcW w:w="3961" w:type="dxa"/>
            <w:gridSpan w:val="3"/>
            <w:tcBorders>
              <w:top w:val="nil"/>
              <w:left w:val="single" w:sz="18" w:space="0" w:color="auto"/>
              <w:right w:val="single" w:sz="18" w:space="0" w:color="auto"/>
            </w:tcBorders>
            <w:vAlign w:val="center"/>
          </w:tcPr>
          <w:p w14:paraId="174D85DA" w14:textId="77777777" w:rsidR="00E30C15" w:rsidRPr="00E1772B" w:rsidRDefault="00E30C15" w:rsidP="000164A8">
            <w:pPr>
              <w:jc w:val="center"/>
            </w:pPr>
            <w:r w:rsidRPr="00E1772B">
              <w:t>104</w:t>
            </w:r>
          </w:p>
        </w:tc>
        <w:tc>
          <w:tcPr>
            <w:tcW w:w="3870" w:type="dxa"/>
            <w:gridSpan w:val="3"/>
            <w:tcBorders>
              <w:top w:val="nil"/>
              <w:left w:val="single" w:sz="18" w:space="0" w:color="auto"/>
              <w:right w:val="single" w:sz="18" w:space="0" w:color="auto"/>
            </w:tcBorders>
            <w:vAlign w:val="center"/>
          </w:tcPr>
          <w:p w14:paraId="1414C9E6" w14:textId="77777777" w:rsidR="00E30C15" w:rsidRPr="00E1772B" w:rsidRDefault="00E30C15" w:rsidP="000164A8">
            <w:pPr>
              <w:jc w:val="center"/>
            </w:pPr>
            <w:r w:rsidRPr="00E1772B">
              <w:t>105</w:t>
            </w:r>
          </w:p>
        </w:tc>
        <w:tc>
          <w:tcPr>
            <w:tcW w:w="4287" w:type="dxa"/>
            <w:gridSpan w:val="4"/>
            <w:tcBorders>
              <w:top w:val="nil"/>
              <w:left w:val="single" w:sz="18" w:space="0" w:color="auto"/>
              <w:right w:val="single" w:sz="18" w:space="0" w:color="auto"/>
            </w:tcBorders>
            <w:vAlign w:val="center"/>
          </w:tcPr>
          <w:p w14:paraId="7C923DE4" w14:textId="77777777" w:rsidR="00E30C15" w:rsidRPr="00E1772B" w:rsidRDefault="00E30C15" w:rsidP="000164A8">
            <w:pPr>
              <w:jc w:val="center"/>
            </w:pPr>
            <w:r w:rsidRPr="00E1772B">
              <w:t>108c</w:t>
            </w:r>
          </w:p>
        </w:tc>
        <w:tc>
          <w:tcPr>
            <w:tcW w:w="3453" w:type="dxa"/>
            <w:gridSpan w:val="3"/>
            <w:tcBorders>
              <w:top w:val="nil"/>
              <w:left w:val="single" w:sz="18" w:space="0" w:color="auto"/>
              <w:right w:val="single" w:sz="18" w:space="0" w:color="auto"/>
            </w:tcBorders>
            <w:vAlign w:val="center"/>
          </w:tcPr>
          <w:p w14:paraId="115D3CA8" w14:textId="77777777" w:rsidR="00E30C15" w:rsidRPr="00E1772B" w:rsidRDefault="00E30C15" w:rsidP="000164A8">
            <w:pPr>
              <w:jc w:val="center"/>
            </w:pPr>
            <w:r w:rsidRPr="00E1772B">
              <w:t>115c</w:t>
            </w:r>
          </w:p>
        </w:tc>
        <w:tc>
          <w:tcPr>
            <w:tcW w:w="4278" w:type="dxa"/>
            <w:gridSpan w:val="3"/>
            <w:tcBorders>
              <w:left w:val="single" w:sz="18" w:space="0" w:color="auto"/>
              <w:right w:val="single" w:sz="18" w:space="0" w:color="auto"/>
            </w:tcBorders>
          </w:tcPr>
          <w:p w14:paraId="40ECB101" w14:textId="77777777" w:rsidR="00E30C15" w:rsidRPr="00E1772B" w:rsidRDefault="00E30C15" w:rsidP="000164A8">
            <w:pPr>
              <w:jc w:val="center"/>
            </w:pPr>
          </w:p>
        </w:tc>
      </w:tr>
      <w:tr w:rsidR="00E30C15" w:rsidRPr="00E1772B" w14:paraId="1410226D" w14:textId="77777777" w:rsidTr="00E30C15">
        <w:trPr>
          <w:trHeight w:val="306"/>
        </w:trPr>
        <w:tc>
          <w:tcPr>
            <w:tcW w:w="2061" w:type="dxa"/>
            <w:vMerge/>
            <w:tcBorders>
              <w:right w:val="single" w:sz="18" w:space="0" w:color="auto"/>
            </w:tcBorders>
            <w:vAlign w:val="center"/>
          </w:tcPr>
          <w:p w14:paraId="2282CA63" w14:textId="77777777" w:rsidR="00E30C15" w:rsidRPr="00E1772B" w:rsidRDefault="00E30C15" w:rsidP="000164A8">
            <w:pPr>
              <w:jc w:val="center"/>
            </w:pPr>
          </w:p>
        </w:tc>
        <w:tc>
          <w:tcPr>
            <w:tcW w:w="1315" w:type="dxa"/>
            <w:tcBorders>
              <w:left w:val="single" w:sz="18" w:space="0" w:color="auto"/>
            </w:tcBorders>
            <w:vAlign w:val="center"/>
          </w:tcPr>
          <w:p w14:paraId="0E9AF64F" w14:textId="77777777" w:rsidR="00E30C15" w:rsidRPr="00E1772B" w:rsidRDefault="00E30C15" w:rsidP="000164A8">
            <w:pPr>
              <w:jc w:val="center"/>
              <w:rPr>
                <w:i/>
              </w:rPr>
            </w:pPr>
            <w:r w:rsidRPr="00E1772B">
              <w:rPr>
                <w:i/>
              </w:rPr>
              <w:t>DC</w:t>
            </w:r>
          </w:p>
        </w:tc>
        <w:tc>
          <w:tcPr>
            <w:tcW w:w="1316" w:type="dxa"/>
            <w:vAlign w:val="center"/>
          </w:tcPr>
          <w:p w14:paraId="69E7ECF8" w14:textId="77777777" w:rsidR="00E30C15" w:rsidRPr="00E1772B" w:rsidRDefault="00E30C15" w:rsidP="000164A8">
            <w:pPr>
              <w:jc w:val="center"/>
              <w:rPr>
                <w:i/>
              </w:rPr>
            </w:pPr>
            <w:r w:rsidRPr="00E1772B">
              <w:rPr>
                <w:i/>
              </w:rPr>
              <w:t>OC</w:t>
            </w:r>
          </w:p>
        </w:tc>
        <w:tc>
          <w:tcPr>
            <w:tcW w:w="1330" w:type="dxa"/>
            <w:tcBorders>
              <w:right w:val="single" w:sz="18" w:space="0" w:color="auto"/>
            </w:tcBorders>
            <w:shd w:val="clear" w:color="auto" w:fill="E7E6E6" w:themeFill="background2"/>
            <w:vAlign w:val="center"/>
          </w:tcPr>
          <w:p w14:paraId="017ACFBF" w14:textId="77777777" w:rsidR="00E30C15" w:rsidRPr="00E1772B" w:rsidRDefault="00E30C15" w:rsidP="000164A8">
            <w:pPr>
              <w:jc w:val="center"/>
              <w:rPr>
                <w:i/>
              </w:rPr>
            </w:pPr>
            <w:r w:rsidRPr="00E1772B">
              <w:rPr>
                <w:i/>
              </w:rPr>
              <w:t>TC</w:t>
            </w:r>
          </w:p>
        </w:tc>
        <w:tc>
          <w:tcPr>
            <w:tcW w:w="1412" w:type="dxa"/>
            <w:tcBorders>
              <w:left w:val="single" w:sz="18" w:space="0" w:color="auto"/>
            </w:tcBorders>
            <w:vAlign w:val="center"/>
          </w:tcPr>
          <w:p w14:paraId="5F808A35" w14:textId="77777777" w:rsidR="00E30C15" w:rsidRPr="00E1772B" w:rsidRDefault="00E30C15" w:rsidP="000164A8">
            <w:pPr>
              <w:jc w:val="center"/>
              <w:rPr>
                <w:i/>
              </w:rPr>
            </w:pPr>
            <w:r w:rsidRPr="00E1772B">
              <w:rPr>
                <w:i/>
              </w:rPr>
              <w:t>DC</w:t>
            </w:r>
          </w:p>
        </w:tc>
        <w:tc>
          <w:tcPr>
            <w:tcW w:w="1151" w:type="dxa"/>
            <w:vAlign w:val="center"/>
          </w:tcPr>
          <w:p w14:paraId="6142F975" w14:textId="77777777" w:rsidR="00E30C15" w:rsidRPr="00E1772B" w:rsidRDefault="00E30C15" w:rsidP="000164A8">
            <w:pPr>
              <w:jc w:val="center"/>
              <w:rPr>
                <w:i/>
              </w:rPr>
            </w:pPr>
            <w:r w:rsidRPr="00E1772B">
              <w:rPr>
                <w:i/>
              </w:rPr>
              <w:t>OC</w:t>
            </w:r>
          </w:p>
        </w:tc>
        <w:tc>
          <w:tcPr>
            <w:tcW w:w="1316" w:type="dxa"/>
            <w:gridSpan w:val="2"/>
            <w:tcBorders>
              <w:right w:val="single" w:sz="18" w:space="0" w:color="auto"/>
            </w:tcBorders>
            <w:shd w:val="clear" w:color="auto" w:fill="E7E6E6" w:themeFill="background2"/>
            <w:vAlign w:val="center"/>
          </w:tcPr>
          <w:p w14:paraId="6168D984" w14:textId="77777777" w:rsidR="00E30C15" w:rsidRPr="00E1772B" w:rsidRDefault="00E30C15" w:rsidP="000164A8">
            <w:pPr>
              <w:jc w:val="center"/>
              <w:rPr>
                <w:i/>
              </w:rPr>
            </w:pPr>
            <w:r w:rsidRPr="00E1772B">
              <w:rPr>
                <w:i/>
              </w:rPr>
              <w:t>TC</w:t>
            </w:r>
          </w:p>
        </w:tc>
        <w:tc>
          <w:tcPr>
            <w:tcW w:w="1426" w:type="dxa"/>
            <w:tcBorders>
              <w:left w:val="single" w:sz="18" w:space="0" w:color="auto"/>
            </w:tcBorders>
            <w:vAlign w:val="center"/>
          </w:tcPr>
          <w:p w14:paraId="0E6D78E5" w14:textId="77777777" w:rsidR="00E30C15" w:rsidRPr="00E1772B" w:rsidRDefault="00E30C15" w:rsidP="000164A8">
            <w:pPr>
              <w:jc w:val="center"/>
              <w:rPr>
                <w:i/>
              </w:rPr>
            </w:pPr>
            <w:r w:rsidRPr="00E1772B">
              <w:rPr>
                <w:i/>
              </w:rPr>
              <w:t>DC</w:t>
            </w:r>
          </w:p>
        </w:tc>
        <w:tc>
          <w:tcPr>
            <w:tcW w:w="1426" w:type="dxa"/>
            <w:vAlign w:val="center"/>
          </w:tcPr>
          <w:p w14:paraId="18C397CD" w14:textId="77777777" w:rsidR="00E30C15" w:rsidRPr="00E1772B" w:rsidRDefault="00E30C15" w:rsidP="000164A8">
            <w:pPr>
              <w:jc w:val="center"/>
              <w:rPr>
                <w:i/>
              </w:rPr>
            </w:pPr>
            <w:r w:rsidRPr="00E1772B">
              <w:rPr>
                <w:i/>
              </w:rPr>
              <w:t>OC</w:t>
            </w:r>
          </w:p>
        </w:tc>
        <w:tc>
          <w:tcPr>
            <w:tcW w:w="1426" w:type="dxa"/>
            <w:tcBorders>
              <w:right w:val="single" w:sz="18" w:space="0" w:color="auto"/>
            </w:tcBorders>
            <w:shd w:val="clear" w:color="auto" w:fill="E7E6E6" w:themeFill="background2"/>
            <w:vAlign w:val="center"/>
          </w:tcPr>
          <w:p w14:paraId="22A34634" w14:textId="77777777" w:rsidR="00E30C15" w:rsidRPr="00E1772B" w:rsidRDefault="00E30C15" w:rsidP="000164A8">
            <w:pPr>
              <w:jc w:val="center"/>
              <w:rPr>
                <w:i/>
              </w:rPr>
            </w:pPr>
            <w:r w:rsidRPr="00E1772B">
              <w:rPr>
                <w:i/>
              </w:rPr>
              <w:t>TC</w:t>
            </w:r>
          </w:p>
        </w:tc>
        <w:tc>
          <w:tcPr>
            <w:tcW w:w="1151" w:type="dxa"/>
            <w:tcBorders>
              <w:left w:val="single" w:sz="18" w:space="0" w:color="auto"/>
            </w:tcBorders>
            <w:vAlign w:val="center"/>
          </w:tcPr>
          <w:p w14:paraId="6CC8EB3D" w14:textId="77777777" w:rsidR="00E30C15" w:rsidRPr="00E1772B" w:rsidRDefault="00E30C15" w:rsidP="000164A8">
            <w:pPr>
              <w:jc w:val="center"/>
              <w:rPr>
                <w:i/>
              </w:rPr>
            </w:pPr>
            <w:r w:rsidRPr="00E1772B">
              <w:rPr>
                <w:i/>
              </w:rPr>
              <w:t>DC</w:t>
            </w:r>
          </w:p>
        </w:tc>
        <w:tc>
          <w:tcPr>
            <w:tcW w:w="1151" w:type="dxa"/>
            <w:vAlign w:val="center"/>
          </w:tcPr>
          <w:p w14:paraId="72F585C2" w14:textId="77777777" w:rsidR="00E30C15" w:rsidRPr="00E1772B" w:rsidRDefault="00E30C15" w:rsidP="000164A8">
            <w:pPr>
              <w:jc w:val="center"/>
              <w:rPr>
                <w:i/>
              </w:rPr>
            </w:pPr>
            <w:r w:rsidRPr="00E1772B">
              <w:rPr>
                <w:i/>
              </w:rPr>
              <w:t>OC</w:t>
            </w:r>
          </w:p>
        </w:tc>
        <w:tc>
          <w:tcPr>
            <w:tcW w:w="1151" w:type="dxa"/>
            <w:tcBorders>
              <w:right w:val="single" w:sz="18" w:space="0" w:color="auto"/>
            </w:tcBorders>
            <w:shd w:val="clear" w:color="auto" w:fill="E7E6E6" w:themeFill="background2"/>
            <w:vAlign w:val="center"/>
          </w:tcPr>
          <w:p w14:paraId="50195465" w14:textId="77777777" w:rsidR="00E30C15" w:rsidRPr="00E1772B" w:rsidRDefault="00E30C15" w:rsidP="000164A8">
            <w:pPr>
              <w:jc w:val="center"/>
              <w:rPr>
                <w:i/>
              </w:rPr>
            </w:pPr>
            <w:r w:rsidRPr="00E1772B">
              <w:rPr>
                <w:i/>
              </w:rPr>
              <w:t>TC</w:t>
            </w:r>
          </w:p>
        </w:tc>
        <w:tc>
          <w:tcPr>
            <w:tcW w:w="1426" w:type="dxa"/>
            <w:tcBorders>
              <w:left w:val="single" w:sz="18" w:space="0" w:color="auto"/>
            </w:tcBorders>
          </w:tcPr>
          <w:p w14:paraId="76C77656" w14:textId="77777777" w:rsidR="00E30C15" w:rsidRPr="00E1772B" w:rsidRDefault="00E30C15" w:rsidP="000164A8">
            <w:pPr>
              <w:jc w:val="center"/>
              <w:rPr>
                <w:i/>
              </w:rPr>
            </w:pPr>
            <w:r w:rsidRPr="00E1772B">
              <w:rPr>
                <w:i/>
              </w:rPr>
              <w:t>DC</w:t>
            </w:r>
          </w:p>
        </w:tc>
        <w:tc>
          <w:tcPr>
            <w:tcW w:w="1426" w:type="dxa"/>
          </w:tcPr>
          <w:p w14:paraId="5D13C4AA" w14:textId="77777777" w:rsidR="00E30C15" w:rsidRPr="00E1772B" w:rsidRDefault="00E30C15" w:rsidP="000164A8">
            <w:pPr>
              <w:jc w:val="center"/>
              <w:rPr>
                <w:i/>
              </w:rPr>
            </w:pPr>
            <w:r w:rsidRPr="00E1772B">
              <w:rPr>
                <w:i/>
              </w:rPr>
              <w:t>OC</w:t>
            </w:r>
          </w:p>
        </w:tc>
        <w:tc>
          <w:tcPr>
            <w:tcW w:w="1426" w:type="dxa"/>
            <w:tcBorders>
              <w:right w:val="single" w:sz="18" w:space="0" w:color="auto"/>
            </w:tcBorders>
            <w:shd w:val="clear" w:color="auto" w:fill="E7E6E6" w:themeFill="background2"/>
          </w:tcPr>
          <w:p w14:paraId="5A6C9EAC" w14:textId="77777777" w:rsidR="00E30C15" w:rsidRPr="00E1772B" w:rsidRDefault="00E30C15" w:rsidP="000164A8">
            <w:pPr>
              <w:jc w:val="center"/>
              <w:rPr>
                <w:i/>
              </w:rPr>
            </w:pPr>
            <w:r w:rsidRPr="00E1772B">
              <w:rPr>
                <w:i/>
              </w:rPr>
              <w:t>TC</w:t>
            </w:r>
          </w:p>
        </w:tc>
      </w:tr>
      <w:tr w:rsidR="00E30C15" w:rsidRPr="00E1772B" w14:paraId="4B26E80A" w14:textId="77777777" w:rsidTr="00EE55F3">
        <w:trPr>
          <w:trHeight w:val="281"/>
        </w:trPr>
        <w:tc>
          <w:tcPr>
            <w:tcW w:w="21910" w:type="dxa"/>
            <w:gridSpan w:val="17"/>
            <w:tcBorders>
              <w:right w:val="single" w:sz="18" w:space="0" w:color="auto"/>
            </w:tcBorders>
            <w:shd w:val="clear" w:color="auto" w:fill="000000" w:themeFill="text1"/>
            <w:vAlign w:val="center"/>
          </w:tcPr>
          <w:p w14:paraId="4A055F54" w14:textId="77777777" w:rsidR="00E1772B" w:rsidRPr="00EE55F3" w:rsidRDefault="00E1772B" w:rsidP="00E30C15">
            <w:pPr>
              <w:rPr>
                <w:b/>
              </w:rPr>
            </w:pPr>
            <w:r w:rsidRPr="00EE55F3">
              <w:rPr>
                <w:b/>
                <w:color w:val="FFFFFF" w:themeColor="background1"/>
              </w:rPr>
              <w:t>INRS</w:t>
            </w:r>
          </w:p>
        </w:tc>
      </w:tr>
      <w:tr w:rsidR="00E30C15" w:rsidRPr="00E1772B" w14:paraId="47D9801C" w14:textId="77777777" w:rsidTr="00E30C15">
        <w:trPr>
          <w:trHeight w:val="588"/>
        </w:trPr>
        <w:tc>
          <w:tcPr>
            <w:tcW w:w="2061" w:type="dxa"/>
            <w:tcBorders>
              <w:right w:val="single" w:sz="18" w:space="0" w:color="auto"/>
            </w:tcBorders>
            <w:vAlign w:val="center"/>
          </w:tcPr>
          <w:p w14:paraId="2EA0AF43" w14:textId="77777777" w:rsidR="00E1772B" w:rsidRPr="00E1772B" w:rsidRDefault="00E1772B" w:rsidP="000164A8">
            <w:pPr>
              <w:jc w:val="center"/>
              <w:rPr>
                <w:vertAlign w:val="superscript"/>
              </w:rPr>
            </w:pPr>
            <w:r w:rsidRPr="00E1772B">
              <w:t>Plant a rye cover crop on all no-till acres.</w:t>
            </w:r>
          </w:p>
        </w:tc>
        <w:tc>
          <w:tcPr>
            <w:tcW w:w="1315" w:type="dxa"/>
            <w:tcBorders>
              <w:left w:val="single" w:sz="18" w:space="0" w:color="auto"/>
            </w:tcBorders>
            <w:vAlign w:val="center"/>
          </w:tcPr>
          <w:p w14:paraId="657058D5" w14:textId="6F232EC7" w:rsidR="00E1772B" w:rsidRPr="00E1772B" w:rsidRDefault="000B48D7" w:rsidP="000164A8">
            <w:pPr>
              <w:jc w:val="center"/>
            </w:pPr>
            <w:r w:rsidRPr="000B48D7">
              <w:t>$5,419,144</w:t>
            </w:r>
          </w:p>
        </w:tc>
        <w:tc>
          <w:tcPr>
            <w:tcW w:w="1316" w:type="dxa"/>
            <w:vMerge w:val="restart"/>
            <w:vAlign w:val="center"/>
          </w:tcPr>
          <w:p w14:paraId="220CC5C3" w14:textId="03FA18DC" w:rsidR="00E1772B" w:rsidRPr="00E1772B" w:rsidRDefault="000B48D7" w:rsidP="000164A8">
            <w:pPr>
              <w:jc w:val="center"/>
            </w:pPr>
            <w:r w:rsidRPr="000B48D7">
              <w:t>$7,779,864</w:t>
            </w:r>
          </w:p>
        </w:tc>
        <w:tc>
          <w:tcPr>
            <w:tcW w:w="1330" w:type="dxa"/>
            <w:tcBorders>
              <w:right w:val="single" w:sz="18" w:space="0" w:color="auto"/>
            </w:tcBorders>
            <w:shd w:val="clear" w:color="auto" w:fill="E7E6E6" w:themeFill="background2"/>
            <w:vAlign w:val="center"/>
          </w:tcPr>
          <w:p w14:paraId="5F0B9045" w14:textId="696A70B6" w:rsidR="00E1772B" w:rsidRPr="00E1772B" w:rsidRDefault="000B48D7" w:rsidP="000164A8">
            <w:pPr>
              <w:jc w:val="center"/>
            </w:pPr>
            <w:r w:rsidRPr="000B48D7">
              <w:t>$5,419,144</w:t>
            </w:r>
          </w:p>
        </w:tc>
        <w:tc>
          <w:tcPr>
            <w:tcW w:w="1412" w:type="dxa"/>
            <w:tcBorders>
              <w:left w:val="single" w:sz="18" w:space="0" w:color="auto"/>
            </w:tcBorders>
            <w:shd w:val="clear" w:color="auto" w:fill="auto"/>
            <w:vAlign w:val="center"/>
          </w:tcPr>
          <w:p w14:paraId="59AA9D60" w14:textId="0A3376D8" w:rsidR="00E1772B" w:rsidRPr="00E1772B" w:rsidRDefault="000B48D7" w:rsidP="000164A8">
            <w:pPr>
              <w:jc w:val="center"/>
            </w:pPr>
            <w:r w:rsidRPr="000B48D7">
              <w:t>$640,133</w:t>
            </w:r>
          </w:p>
        </w:tc>
        <w:tc>
          <w:tcPr>
            <w:tcW w:w="1151" w:type="dxa"/>
            <w:vMerge w:val="restart"/>
            <w:shd w:val="clear" w:color="auto" w:fill="auto"/>
            <w:vAlign w:val="center"/>
          </w:tcPr>
          <w:p w14:paraId="016464D0" w14:textId="45679166" w:rsidR="00E1772B" w:rsidRPr="00E1772B" w:rsidRDefault="000B48D7" w:rsidP="000164A8">
            <w:pPr>
              <w:jc w:val="center"/>
            </w:pPr>
            <w:r w:rsidRPr="000B48D7">
              <w:t>$682,460</w:t>
            </w:r>
          </w:p>
        </w:tc>
        <w:tc>
          <w:tcPr>
            <w:tcW w:w="1316" w:type="dxa"/>
            <w:gridSpan w:val="2"/>
            <w:tcBorders>
              <w:right w:val="single" w:sz="18" w:space="0" w:color="auto"/>
            </w:tcBorders>
            <w:shd w:val="clear" w:color="auto" w:fill="E7E6E6" w:themeFill="background2"/>
            <w:vAlign w:val="center"/>
          </w:tcPr>
          <w:p w14:paraId="037C397C" w14:textId="0DC317DA" w:rsidR="00E1772B" w:rsidRPr="00E1772B" w:rsidRDefault="000B48D7" w:rsidP="000164A8">
            <w:pPr>
              <w:jc w:val="center"/>
            </w:pPr>
            <w:r w:rsidRPr="000B48D7">
              <w:t>$640,133</w:t>
            </w:r>
          </w:p>
        </w:tc>
        <w:tc>
          <w:tcPr>
            <w:tcW w:w="1426" w:type="dxa"/>
            <w:tcBorders>
              <w:left w:val="single" w:sz="18" w:space="0" w:color="auto"/>
            </w:tcBorders>
            <w:shd w:val="clear" w:color="auto" w:fill="auto"/>
            <w:vAlign w:val="center"/>
          </w:tcPr>
          <w:p w14:paraId="4FB60D2F" w14:textId="30B8332D" w:rsidR="00E1772B" w:rsidRPr="00E1772B" w:rsidRDefault="000B48D7" w:rsidP="000164A8">
            <w:pPr>
              <w:jc w:val="center"/>
            </w:pPr>
            <w:r w:rsidRPr="000B48D7">
              <w:t>$25,230,779</w:t>
            </w:r>
          </w:p>
        </w:tc>
        <w:tc>
          <w:tcPr>
            <w:tcW w:w="1426" w:type="dxa"/>
            <w:vMerge w:val="restart"/>
            <w:shd w:val="clear" w:color="auto" w:fill="auto"/>
            <w:vAlign w:val="center"/>
          </w:tcPr>
          <w:p w14:paraId="16249FD2" w14:textId="1C879B71" w:rsidR="00E1772B" w:rsidRPr="00E1772B" w:rsidRDefault="000B48D7" w:rsidP="000164A8">
            <w:pPr>
              <w:jc w:val="center"/>
            </w:pPr>
            <w:r w:rsidRPr="000B48D7">
              <w:t>$35,811,689</w:t>
            </w:r>
          </w:p>
        </w:tc>
        <w:tc>
          <w:tcPr>
            <w:tcW w:w="1426" w:type="dxa"/>
            <w:tcBorders>
              <w:right w:val="single" w:sz="18" w:space="0" w:color="auto"/>
            </w:tcBorders>
            <w:shd w:val="clear" w:color="auto" w:fill="E7E6E6" w:themeFill="background2"/>
            <w:vAlign w:val="center"/>
          </w:tcPr>
          <w:p w14:paraId="16140A6B" w14:textId="2382E22C" w:rsidR="00E1772B" w:rsidRPr="00E1772B" w:rsidRDefault="000B48D7" w:rsidP="000164A8">
            <w:pPr>
              <w:jc w:val="center"/>
            </w:pPr>
            <w:r w:rsidRPr="000B48D7">
              <w:t>$25,230,779</w:t>
            </w:r>
          </w:p>
        </w:tc>
        <w:tc>
          <w:tcPr>
            <w:tcW w:w="1151" w:type="dxa"/>
            <w:tcBorders>
              <w:left w:val="single" w:sz="18" w:space="0" w:color="auto"/>
            </w:tcBorders>
            <w:shd w:val="clear" w:color="auto" w:fill="auto"/>
            <w:vAlign w:val="center"/>
          </w:tcPr>
          <w:p w14:paraId="19E05728" w14:textId="52731FC0" w:rsidR="00E1772B" w:rsidRPr="00E1772B" w:rsidRDefault="000B48D7" w:rsidP="000164A8">
            <w:pPr>
              <w:jc w:val="center"/>
            </w:pPr>
            <w:r w:rsidRPr="000B48D7">
              <w:t>$84,105</w:t>
            </w:r>
          </w:p>
        </w:tc>
        <w:tc>
          <w:tcPr>
            <w:tcW w:w="1151" w:type="dxa"/>
            <w:vMerge w:val="restart"/>
            <w:shd w:val="clear" w:color="auto" w:fill="auto"/>
            <w:vAlign w:val="center"/>
          </w:tcPr>
          <w:p w14:paraId="4E7C5A6B" w14:textId="54938529" w:rsidR="00E1772B" w:rsidRPr="00E1772B" w:rsidRDefault="000B48D7" w:rsidP="000164A8">
            <w:pPr>
              <w:jc w:val="center"/>
            </w:pPr>
            <w:r w:rsidRPr="000B48D7">
              <w:t>$98,034</w:t>
            </w:r>
          </w:p>
        </w:tc>
        <w:tc>
          <w:tcPr>
            <w:tcW w:w="1151" w:type="dxa"/>
            <w:tcBorders>
              <w:right w:val="single" w:sz="18" w:space="0" w:color="auto"/>
            </w:tcBorders>
            <w:shd w:val="clear" w:color="auto" w:fill="E7E6E6" w:themeFill="background2"/>
            <w:vAlign w:val="center"/>
          </w:tcPr>
          <w:p w14:paraId="13A5A041" w14:textId="52216DC2" w:rsidR="00E1772B" w:rsidRPr="00E1772B" w:rsidRDefault="000B48D7" w:rsidP="000164A8">
            <w:pPr>
              <w:jc w:val="center"/>
            </w:pPr>
            <w:r w:rsidRPr="000B48D7">
              <w:t>$84,105</w:t>
            </w:r>
          </w:p>
        </w:tc>
        <w:tc>
          <w:tcPr>
            <w:tcW w:w="1426" w:type="dxa"/>
            <w:tcBorders>
              <w:left w:val="single" w:sz="18" w:space="0" w:color="auto"/>
            </w:tcBorders>
            <w:shd w:val="clear" w:color="auto" w:fill="auto"/>
            <w:vAlign w:val="center"/>
          </w:tcPr>
          <w:p w14:paraId="540187DF" w14:textId="18A46E79" w:rsidR="00E1772B" w:rsidRPr="00E1772B" w:rsidRDefault="00A7697E" w:rsidP="000164A8">
            <w:pPr>
              <w:jc w:val="center"/>
            </w:pPr>
            <w:r w:rsidRPr="00A7697E">
              <w:t>$31,374,161</w:t>
            </w:r>
          </w:p>
        </w:tc>
        <w:tc>
          <w:tcPr>
            <w:tcW w:w="1426" w:type="dxa"/>
            <w:vMerge w:val="restart"/>
            <w:shd w:val="clear" w:color="auto" w:fill="auto"/>
            <w:vAlign w:val="center"/>
          </w:tcPr>
          <w:p w14:paraId="59C660EF" w14:textId="70442AE7" w:rsidR="00E1772B" w:rsidRPr="00E1772B" w:rsidRDefault="00123C95" w:rsidP="00123C95">
            <w:pPr>
              <w:jc w:val="center"/>
            </w:pPr>
            <w:r w:rsidRPr="00123C95">
              <w:t>$44,372,047</w:t>
            </w:r>
          </w:p>
        </w:tc>
        <w:tc>
          <w:tcPr>
            <w:tcW w:w="1426" w:type="dxa"/>
            <w:tcBorders>
              <w:right w:val="single" w:sz="18" w:space="0" w:color="auto"/>
            </w:tcBorders>
            <w:shd w:val="clear" w:color="auto" w:fill="E7E6E6" w:themeFill="background2"/>
            <w:vAlign w:val="center"/>
          </w:tcPr>
          <w:p w14:paraId="2A819262" w14:textId="34554E05" w:rsidR="00E1772B" w:rsidRPr="00E1772B" w:rsidRDefault="005E0445" w:rsidP="000164A8">
            <w:pPr>
              <w:jc w:val="center"/>
            </w:pPr>
            <w:r w:rsidRPr="005E0445">
              <w:t>$31,374,161</w:t>
            </w:r>
          </w:p>
        </w:tc>
      </w:tr>
      <w:tr w:rsidR="00E30C15" w:rsidRPr="00E1772B" w14:paraId="48B575E6" w14:textId="77777777" w:rsidTr="00E30C15">
        <w:trPr>
          <w:trHeight w:val="588"/>
        </w:trPr>
        <w:tc>
          <w:tcPr>
            <w:tcW w:w="2061" w:type="dxa"/>
            <w:tcBorders>
              <w:right w:val="single" w:sz="18" w:space="0" w:color="auto"/>
            </w:tcBorders>
            <w:vAlign w:val="center"/>
          </w:tcPr>
          <w:p w14:paraId="7E148916" w14:textId="77777777" w:rsidR="00E1772B" w:rsidRPr="00E1772B" w:rsidRDefault="00E1772B" w:rsidP="000164A8">
            <w:pPr>
              <w:jc w:val="center"/>
            </w:pPr>
            <w:r w:rsidRPr="00E1772B">
              <w:t>CP</w:t>
            </w:r>
          </w:p>
        </w:tc>
        <w:tc>
          <w:tcPr>
            <w:tcW w:w="1315" w:type="dxa"/>
            <w:tcBorders>
              <w:left w:val="single" w:sz="18" w:space="0" w:color="auto"/>
            </w:tcBorders>
            <w:vAlign w:val="center"/>
          </w:tcPr>
          <w:p w14:paraId="74DC05CD" w14:textId="77777777" w:rsidR="00E1772B" w:rsidRPr="00E1772B" w:rsidRDefault="00E1772B" w:rsidP="000164A8">
            <w:pPr>
              <w:jc w:val="center"/>
            </w:pPr>
            <w:r w:rsidRPr="00E1772B">
              <w:t>$1,678,239</w:t>
            </w:r>
          </w:p>
        </w:tc>
        <w:tc>
          <w:tcPr>
            <w:tcW w:w="1316" w:type="dxa"/>
            <w:vMerge/>
            <w:vAlign w:val="center"/>
          </w:tcPr>
          <w:p w14:paraId="37D79092" w14:textId="77777777" w:rsidR="00E1772B" w:rsidRPr="00E1772B" w:rsidRDefault="00E1772B" w:rsidP="000164A8">
            <w:pPr>
              <w:jc w:val="center"/>
            </w:pPr>
          </w:p>
        </w:tc>
        <w:tc>
          <w:tcPr>
            <w:tcW w:w="1330" w:type="dxa"/>
            <w:tcBorders>
              <w:right w:val="single" w:sz="18" w:space="0" w:color="auto"/>
            </w:tcBorders>
            <w:shd w:val="clear" w:color="auto" w:fill="E7E6E6" w:themeFill="background2"/>
            <w:vAlign w:val="center"/>
          </w:tcPr>
          <w:p w14:paraId="63D1F7B2" w14:textId="77777777" w:rsidR="00E1772B" w:rsidRPr="00E1772B" w:rsidRDefault="00E1772B" w:rsidP="000164A8">
            <w:pPr>
              <w:jc w:val="center"/>
            </w:pPr>
            <w:r w:rsidRPr="00E1772B">
              <w:t>$1,678,239</w:t>
            </w:r>
          </w:p>
        </w:tc>
        <w:tc>
          <w:tcPr>
            <w:tcW w:w="1412" w:type="dxa"/>
            <w:tcBorders>
              <w:left w:val="single" w:sz="18" w:space="0" w:color="auto"/>
            </w:tcBorders>
            <w:shd w:val="clear" w:color="auto" w:fill="auto"/>
            <w:vAlign w:val="center"/>
          </w:tcPr>
          <w:p w14:paraId="09184C85" w14:textId="77777777" w:rsidR="00E1772B" w:rsidRPr="00E1772B" w:rsidRDefault="00E1772B" w:rsidP="000164A8">
            <w:pPr>
              <w:jc w:val="center"/>
            </w:pPr>
            <w:r w:rsidRPr="00E1772B">
              <w:t>$191,993</w:t>
            </w:r>
          </w:p>
        </w:tc>
        <w:tc>
          <w:tcPr>
            <w:tcW w:w="1151" w:type="dxa"/>
            <w:vMerge/>
            <w:shd w:val="clear" w:color="auto" w:fill="auto"/>
            <w:vAlign w:val="center"/>
          </w:tcPr>
          <w:p w14:paraId="043C5087" w14:textId="77777777" w:rsidR="00E1772B" w:rsidRPr="00E1772B" w:rsidRDefault="00E1772B" w:rsidP="000164A8">
            <w:pPr>
              <w:jc w:val="center"/>
            </w:pPr>
          </w:p>
        </w:tc>
        <w:tc>
          <w:tcPr>
            <w:tcW w:w="1316" w:type="dxa"/>
            <w:gridSpan w:val="2"/>
            <w:tcBorders>
              <w:right w:val="single" w:sz="18" w:space="0" w:color="auto"/>
            </w:tcBorders>
            <w:shd w:val="clear" w:color="auto" w:fill="E7E6E6" w:themeFill="background2"/>
            <w:vAlign w:val="center"/>
          </w:tcPr>
          <w:p w14:paraId="18EA0617" w14:textId="77777777" w:rsidR="00E1772B" w:rsidRPr="00E1772B" w:rsidRDefault="00E1772B" w:rsidP="000164A8">
            <w:pPr>
              <w:jc w:val="center"/>
            </w:pPr>
            <w:r w:rsidRPr="00E1772B">
              <w:t>$191,993</w:t>
            </w:r>
          </w:p>
        </w:tc>
        <w:tc>
          <w:tcPr>
            <w:tcW w:w="1426" w:type="dxa"/>
            <w:tcBorders>
              <w:left w:val="single" w:sz="18" w:space="0" w:color="auto"/>
            </w:tcBorders>
            <w:shd w:val="clear" w:color="auto" w:fill="auto"/>
            <w:vAlign w:val="center"/>
          </w:tcPr>
          <w:p w14:paraId="64F858ED" w14:textId="77777777" w:rsidR="00E1772B" w:rsidRPr="00E1772B" w:rsidRDefault="00E1772B" w:rsidP="000164A8">
            <w:pPr>
              <w:jc w:val="center"/>
            </w:pPr>
            <w:r w:rsidRPr="00E1772B">
              <w:t>$7,767,089</w:t>
            </w:r>
          </w:p>
        </w:tc>
        <w:tc>
          <w:tcPr>
            <w:tcW w:w="1426" w:type="dxa"/>
            <w:vMerge/>
            <w:shd w:val="clear" w:color="auto" w:fill="auto"/>
            <w:vAlign w:val="center"/>
          </w:tcPr>
          <w:p w14:paraId="26785B42" w14:textId="77777777" w:rsidR="00E1772B" w:rsidRPr="00E1772B" w:rsidRDefault="00E1772B" w:rsidP="000164A8">
            <w:pPr>
              <w:jc w:val="center"/>
            </w:pPr>
          </w:p>
        </w:tc>
        <w:tc>
          <w:tcPr>
            <w:tcW w:w="1426" w:type="dxa"/>
            <w:tcBorders>
              <w:right w:val="single" w:sz="18" w:space="0" w:color="auto"/>
            </w:tcBorders>
            <w:shd w:val="clear" w:color="auto" w:fill="E7E6E6" w:themeFill="background2"/>
            <w:vAlign w:val="center"/>
          </w:tcPr>
          <w:p w14:paraId="7251C0AD" w14:textId="77777777" w:rsidR="00E1772B" w:rsidRPr="00E1772B" w:rsidRDefault="00E1772B" w:rsidP="000164A8">
            <w:pPr>
              <w:jc w:val="center"/>
            </w:pPr>
            <w:r w:rsidRPr="00E1772B">
              <w:t>$7,767,089</w:t>
            </w:r>
          </w:p>
        </w:tc>
        <w:tc>
          <w:tcPr>
            <w:tcW w:w="1151" w:type="dxa"/>
            <w:tcBorders>
              <w:left w:val="single" w:sz="18" w:space="0" w:color="auto"/>
            </w:tcBorders>
            <w:shd w:val="clear" w:color="auto" w:fill="auto"/>
            <w:vAlign w:val="center"/>
          </w:tcPr>
          <w:p w14:paraId="4559948C" w14:textId="77777777" w:rsidR="00E1772B" w:rsidRPr="00E1772B" w:rsidRDefault="00E1772B" w:rsidP="000164A8">
            <w:pPr>
              <w:jc w:val="center"/>
            </w:pPr>
            <w:r w:rsidRPr="00E1772B">
              <w:t>$28,430</w:t>
            </w:r>
          </w:p>
        </w:tc>
        <w:tc>
          <w:tcPr>
            <w:tcW w:w="1151" w:type="dxa"/>
            <w:vMerge/>
            <w:shd w:val="clear" w:color="auto" w:fill="auto"/>
            <w:vAlign w:val="center"/>
          </w:tcPr>
          <w:p w14:paraId="18A4A7B0" w14:textId="77777777" w:rsidR="00E1772B" w:rsidRPr="00E1772B" w:rsidRDefault="00E1772B" w:rsidP="000164A8">
            <w:pPr>
              <w:jc w:val="center"/>
            </w:pPr>
          </w:p>
        </w:tc>
        <w:tc>
          <w:tcPr>
            <w:tcW w:w="1151" w:type="dxa"/>
            <w:tcBorders>
              <w:right w:val="single" w:sz="18" w:space="0" w:color="auto"/>
            </w:tcBorders>
            <w:shd w:val="clear" w:color="auto" w:fill="E7E6E6" w:themeFill="background2"/>
            <w:vAlign w:val="center"/>
          </w:tcPr>
          <w:p w14:paraId="7FC1C2D5" w14:textId="77777777" w:rsidR="00E1772B" w:rsidRPr="00E1772B" w:rsidRDefault="00E1772B" w:rsidP="000164A8">
            <w:pPr>
              <w:jc w:val="center"/>
            </w:pPr>
            <w:r w:rsidRPr="00E1772B">
              <w:t>$28,430</w:t>
            </w:r>
          </w:p>
        </w:tc>
        <w:tc>
          <w:tcPr>
            <w:tcW w:w="1426" w:type="dxa"/>
            <w:tcBorders>
              <w:left w:val="single" w:sz="18" w:space="0" w:color="auto"/>
            </w:tcBorders>
            <w:shd w:val="clear" w:color="auto" w:fill="auto"/>
            <w:vAlign w:val="center"/>
          </w:tcPr>
          <w:p w14:paraId="475C528D" w14:textId="77777777" w:rsidR="00E1772B" w:rsidRPr="00E1772B" w:rsidRDefault="00E1772B" w:rsidP="000164A8">
            <w:pPr>
              <w:jc w:val="center"/>
            </w:pPr>
            <w:r w:rsidRPr="00E1772B">
              <w:t>$9,665,751</w:t>
            </w:r>
          </w:p>
        </w:tc>
        <w:tc>
          <w:tcPr>
            <w:tcW w:w="1426" w:type="dxa"/>
            <w:vMerge/>
            <w:shd w:val="clear" w:color="auto" w:fill="auto"/>
            <w:vAlign w:val="center"/>
          </w:tcPr>
          <w:p w14:paraId="3BD7B7BA" w14:textId="77777777" w:rsidR="00E1772B" w:rsidRPr="00E1772B" w:rsidRDefault="00E1772B" w:rsidP="000164A8">
            <w:pPr>
              <w:jc w:val="center"/>
            </w:pPr>
          </w:p>
        </w:tc>
        <w:tc>
          <w:tcPr>
            <w:tcW w:w="1426" w:type="dxa"/>
            <w:tcBorders>
              <w:right w:val="single" w:sz="18" w:space="0" w:color="auto"/>
            </w:tcBorders>
            <w:shd w:val="clear" w:color="auto" w:fill="E7E6E6" w:themeFill="background2"/>
            <w:vAlign w:val="center"/>
          </w:tcPr>
          <w:p w14:paraId="5DB01F81" w14:textId="77777777" w:rsidR="00E1772B" w:rsidRPr="00E1772B" w:rsidRDefault="00E1772B" w:rsidP="000164A8">
            <w:pPr>
              <w:jc w:val="center"/>
            </w:pPr>
            <w:r w:rsidRPr="00E1772B">
              <w:t>$9,665,751</w:t>
            </w:r>
          </w:p>
        </w:tc>
      </w:tr>
      <w:tr w:rsidR="00E30C15" w:rsidRPr="00E1772B" w14:paraId="4B6A9AF1" w14:textId="77777777" w:rsidTr="00E30C15">
        <w:trPr>
          <w:trHeight w:val="588"/>
        </w:trPr>
        <w:tc>
          <w:tcPr>
            <w:tcW w:w="2061" w:type="dxa"/>
            <w:tcBorders>
              <w:right w:val="single" w:sz="18" w:space="0" w:color="auto"/>
            </w:tcBorders>
            <w:vAlign w:val="center"/>
          </w:tcPr>
          <w:p w14:paraId="7478D0D1" w14:textId="77777777" w:rsidR="00E1772B" w:rsidRPr="00E1772B" w:rsidRDefault="00E1772B" w:rsidP="000164A8">
            <w:pPr>
              <w:jc w:val="center"/>
            </w:pPr>
            <w:r w:rsidRPr="00E1772B">
              <w:t>Installing wetlands to treat 45% of the agricultural land.</w:t>
            </w:r>
          </w:p>
        </w:tc>
        <w:tc>
          <w:tcPr>
            <w:tcW w:w="1315" w:type="dxa"/>
            <w:tcBorders>
              <w:left w:val="single" w:sz="18" w:space="0" w:color="auto"/>
            </w:tcBorders>
            <w:vAlign w:val="center"/>
          </w:tcPr>
          <w:p w14:paraId="59EFE114" w14:textId="7322C70F" w:rsidR="00E1772B" w:rsidRPr="00E1772B" w:rsidRDefault="000B48D7" w:rsidP="000164A8">
            <w:pPr>
              <w:jc w:val="center"/>
              <w:rPr>
                <w:color w:val="000000"/>
              </w:rPr>
            </w:pPr>
            <w:r w:rsidRPr="000B48D7">
              <w:rPr>
                <w:color w:val="000000"/>
              </w:rPr>
              <w:t>$3,737,007</w:t>
            </w:r>
          </w:p>
        </w:tc>
        <w:tc>
          <w:tcPr>
            <w:tcW w:w="1316" w:type="dxa"/>
            <w:vMerge w:val="restart"/>
            <w:vAlign w:val="center"/>
          </w:tcPr>
          <w:p w14:paraId="629A9F8B" w14:textId="77777777" w:rsidR="00E1772B" w:rsidRPr="00E1772B" w:rsidRDefault="00E1772B" w:rsidP="000164A8">
            <w:pPr>
              <w:jc w:val="center"/>
              <w:rPr>
                <w:color w:val="000000"/>
              </w:rPr>
            </w:pPr>
            <w:r w:rsidRPr="00E1772B">
              <w:rPr>
                <w:color w:val="000000"/>
              </w:rPr>
              <w:t>$245,791</w:t>
            </w:r>
          </w:p>
        </w:tc>
        <w:tc>
          <w:tcPr>
            <w:tcW w:w="1330" w:type="dxa"/>
            <w:tcBorders>
              <w:right w:val="single" w:sz="18" w:space="0" w:color="auto"/>
            </w:tcBorders>
            <w:shd w:val="clear" w:color="auto" w:fill="E7E6E6" w:themeFill="background2"/>
            <w:vAlign w:val="center"/>
          </w:tcPr>
          <w:p w14:paraId="60E78B2F" w14:textId="43BFDA91" w:rsidR="00E1772B" w:rsidRPr="00E1772B" w:rsidRDefault="000B48D7" w:rsidP="000164A8">
            <w:pPr>
              <w:jc w:val="center"/>
              <w:rPr>
                <w:color w:val="000000"/>
              </w:rPr>
            </w:pPr>
            <w:r w:rsidRPr="000B48D7">
              <w:rPr>
                <w:color w:val="000000"/>
              </w:rPr>
              <w:t>$3,982,798</w:t>
            </w:r>
          </w:p>
        </w:tc>
        <w:tc>
          <w:tcPr>
            <w:tcW w:w="1412" w:type="dxa"/>
            <w:tcBorders>
              <w:left w:val="single" w:sz="18" w:space="0" w:color="auto"/>
            </w:tcBorders>
            <w:shd w:val="clear" w:color="auto" w:fill="auto"/>
            <w:vAlign w:val="center"/>
          </w:tcPr>
          <w:p w14:paraId="2DD3754C" w14:textId="539E460B" w:rsidR="00E1772B" w:rsidRPr="00E1772B" w:rsidRDefault="000B48D7" w:rsidP="000164A8">
            <w:pPr>
              <w:jc w:val="center"/>
            </w:pPr>
            <w:r w:rsidRPr="000B48D7">
              <w:t>$371,725</w:t>
            </w:r>
          </w:p>
        </w:tc>
        <w:tc>
          <w:tcPr>
            <w:tcW w:w="1151" w:type="dxa"/>
            <w:vMerge w:val="restart"/>
            <w:shd w:val="clear" w:color="auto" w:fill="auto"/>
            <w:vAlign w:val="center"/>
          </w:tcPr>
          <w:p w14:paraId="2447BBAE" w14:textId="77777777" w:rsidR="00E1772B" w:rsidRPr="00E1772B" w:rsidRDefault="00E1772B" w:rsidP="000164A8">
            <w:pPr>
              <w:jc w:val="center"/>
            </w:pPr>
            <w:r w:rsidRPr="00E1772B">
              <w:t>$22,859</w:t>
            </w:r>
          </w:p>
        </w:tc>
        <w:tc>
          <w:tcPr>
            <w:tcW w:w="1316" w:type="dxa"/>
            <w:gridSpan w:val="2"/>
            <w:tcBorders>
              <w:right w:val="single" w:sz="18" w:space="0" w:color="auto"/>
            </w:tcBorders>
            <w:shd w:val="clear" w:color="auto" w:fill="E7E6E6" w:themeFill="background2"/>
            <w:vAlign w:val="center"/>
          </w:tcPr>
          <w:p w14:paraId="6EF7B83B" w14:textId="20A37B1E" w:rsidR="00E1772B" w:rsidRPr="00E1772B" w:rsidRDefault="000B48D7" w:rsidP="000164A8">
            <w:pPr>
              <w:jc w:val="center"/>
            </w:pPr>
            <w:r w:rsidRPr="000B48D7">
              <w:t>$394,585</w:t>
            </w:r>
          </w:p>
        </w:tc>
        <w:tc>
          <w:tcPr>
            <w:tcW w:w="1426" w:type="dxa"/>
            <w:tcBorders>
              <w:left w:val="single" w:sz="18" w:space="0" w:color="auto"/>
            </w:tcBorders>
            <w:shd w:val="clear" w:color="auto" w:fill="auto"/>
            <w:vAlign w:val="center"/>
          </w:tcPr>
          <w:p w14:paraId="3063AE37" w14:textId="3305DC83" w:rsidR="00E1772B" w:rsidRPr="00E1772B" w:rsidRDefault="000B48D7" w:rsidP="000164A8">
            <w:pPr>
              <w:jc w:val="center"/>
            </w:pPr>
            <w:r w:rsidRPr="000B48D7">
              <w:t>$16,589,650</w:t>
            </w:r>
          </w:p>
        </w:tc>
        <w:tc>
          <w:tcPr>
            <w:tcW w:w="1426" w:type="dxa"/>
            <w:vMerge w:val="restart"/>
            <w:shd w:val="clear" w:color="auto" w:fill="auto"/>
            <w:vAlign w:val="center"/>
          </w:tcPr>
          <w:p w14:paraId="7B1F3457" w14:textId="77777777" w:rsidR="00E1772B" w:rsidRPr="00E1772B" w:rsidRDefault="00E1772B" w:rsidP="000164A8">
            <w:pPr>
              <w:jc w:val="center"/>
            </w:pPr>
            <w:r w:rsidRPr="00E1772B">
              <w:t>$1,143,352</w:t>
            </w:r>
          </w:p>
        </w:tc>
        <w:tc>
          <w:tcPr>
            <w:tcW w:w="1426" w:type="dxa"/>
            <w:tcBorders>
              <w:right w:val="single" w:sz="18" w:space="0" w:color="auto"/>
            </w:tcBorders>
            <w:shd w:val="clear" w:color="auto" w:fill="E7E6E6" w:themeFill="background2"/>
            <w:vAlign w:val="center"/>
          </w:tcPr>
          <w:p w14:paraId="7727EEEE" w14:textId="305D4FC2" w:rsidR="00E1772B" w:rsidRPr="00E1772B" w:rsidRDefault="000B48D7" w:rsidP="000164A8">
            <w:pPr>
              <w:jc w:val="center"/>
            </w:pPr>
            <w:r w:rsidRPr="000B48D7">
              <w:t>$17,733,002</w:t>
            </w:r>
          </w:p>
        </w:tc>
        <w:tc>
          <w:tcPr>
            <w:tcW w:w="1151" w:type="dxa"/>
            <w:tcBorders>
              <w:left w:val="single" w:sz="18" w:space="0" w:color="auto"/>
            </w:tcBorders>
            <w:shd w:val="clear" w:color="auto" w:fill="auto"/>
            <w:vAlign w:val="center"/>
          </w:tcPr>
          <w:p w14:paraId="52060E15" w14:textId="03C6D796" w:rsidR="00E1772B" w:rsidRPr="00E1772B" w:rsidRDefault="000B48D7" w:rsidP="000164A8">
            <w:pPr>
              <w:jc w:val="center"/>
            </w:pPr>
            <w:r w:rsidRPr="000B48D7">
              <w:t>$22,661</w:t>
            </w:r>
          </w:p>
        </w:tc>
        <w:tc>
          <w:tcPr>
            <w:tcW w:w="1151" w:type="dxa"/>
            <w:vMerge w:val="restart"/>
            <w:shd w:val="clear" w:color="auto" w:fill="auto"/>
            <w:vAlign w:val="center"/>
          </w:tcPr>
          <w:p w14:paraId="4D570B94" w14:textId="77777777" w:rsidR="00E1772B" w:rsidRPr="00E1772B" w:rsidRDefault="00E1772B" w:rsidP="000164A8">
            <w:pPr>
              <w:jc w:val="center"/>
            </w:pPr>
            <w:r w:rsidRPr="00E1772B">
              <w:t>$1,161</w:t>
            </w:r>
          </w:p>
        </w:tc>
        <w:tc>
          <w:tcPr>
            <w:tcW w:w="1151" w:type="dxa"/>
            <w:tcBorders>
              <w:right w:val="single" w:sz="18" w:space="0" w:color="auto"/>
            </w:tcBorders>
            <w:shd w:val="clear" w:color="auto" w:fill="E7E6E6" w:themeFill="background2"/>
            <w:vAlign w:val="center"/>
          </w:tcPr>
          <w:p w14:paraId="1F63FF57" w14:textId="06EFA75E" w:rsidR="00E1772B" w:rsidRPr="00E1772B" w:rsidRDefault="000B48D7" w:rsidP="000164A8">
            <w:pPr>
              <w:jc w:val="center"/>
            </w:pPr>
            <w:r w:rsidRPr="000B48D7">
              <w:t>$23,822</w:t>
            </w:r>
          </w:p>
        </w:tc>
        <w:tc>
          <w:tcPr>
            <w:tcW w:w="1426" w:type="dxa"/>
            <w:tcBorders>
              <w:left w:val="single" w:sz="18" w:space="0" w:color="auto"/>
            </w:tcBorders>
            <w:shd w:val="clear" w:color="auto" w:fill="auto"/>
            <w:vAlign w:val="center"/>
          </w:tcPr>
          <w:p w14:paraId="5A476686" w14:textId="6595B5F9" w:rsidR="00E1772B" w:rsidRPr="00E1772B" w:rsidRDefault="00A7697E" w:rsidP="000164A8">
            <w:pPr>
              <w:jc w:val="center"/>
            </w:pPr>
            <w:r w:rsidRPr="00A7697E">
              <w:t>$20,721,043</w:t>
            </w:r>
          </w:p>
        </w:tc>
        <w:tc>
          <w:tcPr>
            <w:tcW w:w="1426" w:type="dxa"/>
            <w:vMerge w:val="restart"/>
            <w:shd w:val="clear" w:color="auto" w:fill="auto"/>
            <w:vAlign w:val="center"/>
          </w:tcPr>
          <w:p w14:paraId="0E2110F6" w14:textId="3CE92483" w:rsidR="00E1772B" w:rsidRPr="00E1772B" w:rsidRDefault="00E1772B" w:rsidP="00EE2FA1">
            <w:pPr>
              <w:jc w:val="center"/>
            </w:pPr>
            <w:r w:rsidRPr="00E1772B">
              <w:t>$1,413,163</w:t>
            </w:r>
          </w:p>
        </w:tc>
        <w:tc>
          <w:tcPr>
            <w:tcW w:w="1426" w:type="dxa"/>
            <w:tcBorders>
              <w:right w:val="single" w:sz="18" w:space="0" w:color="auto"/>
            </w:tcBorders>
            <w:shd w:val="clear" w:color="auto" w:fill="E7E6E6" w:themeFill="background2"/>
            <w:vAlign w:val="center"/>
          </w:tcPr>
          <w:p w14:paraId="25947574" w14:textId="5E8AA7F9" w:rsidR="00E1772B" w:rsidRPr="00E1772B" w:rsidRDefault="005E0445" w:rsidP="000164A8">
            <w:pPr>
              <w:jc w:val="center"/>
            </w:pPr>
            <w:r w:rsidRPr="005E0445">
              <w:t>$22,134,207</w:t>
            </w:r>
          </w:p>
        </w:tc>
      </w:tr>
      <w:tr w:rsidR="00E30C15" w:rsidRPr="00E1772B" w14:paraId="600CAF43" w14:textId="77777777" w:rsidTr="00E30C15">
        <w:trPr>
          <w:trHeight w:val="588"/>
        </w:trPr>
        <w:tc>
          <w:tcPr>
            <w:tcW w:w="2061" w:type="dxa"/>
            <w:tcBorders>
              <w:right w:val="single" w:sz="18" w:space="0" w:color="auto"/>
            </w:tcBorders>
            <w:vAlign w:val="center"/>
          </w:tcPr>
          <w:p w14:paraId="53C6FD9F" w14:textId="77777777" w:rsidR="00E1772B" w:rsidRPr="00E1772B" w:rsidRDefault="00E1772B" w:rsidP="000164A8">
            <w:pPr>
              <w:jc w:val="center"/>
            </w:pPr>
            <w:r w:rsidRPr="00E1772B">
              <w:t>CP</w:t>
            </w:r>
          </w:p>
        </w:tc>
        <w:tc>
          <w:tcPr>
            <w:tcW w:w="1315" w:type="dxa"/>
            <w:tcBorders>
              <w:left w:val="single" w:sz="18" w:space="0" w:color="auto"/>
            </w:tcBorders>
            <w:vAlign w:val="center"/>
          </w:tcPr>
          <w:p w14:paraId="13FC9016" w14:textId="4DD87D90" w:rsidR="00E1772B" w:rsidRPr="00E1772B" w:rsidRDefault="00F70DAE" w:rsidP="000164A8">
            <w:pPr>
              <w:jc w:val="center"/>
              <w:rPr>
                <w:color w:val="000000"/>
              </w:rPr>
            </w:pPr>
            <w:r w:rsidRPr="00F70DAE">
              <w:rPr>
                <w:color w:val="000000"/>
              </w:rPr>
              <w:t>$2,695,578</w:t>
            </w:r>
          </w:p>
        </w:tc>
        <w:tc>
          <w:tcPr>
            <w:tcW w:w="1316" w:type="dxa"/>
            <w:vMerge/>
            <w:vAlign w:val="center"/>
          </w:tcPr>
          <w:p w14:paraId="5B304EDE" w14:textId="77777777" w:rsidR="00E1772B" w:rsidRPr="00E1772B" w:rsidRDefault="00E1772B" w:rsidP="000164A8">
            <w:pPr>
              <w:jc w:val="center"/>
              <w:rPr>
                <w:color w:val="000000"/>
              </w:rPr>
            </w:pPr>
          </w:p>
        </w:tc>
        <w:tc>
          <w:tcPr>
            <w:tcW w:w="1330" w:type="dxa"/>
            <w:tcBorders>
              <w:right w:val="single" w:sz="18" w:space="0" w:color="auto"/>
            </w:tcBorders>
            <w:shd w:val="clear" w:color="auto" w:fill="E7E6E6" w:themeFill="background2"/>
            <w:vAlign w:val="center"/>
          </w:tcPr>
          <w:p w14:paraId="674E814C" w14:textId="77DE262B" w:rsidR="00E1772B" w:rsidRPr="00E1772B" w:rsidRDefault="00F70DAE" w:rsidP="000164A8">
            <w:pPr>
              <w:jc w:val="center"/>
              <w:rPr>
                <w:color w:val="000000"/>
              </w:rPr>
            </w:pPr>
            <w:r w:rsidRPr="00F70DAE">
              <w:rPr>
                <w:color w:val="000000"/>
              </w:rPr>
              <w:t>$2,941,369</w:t>
            </w:r>
          </w:p>
        </w:tc>
        <w:tc>
          <w:tcPr>
            <w:tcW w:w="1412" w:type="dxa"/>
            <w:tcBorders>
              <w:left w:val="single" w:sz="18" w:space="0" w:color="auto"/>
            </w:tcBorders>
            <w:shd w:val="clear" w:color="auto" w:fill="auto"/>
            <w:vAlign w:val="center"/>
          </w:tcPr>
          <w:p w14:paraId="49C33AF8" w14:textId="6E05DC73" w:rsidR="00E1772B" w:rsidRPr="00E1772B" w:rsidRDefault="00655A83" w:rsidP="000164A8">
            <w:pPr>
              <w:jc w:val="center"/>
            </w:pPr>
            <w:r w:rsidRPr="00655A83">
              <w:t>$268,133</w:t>
            </w:r>
          </w:p>
        </w:tc>
        <w:tc>
          <w:tcPr>
            <w:tcW w:w="1151" w:type="dxa"/>
            <w:vMerge/>
            <w:shd w:val="clear" w:color="auto" w:fill="auto"/>
            <w:vAlign w:val="center"/>
          </w:tcPr>
          <w:p w14:paraId="61BA0752" w14:textId="77777777" w:rsidR="00E1772B" w:rsidRPr="00E1772B" w:rsidRDefault="00E1772B" w:rsidP="000164A8">
            <w:pPr>
              <w:jc w:val="center"/>
            </w:pPr>
          </w:p>
        </w:tc>
        <w:tc>
          <w:tcPr>
            <w:tcW w:w="1316" w:type="dxa"/>
            <w:gridSpan w:val="2"/>
            <w:tcBorders>
              <w:right w:val="single" w:sz="18" w:space="0" w:color="auto"/>
            </w:tcBorders>
            <w:shd w:val="clear" w:color="auto" w:fill="E7E6E6" w:themeFill="background2"/>
            <w:vAlign w:val="center"/>
          </w:tcPr>
          <w:p w14:paraId="38B7BCB7" w14:textId="77777777" w:rsidR="00E1772B" w:rsidRPr="00E1772B" w:rsidRDefault="00E1772B" w:rsidP="000164A8">
            <w:pPr>
              <w:jc w:val="center"/>
            </w:pPr>
            <w:r w:rsidRPr="00E1772B">
              <w:t>$300,631</w:t>
            </w:r>
          </w:p>
        </w:tc>
        <w:tc>
          <w:tcPr>
            <w:tcW w:w="1426" w:type="dxa"/>
            <w:tcBorders>
              <w:left w:val="single" w:sz="18" w:space="0" w:color="auto"/>
            </w:tcBorders>
            <w:shd w:val="clear" w:color="auto" w:fill="auto"/>
            <w:vAlign w:val="center"/>
          </w:tcPr>
          <w:p w14:paraId="7BCF8FD8" w14:textId="30AE3CE2" w:rsidR="00E1772B" w:rsidRPr="00E1772B" w:rsidRDefault="00380F71" w:rsidP="000164A8">
            <w:pPr>
              <w:jc w:val="center"/>
            </w:pPr>
            <w:r w:rsidRPr="00380F71">
              <w:t>$11,966,447</w:t>
            </w:r>
          </w:p>
        </w:tc>
        <w:tc>
          <w:tcPr>
            <w:tcW w:w="1426" w:type="dxa"/>
            <w:vMerge/>
            <w:shd w:val="clear" w:color="auto" w:fill="auto"/>
            <w:vAlign w:val="center"/>
          </w:tcPr>
          <w:p w14:paraId="64CE49BA" w14:textId="77777777" w:rsidR="00E1772B" w:rsidRPr="00E1772B" w:rsidRDefault="00E1772B" w:rsidP="000164A8">
            <w:pPr>
              <w:jc w:val="center"/>
            </w:pPr>
          </w:p>
        </w:tc>
        <w:tc>
          <w:tcPr>
            <w:tcW w:w="1426" w:type="dxa"/>
            <w:tcBorders>
              <w:right w:val="single" w:sz="18" w:space="0" w:color="auto"/>
            </w:tcBorders>
            <w:shd w:val="clear" w:color="auto" w:fill="E7E6E6" w:themeFill="background2"/>
            <w:vAlign w:val="center"/>
          </w:tcPr>
          <w:p w14:paraId="58EF52F0" w14:textId="186BF952" w:rsidR="00E1772B" w:rsidRPr="00E1772B" w:rsidRDefault="00EB2D40" w:rsidP="000164A8">
            <w:pPr>
              <w:jc w:val="center"/>
            </w:pPr>
            <w:r w:rsidRPr="00EB2D40">
              <w:t>$13,109,800</w:t>
            </w:r>
          </w:p>
        </w:tc>
        <w:tc>
          <w:tcPr>
            <w:tcW w:w="1151" w:type="dxa"/>
            <w:tcBorders>
              <w:left w:val="single" w:sz="18" w:space="0" w:color="auto"/>
            </w:tcBorders>
            <w:shd w:val="clear" w:color="auto" w:fill="auto"/>
            <w:vAlign w:val="center"/>
          </w:tcPr>
          <w:p w14:paraId="704DB061" w14:textId="672D572D" w:rsidR="00E1772B" w:rsidRPr="00E1772B" w:rsidRDefault="00EB2D40" w:rsidP="000164A8">
            <w:pPr>
              <w:jc w:val="center"/>
            </w:pPr>
            <w:r w:rsidRPr="00EB2D40">
              <w:t>$16,346</w:t>
            </w:r>
          </w:p>
        </w:tc>
        <w:tc>
          <w:tcPr>
            <w:tcW w:w="1151" w:type="dxa"/>
            <w:vMerge/>
            <w:shd w:val="clear" w:color="auto" w:fill="auto"/>
            <w:vAlign w:val="center"/>
          </w:tcPr>
          <w:p w14:paraId="6F74685B" w14:textId="77777777" w:rsidR="00E1772B" w:rsidRPr="00E1772B" w:rsidRDefault="00E1772B" w:rsidP="000164A8">
            <w:pPr>
              <w:jc w:val="center"/>
            </w:pPr>
          </w:p>
        </w:tc>
        <w:tc>
          <w:tcPr>
            <w:tcW w:w="1151" w:type="dxa"/>
            <w:tcBorders>
              <w:right w:val="single" w:sz="18" w:space="0" w:color="auto"/>
            </w:tcBorders>
            <w:shd w:val="clear" w:color="auto" w:fill="E7E6E6" w:themeFill="background2"/>
            <w:vAlign w:val="center"/>
          </w:tcPr>
          <w:p w14:paraId="5FD45348" w14:textId="010B9E98" w:rsidR="00E1772B" w:rsidRPr="00E1772B" w:rsidRDefault="00EB2D40" w:rsidP="000164A8">
            <w:pPr>
              <w:jc w:val="center"/>
            </w:pPr>
            <w:r w:rsidRPr="00EB2D40">
              <w:t>$17,507</w:t>
            </w:r>
          </w:p>
        </w:tc>
        <w:tc>
          <w:tcPr>
            <w:tcW w:w="1426" w:type="dxa"/>
            <w:tcBorders>
              <w:left w:val="single" w:sz="18" w:space="0" w:color="auto"/>
            </w:tcBorders>
            <w:shd w:val="clear" w:color="auto" w:fill="auto"/>
            <w:vAlign w:val="center"/>
          </w:tcPr>
          <w:p w14:paraId="6F8BE478" w14:textId="50AB63BC" w:rsidR="00E1772B" w:rsidRPr="00E1772B" w:rsidRDefault="00A7697E" w:rsidP="000164A8">
            <w:pPr>
              <w:jc w:val="center"/>
            </w:pPr>
            <w:r w:rsidRPr="00A7697E">
              <w:t>$14,946,504</w:t>
            </w:r>
          </w:p>
        </w:tc>
        <w:tc>
          <w:tcPr>
            <w:tcW w:w="1426" w:type="dxa"/>
            <w:vMerge/>
            <w:shd w:val="clear" w:color="auto" w:fill="auto"/>
            <w:vAlign w:val="center"/>
          </w:tcPr>
          <w:p w14:paraId="64C8BE56" w14:textId="77777777" w:rsidR="00E1772B" w:rsidRPr="00E1772B" w:rsidRDefault="00E1772B" w:rsidP="000164A8">
            <w:pPr>
              <w:jc w:val="center"/>
            </w:pPr>
          </w:p>
        </w:tc>
        <w:tc>
          <w:tcPr>
            <w:tcW w:w="1426" w:type="dxa"/>
            <w:tcBorders>
              <w:right w:val="single" w:sz="18" w:space="0" w:color="auto"/>
            </w:tcBorders>
            <w:shd w:val="clear" w:color="auto" w:fill="E7E6E6" w:themeFill="background2"/>
            <w:vAlign w:val="center"/>
          </w:tcPr>
          <w:p w14:paraId="043AD511" w14:textId="1259A51B" w:rsidR="00E1772B" w:rsidRPr="00E1772B" w:rsidRDefault="005E0445" w:rsidP="000164A8">
            <w:pPr>
              <w:jc w:val="center"/>
            </w:pPr>
            <w:r w:rsidRPr="005E0445">
              <w:t>$16,369,307</w:t>
            </w:r>
          </w:p>
        </w:tc>
      </w:tr>
      <w:tr w:rsidR="00E30C15" w:rsidRPr="00E1772B" w14:paraId="616F9B42" w14:textId="77777777" w:rsidTr="00E30C15">
        <w:trPr>
          <w:trHeight w:val="588"/>
        </w:trPr>
        <w:tc>
          <w:tcPr>
            <w:tcW w:w="2061" w:type="dxa"/>
            <w:tcBorders>
              <w:right w:val="single" w:sz="18" w:space="0" w:color="auto"/>
            </w:tcBorders>
            <w:vAlign w:val="center"/>
          </w:tcPr>
          <w:p w14:paraId="61AC7F1F" w14:textId="77777777" w:rsidR="00E1772B" w:rsidRPr="00E1772B" w:rsidRDefault="00E1772B" w:rsidP="000164A8">
            <w:pPr>
              <w:jc w:val="center"/>
            </w:pPr>
            <w:r w:rsidRPr="00E1772B">
              <w:t>Installing [saturated] buffers on applicable acres.</w:t>
            </w:r>
          </w:p>
        </w:tc>
        <w:tc>
          <w:tcPr>
            <w:tcW w:w="1315" w:type="dxa"/>
            <w:tcBorders>
              <w:left w:val="single" w:sz="18" w:space="0" w:color="auto"/>
            </w:tcBorders>
            <w:vAlign w:val="center"/>
          </w:tcPr>
          <w:p w14:paraId="3195A3AD" w14:textId="77777777" w:rsidR="00E1772B" w:rsidRPr="00E1772B" w:rsidRDefault="00E1772B" w:rsidP="000164A8">
            <w:pPr>
              <w:jc w:val="center"/>
            </w:pPr>
            <w:r w:rsidRPr="00E1772B">
              <w:t>$131,985</w:t>
            </w:r>
          </w:p>
        </w:tc>
        <w:tc>
          <w:tcPr>
            <w:tcW w:w="1316" w:type="dxa"/>
            <w:vMerge w:val="restart"/>
            <w:vAlign w:val="center"/>
          </w:tcPr>
          <w:p w14:paraId="54B4EE66" w14:textId="77777777" w:rsidR="00E1772B" w:rsidRPr="00E1772B" w:rsidRDefault="00E1772B" w:rsidP="000164A8">
            <w:pPr>
              <w:jc w:val="center"/>
            </w:pPr>
            <w:r w:rsidRPr="00E1772B">
              <w:t>$334,352</w:t>
            </w:r>
          </w:p>
        </w:tc>
        <w:tc>
          <w:tcPr>
            <w:tcW w:w="1330" w:type="dxa"/>
            <w:tcBorders>
              <w:right w:val="single" w:sz="18" w:space="0" w:color="auto"/>
            </w:tcBorders>
            <w:shd w:val="clear" w:color="auto" w:fill="E7E6E6" w:themeFill="background2"/>
            <w:vAlign w:val="center"/>
          </w:tcPr>
          <w:p w14:paraId="3C2AB4FE" w14:textId="77777777" w:rsidR="00E1772B" w:rsidRPr="00E1772B" w:rsidRDefault="00E1772B" w:rsidP="000164A8">
            <w:pPr>
              <w:jc w:val="center"/>
            </w:pPr>
            <w:r w:rsidRPr="00E1772B">
              <w:t>$466,337</w:t>
            </w:r>
          </w:p>
        </w:tc>
        <w:tc>
          <w:tcPr>
            <w:tcW w:w="1412" w:type="dxa"/>
            <w:tcBorders>
              <w:left w:val="single" w:sz="18" w:space="0" w:color="auto"/>
            </w:tcBorders>
            <w:shd w:val="clear" w:color="auto" w:fill="auto"/>
            <w:vAlign w:val="center"/>
          </w:tcPr>
          <w:p w14:paraId="4D6E4A5E" w14:textId="77777777" w:rsidR="00E1772B" w:rsidRPr="00E1772B" w:rsidRDefault="00E1772B" w:rsidP="000164A8">
            <w:pPr>
              <w:jc w:val="center"/>
            </w:pPr>
            <w:r w:rsidRPr="00E1772B">
              <w:t>$3,150</w:t>
            </w:r>
          </w:p>
        </w:tc>
        <w:tc>
          <w:tcPr>
            <w:tcW w:w="1151" w:type="dxa"/>
            <w:vMerge w:val="restart"/>
            <w:shd w:val="clear" w:color="auto" w:fill="auto"/>
            <w:vAlign w:val="center"/>
          </w:tcPr>
          <w:p w14:paraId="1B27C6AD" w14:textId="77777777" w:rsidR="00E1772B" w:rsidRPr="00E1772B" w:rsidRDefault="00E1772B" w:rsidP="000164A8">
            <w:pPr>
              <w:jc w:val="center"/>
            </w:pPr>
            <w:r w:rsidRPr="00E1772B">
              <w:t>$7,752</w:t>
            </w:r>
          </w:p>
        </w:tc>
        <w:tc>
          <w:tcPr>
            <w:tcW w:w="1316" w:type="dxa"/>
            <w:gridSpan w:val="2"/>
            <w:tcBorders>
              <w:right w:val="single" w:sz="18" w:space="0" w:color="auto"/>
            </w:tcBorders>
            <w:shd w:val="clear" w:color="auto" w:fill="E7E6E6" w:themeFill="background2"/>
            <w:vAlign w:val="center"/>
          </w:tcPr>
          <w:p w14:paraId="5FFD9C1C" w14:textId="77777777" w:rsidR="00E1772B" w:rsidRPr="00E1772B" w:rsidRDefault="00E1772B" w:rsidP="000164A8">
            <w:pPr>
              <w:jc w:val="center"/>
            </w:pPr>
            <w:r w:rsidRPr="00E1772B">
              <w:t>$10,902</w:t>
            </w:r>
          </w:p>
        </w:tc>
        <w:tc>
          <w:tcPr>
            <w:tcW w:w="1426" w:type="dxa"/>
            <w:tcBorders>
              <w:left w:val="single" w:sz="18" w:space="0" w:color="auto"/>
            </w:tcBorders>
            <w:shd w:val="clear" w:color="auto" w:fill="auto"/>
            <w:vAlign w:val="center"/>
          </w:tcPr>
          <w:p w14:paraId="1F5AC008" w14:textId="77777777" w:rsidR="00E1772B" w:rsidRPr="00E1772B" w:rsidRDefault="00E1772B" w:rsidP="000164A8">
            <w:pPr>
              <w:jc w:val="center"/>
            </w:pPr>
            <w:r w:rsidRPr="00E1772B">
              <w:t>$820,523</w:t>
            </w:r>
          </w:p>
        </w:tc>
        <w:tc>
          <w:tcPr>
            <w:tcW w:w="1426" w:type="dxa"/>
            <w:vMerge w:val="restart"/>
            <w:shd w:val="clear" w:color="auto" w:fill="auto"/>
            <w:vAlign w:val="center"/>
          </w:tcPr>
          <w:p w14:paraId="7785AEEC" w14:textId="77777777" w:rsidR="00E1772B" w:rsidRPr="00E1772B" w:rsidRDefault="00E1772B" w:rsidP="000164A8">
            <w:pPr>
              <w:jc w:val="center"/>
            </w:pPr>
            <w:r w:rsidRPr="00E1772B">
              <w:t>$2,042,864</w:t>
            </w:r>
          </w:p>
        </w:tc>
        <w:tc>
          <w:tcPr>
            <w:tcW w:w="1426" w:type="dxa"/>
            <w:tcBorders>
              <w:right w:val="single" w:sz="18" w:space="0" w:color="auto"/>
            </w:tcBorders>
            <w:shd w:val="clear" w:color="auto" w:fill="E7E6E6" w:themeFill="background2"/>
            <w:vAlign w:val="center"/>
          </w:tcPr>
          <w:p w14:paraId="5E948087" w14:textId="77777777" w:rsidR="00E1772B" w:rsidRPr="00E1772B" w:rsidRDefault="00E1772B" w:rsidP="000164A8">
            <w:pPr>
              <w:jc w:val="center"/>
            </w:pPr>
            <w:r w:rsidRPr="00E1772B">
              <w:t>$2,863,387</w:t>
            </w:r>
          </w:p>
        </w:tc>
        <w:tc>
          <w:tcPr>
            <w:tcW w:w="1151" w:type="dxa"/>
            <w:tcBorders>
              <w:left w:val="single" w:sz="18" w:space="0" w:color="auto"/>
            </w:tcBorders>
            <w:vAlign w:val="center"/>
          </w:tcPr>
          <w:p w14:paraId="0213B15C" w14:textId="77777777" w:rsidR="00E1772B" w:rsidRPr="00E1772B" w:rsidRDefault="00E1772B" w:rsidP="000164A8">
            <w:pPr>
              <w:jc w:val="center"/>
            </w:pPr>
            <w:r w:rsidRPr="00E1772B">
              <w:t>-</w:t>
            </w:r>
          </w:p>
        </w:tc>
        <w:tc>
          <w:tcPr>
            <w:tcW w:w="1151" w:type="dxa"/>
            <w:vAlign w:val="center"/>
          </w:tcPr>
          <w:p w14:paraId="4887C2A1" w14:textId="77777777" w:rsidR="00E1772B" w:rsidRPr="00E1772B" w:rsidRDefault="00E1772B" w:rsidP="000164A8">
            <w:pPr>
              <w:jc w:val="center"/>
            </w:pPr>
            <w:r w:rsidRPr="00E1772B">
              <w:t>-</w:t>
            </w:r>
          </w:p>
        </w:tc>
        <w:tc>
          <w:tcPr>
            <w:tcW w:w="1151" w:type="dxa"/>
            <w:tcBorders>
              <w:right w:val="single" w:sz="18" w:space="0" w:color="auto"/>
            </w:tcBorders>
            <w:shd w:val="clear" w:color="auto" w:fill="E7E6E6" w:themeFill="background2"/>
            <w:vAlign w:val="center"/>
          </w:tcPr>
          <w:p w14:paraId="1B427AC7" w14:textId="77777777" w:rsidR="00E1772B" w:rsidRPr="00E1772B" w:rsidRDefault="00E1772B" w:rsidP="000164A8">
            <w:pPr>
              <w:jc w:val="center"/>
            </w:pPr>
            <w:r w:rsidRPr="00E1772B">
              <w:t>-</w:t>
            </w:r>
          </w:p>
        </w:tc>
        <w:tc>
          <w:tcPr>
            <w:tcW w:w="1426" w:type="dxa"/>
            <w:tcBorders>
              <w:left w:val="single" w:sz="18" w:space="0" w:color="auto"/>
            </w:tcBorders>
            <w:shd w:val="clear" w:color="auto" w:fill="auto"/>
            <w:vAlign w:val="center"/>
          </w:tcPr>
          <w:p w14:paraId="606CD811" w14:textId="77777777" w:rsidR="00E1772B" w:rsidRPr="00E1772B" w:rsidRDefault="00E1772B" w:rsidP="000164A8">
            <w:pPr>
              <w:jc w:val="center"/>
            </w:pPr>
            <w:r w:rsidRPr="00E1772B">
              <w:t>$955,658</w:t>
            </w:r>
          </w:p>
        </w:tc>
        <w:tc>
          <w:tcPr>
            <w:tcW w:w="1426" w:type="dxa"/>
            <w:vMerge w:val="restart"/>
            <w:shd w:val="clear" w:color="auto" w:fill="auto"/>
            <w:vAlign w:val="center"/>
          </w:tcPr>
          <w:p w14:paraId="4AA9F1B8" w14:textId="77777777" w:rsidR="00E1772B" w:rsidRPr="00E1772B" w:rsidRDefault="00E1772B" w:rsidP="000164A8">
            <w:pPr>
              <w:jc w:val="center"/>
              <w:rPr>
                <w:color w:val="000000"/>
              </w:rPr>
            </w:pPr>
            <w:r w:rsidRPr="00E1772B">
              <w:rPr>
                <w:color w:val="000000"/>
              </w:rPr>
              <w:t>$2,384,684</w:t>
            </w:r>
          </w:p>
        </w:tc>
        <w:tc>
          <w:tcPr>
            <w:tcW w:w="1426" w:type="dxa"/>
            <w:tcBorders>
              <w:right w:val="single" w:sz="18" w:space="0" w:color="auto"/>
            </w:tcBorders>
            <w:shd w:val="clear" w:color="auto" w:fill="E7E6E6" w:themeFill="background2"/>
            <w:vAlign w:val="center"/>
          </w:tcPr>
          <w:p w14:paraId="74AB0F1C" w14:textId="43C086D3" w:rsidR="00E1772B" w:rsidRPr="00E1772B" w:rsidRDefault="005E0445" w:rsidP="000164A8">
            <w:pPr>
              <w:jc w:val="center"/>
              <w:rPr>
                <w:color w:val="000000"/>
              </w:rPr>
            </w:pPr>
            <w:r w:rsidRPr="005E0445">
              <w:rPr>
                <w:color w:val="000000"/>
              </w:rPr>
              <w:t>$3,340,626</w:t>
            </w:r>
          </w:p>
        </w:tc>
      </w:tr>
      <w:tr w:rsidR="00E30C15" w:rsidRPr="00E1772B" w14:paraId="79ACDFAE" w14:textId="77777777" w:rsidTr="00E30C15">
        <w:trPr>
          <w:trHeight w:val="588"/>
        </w:trPr>
        <w:tc>
          <w:tcPr>
            <w:tcW w:w="2061" w:type="dxa"/>
            <w:tcBorders>
              <w:right w:val="single" w:sz="18" w:space="0" w:color="auto"/>
            </w:tcBorders>
            <w:vAlign w:val="center"/>
          </w:tcPr>
          <w:p w14:paraId="11A41702" w14:textId="77777777" w:rsidR="00E1772B" w:rsidRPr="00E1772B" w:rsidRDefault="00E1772B" w:rsidP="000164A8">
            <w:pPr>
              <w:jc w:val="center"/>
            </w:pPr>
            <w:r w:rsidRPr="00E1772B">
              <w:t>CP</w:t>
            </w:r>
          </w:p>
        </w:tc>
        <w:tc>
          <w:tcPr>
            <w:tcW w:w="1315" w:type="dxa"/>
            <w:tcBorders>
              <w:left w:val="single" w:sz="18" w:space="0" w:color="auto"/>
            </w:tcBorders>
            <w:vAlign w:val="center"/>
          </w:tcPr>
          <w:p w14:paraId="5F136E02" w14:textId="77777777" w:rsidR="00E1772B" w:rsidRPr="00E1772B" w:rsidRDefault="00E1772B" w:rsidP="000164A8">
            <w:pPr>
              <w:jc w:val="center"/>
            </w:pPr>
            <w:r w:rsidRPr="00E1772B">
              <w:t>$103,240</w:t>
            </w:r>
          </w:p>
        </w:tc>
        <w:tc>
          <w:tcPr>
            <w:tcW w:w="1316" w:type="dxa"/>
            <w:vMerge/>
            <w:vAlign w:val="center"/>
          </w:tcPr>
          <w:p w14:paraId="07702B1B" w14:textId="77777777" w:rsidR="00E1772B" w:rsidRPr="00E1772B" w:rsidRDefault="00E1772B" w:rsidP="000164A8"/>
        </w:tc>
        <w:tc>
          <w:tcPr>
            <w:tcW w:w="1330" w:type="dxa"/>
            <w:tcBorders>
              <w:right w:val="single" w:sz="18" w:space="0" w:color="auto"/>
            </w:tcBorders>
            <w:shd w:val="clear" w:color="auto" w:fill="E7E6E6" w:themeFill="background2"/>
            <w:vAlign w:val="center"/>
          </w:tcPr>
          <w:p w14:paraId="75325F41" w14:textId="77777777" w:rsidR="00E1772B" w:rsidRPr="00E1772B" w:rsidRDefault="00E1772B" w:rsidP="000164A8">
            <w:pPr>
              <w:jc w:val="center"/>
            </w:pPr>
            <w:r w:rsidRPr="00E1772B">
              <w:t>$437,592</w:t>
            </w:r>
          </w:p>
        </w:tc>
        <w:tc>
          <w:tcPr>
            <w:tcW w:w="1412" w:type="dxa"/>
            <w:tcBorders>
              <w:left w:val="single" w:sz="18" w:space="0" w:color="auto"/>
            </w:tcBorders>
            <w:shd w:val="clear" w:color="auto" w:fill="auto"/>
            <w:vAlign w:val="center"/>
          </w:tcPr>
          <w:p w14:paraId="287D4683" w14:textId="77777777" w:rsidR="00E1772B" w:rsidRPr="00E1772B" w:rsidRDefault="00E1772B" w:rsidP="000164A8">
            <w:pPr>
              <w:jc w:val="center"/>
            </w:pPr>
            <w:r w:rsidRPr="00E1772B">
              <w:t>$2,464</w:t>
            </w:r>
          </w:p>
        </w:tc>
        <w:tc>
          <w:tcPr>
            <w:tcW w:w="1151" w:type="dxa"/>
            <w:vMerge/>
            <w:shd w:val="clear" w:color="auto" w:fill="auto"/>
            <w:vAlign w:val="center"/>
          </w:tcPr>
          <w:p w14:paraId="6906D9D7" w14:textId="77777777" w:rsidR="00E1772B" w:rsidRPr="00E1772B" w:rsidRDefault="00E1772B" w:rsidP="000164A8">
            <w:pPr>
              <w:jc w:val="center"/>
            </w:pPr>
          </w:p>
        </w:tc>
        <w:tc>
          <w:tcPr>
            <w:tcW w:w="1316" w:type="dxa"/>
            <w:gridSpan w:val="2"/>
            <w:tcBorders>
              <w:right w:val="single" w:sz="18" w:space="0" w:color="auto"/>
            </w:tcBorders>
            <w:shd w:val="clear" w:color="auto" w:fill="E7E6E6" w:themeFill="background2"/>
            <w:vAlign w:val="center"/>
          </w:tcPr>
          <w:p w14:paraId="46E00D88" w14:textId="77777777" w:rsidR="00E1772B" w:rsidRPr="00E1772B" w:rsidRDefault="00E1772B" w:rsidP="000164A8">
            <w:pPr>
              <w:jc w:val="center"/>
            </w:pPr>
            <w:r w:rsidRPr="00E1772B">
              <w:t>$10,216</w:t>
            </w:r>
          </w:p>
        </w:tc>
        <w:tc>
          <w:tcPr>
            <w:tcW w:w="1426" w:type="dxa"/>
            <w:tcBorders>
              <w:left w:val="single" w:sz="18" w:space="0" w:color="auto"/>
            </w:tcBorders>
            <w:shd w:val="clear" w:color="auto" w:fill="auto"/>
            <w:vAlign w:val="center"/>
          </w:tcPr>
          <w:p w14:paraId="1C7400FC" w14:textId="77777777" w:rsidR="00E1772B" w:rsidRPr="00E1772B" w:rsidRDefault="00E1772B" w:rsidP="000164A8">
            <w:pPr>
              <w:jc w:val="center"/>
            </w:pPr>
            <w:r w:rsidRPr="00E1772B">
              <w:t>$641,820</w:t>
            </w:r>
          </w:p>
        </w:tc>
        <w:tc>
          <w:tcPr>
            <w:tcW w:w="1426" w:type="dxa"/>
            <w:vMerge/>
            <w:shd w:val="clear" w:color="auto" w:fill="auto"/>
            <w:vAlign w:val="center"/>
          </w:tcPr>
          <w:p w14:paraId="29569093" w14:textId="77777777" w:rsidR="00E1772B" w:rsidRPr="00E1772B" w:rsidRDefault="00E1772B" w:rsidP="000164A8"/>
        </w:tc>
        <w:tc>
          <w:tcPr>
            <w:tcW w:w="1426" w:type="dxa"/>
            <w:tcBorders>
              <w:right w:val="single" w:sz="18" w:space="0" w:color="auto"/>
            </w:tcBorders>
            <w:shd w:val="clear" w:color="auto" w:fill="E7E6E6" w:themeFill="background2"/>
            <w:vAlign w:val="center"/>
          </w:tcPr>
          <w:p w14:paraId="78F526C0" w14:textId="77777777" w:rsidR="00E1772B" w:rsidRPr="00E1772B" w:rsidRDefault="00E1772B" w:rsidP="000164A8">
            <w:pPr>
              <w:jc w:val="center"/>
            </w:pPr>
            <w:r w:rsidRPr="00E1772B">
              <w:t>$2,684,684</w:t>
            </w:r>
          </w:p>
        </w:tc>
        <w:tc>
          <w:tcPr>
            <w:tcW w:w="1151" w:type="dxa"/>
            <w:tcBorders>
              <w:left w:val="single" w:sz="18" w:space="0" w:color="auto"/>
            </w:tcBorders>
            <w:vAlign w:val="center"/>
          </w:tcPr>
          <w:p w14:paraId="6FDC7B4C" w14:textId="77777777" w:rsidR="00E1772B" w:rsidRPr="00E1772B" w:rsidRDefault="00E1772B" w:rsidP="000164A8">
            <w:pPr>
              <w:jc w:val="center"/>
            </w:pPr>
            <w:r w:rsidRPr="00E1772B">
              <w:t>-</w:t>
            </w:r>
          </w:p>
        </w:tc>
        <w:tc>
          <w:tcPr>
            <w:tcW w:w="1151" w:type="dxa"/>
            <w:vAlign w:val="center"/>
          </w:tcPr>
          <w:p w14:paraId="78731402" w14:textId="77777777" w:rsidR="00E1772B" w:rsidRPr="00E1772B" w:rsidRDefault="00E1772B" w:rsidP="000164A8">
            <w:pPr>
              <w:jc w:val="center"/>
            </w:pPr>
            <w:r w:rsidRPr="00E1772B">
              <w:t>-</w:t>
            </w:r>
          </w:p>
        </w:tc>
        <w:tc>
          <w:tcPr>
            <w:tcW w:w="1151" w:type="dxa"/>
            <w:tcBorders>
              <w:right w:val="single" w:sz="18" w:space="0" w:color="auto"/>
            </w:tcBorders>
            <w:shd w:val="clear" w:color="auto" w:fill="E7E6E6" w:themeFill="background2"/>
            <w:vAlign w:val="center"/>
          </w:tcPr>
          <w:p w14:paraId="71D3853D" w14:textId="77777777" w:rsidR="00E1772B" w:rsidRPr="00E1772B" w:rsidRDefault="00E1772B" w:rsidP="000164A8">
            <w:pPr>
              <w:jc w:val="center"/>
            </w:pPr>
            <w:r w:rsidRPr="00E1772B">
              <w:t>-</w:t>
            </w:r>
          </w:p>
        </w:tc>
        <w:tc>
          <w:tcPr>
            <w:tcW w:w="1426" w:type="dxa"/>
            <w:tcBorders>
              <w:left w:val="single" w:sz="18" w:space="0" w:color="auto"/>
            </w:tcBorders>
            <w:shd w:val="clear" w:color="auto" w:fill="auto"/>
            <w:vAlign w:val="center"/>
          </w:tcPr>
          <w:p w14:paraId="5AAB6062" w14:textId="77777777" w:rsidR="00E1772B" w:rsidRPr="00E1772B" w:rsidRDefault="00E1772B" w:rsidP="000164A8">
            <w:pPr>
              <w:jc w:val="center"/>
            </w:pPr>
            <w:r w:rsidRPr="00E1772B">
              <w:t>$747,524</w:t>
            </w:r>
          </w:p>
        </w:tc>
        <w:tc>
          <w:tcPr>
            <w:tcW w:w="1426" w:type="dxa"/>
            <w:vMerge/>
            <w:shd w:val="clear" w:color="auto" w:fill="auto"/>
            <w:vAlign w:val="center"/>
          </w:tcPr>
          <w:p w14:paraId="7B9D66BD" w14:textId="77777777" w:rsidR="00E1772B" w:rsidRPr="00E1772B" w:rsidRDefault="00E1772B" w:rsidP="000164A8">
            <w:pPr>
              <w:jc w:val="center"/>
              <w:rPr>
                <w:color w:val="000000"/>
              </w:rPr>
            </w:pPr>
          </w:p>
        </w:tc>
        <w:tc>
          <w:tcPr>
            <w:tcW w:w="1426" w:type="dxa"/>
            <w:tcBorders>
              <w:right w:val="single" w:sz="18" w:space="0" w:color="auto"/>
            </w:tcBorders>
            <w:shd w:val="clear" w:color="auto" w:fill="E7E6E6" w:themeFill="background2"/>
            <w:vAlign w:val="center"/>
          </w:tcPr>
          <w:p w14:paraId="607B6A60" w14:textId="77777777" w:rsidR="00E1772B" w:rsidRPr="00E1772B" w:rsidRDefault="00E1772B" w:rsidP="000164A8">
            <w:pPr>
              <w:jc w:val="center"/>
              <w:rPr>
                <w:color w:val="000000"/>
              </w:rPr>
            </w:pPr>
            <w:r w:rsidRPr="00E1772B">
              <w:rPr>
                <w:color w:val="000000"/>
              </w:rPr>
              <w:t>$3,132,491</w:t>
            </w:r>
          </w:p>
        </w:tc>
      </w:tr>
      <w:tr w:rsidR="0062652A" w:rsidRPr="00E1772B" w14:paraId="0C36814D" w14:textId="77777777" w:rsidTr="00E30C15">
        <w:trPr>
          <w:trHeight w:val="584"/>
        </w:trPr>
        <w:tc>
          <w:tcPr>
            <w:tcW w:w="2061" w:type="dxa"/>
            <w:tcBorders>
              <w:right w:val="single" w:sz="18" w:space="0" w:color="auto"/>
            </w:tcBorders>
            <w:vAlign w:val="center"/>
          </w:tcPr>
          <w:p w14:paraId="780E0B3F" w14:textId="77777777" w:rsidR="0062652A" w:rsidRPr="00E1772B" w:rsidRDefault="0062652A" w:rsidP="000164A8">
            <w:pPr>
              <w:jc w:val="center"/>
            </w:pPr>
            <w:r w:rsidRPr="00E1772B">
              <w:t>Perennial crops (energy crops) to equal pasture/hay acreage in 1987.</w:t>
            </w:r>
          </w:p>
        </w:tc>
        <w:tc>
          <w:tcPr>
            <w:tcW w:w="1315" w:type="dxa"/>
            <w:tcBorders>
              <w:left w:val="single" w:sz="18" w:space="0" w:color="auto"/>
            </w:tcBorders>
            <w:vAlign w:val="center"/>
          </w:tcPr>
          <w:p w14:paraId="4DD26599" w14:textId="125505FB" w:rsidR="0062652A" w:rsidRPr="00E1772B" w:rsidRDefault="009E65E3" w:rsidP="000164A8">
            <w:pPr>
              <w:jc w:val="center"/>
            </w:pPr>
            <w:r w:rsidRPr="009E65E3">
              <w:t>$2,586,467</w:t>
            </w:r>
          </w:p>
        </w:tc>
        <w:tc>
          <w:tcPr>
            <w:tcW w:w="1316" w:type="dxa"/>
            <w:vMerge w:val="restart"/>
            <w:vAlign w:val="center"/>
          </w:tcPr>
          <w:p w14:paraId="1B908636" w14:textId="1D98292E" w:rsidR="0062652A" w:rsidRPr="00E1772B" w:rsidRDefault="009E65E3" w:rsidP="0062652A">
            <w:pPr>
              <w:jc w:val="center"/>
            </w:pPr>
            <w:r w:rsidRPr="009E65E3">
              <w:t>$3,154,069</w:t>
            </w:r>
          </w:p>
        </w:tc>
        <w:tc>
          <w:tcPr>
            <w:tcW w:w="1330" w:type="dxa"/>
            <w:tcBorders>
              <w:right w:val="single" w:sz="18" w:space="0" w:color="auto"/>
            </w:tcBorders>
            <w:shd w:val="clear" w:color="auto" w:fill="E7E6E6" w:themeFill="background2"/>
            <w:vAlign w:val="center"/>
          </w:tcPr>
          <w:p w14:paraId="1279811D" w14:textId="33D549FD" w:rsidR="0062652A" w:rsidRPr="00E1772B" w:rsidRDefault="009E65E3" w:rsidP="000164A8">
            <w:pPr>
              <w:jc w:val="center"/>
            </w:pPr>
            <w:r w:rsidRPr="009E65E3">
              <w:t>$5,740,536</w:t>
            </w:r>
          </w:p>
        </w:tc>
        <w:tc>
          <w:tcPr>
            <w:tcW w:w="1412" w:type="dxa"/>
            <w:tcBorders>
              <w:left w:val="single" w:sz="18" w:space="0" w:color="auto"/>
            </w:tcBorders>
            <w:vAlign w:val="center"/>
          </w:tcPr>
          <w:p w14:paraId="5A5AF18D" w14:textId="7F095DBA" w:rsidR="0062652A" w:rsidRPr="00E1772B" w:rsidRDefault="000B48D7" w:rsidP="000164A8">
            <w:pPr>
              <w:jc w:val="center"/>
              <w:rPr>
                <w:color w:val="000000"/>
              </w:rPr>
            </w:pPr>
            <w:r w:rsidRPr="000B48D7">
              <w:rPr>
                <w:color w:val="000000"/>
              </w:rPr>
              <w:t>$564,695</w:t>
            </w:r>
          </w:p>
        </w:tc>
        <w:tc>
          <w:tcPr>
            <w:tcW w:w="1151" w:type="dxa"/>
            <w:vMerge w:val="restart"/>
            <w:vAlign w:val="center"/>
          </w:tcPr>
          <w:p w14:paraId="6DF19B04" w14:textId="73813DFD" w:rsidR="0062652A" w:rsidRPr="00E1772B" w:rsidRDefault="000B48D7" w:rsidP="000164A8">
            <w:pPr>
              <w:jc w:val="center"/>
              <w:rPr>
                <w:color w:val="000000"/>
              </w:rPr>
            </w:pPr>
            <w:r w:rsidRPr="000B48D7">
              <w:rPr>
                <w:color w:val="000000"/>
              </w:rPr>
              <w:t>$625,021</w:t>
            </w:r>
          </w:p>
        </w:tc>
        <w:tc>
          <w:tcPr>
            <w:tcW w:w="1316" w:type="dxa"/>
            <w:gridSpan w:val="2"/>
            <w:tcBorders>
              <w:right w:val="single" w:sz="18" w:space="0" w:color="auto"/>
            </w:tcBorders>
            <w:shd w:val="clear" w:color="auto" w:fill="E7E6E6" w:themeFill="background2"/>
            <w:vAlign w:val="center"/>
          </w:tcPr>
          <w:p w14:paraId="68D4DEC3" w14:textId="5AD05475" w:rsidR="0062652A" w:rsidRPr="00E1772B" w:rsidRDefault="000B48D7" w:rsidP="000164A8">
            <w:pPr>
              <w:jc w:val="center"/>
              <w:rPr>
                <w:color w:val="000000"/>
              </w:rPr>
            </w:pPr>
            <w:r w:rsidRPr="000B48D7">
              <w:rPr>
                <w:color w:val="000000"/>
              </w:rPr>
              <w:t>$1,189,716</w:t>
            </w:r>
          </w:p>
        </w:tc>
        <w:tc>
          <w:tcPr>
            <w:tcW w:w="1426" w:type="dxa"/>
            <w:tcBorders>
              <w:left w:val="single" w:sz="18" w:space="0" w:color="auto"/>
            </w:tcBorders>
            <w:vAlign w:val="center"/>
          </w:tcPr>
          <w:p w14:paraId="4972D7D9" w14:textId="3F26C0E0" w:rsidR="0062652A" w:rsidRPr="00E1772B" w:rsidRDefault="000B48D7" w:rsidP="000164A8">
            <w:pPr>
              <w:jc w:val="center"/>
            </w:pPr>
            <w:r w:rsidRPr="000B48D7">
              <w:t>$10,668,163</w:t>
            </w:r>
          </w:p>
        </w:tc>
        <w:tc>
          <w:tcPr>
            <w:tcW w:w="1426" w:type="dxa"/>
            <w:vMerge w:val="restart"/>
            <w:vAlign w:val="center"/>
          </w:tcPr>
          <w:p w14:paraId="55CF8715" w14:textId="6BB2F5AC" w:rsidR="0062652A" w:rsidRPr="00E1772B" w:rsidRDefault="000B48D7" w:rsidP="000164A8">
            <w:pPr>
              <w:jc w:val="center"/>
            </w:pPr>
            <w:r w:rsidRPr="000B48D7">
              <w:t>$16,869,746</w:t>
            </w:r>
          </w:p>
        </w:tc>
        <w:tc>
          <w:tcPr>
            <w:tcW w:w="1426" w:type="dxa"/>
            <w:tcBorders>
              <w:right w:val="single" w:sz="18" w:space="0" w:color="auto"/>
            </w:tcBorders>
            <w:shd w:val="clear" w:color="auto" w:fill="E7E6E6" w:themeFill="background2"/>
            <w:vAlign w:val="center"/>
          </w:tcPr>
          <w:p w14:paraId="157E1603" w14:textId="0043DF83" w:rsidR="0062652A" w:rsidRPr="00E1772B" w:rsidRDefault="000B48D7" w:rsidP="000164A8">
            <w:pPr>
              <w:jc w:val="center"/>
            </w:pPr>
            <w:r w:rsidRPr="000B48D7">
              <w:t>$27,537,909</w:t>
            </w:r>
          </w:p>
        </w:tc>
        <w:tc>
          <w:tcPr>
            <w:tcW w:w="1151" w:type="dxa"/>
            <w:tcBorders>
              <w:left w:val="single" w:sz="18" w:space="0" w:color="auto"/>
            </w:tcBorders>
            <w:vAlign w:val="center"/>
          </w:tcPr>
          <w:p w14:paraId="211F1B5A" w14:textId="15D9FFC1" w:rsidR="0062652A" w:rsidRPr="00E1772B" w:rsidRDefault="000B48D7" w:rsidP="000164A8">
            <w:pPr>
              <w:jc w:val="center"/>
            </w:pPr>
            <w:r w:rsidRPr="000B48D7">
              <w:t>$25,537</w:t>
            </w:r>
          </w:p>
        </w:tc>
        <w:tc>
          <w:tcPr>
            <w:tcW w:w="1151" w:type="dxa"/>
            <w:vMerge w:val="restart"/>
            <w:vAlign w:val="center"/>
          </w:tcPr>
          <w:p w14:paraId="41691041" w14:textId="5670DFD1" w:rsidR="0062652A" w:rsidRPr="00E1772B" w:rsidRDefault="000B48D7" w:rsidP="000164A8">
            <w:pPr>
              <w:jc w:val="center"/>
            </w:pPr>
            <w:r w:rsidRPr="000B48D7">
              <w:t>$33,073</w:t>
            </w:r>
          </w:p>
        </w:tc>
        <w:tc>
          <w:tcPr>
            <w:tcW w:w="1151" w:type="dxa"/>
            <w:tcBorders>
              <w:right w:val="single" w:sz="18" w:space="0" w:color="auto"/>
            </w:tcBorders>
            <w:shd w:val="clear" w:color="auto" w:fill="E7E6E6" w:themeFill="background2"/>
            <w:vAlign w:val="center"/>
          </w:tcPr>
          <w:p w14:paraId="76A16F2B" w14:textId="5D830A1B" w:rsidR="0062652A" w:rsidRPr="00E1772B" w:rsidRDefault="000B48D7" w:rsidP="000164A8">
            <w:pPr>
              <w:jc w:val="center"/>
            </w:pPr>
            <w:r w:rsidRPr="000B48D7">
              <w:t>$58,610</w:t>
            </w:r>
          </w:p>
        </w:tc>
        <w:tc>
          <w:tcPr>
            <w:tcW w:w="1426" w:type="dxa"/>
            <w:tcBorders>
              <w:left w:val="single" w:sz="18" w:space="0" w:color="auto"/>
            </w:tcBorders>
            <w:shd w:val="clear" w:color="auto" w:fill="auto"/>
            <w:vAlign w:val="center"/>
          </w:tcPr>
          <w:p w14:paraId="2A32B17E" w14:textId="3AA5F676" w:rsidR="0062652A" w:rsidRPr="00E1772B" w:rsidRDefault="00A7697E" w:rsidP="000164A8">
            <w:pPr>
              <w:jc w:val="center"/>
              <w:rPr>
                <w:color w:val="000000"/>
              </w:rPr>
            </w:pPr>
            <w:r w:rsidRPr="00A7697E">
              <w:rPr>
                <w:color w:val="000000"/>
              </w:rPr>
              <w:t>$13,844,862</w:t>
            </w:r>
          </w:p>
        </w:tc>
        <w:tc>
          <w:tcPr>
            <w:tcW w:w="1426" w:type="dxa"/>
            <w:vMerge w:val="restart"/>
            <w:shd w:val="clear" w:color="auto" w:fill="auto"/>
            <w:vAlign w:val="center"/>
          </w:tcPr>
          <w:p w14:paraId="75D005C3" w14:textId="77777777" w:rsidR="0062652A" w:rsidRPr="00E1772B" w:rsidRDefault="0062652A" w:rsidP="000164A8">
            <w:pPr>
              <w:jc w:val="center"/>
              <w:rPr>
                <w:color w:val="000000"/>
              </w:rPr>
            </w:pPr>
            <w:r w:rsidRPr="00E1772B">
              <w:rPr>
                <w:color w:val="000000"/>
              </w:rPr>
              <w:t>$20,594,638</w:t>
            </w:r>
          </w:p>
        </w:tc>
        <w:tc>
          <w:tcPr>
            <w:tcW w:w="1426" w:type="dxa"/>
            <w:tcBorders>
              <w:right w:val="single" w:sz="18" w:space="0" w:color="auto"/>
            </w:tcBorders>
            <w:shd w:val="clear" w:color="auto" w:fill="E7E6E6" w:themeFill="background2"/>
            <w:vAlign w:val="center"/>
          </w:tcPr>
          <w:p w14:paraId="487A059F" w14:textId="4F770F5C" w:rsidR="0062652A" w:rsidRPr="00E1772B" w:rsidRDefault="005E0445" w:rsidP="000164A8">
            <w:pPr>
              <w:jc w:val="center"/>
              <w:rPr>
                <w:color w:val="000000"/>
              </w:rPr>
            </w:pPr>
            <w:r w:rsidRPr="005E0445">
              <w:rPr>
                <w:color w:val="000000"/>
              </w:rPr>
              <w:t>$34,526,771</w:t>
            </w:r>
          </w:p>
        </w:tc>
      </w:tr>
      <w:tr w:rsidR="0062652A" w:rsidRPr="00E1772B" w14:paraId="697A784D" w14:textId="77777777" w:rsidTr="00E30C15">
        <w:trPr>
          <w:trHeight w:val="584"/>
        </w:trPr>
        <w:tc>
          <w:tcPr>
            <w:tcW w:w="2061" w:type="dxa"/>
            <w:tcBorders>
              <w:right w:val="single" w:sz="18" w:space="0" w:color="auto"/>
            </w:tcBorders>
            <w:vAlign w:val="center"/>
          </w:tcPr>
          <w:p w14:paraId="220B26F7" w14:textId="77777777" w:rsidR="0062652A" w:rsidRPr="00E1772B" w:rsidRDefault="0062652A" w:rsidP="000164A8">
            <w:pPr>
              <w:jc w:val="center"/>
            </w:pPr>
            <w:r w:rsidRPr="00E1772B">
              <w:t>CP</w:t>
            </w:r>
          </w:p>
        </w:tc>
        <w:tc>
          <w:tcPr>
            <w:tcW w:w="1315" w:type="dxa"/>
            <w:tcBorders>
              <w:left w:val="single" w:sz="18" w:space="0" w:color="auto"/>
            </w:tcBorders>
            <w:vAlign w:val="center"/>
          </w:tcPr>
          <w:p w14:paraId="20E289DB" w14:textId="77777777" w:rsidR="0062652A" w:rsidRPr="00E1772B" w:rsidRDefault="0062652A" w:rsidP="000164A8">
            <w:pPr>
              <w:jc w:val="center"/>
            </w:pPr>
            <w:r w:rsidRPr="00E1772B">
              <w:t>$667,041</w:t>
            </w:r>
          </w:p>
        </w:tc>
        <w:tc>
          <w:tcPr>
            <w:tcW w:w="1316" w:type="dxa"/>
            <w:vMerge/>
            <w:vAlign w:val="center"/>
          </w:tcPr>
          <w:p w14:paraId="2DCF4BE9" w14:textId="12791468" w:rsidR="0062652A" w:rsidRPr="00E1772B" w:rsidRDefault="0062652A" w:rsidP="000164A8">
            <w:pPr>
              <w:jc w:val="center"/>
            </w:pPr>
          </w:p>
        </w:tc>
        <w:tc>
          <w:tcPr>
            <w:tcW w:w="1330" w:type="dxa"/>
            <w:tcBorders>
              <w:right w:val="single" w:sz="18" w:space="0" w:color="auto"/>
            </w:tcBorders>
            <w:shd w:val="clear" w:color="auto" w:fill="E7E6E6" w:themeFill="background2"/>
            <w:vAlign w:val="center"/>
          </w:tcPr>
          <w:p w14:paraId="049FE9B6" w14:textId="12C7EE4B" w:rsidR="0062652A" w:rsidRPr="00EA76DD" w:rsidRDefault="00EA76DD" w:rsidP="000164A8">
            <w:pPr>
              <w:jc w:val="center"/>
            </w:pPr>
            <w:r w:rsidRPr="00EA76DD">
              <w:t>$3,956,884</w:t>
            </w:r>
          </w:p>
        </w:tc>
        <w:tc>
          <w:tcPr>
            <w:tcW w:w="1412" w:type="dxa"/>
            <w:tcBorders>
              <w:left w:val="single" w:sz="18" w:space="0" w:color="auto"/>
            </w:tcBorders>
            <w:vAlign w:val="center"/>
          </w:tcPr>
          <w:p w14:paraId="05D5AA36" w14:textId="77777777" w:rsidR="0062652A" w:rsidRPr="00E1772B" w:rsidRDefault="0062652A" w:rsidP="000164A8">
            <w:pPr>
              <w:jc w:val="center"/>
              <w:rPr>
                <w:color w:val="000000"/>
              </w:rPr>
            </w:pPr>
            <w:r w:rsidRPr="00E1772B">
              <w:rPr>
                <w:color w:val="000000"/>
              </w:rPr>
              <w:t>$146,089</w:t>
            </w:r>
          </w:p>
        </w:tc>
        <w:tc>
          <w:tcPr>
            <w:tcW w:w="1151" w:type="dxa"/>
            <w:vMerge/>
            <w:vAlign w:val="center"/>
          </w:tcPr>
          <w:p w14:paraId="70EF8AD8" w14:textId="77777777" w:rsidR="0062652A" w:rsidRPr="00E1772B" w:rsidRDefault="0062652A" w:rsidP="000164A8">
            <w:pPr>
              <w:jc w:val="center"/>
              <w:rPr>
                <w:color w:val="000000"/>
              </w:rPr>
            </w:pPr>
          </w:p>
        </w:tc>
        <w:tc>
          <w:tcPr>
            <w:tcW w:w="1316" w:type="dxa"/>
            <w:gridSpan w:val="2"/>
            <w:tcBorders>
              <w:right w:val="single" w:sz="18" w:space="0" w:color="auto"/>
            </w:tcBorders>
            <w:shd w:val="clear" w:color="auto" w:fill="E7E6E6" w:themeFill="background2"/>
            <w:vAlign w:val="center"/>
          </w:tcPr>
          <w:p w14:paraId="30AE6746" w14:textId="4CF389DB" w:rsidR="0062652A" w:rsidRPr="00EA76DD" w:rsidRDefault="00EA76DD" w:rsidP="000164A8">
            <w:pPr>
              <w:jc w:val="center"/>
              <w:rPr>
                <w:color w:val="000000"/>
              </w:rPr>
            </w:pPr>
            <w:r w:rsidRPr="00EA76DD">
              <w:rPr>
                <w:color w:val="000000"/>
              </w:rPr>
              <w:t>$801,130</w:t>
            </w:r>
          </w:p>
        </w:tc>
        <w:tc>
          <w:tcPr>
            <w:tcW w:w="1426" w:type="dxa"/>
            <w:tcBorders>
              <w:left w:val="single" w:sz="18" w:space="0" w:color="auto"/>
            </w:tcBorders>
            <w:vAlign w:val="center"/>
          </w:tcPr>
          <w:p w14:paraId="2DBCA400" w14:textId="77777777" w:rsidR="0062652A" w:rsidRPr="00EA76DD" w:rsidRDefault="0062652A" w:rsidP="000164A8">
            <w:pPr>
              <w:jc w:val="center"/>
            </w:pPr>
            <w:r w:rsidRPr="00EA76DD">
              <w:t>$2,699,471</w:t>
            </w:r>
          </w:p>
        </w:tc>
        <w:tc>
          <w:tcPr>
            <w:tcW w:w="1426" w:type="dxa"/>
            <w:vMerge/>
            <w:vAlign w:val="center"/>
          </w:tcPr>
          <w:p w14:paraId="38EC56FD" w14:textId="77777777" w:rsidR="0062652A" w:rsidRPr="00E1772B" w:rsidRDefault="0062652A" w:rsidP="000164A8">
            <w:pPr>
              <w:jc w:val="center"/>
            </w:pPr>
          </w:p>
        </w:tc>
        <w:tc>
          <w:tcPr>
            <w:tcW w:w="1426" w:type="dxa"/>
            <w:tcBorders>
              <w:right w:val="single" w:sz="18" w:space="0" w:color="auto"/>
            </w:tcBorders>
            <w:shd w:val="clear" w:color="auto" w:fill="E7E6E6" w:themeFill="background2"/>
            <w:vAlign w:val="center"/>
          </w:tcPr>
          <w:p w14:paraId="5DD1EA38" w14:textId="47AEDE0B" w:rsidR="0062652A" w:rsidRPr="00EA76DD" w:rsidRDefault="00EA76DD" w:rsidP="000164A8">
            <w:pPr>
              <w:jc w:val="center"/>
            </w:pPr>
            <w:r w:rsidRPr="00EA76DD">
              <w:t>$19,911,607</w:t>
            </w:r>
          </w:p>
        </w:tc>
        <w:tc>
          <w:tcPr>
            <w:tcW w:w="1151" w:type="dxa"/>
            <w:tcBorders>
              <w:left w:val="single" w:sz="18" w:space="0" w:color="auto"/>
            </w:tcBorders>
            <w:vAlign w:val="center"/>
          </w:tcPr>
          <w:p w14:paraId="59135D07" w14:textId="77777777" w:rsidR="0062652A" w:rsidRPr="00E1772B" w:rsidRDefault="0062652A" w:rsidP="000164A8">
            <w:pPr>
              <w:jc w:val="center"/>
            </w:pPr>
            <w:r w:rsidRPr="00E1772B">
              <w:t>$6,830</w:t>
            </w:r>
          </w:p>
        </w:tc>
        <w:tc>
          <w:tcPr>
            <w:tcW w:w="1151" w:type="dxa"/>
            <w:vMerge/>
            <w:vAlign w:val="center"/>
          </w:tcPr>
          <w:p w14:paraId="56E4CAF4" w14:textId="77777777" w:rsidR="0062652A" w:rsidRPr="00E1772B" w:rsidRDefault="0062652A" w:rsidP="000164A8">
            <w:pPr>
              <w:jc w:val="center"/>
            </w:pPr>
          </w:p>
        </w:tc>
        <w:tc>
          <w:tcPr>
            <w:tcW w:w="1151" w:type="dxa"/>
            <w:tcBorders>
              <w:right w:val="single" w:sz="18" w:space="0" w:color="auto"/>
            </w:tcBorders>
            <w:shd w:val="clear" w:color="auto" w:fill="E7E6E6" w:themeFill="background2"/>
            <w:vAlign w:val="center"/>
          </w:tcPr>
          <w:p w14:paraId="224AE4AF" w14:textId="71CCEECE" w:rsidR="0062652A" w:rsidRPr="00EA76DD" w:rsidRDefault="00EA76DD" w:rsidP="000164A8">
            <w:pPr>
              <w:jc w:val="center"/>
            </w:pPr>
            <w:r w:rsidRPr="00EA76DD">
              <w:t>$41,938</w:t>
            </w:r>
          </w:p>
        </w:tc>
        <w:tc>
          <w:tcPr>
            <w:tcW w:w="1426" w:type="dxa"/>
            <w:tcBorders>
              <w:left w:val="single" w:sz="18" w:space="0" w:color="auto"/>
            </w:tcBorders>
            <w:shd w:val="clear" w:color="auto" w:fill="auto"/>
            <w:vAlign w:val="center"/>
          </w:tcPr>
          <w:p w14:paraId="2E33D296" w14:textId="77777777" w:rsidR="0062652A" w:rsidRPr="00E1772B" w:rsidRDefault="0062652A" w:rsidP="000164A8">
            <w:pPr>
              <w:jc w:val="center"/>
              <w:rPr>
                <w:color w:val="000000"/>
              </w:rPr>
            </w:pPr>
            <w:r w:rsidRPr="00E1772B">
              <w:rPr>
                <w:color w:val="000000"/>
              </w:rPr>
              <w:t>$</w:t>
            </w:r>
            <w:r w:rsidRPr="00E1772B">
              <w:t>3,519,431</w:t>
            </w:r>
          </w:p>
        </w:tc>
        <w:tc>
          <w:tcPr>
            <w:tcW w:w="1426" w:type="dxa"/>
            <w:vMerge/>
            <w:shd w:val="clear" w:color="auto" w:fill="auto"/>
            <w:vAlign w:val="center"/>
          </w:tcPr>
          <w:p w14:paraId="15228323" w14:textId="77777777" w:rsidR="0062652A" w:rsidRPr="00E1772B" w:rsidRDefault="0062652A" w:rsidP="000164A8">
            <w:pPr>
              <w:jc w:val="center"/>
              <w:rPr>
                <w:color w:val="000000"/>
              </w:rPr>
            </w:pPr>
          </w:p>
        </w:tc>
        <w:tc>
          <w:tcPr>
            <w:tcW w:w="1426" w:type="dxa"/>
            <w:tcBorders>
              <w:right w:val="single" w:sz="18" w:space="0" w:color="auto"/>
            </w:tcBorders>
            <w:shd w:val="clear" w:color="auto" w:fill="E7E6E6" w:themeFill="background2"/>
            <w:vAlign w:val="center"/>
          </w:tcPr>
          <w:p w14:paraId="680D837E" w14:textId="77777777" w:rsidR="0062652A" w:rsidRPr="00E1772B" w:rsidRDefault="0062652A" w:rsidP="000164A8">
            <w:pPr>
              <w:jc w:val="center"/>
              <w:rPr>
                <w:color w:val="000000"/>
              </w:rPr>
            </w:pPr>
            <w:r w:rsidRPr="00E1772B">
              <w:rPr>
                <w:color w:val="000000"/>
              </w:rPr>
              <w:t>$24,114,069</w:t>
            </w:r>
          </w:p>
        </w:tc>
      </w:tr>
      <w:tr w:rsidR="00E30C15" w:rsidRPr="00E1772B" w14:paraId="76B9211D" w14:textId="77777777" w:rsidTr="00E30C15">
        <w:trPr>
          <w:trHeight w:val="584"/>
        </w:trPr>
        <w:tc>
          <w:tcPr>
            <w:tcW w:w="2061" w:type="dxa"/>
            <w:tcBorders>
              <w:right w:val="single" w:sz="18" w:space="0" w:color="auto"/>
            </w:tcBorders>
            <w:shd w:val="clear" w:color="auto" w:fill="E7E6E6" w:themeFill="background2"/>
            <w:vAlign w:val="center"/>
          </w:tcPr>
          <w:p w14:paraId="1A6601A9" w14:textId="77777777" w:rsidR="00E1772B" w:rsidRPr="00E1772B" w:rsidRDefault="00E1772B" w:rsidP="000164A8">
            <w:pPr>
              <w:jc w:val="center"/>
            </w:pPr>
            <w:r w:rsidRPr="00E1772B">
              <w:t>Sum of all management options.</w:t>
            </w:r>
          </w:p>
        </w:tc>
        <w:tc>
          <w:tcPr>
            <w:tcW w:w="1315" w:type="dxa"/>
            <w:tcBorders>
              <w:left w:val="single" w:sz="18" w:space="0" w:color="auto"/>
            </w:tcBorders>
            <w:shd w:val="clear" w:color="auto" w:fill="E7E6E6" w:themeFill="background2"/>
            <w:vAlign w:val="center"/>
          </w:tcPr>
          <w:p w14:paraId="565A6225" w14:textId="77777777" w:rsidR="00E1772B" w:rsidRPr="00E1772B" w:rsidRDefault="00E1772B" w:rsidP="000164A8">
            <w:pPr>
              <w:jc w:val="center"/>
            </w:pPr>
            <w:r w:rsidRPr="00E1772B">
              <w:t>$9,395,257</w:t>
            </w:r>
          </w:p>
        </w:tc>
        <w:tc>
          <w:tcPr>
            <w:tcW w:w="1316" w:type="dxa"/>
            <w:vMerge w:val="restart"/>
            <w:shd w:val="clear" w:color="auto" w:fill="E7E6E6" w:themeFill="background2"/>
            <w:vAlign w:val="center"/>
          </w:tcPr>
          <w:p w14:paraId="647416A8" w14:textId="67C30680" w:rsidR="00E1772B" w:rsidRPr="00E1772B" w:rsidRDefault="00A7697E" w:rsidP="00EB0F40">
            <w:r w:rsidRPr="00A7697E">
              <w:t xml:space="preserve">$3,734,212 </w:t>
            </w:r>
          </w:p>
        </w:tc>
        <w:tc>
          <w:tcPr>
            <w:tcW w:w="1330" w:type="dxa"/>
            <w:tcBorders>
              <w:right w:val="single" w:sz="18" w:space="0" w:color="auto"/>
            </w:tcBorders>
            <w:shd w:val="clear" w:color="auto" w:fill="E7E6E6" w:themeFill="background2"/>
            <w:vAlign w:val="center"/>
          </w:tcPr>
          <w:p w14:paraId="5496167A" w14:textId="46A9FE27" w:rsidR="00E1772B" w:rsidRPr="00E1772B" w:rsidRDefault="002E1D35" w:rsidP="000164A8">
            <w:pPr>
              <w:jc w:val="center"/>
            </w:pPr>
            <w:r w:rsidRPr="002E1D35">
              <w:t>$14,054,826</w:t>
            </w:r>
          </w:p>
        </w:tc>
        <w:tc>
          <w:tcPr>
            <w:tcW w:w="1412" w:type="dxa"/>
            <w:tcBorders>
              <w:left w:val="single" w:sz="18" w:space="0" w:color="auto"/>
            </w:tcBorders>
            <w:shd w:val="clear" w:color="auto" w:fill="E7E6E6" w:themeFill="background2"/>
            <w:vAlign w:val="center"/>
          </w:tcPr>
          <w:p w14:paraId="1CE9324B" w14:textId="77777777" w:rsidR="00E1772B" w:rsidRPr="00E1772B" w:rsidRDefault="00E1772B" w:rsidP="000164A8">
            <w:pPr>
              <w:jc w:val="center"/>
              <w:rPr>
                <w:color w:val="000000"/>
              </w:rPr>
            </w:pPr>
            <w:r w:rsidRPr="00E1772B">
              <w:rPr>
                <w:color w:val="000000"/>
              </w:rPr>
              <w:t>$1,310,582</w:t>
            </w:r>
          </w:p>
        </w:tc>
        <w:tc>
          <w:tcPr>
            <w:tcW w:w="1151" w:type="dxa"/>
            <w:vMerge w:val="restart"/>
            <w:shd w:val="clear" w:color="auto" w:fill="E7E6E6" w:themeFill="background2"/>
            <w:vAlign w:val="center"/>
          </w:tcPr>
          <w:p w14:paraId="393B3745" w14:textId="65772AD6" w:rsidR="00E1772B" w:rsidRPr="00E1772B" w:rsidRDefault="00A7697E" w:rsidP="00A7697E">
            <w:pPr>
              <w:jc w:val="center"/>
              <w:rPr>
                <w:color w:val="000000"/>
              </w:rPr>
            </w:pPr>
            <w:r w:rsidRPr="00A7697E">
              <w:rPr>
                <w:color w:val="000000"/>
              </w:rPr>
              <w:t>$655,632</w:t>
            </w:r>
          </w:p>
        </w:tc>
        <w:tc>
          <w:tcPr>
            <w:tcW w:w="1316" w:type="dxa"/>
            <w:gridSpan w:val="2"/>
            <w:tcBorders>
              <w:right w:val="single" w:sz="18" w:space="0" w:color="auto"/>
            </w:tcBorders>
            <w:shd w:val="clear" w:color="auto" w:fill="E7E6E6" w:themeFill="background2"/>
            <w:vAlign w:val="center"/>
          </w:tcPr>
          <w:p w14:paraId="2FC42B9B" w14:textId="7FD499DC" w:rsidR="00E1772B" w:rsidRPr="00E1772B" w:rsidRDefault="002E1D35" w:rsidP="000164A8">
            <w:pPr>
              <w:jc w:val="center"/>
              <w:rPr>
                <w:color w:val="000000"/>
              </w:rPr>
            </w:pPr>
            <w:r w:rsidRPr="002E1D35">
              <w:rPr>
                <w:color w:val="000000"/>
              </w:rPr>
              <w:t>$2,109,328</w:t>
            </w:r>
          </w:p>
        </w:tc>
        <w:tc>
          <w:tcPr>
            <w:tcW w:w="1426" w:type="dxa"/>
            <w:tcBorders>
              <w:left w:val="single" w:sz="18" w:space="0" w:color="auto"/>
            </w:tcBorders>
            <w:shd w:val="clear" w:color="auto" w:fill="E7E6E6" w:themeFill="background2"/>
            <w:vAlign w:val="center"/>
          </w:tcPr>
          <w:p w14:paraId="13C9B579" w14:textId="77777777" w:rsidR="00E1772B" w:rsidRPr="00E1772B" w:rsidRDefault="00E1772B" w:rsidP="000164A8">
            <w:pPr>
              <w:jc w:val="center"/>
            </w:pPr>
            <w:r w:rsidRPr="00E1772B">
              <w:t>$41,870,596</w:t>
            </w:r>
          </w:p>
        </w:tc>
        <w:tc>
          <w:tcPr>
            <w:tcW w:w="1426" w:type="dxa"/>
            <w:vMerge w:val="restart"/>
            <w:shd w:val="clear" w:color="auto" w:fill="E7E6E6" w:themeFill="background2"/>
            <w:vAlign w:val="center"/>
          </w:tcPr>
          <w:p w14:paraId="3C43A678" w14:textId="41E81734" w:rsidR="00E1772B" w:rsidRPr="00E1772B" w:rsidRDefault="00A7697E" w:rsidP="00A7697E">
            <w:pPr>
              <w:jc w:val="center"/>
            </w:pPr>
            <w:r w:rsidRPr="00A7697E">
              <w:t>$20,055,962</w:t>
            </w:r>
          </w:p>
        </w:tc>
        <w:tc>
          <w:tcPr>
            <w:tcW w:w="1426" w:type="dxa"/>
            <w:tcBorders>
              <w:right w:val="single" w:sz="18" w:space="0" w:color="auto"/>
            </w:tcBorders>
            <w:shd w:val="clear" w:color="auto" w:fill="E7E6E6" w:themeFill="background2"/>
            <w:vAlign w:val="center"/>
          </w:tcPr>
          <w:p w14:paraId="0A561653" w14:textId="333CF733" w:rsidR="00E1772B" w:rsidRPr="00E1772B" w:rsidRDefault="002E1D35" w:rsidP="000164A8">
            <w:pPr>
              <w:jc w:val="center"/>
            </w:pPr>
            <w:r w:rsidRPr="002E1D35">
              <w:t>$65,921,746</w:t>
            </w:r>
          </w:p>
        </w:tc>
        <w:tc>
          <w:tcPr>
            <w:tcW w:w="1151" w:type="dxa"/>
            <w:tcBorders>
              <w:left w:val="single" w:sz="18" w:space="0" w:color="auto"/>
            </w:tcBorders>
            <w:shd w:val="clear" w:color="auto" w:fill="E7E6E6" w:themeFill="background2"/>
            <w:vAlign w:val="center"/>
          </w:tcPr>
          <w:p w14:paraId="23A321A1" w14:textId="77777777" w:rsidR="00E1772B" w:rsidRPr="00E1772B" w:rsidRDefault="00E1772B" w:rsidP="000164A8">
            <w:pPr>
              <w:jc w:val="center"/>
            </w:pPr>
            <w:r w:rsidRPr="00E1772B">
              <w:t>$131,926</w:t>
            </w:r>
          </w:p>
        </w:tc>
        <w:tc>
          <w:tcPr>
            <w:tcW w:w="1151" w:type="dxa"/>
            <w:vMerge w:val="restart"/>
            <w:shd w:val="clear" w:color="auto" w:fill="E7E6E6" w:themeFill="background2"/>
            <w:vAlign w:val="center"/>
          </w:tcPr>
          <w:p w14:paraId="444DEF29" w14:textId="616A4FBE" w:rsidR="00E1772B" w:rsidRPr="00E1772B" w:rsidRDefault="00A7697E" w:rsidP="00A7697E">
            <w:pPr>
              <w:jc w:val="center"/>
            </w:pPr>
            <w:r w:rsidRPr="00A7697E">
              <w:t>$34,234</w:t>
            </w:r>
          </w:p>
        </w:tc>
        <w:tc>
          <w:tcPr>
            <w:tcW w:w="1151" w:type="dxa"/>
            <w:tcBorders>
              <w:right w:val="single" w:sz="18" w:space="0" w:color="auto"/>
            </w:tcBorders>
            <w:shd w:val="clear" w:color="auto" w:fill="E7E6E6" w:themeFill="background2"/>
            <w:vAlign w:val="center"/>
          </w:tcPr>
          <w:p w14:paraId="7CDCD148" w14:textId="7C0E0149" w:rsidR="00E1772B" w:rsidRPr="00E1772B" w:rsidRDefault="002E1D35" w:rsidP="000164A8">
            <w:pPr>
              <w:jc w:val="center"/>
            </w:pPr>
            <w:r w:rsidRPr="002E1D35">
              <w:t>$173,585</w:t>
            </w:r>
          </w:p>
        </w:tc>
        <w:tc>
          <w:tcPr>
            <w:tcW w:w="1426" w:type="dxa"/>
            <w:tcBorders>
              <w:left w:val="single" w:sz="18" w:space="0" w:color="auto"/>
            </w:tcBorders>
            <w:shd w:val="clear" w:color="auto" w:fill="E7E6E6" w:themeFill="background2"/>
            <w:vAlign w:val="center"/>
          </w:tcPr>
          <w:p w14:paraId="3E55ABBF" w14:textId="3F18E4C3" w:rsidR="00E1772B" w:rsidRPr="00E1772B" w:rsidRDefault="005E0445" w:rsidP="000164A8">
            <w:pPr>
              <w:jc w:val="center"/>
              <w:rPr>
                <w:color w:val="000000"/>
              </w:rPr>
            </w:pPr>
            <w:r w:rsidRPr="005E0445">
              <w:rPr>
                <w:color w:val="000000"/>
              </w:rPr>
              <w:t>$52,708,361</w:t>
            </w:r>
          </w:p>
        </w:tc>
        <w:tc>
          <w:tcPr>
            <w:tcW w:w="1426" w:type="dxa"/>
            <w:vMerge w:val="restart"/>
            <w:shd w:val="clear" w:color="auto" w:fill="E7E6E6" w:themeFill="background2"/>
            <w:vAlign w:val="center"/>
          </w:tcPr>
          <w:p w14:paraId="77AA8A23" w14:textId="29F13466" w:rsidR="00E1772B" w:rsidRPr="00E1772B" w:rsidRDefault="00193F1B" w:rsidP="000164A8">
            <w:pPr>
              <w:jc w:val="center"/>
              <w:rPr>
                <w:color w:val="000000"/>
              </w:rPr>
            </w:pPr>
            <w:r w:rsidRPr="00193F1B">
              <w:rPr>
                <w:color w:val="000000"/>
              </w:rPr>
              <w:t>$24,392,485</w:t>
            </w:r>
          </w:p>
        </w:tc>
        <w:tc>
          <w:tcPr>
            <w:tcW w:w="1426" w:type="dxa"/>
            <w:tcBorders>
              <w:right w:val="single" w:sz="18" w:space="0" w:color="auto"/>
            </w:tcBorders>
            <w:shd w:val="clear" w:color="auto" w:fill="E7E6E6" w:themeFill="background2"/>
            <w:vAlign w:val="center"/>
          </w:tcPr>
          <w:p w14:paraId="6482530E" w14:textId="7A2E2A38" w:rsidR="00E1772B" w:rsidRPr="00E1772B" w:rsidRDefault="005E0445" w:rsidP="000164A8">
            <w:pPr>
              <w:jc w:val="center"/>
              <w:rPr>
                <w:color w:val="000000"/>
              </w:rPr>
            </w:pPr>
            <w:r w:rsidRPr="005E0445">
              <w:rPr>
                <w:color w:val="000000"/>
              </w:rPr>
              <w:t>$82,259,485</w:t>
            </w:r>
          </w:p>
        </w:tc>
      </w:tr>
      <w:tr w:rsidR="00E30C15" w:rsidRPr="00E1772B" w14:paraId="4FF87F9B" w14:textId="77777777" w:rsidTr="00E30C15">
        <w:trPr>
          <w:trHeight w:val="584"/>
        </w:trPr>
        <w:tc>
          <w:tcPr>
            <w:tcW w:w="2061" w:type="dxa"/>
            <w:tcBorders>
              <w:right w:val="single" w:sz="18" w:space="0" w:color="auto"/>
            </w:tcBorders>
            <w:shd w:val="clear" w:color="auto" w:fill="E7E6E6" w:themeFill="background2"/>
            <w:vAlign w:val="center"/>
          </w:tcPr>
          <w:p w14:paraId="37385E5B" w14:textId="77777777" w:rsidR="00E1772B" w:rsidRPr="00E1772B" w:rsidRDefault="00E1772B" w:rsidP="000164A8">
            <w:pPr>
              <w:jc w:val="center"/>
            </w:pPr>
            <w:r w:rsidRPr="00E1772B">
              <w:t>CP</w:t>
            </w:r>
          </w:p>
        </w:tc>
        <w:tc>
          <w:tcPr>
            <w:tcW w:w="1315" w:type="dxa"/>
            <w:tcBorders>
              <w:left w:val="single" w:sz="18" w:space="0" w:color="auto"/>
            </w:tcBorders>
            <w:shd w:val="clear" w:color="auto" w:fill="E7E6E6" w:themeFill="background2"/>
            <w:vAlign w:val="center"/>
          </w:tcPr>
          <w:p w14:paraId="0888969D" w14:textId="77777777" w:rsidR="00E1772B" w:rsidRPr="00E1772B" w:rsidRDefault="00E1772B" w:rsidP="000164A8">
            <w:pPr>
              <w:jc w:val="center"/>
            </w:pPr>
            <w:r w:rsidRPr="00E1772B">
              <w:t>$5,240,998</w:t>
            </w:r>
          </w:p>
        </w:tc>
        <w:tc>
          <w:tcPr>
            <w:tcW w:w="1316" w:type="dxa"/>
            <w:vMerge/>
            <w:shd w:val="clear" w:color="auto" w:fill="E7E6E6" w:themeFill="background2"/>
            <w:vAlign w:val="center"/>
          </w:tcPr>
          <w:p w14:paraId="7B06B86F" w14:textId="77777777" w:rsidR="00E1772B" w:rsidRPr="00E1772B" w:rsidRDefault="00E1772B" w:rsidP="000164A8">
            <w:pPr>
              <w:jc w:val="center"/>
            </w:pPr>
          </w:p>
        </w:tc>
        <w:tc>
          <w:tcPr>
            <w:tcW w:w="1330" w:type="dxa"/>
            <w:tcBorders>
              <w:right w:val="single" w:sz="18" w:space="0" w:color="auto"/>
            </w:tcBorders>
            <w:shd w:val="clear" w:color="auto" w:fill="E7E6E6" w:themeFill="background2"/>
            <w:vAlign w:val="center"/>
          </w:tcPr>
          <w:p w14:paraId="4BDE6B64" w14:textId="288C26C3" w:rsidR="00E1772B" w:rsidRPr="00E1772B" w:rsidRDefault="002E1D35" w:rsidP="000164A8">
            <w:pPr>
              <w:jc w:val="center"/>
            </w:pPr>
            <w:r w:rsidRPr="002E1D35">
              <w:t>$9,110,984</w:t>
            </w:r>
          </w:p>
        </w:tc>
        <w:tc>
          <w:tcPr>
            <w:tcW w:w="1412" w:type="dxa"/>
            <w:tcBorders>
              <w:left w:val="single" w:sz="18" w:space="0" w:color="auto"/>
            </w:tcBorders>
            <w:shd w:val="clear" w:color="auto" w:fill="E7E6E6" w:themeFill="background2"/>
            <w:vAlign w:val="center"/>
          </w:tcPr>
          <w:p w14:paraId="2ECAB8EA" w14:textId="77777777" w:rsidR="00E1772B" w:rsidRPr="00E1772B" w:rsidRDefault="00E1772B" w:rsidP="000164A8">
            <w:pPr>
              <w:jc w:val="center"/>
              <w:rPr>
                <w:color w:val="000000"/>
              </w:rPr>
            </w:pPr>
            <w:r w:rsidRPr="00E1772B">
              <w:rPr>
                <w:color w:val="000000"/>
              </w:rPr>
              <w:t>$618,318</w:t>
            </w:r>
          </w:p>
        </w:tc>
        <w:tc>
          <w:tcPr>
            <w:tcW w:w="1151" w:type="dxa"/>
            <w:vMerge/>
            <w:shd w:val="clear" w:color="auto" w:fill="E7E6E6" w:themeFill="background2"/>
            <w:vAlign w:val="center"/>
          </w:tcPr>
          <w:p w14:paraId="3224BDD4" w14:textId="77777777" w:rsidR="00E1772B" w:rsidRPr="00E1772B" w:rsidRDefault="00E1772B" w:rsidP="000164A8">
            <w:pPr>
              <w:jc w:val="center"/>
              <w:rPr>
                <w:color w:val="000000"/>
              </w:rPr>
            </w:pPr>
          </w:p>
        </w:tc>
        <w:tc>
          <w:tcPr>
            <w:tcW w:w="1316" w:type="dxa"/>
            <w:gridSpan w:val="2"/>
            <w:tcBorders>
              <w:right w:val="single" w:sz="18" w:space="0" w:color="auto"/>
            </w:tcBorders>
            <w:shd w:val="clear" w:color="auto" w:fill="E7E6E6" w:themeFill="background2"/>
            <w:vAlign w:val="center"/>
          </w:tcPr>
          <w:p w14:paraId="4693392B" w14:textId="7DE82612" w:rsidR="00E1772B" w:rsidRPr="00E1772B" w:rsidRDefault="002E1D35" w:rsidP="000164A8">
            <w:pPr>
              <w:jc w:val="center"/>
              <w:rPr>
                <w:color w:val="000000"/>
              </w:rPr>
            </w:pPr>
            <w:r w:rsidRPr="002E1D35">
              <w:rPr>
                <w:color w:val="000000"/>
              </w:rPr>
              <w:t>$1,303,970</w:t>
            </w:r>
          </w:p>
        </w:tc>
        <w:tc>
          <w:tcPr>
            <w:tcW w:w="1426" w:type="dxa"/>
            <w:tcBorders>
              <w:left w:val="single" w:sz="18" w:space="0" w:color="auto"/>
            </w:tcBorders>
            <w:shd w:val="clear" w:color="auto" w:fill="E7E6E6" w:themeFill="background2"/>
            <w:vAlign w:val="center"/>
          </w:tcPr>
          <w:p w14:paraId="19050795" w14:textId="77777777" w:rsidR="00E1772B" w:rsidRPr="00E1772B" w:rsidRDefault="00E1772B" w:rsidP="000164A8">
            <w:pPr>
              <w:jc w:val="center"/>
            </w:pPr>
            <w:r w:rsidRPr="00E1772B">
              <w:t>$23,504,993</w:t>
            </w:r>
          </w:p>
        </w:tc>
        <w:tc>
          <w:tcPr>
            <w:tcW w:w="1426" w:type="dxa"/>
            <w:vMerge/>
            <w:shd w:val="clear" w:color="auto" w:fill="E7E6E6" w:themeFill="background2"/>
            <w:vAlign w:val="center"/>
          </w:tcPr>
          <w:p w14:paraId="71009440" w14:textId="77777777" w:rsidR="00E1772B" w:rsidRPr="00E1772B" w:rsidRDefault="00E1772B" w:rsidP="000164A8">
            <w:pPr>
              <w:jc w:val="center"/>
            </w:pPr>
          </w:p>
        </w:tc>
        <w:tc>
          <w:tcPr>
            <w:tcW w:w="1426" w:type="dxa"/>
            <w:tcBorders>
              <w:right w:val="single" w:sz="18" w:space="0" w:color="auto"/>
            </w:tcBorders>
            <w:shd w:val="clear" w:color="auto" w:fill="E7E6E6" w:themeFill="background2"/>
            <w:vAlign w:val="center"/>
          </w:tcPr>
          <w:p w14:paraId="3E445323" w14:textId="1193BB4F" w:rsidR="00E1772B" w:rsidRPr="00E1772B" w:rsidRDefault="002E1D35" w:rsidP="000164A8">
            <w:pPr>
              <w:jc w:val="center"/>
            </w:pPr>
            <w:r w:rsidRPr="002E1D35">
              <w:t>$43,903,345</w:t>
            </w:r>
          </w:p>
        </w:tc>
        <w:tc>
          <w:tcPr>
            <w:tcW w:w="1151" w:type="dxa"/>
            <w:tcBorders>
              <w:left w:val="single" w:sz="18" w:space="0" w:color="auto"/>
            </w:tcBorders>
            <w:shd w:val="clear" w:color="auto" w:fill="E7E6E6" w:themeFill="background2"/>
            <w:vAlign w:val="center"/>
          </w:tcPr>
          <w:p w14:paraId="5E36312B" w14:textId="77777777" w:rsidR="00E1772B" w:rsidRPr="00E1772B" w:rsidRDefault="00E1772B" w:rsidP="000164A8">
            <w:pPr>
              <w:jc w:val="center"/>
            </w:pPr>
            <w:r w:rsidRPr="00E1772B">
              <w:t>$52,194</w:t>
            </w:r>
          </w:p>
        </w:tc>
        <w:tc>
          <w:tcPr>
            <w:tcW w:w="1151" w:type="dxa"/>
            <w:vMerge/>
            <w:shd w:val="clear" w:color="auto" w:fill="E7E6E6" w:themeFill="background2"/>
            <w:vAlign w:val="center"/>
          </w:tcPr>
          <w:p w14:paraId="60091516" w14:textId="77777777" w:rsidR="00E1772B" w:rsidRPr="00E1772B" w:rsidRDefault="00E1772B" w:rsidP="000164A8">
            <w:pPr>
              <w:jc w:val="center"/>
            </w:pPr>
          </w:p>
        </w:tc>
        <w:tc>
          <w:tcPr>
            <w:tcW w:w="1151" w:type="dxa"/>
            <w:tcBorders>
              <w:right w:val="single" w:sz="18" w:space="0" w:color="auto"/>
            </w:tcBorders>
            <w:shd w:val="clear" w:color="auto" w:fill="E7E6E6" w:themeFill="background2"/>
            <w:vAlign w:val="center"/>
          </w:tcPr>
          <w:p w14:paraId="577ADE5C" w14:textId="000D610A" w:rsidR="00E1772B" w:rsidRPr="00E1772B" w:rsidRDefault="002E1D35" w:rsidP="000164A8">
            <w:pPr>
              <w:jc w:val="center"/>
            </w:pPr>
            <w:r w:rsidRPr="002E1D35">
              <w:t>$88,463</w:t>
            </w:r>
          </w:p>
        </w:tc>
        <w:tc>
          <w:tcPr>
            <w:tcW w:w="1426" w:type="dxa"/>
            <w:tcBorders>
              <w:left w:val="single" w:sz="18" w:space="0" w:color="auto"/>
            </w:tcBorders>
            <w:shd w:val="clear" w:color="auto" w:fill="E7E6E6" w:themeFill="background2"/>
            <w:vAlign w:val="center"/>
          </w:tcPr>
          <w:p w14:paraId="1FB14272" w14:textId="77777777" w:rsidR="00E1772B" w:rsidRPr="00E1772B" w:rsidRDefault="00E1772B" w:rsidP="000164A8">
            <w:pPr>
              <w:jc w:val="center"/>
              <w:rPr>
                <w:color w:val="000000"/>
              </w:rPr>
            </w:pPr>
            <w:r w:rsidRPr="00E1772B">
              <w:rPr>
                <w:color w:val="000000"/>
              </w:rPr>
              <w:t>$29,416,503</w:t>
            </w:r>
          </w:p>
        </w:tc>
        <w:tc>
          <w:tcPr>
            <w:tcW w:w="1426" w:type="dxa"/>
            <w:vMerge/>
            <w:shd w:val="clear" w:color="auto" w:fill="E7E6E6" w:themeFill="background2"/>
            <w:vAlign w:val="center"/>
          </w:tcPr>
          <w:p w14:paraId="6E4ECCC7" w14:textId="77777777" w:rsidR="00E1772B" w:rsidRPr="00E1772B" w:rsidRDefault="00E1772B" w:rsidP="000164A8">
            <w:pPr>
              <w:jc w:val="center"/>
              <w:rPr>
                <w:color w:val="000000"/>
              </w:rPr>
            </w:pPr>
          </w:p>
        </w:tc>
        <w:tc>
          <w:tcPr>
            <w:tcW w:w="1426" w:type="dxa"/>
            <w:tcBorders>
              <w:right w:val="single" w:sz="18" w:space="0" w:color="auto"/>
            </w:tcBorders>
            <w:shd w:val="clear" w:color="auto" w:fill="E7E6E6" w:themeFill="background2"/>
            <w:vAlign w:val="center"/>
          </w:tcPr>
          <w:p w14:paraId="6012E56D" w14:textId="5E682AE5" w:rsidR="00E1772B" w:rsidRPr="00E1772B" w:rsidRDefault="005E0445" w:rsidP="000164A8">
            <w:pPr>
              <w:jc w:val="center"/>
              <w:rPr>
                <w:color w:val="000000"/>
              </w:rPr>
            </w:pPr>
            <w:r w:rsidRPr="005E0445">
              <w:rPr>
                <w:color w:val="000000"/>
              </w:rPr>
              <w:t>$54,406,762</w:t>
            </w:r>
          </w:p>
        </w:tc>
      </w:tr>
      <w:tr w:rsidR="00E30C15" w:rsidRPr="00E1772B" w14:paraId="55070754" w14:textId="77777777" w:rsidTr="00EE55F3">
        <w:trPr>
          <w:trHeight w:val="296"/>
        </w:trPr>
        <w:tc>
          <w:tcPr>
            <w:tcW w:w="21910" w:type="dxa"/>
            <w:gridSpan w:val="17"/>
            <w:tcBorders>
              <w:right w:val="single" w:sz="18" w:space="0" w:color="auto"/>
            </w:tcBorders>
            <w:shd w:val="clear" w:color="auto" w:fill="000000" w:themeFill="text1"/>
            <w:vAlign w:val="center"/>
          </w:tcPr>
          <w:p w14:paraId="0B444490" w14:textId="77777777" w:rsidR="00E1772B" w:rsidRPr="00EE55F3" w:rsidRDefault="00E1772B" w:rsidP="00E30C15">
            <w:pPr>
              <w:rPr>
                <w:b/>
              </w:rPr>
            </w:pPr>
            <w:r w:rsidRPr="00EE55F3">
              <w:rPr>
                <w:b/>
                <w:color w:val="FFFFFF" w:themeColor="background1"/>
              </w:rPr>
              <w:t>IWAP</w:t>
            </w:r>
          </w:p>
        </w:tc>
      </w:tr>
      <w:tr w:rsidR="00FC2CD0" w:rsidRPr="00E1772B" w14:paraId="0D8742D4" w14:textId="77777777" w:rsidTr="00E30C15">
        <w:trPr>
          <w:trHeight w:val="584"/>
        </w:trPr>
        <w:tc>
          <w:tcPr>
            <w:tcW w:w="2061" w:type="dxa"/>
            <w:tcBorders>
              <w:right w:val="single" w:sz="18" w:space="0" w:color="auto"/>
            </w:tcBorders>
            <w:vAlign w:val="center"/>
          </w:tcPr>
          <w:p w14:paraId="09B0F224" w14:textId="77777777" w:rsidR="00FC2CD0" w:rsidRPr="00E1772B" w:rsidRDefault="00FC2CD0" w:rsidP="000164A8">
            <w:pPr>
              <w:jc w:val="center"/>
            </w:pPr>
            <w:r w:rsidRPr="00E1772B">
              <w:t>4% of Iowa in permanent cover</w:t>
            </w:r>
          </w:p>
        </w:tc>
        <w:tc>
          <w:tcPr>
            <w:tcW w:w="1315" w:type="dxa"/>
            <w:tcBorders>
              <w:left w:val="single" w:sz="18" w:space="0" w:color="auto"/>
            </w:tcBorders>
            <w:vAlign w:val="center"/>
          </w:tcPr>
          <w:p w14:paraId="644613A3" w14:textId="23AB165E" w:rsidR="00FC2CD0" w:rsidRPr="00E1772B" w:rsidRDefault="00745D5B" w:rsidP="000164A8">
            <w:pPr>
              <w:jc w:val="center"/>
            </w:pPr>
            <w:r w:rsidRPr="00745D5B">
              <w:rPr>
                <w:color w:val="000000"/>
              </w:rPr>
              <w:t>$2,162,264</w:t>
            </w:r>
          </w:p>
        </w:tc>
        <w:tc>
          <w:tcPr>
            <w:tcW w:w="1316" w:type="dxa"/>
            <w:vMerge w:val="restart"/>
            <w:vAlign w:val="center"/>
          </w:tcPr>
          <w:p w14:paraId="6F6C35C5" w14:textId="0923CA7C" w:rsidR="00FC2CD0" w:rsidRPr="00E1772B" w:rsidRDefault="00745D5B" w:rsidP="000164A8">
            <w:pPr>
              <w:jc w:val="center"/>
            </w:pPr>
            <w:r w:rsidRPr="00745D5B">
              <w:rPr>
                <w:color w:val="000000"/>
              </w:rPr>
              <w:t>$2,624,285</w:t>
            </w:r>
          </w:p>
        </w:tc>
        <w:tc>
          <w:tcPr>
            <w:tcW w:w="1330" w:type="dxa"/>
            <w:tcBorders>
              <w:right w:val="single" w:sz="18" w:space="0" w:color="auto"/>
            </w:tcBorders>
            <w:shd w:val="clear" w:color="auto" w:fill="E7E6E6" w:themeFill="background2"/>
            <w:vAlign w:val="center"/>
          </w:tcPr>
          <w:p w14:paraId="2557B370" w14:textId="62E14AC5" w:rsidR="00FC2CD0" w:rsidRPr="00E1772B" w:rsidRDefault="00745D5B" w:rsidP="000164A8">
            <w:pPr>
              <w:jc w:val="center"/>
            </w:pPr>
            <w:r w:rsidRPr="00745D5B">
              <w:t>$4,786,549</w:t>
            </w:r>
          </w:p>
        </w:tc>
        <w:tc>
          <w:tcPr>
            <w:tcW w:w="1412" w:type="dxa"/>
            <w:tcBorders>
              <w:left w:val="single" w:sz="18" w:space="0" w:color="auto"/>
            </w:tcBorders>
            <w:vAlign w:val="center"/>
          </w:tcPr>
          <w:p w14:paraId="308BA6AE" w14:textId="153CEC5D" w:rsidR="00FC2CD0" w:rsidRPr="00E1772B" w:rsidRDefault="00745D5B" w:rsidP="000164A8">
            <w:pPr>
              <w:jc w:val="center"/>
              <w:rPr>
                <w:color w:val="000000"/>
              </w:rPr>
            </w:pPr>
            <w:r w:rsidRPr="00745D5B">
              <w:rPr>
                <w:color w:val="000000"/>
                <w:shd w:val="clear" w:color="auto" w:fill="FFFFFF"/>
              </w:rPr>
              <w:t>$313,263</w:t>
            </w:r>
          </w:p>
        </w:tc>
        <w:tc>
          <w:tcPr>
            <w:tcW w:w="1151" w:type="dxa"/>
            <w:vMerge w:val="restart"/>
            <w:vAlign w:val="center"/>
          </w:tcPr>
          <w:p w14:paraId="788636A0" w14:textId="379E90BE" w:rsidR="00FC2CD0" w:rsidRPr="00E1772B" w:rsidRDefault="00745D5B" w:rsidP="00FC2CD0">
            <w:pPr>
              <w:jc w:val="center"/>
              <w:rPr>
                <w:color w:val="000000"/>
              </w:rPr>
            </w:pPr>
            <w:r w:rsidRPr="00745D5B">
              <w:rPr>
                <w:color w:val="000000"/>
                <w:shd w:val="clear" w:color="auto" w:fill="FFFFFF"/>
              </w:rPr>
              <w:t>$349,709</w:t>
            </w:r>
          </w:p>
        </w:tc>
        <w:tc>
          <w:tcPr>
            <w:tcW w:w="1316" w:type="dxa"/>
            <w:gridSpan w:val="2"/>
            <w:tcBorders>
              <w:right w:val="single" w:sz="18" w:space="0" w:color="auto"/>
            </w:tcBorders>
            <w:shd w:val="clear" w:color="auto" w:fill="E7E6E6" w:themeFill="background2"/>
            <w:vAlign w:val="center"/>
          </w:tcPr>
          <w:p w14:paraId="4FEA9B06" w14:textId="3F02F3C1" w:rsidR="00FC2CD0" w:rsidRPr="00E1772B" w:rsidRDefault="00745D5B" w:rsidP="000164A8">
            <w:pPr>
              <w:jc w:val="center"/>
              <w:rPr>
                <w:color w:val="000000"/>
              </w:rPr>
            </w:pPr>
            <w:r w:rsidRPr="00745D5B">
              <w:rPr>
                <w:color w:val="000000"/>
              </w:rPr>
              <w:t>$662,972</w:t>
            </w:r>
          </w:p>
        </w:tc>
        <w:tc>
          <w:tcPr>
            <w:tcW w:w="1426" w:type="dxa"/>
            <w:tcBorders>
              <w:left w:val="single" w:sz="18" w:space="0" w:color="auto"/>
            </w:tcBorders>
            <w:vAlign w:val="center"/>
          </w:tcPr>
          <w:p w14:paraId="764A1B9B" w14:textId="55FA4600" w:rsidR="00FC2CD0" w:rsidRPr="00E1772B" w:rsidRDefault="00745D5B" w:rsidP="000164A8">
            <w:pPr>
              <w:jc w:val="center"/>
            </w:pPr>
            <w:r w:rsidRPr="00745D5B">
              <w:t>$8,649,731</w:t>
            </w:r>
          </w:p>
        </w:tc>
        <w:tc>
          <w:tcPr>
            <w:tcW w:w="1426" w:type="dxa"/>
            <w:vMerge w:val="restart"/>
            <w:vAlign w:val="center"/>
          </w:tcPr>
          <w:p w14:paraId="1411EEC4" w14:textId="1FF7DB4B" w:rsidR="00FC2CD0" w:rsidRPr="00E1772B" w:rsidRDefault="00745D5B" w:rsidP="00FC2CD0">
            <w:pPr>
              <w:jc w:val="center"/>
            </w:pPr>
            <w:r w:rsidRPr="00745D5B">
              <w:t>$14,105,302</w:t>
            </w:r>
          </w:p>
        </w:tc>
        <w:tc>
          <w:tcPr>
            <w:tcW w:w="1426" w:type="dxa"/>
            <w:tcBorders>
              <w:right w:val="single" w:sz="18" w:space="0" w:color="auto"/>
            </w:tcBorders>
            <w:shd w:val="clear" w:color="auto" w:fill="E7E6E6" w:themeFill="background2"/>
            <w:vAlign w:val="center"/>
          </w:tcPr>
          <w:p w14:paraId="0F018696" w14:textId="0BE6E721" w:rsidR="00FC2CD0" w:rsidRPr="00E1772B" w:rsidRDefault="00745D5B" w:rsidP="000164A8">
            <w:pPr>
              <w:jc w:val="center"/>
            </w:pPr>
            <w:r w:rsidRPr="00745D5B">
              <w:t>$22,755,033</w:t>
            </w:r>
          </w:p>
        </w:tc>
        <w:tc>
          <w:tcPr>
            <w:tcW w:w="1151" w:type="dxa"/>
            <w:tcBorders>
              <w:left w:val="single" w:sz="18" w:space="0" w:color="auto"/>
            </w:tcBorders>
            <w:vAlign w:val="center"/>
          </w:tcPr>
          <w:p w14:paraId="4894D081" w14:textId="1D4E932C" w:rsidR="00FC2CD0" w:rsidRPr="00E1772B" w:rsidRDefault="00EB0F40" w:rsidP="000164A8">
            <w:pPr>
              <w:jc w:val="center"/>
            </w:pPr>
            <w:r w:rsidRPr="00EB0F40">
              <w:t>$18,041</w:t>
            </w:r>
          </w:p>
        </w:tc>
        <w:tc>
          <w:tcPr>
            <w:tcW w:w="1151" w:type="dxa"/>
            <w:vMerge w:val="restart"/>
            <w:vAlign w:val="center"/>
          </w:tcPr>
          <w:p w14:paraId="100FBE8E" w14:textId="39D6A487" w:rsidR="00FC2CD0" w:rsidRPr="00E1772B" w:rsidRDefault="00FC2CD0" w:rsidP="00FC2CD0">
            <w:pPr>
              <w:jc w:val="center"/>
            </w:pPr>
            <w:r w:rsidRPr="00E1772B">
              <w:t>$25,145</w:t>
            </w:r>
          </w:p>
        </w:tc>
        <w:tc>
          <w:tcPr>
            <w:tcW w:w="1151" w:type="dxa"/>
            <w:tcBorders>
              <w:right w:val="single" w:sz="18" w:space="0" w:color="auto"/>
            </w:tcBorders>
            <w:shd w:val="clear" w:color="auto" w:fill="E7E6E6" w:themeFill="background2"/>
            <w:vAlign w:val="center"/>
          </w:tcPr>
          <w:p w14:paraId="470E1152" w14:textId="5B7D44A2" w:rsidR="00FC2CD0" w:rsidRPr="00E1772B" w:rsidRDefault="00EB0F40" w:rsidP="000164A8">
            <w:pPr>
              <w:jc w:val="center"/>
            </w:pPr>
            <w:r w:rsidRPr="00EB0F40">
              <w:t>$43,186</w:t>
            </w:r>
          </w:p>
        </w:tc>
        <w:tc>
          <w:tcPr>
            <w:tcW w:w="1426" w:type="dxa"/>
            <w:tcBorders>
              <w:left w:val="single" w:sz="18" w:space="0" w:color="auto"/>
            </w:tcBorders>
            <w:shd w:val="clear" w:color="auto" w:fill="auto"/>
            <w:vAlign w:val="center"/>
          </w:tcPr>
          <w:p w14:paraId="01BB586D" w14:textId="30941544" w:rsidR="00FC2CD0" w:rsidRPr="00E1772B" w:rsidRDefault="002D3B3E" w:rsidP="00EE2FA1">
            <w:pPr>
              <w:jc w:val="center"/>
            </w:pPr>
            <w:r w:rsidRPr="002D3B3E">
              <w:t>$11,143,299</w:t>
            </w:r>
          </w:p>
        </w:tc>
        <w:tc>
          <w:tcPr>
            <w:tcW w:w="1426" w:type="dxa"/>
            <w:vMerge w:val="restart"/>
            <w:shd w:val="clear" w:color="auto" w:fill="auto"/>
            <w:vAlign w:val="center"/>
          </w:tcPr>
          <w:p w14:paraId="0B3BF4B7" w14:textId="316CEFB4" w:rsidR="00FC2CD0" w:rsidRPr="00E1772B" w:rsidRDefault="002D3B3E" w:rsidP="002D3B3E">
            <w:pPr>
              <w:jc w:val="center"/>
            </w:pPr>
            <w:r w:rsidRPr="002D3B3E">
              <w:t>$17,104,441</w:t>
            </w:r>
          </w:p>
        </w:tc>
        <w:tc>
          <w:tcPr>
            <w:tcW w:w="1426" w:type="dxa"/>
            <w:tcBorders>
              <w:right w:val="single" w:sz="18" w:space="0" w:color="auto"/>
            </w:tcBorders>
            <w:shd w:val="clear" w:color="auto" w:fill="E7E6E6" w:themeFill="background2"/>
            <w:vAlign w:val="center"/>
          </w:tcPr>
          <w:p w14:paraId="1627BCEB" w14:textId="1EE2B3B7" w:rsidR="00FC2CD0" w:rsidRPr="00E1772B" w:rsidRDefault="002D3B3E" w:rsidP="000164A8">
            <w:pPr>
              <w:jc w:val="center"/>
            </w:pPr>
            <w:r w:rsidRPr="002D3B3E">
              <w:t>$28,247,740</w:t>
            </w:r>
          </w:p>
        </w:tc>
      </w:tr>
      <w:tr w:rsidR="00FC2CD0" w:rsidRPr="00E1772B" w14:paraId="19C91916" w14:textId="77777777" w:rsidTr="00CE2C6D">
        <w:trPr>
          <w:trHeight w:val="584"/>
        </w:trPr>
        <w:tc>
          <w:tcPr>
            <w:tcW w:w="2061" w:type="dxa"/>
            <w:tcBorders>
              <w:right w:val="single" w:sz="18" w:space="0" w:color="auto"/>
            </w:tcBorders>
            <w:vAlign w:val="center"/>
          </w:tcPr>
          <w:p w14:paraId="191B83D7" w14:textId="77777777" w:rsidR="00FC2CD0" w:rsidRPr="00E1772B" w:rsidRDefault="00FC2CD0" w:rsidP="000164A8">
            <w:pPr>
              <w:jc w:val="center"/>
            </w:pPr>
            <w:r w:rsidRPr="00E1772B">
              <w:t>CP</w:t>
            </w:r>
          </w:p>
        </w:tc>
        <w:tc>
          <w:tcPr>
            <w:tcW w:w="1315" w:type="dxa"/>
            <w:tcBorders>
              <w:left w:val="single" w:sz="18" w:space="0" w:color="auto"/>
            </w:tcBorders>
            <w:vAlign w:val="center"/>
          </w:tcPr>
          <w:p w14:paraId="4F9D8F81" w14:textId="6FC7BDB4" w:rsidR="00FC2CD0" w:rsidRPr="00E1772B" w:rsidRDefault="00745D5B" w:rsidP="000164A8">
            <w:pPr>
              <w:jc w:val="center"/>
              <w:rPr>
                <w:color w:val="000000"/>
              </w:rPr>
            </w:pPr>
            <w:r w:rsidRPr="00745D5B">
              <w:rPr>
                <w:color w:val="000000"/>
              </w:rPr>
              <w:t>$534,053</w:t>
            </w:r>
          </w:p>
        </w:tc>
        <w:tc>
          <w:tcPr>
            <w:tcW w:w="1316" w:type="dxa"/>
            <w:vMerge/>
            <w:vAlign w:val="center"/>
          </w:tcPr>
          <w:p w14:paraId="6A97397D" w14:textId="54F91788" w:rsidR="00FC2CD0" w:rsidRPr="00E1772B" w:rsidRDefault="00FC2CD0" w:rsidP="000164A8">
            <w:pPr>
              <w:jc w:val="center"/>
              <w:rPr>
                <w:color w:val="000000"/>
              </w:rPr>
            </w:pPr>
          </w:p>
        </w:tc>
        <w:tc>
          <w:tcPr>
            <w:tcW w:w="1330" w:type="dxa"/>
            <w:tcBorders>
              <w:right w:val="single" w:sz="18" w:space="0" w:color="auto"/>
            </w:tcBorders>
            <w:shd w:val="clear" w:color="auto" w:fill="E7E6E6" w:themeFill="background2"/>
            <w:vAlign w:val="center"/>
          </w:tcPr>
          <w:p w14:paraId="46856F0A" w14:textId="445AFFC2" w:rsidR="00FC2CD0" w:rsidRPr="00E1772B" w:rsidRDefault="00745D5B" w:rsidP="000164A8">
            <w:pPr>
              <w:jc w:val="center"/>
            </w:pPr>
            <w:r w:rsidRPr="00745D5B">
              <w:t>$3,158,338</w:t>
            </w:r>
          </w:p>
        </w:tc>
        <w:tc>
          <w:tcPr>
            <w:tcW w:w="1412" w:type="dxa"/>
            <w:tcBorders>
              <w:left w:val="single" w:sz="18" w:space="0" w:color="auto"/>
            </w:tcBorders>
            <w:vAlign w:val="center"/>
          </w:tcPr>
          <w:p w14:paraId="0801AB6D" w14:textId="7DCD7D6E" w:rsidR="00FC2CD0" w:rsidRPr="00E1772B" w:rsidRDefault="00745D5B" w:rsidP="000164A8">
            <w:pPr>
              <w:jc w:val="center"/>
              <w:rPr>
                <w:color w:val="000000"/>
                <w:shd w:val="clear" w:color="auto" w:fill="FFFFFF"/>
              </w:rPr>
            </w:pPr>
            <w:r w:rsidRPr="00745D5B">
              <w:rPr>
                <w:color w:val="000000"/>
                <w:shd w:val="clear" w:color="auto" w:fill="FFFFFF"/>
              </w:rPr>
              <w:t>$77,372</w:t>
            </w:r>
          </w:p>
        </w:tc>
        <w:tc>
          <w:tcPr>
            <w:tcW w:w="1151" w:type="dxa"/>
            <w:vMerge/>
            <w:vAlign w:val="center"/>
          </w:tcPr>
          <w:p w14:paraId="431A3171" w14:textId="5B6B64E7" w:rsidR="00FC2CD0" w:rsidRPr="00E1772B" w:rsidRDefault="00FC2CD0" w:rsidP="000164A8">
            <w:pPr>
              <w:jc w:val="center"/>
              <w:rPr>
                <w:color w:val="000000"/>
                <w:shd w:val="clear" w:color="auto" w:fill="FFFFFF"/>
              </w:rPr>
            </w:pPr>
          </w:p>
        </w:tc>
        <w:tc>
          <w:tcPr>
            <w:tcW w:w="1316" w:type="dxa"/>
            <w:gridSpan w:val="2"/>
            <w:tcBorders>
              <w:right w:val="single" w:sz="18" w:space="0" w:color="auto"/>
            </w:tcBorders>
            <w:shd w:val="clear" w:color="auto" w:fill="E7E6E6" w:themeFill="background2"/>
            <w:vAlign w:val="center"/>
          </w:tcPr>
          <w:p w14:paraId="5EE78268" w14:textId="0313DB36" w:rsidR="00FC2CD0" w:rsidRPr="00E1772B" w:rsidRDefault="00745D5B" w:rsidP="000164A8">
            <w:pPr>
              <w:jc w:val="center"/>
              <w:rPr>
                <w:color w:val="000000"/>
              </w:rPr>
            </w:pPr>
            <w:r w:rsidRPr="00745D5B">
              <w:rPr>
                <w:color w:val="000000"/>
              </w:rPr>
              <w:t>$427,082</w:t>
            </w:r>
          </w:p>
        </w:tc>
        <w:tc>
          <w:tcPr>
            <w:tcW w:w="1426" w:type="dxa"/>
            <w:tcBorders>
              <w:left w:val="single" w:sz="18" w:space="0" w:color="auto"/>
            </w:tcBorders>
            <w:vAlign w:val="center"/>
          </w:tcPr>
          <w:p w14:paraId="7282BF1F" w14:textId="7BE73F61" w:rsidR="00FC2CD0" w:rsidRPr="00E1772B" w:rsidRDefault="00745D5B" w:rsidP="000164A8">
            <w:pPr>
              <w:jc w:val="center"/>
            </w:pPr>
            <w:r w:rsidRPr="00745D5B">
              <w:t>$2,136,379</w:t>
            </w:r>
          </w:p>
        </w:tc>
        <w:tc>
          <w:tcPr>
            <w:tcW w:w="1426" w:type="dxa"/>
            <w:vMerge/>
            <w:vAlign w:val="center"/>
          </w:tcPr>
          <w:p w14:paraId="1CEB0552" w14:textId="74FA90FC" w:rsidR="00FC2CD0" w:rsidRPr="00E1772B" w:rsidRDefault="00FC2CD0" w:rsidP="000164A8">
            <w:pPr>
              <w:jc w:val="center"/>
            </w:pPr>
          </w:p>
        </w:tc>
        <w:tc>
          <w:tcPr>
            <w:tcW w:w="1426" w:type="dxa"/>
            <w:tcBorders>
              <w:right w:val="single" w:sz="18" w:space="0" w:color="auto"/>
            </w:tcBorders>
            <w:shd w:val="clear" w:color="auto" w:fill="E7E6E6" w:themeFill="background2"/>
            <w:vAlign w:val="center"/>
          </w:tcPr>
          <w:p w14:paraId="7F37D468" w14:textId="2EBBD81F" w:rsidR="00FC2CD0" w:rsidRPr="00E1772B" w:rsidRDefault="002D3B3E" w:rsidP="000164A8">
            <w:pPr>
              <w:jc w:val="center"/>
            </w:pPr>
            <w:r w:rsidRPr="002D3B3E">
              <w:t>$16,241,682</w:t>
            </w:r>
          </w:p>
        </w:tc>
        <w:tc>
          <w:tcPr>
            <w:tcW w:w="1151" w:type="dxa"/>
            <w:tcBorders>
              <w:left w:val="single" w:sz="18" w:space="0" w:color="auto"/>
            </w:tcBorders>
            <w:vAlign w:val="center"/>
          </w:tcPr>
          <w:p w14:paraId="1BDC8DC6" w14:textId="77777777" w:rsidR="00FC2CD0" w:rsidRPr="00E1772B" w:rsidRDefault="00FC2CD0" w:rsidP="000164A8">
            <w:pPr>
              <w:jc w:val="center"/>
            </w:pPr>
            <w:r w:rsidRPr="00E1772B">
              <w:t>$4,456</w:t>
            </w:r>
          </w:p>
        </w:tc>
        <w:tc>
          <w:tcPr>
            <w:tcW w:w="1151" w:type="dxa"/>
            <w:vMerge/>
            <w:vAlign w:val="center"/>
          </w:tcPr>
          <w:p w14:paraId="77379F4C" w14:textId="690996C9" w:rsidR="00FC2CD0" w:rsidRPr="00E1772B" w:rsidRDefault="00FC2CD0" w:rsidP="000164A8">
            <w:pPr>
              <w:jc w:val="center"/>
            </w:pPr>
          </w:p>
        </w:tc>
        <w:tc>
          <w:tcPr>
            <w:tcW w:w="1151" w:type="dxa"/>
            <w:tcBorders>
              <w:right w:val="single" w:sz="18" w:space="0" w:color="auto"/>
            </w:tcBorders>
            <w:shd w:val="clear" w:color="auto" w:fill="E7E6E6" w:themeFill="background2"/>
            <w:vAlign w:val="center"/>
          </w:tcPr>
          <w:p w14:paraId="2BE7138F" w14:textId="77777777" w:rsidR="00FC2CD0" w:rsidRPr="00E1772B" w:rsidRDefault="00FC2CD0" w:rsidP="000164A8">
            <w:pPr>
              <w:jc w:val="center"/>
            </w:pPr>
            <w:r w:rsidRPr="00E1772B">
              <w:t>$29,601</w:t>
            </w:r>
          </w:p>
        </w:tc>
        <w:tc>
          <w:tcPr>
            <w:tcW w:w="1426" w:type="dxa"/>
            <w:tcBorders>
              <w:left w:val="single" w:sz="18" w:space="0" w:color="auto"/>
            </w:tcBorders>
            <w:shd w:val="clear" w:color="auto" w:fill="auto"/>
            <w:vAlign w:val="center"/>
          </w:tcPr>
          <w:p w14:paraId="5AE60C9F" w14:textId="2531A4B8" w:rsidR="00FC2CD0" w:rsidRPr="00E1772B" w:rsidRDefault="002D3B3E" w:rsidP="000164A8">
            <w:pPr>
              <w:jc w:val="center"/>
            </w:pPr>
            <w:r w:rsidRPr="002D3B3E">
              <w:t>$2,752,260</w:t>
            </w:r>
          </w:p>
        </w:tc>
        <w:tc>
          <w:tcPr>
            <w:tcW w:w="1426" w:type="dxa"/>
            <w:vMerge/>
            <w:shd w:val="clear" w:color="auto" w:fill="auto"/>
            <w:vAlign w:val="center"/>
          </w:tcPr>
          <w:p w14:paraId="467F0807" w14:textId="54B74E43" w:rsidR="00FC2CD0" w:rsidRPr="00E1772B" w:rsidRDefault="00FC2CD0" w:rsidP="000164A8">
            <w:pPr>
              <w:jc w:val="center"/>
            </w:pPr>
          </w:p>
        </w:tc>
        <w:tc>
          <w:tcPr>
            <w:tcW w:w="1426" w:type="dxa"/>
            <w:tcBorders>
              <w:right w:val="single" w:sz="18" w:space="0" w:color="auto"/>
            </w:tcBorders>
            <w:shd w:val="clear" w:color="auto" w:fill="E7E6E6" w:themeFill="background2"/>
            <w:vAlign w:val="center"/>
          </w:tcPr>
          <w:p w14:paraId="1263CD56" w14:textId="6E4D6F16" w:rsidR="00FC2CD0" w:rsidRPr="00E1772B" w:rsidRDefault="002D3B3E" w:rsidP="000164A8">
            <w:pPr>
              <w:jc w:val="center"/>
            </w:pPr>
            <w:r w:rsidRPr="002D3B3E">
              <w:t>$19,856,703</w:t>
            </w:r>
          </w:p>
        </w:tc>
      </w:tr>
    </w:tbl>
    <w:p w14:paraId="52D42759" w14:textId="553818F9" w:rsidR="00E1772B" w:rsidRDefault="009312DB" w:rsidP="00E1772B">
      <w:pPr>
        <w:rPr>
          <w:rFonts w:cs="Times New Roman"/>
        </w:rPr>
      </w:pPr>
      <w:r>
        <w:rPr>
          <w:rFonts w:cs="Times New Roman"/>
        </w:rPr>
        <w:t>Side fact….</w:t>
      </w:r>
      <w:r w:rsidR="00E1772B" w:rsidRPr="00FA2E2F">
        <w:rPr>
          <w:rFonts w:cs="Times New Roman"/>
        </w:rPr>
        <w:t>$3,745,871,600</w:t>
      </w:r>
      <w:r w:rsidR="00094647">
        <w:rPr>
          <w:rFonts w:cs="Times New Roman"/>
        </w:rPr>
        <w:t xml:space="preserve"> per year over 20 years</w:t>
      </w:r>
      <w:r w:rsidR="00E1772B" w:rsidRPr="00FA2E2F">
        <w:rPr>
          <w:rFonts w:cs="Times New Roman"/>
        </w:rPr>
        <w:t xml:space="preserve"> for all of Iowa. Assuming 30 million acres of land and </w:t>
      </w:r>
      <w:proofErr w:type="spellStart"/>
      <w:r w:rsidR="000D1287">
        <w:rPr>
          <w:rFonts w:cs="Times New Roman"/>
        </w:rPr>
        <w:t>supplyshed</w:t>
      </w:r>
      <w:proofErr w:type="spellEnd"/>
      <w:r w:rsidR="00E1772B" w:rsidRPr="00FA2E2F">
        <w:rPr>
          <w:rFonts w:cs="Times New Roman"/>
        </w:rPr>
        <w:t xml:space="preserve"> is 2% of land in Iowa. </w:t>
      </w:r>
    </w:p>
    <w:p w14:paraId="2BD4B675" w14:textId="77777777" w:rsidR="008C1DA6" w:rsidRPr="00FA2E2F" w:rsidRDefault="008C1DA6" w:rsidP="00E1772B">
      <w:pPr>
        <w:rPr>
          <w:rFonts w:cs="Times New Roman"/>
        </w:rPr>
      </w:pPr>
    </w:p>
    <w:p w14:paraId="082BA6FF" w14:textId="77777777" w:rsidR="00573CFC" w:rsidRDefault="00573CFC">
      <w:pPr>
        <w:rPr>
          <w:rFonts w:cs="Times New Roman"/>
        </w:rPr>
        <w:sectPr w:rsidR="00573CFC" w:rsidSect="00E1772B">
          <w:pgSz w:w="24480" w:h="15840" w:orient="landscape" w:code="3"/>
          <w:pgMar w:top="1440" w:right="1440" w:bottom="1440" w:left="1440" w:header="720" w:footer="720" w:gutter="0"/>
          <w:lnNumType w:countBy="1" w:restart="continuous"/>
          <w:cols w:space="720"/>
          <w:docGrid w:linePitch="360"/>
        </w:sectPr>
      </w:pPr>
    </w:p>
    <w:p w14:paraId="5208A022" w14:textId="45929C65" w:rsidR="00FA212F" w:rsidRPr="001E02EC" w:rsidRDefault="00FA212F" w:rsidP="00487558">
      <w:pPr>
        <w:spacing w:line="480" w:lineRule="auto"/>
        <w:rPr>
          <w:rFonts w:cs="Times New Roman"/>
        </w:rPr>
      </w:pPr>
      <w:r w:rsidRPr="008E3A2C">
        <w:rPr>
          <w:rFonts w:cs="Times New Roman"/>
        </w:rPr>
        <w:lastRenderedPageBreak/>
        <w:t xml:space="preserve">Table </w:t>
      </w:r>
      <w:r w:rsidR="006E14EC">
        <w:rPr>
          <w:rFonts w:cs="Times New Roman"/>
        </w:rPr>
        <w:t>2</w:t>
      </w:r>
      <w:r w:rsidRPr="008E3A2C">
        <w:rPr>
          <w:rFonts w:cs="Times New Roman"/>
        </w:rPr>
        <w:t xml:space="preserve">. [Results] </w:t>
      </w:r>
      <w:r w:rsidR="009B69A5">
        <w:rPr>
          <w:rFonts w:cs="Times New Roman"/>
        </w:rPr>
        <w:t>Estimated leachable nitrate (NO</w:t>
      </w:r>
      <w:r w:rsidR="009B69A5">
        <w:rPr>
          <w:rFonts w:cs="Times New Roman"/>
          <w:vertAlign w:val="subscript"/>
        </w:rPr>
        <w:t>3</w:t>
      </w:r>
      <w:r w:rsidR="009B69A5">
        <w:rPr>
          <w:rFonts w:cs="Times New Roman"/>
        </w:rPr>
        <w:t>)</w:t>
      </w:r>
      <w:r w:rsidR="00805762">
        <w:rPr>
          <w:rFonts w:cs="Times New Roman"/>
        </w:rPr>
        <w:t xml:space="preserve"> and sediment transport</w:t>
      </w:r>
      <w:r w:rsidR="009B69A5">
        <w:rPr>
          <w:rFonts w:cs="Times New Roman"/>
        </w:rPr>
        <w:t xml:space="preserve"> red</w:t>
      </w:r>
      <w:r w:rsidR="008E3A2C" w:rsidRPr="008E3A2C">
        <w:rPr>
          <w:rFonts w:cs="Times New Roman"/>
        </w:rPr>
        <w:t>uction results (</w:t>
      </w:r>
      <w:proofErr w:type="spellStart"/>
      <w:r w:rsidR="008E3A2C" w:rsidRPr="008E3A2C">
        <w:rPr>
          <w:rFonts w:cs="Times New Roman"/>
        </w:rPr>
        <w:t>FiNRT</w:t>
      </w:r>
      <w:proofErr w:type="spellEnd"/>
      <w:r w:rsidR="008E3A2C" w:rsidRPr="008E3A2C">
        <w:rPr>
          <w:rFonts w:cs="Times New Roman"/>
        </w:rPr>
        <w:t xml:space="preserve">). </w:t>
      </w:r>
      <w:r w:rsidR="00805762">
        <w:rPr>
          <w:rFonts w:cs="Times New Roman"/>
        </w:rPr>
        <w:t>Total</w:t>
      </w:r>
      <w:r w:rsidR="00485F58">
        <w:rPr>
          <w:rFonts w:cs="Times New Roman"/>
        </w:rPr>
        <w:t xml:space="preserve"> reductions in</w:t>
      </w:r>
      <w:r w:rsidR="008E3A2C" w:rsidRPr="008E3A2C">
        <w:rPr>
          <w:rFonts w:cs="Times New Roman"/>
        </w:rPr>
        <w:t xml:space="preserve"> </w:t>
      </w:r>
      <w:r w:rsidR="00353027">
        <w:rPr>
          <w:rFonts w:cs="Times New Roman"/>
        </w:rPr>
        <w:t>nitrate</w:t>
      </w:r>
      <w:r w:rsidR="008E3A2C" w:rsidRPr="008E3A2C">
        <w:rPr>
          <w:rFonts w:cs="Times New Roman"/>
        </w:rPr>
        <w:t xml:space="preserve"> </w:t>
      </w:r>
      <w:r w:rsidR="00805762">
        <w:rPr>
          <w:rFonts w:cs="Times New Roman"/>
        </w:rPr>
        <w:t>load (</w:t>
      </w:r>
      <w:proofErr w:type="spellStart"/>
      <w:r w:rsidR="00805762">
        <w:rPr>
          <w:rFonts w:cs="Times New Roman"/>
        </w:rPr>
        <w:t>tonnes</w:t>
      </w:r>
      <w:proofErr w:type="spellEnd"/>
      <w:r w:rsidR="00805762" w:rsidRPr="008E3A2C">
        <w:rPr>
          <w:rFonts w:cs="Times New Roman"/>
        </w:rPr>
        <w:t xml:space="preserve"> </w:t>
      </w:r>
      <w:r w:rsidR="00805762">
        <w:rPr>
          <w:rFonts w:cs="Times New Roman"/>
        </w:rPr>
        <w:t>yr</w:t>
      </w:r>
      <w:r w:rsidR="00805762" w:rsidRPr="008E3A2C">
        <w:rPr>
          <w:rFonts w:cs="Times New Roman"/>
          <w:vertAlign w:val="superscript"/>
        </w:rPr>
        <w:t>-1</w:t>
      </w:r>
      <w:r w:rsidR="00805762" w:rsidRPr="008E3A2C">
        <w:rPr>
          <w:rFonts w:cs="Times New Roman"/>
        </w:rPr>
        <w:t>)</w:t>
      </w:r>
      <w:r w:rsidR="00805762">
        <w:rPr>
          <w:rFonts w:cs="Times New Roman"/>
        </w:rPr>
        <w:t xml:space="preserve"> and sediment transport</w:t>
      </w:r>
      <w:r w:rsidR="00540167">
        <w:rPr>
          <w:rFonts w:cs="Times New Roman"/>
        </w:rPr>
        <w:t>ed (</w:t>
      </w:r>
      <w:proofErr w:type="spellStart"/>
      <w:r w:rsidR="00540167">
        <w:rPr>
          <w:rFonts w:cs="Times New Roman"/>
        </w:rPr>
        <w:t>tonnes</w:t>
      </w:r>
      <w:proofErr w:type="spellEnd"/>
      <w:r w:rsidR="00540167">
        <w:rPr>
          <w:rFonts w:cs="Times New Roman"/>
        </w:rPr>
        <w:t xml:space="preserve"> yr</w:t>
      </w:r>
      <w:r w:rsidR="00540167">
        <w:rPr>
          <w:rFonts w:cs="Times New Roman"/>
          <w:vertAlign w:val="superscript"/>
        </w:rPr>
        <w:t>-1</w:t>
      </w:r>
      <w:r w:rsidR="00540167">
        <w:rPr>
          <w:rFonts w:cs="Times New Roman"/>
        </w:rPr>
        <w:t>)</w:t>
      </w:r>
      <w:r w:rsidR="00805762">
        <w:rPr>
          <w:rFonts w:cs="Times New Roman"/>
        </w:rPr>
        <w:t xml:space="preserve"> for each</w:t>
      </w:r>
      <w:r w:rsidR="008E3A2C" w:rsidRPr="008E3A2C">
        <w:rPr>
          <w:rFonts w:cs="Times New Roman"/>
        </w:rPr>
        <w:t xml:space="preserve"> </w:t>
      </w:r>
      <w:r w:rsidR="00570B75">
        <w:rPr>
          <w:rFonts w:cs="Times New Roman"/>
        </w:rPr>
        <w:t xml:space="preserve">MLRA and the 32 km </w:t>
      </w:r>
      <w:proofErr w:type="spellStart"/>
      <w:r w:rsidR="00570B75">
        <w:rPr>
          <w:rFonts w:cs="Times New Roman"/>
        </w:rPr>
        <w:t>supplyshed</w:t>
      </w:r>
      <w:proofErr w:type="spellEnd"/>
      <w:r w:rsidR="008E3A2C" w:rsidRPr="008E3A2C">
        <w:rPr>
          <w:rFonts w:cs="Times New Roman"/>
        </w:rPr>
        <w:t>.</w:t>
      </w:r>
      <w:r w:rsidR="00485F58">
        <w:rPr>
          <w:rFonts w:cs="Times New Roman"/>
        </w:rPr>
        <w:t xml:space="preserve"> </w:t>
      </w:r>
      <w:r w:rsidR="008E3A2C" w:rsidRPr="008E3A2C">
        <w:rPr>
          <w:rFonts w:cs="Times New Roman"/>
        </w:rPr>
        <w:t xml:space="preserve">Greenhouse gas reduction summary. Estimated </w:t>
      </w:r>
      <w:r w:rsidR="008E3A2C" w:rsidRPr="00485F58">
        <w:t>C</w:t>
      </w:r>
      <w:r w:rsidR="00485F58" w:rsidRPr="00485F58">
        <w:t>O</w:t>
      </w:r>
      <w:r w:rsidR="00485F58">
        <w:rPr>
          <w:vertAlign w:val="subscript"/>
        </w:rPr>
        <w:t>2</w:t>
      </w:r>
      <w:r w:rsidR="00485F58">
        <w:t xml:space="preserve"> </w:t>
      </w:r>
      <w:r w:rsidR="008E3A2C" w:rsidRPr="00485F58">
        <w:t>and</w:t>
      </w:r>
      <w:r w:rsidR="008E3A2C" w:rsidRPr="008E3A2C">
        <w:rPr>
          <w:rFonts w:cs="Times New Roman"/>
        </w:rPr>
        <w:t xml:space="preserve"> N</w:t>
      </w:r>
      <w:r w:rsidR="008E3A2C" w:rsidRPr="008E3A2C">
        <w:rPr>
          <w:rFonts w:cs="Times New Roman"/>
          <w:vertAlign w:val="subscript"/>
        </w:rPr>
        <w:t>2</w:t>
      </w:r>
      <w:r w:rsidR="008E3A2C" w:rsidRPr="008E3A2C">
        <w:rPr>
          <w:rFonts w:cs="Times New Roman"/>
        </w:rPr>
        <w:t>O emission reductions (t CO</w:t>
      </w:r>
      <w:r w:rsidR="008E3A2C" w:rsidRPr="008E3A2C">
        <w:rPr>
          <w:rFonts w:cs="Times New Roman"/>
          <w:vertAlign w:val="subscript"/>
        </w:rPr>
        <w:t>2</w:t>
      </w:r>
      <w:r w:rsidR="008E3A2C" w:rsidRPr="008E3A2C">
        <w:rPr>
          <w:rFonts w:cs="Times New Roman"/>
        </w:rPr>
        <w:t>e</w:t>
      </w:r>
      <w:r w:rsidR="008E3A2C" w:rsidRPr="008E3A2C">
        <w:rPr>
          <w:rFonts w:cs="Times New Roman"/>
          <w:vertAlign w:val="subscript"/>
        </w:rPr>
        <w:t xml:space="preserve"> </w:t>
      </w:r>
      <w:r w:rsidR="008E3A2C" w:rsidRPr="008E3A2C">
        <w:rPr>
          <w:rFonts w:cs="Times New Roman"/>
        </w:rPr>
        <w:t>ha</w:t>
      </w:r>
      <w:r w:rsidR="008E3A2C" w:rsidRPr="008E3A2C">
        <w:rPr>
          <w:rFonts w:cs="Times New Roman"/>
          <w:vertAlign w:val="superscript"/>
        </w:rPr>
        <w:t>-1</w:t>
      </w:r>
      <w:r w:rsidR="008E3A2C" w:rsidRPr="008E3A2C">
        <w:rPr>
          <w:rFonts w:cs="Times New Roman"/>
        </w:rPr>
        <w:t xml:space="preserve"> </w:t>
      </w:r>
      <w:proofErr w:type="spellStart"/>
      <w:r w:rsidR="008E3A2C" w:rsidRPr="008E3A2C">
        <w:rPr>
          <w:rFonts w:cs="Times New Roman"/>
        </w:rPr>
        <w:t>yr</w:t>
      </w:r>
      <w:proofErr w:type="spellEnd"/>
      <w:r w:rsidR="008E3A2C" w:rsidRPr="008E3A2C">
        <w:rPr>
          <w:rFonts w:cs="Times New Roman"/>
        </w:rPr>
        <w:t xml:space="preserve"> </w:t>
      </w:r>
      <w:r w:rsidR="008E3A2C" w:rsidRPr="008E3A2C">
        <w:rPr>
          <w:rFonts w:cs="Times New Roman"/>
          <w:vertAlign w:val="superscript"/>
        </w:rPr>
        <w:t>-1</w:t>
      </w:r>
      <w:r w:rsidR="008E3A2C" w:rsidRPr="008E3A2C">
        <w:rPr>
          <w:rFonts w:cs="Times New Roman"/>
        </w:rPr>
        <w:t>)</w:t>
      </w:r>
      <w:r w:rsidR="00485F58">
        <w:rPr>
          <w:rFonts w:cs="Times New Roman"/>
        </w:rPr>
        <w:t xml:space="preserve"> for each MLRA and the 32 km </w:t>
      </w:r>
      <w:proofErr w:type="spellStart"/>
      <w:r w:rsidR="00485F58">
        <w:rPr>
          <w:rFonts w:cs="Times New Roman"/>
        </w:rPr>
        <w:t>supplyshed</w:t>
      </w:r>
      <w:proofErr w:type="spellEnd"/>
      <w:r w:rsidR="008E3A2C" w:rsidRPr="008E3A2C">
        <w:rPr>
          <w:rFonts w:cs="Times New Roman"/>
        </w:rPr>
        <w:t>.</w:t>
      </w:r>
      <w:r w:rsidR="00485F58">
        <w:rPr>
          <w:rFonts w:cs="Times New Roman"/>
        </w:rPr>
        <w:t xml:space="preserve"> Wildlife</w:t>
      </w:r>
      <w:r w:rsidR="00485F58" w:rsidRPr="008E3A2C">
        <w:rPr>
          <w:rFonts w:cs="Times New Roman"/>
        </w:rPr>
        <w:t xml:space="preserve"> habitat</w:t>
      </w:r>
      <w:r w:rsidR="00E36B30">
        <w:rPr>
          <w:rFonts w:cs="Times New Roman"/>
        </w:rPr>
        <w:t xml:space="preserve"> mean, minimum and maximum p</w:t>
      </w:r>
      <w:r w:rsidR="00485F58" w:rsidRPr="008E3A2C">
        <w:rPr>
          <w:rFonts w:cs="Times New Roman"/>
        </w:rPr>
        <w:t>atch size</w:t>
      </w:r>
      <w:r w:rsidR="00E36B30">
        <w:rPr>
          <w:rFonts w:cs="Times New Roman"/>
        </w:rPr>
        <w:t xml:space="preserve"> and area of assumed corridors connecting patches</w:t>
      </w:r>
      <w:r w:rsidR="00485F58" w:rsidRPr="008E3A2C">
        <w:rPr>
          <w:rFonts w:cs="Times New Roman"/>
        </w:rPr>
        <w:t xml:space="preserve"> (</w:t>
      </w:r>
      <w:r w:rsidR="00485F58" w:rsidRPr="00E36B30">
        <w:rPr>
          <w:rFonts w:cs="Times New Roman"/>
          <w:color w:val="FF0000"/>
        </w:rPr>
        <w:t>h</w:t>
      </w:r>
      <w:r w:rsidR="00E36B30" w:rsidRPr="00E36B30">
        <w:rPr>
          <w:rFonts w:cs="Times New Roman"/>
          <w:color w:val="FF0000"/>
        </w:rPr>
        <w:t>a</w:t>
      </w:r>
      <w:r w:rsidR="00485F58" w:rsidRPr="008E3A2C">
        <w:rPr>
          <w:rFonts w:cs="Times New Roman"/>
        </w:rPr>
        <w:t>)</w:t>
      </w:r>
      <w:r w:rsidR="00E36B30">
        <w:rPr>
          <w:rFonts w:cs="Times New Roman"/>
        </w:rPr>
        <w:t xml:space="preserve">. To see a list of </w:t>
      </w:r>
      <w:r w:rsidR="00485F58" w:rsidRPr="008E3A2C">
        <w:rPr>
          <w:rFonts w:cs="Times New Roman"/>
        </w:rPr>
        <w:t>potential species supported</w:t>
      </w:r>
      <w:r w:rsidR="00E36B30">
        <w:rPr>
          <w:rFonts w:cs="Times New Roman"/>
        </w:rPr>
        <w:t xml:space="preserve"> based on patch size and connectivity, see </w:t>
      </w:r>
      <w:commentRangeStart w:id="9"/>
      <w:r w:rsidR="00E36B30">
        <w:rPr>
          <w:rFonts w:cs="Times New Roman"/>
        </w:rPr>
        <w:t>Supplementary Materials</w:t>
      </w:r>
      <w:commentRangeEnd w:id="9"/>
      <w:r w:rsidR="00E36B30">
        <w:rPr>
          <w:rStyle w:val="CommentReference"/>
        </w:rPr>
        <w:commentReference w:id="9"/>
      </w:r>
      <w:r w:rsidR="00E36B30">
        <w:rPr>
          <w:rFonts w:cs="Times New Roman"/>
        </w:rPr>
        <w:t xml:space="preserve">. </w:t>
      </w:r>
    </w:p>
    <w:tbl>
      <w:tblPr>
        <w:tblStyle w:val="TableGrid"/>
        <w:tblW w:w="9396" w:type="dxa"/>
        <w:tblLook w:val="04A0" w:firstRow="1" w:lastRow="0" w:firstColumn="1" w:lastColumn="0" w:noHBand="0" w:noVBand="1"/>
      </w:tblPr>
      <w:tblGrid>
        <w:gridCol w:w="2425"/>
        <w:gridCol w:w="1471"/>
        <w:gridCol w:w="1361"/>
        <w:gridCol w:w="1361"/>
        <w:gridCol w:w="1361"/>
        <w:gridCol w:w="1417"/>
      </w:tblGrid>
      <w:tr w:rsidR="00FA212F" w:rsidRPr="001E02EC" w14:paraId="260904A9" w14:textId="77777777" w:rsidTr="00FE1419">
        <w:tc>
          <w:tcPr>
            <w:tcW w:w="2425" w:type="dxa"/>
            <w:vMerge w:val="restart"/>
          </w:tcPr>
          <w:p w14:paraId="2FF41A5C" w14:textId="77777777" w:rsidR="00FA212F" w:rsidRPr="001E02EC" w:rsidRDefault="00FA212F" w:rsidP="00FE1419"/>
        </w:tc>
        <w:tc>
          <w:tcPr>
            <w:tcW w:w="5554" w:type="dxa"/>
            <w:gridSpan w:val="4"/>
          </w:tcPr>
          <w:p w14:paraId="42A40560" w14:textId="77777777" w:rsidR="00FA212F" w:rsidRPr="001E02EC" w:rsidRDefault="00FA212F" w:rsidP="00FE1419">
            <w:pPr>
              <w:jc w:val="center"/>
              <w:rPr>
                <w:b/>
              </w:rPr>
            </w:pPr>
            <w:r w:rsidRPr="001E02EC">
              <w:rPr>
                <w:b/>
              </w:rPr>
              <w:t>MLRA</w:t>
            </w:r>
          </w:p>
        </w:tc>
        <w:tc>
          <w:tcPr>
            <w:tcW w:w="1417" w:type="dxa"/>
            <w:vMerge w:val="restart"/>
            <w:vAlign w:val="center"/>
          </w:tcPr>
          <w:p w14:paraId="296F186E" w14:textId="77777777" w:rsidR="00FA212F" w:rsidRPr="001E02EC" w:rsidRDefault="00FA212F" w:rsidP="00FE1419">
            <w:pPr>
              <w:jc w:val="center"/>
              <w:rPr>
                <w:b/>
              </w:rPr>
            </w:pPr>
            <w:proofErr w:type="spellStart"/>
            <w:r w:rsidRPr="001E02EC">
              <w:rPr>
                <w:b/>
              </w:rPr>
              <w:t>Supplyshed</w:t>
            </w:r>
            <w:proofErr w:type="spellEnd"/>
          </w:p>
        </w:tc>
      </w:tr>
      <w:tr w:rsidR="00FA212F" w:rsidRPr="001E02EC" w14:paraId="39F8409B" w14:textId="77777777" w:rsidTr="00FE1419">
        <w:tc>
          <w:tcPr>
            <w:tcW w:w="2425" w:type="dxa"/>
            <w:vMerge/>
          </w:tcPr>
          <w:p w14:paraId="430492EC" w14:textId="77777777" w:rsidR="00FA212F" w:rsidRPr="001E02EC" w:rsidRDefault="00FA212F" w:rsidP="00FE1419"/>
        </w:tc>
        <w:tc>
          <w:tcPr>
            <w:tcW w:w="1471" w:type="dxa"/>
          </w:tcPr>
          <w:p w14:paraId="2185452C" w14:textId="77777777" w:rsidR="00FA212F" w:rsidRPr="001E02EC" w:rsidRDefault="00FA212F" w:rsidP="00FE1419">
            <w:pPr>
              <w:jc w:val="center"/>
            </w:pPr>
            <w:r w:rsidRPr="001E02EC">
              <w:t>104</w:t>
            </w:r>
          </w:p>
        </w:tc>
        <w:tc>
          <w:tcPr>
            <w:tcW w:w="1361" w:type="dxa"/>
          </w:tcPr>
          <w:p w14:paraId="10BB6FDF" w14:textId="77777777" w:rsidR="00FA212F" w:rsidRPr="001E02EC" w:rsidRDefault="00FA212F" w:rsidP="00FE1419">
            <w:pPr>
              <w:jc w:val="center"/>
            </w:pPr>
            <w:r w:rsidRPr="001E02EC">
              <w:t>105</w:t>
            </w:r>
          </w:p>
        </w:tc>
        <w:tc>
          <w:tcPr>
            <w:tcW w:w="1361" w:type="dxa"/>
          </w:tcPr>
          <w:p w14:paraId="01BF6B0C" w14:textId="77777777" w:rsidR="00FA212F" w:rsidRPr="001E02EC" w:rsidRDefault="00FA212F" w:rsidP="00FE1419">
            <w:pPr>
              <w:jc w:val="center"/>
            </w:pPr>
            <w:r w:rsidRPr="001E02EC">
              <w:t>108c</w:t>
            </w:r>
          </w:p>
        </w:tc>
        <w:tc>
          <w:tcPr>
            <w:tcW w:w="1361" w:type="dxa"/>
          </w:tcPr>
          <w:p w14:paraId="277A6535" w14:textId="77777777" w:rsidR="00FA212F" w:rsidRPr="001E02EC" w:rsidRDefault="00FA212F" w:rsidP="00FE1419">
            <w:pPr>
              <w:jc w:val="center"/>
            </w:pPr>
            <w:r w:rsidRPr="001E02EC">
              <w:t>115c</w:t>
            </w:r>
          </w:p>
        </w:tc>
        <w:tc>
          <w:tcPr>
            <w:tcW w:w="1417" w:type="dxa"/>
            <w:vMerge/>
          </w:tcPr>
          <w:p w14:paraId="1D895E6D" w14:textId="77777777" w:rsidR="00FA212F" w:rsidRPr="001E02EC" w:rsidRDefault="00FA212F" w:rsidP="00FE1419">
            <w:pPr>
              <w:jc w:val="center"/>
            </w:pPr>
          </w:p>
        </w:tc>
      </w:tr>
      <w:tr w:rsidR="00FA212F" w:rsidRPr="001E02EC" w14:paraId="11374E6C" w14:textId="77777777" w:rsidTr="00FE1419">
        <w:tc>
          <w:tcPr>
            <w:tcW w:w="2425" w:type="dxa"/>
          </w:tcPr>
          <w:p w14:paraId="03D35F51" w14:textId="77777777" w:rsidR="00FA212F" w:rsidRPr="001E02EC" w:rsidRDefault="00FA212F" w:rsidP="00FE1419">
            <w:pPr>
              <w:rPr>
                <w:b/>
              </w:rPr>
            </w:pPr>
            <w:r w:rsidRPr="001E02EC">
              <w:rPr>
                <w:b/>
              </w:rPr>
              <w:t>Water Quality Improvements</w:t>
            </w:r>
          </w:p>
        </w:tc>
        <w:tc>
          <w:tcPr>
            <w:tcW w:w="6971" w:type="dxa"/>
            <w:gridSpan w:val="5"/>
            <w:vAlign w:val="center"/>
          </w:tcPr>
          <w:p w14:paraId="5EFC5435" w14:textId="77777777" w:rsidR="00FA212F" w:rsidRPr="001E02EC" w:rsidRDefault="00FA212F" w:rsidP="00FE1419">
            <w:pPr>
              <w:rPr>
                <w:i/>
              </w:rPr>
            </w:pPr>
            <w:r w:rsidRPr="001E02EC">
              <w:rPr>
                <w:i/>
              </w:rPr>
              <w:t>Load Reduced (</w:t>
            </w:r>
            <w:proofErr w:type="spellStart"/>
            <w:r w:rsidRPr="001E02EC">
              <w:rPr>
                <w:i/>
              </w:rPr>
              <w:t>tonnes</w:t>
            </w:r>
            <w:proofErr w:type="spellEnd"/>
            <w:r w:rsidRPr="001E02EC">
              <w:rPr>
                <w:i/>
              </w:rPr>
              <w:t xml:space="preserve"> per year)</w:t>
            </w:r>
          </w:p>
        </w:tc>
      </w:tr>
      <w:tr w:rsidR="00FA212F" w:rsidRPr="001E02EC" w14:paraId="1554FE12" w14:textId="77777777" w:rsidTr="00FE1419">
        <w:tc>
          <w:tcPr>
            <w:tcW w:w="2425" w:type="dxa"/>
          </w:tcPr>
          <w:p w14:paraId="11C83E8F" w14:textId="77777777" w:rsidR="00FA212F" w:rsidRPr="001E02EC" w:rsidRDefault="00FA212F" w:rsidP="00FE1419">
            <w:pPr>
              <w:jc w:val="right"/>
            </w:pPr>
            <w:r w:rsidRPr="001E02EC">
              <w:t>Nitrate (NO</w:t>
            </w:r>
            <w:r w:rsidRPr="001E02EC">
              <w:rPr>
                <w:vertAlign w:val="subscript"/>
              </w:rPr>
              <w:t>3</w:t>
            </w:r>
            <w:r w:rsidRPr="001E02EC">
              <w:t>)</w:t>
            </w:r>
            <w:r w:rsidRPr="001E02EC">
              <w:rPr>
                <w:vertAlign w:val="subscript"/>
              </w:rPr>
              <w:t xml:space="preserve"> </w:t>
            </w:r>
            <w:r w:rsidRPr="001E02EC">
              <w:t>Load</w:t>
            </w:r>
          </w:p>
        </w:tc>
        <w:tc>
          <w:tcPr>
            <w:tcW w:w="1471" w:type="dxa"/>
          </w:tcPr>
          <w:p w14:paraId="4A14A5B4" w14:textId="77777777" w:rsidR="00FA212F" w:rsidRPr="001E02EC" w:rsidRDefault="00FA212F" w:rsidP="00FE1419">
            <w:pPr>
              <w:jc w:val="center"/>
            </w:pPr>
            <w:r w:rsidRPr="001E02EC">
              <w:t>1,766</w:t>
            </w:r>
          </w:p>
        </w:tc>
        <w:tc>
          <w:tcPr>
            <w:tcW w:w="1361" w:type="dxa"/>
          </w:tcPr>
          <w:p w14:paraId="1525B53F" w14:textId="77777777" w:rsidR="00FA212F" w:rsidRPr="001E02EC" w:rsidRDefault="00FA212F" w:rsidP="00FE1419">
            <w:pPr>
              <w:jc w:val="center"/>
            </w:pPr>
            <w:r w:rsidRPr="001E02EC">
              <w:t>725</w:t>
            </w:r>
          </w:p>
        </w:tc>
        <w:tc>
          <w:tcPr>
            <w:tcW w:w="1361" w:type="dxa"/>
          </w:tcPr>
          <w:p w14:paraId="62A6F6F8" w14:textId="77777777" w:rsidR="00FA212F" w:rsidRPr="001E02EC" w:rsidRDefault="00FA212F" w:rsidP="00FE1419">
            <w:pPr>
              <w:jc w:val="center"/>
            </w:pPr>
            <w:r w:rsidRPr="001E02EC">
              <w:t>5755</w:t>
            </w:r>
          </w:p>
        </w:tc>
        <w:tc>
          <w:tcPr>
            <w:tcW w:w="1361" w:type="dxa"/>
          </w:tcPr>
          <w:p w14:paraId="3A5D7411" w14:textId="77777777" w:rsidR="00FA212F" w:rsidRPr="001E02EC" w:rsidRDefault="00FA212F" w:rsidP="00FE1419">
            <w:pPr>
              <w:jc w:val="center"/>
            </w:pPr>
            <w:r w:rsidRPr="001E02EC">
              <w:t>33</w:t>
            </w:r>
          </w:p>
        </w:tc>
        <w:tc>
          <w:tcPr>
            <w:tcW w:w="1417" w:type="dxa"/>
            <w:tcBorders>
              <w:top w:val="nil"/>
              <w:left w:val="nil"/>
              <w:bottom w:val="nil"/>
              <w:right w:val="nil"/>
            </w:tcBorders>
            <w:shd w:val="clear" w:color="auto" w:fill="E7E6E6" w:themeFill="background2"/>
            <w:vAlign w:val="bottom"/>
          </w:tcPr>
          <w:p w14:paraId="2E3A8033" w14:textId="77777777" w:rsidR="00FA212F" w:rsidRPr="001E02EC" w:rsidRDefault="00FA212F" w:rsidP="00FE1419">
            <w:pPr>
              <w:jc w:val="center"/>
              <w:rPr>
                <w:color w:val="000000"/>
              </w:rPr>
            </w:pPr>
            <w:r w:rsidRPr="001E02EC">
              <w:rPr>
                <w:color w:val="000000"/>
              </w:rPr>
              <w:t>8,279</w:t>
            </w:r>
          </w:p>
        </w:tc>
      </w:tr>
      <w:tr w:rsidR="00FA212F" w:rsidRPr="001E02EC" w14:paraId="6BCD10A9" w14:textId="77777777" w:rsidTr="00FE1419">
        <w:tc>
          <w:tcPr>
            <w:tcW w:w="2425" w:type="dxa"/>
          </w:tcPr>
          <w:p w14:paraId="78A3AE56" w14:textId="77777777" w:rsidR="00FA212F" w:rsidRPr="001E02EC" w:rsidRDefault="00FA212F" w:rsidP="00FE1419">
            <w:pPr>
              <w:jc w:val="right"/>
            </w:pPr>
            <w:r w:rsidRPr="001E02EC">
              <w:t>Sediment Load</w:t>
            </w:r>
          </w:p>
        </w:tc>
        <w:tc>
          <w:tcPr>
            <w:tcW w:w="1471" w:type="dxa"/>
          </w:tcPr>
          <w:p w14:paraId="3A64031E" w14:textId="77777777" w:rsidR="00FA212F" w:rsidRPr="001E02EC" w:rsidRDefault="00FA212F" w:rsidP="00FE1419">
            <w:pPr>
              <w:jc w:val="center"/>
            </w:pPr>
            <w:r w:rsidRPr="001E02EC">
              <w:t>1,254</w:t>
            </w:r>
          </w:p>
        </w:tc>
        <w:tc>
          <w:tcPr>
            <w:tcW w:w="1361" w:type="dxa"/>
          </w:tcPr>
          <w:p w14:paraId="29D862B4" w14:textId="77777777" w:rsidR="00FA212F" w:rsidRPr="001E02EC" w:rsidRDefault="00FA212F" w:rsidP="00FE1419">
            <w:pPr>
              <w:jc w:val="center"/>
            </w:pPr>
            <w:r w:rsidRPr="001E02EC">
              <w:t>1,687</w:t>
            </w:r>
          </w:p>
        </w:tc>
        <w:tc>
          <w:tcPr>
            <w:tcW w:w="1361" w:type="dxa"/>
          </w:tcPr>
          <w:p w14:paraId="6D4F4DD5" w14:textId="77777777" w:rsidR="00FA212F" w:rsidRPr="001E02EC" w:rsidRDefault="00FA212F" w:rsidP="00FE1419">
            <w:pPr>
              <w:jc w:val="center"/>
            </w:pPr>
            <w:r w:rsidRPr="001E02EC">
              <w:t>7286</w:t>
            </w:r>
          </w:p>
        </w:tc>
        <w:tc>
          <w:tcPr>
            <w:tcW w:w="1361" w:type="dxa"/>
          </w:tcPr>
          <w:p w14:paraId="1669D84C" w14:textId="77777777" w:rsidR="00FA212F" w:rsidRPr="001E02EC" w:rsidRDefault="00FA212F" w:rsidP="00FE1419">
            <w:pPr>
              <w:jc w:val="center"/>
            </w:pPr>
            <w:r w:rsidRPr="001E02EC">
              <w:rPr>
                <w:color w:val="000000"/>
                <w:shd w:val="clear" w:color="auto" w:fill="FFFFFF"/>
              </w:rPr>
              <w:t>123</w:t>
            </w:r>
          </w:p>
        </w:tc>
        <w:tc>
          <w:tcPr>
            <w:tcW w:w="1417" w:type="dxa"/>
            <w:tcBorders>
              <w:top w:val="nil"/>
              <w:left w:val="nil"/>
              <w:bottom w:val="nil"/>
              <w:right w:val="nil"/>
            </w:tcBorders>
            <w:shd w:val="clear" w:color="auto" w:fill="E7E6E6" w:themeFill="background2"/>
            <w:vAlign w:val="bottom"/>
          </w:tcPr>
          <w:p w14:paraId="759B8F15" w14:textId="77777777" w:rsidR="00FA212F" w:rsidRPr="001E02EC" w:rsidRDefault="00FA212F" w:rsidP="00FE1419">
            <w:pPr>
              <w:jc w:val="center"/>
              <w:rPr>
                <w:color w:val="000000"/>
              </w:rPr>
            </w:pPr>
            <w:r w:rsidRPr="001E02EC">
              <w:rPr>
                <w:color w:val="000000"/>
              </w:rPr>
              <w:t>10,350</w:t>
            </w:r>
          </w:p>
        </w:tc>
      </w:tr>
      <w:tr w:rsidR="00FA212F" w:rsidRPr="001E02EC" w14:paraId="1535AD50" w14:textId="77777777" w:rsidTr="00FE1419">
        <w:tc>
          <w:tcPr>
            <w:tcW w:w="2425" w:type="dxa"/>
          </w:tcPr>
          <w:p w14:paraId="3505234C" w14:textId="77777777" w:rsidR="00FA212F" w:rsidRPr="001E02EC" w:rsidRDefault="00FA212F" w:rsidP="00FE1419">
            <w:pPr>
              <w:rPr>
                <w:b/>
              </w:rPr>
            </w:pPr>
            <w:r w:rsidRPr="001E02EC">
              <w:rPr>
                <w:b/>
              </w:rPr>
              <w:t>Greenhouse Gas Emissions</w:t>
            </w:r>
          </w:p>
        </w:tc>
        <w:tc>
          <w:tcPr>
            <w:tcW w:w="6971" w:type="dxa"/>
            <w:gridSpan w:val="5"/>
            <w:vAlign w:val="center"/>
          </w:tcPr>
          <w:p w14:paraId="2127F6D9" w14:textId="77777777" w:rsidR="00FA212F" w:rsidRPr="001E02EC" w:rsidRDefault="00FA212F" w:rsidP="00FE1419">
            <w:pPr>
              <w:rPr>
                <w:i/>
              </w:rPr>
            </w:pPr>
            <w:r w:rsidRPr="001E02EC">
              <w:rPr>
                <w:i/>
              </w:rPr>
              <w:t>Emissions Reduced (Mg CO</w:t>
            </w:r>
            <w:r w:rsidRPr="001E02EC">
              <w:rPr>
                <w:i/>
                <w:vertAlign w:val="subscript"/>
              </w:rPr>
              <w:t>2 eq</w:t>
            </w:r>
            <w:r w:rsidRPr="001E02EC">
              <w:rPr>
                <w:i/>
              </w:rPr>
              <w:t xml:space="preserve"> per year)</w:t>
            </w:r>
          </w:p>
        </w:tc>
      </w:tr>
      <w:tr w:rsidR="00FA212F" w:rsidRPr="001E02EC" w14:paraId="7650927B" w14:textId="77777777" w:rsidTr="00FE1419">
        <w:tc>
          <w:tcPr>
            <w:tcW w:w="2425" w:type="dxa"/>
          </w:tcPr>
          <w:p w14:paraId="47469EAB" w14:textId="77777777" w:rsidR="00FA212F" w:rsidRPr="001E02EC" w:rsidRDefault="00FA212F" w:rsidP="00FE1419">
            <w:pPr>
              <w:jc w:val="right"/>
            </w:pPr>
            <w:r w:rsidRPr="001E02EC">
              <w:t xml:space="preserve"> Carbon Dioxide (CO</w:t>
            </w:r>
            <w:r w:rsidRPr="001E02EC">
              <w:rPr>
                <w:vertAlign w:val="subscript"/>
              </w:rPr>
              <w:t>2</w:t>
            </w:r>
            <w:r w:rsidRPr="001E02EC">
              <w:t>)</w:t>
            </w:r>
          </w:p>
        </w:tc>
        <w:tc>
          <w:tcPr>
            <w:tcW w:w="1471" w:type="dxa"/>
          </w:tcPr>
          <w:p w14:paraId="7B41E055" w14:textId="77777777" w:rsidR="00FA212F" w:rsidRPr="001E02EC" w:rsidRDefault="00FA212F" w:rsidP="00FE1419">
            <w:pPr>
              <w:jc w:val="center"/>
            </w:pPr>
            <w:r w:rsidRPr="001E02EC">
              <w:t>18,037</w:t>
            </w:r>
          </w:p>
        </w:tc>
        <w:tc>
          <w:tcPr>
            <w:tcW w:w="1361" w:type="dxa"/>
          </w:tcPr>
          <w:p w14:paraId="29481165" w14:textId="77777777" w:rsidR="00FA212F" w:rsidRPr="001E02EC" w:rsidRDefault="00FA212F" w:rsidP="00FE1419">
            <w:pPr>
              <w:jc w:val="center"/>
            </w:pPr>
            <w:r w:rsidRPr="001E02EC">
              <w:t>3,509</w:t>
            </w:r>
          </w:p>
        </w:tc>
        <w:tc>
          <w:tcPr>
            <w:tcW w:w="1361" w:type="dxa"/>
          </w:tcPr>
          <w:p w14:paraId="4CD0148D" w14:textId="77777777" w:rsidR="00FA212F" w:rsidRPr="001E02EC" w:rsidRDefault="00FA212F" w:rsidP="00FE1419">
            <w:pPr>
              <w:jc w:val="center"/>
            </w:pPr>
            <w:r w:rsidRPr="001E02EC">
              <w:t>80,222</w:t>
            </w:r>
          </w:p>
        </w:tc>
        <w:tc>
          <w:tcPr>
            <w:tcW w:w="1361" w:type="dxa"/>
          </w:tcPr>
          <w:p w14:paraId="65B13C4A" w14:textId="77777777" w:rsidR="00FA212F" w:rsidRPr="001E02EC" w:rsidRDefault="00FA212F" w:rsidP="00FE1419">
            <w:pPr>
              <w:jc w:val="center"/>
            </w:pPr>
            <w:r w:rsidRPr="001E02EC">
              <w:t>285</w:t>
            </w:r>
          </w:p>
        </w:tc>
        <w:tc>
          <w:tcPr>
            <w:tcW w:w="1417" w:type="dxa"/>
            <w:shd w:val="clear" w:color="auto" w:fill="E7E6E6" w:themeFill="background2"/>
          </w:tcPr>
          <w:p w14:paraId="5B62BF45" w14:textId="77777777" w:rsidR="00FA212F" w:rsidRPr="001E02EC" w:rsidRDefault="00FA212F" w:rsidP="00FE1419">
            <w:pPr>
              <w:jc w:val="center"/>
            </w:pPr>
            <w:r w:rsidRPr="001E02EC">
              <w:t>102,053</w:t>
            </w:r>
          </w:p>
        </w:tc>
      </w:tr>
      <w:tr w:rsidR="00FA212F" w:rsidRPr="001E02EC" w14:paraId="4505F536" w14:textId="77777777" w:rsidTr="00FE1419">
        <w:tc>
          <w:tcPr>
            <w:tcW w:w="2425" w:type="dxa"/>
          </w:tcPr>
          <w:p w14:paraId="0C105F6A" w14:textId="77777777" w:rsidR="00FA212F" w:rsidRPr="001E02EC" w:rsidRDefault="00FA212F" w:rsidP="00FE1419">
            <w:pPr>
              <w:jc w:val="right"/>
            </w:pPr>
            <w:r w:rsidRPr="001E02EC">
              <w:t>Nitrous Oxide (N</w:t>
            </w:r>
            <w:r w:rsidRPr="001E02EC">
              <w:rPr>
                <w:vertAlign w:val="subscript"/>
              </w:rPr>
              <w:t>2</w:t>
            </w:r>
            <w:r w:rsidRPr="001E02EC">
              <w:t>O)</w:t>
            </w:r>
          </w:p>
        </w:tc>
        <w:tc>
          <w:tcPr>
            <w:tcW w:w="1471" w:type="dxa"/>
          </w:tcPr>
          <w:p w14:paraId="6B291A2E" w14:textId="77777777" w:rsidR="00FA212F" w:rsidRPr="001E02EC" w:rsidRDefault="00FA212F" w:rsidP="00FE1419">
            <w:pPr>
              <w:jc w:val="center"/>
            </w:pPr>
            <w:r w:rsidRPr="001E02EC">
              <w:t>868,010</w:t>
            </w:r>
          </w:p>
        </w:tc>
        <w:tc>
          <w:tcPr>
            <w:tcW w:w="1361" w:type="dxa"/>
          </w:tcPr>
          <w:p w14:paraId="22DE4B27" w14:textId="77777777" w:rsidR="00FA212F" w:rsidRPr="001E02EC" w:rsidRDefault="00FA212F" w:rsidP="00FE1419">
            <w:pPr>
              <w:jc w:val="center"/>
            </w:pPr>
            <w:r w:rsidRPr="001E02EC">
              <w:t>114,080</w:t>
            </w:r>
          </w:p>
        </w:tc>
        <w:tc>
          <w:tcPr>
            <w:tcW w:w="1361" w:type="dxa"/>
          </w:tcPr>
          <w:p w14:paraId="44F5D522" w14:textId="77777777" w:rsidR="00FA212F" w:rsidRPr="001E02EC" w:rsidRDefault="00FA212F" w:rsidP="00FE1419">
            <w:pPr>
              <w:jc w:val="center"/>
            </w:pPr>
            <w:r w:rsidRPr="001E02EC">
              <w:t>3,791,874</w:t>
            </w:r>
          </w:p>
        </w:tc>
        <w:tc>
          <w:tcPr>
            <w:tcW w:w="1361" w:type="dxa"/>
          </w:tcPr>
          <w:p w14:paraId="25FE5B82" w14:textId="77777777" w:rsidR="00FA212F" w:rsidRPr="001E02EC" w:rsidRDefault="00FA212F" w:rsidP="00FE1419">
            <w:pPr>
              <w:jc w:val="center"/>
            </w:pPr>
            <w:r w:rsidRPr="001E02EC">
              <w:t>12,873</w:t>
            </w:r>
          </w:p>
        </w:tc>
        <w:tc>
          <w:tcPr>
            <w:tcW w:w="1417" w:type="dxa"/>
            <w:shd w:val="clear" w:color="auto" w:fill="E7E6E6" w:themeFill="background2"/>
          </w:tcPr>
          <w:p w14:paraId="2A09621E" w14:textId="77777777" w:rsidR="00FA212F" w:rsidRPr="001E02EC" w:rsidRDefault="00FA212F" w:rsidP="00FE1419">
            <w:pPr>
              <w:jc w:val="center"/>
            </w:pPr>
            <w:r w:rsidRPr="001E02EC">
              <w:t>4,786,837</w:t>
            </w:r>
          </w:p>
        </w:tc>
      </w:tr>
      <w:tr w:rsidR="00FA212F" w:rsidRPr="001E02EC" w14:paraId="2F8BF7FC" w14:textId="77777777" w:rsidTr="00FE1419">
        <w:tc>
          <w:tcPr>
            <w:tcW w:w="2425" w:type="dxa"/>
          </w:tcPr>
          <w:p w14:paraId="109CEA11" w14:textId="77777777" w:rsidR="00FA212F" w:rsidRPr="001E02EC" w:rsidRDefault="00FA212F" w:rsidP="00FE1419">
            <w:pPr>
              <w:rPr>
                <w:b/>
              </w:rPr>
            </w:pPr>
            <w:r w:rsidRPr="001E02EC">
              <w:rPr>
                <w:b/>
              </w:rPr>
              <w:t xml:space="preserve">Wildlife </w:t>
            </w:r>
          </w:p>
        </w:tc>
        <w:tc>
          <w:tcPr>
            <w:tcW w:w="6971" w:type="dxa"/>
            <w:gridSpan w:val="5"/>
          </w:tcPr>
          <w:p w14:paraId="6ECC52A8" w14:textId="77777777" w:rsidR="00FA212F" w:rsidRPr="001E02EC" w:rsidRDefault="00FA212F" w:rsidP="00FE1419">
            <w:pPr>
              <w:rPr>
                <w:i/>
              </w:rPr>
            </w:pPr>
            <w:r w:rsidRPr="001E02EC">
              <w:rPr>
                <w:i/>
              </w:rPr>
              <w:t xml:space="preserve">Quality Habitat Established </w:t>
            </w:r>
            <w:commentRangeStart w:id="10"/>
            <w:r w:rsidRPr="001E02EC">
              <w:rPr>
                <w:i/>
              </w:rPr>
              <w:t>(acres)</w:t>
            </w:r>
            <w:commentRangeEnd w:id="10"/>
            <w:r w:rsidR="00E2625F">
              <w:rPr>
                <w:rStyle w:val="CommentReference"/>
                <w:rFonts w:eastAsiaTheme="minorHAnsi" w:cstheme="minorBidi"/>
              </w:rPr>
              <w:commentReference w:id="10"/>
            </w:r>
          </w:p>
        </w:tc>
      </w:tr>
      <w:tr w:rsidR="00FA212F" w:rsidRPr="001E02EC" w14:paraId="71A4D226" w14:textId="77777777" w:rsidTr="00FE1419">
        <w:tc>
          <w:tcPr>
            <w:tcW w:w="2425" w:type="dxa"/>
            <w:vAlign w:val="center"/>
          </w:tcPr>
          <w:p w14:paraId="27B54941" w14:textId="77777777" w:rsidR="00FA212F" w:rsidRPr="001E02EC" w:rsidRDefault="00FA212F" w:rsidP="00FE1419">
            <w:pPr>
              <w:jc w:val="center"/>
            </w:pPr>
            <w:r w:rsidRPr="001E02EC">
              <w:t>Patch Size (Average field size)</w:t>
            </w:r>
          </w:p>
        </w:tc>
        <w:tc>
          <w:tcPr>
            <w:tcW w:w="1471" w:type="dxa"/>
            <w:vAlign w:val="center"/>
          </w:tcPr>
          <w:p w14:paraId="70C7F9C2" w14:textId="77777777" w:rsidR="00FA212F" w:rsidRPr="001E02EC" w:rsidRDefault="00FA212F" w:rsidP="00FE1419">
            <w:pPr>
              <w:jc w:val="center"/>
            </w:pPr>
            <w:r w:rsidRPr="001E02EC">
              <w:t>77 (16 - 307)</w:t>
            </w:r>
          </w:p>
          <w:p w14:paraId="42C57BB1" w14:textId="77777777" w:rsidR="00FA212F" w:rsidRPr="001E02EC" w:rsidRDefault="00FA212F" w:rsidP="00FE1419">
            <w:pPr>
              <w:jc w:val="center"/>
            </w:pPr>
            <w:r w:rsidRPr="001E02EC">
              <w:t>n = 67</w:t>
            </w:r>
          </w:p>
        </w:tc>
        <w:tc>
          <w:tcPr>
            <w:tcW w:w="1361" w:type="dxa"/>
            <w:vAlign w:val="center"/>
          </w:tcPr>
          <w:p w14:paraId="2D2704A7" w14:textId="77777777" w:rsidR="00FA212F" w:rsidRPr="001E02EC" w:rsidRDefault="00FA212F" w:rsidP="00FE1419">
            <w:pPr>
              <w:jc w:val="center"/>
            </w:pPr>
            <w:r w:rsidRPr="001E02EC">
              <w:t>54 (3 - 194)</w:t>
            </w:r>
          </w:p>
          <w:p w14:paraId="4CEA3BDB" w14:textId="77777777" w:rsidR="00FA212F" w:rsidRPr="001E02EC" w:rsidRDefault="00FA212F" w:rsidP="00FE1419">
            <w:pPr>
              <w:jc w:val="center"/>
            </w:pPr>
            <w:r w:rsidRPr="001E02EC">
              <w:t>n = 19</w:t>
            </w:r>
          </w:p>
        </w:tc>
        <w:tc>
          <w:tcPr>
            <w:tcW w:w="1361" w:type="dxa"/>
            <w:vAlign w:val="center"/>
          </w:tcPr>
          <w:p w14:paraId="51071B72" w14:textId="77777777" w:rsidR="00FA212F" w:rsidRPr="001E02EC" w:rsidRDefault="00FA212F" w:rsidP="00FE1419">
            <w:pPr>
              <w:jc w:val="center"/>
            </w:pPr>
            <w:r w:rsidRPr="001E02EC">
              <w:t>62 (4 - 375)</w:t>
            </w:r>
          </w:p>
          <w:p w14:paraId="18B4CAEB" w14:textId="77777777" w:rsidR="00FA212F" w:rsidRPr="001E02EC" w:rsidRDefault="00FA212F" w:rsidP="00FE1419">
            <w:pPr>
              <w:jc w:val="center"/>
            </w:pPr>
            <w:r w:rsidRPr="001E02EC">
              <w:t>n = 274</w:t>
            </w:r>
          </w:p>
        </w:tc>
        <w:tc>
          <w:tcPr>
            <w:tcW w:w="1361" w:type="dxa"/>
            <w:vAlign w:val="center"/>
          </w:tcPr>
          <w:p w14:paraId="6AD95F6D" w14:textId="77777777" w:rsidR="00FA212F" w:rsidRPr="001E02EC" w:rsidRDefault="00FA212F" w:rsidP="00FE1419">
            <w:pPr>
              <w:jc w:val="center"/>
            </w:pPr>
            <w:r w:rsidRPr="001E02EC">
              <w:t>27 (15 - 46)</w:t>
            </w:r>
          </w:p>
          <w:p w14:paraId="302ED26F" w14:textId="77777777" w:rsidR="00FA212F" w:rsidRPr="001E02EC" w:rsidRDefault="00FA212F" w:rsidP="00FE1419">
            <w:pPr>
              <w:jc w:val="center"/>
            </w:pPr>
            <w:r w:rsidRPr="001E02EC">
              <w:t>n = 4</w:t>
            </w:r>
          </w:p>
        </w:tc>
        <w:tc>
          <w:tcPr>
            <w:tcW w:w="1417" w:type="dxa"/>
            <w:shd w:val="clear" w:color="auto" w:fill="E7E6E6" w:themeFill="background2"/>
            <w:vAlign w:val="center"/>
          </w:tcPr>
          <w:p w14:paraId="0F4BAD4A" w14:textId="77777777" w:rsidR="00FA212F" w:rsidRPr="001E02EC" w:rsidRDefault="00FA212F" w:rsidP="00FE1419">
            <w:pPr>
              <w:jc w:val="center"/>
            </w:pPr>
            <w:r w:rsidRPr="001E02EC">
              <w:t>64</w:t>
            </w:r>
          </w:p>
          <w:p w14:paraId="6543B5DD" w14:textId="77777777" w:rsidR="00FA212F" w:rsidRPr="001E02EC" w:rsidRDefault="00FA212F" w:rsidP="00FE1419">
            <w:pPr>
              <w:jc w:val="center"/>
            </w:pPr>
            <w:r w:rsidRPr="001E02EC">
              <w:t>n = 364</w:t>
            </w:r>
          </w:p>
        </w:tc>
      </w:tr>
      <w:tr w:rsidR="00FA212F" w:rsidRPr="001E02EC" w14:paraId="2007D96D" w14:textId="77777777" w:rsidTr="00FE1419">
        <w:tc>
          <w:tcPr>
            <w:tcW w:w="2425" w:type="dxa"/>
          </w:tcPr>
          <w:p w14:paraId="5B1EE71A" w14:textId="77777777" w:rsidR="00FA212F" w:rsidRPr="001E02EC" w:rsidRDefault="00FA212F" w:rsidP="00FE1419">
            <w:pPr>
              <w:jc w:val="right"/>
            </w:pPr>
            <w:r w:rsidRPr="001E02EC">
              <w:t>Connectivity</w:t>
            </w:r>
            <w:r w:rsidRPr="001E02EC">
              <w:rPr>
                <w:vertAlign w:val="superscript"/>
              </w:rPr>
              <w:t>1</w:t>
            </w:r>
            <w:r w:rsidRPr="001E02EC">
              <w:t xml:space="preserve"> (Total area)</w:t>
            </w:r>
          </w:p>
        </w:tc>
        <w:tc>
          <w:tcPr>
            <w:tcW w:w="1471" w:type="dxa"/>
            <w:vAlign w:val="center"/>
          </w:tcPr>
          <w:p w14:paraId="4B94AE7B" w14:textId="77777777" w:rsidR="00FA212F" w:rsidRPr="001E02EC" w:rsidRDefault="00FA212F" w:rsidP="00FE1419">
            <w:pPr>
              <w:jc w:val="center"/>
            </w:pPr>
            <w:r w:rsidRPr="001E02EC">
              <w:t>2,782</w:t>
            </w:r>
          </w:p>
        </w:tc>
        <w:tc>
          <w:tcPr>
            <w:tcW w:w="1361" w:type="dxa"/>
            <w:vAlign w:val="center"/>
          </w:tcPr>
          <w:p w14:paraId="21F67CF4" w14:textId="77777777" w:rsidR="00FA212F" w:rsidRPr="001E02EC" w:rsidRDefault="00FA212F" w:rsidP="00FE1419">
            <w:pPr>
              <w:jc w:val="center"/>
            </w:pPr>
            <w:r w:rsidRPr="001E02EC">
              <w:t>1,477</w:t>
            </w:r>
          </w:p>
        </w:tc>
        <w:tc>
          <w:tcPr>
            <w:tcW w:w="1361" w:type="dxa"/>
            <w:vAlign w:val="center"/>
          </w:tcPr>
          <w:p w14:paraId="08244F12" w14:textId="77777777" w:rsidR="00FA212F" w:rsidRPr="001E02EC" w:rsidRDefault="00FA212F" w:rsidP="00FE1419">
            <w:pPr>
              <w:jc w:val="center"/>
            </w:pPr>
            <w:r w:rsidRPr="001E02EC">
              <w:t>13,546</w:t>
            </w:r>
          </w:p>
        </w:tc>
        <w:tc>
          <w:tcPr>
            <w:tcW w:w="1361" w:type="dxa"/>
            <w:vAlign w:val="center"/>
          </w:tcPr>
          <w:p w14:paraId="73FA2261" w14:textId="77777777" w:rsidR="00FA212F" w:rsidRPr="001E02EC" w:rsidRDefault="00FA212F" w:rsidP="00FE1419">
            <w:pPr>
              <w:jc w:val="center"/>
            </w:pPr>
            <w:r w:rsidRPr="001E02EC">
              <w:t>58</w:t>
            </w:r>
          </w:p>
        </w:tc>
        <w:tc>
          <w:tcPr>
            <w:tcW w:w="1417" w:type="dxa"/>
            <w:shd w:val="clear" w:color="auto" w:fill="E7E6E6" w:themeFill="background2"/>
            <w:vAlign w:val="center"/>
          </w:tcPr>
          <w:p w14:paraId="5E05CFF5" w14:textId="77777777" w:rsidR="00FA212F" w:rsidRPr="001E02EC" w:rsidRDefault="00FA212F" w:rsidP="00FE1419">
            <w:pPr>
              <w:jc w:val="center"/>
            </w:pPr>
            <w:r w:rsidRPr="001E02EC">
              <w:t>17,863</w:t>
            </w:r>
          </w:p>
        </w:tc>
      </w:tr>
    </w:tbl>
    <w:p w14:paraId="3097618B" w14:textId="77777777" w:rsidR="005705D2" w:rsidRDefault="00FA212F">
      <w:pPr>
        <w:rPr>
          <w:rFonts w:cs="Times New Roman"/>
        </w:rPr>
      </w:pPr>
      <w:r w:rsidRPr="001E02EC">
        <w:rPr>
          <w:rFonts w:cs="Times New Roman"/>
          <w:vertAlign w:val="superscript"/>
        </w:rPr>
        <w:t>1</w:t>
      </w:r>
      <w:r w:rsidRPr="001E02EC">
        <w:rPr>
          <w:rFonts w:cs="Times New Roman"/>
        </w:rPr>
        <w:t xml:space="preserve"> assumes that saturated buffers and CBS provide corridors between patch sizes and they are all connected</w:t>
      </w:r>
      <w:r w:rsidR="005705D2">
        <w:rPr>
          <w:rFonts w:cs="Times New Roman"/>
        </w:rPr>
        <w:t>.</w:t>
      </w:r>
    </w:p>
    <w:p w14:paraId="4F7B8BD8" w14:textId="77777777" w:rsidR="005705D2" w:rsidRDefault="005705D2">
      <w:pPr>
        <w:rPr>
          <w:rFonts w:cs="Times New Roman"/>
        </w:rPr>
      </w:pPr>
    </w:p>
    <w:p w14:paraId="44B2D20E" w14:textId="77777777" w:rsidR="005705D2" w:rsidRDefault="005705D2">
      <w:pPr>
        <w:rPr>
          <w:rFonts w:cs="Times New Roman"/>
        </w:rPr>
      </w:pPr>
      <w:r>
        <w:rPr>
          <w:rFonts w:cs="Times New Roman"/>
        </w:rPr>
        <w:t>3.12% of the INRS load reduction</w:t>
      </w:r>
    </w:p>
    <w:p w14:paraId="06E5C07C" w14:textId="20200B82" w:rsidR="00CA19D5" w:rsidRPr="005705D2" w:rsidRDefault="00CA19D5">
      <w:pPr>
        <w:rPr>
          <w:rFonts w:cs="Times New Roman"/>
        </w:rPr>
        <w:sectPr w:rsidR="00CA19D5" w:rsidRPr="005705D2" w:rsidSect="00573CFC">
          <w:pgSz w:w="12240" w:h="15840" w:code="1"/>
          <w:pgMar w:top="1440" w:right="1440" w:bottom="1440" w:left="1440" w:header="720" w:footer="720" w:gutter="0"/>
          <w:lnNumType w:countBy="1" w:restart="continuous"/>
          <w:cols w:space="720"/>
          <w:docGrid w:linePitch="360"/>
        </w:sectPr>
      </w:pPr>
      <w:r w:rsidRPr="00CA19D5">
        <w:rPr>
          <w:rFonts w:cs="Times New Roman"/>
        </w:rPr>
        <w:t>264917.9021</w:t>
      </w:r>
    </w:p>
    <w:p w14:paraId="50A638F0" w14:textId="47BF67A4" w:rsidR="0005748C" w:rsidRPr="00343FD9" w:rsidRDefault="000164A8" w:rsidP="0005748C">
      <w:pPr>
        <w:rPr>
          <w:rFonts w:cs="Times New Roman"/>
        </w:rPr>
      </w:pPr>
      <w:r>
        <w:rPr>
          <w:rFonts w:cs="Times New Roman"/>
        </w:rPr>
        <w:lastRenderedPageBreak/>
        <w:t xml:space="preserve">Table 4. [Results] </w:t>
      </w:r>
      <w:r w:rsidR="0005748C" w:rsidRPr="00343FD9">
        <w:rPr>
          <w:rFonts w:cs="Times New Roman"/>
        </w:rPr>
        <w:t>Cost-effectiveness. Cost per</w:t>
      </w:r>
      <w:r w:rsidR="00770751">
        <w:rPr>
          <w:rFonts w:cs="Times New Roman"/>
        </w:rPr>
        <w:t xml:space="preserve"> kg</w:t>
      </w:r>
      <w:r w:rsidR="0005748C" w:rsidRPr="00343FD9">
        <w:rPr>
          <w:rFonts w:cs="Times New Roman"/>
        </w:rPr>
        <w:t xml:space="preserve"> of pollutant reduced. Are confidence intervals better here? Median seems more appropriate since the range is so wide.</w:t>
      </w:r>
    </w:p>
    <w:tbl>
      <w:tblPr>
        <w:tblStyle w:val="TableGrid"/>
        <w:tblW w:w="4958" w:type="pct"/>
        <w:tblLook w:val="04A0" w:firstRow="1" w:lastRow="0" w:firstColumn="1" w:lastColumn="0" w:noHBand="0" w:noVBand="1"/>
      </w:tblPr>
      <w:tblGrid>
        <w:gridCol w:w="2043"/>
        <w:gridCol w:w="718"/>
        <w:gridCol w:w="1872"/>
        <w:gridCol w:w="1877"/>
        <w:gridCol w:w="1868"/>
        <w:gridCol w:w="1859"/>
        <w:gridCol w:w="9"/>
        <w:gridCol w:w="1864"/>
        <w:gridCol w:w="1859"/>
        <w:gridCol w:w="9"/>
        <w:gridCol w:w="1744"/>
        <w:gridCol w:w="1919"/>
        <w:gridCol w:w="1868"/>
        <w:gridCol w:w="1864"/>
      </w:tblGrid>
      <w:tr w:rsidR="009A7F9C" w:rsidRPr="00343FD9" w14:paraId="167055DE" w14:textId="6311D2E2" w:rsidTr="00B2111E">
        <w:trPr>
          <w:trHeight w:val="306"/>
        </w:trPr>
        <w:tc>
          <w:tcPr>
            <w:tcW w:w="646" w:type="pct"/>
            <w:gridSpan w:val="2"/>
            <w:vMerge w:val="restart"/>
            <w:tcBorders>
              <w:left w:val="single" w:sz="18" w:space="0" w:color="auto"/>
            </w:tcBorders>
            <w:vAlign w:val="center"/>
          </w:tcPr>
          <w:p w14:paraId="13E33DEF" w14:textId="77777777" w:rsidR="009A7F9C" w:rsidRPr="00343FD9" w:rsidRDefault="009A7F9C" w:rsidP="000164A8">
            <w:pPr>
              <w:jc w:val="center"/>
            </w:pPr>
          </w:p>
        </w:tc>
        <w:tc>
          <w:tcPr>
            <w:tcW w:w="3479" w:type="pct"/>
            <w:gridSpan w:val="10"/>
            <w:tcBorders>
              <w:right w:val="single" w:sz="18" w:space="0" w:color="auto"/>
            </w:tcBorders>
            <w:vAlign w:val="center"/>
          </w:tcPr>
          <w:p w14:paraId="0FCBBF23" w14:textId="77777777" w:rsidR="009A7F9C" w:rsidRPr="00343FD9" w:rsidRDefault="009A7F9C" w:rsidP="000164A8">
            <w:pPr>
              <w:jc w:val="center"/>
              <w:rPr>
                <w:b/>
              </w:rPr>
            </w:pPr>
            <w:r w:rsidRPr="00343FD9">
              <w:rPr>
                <w:b/>
              </w:rPr>
              <w:t>Major Land Resource Area</w:t>
            </w:r>
          </w:p>
        </w:tc>
        <w:tc>
          <w:tcPr>
            <w:tcW w:w="875" w:type="pct"/>
            <w:gridSpan w:val="2"/>
            <w:tcBorders>
              <w:right w:val="single" w:sz="18" w:space="0" w:color="auto"/>
            </w:tcBorders>
          </w:tcPr>
          <w:p w14:paraId="3DD426CE" w14:textId="76BBDEE9" w:rsidR="009A7F9C" w:rsidRPr="00343FD9" w:rsidRDefault="00B01AD6" w:rsidP="000164A8">
            <w:pPr>
              <w:jc w:val="center"/>
              <w:rPr>
                <w:b/>
              </w:rPr>
            </w:pPr>
            <w:proofErr w:type="spellStart"/>
            <w:r>
              <w:rPr>
                <w:b/>
              </w:rPr>
              <w:t>Supplyshed</w:t>
            </w:r>
            <w:proofErr w:type="spellEnd"/>
          </w:p>
        </w:tc>
      </w:tr>
      <w:tr w:rsidR="00780269" w:rsidRPr="00343FD9" w14:paraId="4ACB8BD3" w14:textId="0EE18C99" w:rsidTr="00B2111E">
        <w:trPr>
          <w:trHeight w:val="281"/>
        </w:trPr>
        <w:tc>
          <w:tcPr>
            <w:tcW w:w="646" w:type="pct"/>
            <w:gridSpan w:val="2"/>
            <w:vMerge/>
            <w:tcBorders>
              <w:left w:val="single" w:sz="18" w:space="0" w:color="auto"/>
            </w:tcBorders>
            <w:vAlign w:val="center"/>
          </w:tcPr>
          <w:p w14:paraId="6E9AE94E" w14:textId="77777777" w:rsidR="009A7F9C" w:rsidRPr="00343FD9" w:rsidRDefault="009A7F9C" w:rsidP="000164A8">
            <w:pPr>
              <w:jc w:val="center"/>
            </w:pPr>
          </w:p>
        </w:tc>
        <w:tc>
          <w:tcPr>
            <w:tcW w:w="876" w:type="pct"/>
            <w:gridSpan w:val="2"/>
            <w:tcBorders>
              <w:left w:val="single" w:sz="18" w:space="0" w:color="auto"/>
              <w:right w:val="single" w:sz="18" w:space="0" w:color="auto"/>
            </w:tcBorders>
            <w:vAlign w:val="center"/>
          </w:tcPr>
          <w:p w14:paraId="47F5565D" w14:textId="77777777" w:rsidR="009A7F9C" w:rsidRPr="00343FD9" w:rsidRDefault="009A7F9C" w:rsidP="000164A8">
            <w:pPr>
              <w:jc w:val="center"/>
            </w:pPr>
            <w:r w:rsidRPr="00343FD9">
              <w:t>104</w:t>
            </w:r>
          </w:p>
        </w:tc>
        <w:tc>
          <w:tcPr>
            <w:tcW w:w="874" w:type="pct"/>
            <w:gridSpan w:val="3"/>
            <w:tcBorders>
              <w:left w:val="single" w:sz="18" w:space="0" w:color="auto"/>
              <w:right w:val="single" w:sz="18" w:space="0" w:color="auto"/>
            </w:tcBorders>
            <w:vAlign w:val="center"/>
          </w:tcPr>
          <w:p w14:paraId="29FEFF89" w14:textId="77777777" w:rsidR="009A7F9C" w:rsidRPr="00343FD9" w:rsidRDefault="009A7F9C" w:rsidP="000164A8">
            <w:pPr>
              <w:jc w:val="center"/>
            </w:pPr>
            <w:r w:rsidRPr="00343FD9">
              <w:t>105</w:t>
            </w:r>
          </w:p>
        </w:tc>
        <w:tc>
          <w:tcPr>
            <w:tcW w:w="873" w:type="pct"/>
            <w:gridSpan w:val="3"/>
            <w:tcBorders>
              <w:left w:val="single" w:sz="18" w:space="0" w:color="auto"/>
              <w:right w:val="single" w:sz="18" w:space="0" w:color="auto"/>
            </w:tcBorders>
            <w:vAlign w:val="center"/>
          </w:tcPr>
          <w:p w14:paraId="369DE4C4" w14:textId="77777777" w:rsidR="009A7F9C" w:rsidRPr="00343FD9" w:rsidRDefault="009A7F9C" w:rsidP="000164A8">
            <w:pPr>
              <w:jc w:val="center"/>
            </w:pPr>
            <w:r w:rsidRPr="00343FD9">
              <w:t>108c</w:t>
            </w:r>
          </w:p>
        </w:tc>
        <w:tc>
          <w:tcPr>
            <w:tcW w:w="855" w:type="pct"/>
            <w:gridSpan w:val="2"/>
            <w:tcBorders>
              <w:left w:val="single" w:sz="18" w:space="0" w:color="auto"/>
              <w:right w:val="single" w:sz="18" w:space="0" w:color="auto"/>
            </w:tcBorders>
            <w:vAlign w:val="center"/>
          </w:tcPr>
          <w:p w14:paraId="625DFD4E" w14:textId="77777777" w:rsidR="009A7F9C" w:rsidRPr="00343FD9" w:rsidRDefault="009A7F9C" w:rsidP="000164A8">
            <w:pPr>
              <w:jc w:val="center"/>
            </w:pPr>
            <w:r w:rsidRPr="00343FD9">
              <w:t>115c</w:t>
            </w:r>
          </w:p>
        </w:tc>
        <w:tc>
          <w:tcPr>
            <w:tcW w:w="875" w:type="pct"/>
            <w:gridSpan w:val="2"/>
            <w:tcBorders>
              <w:left w:val="single" w:sz="18" w:space="0" w:color="auto"/>
              <w:right w:val="single" w:sz="18" w:space="0" w:color="auto"/>
            </w:tcBorders>
          </w:tcPr>
          <w:p w14:paraId="7DDB824D" w14:textId="77777777" w:rsidR="009A7F9C" w:rsidRPr="00343FD9" w:rsidRDefault="009A7F9C" w:rsidP="000164A8">
            <w:pPr>
              <w:jc w:val="center"/>
            </w:pPr>
          </w:p>
        </w:tc>
      </w:tr>
      <w:tr w:rsidR="00B01AD6" w:rsidRPr="00343FD9" w14:paraId="2D3DFC3D" w14:textId="6922B111" w:rsidTr="00B2111E">
        <w:trPr>
          <w:trHeight w:val="306"/>
        </w:trPr>
        <w:tc>
          <w:tcPr>
            <w:tcW w:w="646" w:type="pct"/>
            <w:gridSpan w:val="2"/>
            <w:tcBorders>
              <w:left w:val="single" w:sz="18" w:space="0" w:color="auto"/>
              <w:bottom w:val="single" w:sz="18" w:space="0" w:color="auto"/>
              <w:right w:val="single" w:sz="18" w:space="0" w:color="auto"/>
            </w:tcBorders>
            <w:vAlign w:val="center"/>
          </w:tcPr>
          <w:p w14:paraId="7DC00C78" w14:textId="77777777" w:rsidR="00B01AD6" w:rsidRPr="00343FD9" w:rsidRDefault="00B01AD6" w:rsidP="000164A8">
            <w:pPr>
              <w:jc w:val="center"/>
              <w:rPr>
                <w:i/>
              </w:rPr>
            </w:pPr>
            <w:r w:rsidRPr="00343FD9">
              <w:rPr>
                <w:i/>
              </w:rPr>
              <w:t>Cost-Effectiveness</w:t>
            </w:r>
          </w:p>
        </w:tc>
        <w:tc>
          <w:tcPr>
            <w:tcW w:w="438" w:type="pct"/>
            <w:tcBorders>
              <w:left w:val="single" w:sz="18" w:space="0" w:color="auto"/>
              <w:bottom w:val="single" w:sz="18" w:space="0" w:color="auto"/>
            </w:tcBorders>
            <w:vAlign w:val="center"/>
          </w:tcPr>
          <w:p w14:paraId="4BAB4A3C" w14:textId="77777777" w:rsidR="00B01AD6" w:rsidRPr="00343FD9" w:rsidRDefault="00B01AD6" w:rsidP="000164A8">
            <w:pPr>
              <w:jc w:val="center"/>
              <w:rPr>
                <w:i/>
              </w:rPr>
            </w:pPr>
            <w:r w:rsidRPr="00343FD9">
              <w:rPr>
                <w:i/>
              </w:rPr>
              <w:t>DC</w:t>
            </w:r>
          </w:p>
        </w:tc>
        <w:tc>
          <w:tcPr>
            <w:tcW w:w="439" w:type="pct"/>
            <w:tcBorders>
              <w:bottom w:val="single" w:sz="18" w:space="0" w:color="auto"/>
              <w:right w:val="single" w:sz="18" w:space="0" w:color="auto"/>
            </w:tcBorders>
            <w:vAlign w:val="center"/>
          </w:tcPr>
          <w:p w14:paraId="054BB658" w14:textId="77777777" w:rsidR="00B01AD6" w:rsidRPr="00343FD9" w:rsidRDefault="00B01AD6" w:rsidP="000164A8">
            <w:pPr>
              <w:jc w:val="center"/>
              <w:rPr>
                <w:i/>
              </w:rPr>
            </w:pPr>
            <w:r w:rsidRPr="00343FD9">
              <w:rPr>
                <w:i/>
              </w:rPr>
              <w:t>TC</w:t>
            </w:r>
          </w:p>
        </w:tc>
        <w:tc>
          <w:tcPr>
            <w:tcW w:w="437" w:type="pct"/>
            <w:tcBorders>
              <w:left w:val="single" w:sz="18" w:space="0" w:color="auto"/>
              <w:bottom w:val="single" w:sz="18" w:space="0" w:color="auto"/>
            </w:tcBorders>
            <w:vAlign w:val="center"/>
          </w:tcPr>
          <w:p w14:paraId="449EF994" w14:textId="77777777" w:rsidR="00B01AD6" w:rsidRPr="00343FD9" w:rsidRDefault="00B01AD6" w:rsidP="000164A8">
            <w:pPr>
              <w:jc w:val="center"/>
              <w:rPr>
                <w:i/>
              </w:rPr>
            </w:pPr>
            <w:r w:rsidRPr="00343FD9">
              <w:rPr>
                <w:i/>
              </w:rPr>
              <w:t>DC</w:t>
            </w:r>
          </w:p>
        </w:tc>
        <w:tc>
          <w:tcPr>
            <w:tcW w:w="435" w:type="pct"/>
            <w:tcBorders>
              <w:bottom w:val="single" w:sz="18" w:space="0" w:color="auto"/>
              <w:right w:val="single" w:sz="18" w:space="0" w:color="auto"/>
            </w:tcBorders>
            <w:vAlign w:val="center"/>
          </w:tcPr>
          <w:p w14:paraId="21D971AB" w14:textId="77777777" w:rsidR="00B01AD6" w:rsidRPr="00343FD9" w:rsidRDefault="00B01AD6" w:rsidP="000164A8">
            <w:pPr>
              <w:jc w:val="center"/>
              <w:rPr>
                <w:i/>
              </w:rPr>
            </w:pPr>
            <w:r w:rsidRPr="00343FD9">
              <w:rPr>
                <w:i/>
              </w:rPr>
              <w:t>TC</w:t>
            </w:r>
          </w:p>
        </w:tc>
        <w:tc>
          <w:tcPr>
            <w:tcW w:w="438" w:type="pct"/>
            <w:gridSpan w:val="2"/>
            <w:tcBorders>
              <w:left w:val="single" w:sz="18" w:space="0" w:color="auto"/>
              <w:bottom w:val="single" w:sz="18" w:space="0" w:color="auto"/>
            </w:tcBorders>
            <w:vAlign w:val="center"/>
          </w:tcPr>
          <w:p w14:paraId="2DEA6ADD" w14:textId="77777777" w:rsidR="00B01AD6" w:rsidRPr="00343FD9" w:rsidRDefault="00B01AD6" w:rsidP="000164A8">
            <w:pPr>
              <w:jc w:val="center"/>
              <w:rPr>
                <w:i/>
              </w:rPr>
            </w:pPr>
            <w:r w:rsidRPr="00343FD9">
              <w:rPr>
                <w:i/>
              </w:rPr>
              <w:t>DC</w:t>
            </w:r>
          </w:p>
        </w:tc>
        <w:tc>
          <w:tcPr>
            <w:tcW w:w="435" w:type="pct"/>
            <w:tcBorders>
              <w:bottom w:val="single" w:sz="18" w:space="0" w:color="auto"/>
              <w:right w:val="single" w:sz="18" w:space="0" w:color="auto"/>
            </w:tcBorders>
            <w:vAlign w:val="center"/>
          </w:tcPr>
          <w:p w14:paraId="15126D8A" w14:textId="77777777" w:rsidR="00B01AD6" w:rsidRPr="00343FD9" w:rsidRDefault="00B01AD6" w:rsidP="000164A8">
            <w:pPr>
              <w:jc w:val="center"/>
              <w:rPr>
                <w:i/>
              </w:rPr>
            </w:pPr>
            <w:r w:rsidRPr="00343FD9">
              <w:rPr>
                <w:i/>
              </w:rPr>
              <w:t>TC</w:t>
            </w:r>
          </w:p>
        </w:tc>
        <w:tc>
          <w:tcPr>
            <w:tcW w:w="410" w:type="pct"/>
            <w:gridSpan w:val="2"/>
            <w:tcBorders>
              <w:left w:val="single" w:sz="18" w:space="0" w:color="auto"/>
              <w:bottom w:val="single" w:sz="18" w:space="0" w:color="auto"/>
            </w:tcBorders>
            <w:vAlign w:val="center"/>
          </w:tcPr>
          <w:p w14:paraId="7F010505" w14:textId="77777777" w:rsidR="00B01AD6" w:rsidRPr="00343FD9" w:rsidRDefault="00B01AD6" w:rsidP="000164A8">
            <w:pPr>
              <w:jc w:val="center"/>
              <w:rPr>
                <w:i/>
              </w:rPr>
            </w:pPr>
            <w:r w:rsidRPr="00343FD9">
              <w:rPr>
                <w:i/>
              </w:rPr>
              <w:t>DC</w:t>
            </w:r>
          </w:p>
        </w:tc>
        <w:tc>
          <w:tcPr>
            <w:tcW w:w="449" w:type="pct"/>
            <w:tcBorders>
              <w:bottom w:val="single" w:sz="18" w:space="0" w:color="auto"/>
              <w:right w:val="single" w:sz="18" w:space="0" w:color="auto"/>
            </w:tcBorders>
            <w:vAlign w:val="center"/>
          </w:tcPr>
          <w:p w14:paraId="652A925E" w14:textId="77777777" w:rsidR="00B01AD6" w:rsidRPr="00343FD9" w:rsidRDefault="00B01AD6" w:rsidP="000164A8">
            <w:pPr>
              <w:jc w:val="center"/>
              <w:rPr>
                <w:i/>
              </w:rPr>
            </w:pPr>
            <w:r w:rsidRPr="00343FD9">
              <w:rPr>
                <w:i/>
              </w:rPr>
              <w:t>TC</w:t>
            </w:r>
          </w:p>
        </w:tc>
        <w:tc>
          <w:tcPr>
            <w:tcW w:w="437" w:type="pct"/>
            <w:tcBorders>
              <w:bottom w:val="single" w:sz="18" w:space="0" w:color="auto"/>
              <w:right w:val="single" w:sz="18" w:space="0" w:color="auto"/>
            </w:tcBorders>
          </w:tcPr>
          <w:p w14:paraId="5C41C036" w14:textId="7BE28CD2" w:rsidR="00B01AD6" w:rsidRPr="00343FD9" w:rsidRDefault="00B01AD6" w:rsidP="000164A8">
            <w:pPr>
              <w:jc w:val="center"/>
              <w:rPr>
                <w:i/>
              </w:rPr>
            </w:pPr>
            <w:r>
              <w:rPr>
                <w:i/>
              </w:rPr>
              <w:t>DC</w:t>
            </w:r>
          </w:p>
        </w:tc>
        <w:tc>
          <w:tcPr>
            <w:tcW w:w="436" w:type="pct"/>
            <w:tcBorders>
              <w:bottom w:val="single" w:sz="18" w:space="0" w:color="auto"/>
              <w:right w:val="single" w:sz="18" w:space="0" w:color="auto"/>
            </w:tcBorders>
          </w:tcPr>
          <w:p w14:paraId="72EFC4FF" w14:textId="0E6196CD" w:rsidR="00B01AD6" w:rsidRPr="00343FD9" w:rsidRDefault="00B01AD6" w:rsidP="000164A8">
            <w:pPr>
              <w:jc w:val="center"/>
              <w:rPr>
                <w:i/>
              </w:rPr>
            </w:pPr>
            <w:r>
              <w:rPr>
                <w:i/>
              </w:rPr>
              <w:t>TC</w:t>
            </w:r>
          </w:p>
        </w:tc>
      </w:tr>
      <w:tr w:rsidR="00B01AD6" w:rsidRPr="00343FD9" w14:paraId="56730D96" w14:textId="73655315" w:rsidTr="00B2111E">
        <w:trPr>
          <w:trHeight w:val="588"/>
        </w:trPr>
        <w:tc>
          <w:tcPr>
            <w:tcW w:w="478" w:type="pct"/>
            <w:vMerge w:val="restart"/>
            <w:tcBorders>
              <w:top w:val="single" w:sz="18" w:space="0" w:color="auto"/>
              <w:left w:val="single" w:sz="18" w:space="0" w:color="auto"/>
            </w:tcBorders>
            <w:vAlign w:val="center"/>
          </w:tcPr>
          <w:p w14:paraId="3E026CB4" w14:textId="77777777" w:rsidR="00B01AD6" w:rsidRPr="00343FD9" w:rsidRDefault="00B01AD6" w:rsidP="000164A8">
            <w:pPr>
              <w:jc w:val="center"/>
            </w:pPr>
            <w:r w:rsidRPr="00343FD9">
              <w:t>Plant a rye cover crop on all no-till acres.</w:t>
            </w:r>
          </w:p>
        </w:tc>
        <w:tc>
          <w:tcPr>
            <w:tcW w:w="168" w:type="pct"/>
            <w:tcBorders>
              <w:top w:val="single" w:sz="18" w:space="0" w:color="auto"/>
              <w:right w:val="single" w:sz="18" w:space="0" w:color="auto"/>
            </w:tcBorders>
            <w:vAlign w:val="center"/>
          </w:tcPr>
          <w:p w14:paraId="7E11063C" w14:textId="77777777" w:rsidR="00B01AD6" w:rsidRPr="00343FD9" w:rsidRDefault="00B01AD6" w:rsidP="000164A8">
            <w:pPr>
              <w:jc w:val="center"/>
            </w:pPr>
            <w:r w:rsidRPr="00343FD9">
              <w:t>NO</w:t>
            </w:r>
            <w:r w:rsidRPr="00343FD9">
              <w:rPr>
                <w:vertAlign w:val="subscript"/>
              </w:rPr>
              <w:t>3</w:t>
            </w:r>
          </w:p>
        </w:tc>
        <w:tc>
          <w:tcPr>
            <w:tcW w:w="876" w:type="pct"/>
            <w:gridSpan w:val="2"/>
            <w:tcBorders>
              <w:top w:val="single" w:sz="18" w:space="0" w:color="auto"/>
              <w:left w:val="single" w:sz="18" w:space="0" w:color="auto"/>
              <w:right w:val="single" w:sz="18" w:space="0" w:color="auto"/>
            </w:tcBorders>
            <w:vAlign w:val="center"/>
          </w:tcPr>
          <w:p w14:paraId="50E70642" w14:textId="77777777" w:rsidR="00B01AD6" w:rsidRDefault="00B01AD6" w:rsidP="000164A8">
            <w:pPr>
              <w:jc w:val="center"/>
            </w:pPr>
            <w:r w:rsidRPr="00F74C8E">
              <w:t>$51.56</w:t>
            </w:r>
          </w:p>
          <w:p w14:paraId="3C7B6E78" w14:textId="335E5BE6" w:rsidR="00B01AD6" w:rsidRPr="00343FD9" w:rsidRDefault="00B01AD6" w:rsidP="000164A8">
            <w:pPr>
              <w:jc w:val="center"/>
            </w:pPr>
            <w:r>
              <w:t>(</w:t>
            </w:r>
            <w:r w:rsidRPr="00F74C8E">
              <w:t xml:space="preserve">$51.30 </w:t>
            </w:r>
            <w:r>
              <w:t xml:space="preserve">- </w:t>
            </w:r>
            <w:r w:rsidRPr="00F74C8E">
              <w:t>$51.81</w:t>
            </w:r>
            <w:r>
              <w:t>)</w:t>
            </w:r>
          </w:p>
        </w:tc>
        <w:tc>
          <w:tcPr>
            <w:tcW w:w="874" w:type="pct"/>
            <w:gridSpan w:val="3"/>
            <w:tcBorders>
              <w:top w:val="single" w:sz="18" w:space="0" w:color="auto"/>
              <w:left w:val="single" w:sz="18" w:space="0" w:color="auto"/>
              <w:bottom w:val="single" w:sz="4" w:space="0" w:color="auto"/>
              <w:right w:val="single" w:sz="18" w:space="0" w:color="auto"/>
            </w:tcBorders>
            <w:shd w:val="clear" w:color="auto" w:fill="auto"/>
            <w:vAlign w:val="center"/>
          </w:tcPr>
          <w:p w14:paraId="65A132F8" w14:textId="77777777" w:rsidR="00B01AD6" w:rsidRDefault="00B01AD6" w:rsidP="000164A8">
            <w:pPr>
              <w:jc w:val="center"/>
              <w:rPr>
                <w:color w:val="000000"/>
              </w:rPr>
            </w:pPr>
            <w:r w:rsidRPr="000B3C15">
              <w:rPr>
                <w:color w:val="000000"/>
              </w:rPr>
              <w:t>$51.97</w:t>
            </w:r>
          </w:p>
          <w:p w14:paraId="376D3A3D" w14:textId="204BF7E7" w:rsidR="00B01AD6" w:rsidRPr="00343FD9" w:rsidRDefault="00B01AD6" w:rsidP="000164A8">
            <w:pPr>
              <w:jc w:val="center"/>
              <w:rPr>
                <w:color w:val="000000"/>
              </w:rPr>
            </w:pPr>
            <w:r>
              <w:rPr>
                <w:color w:val="000000"/>
              </w:rPr>
              <w:t>(</w:t>
            </w:r>
            <w:r w:rsidRPr="000B3C15">
              <w:rPr>
                <w:color w:val="000000"/>
              </w:rPr>
              <w:t xml:space="preserve">$51.40 </w:t>
            </w:r>
            <w:r>
              <w:rPr>
                <w:color w:val="000000"/>
              </w:rPr>
              <w:t xml:space="preserve">- </w:t>
            </w:r>
            <w:r w:rsidRPr="000B3C15">
              <w:rPr>
                <w:color w:val="000000"/>
              </w:rPr>
              <w:t>$52.54</w:t>
            </w:r>
            <w:r>
              <w:rPr>
                <w:color w:val="000000"/>
              </w:rPr>
              <w:t>)</w:t>
            </w:r>
          </w:p>
        </w:tc>
        <w:tc>
          <w:tcPr>
            <w:tcW w:w="873" w:type="pct"/>
            <w:gridSpan w:val="3"/>
            <w:tcBorders>
              <w:top w:val="single" w:sz="18" w:space="0" w:color="auto"/>
              <w:left w:val="single" w:sz="18" w:space="0" w:color="auto"/>
              <w:bottom w:val="single" w:sz="4" w:space="0" w:color="auto"/>
              <w:right w:val="single" w:sz="18" w:space="0" w:color="auto"/>
            </w:tcBorders>
            <w:shd w:val="clear" w:color="auto" w:fill="auto"/>
            <w:vAlign w:val="center"/>
          </w:tcPr>
          <w:p w14:paraId="4D461F91" w14:textId="77777777" w:rsidR="00B01AD6" w:rsidRDefault="00B01AD6" w:rsidP="000164A8">
            <w:pPr>
              <w:jc w:val="center"/>
              <w:rPr>
                <w:color w:val="000000"/>
              </w:rPr>
            </w:pPr>
            <w:r w:rsidRPr="000B3C15">
              <w:rPr>
                <w:color w:val="000000"/>
              </w:rPr>
              <w:t>$51.81</w:t>
            </w:r>
          </w:p>
          <w:p w14:paraId="2458616A" w14:textId="510587B8" w:rsidR="00B01AD6" w:rsidRPr="00343FD9" w:rsidRDefault="00B01AD6" w:rsidP="000164A8">
            <w:pPr>
              <w:jc w:val="center"/>
              <w:rPr>
                <w:color w:val="000000"/>
              </w:rPr>
            </w:pPr>
            <w:r>
              <w:rPr>
                <w:color w:val="000000"/>
              </w:rPr>
              <w:t>(</w:t>
            </w:r>
            <w:r w:rsidRPr="000B3C15">
              <w:rPr>
                <w:color w:val="000000"/>
              </w:rPr>
              <w:t xml:space="preserve">$51.70 </w:t>
            </w:r>
            <w:r>
              <w:rPr>
                <w:color w:val="000000"/>
              </w:rPr>
              <w:t xml:space="preserve">- </w:t>
            </w:r>
            <w:r w:rsidRPr="000B3C15">
              <w:rPr>
                <w:color w:val="000000"/>
              </w:rPr>
              <w:t>$51.93</w:t>
            </w:r>
            <w:r>
              <w:rPr>
                <w:color w:val="000000"/>
              </w:rPr>
              <w:t>)</w:t>
            </w:r>
          </w:p>
        </w:tc>
        <w:tc>
          <w:tcPr>
            <w:tcW w:w="855" w:type="pct"/>
            <w:gridSpan w:val="2"/>
            <w:tcBorders>
              <w:top w:val="single" w:sz="18" w:space="0" w:color="auto"/>
              <w:left w:val="single" w:sz="18" w:space="0" w:color="auto"/>
              <w:bottom w:val="single" w:sz="4" w:space="0" w:color="auto"/>
              <w:right w:val="single" w:sz="18" w:space="0" w:color="auto"/>
            </w:tcBorders>
            <w:shd w:val="clear" w:color="auto" w:fill="auto"/>
            <w:vAlign w:val="center"/>
          </w:tcPr>
          <w:p w14:paraId="5591A79E" w14:textId="77777777" w:rsidR="00B01AD6" w:rsidRDefault="00B01AD6" w:rsidP="000164A8">
            <w:pPr>
              <w:jc w:val="center"/>
              <w:rPr>
                <w:color w:val="000000"/>
              </w:rPr>
            </w:pPr>
            <w:r w:rsidRPr="000B3C15">
              <w:rPr>
                <w:color w:val="000000"/>
              </w:rPr>
              <w:t>$53.36</w:t>
            </w:r>
          </w:p>
          <w:p w14:paraId="5F262C01" w14:textId="6F517E3B" w:rsidR="00B01AD6" w:rsidRPr="00343FD9" w:rsidRDefault="00B01AD6" w:rsidP="000164A8">
            <w:pPr>
              <w:jc w:val="center"/>
              <w:rPr>
                <w:color w:val="000000"/>
              </w:rPr>
            </w:pPr>
            <w:r>
              <w:rPr>
                <w:color w:val="000000"/>
              </w:rPr>
              <w:t>(</w:t>
            </w:r>
            <w:r w:rsidRPr="000B3C15">
              <w:rPr>
                <w:color w:val="000000"/>
              </w:rPr>
              <w:t xml:space="preserve">$52.85 </w:t>
            </w:r>
            <w:r>
              <w:rPr>
                <w:color w:val="000000"/>
              </w:rPr>
              <w:t>-</w:t>
            </w:r>
            <w:r w:rsidRPr="000B3C15">
              <w:rPr>
                <w:color w:val="000000"/>
              </w:rPr>
              <w:t xml:space="preserve"> $53.88</w:t>
            </w:r>
            <w:r>
              <w:rPr>
                <w:color w:val="000000"/>
              </w:rPr>
              <w:t>)</w:t>
            </w:r>
          </w:p>
        </w:tc>
        <w:tc>
          <w:tcPr>
            <w:tcW w:w="875" w:type="pct"/>
            <w:gridSpan w:val="2"/>
            <w:tcBorders>
              <w:top w:val="single" w:sz="18" w:space="0" w:color="auto"/>
              <w:left w:val="single" w:sz="18" w:space="0" w:color="auto"/>
              <w:bottom w:val="single" w:sz="4" w:space="0" w:color="auto"/>
              <w:right w:val="single" w:sz="18" w:space="0" w:color="auto"/>
            </w:tcBorders>
          </w:tcPr>
          <w:p w14:paraId="3913A170" w14:textId="1F2605D8" w:rsidR="00B01AD6" w:rsidRDefault="00780269" w:rsidP="000164A8">
            <w:pPr>
              <w:jc w:val="center"/>
              <w:rPr>
                <w:color w:val="000000"/>
              </w:rPr>
            </w:pPr>
            <w:r>
              <w:rPr>
                <w:color w:val="000000"/>
              </w:rPr>
              <w:t>$</w:t>
            </w:r>
            <w:r w:rsidRPr="00780269">
              <w:rPr>
                <w:color w:val="000000"/>
              </w:rPr>
              <w:t>51.7</w:t>
            </w:r>
            <w:r>
              <w:rPr>
                <w:color w:val="000000"/>
              </w:rPr>
              <w:t>9</w:t>
            </w:r>
          </w:p>
          <w:p w14:paraId="113154ED" w14:textId="6DBDA313" w:rsidR="00780269" w:rsidRPr="000B3C15" w:rsidRDefault="00780269" w:rsidP="000164A8">
            <w:pPr>
              <w:jc w:val="center"/>
              <w:rPr>
                <w:color w:val="000000"/>
              </w:rPr>
            </w:pPr>
            <w:r>
              <w:rPr>
                <w:color w:val="000000"/>
              </w:rPr>
              <w:t>($</w:t>
            </w:r>
            <w:r w:rsidRPr="00780269">
              <w:rPr>
                <w:color w:val="000000"/>
              </w:rPr>
              <w:t>51.6</w:t>
            </w:r>
            <w:r>
              <w:rPr>
                <w:color w:val="000000"/>
              </w:rPr>
              <w:t>9 - $</w:t>
            </w:r>
            <w:r w:rsidRPr="00780269">
              <w:rPr>
                <w:color w:val="000000"/>
              </w:rPr>
              <w:t>51.89</w:t>
            </w:r>
            <w:r>
              <w:rPr>
                <w:color w:val="000000"/>
              </w:rPr>
              <w:t>)</w:t>
            </w:r>
          </w:p>
        </w:tc>
      </w:tr>
      <w:tr w:rsidR="00B01AD6" w:rsidRPr="00343FD9" w14:paraId="24CE1A4A" w14:textId="2C93CB29" w:rsidTr="00B2111E">
        <w:trPr>
          <w:trHeight w:val="588"/>
        </w:trPr>
        <w:tc>
          <w:tcPr>
            <w:tcW w:w="478" w:type="pct"/>
            <w:vMerge/>
            <w:tcBorders>
              <w:left w:val="single" w:sz="18" w:space="0" w:color="auto"/>
              <w:bottom w:val="single" w:sz="18" w:space="0" w:color="auto"/>
            </w:tcBorders>
            <w:vAlign w:val="center"/>
          </w:tcPr>
          <w:p w14:paraId="16DD0A90" w14:textId="77777777" w:rsidR="00B01AD6" w:rsidRPr="00343FD9" w:rsidRDefault="00B01AD6" w:rsidP="000164A8">
            <w:pPr>
              <w:jc w:val="center"/>
            </w:pPr>
          </w:p>
        </w:tc>
        <w:tc>
          <w:tcPr>
            <w:tcW w:w="168" w:type="pct"/>
            <w:tcBorders>
              <w:bottom w:val="single" w:sz="18" w:space="0" w:color="auto"/>
              <w:right w:val="single" w:sz="18" w:space="0" w:color="auto"/>
            </w:tcBorders>
            <w:vAlign w:val="center"/>
          </w:tcPr>
          <w:p w14:paraId="38EAEC56" w14:textId="77777777" w:rsidR="00B01AD6" w:rsidRPr="00343FD9" w:rsidRDefault="00B01AD6" w:rsidP="000164A8">
            <w:pPr>
              <w:jc w:val="center"/>
            </w:pPr>
            <w:r w:rsidRPr="00343FD9">
              <w:t>Sed</w:t>
            </w:r>
          </w:p>
        </w:tc>
        <w:tc>
          <w:tcPr>
            <w:tcW w:w="876" w:type="pct"/>
            <w:gridSpan w:val="2"/>
            <w:tcBorders>
              <w:left w:val="single" w:sz="18" w:space="0" w:color="auto"/>
              <w:bottom w:val="single" w:sz="18" w:space="0" w:color="auto"/>
              <w:right w:val="single" w:sz="18" w:space="0" w:color="auto"/>
            </w:tcBorders>
            <w:vAlign w:val="center"/>
          </w:tcPr>
          <w:p w14:paraId="45C528E8" w14:textId="77777777" w:rsidR="00B01AD6" w:rsidRDefault="00B01AD6" w:rsidP="00D01FE0">
            <w:pPr>
              <w:jc w:val="center"/>
            </w:pPr>
            <w:r w:rsidRPr="00D01FE0">
              <w:t>$0.55</w:t>
            </w:r>
          </w:p>
          <w:p w14:paraId="79F04EC1" w14:textId="376DD4C3" w:rsidR="00B01AD6" w:rsidRPr="00343FD9" w:rsidRDefault="00B01AD6" w:rsidP="00D01FE0">
            <w:pPr>
              <w:jc w:val="center"/>
            </w:pPr>
            <w:r>
              <w:t>(</w:t>
            </w:r>
            <w:r w:rsidRPr="00D01FE0">
              <w:t>$0.51</w:t>
            </w:r>
            <w:r>
              <w:t xml:space="preserve"> - </w:t>
            </w:r>
            <w:r w:rsidRPr="00D01FE0">
              <w:t>$0.58</w:t>
            </w:r>
            <w:r>
              <w:t>)</w:t>
            </w:r>
          </w:p>
        </w:tc>
        <w:tc>
          <w:tcPr>
            <w:tcW w:w="874" w:type="pct"/>
            <w:gridSpan w:val="3"/>
            <w:tcBorders>
              <w:top w:val="single" w:sz="4" w:space="0" w:color="auto"/>
              <w:left w:val="single" w:sz="18" w:space="0" w:color="auto"/>
              <w:bottom w:val="single" w:sz="18" w:space="0" w:color="auto"/>
              <w:right w:val="single" w:sz="18" w:space="0" w:color="auto"/>
            </w:tcBorders>
            <w:shd w:val="clear" w:color="auto" w:fill="auto"/>
            <w:vAlign w:val="center"/>
          </w:tcPr>
          <w:p w14:paraId="3A9AD0DC" w14:textId="77777777" w:rsidR="00B01AD6" w:rsidRDefault="00B01AD6" w:rsidP="000164A8">
            <w:pPr>
              <w:jc w:val="center"/>
              <w:rPr>
                <w:color w:val="000000"/>
              </w:rPr>
            </w:pPr>
            <w:r w:rsidRPr="00A11CC0">
              <w:rPr>
                <w:color w:val="000000"/>
              </w:rPr>
              <w:t>$0.23</w:t>
            </w:r>
          </w:p>
          <w:p w14:paraId="0BCA0D50" w14:textId="52FD4009" w:rsidR="00B01AD6" w:rsidRPr="00343FD9" w:rsidRDefault="00B01AD6" w:rsidP="000164A8">
            <w:pPr>
              <w:jc w:val="center"/>
              <w:rPr>
                <w:color w:val="000000"/>
              </w:rPr>
            </w:pPr>
            <w:r>
              <w:rPr>
                <w:color w:val="000000"/>
              </w:rPr>
              <w:t>(</w:t>
            </w:r>
            <w:r w:rsidRPr="00A11CC0">
              <w:rPr>
                <w:color w:val="000000"/>
              </w:rPr>
              <w:t xml:space="preserve">$0.19 </w:t>
            </w:r>
            <w:r>
              <w:rPr>
                <w:color w:val="000000"/>
              </w:rPr>
              <w:t xml:space="preserve">- </w:t>
            </w:r>
            <w:r w:rsidRPr="00A11CC0">
              <w:rPr>
                <w:color w:val="000000"/>
              </w:rPr>
              <w:t>$0.27</w:t>
            </w:r>
            <w:r>
              <w:rPr>
                <w:color w:val="000000"/>
              </w:rPr>
              <w:t>)</w:t>
            </w:r>
          </w:p>
        </w:tc>
        <w:tc>
          <w:tcPr>
            <w:tcW w:w="873" w:type="pct"/>
            <w:gridSpan w:val="3"/>
            <w:tcBorders>
              <w:top w:val="single" w:sz="4" w:space="0" w:color="auto"/>
              <w:left w:val="single" w:sz="18" w:space="0" w:color="auto"/>
              <w:bottom w:val="single" w:sz="18" w:space="0" w:color="auto"/>
              <w:right w:val="single" w:sz="18" w:space="0" w:color="auto"/>
            </w:tcBorders>
            <w:shd w:val="clear" w:color="auto" w:fill="auto"/>
            <w:vAlign w:val="center"/>
          </w:tcPr>
          <w:p w14:paraId="61DBE5E3" w14:textId="77777777" w:rsidR="00B01AD6" w:rsidRDefault="00B01AD6" w:rsidP="000164A8">
            <w:pPr>
              <w:jc w:val="center"/>
              <w:rPr>
                <w:color w:val="000000"/>
              </w:rPr>
            </w:pPr>
            <w:r w:rsidRPr="00A11CC0">
              <w:rPr>
                <w:color w:val="000000"/>
              </w:rPr>
              <w:t>$0.35</w:t>
            </w:r>
          </w:p>
          <w:p w14:paraId="3BF85601" w14:textId="45449114" w:rsidR="00B01AD6" w:rsidRPr="00343FD9" w:rsidRDefault="00B01AD6" w:rsidP="000164A8">
            <w:pPr>
              <w:jc w:val="center"/>
              <w:rPr>
                <w:color w:val="000000"/>
              </w:rPr>
            </w:pPr>
            <w:r>
              <w:rPr>
                <w:color w:val="000000"/>
              </w:rPr>
              <w:t>(</w:t>
            </w:r>
            <w:r w:rsidRPr="00A11CC0">
              <w:rPr>
                <w:color w:val="000000"/>
              </w:rPr>
              <w:t xml:space="preserve">$0.33 </w:t>
            </w:r>
            <w:r>
              <w:rPr>
                <w:color w:val="000000"/>
              </w:rPr>
              <w:t xml:space="preserve">- </w:t>
            </w:r>
            <w:r w:rsidRPr="00A11CC0">
              <w:rPr>
                <w:color w:val="000000"/>
              </w:rPr>
              <w:t>$0.36</w:t>
            </w:r>
            <w:r>
              <w:rPr>
                <w:color w:val="000000"/>
              </w:rPr>
              <w:t>)</w:t>
            </w:r>
          </w:p>
        </w:tc>
        <w:tc>
          <w:tcPr>
            <w:tcW w:w="855" w:type="pct"/>
            <w:gridSpan w:val="2"/>
            <w:tcBorders>
              <w:top w:val="single" w:sz="4" w:space="0" w:color="auto"/>
              <w:left w:val="single" w:sz="18" w:space="0" w:color="auto"/>
              <w:bottom w:val="single" w:sz="4" w:space="0" w:color="auto"/>
              <w:right w:val="single" w:sz="18" w:space="0" w:color="auto"/>
            </w:tcBorders>
            <w:shd w:val="clear" w:color="auto" w:fill="auto"/>
            <w:vAlign w:val="center"/>
          </w:tcPr>
          <w:p w14:paraId="6A2DCA83" w14:textId="77777777" w:rsidR="00B01AD6" w:rsidRDefault="00B01AD6" w:rsidP="000164A8">
            <w:pPr>
              <w:jc w:val="center"/>
              <w:rPr>
                <w:color w:val="000000"/>
              </w:rPr>
            </w:pPr>
            <w:r w:rsidRPr="00A11CC0">
              <w:rPr>
                <w:color w:val="000000"/>
              </w:rPr>
              <w:t>$0.23</w:t>
            </w:r>
          </w:p>
          <w:p w14:paraId="75DC7053" w14:textId="37287E51" w:rsidR="00B01AD6" w:rsidRPr="00343FD9" w:rsidRDefault="00B01AD6" w:rsidP="000164A8">
            <w:pPr>
              <w:jc w:val="center"/>
              <w:rPr>
                <w:color w:val="000000"/>
              </w:rPr>
            </w:pPr>
            <w:r>
              <w:rPr>
                <w:color w:val="000000"/>
              </w:rPr>
              <w:t>(</w:t>
            </w:r>
            <w:r w:rsidRPr="00A11CC0">
              <w:rPr>
                <w:color w:val="000000"/>
              </w:rPr>
              <w:t>$0.11</w:t>
            </w:r>
            <w:r>
              <w:rPr>
                <w:color w:val="000000"/>
              </w:rPr>
              <w:t xml:space="preserve"> -</w:t>
            </w:r>
            <w:r w:rsidRPr="00A11CC0">
              <w:rPr>
                <w:color w:val="000000"/>
              </w:rPr>
              <w:t xml:space="preserve"> $0.34</w:t>
            </w:r>
            <w:r>
              <w:rPr>
                <w:color w:val="000000"/>
              </w:rPr>
              <w:t>)</w:t>
            </w:r>
          </w:p>
        </w:tc>
        <w:tc>
          <w:tcPr>
            <w:tcW w:w="875" w:type="pct"/>
            <w:gridSpan w:val="2"/>
            <w:tcBorders>
              <w:top w:val="single" w:sz="4" w:space="0" w:color="auto"/>
              <w:left w:val="single" w:sz="18" w:space="0" w:color="auto"/>
              <w:bottom w:val="single" w:sz="4" w:space="0" w:color="auto"/>
              <w:right w:val="single" w:sz="18" w:space="0" w:color="auto"/>
            </w:tcBorders>
          </w:tcPr>
          <w:p w14:paraId="64239C74" w14:textId="77777777" w:rsidR="00B01AD6" w:rsidRDefault="00780269" w:rsidP="000164A8">
            <w:pPr>
              <w:jc w:val="center"/>
              <w:rPr>
                <w:color w:val="000000"/>
              </w:rPr>
            </w:pPr>
            <w:r>
              <w:rPr>
                <w:color w:val="000000"/>
              </w:rPr>
              <w:t>$</w:t>
            </w:r>
            <w:r w:rsidRPr="00780269">
              <w:rPr>
                <w:color w:val="000000"/>
              </w:rPr>
              <w:t>0.37</w:t>
            </w:r>
          </w:p>
          <w:p w14:paraId="3CE5AD2D" w14:textId="11CFAEC1" w:rsidR="00780269" w:rsidRPr="00A11CC0" w:rsidRDefault="00780269" w:rsidP="000164A8">
            <w:pPr>
              <w:jc w:val="center"/>
              <w:rPr>
                <w:color w:val="000000"/>
              </w:rPr>
            </w:pPr>
            <w:r>
              <w:rPr>
                <w:color w:val="000000"/>
              </w:rPr>
              <w:t>($</w:t>
            </w:r>
            <w:r w:rsidRPr="00780269">
              <w:rPr>
                <w:color w:val="000000"/>
              </w:rPr>
              <w:t>0.36</w:t>
            </w:r>
            <w:r>
              <w:rPr>
                <w:color w:val="000000"/>
              </w:rPr>
              <w:t xml:space="preserve"> - $</w:t>
            </w:r>
            <w:r w:rsidRPr="00780269">
              <w:rPr>
                <w:color w:val="000000"/>
              </w:rPr>
              <w:t>0.38</w:t>
            </w:r>
            <w:r>
              <w:rPr>
                <w:color w:val="000000"/>
              </w:rPr>
              <w:t>)</w:t>
            </w:r>
          </w:p>
        </w:tc>
      </w:tr>
      <w:tr w:rsidR="00B01AD6" w:rsidRPr="00343FD9" w14:paraId="526091C9" w14:textId="5231638D" w:rsidTr="00B2111E">
        <w:trPr>
          <w:trHeight w:val="588"/>
        </w:trPr>
        <w:tc>
          <w:tcPr>
            <w:tcW w:w="478" w:type="pct"/>
            <w:vMerge w:val="restart"/>
            <w:tcBorders>
              <w:top w:val="single" w:sz="18" w:space="0" w:color="auto"/>
              <w:left w:val="single" w:sz="18" w:space="0" w:color="auto"/>
            </w:tcBorders>
            <w:vAlign w:val="center"/>
          </w:tcPr>
          <w:p w14:paraId="11D33F5C" w14:textId="77777777" w:rsidR="00B01AD6" w:rsidRPr="00343FD9" w:rsidRDefault="00B01AD6" w:rsidP="000164A8">
            <w:pPr>
              <w:jc w:val="center"/>
            </w:pPr>
            <w:r w:rsidRPr="00343FD9">
              <w:t>Installing wetlands to treat 45% of the agricultural land.</w:t>
            </w:r>
          </w:p>
        </w:tc>
        <w:tc>
          <w:tcPr>
            <w:tcW w:w="168" w:type="pct"/>
            <w:tcBorders>
              <w:top w:val="single" w:sz="18" w:space="0" w:color="auto"/>
              <w:right w:val="single" w:sz="18" w:space="0" w:color="auto"/>
            </w:tcBorders>
            <w:vAlign w:val="center"/>
          </w:tcPr>
          <w:p w14:paraId="703261EB" w14:textId="77777777" w:rsidR="00B01AD6" w:rsidRPr="00343FD9" w:rsidRDefault="00B01AD6" w:rsidP="000164A8">
            <w:pPr>
              <w:jc w:val="center"/>
              <w:rPr>
                <w:color w:val="000000"/>
              </w:rPr>
            </w:pPr>
            <w:r w:rsidRPr="00343FD9">
              <w:t>NO</w:t>
            </w:r>
            <w:r w:rsidRPr="00343FD9">
              <w:rPr>
                <w:vertAlign w:val="subscript"/>
              </w:rPr>
              <w:t>3</w:t>
            </w:r>
          </w:p>
        </w:tc>
        <w:tc>
          <w:tcPr>
            <w:tcW w:w="438" w:type="pct"/>
            <w:tcBorders>
              <w:top w:val="single" w:sz="18" w:space="0" w:color="auto"/>
              <w:left w:val="single" w:sz="18" w:space="0" w:color="auto"/>
            </w:tcBorders>
            <w:vAlign w:val="center"/>
          </w:tcPr>
          <w:p w14:paraId="41400980" w14:textId="77777777" w:rsidR="00B01AD6" w:rsidRDefault="00B01AD6" w:rsidP="000164A8">
            <w:pPr>
              <w:jc w:val="center"/>
              <w:rPr>
                <w:color w:val="000000"/>
              </w:rPr>
            </w:pPr>
            <w:r w:rsidRPr="0073043A">
              <w:rPr>
                <w:color w:val="000000"/>
              </w:rPr>
              <w:t>$29.65</w:t>
            </w:r>
          </w:p>
          <w:p w14:paraId="4A35D195" w14:textId="4CE1933D" w:rsidR="00B01AD6" w:rsidRPr="00343FD9" w:rsidRDefault="00B01AD6" w:rsidP="000164A8">
            <w:pPr>
              <w:jc w:val="center"/>
              <w:rPr>
                <w:color w:val="000000"/>
              </w:rPr>
            </w:pPr>
            <w:r>
              <w:rPr>
                <w:color w:val="000000"/>
              </w:rPr>
              <w:t>(</w:t>
            </w:r>
            <w:r w:rsidRPr="0073043A">
              <w:rPr>
                <w:color w:val="000000"/>
              </w:rPr>
              <w:t xml:space="preserve">$26.66 </w:t>
            </w:r>
            <w:r>
              <w:rPr>
                <w:color w:val="000000"/>
              </w:rPr>
              <w:t>-</w:t>
            </w:r>
            <w:r w:rsidRPr="0073043A">
              <w:rPr>
                <w:color w:val="000000"/>
              </w:rPr>
              <w:t xml:space="preserve"> $32.65</w:t>
            </w:r>
            <w:r>
              <w:rPr>
                <w:color w:val="000000"/>
              </w:rPr>
              <w:t>)</w:t>
            </w:r>
          </w:p>
        </w:tc>
        <w:tc>
          <w:tcPr>
            <w:tcW w:w="439" w:type="pct"/>
            <w:tcBorders>
              <w:top w:val="single" w:sz="18" w:space="0" w:color="auto"/>
              <w:right w:val="single" w:sz="18" w:space="0" w:color="auto"/>
            </w:tcBorders>
            <w:vAlign w:val="center"/>
          </w:tcPr>
          <w:p w14:paraId="0CFEEB6E" w14:textId="77777777" w:rsidR="00B01AD6" w:rsidRDefault="00B01AD6" w:rsidP="000164A8">
            <w:pPr>
              <w:jc w:val="center"/>
            </w:pPr>
            <w:r w:rsidRPr="000B3C15">
              <w:t>$31.57</w:t>
            </w:r>
          </w:p>
          <w:p w14:paraId="1F074454" w14:textId="74C5987F" w:rsidR="00B01AD6" w:rsidRPr="00343FD9" w:rsidRDefault="00B01AD6" w:rsidP="000164A8">
            <w:pPr>
              <w:jc w:val="center"/>
            </w:pPr>
            <w:r>
              <w:t>(</w:t>
            </w:r>
            <w:r w:rsidRPr="000B3C15">
              <w:t xml:space="preserve">$28.38 </w:t>
            </w:r>
            <w:r>
              <w:t>-</w:t>
            </w:r>
            <w:r w:rsidRPr="000B3C15">
              <w:t xml:space="preserve"> $34.77</w:t>
            </w:r>
            <w:r>
              <w:t>)</w:t>
            </w:r>
          </w:p>
        </w:tc>
        <w:tc>
          <w:tcPr>
            <w:tcW w:w="437" w:type="pct"/>
            <w:tcBorders>
              <w:top w:val="single" w:sz="18" w:space="0" w:color="auto"/>
              <w:left w:val="single" w:sz="18" w:space="0" w:color="auto"/>
              <w:bottom w:val="single" w:sz="4" w:space="0" w:color="auto"/>
              <w:right w:val="single" w:sz="4" w:space="0" w:color="auto"/>
            </w:tcBorders>
            <w:shd w:val="clear" w:color="auto" w:fill="auto"/>
            <w:vAlign w:val="center"/>
          </w:tcPr>
          <w:p w14:paraId="250403A7" w14:textId="77777777" w:rsidR="00B01AD6" w:rsidRDefault="00B01AD6" w:rsidP="000164A8">
            <w:pPr>
              <w:jc w:val="center"/>
              <w:rPr>
                <w:color w:val="000000"/>
              </w:rPr>
            </w:pPr>
            <w:r w:rsidRPr="0073043A">
              <w:rPr>
                <w:color w:val="000000"/>
              </w:rPr>
              <w:t>$31.91</w:t>
            </w:r>
          </w:p>
          <w:p w14:paraId="2AF8613F" w14:textId="44FAC5C1" w:rsidR="00B01AD6" w:rsidRPr="00343FD9" w:rsidRDefault="00B01AD6" w:rsidP="000164A8">
            <w:pPr>
              <w:jc w:val="center"/>
              <w:rPr>
                <w:color w:val="000000"/>
              </w:rPr>
            </w:pPr>
            <w:r>
              <w:rPr>
                <w:color w:val="000000"/>
              </w:rPr>
              <w:t>(</w:t>
            </w:r>
            <w:r w:rsidRPr="0073043A">
              <w:rPr>
                <w:color w:val="000000"/>
              </w:rPr>
              <w:t xml:space="preserve">$22.81 </w:t>
            </w:r>
            <w:r>
              <w:rPr>
                <w:color w:val="000000"/>
              </w:rPr>
              <w:t>-</w:t>
            </w:r>
            <w:r w:rsidRPr="0073043A">
              <w:rPr>
                <w:color w:val="000000"/>
              </w:rPr>
              <w:t xml:space="preserve"> $41.01</w:t>
            </w:r>
            <w:r>
              <w:rPr>
                <w:color w:val="000000"/>
              </w:rPr>
              <w:t>)</w:t>
            </w:r>
          </w:p>
        </w:tc>
        <w:tc>
          <w:tcPr>
            <w:tcW w:w="435" w:type="pct"/>
            <w:tcBorders>
              <w:top w:val="single" w:sz="18" w:space="0" w:color="auto"/>
              <w:left w:val="single" w:sz="4" w:space="0" w:color="auto"/>
              <w:bottom w:val="single" w:sz="4" w:space="0" w:color="auto"/>
              <w:right w:val="single" w:sz="18" w:space="0" w:color="auto"/>
            </w:tcBorders>
            <w:shd w:val="clear" w:color="auto" w:fill="auto"/>
            <w:vAlign w:val="center"/>
          </w:tcPr>
          <w:p w14:paraId="3E1CFD02" w14:textId="77777777" w:rsidR="00B01AD6" w:rsidRDefault="00B01AD6" w:rsidP="000164A8">
            <w:pPr>
              <w:jc w:val="center"/>
              <w:rPr>
                <w:color w:val="000000"/>
              </w:rPr>
            </w:pPr>
            <w:r w:rsidRPr="000B3C15">
              <w:rPr>
                <w:color w:val="000000"/>
              </w:rPr>
              <w:t>$33.88</w:t>
            </w:r>
          </w:p>
          <w:p w14:paraId="3C7D00A4" w14:textId="31982526" w:rsidR="00B01AD6" w:rsidRPr="00343FD9" w:rsidRDefault="00B01AD6" w:rsidP="000164A8">
            <w:pPr>
              <w:jc w:val="center"/>
              <w:rPr>
                <w:color w:val="000000"/>
              </w:rPr>
            </w:pPr>
            <w:r>
              <w:rPr>
                <w:color w:val="000000"/>
              </w:rPr>
              <w:t>(</w:t>
            </w:r>
            <w:r w:rsidRPr="000B3C15">
              <w:rPr>
                <w:color w:val="000000"/>
              </w:rPr>
              <w:t xml:space="preserve">$24.27 </w:t>
            </w:r>
            <w:r>
              <w:rPr>
                <w:color w:val="000000"/>
              </w:rPr>
              <w:t>-</w:t>
            </w:r>
            <w:r w:rsidRPr="000B3C15">
              <w:rPr>
                <w:color w:val="000000"/>
              </w:rPr>
              <w:t xml:space="preserve"> $43.48</w:t>
            </w:r>
            <w:r>
              <w:rPr>
                <w:color w:val="000000"/>
              </w:rPr>
              <w:t>)</w:t>
            </w:r>
          </w:p>
        </w:tc>
        <w:tc>
          <w:tcPr>
            <w:tcW w:w="438" w:type="pct"/>
            <w:gridSpan w:val="2"/>
            <w:tcBorders>
              <w:top w:val="single" w:sz="4" w:space="0" w:color="auto"/>
              <w:left w:val="single" w:sz="18" w:space="0" w:color="auto"/>
              <w:bottom w:val="single" w:sz="4" w:space="0" w:color="auto"/>
              <w:right w:val="single" w:sz="4" w:space="0" w:color="auto"/>
            </w:tcBorders>
            <w:shd w:val="clear" w:color="auto" w:fill="auto"/>
            <w:vAlign w:val="center"/>
          </w:tcPr>
          <w:p w14:paraId="181FBD46" w14:textId="77777777" w:rsidR="00B01AD6" w:rsidRDefault="00B01AD6" w:rsidP="000164A8">
            <w:pPr>
              <w:jc w:val="center"/>
              <w:rPr>
                <w:color w:val="000000"/>
              </w:rPr>
            </w:pPr>
            <w:r w:rsidRPr="0073043A">
              <w:rPr>
                <w:color w:val="000000"/>
              </w:rPr>
              <w:t>$29.05</w:t>
            </w:r>
          </w:p>
          <w:p w14:paraId="4AF78B57" w14:textId="00C9C7ED" w:rsidR="00B01AD6" w:rsidRPr="00343FD9" w:rsidRDefault="00B01AD6" w:rsidP="000164A8">
            <w:pPr>
              <w:jc w:val="center"/>
              <w:rPr>
                <w:color w:val="000000"/>
              </w:rPr>
            </w:pPr>
            <w:r>
              <w:rPr>
                <w:color w:val="000000"/>
              </w:rPr>
              <w:t>(</w:t>
            </w:r>
            <w:r w:rsidRPr="0073043A">
              <w:rPr>
                <w:color w:val="000000"/>
              </w:rPr>
              <w:t xml:space="preserve">$27.88 </w:t>
            </w:r>
            <w:r>
              <w:rPr>
                <w:color w:val="000000"/>
              </w:rPr>
              <w:t>-</w:t>
            </w:r>
            <w:r w:rsidRPr="0073043A">
              <w:rPr>
                <w:color w:val="000000"/>
              </w:rPr>
              <w:t xml:space="preserve"> $30.22</w:t>
            </w:r>
            <w:r>
              <w:rPr>
                <w:color w:val="000000"/>
              </w:rPr>
              <w:t>)</w:t>
            </w:r>
          </w:p>
        </w:tc>
        <w:tc>
          <w:tcPr>
            <w:tcW w:w="435" w:type="pct"/>
            <w:tcBorders>
              <w:top w:val="single" w:sz="4" w:space="0" w:color="auto"/>
              <w:left w:val="single" w:sz="4" w:space="0" w:color="auto"/>
              <w:bottom w:val="single" w:sz="4" w:space="0" w:color="auto"/>
              <w:right w:val="single" w:sz="18" w:space="0" w:color="auto"/>
            </w:tcBorders>
            <w:shd w:val="clear" w:color="auto" w:fill="auto"/>
            <w:vAlign w:val="center"/>
          </w:tcPr>
          <w:p w14:paraId="5DDE322E" w14:textId="77777777" w:rsidR="00B01AD6" w:rsidRDefault="00B01AD6" w:rsidP="000164A8">
            <w:pPr>
              <w:jc w:val="center"/>
              <w:rPr>
                <w:color w:val="000000"/>
              </w:rPr>
            </w:pPr>
            <w:r w:rsidRPr="000B3C15">
              <w:rPr>
                <w:color w:val="000000"/>
              </w:rPr>
              <w:t>$31.03</w:t>
            </w:r>
          </w:p>
          <w:p w14:paraId="1CC85162" w14:textId="612AA1D1" w:rsidR="00B01AD6" w:rsidRPr="00343FD9" w:rsidRDefault="00B01AD6" w:rsidP="000164A8">
            <w:pPr>
              <w:jc w:val="center"/>
              <w:rPr>
                <w:color w:val="000000"/>
              </w:rPr>
            </w:pPr>
            <w:r>
              <w:rPr>
                <w:color w:val="000000"/>
              </w:rPr>
              <w:t>(</w:t>
            </w:r>
            <w:r w:rsidRPr="000B3C15">
              <w:rPr>
                <w:color w:val="000000"/>
              </w:rPr>
              <w:t xml:space="preserve">$29.77 </w:t>
            </w:r>
            <w:r>
              <w:rPr>
                <w:color w:val="000000"/>
              </w:rPr>
              <w:t>-</w:t>
            </w:r>
            <w:r w:rsidRPr="000B3C15">
              <w:rPr>
                <w:color w:val="000000"/>
              </w:rPr>
              <w:t xml:space="preserve"> $32.28</w:t>
            </w:r>
            <w:r>
              <w:rPr>
                <w:color w:val="000000"/>
              </w:rPr>
              <w:t>)</w:t>
            </w:r>
          </w:p>
        </w:tc>
        <w:tc>
          <w:tcPr>
            <w:tcW w:w="410" w:type="pct"/>
            <w:gridSpan w:val="2"/>
            <w:tcBorders>
              <w:top w:val="single" w:sz="18" w:space="0" w:color="auto"/>
              <w:left w:val="single" w:sz="18" w:space="0" w:color="auto"/>
              <w:bottom w:val="single" w:sz="4" w:space="0" w:color="auto"/>
              <w:right w:val="single" w:sz="4" w:space="0" w:color="auto"/>
            </w:tcBorders>
            <w:shd w:val="clear" w:color="auto" w:fill="auto"/>
            <w:vAlign w:val="center"/>
          </w:tcPr>
          <w:p w14:paraId="73CBBE46" w14:textId="3A2A1E4A" w:rsidR="00B01AD6" w:rsidRPr="00343FD9" w:rsidRDefault="00B01AD6" w:rsidP="000164A8">
            <w:pPr>
              <w:jc w:val="center"/>
              <w:rPr>
                <w:color w:val="000000"/>
              </w:rPr>
            </w:pPr>
            <w:r w:rsidRPr="001761E6">
              <w:rPr>
                <w:color w:val="000000"/>
              </w:rPr>
              <w:t>$33.94</w:t>
            </w:r>
          </w:p>
        </w:tc>
        <w:tc>
          <w:tcPr>
            <w:tcW w:w="449" w:type="pct"/>
            <w:tcBorders>
              <w:top w:val="single" w:sz="18" w:space="0" w:color="auto"/>
              <w:left w:val="single" w:sz="4" w:space="0" w:color="auto"/>
              <w:bottom w:val="single" w:sz="4" w:space="0" w:color="auto"/>
              <w:right w:val="single" w:sz="18" w:space="0" w:color="auto"/>
            </w:tcBorders>
            <w:shd w:val="clear" w:color="auto" w:fill="auto"/>
            <w:vAlign w:val="center"/>
          </w:tcPr>
          <w:p w14:paraId="089EE269" w14:textId="299DEDB1" w:rsidR="00B01AD6" w:rsidRPr="00343FD9" w:rsidRDefault="00B01AD6" w:rsidP="00A56B8A">
            <w:pPr>
              <w:jc w:val="center"/>
              <w:rPr>
                <w:color w:val="000000"/>
              </w:rPr>
            </w:pPr>
            <w:r w:rsidRPr="000B3C15">
              <w:rPr>
                <w:color w:val="000000"/>
              </w:rPr>
              <w:t>$35.68</w:t>
            </w:r>
          </w:p>
        </w:tc>
        <w:tc>
          <w:tcPr>
            <w:tcW w:w="437" w:type="pct"/>
            <w:tcBorders>
              <w:top w:val="single" w:sz="18" w:space="0" w:color="auto"/>
              <w:left w:val="single" w:sz="4" w:space="0" w:color="auto"/>
              <w:bottom w:val="single" w:sz="4" w:space="0" w:color="auto"/>
              <w:right w:val="single" w:sz="4" w:space="0" w:color="auto"/>
            </w:tcBorders>
          </w:tcPr>
          <w:p w14:paraId="0EAB71FF" w14:textId="3D051E6F" w:rsidR="00B2111E" w:rsidRDefault="00B2111E" w:rsidP="00A56B8A">
            <w:pPr>
              <w:jc w:val="center"/>
              <w:rPr>
                <w:color w:val="000000"/>
              </w:rPr>
            </w:pPr>
            <w:r>
              <w:rPr>
                <w:color w:val="000000"/>
              </w:rPr>
              <w:t>$</w:t>
            </w:r>
            <w:r w:rsidRPr="00B2111E">
              <w:rPr>
                <w:color w:val="000000"/>
              </w:rPr>
              <w:t>29.2</w:t>
            </w:r>
            <w:r>
              <w:rPr>
                <w:color w:val="000000"/>
              </w:rPr>
              <w:t>3</w:t>
            </w:r>
          </w:p>
          <w:p w14:paraId="1786141F" w14:textId="086D54FB" w:rsidR="00B2111E" w:rsidRPr="000B3C15" w:rsidRDefault="00B2111E" w:rsidP="00A56B8A">
            <w:pPr>
              <w:jc w:val="center"/>
              <w:rPr>
                <w:color w:val="000000"/>
              </w:rPr>
            </w:pPr>
            <w:r>
              <w:rPr>
                <w:color w:val="000000"/>
              </w:rPr>
              <w:t>($</w:t>
            </w:r>
            <w:r w:rsidRPr="00B2111E">
              <w:rPr>
                <w:color w:val="000000"/>
              </w:rPr>
              <w:t>28.1</w:t>
            </w:r>
            <w:r>
              <w:rPr>
                <w:color w:val="000000"/>
              </w:rPr>
              <w:t>5 - $</w:t>
            </w:r>
            <w:r w:rsidRPr="00B2111E">
              <w:rPr>
                <w:color w:val="000000"/>
              </w:rPr>
              <w:t>30.31</w:t>
            </w:r>
            <w:r>
              <w:rPr>
                <w:color w:val="000000"/>
              </w:rPr>
              <w:t>)</w:t>
            </w:r>
          </w:p>
        </w:tc>
        <w:tc>
          <w:tcPr>
            <w:tcW w:w="436" w:type="pct"/>
            <w:tcBorders>
              <w:top w:val="single" w:sz="18" w:space="0" w:color="auto"/>
              <w:left w:val="single" w:sz="4" w:space="0" w:color="auto"/>
              <w:bottom w:val="single" w:sz="4" w:space="0" w:color="auto"/>
              <w:right w:val="single" w:sz="18" w:space="0" w:color="auto"/>
            </w:tcBorders>
          </w:tcPr>
          <w:p w14:paraId="03E06385" w14:textId="5D8C181A" w:rsidR="00B01AD6" w:rsidRDefault="00780269" w:rsidP="00A56B8A">
            <w:pPr>
              <w:jc w:val="center"/>
              <w:rPr>
                <w:color w:val="000000"/>
              </w:rPr>
            </w:pPr>
            <w:r>
              <w:rPr>
                <w:color w:val="000000"/>
              </w:rPr>
              <w:t>$</w:t>
            </w:r>
            <w:r w:rsidRPr="00780269">
              <w:rPr>
                <w:color w:val="000000"/>
              </w:rPr>
              <w:t>31.</w:t>
            </w:r>
            <w:r>
              <w:rPr>
                <w:color w:val="000000"/>
              </w:rPr>
              <w:t>20</w:t>
            </w:r>
          </w:p>
          <w:p w14:paraId="4BC4E7A5" w14:textId="3712881D" w:rsidR="00780269" w:rsidRPr="000B3C15" w:rsidRDefault="00780269" w:rsidP="00A56B8A">
            <w:pPr>
              <w:jc w:val="center"/>
              <w:rPr>
                <w:color w:val="000000"/>
              </w:rPr>
            </w:pPr>
            <w:r>
              <w:rPr>
                <w:color w:val="000000"/>
              </w:rPr>
              <w:t>($</w:t>
            </w:r>
            <w:r w:rsidRPr="00780269">
              <w:rPr>
                <w:color w:val="000000"/>
              </w:rPr>
              <w:t>30.04</w:t>
            </w:r>
            <w:r>
              <w:rPr>
                <w:color w:val="000000"/>
              </w:rPr>
              <w:t xml:space="preserve"> - $</w:t>
            </w:r>
            <w:r w:rsidRPr="00780269">
              <w:rPr>
                <w:color w:val="000000"/>
              </w:rPr>
              <w:t>32.35</w:t>
            </w:r>
            <w:r>
              <w:rPr>
                <w:color w:val="000000"/>
              </w:rPr>
              <w:t>)</w:t>
            </w:r>
          </w:p>
        </w:tc>
      </w:tr>
      <w:tr w:rsidR="00B01AD6" w:rsidRPr="00343FD9" w14:paraId="39B7ADE2" w14:textId="5BF79376" w:rsidTr="00B2111E">
        <w:trPr>
          <w:trHeight w:val="588"/>
        </w:trPr>
        <w:tc>
          <w:tcPr>
            <w:tcW w:w="478" w:type="pct"/>
            <w:vMerge/>
            <w:tcBorders>
              <w:left w:val="single" w:sz="18" w:space="0" w:color="auto"/>
              <w:bottom w:val="single" w:sz="18" w:space="0" w:color="auto"/>
            </w:tcBorders>
            <w:vAlign w:val="center"/>
          </w:tcPr>
          <w:p w14:paraId="5DC5BC56" w14:textId="77777777" w:rsidR="00B01AD6" w:rsidRPr="00343FD9" w:rsidRDefault="00B01AD6" w:rsidP="000164A8">
            <w:pPr>
              <w:jc w:val="center"/>
            </w:pPr>
          </w:p>
        </w:tc>
        <w:tc>
          <w:tcPr>
            <w:tcW w:w="168" w:type="pct"/>
            <w:tcBorders>
              <w:bottom w:val="single" w:sz="18" w:space="0" w:color="auto"/>
              <w:right w:val="single" w:sz="18" w:space="0" w:color="auto"/>
            </w:tcBorders>
            <w:vAlign w:val="center"/>
          </w:tcPr>
          <w:p w14:paraId="05D713CD" w14:textId="77777777" w:rsidR="00B01AD6" w:rsidRPr="00343FD9" w:rsidRDefault="00B01AD6" w:rsidP="000164A8">
            <w:pPr>
              <w:jc w:val="center"/>
              <w:rPr>
                <w:color w:val="000000"/>
              </w:rPr>
            </w:pPr>
            <w:r w:rsidRPr="00343FD9">
              <w:t>Sed</w:t>
            </w:r>
          </w:p>
        </w:tc>
        <w:tc>
          <w:tcPr>
            <w:tcW w:w="438" w:type="pct"/>
            <w:tcBorders>
              <w:left w:val="single" w:sz="18" w:space="0" w:color="auto"/>
              <w:bottom w:val="single" w:sz="18" w:space="0" w:color="auto"/>
            </w:tcBorders>
            <w:vAlign w:val="center"/>
          </w:tcPr>
          <w:p w14:paraId="5121C597" w14:textId="77777777" w:rsidR="00B01AD6" w:rsidRDefault="00B01AD6" w:rsidP="000164A8">
            <w:pPr>
              <w:jc w:val="center"/>
              <w:rPr>
                <w:color w:val="000000"/>
              </w:rPr>
            </w:pPr>
            <w:r w:rsidRPr="00A56B8A">
              <w:rPr>
                <w:color w:val="000000"/>
              </w:rPr>
              <w:t>$0.51</w:t>
            </w:r>
          </w:p>
          <w:p w14:paraId="765F55B9" w14:textId="1A805F8D" w:rsidR="00B01AD6" w:rsidRPr="00343FD9" w:rsidRDefault="00B01AD6" w:rsidP="000164A8">
            <w:pPr>
              <w:jc w:val="center"/>
              <w:rPr>
                <w:color w:val="000000"/>
              </w:rPr>
            </w:pPr>
            <w:r>
              <w:rPr>
                <w:color w:val="000000"/>
              </w:rPr>
              <w:t>(</w:t>
            </w:r>
            <w:r w:rsidRPr="00A56B8A">
              <w:rPr>
                <w:color w:val="000000"/>
              </w:rPr>
              <w:t xml:space="preserve">$0.41 </w:t>
            </w:r>
            <w:r>
              <w:rPr>
                <w:color w:val="000000"/>
              </w:rPr>
              <w:t>-</w:t>
            </w:r>
            <w:r w:rsidRPr="00A56B8A">
              <w:rPr>
                <w:color w:val="000000"/>
              </w:rPr>
              <w:t xml:space="preserve"> $0.61</w:t>
            </w:r>
            <w:r>
              <w:rPr>
                <w:color w:val="000000"/>
              </w:rPr>
              <w:t>)</w:t>
            </w:r>
          </w:p>
        </w:tc>
        <w:tc>
          <w:tcPr>
            <w:tcW w:w="439" w:type="pct"/>
            <w:tcBorders>
              <w:bottom w:val="single" w:sz="18" w:space="0" w:color="auto"/>
              <w:right w:val="single" w:sz="18" w:space="0" w:color="auto"/>
            </w:tcBorders>
            <w:vAlign w:val="center"/>
          </w:tcPr>
          <w:p w14:paraId="60D0668F" w14:textId="77777777" w:rsidR="00B01AD6" w:rsidRDefault="00B01AD6" w:rsidP="000164A8">
            <w:pPr>
              <w:jc w:val="center"/>
            </w:pPr>
            <w:r w:rsidRPr="00D01FE0">
              <w:t>$0.54</w:t>
            </w:r>
          </w:p>
          <w:p w14:paraId="428279AF" w14:textId="7E2C4C23" w:rsidR="00B01AD6" w:rsidRPr="00343FD9" w:rsidRDefault="00B01AD6" w:rsidP="000164A8">
            <w:pPr>
              <w:jc w:val="center"/>
            </w:pPr>
            <w:r>
              <w:t>(</w:t>
            </w:r>
            <w:r w:rsidRPr="00D01FE0">
              <w:t>$0.44</w:t>
            </w:r>
            <w:r>
              <w:t xml:space="preserve"> -</w:t>
            </w:r>
            <w:r w:rsidRPr="00D01FE0">
              <w:t xml:space="preserve"> $0.65</w:t>
            </w:r>
            <w:r>
              <w:t>)</w:t>
            </w:r>
          </w:p>
        </w:tc>
        <w:tc>
          <w:tcPr>
            <w:tcW w:w="437" w:type="pct"/>
            <w:tcBorders>
              <w:top w:val="single" w:sz="4" w:space="0" w:color="auto"/>
              <w:left w:val="single" w:sz="18" w:space="0" w:color="auto"/>
              <w:bottom w:val="single" w:sz="18" w:space="0" w:color="auto"/>
              <w:right w:val="single" w:sz="4" w:space="0" w:color="auto"/>
            </w:tcBorders>
            <w:shd w:val="clear" w:color="auto" w:fill="auto"/>
            <w:vAlign w:val="center"/>
          </w:tcPr>
          <w:p w14:paraId="2CEE9798" w14:textId="77777777" w:rsidR="00B01AD6" w:rsidRDefault="00B01AD6" w:rsidP="000164A8">
            <w:pPr>
              <w:jc w:val="center"/>
              <w:rPr>
                <w:color w:val="000000"/>
              </w:rPr>
            </w:pPr>
            <w:r w:rsidRPr="00A56B8A">
              <w:rPr>
                <w:color w:val="000000"/>
              </w:rPr>
              <w:t>$0.15</w:t>
            </w:r>
          </w:p>
          <w:p w14:paraId="17FABB47" w14:textId="7E0AABBB" w:rsidR="00B01AD6" w:rsidRPr="00343FD9" w:rsidRDefault="00B01AD6" w:rsidP="000164A8">
            <w:pPr>
              <w:jc w:val="center"/>
              <w:rPr>
                <w:color w:val="000000"/>
              </w:rPr>
            </w:pPr>
            <w:r>
              <w:rPr>
                <w:color w:val="000000"/>
              </w:rPr>
              <w:t>(</w:t>
            </w:r>
            <w:r w:rsidRPr="00A56B8A">
              <w:rPr>
                <w:color w:val="000000"/>
              </w:rPr>
              <w:t>$0.11</w:t>
            </w:r>
            <w:r>
              <w:rPr>
                <w:color w:val="000000"/>
              </w:rPr>
              <w:t xml:space="preserve"> -</w:t>
            </w:r>
            <w:r w:rsidRPr="00A56B8A">
              <w:rPr>
                <w:color w:val="000000"/>
              </w:rPr>
              <w:t xml:space="preserve"> $0.20</w:t>
            </w:r>
            <w:r>
              <w:rPr>
                <w:color w:val="000000"/>
              </w:rPr>
              <w:t>)</w:t>
            </w:r>
          </w:p>
        </w:tc>
        <w:tc>
          <w:tcPr>
            <w:tcW w:w="435" w:type="pct"/>
            <w:tcBorders>
              <w:top w:val="single" w:sz="4" w:space="0" w:color="auto"/>
              <w:left w:val="single" w:sz="4" w:space="0" w:color="auto"/>
              <w:bottom w:val="single" w:sz="18" w:space="0" w:color="auto"/>
              <w:right w:val="single" w:sz="18" w:space="0" w:color="auto"/>
            </w:tcBorders>
            <w:shd w:val="clear" w:color="auto" w:fill="auto"/>
            <w:vAlign w:val="center"/>
          </w:tcPr>
          <w:p w14:paraId="0A73B71F" w14:textId="77777777" w:rsidR="00B01AD6" w:rsidRDefault="00B01AD6" w:rsidP="000164A8">
            <w:pPr>
              <w:jc w:val="center"/>
              <w:rPr>
                <w:color w:val="000000"/>
              </w:rPr>
            </w:pPr>
            <w:r w:rsidRPr="00A11CC0">
              <w:rPr>
                <w:color w:val="000000"/>
              </w:rPr>
              <w:t>$0.16</w:t>
            </w:r>
          </w:p>
          <w:p w14:paraId="5FC36717" w14:textId="2A83CB40" w:rsidR="00B01AD6" w:rsidRPr="00343FD9" w:rsidRDefault="00B01AD6" w:rsidP="000164A8">
            <w:pPr>
              <w:jc w:val="center"/>
              <w:rPr>
                <w:color w:val="000000"/>
              </w:rPr>
            </w:pPr>
            <w:r>
              <w:rPr>
                <w:color w:val="000000"/>
              </w:rPr>
              <w:t>(</w:t>
            </w:r>
            <w:r w:rsidRPr="00A11CC0">
              <w:rPr>
                <w:color w:val="000000"/>
              </w:rPr>
              <w:t xml:space="preserve">$0.12 </w:t>
            </w:r>
            <w:r>
              <w:rPr>
                <w:color w:val="000000"/>
              </w:rPr>
              <w:t xml:space="preserve">- </w:t>
            </w:r>
            <w:r w:rsidRPr="00A11CC0">
              <w:rPr>
                <w:color w:val="000000"/>
              </w:rPr>
              <w:t>$0.21</w:t>
            </w:r>
            <w:r>
              <w:rPr>
                <w:color w:val="000000"/>
              </w:rPr>
              <w:t>)</w:t>
            </w:r>
          </w:p>
        </w:tc>
        <w:tc>
          <w:tcPr>
            <w:tcW w:w="438" w:type="pct"/>
            <w:gridSpan w:val="2"/>
            <w:tcBorders>
              <w:top w:val="single" w:sz="4" w:space="0" w:color="auto"/>
              <w:left w:val="single" w:sz="18" w:space="0" w:color="auto"/>
              <w:bottom w:val="single" w:sz="18" w:space="0" w:color="auto"/>
              <w:right w:val="single" w:sz="4" w:space="0" w:color="auto"/>
            </w:tcBorders>
            <w:shd w:val="clear" w:color="auto" w:fill="auto"/>
            <w:vAlign w:val="center"/>
          </w:tcPr>
          <w:p w14:paraId="200D8B48" w14:textId="77777777" w:rsidR="00B01AD6" w:rsidRDefault="00B01AD6" w:rsidP="000164A8">
            <w:pPr>
              <w:jc w:val="center"/>
              <w:rPr>
                <w:color w:val="000000"/>
              </w:rPr>
            </w:pPr>
            <w:r w:rsidRPr="00A56B8A">
              <w:rPr>
                <w:color w:val="000000"/>
              </w:rPr>
              <w:t>$0.35</w:t>
            </w:r>
          </w:p>
          <w:p w14:paraId="27B06B7C" w14:textId="78377C5A" w:rsidR="00B01AD6" w:rsidRPr="00343FD9" w:rsidRDefault="00B01AD6" w:rsidP="000164A8">
            <w:pPr>
              <w:jc w:val="center"/>
              <w:rPr>
                <w:color w:val="000000"/>
              </w:rPr>
            </w:pPr>
            <w:r>
              <w:rPr>
                <w:color w:val="000000"/>
              </w:rPr>
              <w:t>(</w:t>
            </w:r>
            <w:r w:rsidRPr="00A56B8A">
              <w:rPr>
                <w:color w:val="000000"/>
              </w:rPr>
              <w:t xml:space="preserve">$0.33 </w:t>
            </w:r>
            <w:r>
              <w:rPr>
                <w:color w:val="000000"/>
              </w:rPr>
              <w:t>-</w:t>
            </w:r>
            <w:r w:rsidRPr="00A56B8A">
              <w:rPr>
                <w:color w:val="000000"/>
              </w:rPr>
              <w:t xml:space="preserve"> $0.38</w:t>
            </w:r>
            <w:r>
              <w:rPr>
                <w:color w:val="000000"/>
              </w:rPr>
              <w:t>)</w:t>
            </w:r>
          </w:p>
        </w:tc>
        <w:tc>
          <w:tcPr>
            <w:tcW w:w="435" w:type="pct"/>
            <w:tcBorders>
              <w:top w:val="single" w:sz="4" w:space="0" w:color="auto"/>
              <w:left w:val="single" w:sz="4" w:space="0" w:color="auto"/>
              <w:bottom w:val="single" w:sz="18" w:space="0" w:color="auto"/>
              <w:right w:val="single" w:sz="18" w:space="0" w:color="auto"/>
            </w:tcBorders>
            <w:shd w:val="clear" w:color="auto" w:fill="auto"/>
            <w:vAlign w:val="center"/>
          </w:tcPr>
          <w:p w14:paraId="4E285328" w14:textId="77777777" w:rsidR="00B01AD6" w:rsidRDefault="00B01AD6" w:rsidP="000164A8">
            <w:pPr>
              <w:jc w:val="center"/>
              <w:rPr>
                <w:color w:val="000000"/>
              </w:rPr>
            </w:pPr>
            <w:r w:rsidRPr="00A11CC0">
              <w:rPr>
                <w:color w:val="000000"/>
              </w:rPr>
              <w:t>$0.38</w:t>
            </w:r>
          </w:p>
          <w:p w14:paraId="5AB64E90" w14:textId="5710F8C0" w:rsidR="00B01AD6" w:rsidRPr="00343FD9" w:rsidRDefault="00B01AD6" w:rsidP="000164A8">
            <w:pPr>
              <w:jc w:val="center"/>
              <w:rPr>
                <w:color w:val="000000"/>
              </w:rPr>
            </w:pPr>
            <w:r>
              <w:rPr>
                <w:color w:val="000000"/>
              </w:rPr>
              <w:t>(</w:t>
            </w:r>
            <w:r w:rsidRPr="00A11CC0">
              <w:rPr>
                <w:color w:val="000000"/>
              </w:rPr>
              <w:t xml:space="preserve">$0.35 </w:t>
            </w:r>
            <w:r>
              <w:rPr>
                <w:color w:val="000000"/>
              </w:rPr>
              <w:t xml:space="preserve">- </w:t>
            </w:r>
            <w:r w:rsidRPr="00A11CC0">
              <w:rPr>
                <w:color w:val="000000"/>
              </w:rPr>
              <w:t>$0.41</w:t>
            </w:r>
            <w:r>
              <w:rPr>
                <w:color w:val="000000"/>
              </w:rPr>
              <w:t>)</w:t>
            </w:r>
          </w:p>
        </w:tc>
        <w:tc>
          <w:tcPr>
            <w:tcW w:w="410" w:type="pct"/>
            <w:gridSpan w:val="2"/>
            <w:tcBorders>
              <w:top w:val="single" w:sz="4" w:space="0" w:color="auto"/>
              <w:left w:val="single" w:sz="18" w:space="0" w:color="auto"/>
              <w:bottom w:val="single" w:sz="18" w:space="0" w:color="auto"/>
              <w:right w:val="single" w:sz="4" w:space="0" w:color="auto"/>
            </w:tcBorders>
            <w:shd w:val="clear" w:color="auto" w:fill="auto"/>
            <w:vAlign w:val="center"/>
          </w:tcPr>
          <w:p w14:paraId="1628F7C4" w14:textId="74152F2D" w:rsidR="00B01AD6" w:rsidRPr="00343FD9" w:rsidRDefault="00B01AD6" w:rsidP="00A56B8A">
            <w:pPr>
              <w:jc w:val="center"/>
              <w:rPr>
                <w:color w:val="000000"/>
              </w:rPr>
            </w:pPr>
            <w:r w:rsidRPr="00A56B8A">
              <w:rPr>
                <w:color w:val="000000"/>
              </w:rPr>
              <w:t>$0.19</w:t>
            </w:r>
          </w:p>
        </w:tc>
        <w:tc>
          <w:tcPr>
            <w:tcW w:w="449" w:type="pct"/>
            <w:tcBorders>
              <w:top w:val="single" w:sz="4" w:space="0" w:color="auto"/>
              <w:left w:val="single" w:sz="4" w:space="0" w:color="auto"/>
              <w:bottom w:val="single" w:sz="18" w:space="0" w:color="auto"/>
              <w:right w:val="single" w:sz="18" w:space="0" w:color="auto"/>
            </w:tcBorders>
            <w:shd w:val="clear" w:color="auto" w:fill="auto"/>
            <w:vAlign w:val="center"/>
          </w:tcPr>
          <w:p w14:paraId="254741E5" w14:textId="00ADD729" w:rsidR="00B01AD6" w:rsidRPr="00343FD9" w:rsidRDefault="00B01AD6" w:rsidP="00A56B8A">
            <w:pPr>
              <w:jc w:val="center"/>
              <w:rPr>
                <w:color w:val="000000"/>
              </w:rPr>
            </w:pPr>
            <w:r w:rsidRPr="00A11CC0">
              <w:rPr>
                <w:color w:val="000000"/>
              </w:rPr>
              <w:t>$0.20</w:t>
            </w:r>
          </w:p>
        </w:tc>
        <w:tc>
          <w:tcPr>
            <w:tcW w:w="437" w:type="pct"/>
            <w:tcBorders>
              <w:top w:val="single" w:sz="4" w:space="0" w:color="auto"/>
              <w:left w:val="single" w:sz="4" w:space="0" w:color="auto"/>
              <w:bottom w:val="single" w:sz="18" w:space="0" w:color="auto"/>
              <w:right w:val="single" w:sz="4" w:space="0" w:color="auto"/>
            </w:tcBorders>
          </w:tcPr>
          <w:p w14:paraId="2F28ED54" w14:textId="1681C046" w:rsidR="005B5CB3" w:rsidRDefault="005B5CB3" w:rsidP="00A56B8A">
            <w:pPr>
              <w:jc w:val="center"/>
              <w:rPr>
                <w:color w:val="000000"/>
              </w:rPr>
            </w:pPr>
            <w:r w:rsidRPr="005B5CB3">
              <w:rPr>
                <w:color w:val="000000"/>
              </w:rPr>
              <w:t>0.37</w:t>
            </w:r>
          </w:p>
          <w:p w14:paraId="5219A337" w14:textId="4ABFE03E" w:rsidR="005B5CB3" w:rsidRPr="00A11CC0" w:rsidRDefault="005B5CB3" w:rsidP="00A56B8A">
            <w:pPr>
              <w:jc w:val="center"/>
              <w:rPr>
                <w:color w:val="000000"/>
              </w:rPr>
            </w:pPr>
            <w:r>
              <w:rPr>
                <w:color w:val="000000"/>
              </w:rPr>
              <w:t>(</w:t>
            </w:r>
            <w:r w:rsidRPr="005B5CB3">
              <w:rPr>
                <w:color w:val="000000"/>
              </w:rPr>
              <w:t>0.3</w:t>
            </w:r>
            <w:r>
              <w:rPr>
                <w:color w:val="000000"/>
              </w:rPr>
              <w:t xml:space="preserve">5 - </w:t>
            </w:r>
            <w:r w:rsidRPr="005B5CB3">
              <w:rPr>
                <w:color w:val="000000"/>
              </w:rPr>
              <w:t>0.40</w:t>
            </w:r>
            <w:r>
              <w:rPr>
                <w:color w:val="000000"/>
              </w:rPr>
              <w:t>)</w:t>
            </w:r>
          </w:p>
        </w:tc>
        <w:tc>
          <w:tcPr>
            <w:tcW w:w="436" w:type="pct"/>
            <w:tcBorders>
              <w:top w:val="single" w:sz="4" w:space="0" w:color="auto"/>
              <w:left w:val="single" w:sz="4" w:space="0" w:color="auto"/>
              <w:bottom w:val="single" w:sz="18" w:space="0" w:color="auto"/>
              <w:right w:val="single" w:sz="18" w:space="0" w:color="auto"/>
            </w:tcBorders>
          </w:tcPr>
          <w:p w14:paraId="465DCAA3" w14:textId="68650E3F" w:rsidR="00B01AD6" w:rsidRDefault="00780269" w:rsidP="00A56B8A">
            <w:pPr>
              <w:jc w:val="center"/>
              <w:rPr>
                <w:color w:val="000000"/>
              </w:rPr>
            </w:pPr>
            <w:r>
              <w:rPr>
                <w:color w:val="000000"/>
              </w:rPr>
              <w:t>$</w:t>
            </w:r>
            <w:r w:rsidRPr="00780269">
              <w:rPr>
                <w:color w:val="000000"/>
              </w:rPr>
              <w:t>0.</w:t>
            </w:r>
            <w:r>
              <w:rPr>
                <w:color w:val="000000"/>
              </w:rPr>
              <w:t>40</w:t>
            </w:r>
          </w:p>
          <w:p w14:paraId="43E0ECA2" w14:textId="4883935E" w:rsidR="00780269" w:rsidRPr="00A11CC0" w:rsidRDefault="00780269" w:rsidP="00A56B8A">
            <w:pPr>
              <w:jc w:val="center"/>
              <w:rPr>
                <w:color w:val="000000"/>
              </w:rPr>
            </w:pPr>
            <w:r>
              <w:rPr>
                <w:color w:val="000000"/>
              </w:rPr>
              <w:t>($</w:t>
            </w:r>
            <w:r w:rsidRPr="00780269">
              <w:rPr>
                <w:color w:val="000000"/>
              </w:rPr>
              <w:t>0.3</w:t>
            </w:r>
            <w:r>
              <w:rPr>
                <w:color w:val="000000"/>
              </w:rPr>
              <w:t>7 - $</w:t>
            </w:r>
            <w:r w:rsidRPr="00780269">
              <w:rPr>
                <w:color w:val="000000"/>
              </w:rPr>
              <w:t>0.4</w:t>
            </w:r>
            <w:r>
              <w:rPr>
                <w:color w:val="000000"/>
              </w:rPr>
              <w:t>3)</w:t>
            </w:r>
          </w:p>
        </w:tc>
      </w:tr>
      <w:tr w:rsidR="00B01AD6" w:rsidRPr="00343FD9" w14:paraId="628D2C94" w14:textId="26E2E9BB" w:rsidTr="00B2111E">
        <w:trPr>
          <w:trHeight w:val="588"/>
        </w:trPr>
        <w:tc>
          <w:tcPr>
            <w:tcW w:w="478" w:type="pct"/>
            <w:vMerge w:val="restart"/>
            <w:tcBorders>
              <w:top w:val="single" w:sz="18" w:space="0" w:color="auto"/>
              <w:left w:val="single" w:sz="18" w:space="0" w:color="auto"/>
            </w:tcBorders>
            <w:vAlign w:val="center"/>
          </w:tcPr>
          <w:p w14:paraId="569679B6" w14:textId="77777777" w:rsidR="00B01AD6" w:rsidRPr="00343FD9" w:rsidRDefault="00B01AD6" w:rsidP="000164A8">
            <w:pPr>
              <w:jc w:val="center"/>
              <w:rPr>
                <w:vertAlign w:val="superscript"/>
              </w:rPr>
            </w:pPr>
            <w:r w:rsidRPr="00343FD9">
              <w:t>Installing [saturated] buffers on applicable acres.</w:t>
            </w:r>
            <w:r w:rsidRPr="00343FD9">
              <w:rPr>
                <w:vertAlign w:val="superscript"/>
              </w:rPr>
              <w:t>1</w:t>
            </w:r>
          </w:p>
        </w:tc>
        <w:tc>
          <w:tcPr>
            <w:tcW w:w="168" w:type="pct"/>
            <w:tcBorders>
              <w:top w:val="single" w:sz="18" w:space="0" w:color="auto"/>
              <w:right w:val="single" w:sz="18" w:space="0" w:color="auto"/>
            </w:tcBorders>
            <w:vAlign w:val="center"/>
          </w:tcPr>
          <w:p w14:paraId="65C82750" w14:textId="77777777" w:rsidR="00B01AD6" w:rsidRPr="00343FD9" w:rsidRDefault="00B01AD6" w:rsidP="000164A8">
            <w:pPr>
              <w:jc w:val="center"/>
              <w:rPr>
                <w:color w:val="000000"/>
              </w:rPr>
            </w:pPr>
            <w:r w:rsidRPr="00343FD9">
              <w:t>NO</w:t>
            </w:r>
            <w:r w:rsidRPr="00343FD9">
              <w:rPr>
                <w:vertAlign w:val="subscript"/>
              </w:rPr>
              <w:t>3</w:t>
            </w:r>
          </w:p>
        </w:tc>
        <w:tc>
          <w:tcPr>
            <w:tcW w:w="438" w:type="pct"/>
            <w:tcBorders>
              <w:top w:val="single" w:sz="18" w:space="0" w:color="auto"/>
              <w:left w:val="single" w:sz="18" w:space="0" w:color="auto"/>
            </w:tcBorders>
            <w:vAlign w:val="center"/>
          </w:tcPr>
          <w:p w14:paraId="6A823E42" w14:textId="77777777" w:rsidR="00B01AD6" w:rsidRDefault="00B01AD6" w:rsidP="000164A8">
            <w:pPr>
              <w:jc w:val="center"/>
              <w:rPr>
                <w:color w:val="000000"/>
              </w:rPr>
            </w:pPr>
            <w:r w:rsidRPr="0073043A">
              <w:rPr>
                <w:color w:val="000000"/>
              </w:rPr>
              <w:t>$2.76</w:t>
            </w:r>
          </w:p>
          <w:p w14:paraId="6C943972" w14:textId="468CC468" w:rsidR="00B01AD6" w:rsidRPr="00343FD9" w:rsidRDefault="00B01AD6" w:rsidP="000164A8">
            <w:pPr>
              <w:jc w:val="center"/>
              <w:rPr>
                <w:color w:val="000000"/>
              </w:rPr>
            </w:pPr>
            <w:r>
              <w:rPr>
                <w:color w:val="000000"/>
              </w:rPr>
              <w:t>(</w:t>
            </w:r>
            <w:r w:rsidRPr="0073043A">
              <w:rPr>
                <w:color w:val="000000"/>
              </w:rPr>
              <w:t xml:space="preserve">$2.55 </w:t>
            </w:r>
            <w:r>
              <w:rPr>
                <w:color w:val="000000"/>
              </w:rPr>
              <w:t>-</w:t>
            </w:r>
            <w:r w:rsidRPr="0073043A">
              <w:rPr>
                <w:color w:val="000000"/>
              </w:rPr>
              <w:t xml:space="preserve"> $2.96</w:t>
            </w:r>
            <w:r>
              <w:rPr>
                <w:color w:val="000000"/>
              </w:rPr>
              <w:t>)</w:t>
            </w:r>
          </w:p>
        </w:tc>
        <w:tc>
          <w:tcPr>
            <w:tcW w:w="439" w:type="pct"/>
            <w:tcBorders>
              <w:top w:val="single" w:sz="18" w:space="0" w:color="auto"/>
              <w:right w:val="single" w:sz="18" w:space="0" w:color="auto"/>
            </w:tcBorders>
            <w:vAlign w:val="center"/>
          </w:tcPr>
          <w:p w14:paraId="13F15612" w14:textId="77777777" w:rsidR="00B01AD6" w:rsidRDefault="00B01AD6" w:rsidP="000164A8">
            <w:pPr>
              <w:jc w:val="center"/>
            </w:pPr>
            <w:r w:rsidRPr="00F74C8E">
              <w:t>$9.66</w:t>
            </w:r>
          </w:p>
          <w:p w14:paraId="222A1B33" w14:textId="3B2B44BD" w:rsidR="00B01AD6" w:rsidRPr="00343FD9" w:rsidRDefault="00B01AD6" w:rsidP="000164A8">
            <w:pPr>
              <w:jc w:val="center"/>
            </w:pPr>
            <w:r>
              <w:t>(</w:t>
            </w:r>
            <w:r w:rsidRPr="00F74C8E">
              <w:t xml:space="preserve">$8.95 </w:t>
            </w:r>
            <w:r>
              <w:t xml:space="preserve">- </w:t>
            </w:r>
            <w:r w:rsidRPr="00F74C8E">
              <w:t>$10.37</w:t>
            </w:r>
            <w:r>
              <w:t>)</w:t>
            </w:r>
          </w:p>
        </w:tc>
        <w:tc>
          <w:tcPr>
            <w:tcW w:w="437" w:type="pct"/>
            <w:tcBorders>
              <w:top w:val="single" w:sz="18" w:space="0" w:color="auto"/>
              <w:left w:val="single" w:sz="18" w:space="0" w:color="auto"/>
              <w:bottom w:val="single" w:sz="4" w:space="0" w:color="auto"/>
              <w:right w:val="single" w:sz="4" w:space="0" w:color="auto"/>
            </w:tcBorders>
            <w:shd w:val="clear" w:color="auto" w:fill="auto"/>
            <w:vAlign w:val="center"/>
          </w:tcPr>
          <w:p w14:paraId="44622FC5" w14:textId="411D083E" w:rsidR="00B01AD6" w:rsidRPr="00343FD9" w:rsidRDefault="00B01AD6" w:rsidP="000164A8">
            <w:pPr>
              <w:jc w:val="center"/>
              <w:rPr>
                <w:color w:val="000000"/>
              </w:rPr>
            </w:pPr>
            <w:r>
              <w:rPr>
                <w:color w:val="000000"/>
              </w:rPr>
              <w:t>-</w:t>
            </w:r>
          </w:p>
        </w:tc>
        <w:tc>
          <w:tcPr>
            <w:tcW w:w="435" w:type="pct"/>
            <w:tcBorders>
              <w:top w:val="single" w:sz="18" w:space="0" w:color="auto"/>
              <w:left w:val="single" w:sz="4" w:space="0" w:color="auto"/>
              <w:bottom w:val="single" w:sz="4" w:space="0" w:color="auto"/>
              <w:right w:val="single" w:sz="18" w:space="0" w:color="auto"/>
            </w:tcBorders>
            <w:shd w:val="clear" w:color="auto" w:fill="auto"/>
            <w:vAlign w:val="center"/>
          </w:tcPr>
          <w:p w14:paraId="05CF73E8" w14:textId="34D5DE99" w:rsidR="00B01AD6" w:rsidRPr="00343FD9" w:rsidRDefault="00B01AD6" w:rsidP="000164A8">
            <w:pPr>
              <w:jc w:val="center"/>
              <w:rPr>
                <w:color w:val="000000"/>
              </w:rPr>
            </w:pPr>
            <w:r>
              <w:rPr>
                <w:color w:val="000000"/>
              </w:rPr>
              <w:t>-</w:t>
            </w:r>
          </w:p>
        </w:tc>
        <w:tc>
          <w:tcPr>
            <w:tcW w:w="438" w:type="pct"/>
            <w:gridSpan w:val="2"/>
            <w:tcBorders>
              <w:top w:val="single" w:sz="18" w:space="0" w:color="auto"/>
              <w:left w:val="single" w:sz="18" w:space="0" w:color="auto"/>
              <w:bottom w:val="single" w:sz="4" w:space="0" w:color="auto"/>
              <w:right w:val="single" w:sz="4" w:space="0" w:color="auto"/>
            </w:tcBorders>
            <w:shd w:val="clear" w:color="auto" w:fill="auto"/>
            <w:vAlign w:val="center"/>
          </w:tcPr>
          <w:p w14:paraId="1A56B95C" w14:textId="77777777" w:rsidR="00B01AD6" w:rsidRDefault="00B01AD6" w:rsidP="000164A8">
            <w:pPr>
              <w:jc w:val="center"/>
              <w:rPr>
                <w:color w:val="000000"/>
              </w:rPr>
            </w:pPr>
            <w:r w:rsidRPr="0073043A">
              <w:rPr>
                <w:color w:val="000000"/>
              </w:rPr>
              <w:t>$1.99</w:t>
            </w:r>
          </w:p>
          <w:p w14:paraId="0E446E59" w14:textId="636A5CD8" w:rsidR="00B01AD6" w:rsidRPr="00343FD9" w:rsidRDefault="00B01AD6" w:rsidP="000164A8">
            <w:pPr>
              <w:jc w:val="center"/>
              <w:rPr>
                <w:color w:val="000000"/>
              </w:rPr>
            </w:pPr>
            <w:r>
              <w:rPr>
                <w:color w:val="000000"/>
              </w:rPr>
              <w:t>(</w:t>
            </w:r>
            <w:r w:rsidRPr="0073043A">
              <w:rPr>
                <w:color w:val="000000"/>
              </w:rPr>
              <w:t xml:space="preserve">$1.92 </w:t>
            </w:r>
            <w:r>
              <w:rPr>
                <w:color w:val="000000"/>
              </w:rPr>
              <w:t>-</w:t>
            </w:r>
            <w:r w:rsidRPr="0073043A">
              <w:rPr>
                <w:color w:val="000000"/>
              </w:rPr>
              <w:t xml:space="preserve"> $2.06</w:t>
            </w:r>
            <w:r>
              <w:rPr>
                <w:color w:val="000000"/>
              </w:rPr>
              <w:t>)</w:t>
            </w:r>
          </w:p>
        </w:tc>
        <w:tc>
          <w:tcPr>
            <w:tcW w:w="435" w:type="pct"/>
            <w:tcBorders>
              <w:top w:val="single" w:sz="18" w:space="0" w:color="auto"/>
              <w:left w:val="single" w:sz="4" w:space="0" w:color="auto"/>
              <w:bottom w:val="single" w:sz="4" w:space="0" w:color="auto"/>
              <w:right w:val="single" w:sz="18" w:space="0" w:color="auto"/>
            </w:tcBorders>
            <w:shd w:val="clear" w:color="auto" w:fill="auto"/>
            <w:vAlign w:val="center"/>
          </w:tcPr>
          <w:p w14:paraId="7D15E127" w14:textId="77777777" w:rsidR="00B01AD6" w:rsidRDefault="00B01AD6" w:rsidP="000164A8">
            <w:pPr>
              <w:jc w:val="center"/>
              <w:rPr>
                <w:color w:val="000000"/>
              </w:rPr>
            </w:pPr>
            <w:r w:rsidRPr="000B3C15">
              <w:rPr>
                <w:color w:val="000000"/>
              </w:rPr>
              <w:t>$7.19</w:t>
            </w:r>
          </w:p>
          <w:p w14:paraId="1B4977FD" w14:textId="2DF7477A" w:rsidR="00B01AD6" w:rsidRPr="00343FD9" w:rsidRDefault="00B01AD6" w:rsidP="000164A8">
            <w:pPr>
              <w:jc w:val="center"/>
              <w:rPr>
                <w:color w:val="000000"/>
              </w:rPr>
            </w:pPr>
            <w:r>
              <w:rPr>
                <w:color w:val="000000"/>
              </w:rPr>
              <w:t>(</w:t>
            </w:r>
            <w:r w:rsidRPr="000B3C15">
              <w:rPr>
                <w:color w:val="000000"/>
              </w:rPr>
              <w:t xml:space="preserve">$6.93 </w:t>
            </w:r>
            <w:r>
              <w:rPr>
                <w:color w:val="000000"/>
              </w:rPr>
              <w:t>-</w:t>
            </w:r>
            <w:r w:rsidRPr="000B3C15">
              <w:rPr>
                <w:color w:val="000000"/>
              </w:rPr>
              <w:t xml:space="preserve"> $7.45</w:t>
            </w:r>
            <w:r>
              <w:rPr>
                <w:color w:val="000000"/>
              </w:rPr>
              <w:t>)</w:t>
            </w:r>
          </w:p>
        </w:tc>
        <w:tc>
          <w:tcPr>
            <w:tcW w:w="410" w:type="pct"/>
            <w:gridSpan w:val="2"/>
            <w:tcBorders>
              <w:top w:val="single" w:sz="18" w:space="0" w:color="auto"/>
              <w:left w:val="single" w:sz="18" w:space="0" w:color="auto"/>
            </w:tcBorders>
            <w:vAlign w:val="center"/>
          </w:tcPr>
          <w:p w14:paraId="6C8CF1DC" w14:textId="411CF13C" w:rsidR="00B01AD6" w:rsidRPr="00343FD9" w:rsidRDefault="00B01AD6" w:rsidP="000164A8">
            <w:pPr>
              <w:jc w:val="center"/>
            </w:pPr>
            <w:r>
              <w:t>-</w:t>
            </w:r>
          </w:p>
        </w:tc>
        <w:tc>
          <w:tcPr>
            <w:tcW w:w="449" w:type="pct"/>
            <w:tcBorders>
              <w:top w:val="single" w:sz="18" w:space="0" w:color="auto"/>
              <w:right w:val="single" w:sz="18" w:space="0" w:color="auto"/>
            </w:tcBorders>
            <w:vAlign w:val="center"/>
          </w:tcPr>
          <w:p w14:paraId="762773AA" w14:textId="39BEC5A7" w:rsidR="00B01AD6" w:rsidRPr="00343FD9" w:rsidRDefault="00B01AD6" w:rsidP="000164A8">
            <w:pPr>
              <w:jc w:val="center"/>
            </w:pPr>
            <w:r>
              <w:t>-</w:t>
            </w:r>
          </w:p>
        </w:tc>
        <w:tc>
          <w:tcPr>
            <w:tcW w:w="437" w:type="pct"/>
            <w:tcBorders>
              <w:top w:val="single" w:sz="18" w:space="0" w:color="auto"/>
              <w:right w:val="single" w:sz="4" w:space="0" w:color="auto"/>
            </w:tcBorders>
          </w:tcPr>
          <w:p w14:paraId="2214509A" w14:textId="5DAD6125" w:rsidR="00B01AD6" w:rsidRDefault="00B2111E" w:rsidP="000164A8">
            <w:pPr>
              <w:jc w:val="center"/>
            </w:pPr>
            <w:r>
              <w:t>$</w:t>
            </w:r>
            <w:r w:rsidRPr="00B2111E">
              <w:t>2.13</w:t>
            </w:r>
          </w:p>
          <w:p w14:paraId="6330BD47" w14:textId="1BB5B0F9" w:rsidR="00B2111E" w:rsidRDefault="00B2111E" w:rsidP="000164A8">
            <w:pPr>
              <w:jc w:val="center"/>
            </w:pPr>
            <w:r>
              <w:t>($</w:t>
            </w:r>
            <w:r w:rsidRPr="00B2111E">
              <w:t>2.06</w:t>
            </w:r>
            <w:r>
              <w:t xml:space="preserve"> - $</w:t>
            </w:r>
            <w:r w:rsidRPr="00B2111E">
              <w:t>2.</w:t>
            </w:r>
            <w:r>
              <w:t>20)</w:t>
            </w:r>
          </w:p>
        </w:tc>
        <w:tc>
          <w:tcPr>
            <w:tcW w:w="436" w:type="pct"/>
            <w:tcBorders>
              <w:top w:val="single" w:sz="18" w:space="0" w:color="auto"/>
              <w:left w:val="single" w:sz="4" w:space="0" w:color="auto"/>
              <w:right w:val="single" w:sz="18" w:space="0" w:color="auto"/>
            </w:tcBorders>
          </w:tcPr>
          <w:p w14:paraId="61D5AA9E" w14:textId="03CF5D61" w:rsidR="00B01AD6" w:rsidRDefault="00780269" w:rsidP="000164A8">
            <w:pPr>
              <w:jc w:val="center"/>
            </w:pPr>
            <w:r>
              <w:t>$</w:t>
            </w:r>
            <w:r w:rsidRPr="00780269">
              <w:t>7.6</w:t>
            </w:r>
            <w:r>
              <w:t>5</w:t>
            </w:r>
          </w:p>
          <w:p w14:paraId="6A2D6D78" w14:textId="7828E6BE" w:rsidR="00780269" w:rsidRDefault="00780269" w:rsidP="000164A8">
            <w:pPr>
              <w:jc w:val="center"/>
            </w:pPr>
            <w:r>
              <w:t>($</w:t>
            </w:r>
            <w:r w:rsidRPr="00780269">
              <w:t>7.40</w:t>
            </w:r>
            <w:r>
              <w:t xml:space="preserve"> - $</w:t>
            </w:r>
            <w:r w:rsidRPr="00780269">
              <w:t>7.</w:t>
            </w:r>
            <w:r>
              <w:t>90)</w:t>
            </w:r>
          </w:p>
        </w:tc>
      </w:tr>
      <w:tr w:rsidR="00B01AD6" w:rsidRPr="00343FD9" w14:paraId="580DCBA0" w14:textId="6BCD79D2" w:rsidTr="00B2111E">
        <w:trPr>
          <w:trHeight w:val="588"/>
        </w:trPr>
        <w:tc>
          <w:tcPr>
            <w:tcW w:w="478" w:type="pct"/>
            <w:vMerge/>
            <w:tcBorders>
              <w:left w:val="single" w:sz="18" w:space="0" w:color="auto"/>
              <w:bottom w:val="single" w:sz="18" w:space="0" w:color="auto"/>
            </w:tcBorders>
            <w:vAlign w:val="center"/>
          </w:tcPr>
          <w:p w14:paraId="5CF4124A" w14:textId="77777777" w:rsidR="00B01AD6" w:rsidRPr="00343FD9" w:rsidRDefault="00B01AD6" w:rsidP="000164A8">
            <w:pPr>
              <w:jc w:val="center"/>
            </w:pPr>
          </w:p>
        </w:tc>
        <w:tc>
          <w:tcPr>
            <w:tcW w:w="168" w:type="pct"/>
            <w:tcBorders>
              <w:bottom w:val="single" w:sz="18" w:space="0" w:color="auto"/>
              <w:right w:val="single" w:sz="18" w:space="0" w:color="auto"/>
            </w:tcBorders>
            <w:vAlign w:val="center"/>
          </w:tcPr>
          <w:p w14:paraId="1A6E89A3" w14:textId="77777777" w:rsidR="00B01AD6" w:rsidRPr="00343FD9" w:rsidRDefault="00B01AD6" w:rsidP="000164A8">
            <w:pPr>
              <w:jc w:val="center"/>
              <w:rPr>
                <w:color w:val="000000"/>
              </w:rPr>
            </w:pPr>
            <w:r w:rsidRPr="00343FD9">
              <w:t>Sed</w:t>
            </w:r>
          </w:p>
        </w:tc>
        <w:tc>
          <w:tcPr>
            <w:tcW w:w="438" w:type="pct"/>
            <w:tcBorders>
              <w:left w:val="single" w:sz="18" w:space="0" w:color="auto"/>
              <w:bottom w:val="single" w:sz="18" w:space="0" w:color="auto"/>
            </w:tcBorders>
            <w:vAlign w:val="center"/>
          </w:tcPr>
          <w:p w14:paraId="061FEB88" w14:textId="77777777" w:rsidR="00B01AD6" w:rsidRDefault="00B01AD6" w:rsidP="000164A8">
            <w:pPr>
              <w:jc w:val="center"/>
              <w:rPr>
                <w:color w:val="000000"/>
              </w:rPr>
            </w:pPr>
            <w:r w:rsidRPr="00AA73B8">
              <w:rPr>
                <w:color w:val="000000"/>
              </w:rPr>
              <w:t>$1.15</w:t>
            </w:r>
          </w:p>
          <w:p w14:paraId="0CF0CD60" w14:textId="5EA68654" w:rsidR="00B01AD6" w:rsidRPr="00343FD9" w:rsidRDefault="00B01AD6" w:rsidP="000164A8">
            <w:pPr>
              <w:jc w:val="center"/>
              <w:rPr>
                <w:color w:val="000000"/>
              </w:rPr>
            </w:pPr>
            <w:r>
              <w:rPr>
                <w:color w:val="000000"/>
              </w:rPr>
              <w:t>(</w:t>
            </w:r>
            <w:r w:rsidRPr="00AA73B8">
              <w:rPr>
                <w:color w:val="000000"/>
              </w:rPr>
              <w:t xml:space="preserve">$0.64 </w:t>
            </w:r>
            <w:r>
              <w:rPr>
                <w:color w:val="000000"/>
              </w:rPr>
              <w:t>-</w:t>
            </w:r>
            <w:r w:rsidRPr="00AA73B8">
              <w:rPr>
                <w:color w:val="000000"/>
              </w:rPr>
              <w:t xml:space="preserve"> $1.67</w:t>
            </w:r>
            <w:r>
              <w:rPr>
                <w:color w:val="000000"/>
              </w:rPr>
              <w:t>)</w:t>
            </w:r>
          </w:p>
        </w:tc>
        <w:tc>
          <w:tcPr>
            <w:tcW w:w="439" w:type="pct"/>
            <w:tcBorders>
              <w:bottom w:val="single" w:sz="18" w:space="0" w:color="auto"/>
              <w:right w:val="single" w:sz="18" w:space="0" w:color="auto"/>
            </w:tcBorders>
            <w:vAlign w:val="center"/>
          </w:tcPr>
          <w:p w14:paraId="0C2E7554" w14:textId="77777777" w:rsidR="00B01AD6" w:rsidRDefault="00B01AD6" w:rsidP="000164A8">
            <w:pPr>
              <w:jc w:val="center"/>
            </w:pPr>
            <w:r w:rsidRPr="00D01FE0">
              <w:t>$4.11</w:t>
            </w:r>
          </w:p>
          <w:p w14:paraId="5A8E5929" w14:textId="76B3D2EF" w:rsidR="00B01AD6" w:rsidRPr="00343FD9" w:rsidRDefault="00B01AD6" w:rsidP="000164A8">
            <w:pPr>
              <w:jc w:val="center"/>
            </w:pPr>
            <w:r>
              <w:t>(</w:t>
            </w:r>
            <w:r w:rsidRPr="00D01FE0">
              <w:t>$2.24</w:t>
            </w:r>
            <w:r>
              <w:t xml:space="preserve"> -</w:t>
            </w:r>
            <w:r w:rsidRPr="00D01FE0">
              <w:t xml:space="preserve"> $5.97</w:t>
            </w:r>
            <w:r>
              <w:t>)</w:t>
            </w:r>
          </w:p>
        </w:tc>
        <w:tc>
          <w:tcPr>
            <w:tcW w:w="437" w:type="pct"/>
            <w:tcBorders>
              <w:top w:val="single" w:sz="4" w:space="0" w:color="auto"/>
              <w:left w:val="single" w:sz="18" w:space="0" w:color="auto"/>
              <w:bottom w:val="single" w:sz="18" w:space="0" w:color="auto"/>
              <w:right w:val="single" w:sz="4" w:space="0" w:color="auto"/>
            </w:tcBorders>
            <w:shd w:val="clear" w:color="auto" w:fill="auto"/>
            <w:vAlign w:val="center"/>
          </w:tcPr>
          <w:p w14:paraId="614F0F9B" w14:textId="77777777" w:rsidR="00B01AD6" w:rsidRDefault="00B01AD6" w:rsidP="000164A8">
            <w:pPr>
              <w:jc w:val="center"/>
              <w:rPr>
                <w:color w:val="000000"/>
              </w:rPr>
            </w:pPr>
            <w:r w:rsidRPr="00A56B8A">
              <w:rPr>
                <w:color w:val="000000"/>
              </w:rPr>
              <w:t>$0.08</w:t>
            </w:r>
          </w:p>
          <w:p w14:paraId="5F91B30C" w14:textId="196052EC" w:rsidR="00B01AD6" w:rsidRPr="00343FD9" w:rsidRDefault="00B01AD6" w:rsidP="000164A8">
            <w:pPr>
              <w:jc w:val="center"/>
              <w:rPr>
                <w:color w:val="000000"/>
              </w:rPr>
            </w:pPr>
            <w:r>
              <w:rPr>
                <w:color w:val="000000"/>
              </w:rPr>
              <w:t>(</w:t>
            </w:r>
            <w:r w:rsidRPr="00A56B8A">
              <w:rPr>
                <w:color w:val="000000"/>
              </w:rPr>
              <w:t>$(0.08)</w:t>
            </w:r>
            <w:r w:rsidRPr="00A56B8A">
              <w:rPr>
                <w:color w:val="000000"/>
              </w:rPr>
              <w:tab/>
            </w:r>
            <w:r>
              <w:rPr>
                <w:color w:val="000000"/>
              </w:rPr>
              <w:t xml:space="preserve"> -</w:t>
            </w:r>
            <w:r w:rsidRPr="00A56B8A">
              <w:rPr>
                <w:color w:val="000000"/>
              </w:rPr>
              <w:t xml:space="preserve"> $0.25</w:t>
            </w:r>
            <w:r>
              <w:rPr>
                <w:color w:val="000000"/>
              </w:rPr>
              <w:t>)</w:t>
            </w:r>
          </w:p>
        </w:tc>
        <w:tc>
          <w:tcPr>
            <w:tcW w:w="435" w:type="pct"/>
            <w:tcBorders>
              <w:top w:val="single" w:sz="4" w:space="0" w:color="auto"/>
              <w:left w:val="single" w:sz="4" w:space="0" w:color="auto"/>
              <w:bottom w:val="single" w:sz="18" w:space="0" w:color="auto"/>
              <w:right w:val="single" w:sz="18" w:space="0" w:color="auto"/>
            </w:tcBorders>
            <w:shd w:val="clear" w:color="auto" w:fill="auto"/>
            <w:vAlign w:val="center"/>
          </w:tcPr>
          <w:p w14:paraId="581A9157" w14:textId="77777777" w:rsidR="00B01AD6" w:rsidRDefault="00B01AD6" w:rsidP="000164A8">
            <w:pPr>
              <w:jc w:val="center"/>
              <w:rPr>
                <w:color w:val="000000"/>
              </w:rPr>
            </w:pPr>
            <w:r w:rsidRPr="00A11CC0">
              <w:rPr>
                <w:color w:val="000000"/>
              </w:rPr>
              <w:t>$0.28</w:t>
            </w:r>
          </w:p>
          <w:p w14:paraId="4699AC8A" w14:textId="3AFDDE5B" w:rsidR="00B01AD6" w:rsidRPr="00343FD9" w:rsidRDefault="00B01AD6" w:rsidP="000164A8">
            <w:pPr>
              <w:jc w:val="center"/>
              <w:rPr>
                <w:color w:val="000000"/>
              </w:rPr>
            </w:pPr>
            <w:r>
              <w:rPr>
                <w:color w:val="000000"/>
              </w:rPr>
              <w:t>(</w:t>
            </w:r>
            <w:r w:rsidRPr="00A11CC0">
              <w:rPr>
                <w:color w:val="000000"/>
              </w:rPr>
              <w:t>$(0.27)</w:t>
            </w:r>
            <w:r w:rsidRPr="00A11CC0">
              <w:rPr>
                <w:color w:val="000000"/>
              </w:rPr>
              <w:tab/>
              <w:t xml:space="preserve"> </w:t>
            </w:r>
            <w:r>
              <w:rPr>
                <w:color w:val="000000"/>
              </w:rPr>
              <w:t xml:space="preserve">- </w:t>
            </w:r>
            <w:r w:rsidRPr="00A11CC0">
              <w:rPr>
                <w:color w:val="000000"/>
              </w:rPr>
              <w:t>$0.84</w:t>
            </w:r>
            <w:r>
              <w:rPr>
                <w:color w:val="000000"/>
              </w:rPr>
              <w:t>)</w:t>
            </w:r>
          </w:p>
        </w:tc>
        <w:tc>
          <w:tcPr>
            <w:tcW w:w="438" w:type="pct"/>
            <w:gridSpan w:val="2"/>
            <w:tcBorders>
              <w:top w:val="single" w:sz="4" w:space="0" w:color="auto"/>
              <w:left w:val="single" w:sz="18" w:space="0" w:color="auto"/>
              <w:bottom w:val="single" w:sz="18" w:space="0" w:color="auto"/>
              <w:right w:val="single" w:sz="4" w:space="0" w:color="auto"/>
            </w:tcBorders>
            <w:shd w:val="clear" w:color="auto" w:fill="auto"/>
            <w:vAlign w:val="center"/>
          </w:tcPr>
          <w:p w14:paraId="6FC99856" w14:textId="77777777" w:rsidR="00B01AD6" w:rsidRDefault="00B01AD6" w:rsidP="000164A8">
            <w:pPr>
              <w:jc w:val="center"/>
              <w:rPr>
                <w:color w:val="000000"/>
              </w:rPr>
            </w:pPr>
            <w:r w:rsidRPr="00A56B8A">
              <w:rPr>
                <w:color w:val="000000"/>
              </w:rPr>
              <w:t>$1.69</w:t>
            </w:r>
          </w:p>
          <w:p w14:paraId="28392BAE" w14:textId="24828A95" w:rsidR="00B01AD6" w:rsidRPr="00343FD9" w:rsidRDefault="00B01AD6" w:rsidP="000164A8">
            <w:pPr>
              <w:jc w:val="center"/>
              <w:rPr>
                <w:color w:val="000000"/>
              </w:rPr>
            </w:pPr>
            <w:r>
              <w:rPr>
                <w:color w:val="000000"/>
              </w:rPr>
              <w:t>(</w:t>
            </w:r>
            <w:r w:rsidRPr="00A56B8A">
              <w:rPr>
                <w:color w:val="000000"/>
              </w:rPr>
              <w:t xml:space="preserve">$0.11 </w:t>
            </w:r>
            <w:r>
              <w:rPr>
                <w:color w:val="000000"/>
              </w:rPr>
              <w:t>-</w:t>
            </w:r>
            <w:r w:rsidRPr="00A56B8A">
              <w:rPr>
                <w:color w:val="000000"/>
              </w:rPr>
              <w:t xml:space="preserve"> $3.26</w:t>
            </w:r>
            <w:r>
              <w:rPr>
                <w:color w:val="000000"/>
              </w:rPr>
              <w:t>)</w:t>
            </w:r>
          </w:p>
        </w:tc>
        <w:tc>
          <w:tcPr>
            <w:tcW w:w="435" w:type="pct"/>
            <w:tcBorders>
              <w:top w:val="single" w:sz="4" w:space="0" w:color="auto"/>
              <w:left w:val="single" w:sz="4" w:space="0" w:color="auto"/>
              <w:bottom w:val="single" w:sz="18" w:space="0" w:color="auto"/>
              <w:right w:val="single" w:sz="18" w:space="0" w:color="auto"/>
            </w:tcBorders>
            <w:shd w:val="clear" w:color="auto" w:fill="auto"/>
            <w:vAlign w:val="center"/>
          </w:tcPr>
          <w:p w14:paraId="17D9747E" w14:textId="77777777" w:rsidR="00B01AD6" w:rsidRDefault="00B01AD6" w:rsidP="000164A8">
            <w:pPr>
              <w:jc w:val="center"/>
              <w:rPr>
                <w:color w:val="000000"/>
              </w:rPr>
            </w:pPr>
            <w:r w:rsidRPr="00A11CC0">
              <w:rPr>
                <w:color w:val="000000"/>
              </w:rPr>
              <w:t>$5.45</w:t>
            </w:r>
          </w:p>
          <w:p w14:paraId="1CF46C8E" w14:textId="638091F1" w:rsidR="00B01AD6" w:rsidRPr="00343FD9" w:rsidRDefault="00B01AD6" w:rsidP="000164A8">
            <w:pPr>
              <w:jc w:val="center"/>
              <w:rPr>
                <w:color w:val="000000"/>
              </w:rPr>
            </w:pPr>
            <w:r>
              <w:rPr>
                <w:color w:val="000000"/>
              </w:rPr>
              <w:t>(</w:t>
            </w:r>
            <w:r w:rsidRPr="00A11CC0">
              <w:rPr>
                <w:color w:val="000000"/>
              </w:rPr>
              <w:t>$0.14</w:t>
            </w:r>
            <w:r>
              <w:rPr>
                <w:color w:val="000000"/>
              </w:rPr>
              <w:t xml:space="preserve"> -</w:t>
            </w:r>
            <w:r w:rsidRPr="00A11CC0">
              <w:rPr>
                <w:color w:val="000000"/>
              </w:rPr>
              <w:t xml:space="preserve"> $10.77</w:t>
            </w:r>
            <w:r>
              <w:rPr>
                <w:color w:val="000000"/>
              </w:rPr>
              <w:t>)</w:t>
            </w:r>
          </w:p>
        </w:tc>
        <w:tc>
          <w:tcPr>
            <w:tcW w:w="410" w:type="pct"/>
            <w:gridSpan w:val="2"/>
            <w:tcBorders>
              <w:left w:val="single" w:sz="18" w:space="0" w:color="auto"/>
              <w:bottom w:val="single" w:sz="18" w:space="0" w:color="auto"/>
            </w:tcBorders>
            <w:vAlign w:val="center"/>
          </w:tcPr>
          <w:p w14:paraId="67F53A5B" w14:textId="0E5F5C9F" w:rsidR="00B01AD6" w:rsidRPr="00343FD9" w:rsidRDefault="00B01AD6" w:rsidP="000164A8">
            <w:pPr>
              <w:jc w:val="center"/>
            </w:pPr>
            <w:r>
              <w:t>-</w:t>
            </w:r>
          </w:p>
        </w:tc>
        <w:tc>
          <w:tcPr>
            <w:tcW w:w="449" w:type="pct"/>
            <w:tcBorders>
              <w:bottom w:val="single" w:sz="18" w:space="0" w:color="auto"/>
              <w:right w:val="single" w:sz="18" w:space="0" w:color="auto"/>
            </w:tcBorders>
            <w:vAlign w:val="center"/>
          </w:tcPr>
          <w:p w14:paraId="45CCACCB" w14:textId="66B17686" w:rsidR="00B01AD6" w:rsidRPr="00343FD9" w:rsidRDefault="00B01AD6" w:rsidP="000164A8">
            <w:pPr>
              <w:jc w:val="center"/>
            </w:pPr>
            <w:r>
              <w:t>-</w:t>
            </w:r>
          </w:p>
        </w:tc>
        <w:tc>
          <w:tcPr>
            <w:tcW w:w="437" w:type="pct"/>
            <w:tcBorders>
              <w:bottom w:val="single" w:sz="18" w:space="0" w:color="auto"/>
              <w:right w:val="single" w:sz="4" w:space="0" w:color="auto"/>
            </w:tcBorders>
          </w:tcPr>
          <w:p w14:paraId="11A9F021" w14:textId="77777777" w:rsidR="005B5CB3" w:rsidRDefault="005B5CB3" w:rsidP="005B5CB3">
            <w:pPr>
              <w:jc w:val="center"/>
              <w:rPr>
                <w:color w:val="000000"/>
              </w:rPr>
            </w:pPr>
            <w:r w:rsidRPr="005B5CB3">
              <w:rPr>
                <w:color w:val="000000"/>
              </w:rPr>
              <w:t>1.60</w:t>
            </w:r>
          </w:p>
          <w:p w14:paraId="6BEE656C" w14:textId="6FEEAD29" w:rsidR="00B01AD6" w:rsidRDefault="005B5CB3" w:rsidP="005B5CB3">
            <w:pPr>
              <w:jc w:val="center"/>
            </w:pPr>
            <w:r>
              <w:rPr>
                <w:color w:val="000000"/>
              </w:rPr>
              <w:t>(</w:t>
            </w:r>
            <w:r w:rsidRPr="005B5CB3">
              <w:rPr>
                <w:color w:val="000000"/>
              </w:rPr>
              <w:t>0.25</w:t>
            </w:r>
            <w:r>
              <w:rPr>
                <w:color w:val="000000"/>
              </w:rPr>
              <w:t xml:space="preserve"> - </w:t>
            </w:r>
            <w:r w:rsidRPr="005B5CB3">
              <w:rPr>
                <w:color w:val="000000"/>
              </w:rPr>
              <w:t>2.96</w:t>
            </w:r>
            <w:r>
              <w:rPr>
                <w:color w:val="000000"/>
              </w:rPr>
              <w:t>)</w:t>
            </w:r>
          </w:p>
        </w:tc>
        <w:tc>
          <w:tcPr>
            <w:tcW w:w="436" w:type="pct"/>
            <w:tcBorders>
              <w:left w:val="single" w:sz="4" w:space="0" w:color="auto"/>
              <w:bottom w:val="single" w:sz="18" w:space="0" w:color="auto"/>
              <w:right w:val="single" w:sz="18" w:space="0" w:color="auto"/>
            </w:tcBorders>
          </w:tcPr>
          <w:p w14:paraId="1F08CEA3" w14:textId="70153F07" w:rsidR="00B01AD6" w:rsidRDefault="00780269" w:rsidP="000164A8">
            <w:pPr>
              <w:jc w:val="center"/>
            </w:pPr>
            <w:r>
              <w:t>$</w:t>
            </w:r>
            <w:r w:rsidR="00B01AD6" w:rsidRPr="00B01AD6">
              <w:t>5.25</w:t>
            </w:r>
          </w:p>
          <w:p w14:paraId="44C75657" w14:textId="33016961" w:rsidR="00B01AD6" w:rsidRDefault="00B01AD6" w:rsidP="000164A8">
            <w:pPr>
              <w:jc w:val="center"/>
            </w:pPr>
            <w:r>
              <w:t>(</w:t>
            </w:r>
            <w:r w:rsidR="00780269">
              <w:t>$</w:t>
            </w:r>
            <w:r w:rsidRPr="00B01AD6">
              <w:t>0.67</w:t>
            </w:r>
            <w:r w:rsidR="00780269">
              <w:t xml:space="preserve"> </w:t>
            </w:r>
            <w:r>
              <w:t>-</w:t>
            </w:r>
            <w:r w:rsidR="00780269">
              <w:t xml:space="preserve"> $</w:t>
            </w:r>
            <w:r w:rsidR="00780269" w:rsidRPr="00780269">
              <w:t>9.83</w:t>
            </w:r>
            <w:r w:rsidR="00780269">
              <w:t>)</w:t>
            </w:r>
          </w:p>
        </w:tc>
      </w:tr>
      <w:tr w:rsidR="00B01AD6" w:rsidRPr="00343FD9" w14:paraId="561523A0" w14:textId="2E48148F" w:rsidTr="00B2111E">
        <w:trPr>
          <w:trHeight w:val="576"/>
        </w:trPr>
        <w:tc>
          <w:tcPr>
            <w:tcW w:w="478" w:type="pct"/>
            <w:vMerge w:val="restart"/>
            <w:tcBorders>
              <w:top w:val="single" w:sz="18" w:space="0" w:color="auto"/>
              <w:left w:val="single" w:sz="18" w:space="0" w:color="auto"/>
            </w:tcBorders>
            <w:vAlign w:val="center"/>
          </w:tcPr>
          <w:p w14:paraId="244997D6" w14:textId="77777777" w:rsidR="00B01AD6" w:rsidRPr="00343FD9" w:rsidRDefault="00B01AD6" w:rsidP="000164A8">
            <w:pPr>
              <w:jc w:val="center"/>
            </w:pPr>
            <w:r w:rsidRPr="00343FD9">
              <w:t>Perennial crops (energy crops) to equal pasture/hay acreage in 1987.</w:t>
            </w:r>
          </w:p>
        </w:tc>
        <w:tc>
          <w:tcPr>
            <w:tcW w:w="168" w:type="pct"/>
            <w:tcBorders>
              <w:top w:val="single" w:sz="18" w:space="0" w:color="auto"/>
              <w:right w:val="single" w:sz="18" w:space="0" w:color="auto"/>
            </w:tcBorders>
            <w:vAlign w:val="center"/>
          </w:tcPr>
          <w:p w14:paraId="1E432EB4" w14:textId="5E585393" w:rsidR="00B01AD6" w:rsidRPr="00620A5E" w:rsidRDefault="00B01AD6" w:rsidP="00620A5E">
            <w:pPr>
              <w:jc w:val="center"/>
              <w:rPr>
                <w:vertAlign w:val="subscript"/>
              </w:rPr>
            </w:pPr>
            <w:r w:rsidRPr="00343FD9">
              <w:t>NO</w:t>
            </w:r>
            <w:r w:rsidRPr="00343FD9">
              <w:rPr>
                <w:vertAlign w:val="subscript"/>
              </w:rPr>
              <w:t>3</w:t>
            </w:r>
          </w:p>
        </w:tc>
        <w:tc>
          <w:tcPr>
            <w:tcW w:w="438" w:type="pct"/>
            <w:tcBorders>
              <w:top w:val="single" w:sz="18" w:space="0" w:color="auto"/>
              <w:left w:val="single" w:sz="18" w:space="0" w:color="auto"/>
            </w:tcBorders>
            <w:vAlign w:val="center"/>
          </w:tcPr>
          <w:p w14:paraId="26AC086A" w14:textId="77777777" w:rsidR="00B01AD6" w:rsidRDefault="00B01AD6" w:rsidP="000164A8">
            <w:pPr>
              <w:jc w:val="center"/>
              <w:rPr>
                <w:color w:val="000000"/>
              </w:rPr>
            </w:pPr>
            <w:r w:rsidRPr="00F61F6E">
              <w:rPr>
                <w:color w:val="000000"/>
              </w:rPr>
              <w:t>$10.00</w:t>
            </w:r>
          </w:p>
          <w:p w14:paraId="0BBD5A57" w14:textId="07416F01" w:rsidR="00B01AD6" w:rsidRPr="00343FD9" w:rsidRDefault="00B01AD6" w:rsidP="000164A8">
            <w:pPr>
              <w:jc w:val="center"/>
              <w:rPr>
                <w:color w:val="000000"/>
              </w:rPr>
            </w:pPr>
            <w:r>
              <w:rPr>
                <w:color w:val="000000"/>
              </w:rPr>
              <w:t>(</w:t>
            </w:r>
            <w:r w:rsidRPr="00F61F6E">
              <w:rPr>
                <w:color w:val="000000"/>
              </w:rPr>
              <w:t xml:space="preserve">$9.50 </w:t>
            </w:r>
            <w:r>
              <w:rPr>
                <w:color w:val="000000"/>
              </w:rPr>
              <w:t>-</w:t>
            </w:r>
            <w:r w:rsidRPr="00F61F6E">
              <w:rPr>
                <w:color w:val="000000"/>
              </w:rPr>
              <w:t xml:space="preserve"> $10.49</w:t>
            </w:r>
            <w:r>
              <w:rPr>
                <w:color w:val="000000"/>
              </w:rPr>
              <w:t>)</w:t>
            </w:r>
          </w:p>
        </w:tc>
        <w:tc>
          <w:tcPr>
            <w:tcW w:w="439" w:type="pct"/>
            <w:tcBorders>
              <w:top w:val="single" w:sz="18" w:space="0" w:color="auto"/>
              <w:right w:val="single" w:sz="18" w:space="0" w:color="auto"/>
            </w:tcBorders>
            <w:vAlign w:val="center"/>
          </w:tcPr>
          <w:p w14:paraId="547D6286" w14:textId="77777777" w:rsidR="00B01AD6" w:rsidRDefault="00B01AD6" w:rsidP="000164A8">
            <w:pPr>
              <w:jc w:val="center"/>
            </w:pPr>
            <w:r w:rsidRPr="00EF1A87">
              <w:t>$21.79</w:t>
            </w:r>
          </w:p>
          <w:p w14:paraId="6D02DC67" w14:textId="2277D0D4" w:rsidR="00B01AD6" w:rsidRPr="00343FD9" w:rsidRDefault="00B01AD6" w:rsidP="000164A8">
            <w:pPr>
              <w:jc w:val="center"/>
            </w:pPr>
            <w:r>
              <w:t>(</w:t>
            </w:r>
            <w:r w:rsidRPr="00F74C8E">
              <w:t>$20.69</w:t>
            </w:r>
            <w:r>
              <w:t xml:space="preserve"> -</w:t>
            </w:r>
            <w:r w:rsidRPr="00F74C8E">
              <w:t xml:space="preserve"> $22.90</w:t>
            </w:r>
            <w:r>
              <w:t>)</w:t>
            </w:r>
          </w:p>
        </w:tc>
        <w:tc>
          <w:tcPr>
            <w:tcW w:w="437" w:type="pct"/>
            <w:tcBorders>
              <w:top w:val="single" w:sz="18" w:space="0" w:color="auto"/>
              <w:left w:val="single" w:sz="18" w:space="0" w:color="auto"/>
            </w:tcBorders>
            <w:vAlign w:val="center"/>
          </w:tcPr>
          <w:p w14:paraId="1E38E57C" w14:textId="77777777" w:rsidR="00B01AD6" w:rsidRDefault="00B01AD6" w:rsidP="000164A8">
            <w:pPr>
              <w:jc w:val="center"/>
            </w:pPr>
            <w:r w:rsidRPr="0073043A">
              <w:t>$7.38</w:t>
            </w:r>
          </w:p>
          <w:p w14:paraId="04CBB271" w14:textId="7114AC25" w:rsidR="00B01AD6" w:rsidRPr="00343FD9" w:rsidRDefault="00B01AD6" w:rsidP="000164A8">
            <w:pPr>
              <w:jc w:val="center"/>
            </w:pPr>
            <w:r>
              <w:t>(</w:t>
            </w:r>
            <w:r w:rsidRPr="0073043A">
              <w:t xml:space="preserve">$6.79 </w:t>
            </w:r>
            <w:r>
              <w:t>-</w:t>
            </w:r>
            <w:r w:rsidRPr="0073043A">
              <w:t xml:space="preserve"> $7.96</w:t>
            </w:r>
            <w:r>
              <w:t>)</w:t>
            </w:r>
          </w:p>
        </w:tc>
        <w:tc>
          <w:tcPr>
            <w:tcW w:w="435" w:type="pct"/>
            <w:tcBorders>
              <w:top w:val="single" w:sz="18" w:space="0" w:color="auto"/>
              <w:right w:val="single" w:sz="18" w:space="0" w:color="auto"/>
            </w:tcBorders>
            <w:vAlign w:val="center"/>
          </w:tcPr>
          <w:p w14:paraId="7CB16330" w14:textId="77777777" w:rsidR="00B01AD6" w:rsidRDefault="00B01AD6" w:rsidP="000164A8">
            <w:pPr>
              <w:jc w:val="center"/>
            </w:pPr>
            <w:r w:rsidRPr="000B3C15">
              <w:t>$15.80</w:t>
            </w:r>
          </w:p>
          <w:p w14:paraId="51E1AAD7" w14:textId="22D5843E" w:rsidR="00B01AD6" w:rsidRPr="00343FD9" w:rsidRDefault="00B01AD6" w:rsidP="000164A8">
            <w:pPr>
              <w:jc w:val="center"/>
            </w:pPr>
            <w:r>
              <w:t>(</w:t>
            </w:r>
            <w:r w:rsidRPr="000B3C15">
              <w:t xml:space="preserve">$14.43 </w:t>
            </w:r>
            <w:r>
              <w:t>-</w:t>
            </w:r>
            <w:r w:rsidRPr="000B3C15">
              <w:t xml:space="preserve"> $17.17</w:t>
            </w:r>
            <w:r>
              <w:t>)</w:t>
            </w:r>
          </w:p>
        </w:tc>
        <w:tc>
          <w:tcPr>
            <w:tcW w:w="438" w:type="pct"/>
            <w:gridSpan w:val="2"/>
            <w:tcBorders>
              <w:top w:val="single" w:sz="18" w:space="0" w:color="auto"/>
              <w:left w:val="single" w:sz="18" w:space="0" w:color="auto"/>
            </w:tcBorders>
            <w:vAlign w:val="center"/>
          </w:tcPr>
          <w:p w14:paraId="019C2D4F" w14:textId="77777777" w:rsidR="00B01AD6" w:rsidRDefault="00B01AD6" w:rsidP="000164A8">
            <w:pPr>
              <w:jc w:val="center"/>
            </w:pPr>
            <w:r w:rsidRPr="0073043A">
              <w:t>$8.92</w:t>
            </w:r>
          </w:p>
          <w:p w14:paraId="66C69113" w14:textId="692F10BD" w:rsidR="00B01AD6" w:rsidRPr="00343FD9" w:rsidRDefault="00B01AD6" w:rsidP="000164A8">
            <w:pPr>
              <w:jc w:val="center"/>
            </w:pPr>
            <w:r>
              <w:t>(</w:t>
            </w:r>
            <w:r w:rsidRPr="0073043A">
              <w:t xml:space="preserve">$8.71 </w:t>
            </w:r>
            <w:r>
              <w:t>-</w:t>
            </w:r>
            <w:r w:rsidRPr="0073043A">
              <w:t xml:space="preserve"> $9.13</w:t>
            </w:r>
            <w:r>
              <w:t>)</w:t>
            </w:r>
          </w:p>
        </w:tc>
        <w:tc>
          <w:tcPr>
            <w:tcW w:w="435" w:type="pct"/>
            <w:tcBorders>
              <w:top w:val="single" w:sz="18" w:space="0" w:color="auto"/>
              <w:right w:val="single" w:sz="18" w:space="0" w:color="auto"/>
            </w:tcBorders>
            <w:vAlign w:val="center"/>
          </w:tcPr>
          <w:p w14:paraId="0E6BE80C" w14:textId="77777777" w:rsidR="00B01AD6" w:rsidRDefault="00B01AD6" w:rsidP="000164A8">
            <w:pPr>
              <w:jc w:val="center"/>
            </w:pPr>
            <w:r w:rsidRPr="000B3C15">
              <w:t>$22.34</w:t>
            </w:r>
          </w:p>
          <w:p w14:paraId="40B35160" w14:textId="712A071F" w:rsidR="00B01AD6" w:rsidRPr="00343FD9" w:rsidRDefault="00B01AD6" w:rsidP="000164A8">
            <w:pPr>
              <w:jc w:val="center"/>
            </w:pPr>
            <w:r>
              <w:t>(</w:t>
            </w:r>
            <w:r w:rsidRPr="000B3C15">
              <w:t xml:space="preserve">$21.75 </w:t>
            </w:r>
            <w:r>
              <w:t>-</w:t>
            </w:r>
            <w:r w:rsidRPr="000B3C15">
              <w:t xml:space="preserve"> $22.92</w:t>
            </w:r>
            <w:r>
              <w:t>)</w:t>
            </w:r>
          </w:p>
        </w:tc>
        <w:tc>
          <w:tcPr>
            <w:tcW w:w="410" w:type="pct"/>
            <w:gridSpan w:val="2"/>
            <w:tcBorders>
              <w:top w:val="single" w:sz="18" w:space="0" w:color="auto"/>
              <w:left w:val="single" w:sz="18" w:space="0" w:color="auto"/>
            </w:tcBorders>
            <w:vAlign w:val="center"/>
          </w:tcPr>
          <w:p w14:paraId="62145185" w14:textId="77777777" w:rsidR="00B01AD6" w:rsidRDefault="00B01AD6" w:rsidP="000164A8">
            <w:pPr>
              <w:jc w:val="center"/>
            </w:pPr>
            <w:r w:rsidRPr="0073043A">
              <w:t>$8.25</w:t>
            </w:r>
          </w:p>
          <w:p w14:paraId="1A7626B8" w14:textId="4933E4C3" w:rsidR="00B01AD6" w:rsidRPr="00343FD9" w:rsidRDefault="00B01AD6" w:rsidP="000164A8">
            <w:pPr>
              <w:jc w:val="center"/>
            </w:pPr>
            <w:r>
              <w:t>(</w:t>
            </w:r>
            <w:r w:rsidRPr="0073043A">
              <w:t xml:space="preserve">$5.52 </w:t>
            </w:r>
            <w:r>
              <w:t>-</w:t>
            </w:r>
            <w:r w:rsidRPr="0073043A">
              <w:t xml:space="preserve"> $10.99</w:t>
            </w:r>
            <w:r>
              <w:t>)</w:t>
            </w:r>
          </w:p>
        </w:tc>
        <w:tc>
          <w:tcPr>
            <w:tcW w:w="449" w:type="pct"/>
            <w:tcBorders>
              <w:top w:val="single" w:sz="18" w:space="0" w:color="auto"/>
              <w:right w:val="single" w:sz="18" w:space="0" w:color="auto"/>
            </w:tcBorders>
            <w:vAlign w:val="center"/>
          </w:tcPr>
          <w:p w14:paraId="78B468DA" w14:textId="77777777" w:rsidR="00B01AD6" w:rsidRDefault="00B01AD6" w:rsidP="000164A8">
            <w:pPr>
              <w:jc w:val="center"/>
            </w:pPr>
            <w:r w:rsidRPr="000B3C15">
              <w:t>$18.29</w:t>
            </w:r>
          </w:p>
          <w:p w14:paraId="50FB5C6A" w14:textId="72CCF595" w:rsidR="00B01AD6" w:rsidRPr="00343FD9" w:rsidRDefault="00B01AD6" w:rsidP="000164A8">
            <w:pPr>
              <w:jc w:val="center"/>
            </w:pPr>
            <w:r>
              <w:t>(</w:t>
            </w:r>
            <w:r w:rsidRPr="000B3C15">
              <w:t>$11.27</w:t>
            </w:r>
            <w:r>
              <w:t xml:space="preserve"> - </w:t>
            </w:r>
            <w:r w:rsidRPr="000B3C15">
              <w:t xml:space="preserve"> $25.31</w:t>
            </w:r>
            <w:r>
              <w:t>)</w:t>
            </w:r>
          </w:p>
        </w:tc>
        <w:tc>
          <w:tcPr>
            <w:tcW w:w="437" w:type="pct"/>
            <w:tcBorders>
              <w:top w:val="single" w:sz="18" w:space="0" w:color="auto"/>
              <w:right w:val="single" w:sz="4" w:space="0" w:color="auto"/>
            </w:tcBorders>
          </w:tcPr>
          <w:p w14:paraId="6136FEA5" w14:textId="77777777" w:rsidR="00B2111E" w:rsidRDefault="00B2111E" w:rsidP="00B2111E">
            <w:pPr>
              <w:jc w:val="center"/>
              <w:rPr>
                <w:color w:val="000000"/>
              </w:rPr>
            </w:pPr>
            <w:r>
              <w:rPr>
                <w:color w:val="000000"/>
              </w:rPr>
              <w:t>$</w:t>
            </w:r>
            <w:r w:rsidRPr="00B2111E">
              <w:rPr>
                <w:color w:val="000000"/>
              </w:rPr>
              <w:t>8.97</w:t>
            </w:r>
          </w:p>
          <w:p w14:paraId="0AE3D513" w14:textId="15D3E420" w:rsidR="00B01AD6" w:rsidRPr="000B3C15" w:rsidRDefault="00B2111E" w:rsidP="00B2111E">
            <w:pPr>
              <w:jc w:val="center"/>
            </w:pPr>
            <w:r>
              <w:rPr>
                <w:color w:val="000000"/>
              </w:rPr>
              <w:t>($</w:t>
            </w:r>
            <w:r w:rsidRPr="00B2111E">
              <w:rPr>
                <w:color w:val="000000"/>
              </w:rPr>
              <w:t>8.7</w:t>
            </w:r>
            <w:r>
              <w:rPr>
                <w:color w:val="000000"/>
              </w:rPr>
              <w:t>9 - $</w:t>
            </w:r>
            <w:r w:rsidRPr="00B2111E">
              <w:rPr>
                <w:color w:val="000000"/>
              </w:rPr>
              <w:t>9.15</w:t>
            </w:r>
            <w:r>
              <w:rPr>
                <w:color w:val="000000"/>
              </w:rPr>
              <w:t>)</w:t>
            </w:r>
          </w:p>
        </w:tc>
        <w:tc>
          <w:tcPr>
            <w:tcW w:w="436" w:type="pct"/>
            <w:tcBorders>
              <w:top w:val="single" w:sz="18" w:space="0" w:color="auto"/>
              <w:left w:val="single" w:sz="4" w:space="0" w:color="auto"/>
              <w:right w:val="single" w:sz="18" w:space="0" w:color="auto"/>
            </w:tcBorders>
          </w:tcPr>
          <w:p w14:paraId="20CE7AD8" w14:textId="38D14B14" w:rsidR="00B01AD6" w:rsidRDefault="00780269" w:rsidP="000164A8">
            <w:pPr>
              <w:jc w:val="center"/>
            </w:pPr>
            <w:r>
              <w:t>$</w:t>
            </w:r>
            <w:r w:rsidRPr="00780269">
              <w:t>21.7</w:t>
            </w:r>
            <w:r>
              <w:t>8</w:t>
            </w:r>
          </w:p>
          <w:p w14:paraId="1E497A55" w14:textId="6087AC4C" w:rsidR="00780269" w:rsidRPr="000B3C15" w:rsidRDefault="00780269" w:rsidP="000164A8">
            <w:pPr>
              <w:jc w:val="center"/>
            </w:pPr>
            <w:r>
              <w:t>($</w:t>
            </w:r>
            <w:r w:rsidRPr="00780269">
              <w:t>21.2</w:t>
            </w:r>
            <w:r>
              <w:t>8 - $</w:t>
            </w:r>
            <w:r w:rsidRPr="00780269">
              <w:t>22.2</w:t>
            </w:r>
            <w:r>
              <w:t>8)</w:t>
            </w:r>
          </w:p>
        </w:tc>
      </w:tr>
      <w:tr w:rsidR="00B01AD6" w:rsidRPr="00343FD9" w14:paraId="673CC179" w14:textId="03E6D431" w:rsidTr="00B2111E">
        <w:trPr>
          <w:trHeight w:val="539"/>
        </w:trPr>
        <w:tc>
          <w:tcPr>
            <w:tcW w:w="478" w:type="pct"/>
            <w:vMerge/>
            <w:tcBorders>
              <w:left w:val="single" w:sz="18" w:space="0" w:color="auto"/>
            </w:tcBorders>
            <w:vAlign w:val="center"/>
          </w:tcPr>
          <w:p w14:paraId="63F4F3A7" w14:textId="77777777" w:rsidR="00B01AD6" w:rsidRPr="00343FD9" w:rsidRDefault="00B01AD6" w:rsidP="000164A8">
            <w:pPr>
              <w:jc w:val="center"/>
            </w:pPr>
          </w:p>
        </w:tc>
        <w:tc>
          <w:tcPr>
            <w:tcW w:w="168" w:type="pct"/>
            <w:tcBorders>
              <w:right w:val="single" w:sz="18" w:space="0" w:color="auto"/>
            </w:tcBorders>
            <w:vAlign w:val="center"/>
          </w:tcPr>
          <w:p w14:paraId="378BD003" w14:textId="5AFA8E8C" w:rsidR="00B01AD6" w:rsidRPr="00343FD9" w:rsidRDefault="00B01AD6" w:rsidP="00620A5E">
            <w:pPr>
              <w:jc w:val="center"/>
            </w:pPr>
            <w:r w:rsidRPr="00343FD9">
              <w:t>Sed</w:t>
            </w:r>
          </w:p>
        </w:tc>
        <w:tc>
          <w:tcPr>
            <w:tcW w:w="438" w:type="pct"/>
            <w:tcBorders>
              <w:left w:val="single" w:sz="18" w:space="0" w:color="auto"/>
            </w:tcBorders>
            <w:vAlign w:val="center"/>
          </w:tcPr>
          <w:p w14:paraId="58C9A07B" w14:textId="77777777" w:rsidR="00B01AD6" w:rsidRDefault="00B01AD6" w:rsidP="000164A8">
            <w:pPr>
              <w:jc w:val="center"/>
            </w:pPr>
            <w:r w:rsidRPr="00AA73B8">
              <w:t>$0.31</w:t>
            </w:r>
          </w:p>
          <w:p w14:paraId="6A64AD81" w14:textId="1C98B859" w:rsidR="00B01AD6" w:rsidRPr="00343FD9" w:rsidRDefault="00B01AD6" w:rsidP="000164A8">
            <w:pPr>
              <w:jc w:val="center"/>
            </w:pPr>
            <w:r>
              <w:t>(</w:t>
            </w:r>
            <w:r w:rsidRPr="00AA73B8">
              <w:t xml:space="preserve">$0.28 </w:t>
            </w:r>
            <w:r>
              <w:t xml:space="preserve">- </w:t>
            </w:r>
            <w:r w:rsidRPr="00AA73B8">
              <w:t>$0.34</w:t>
            </w:r>
            <w:r>
              <w:t>)</w:t>
            </w:r>
          </w:p>
        </w:tc>
        <w:tc>
          <w:tcPr>
            <w:tcW w:w="439" w:type="pct"/>
            <w:tcBorders>
              <w:right w:val="single" w:sz="18" w:space="0" w:color="auto"/>
            </w:tcBorders>
            <w:vAlign w:val="center"/>
          </w:tcPr>
          <w:p w14:paraId="0184D8C7" w14:textId="77777777" w:rsidR="00B01AD6" w:rsidRDefault="00B01AD6" w:rsidP="00D01FE0">
            <w:pPr>
              <w:jc w:val="center"/>
            </w:pPr>
            <w:r>
              <w:t>$0.67</w:t>
            </w:r>
          </w:p>
          <w:p w14:paraId="3261F1A6" w14:textId="607D0ACE" w:rsidR="00B01AD6" w:rsidRPr="00343FD9" w:rsidRDefault="00B01AD6" w:rsidP="00D01FE0">
            <w:pPr>
              <w:jc w:val="center"/>
            </w:pPr>
            <w:r>
              <w:t>($0.60 - $0.74)</w:t>
            </w:r>
          </w:p>
        </w:tc>
        <w:tc>
          <w:tcPr>
            <w:tcW w:w="437" w:type="pct"/>
            <w:tcBorders>
              <w:left w:val="single" w:sz="18" w:space="0" w:color="auto"/>
            </w:tcBorders>
            <w:vAlign w:val="center"/>
          </w:tcPr>
          <w:p w14:paraId="6523940D" w14:textId="77777777" w:rsidR="00B01AD6" w:rsidRDefault="00B01AD6" w:rsidP="000164A8">
            <w:pPr>
              <w:jc w:val="center"/>
            </w:pPr>
            <w:r w:rsidRPr="00A56B8A">
              <w:t>$0.10</w:t>
            </w:r>
          </w:p>
          <w:p w14:paraId="3F24BD61" w14:textId="67D39A02" w:rsidR="00B01AD6" w:rsidRPr="00343FD9" w:rsidRDefault="00B01AD6" w:rsidP="000164A8">
            <w:pPr>
              <w:jc w:val="center"/>
            </w:pPr>
            <w:r>
              <w:t>(</w:t>
            </w:r>
            <w:r w:rsidRPr="00A56B8A">
              <w:t xml:space="preserve">$0.07 </w:t>
            </w:r>
            <w:r>
              <w:t>-</w:t>
            </w:r>
            <w:r w:rsidRPr="00A56B8A">
              <w:t xml:space="preserve"> $0.12</w:t>
            </w:r>
            <w:r>
              <w:t>)</w:t>
            </w:r>
          </w:p>
        </w:tc>
        <w:tc>
          <w:tcPr>
            <w:tcW w:w="435" w:type="pct"/>
            <w:tcBorders>
              <w:right w:val="single" w:sz="18" w:space="0" w:color="auto"/>
            </w:tcBorders>
            <w:vAlign w:val="center"/>
          </w:tcPr>
          <w:p w14:paraId="315E9D2F" w14:textId="77777777" w:rsidR="00B01AD6" w:rsidRDefault="00B01AD6" w:rsidP="000164A8">
            <w:pPr>
              <w:jc w:val="center"/>
            </w:pPr>
            <w:r w:rsidRPr="00A11CC0">
              <w:t>$0.23</w:t>
            </w:r>
          </w:p>
          <w:p w14:paraId="3B836806" w14:textId="07BF00BA" w:rsidR="00B01AD6" w:rsidRPr="00343FD9" w:rsidRDefault="00B01AD6" w:rsidP="000164A8">
            <w:pPr>
              <w:jc w:val="center"/>
            </w:pPr>
            <w:r>
              <w:t>(</w:t>
            </w:r>
            <w:r w:rsidRPr="00A11CC0">
              <w:t>$0.17</w:t>
            </w:r>
            <w:r>
              <w:t xml:space="preserve"> - </w:t>
            </w:r>
            <w:r w:rsidRPr="00A11CC0">
              <w:t>$0.29</w:t>
            </w:r>
            <w:r>
              <w:t>)</w:t>
            </w:r>
          </w:p>
        </w:tc>
        <w:tc>
          <w:tcPr>
            <w:tcW w:w="438" w:type="pct"/>
            <w:gridSpan w:val="2"/>
            <w:tcBorders>
              <w:left w:val="single" w:sz="18" w:space="0" w:color="auto"/>
            </w:tcBorders>
            <w:vAlign w:val="center"/>
          </w:tcPr>
          <w:p w14:paraId="7D3424BC" w14:textId="77777777" w:rsidR="00B01AD6" w:rsidRDefault="00B01AD6" w:rsidP="000164A8">
            <w:pPr>
              <w:jc w:val="center"/>
            </w:pPr>
            <w:r w:rsidRPr="00A56B8A">
              <w:t>$0.16</w:t>
            </w:r>
          </w:p>
          <w:p w14:paraId="4EF6FFB2" w14:textId="22A6211D" w:rsidR="00B01AD6" w:rsidRPr="00343FD9" w:rsidRDefault="00B01AD6" w:rsidP="000164A8">
            <w:pPr>
              <w:jc w:val="center"/>
            </w:pPr>
            <w:r>
              <w:t>(</w:t>
            </w:r>
            <w:r w:rsidRPr="00A56B8A">
              <w:t xml:space="preserve">$0.16 </w:t>
            </w:r>
            <w:r>
              <w:t>-</w:t>
            </w:r>
            <w:r w:rsidRPr="00A56B8A">
              <w:t xml:space="preserve"> $0.17</w:t>
            </w:r>
            <w:r>
              <w:t>)</w:t>
            </w:r>
          </w:p>
        </w:tc>
        <w:tc>
          <w:tcPr>
            <w:tcW w:w="435" w:type="pct"/>
            <w:tcBorders>
              <w:right w:val="single" w:sz="18" w:space="0" w:color="auto"/>
            </w:tcBorders>
            <w:vAlign w:val="center"/>
          </w:tcPr>
          <w:p w14:paraId="5E3D1C44" w14:textId="77777777" w:rsidR="00B01AD6" w:rsidRDefault="00B01AD6" w:rsidP="000164A8">
            <w:pPr>
              <w:jc w:val="center"/>
            </w:pPr>
            <w:r w:rsidRPr="00A11CC0">
              <w:t>$0.42</w:t>
            </w:r>
          </w:p>
          <w:p w14:paraId="7265C1F6" w14:textId="626FB7B4" w:rsidR="00B01AD6" w:rsidRPr="00343FD9" w:rsidRDefault="00B01AD6" w:rsidP="000164A8">
            <w:pPr>
              <w:jc w:val="center"/>
            </w:pPr>
            <w:r>
              <w:t>(</w:t>
            </w:r>
            <w:r w:rsidRPr="00A11CC0">
              <w:t xml:space="preserve">$0.40 </w:t>
            </w:r>
            <w:r>
              <w:t xml:space="preserve">- </w:t>
            </w:r>
            <w:r w:rsidRPr="00A11CC0">
              <w:t>$0.44</w:t>
            </w:r>
            <w:r>
              <w:t>)</w:t>
            </w:r>
          </w:p>
        </w:tc>
        <w:tc>
          <w:tcPr>
            <w:tcW w:w="410" w:type="pct"/>
            <w:gridSpan w:val="2"/>
            <w:tcBorders>
              <w:left w:val="single" w:sz="18" w:space="0" w:color="auto"/>
            </w:tcBorders>
            <w:vAlign w:val="center"/>
          </w:tcPr>
          <w:p w14:paraId="4E423720" w14:textId="77777777" w:rsidR="00B01AD6" w:rsidRDefault="00B01AD6" w:rsidP="000164A8">
            <w:pPr>
              <w:jc w:val="center"/>
            </w:pPr>
            <w:r w:rsidRPr="00A56B8A">
              <w:t>$0.06</w:t>
            </w:r>
          </w:p>
          <w:p w14:paraId="53A90233" w14:textId="76C86B2E" w:rsidR="00B01AD6" w:rsidRPr="00343FD9" w:rsidRDefault="00B01AD6" w:rsidP="000164A8">
            <w:pPr>
              <w:jc w:val="center"/>
            </w:pPr>
            <w:r>
              <w:t>(</w:t>
            </w:r>
            <w:r w:rsidRPr="00A56B8A">
              <w:t xml:space="preserve">$0.03 </w:t>
            </w:r>
            <w:r>
              <w:t>-</w:t>
            </w:r>
            <w:r w:rsidRPr="00A56B8A">
              <w:t xml:space="preserve"> $0.09</w:t>
            </w:r>
            <w:r>
              <w:t>)</w:t>
            </w:r>
          </w:p>
        </w:tc>
        <w:tc>
          <w:tcPr>
            <w:tcW w:w="449" w:type="pct"/>
            <w:tcBorders>
              <w:right w:val="single" w:sz="18" w:space="0" w:color="auto"/>
            </w:tcBorders>
            <w:vAlign w:val="center"/>
          </w:tcPr>
          <w:p w14:paraId="309456F1" w14:textId="77777777" w:rsidR="00B01AD6" w:rsidRDefault="00B01AD6" w:rsidP="000164A8">
            <w:pPr>
              <w:jc w:val="center"/>
            </w:pPr>
            <w:r w:rsidRPr="00A11CC0">
              <w:t>$0.13</w:t>
            </w:r>
          </w:p>
          <w:p w14:paraId="708CDE65" w14:textId="1281B630" w:rsidR="00B01AD6" w:rsidRPr="00343FD9" w:rsidRDefault="00B01AD6" w:rsidP="000164A8">
            <w:pPr>
              <w:jc w:val="center"/>
            </w:pPr>
            <w:r>
              <w:t>(</w:t>
            </w:r>
            <w:r w:rsidRPr="00A11CC0">
              <w:t xml:space="preserve">$0.06 </w:t>
            </w:r>
            <w:r>
              <w:t xml:space="preserve">- </w:t>
            </w:r>
            <w:r w:rsidRPr="00A11CC0">
              <w:t>$0.20</w:t>
            </w:r>
            <w:r>
              <w:t>)</w:t>
            </w:r>
          </w:p>
        </w:tc>
        <w:tc>
          <w:tcPr>
            <w:tcW w:w="437" w:type="pct"/>
            <w:tcBorders>
              <w:right w:val="single" w:sz="4" w:space="0" w:color="auto"/>
            </w:tcBorders>
          </w:tcPr>
          <w:p w14:paraId="39F54B18" w14:textId="40571B05" w:rsidR="00AE18C5" w:rsidRDefault="00AE18C5" w:rsidP="00AE18C5">
            <w:pPr>
              <w:jc w:val="center"/>
              <w:rPr>
                <w:color w:val="000000"/>
              </w:rPr>
            </w:pPr>
            <w:r>
              <w:rPr>
                <w:color w:val="000000"/>
              </w:rPr>
              <w:t>$</w:t>
            </w:r>
            <w:r w:rsidRPr="00AE18C5">
              <w:rPr>
                <w:color w:val="000000"/>
              </w:rPr>
              <w:t>0.18</w:t>
            </w:r>
          </w:p>
          <w:p w14:paraId="078AD911" w14:textId="3A0BAE3A" w:rsidR="00B01AD6" w:rsidRPr="00A11CC0" w:rsidRDefault="00AE18C5" w:rsidP="00AE18C5">
            <w:pPr>
              <w:jc w:val="center"/>
            </w:pPr>
            <w:r>
              <w:rPr>
                <w:color w:val="000000"/>
              </w:rPr>
              <w:t>($</w:t>
            </w:r>
            <w:r w:rsidRPr="00AE18C5">
              <w:rPr>
                <w:color w:val="000000"/>
              </w:rPr>
              <w:t>0.17</w:t>
            </w:r>
            <w:r>
              <w:rPr>
                <w:color w:val="000000"/>
              </w:rPr>
              <w:t xml:space="preserve"> - $</w:t>
            </w:r>
            <w:r w:rsidRPr="00AE18C5">
              <w:rPr>
                <w:color w:val="000000"/>
              </w:rPr>
              <w:t>0.19</w:t>
            </w:r>
            <w:r>
              <w:rPr>
                <w:color w:val="000000"/>
              </w:rPr>
              <w:t>)</w:t>
            </w:r>
          </w:p>
        </w:tc>
        <w:tc>
          <w:tcPr>
            <w:tcW w:w="436" w:type="pct"/>
            <w:tcBorders>
              <w:left w:val="single" w:sz="4" w:space="0" w:color="auto"/>
              <w:right w:val="single" w:sz="18" w:space="0" w:color="auto"/>
            </w:tcBorders>
          </w:tcPr>
          <w:p w14:paraId="5F2A0F5B" w14:textId="2C4F9AA7" w:rsidR="00B01AD6" w:rsidRDefault="00B01AD6" w:rsidP="000164A8">
            <w:pPr>
              <w:jc w:val="center"/>
            </w:pPr>
            <w:r>
              <w:t>$</w:t>
            </w:r>
            <w:r w:rsidRPr="00B01AD6">
              <w:t>0.44</w:t>
            </w:r>
          </w:p>
          <w:p w14:paraId="49670FF3" w14:textId="0BE8931C" w:rsidR="00B01AD6" w:rsidRPr="00A11CC0" w:rsidRDefault="00B01AD6" w:rsidP="000164A8">
            <w:pPr>
              <w:jc w:val="center"/>
            </w:pPr>
            <w:r>
              <w:t>($</w:t>
            </w:r>
            <w:r w:rsidRPr="00B01AD6">
              <w:t>0.42</w:t>
            </w:r>
            <w:r>
              <w:t xml:space="preserve"> - $</w:t>
            </w:r>
            <w:r w:rsidRPr="00B01AD6">
              <w:t>0.4</w:t>
            </w:r>
            <w:r>
              <w:t>7)</w:t>
            </w:r>
          </w:p>
        </w:tc>
      </w:tr>
    </w:tbl>
    <w:p w14:paraId="0F07AECE" w14:textId="77777777" w:rsidR="0005748C" w:rsidRPr="00343FD9" w:rsidRDefault="0005748C" w:rsidP="0005748C">
      <w:pPr>
        <w:rPr>
          <w:rFonts w:cs="Times New Roman"/>
          <w:color w:val="000000"/>
        </w:rPr>
      </w:pPr>
      <w:r w:rsidRPr="00343FD9">
        <w:rPr>
          <w:rFonts w:cs="Times New Roman"/>
          <w:vertAlign w:val="superscript"/>
        </w:rPr>
        <w:t xml:space="preserve">1 </w:t>
      </w:r>
      <w:r w:rsidRPr="00343FD9">
        <w:rPr>
          <w:rFonts w:cs="Times New Roman"/>
          <w:color w:val="000000"/>
        </w:rPr>
        <w:t>no tile drained fields to this practice, so NO</w:t>
      </w:r>
      <w:r w:rsidRPr="00343FD9">
        <w:rPr>
          <w:rFonts w:cs="Times New Roman"/>
          <w:color w:val="000000"/>
          <w:vertAlign w:val="subscript"/>
        </w:rPr>
        <w:t xml:space="preserve">3 </w:t>
      </w:r>
      <w:r w:rsidRPr="00343FD9">
        <w:rPr>
          <w:rFonts w:cs="Times New Roman"/>
          <w:color w:val="000000"/>
        </w:rPr>
        <w:t>load reductions are not estimated. We assume some surface runoff is intercepted so there is a sediment reduction value.</w:t>
      </w:r>
    </w:p>
    <w:p w14:paraId="1F78C263" w14:textId="77777777" w:rsidR="0066436E" w:rsidRDefault="0066436E">
      <w:pPr>
        <w:rPr>
          <w:rFonts w:cstheme="minorHAnsi"/>
          <w:color w:val="000000"/>
          <w:sz w:val="20"/>
          <w:szCs w:val="20"/>
        </w:rPr>
      </w:pPr>
      <w:r>
        <w:rPr>
          <w:rFonts w:cstheme="minorHAnsi"/>
          <w:color w:val="000000"/>
          <w:sz w:val="20"/>
          <w:szCs w:val="20"/>
        </w:rPr>
        <w:br w:type="page"/>
      </w:r>
    </w:p>
    <w:p w14:paraId="150556F8" w14:textId="18E89EE9" w:rsidR="0066436E" w:rsidRPr="0066436E" w:rsidRDefault="000164A8" w:rsidP="0066436E">
      <w:pPr>
        <w:rPr>
          <w:rFonts w:cs="Times New Roman"/>
        </w:rPr>
      </w:pPr>
      <w:r>
        <w:rPr>
          <w:rFonts w:cs="Times New Roman"/>
        </w:rPr>
        <w:lastRenderedPageBreak/>
        <w:t xml:space="preserve">Table 5. [Results] </w:t>
      </w:r>
      <w:r w:rsidR="0066436E" w:rsidRPr="0066436E">
        <w:rPr>
          <w:rFonts w:cs="Times New Roman"/>
        </w:rPr>
        <w:t>From a watershed perspective, where should we prioritize?</w:t>
      </w:r>
      <w:r w:rsidR="00FA212F">
        <w:rPr>
          <w:rFonts w:cs="Times New Roman"/>
        </w:rPr>
        <w:t xml:space="preserve"> </w:t>
      </w:r>
      <w:r w:rsidR="00FA212F" w:rsidRPr="00437C41">
        <w:rPr>
          <w:rFonts w:cs="Times New Roman"/>
          <w:color w:val="FF0000"/>
        </w:rPr>
        <w:t>Should this be supplementary material?</w:t>
      </w:r>
    </w:p>
    <w:p w14:paraId="08E63726" w14:textId="77777777" w:rsidR="0066436E" w:rsidRPr="0066436E" w:rsidRDefault="0066436E" w:rsidP="0066436E">
      <w:pPr>
        <w:rPr>
          <w:rFonts w:cs="Times New Roman"/>
        </w:rPr>
      </w:pPr>
      <w:r w:rsidRPr="0066436E">
        <w:rPr>
          <w:rFonts w:cs="Times New Roman"/>
        </w:rPr>
        <w:t>Biomass costs</w:t>
      </w:r>
    </w:p>
    <w:p w14:paraId="02DE521F" w14:textId="77777777" w:rsidR="0066436E" w:rsidRPr="0066436E" w:rsidRDefault="0066436E" w:rsidP="0066436E">
      <w:pPr>
        <w:rPr>
          <w:rFonts w:cs="Times New Roman"/>
        </w:rPr>
      </w:pPr>
      <w:r w:rsidRPr="0066436E">
        <w:rPr>
          <w:rFonts w:cs="Times New Roman"/>
        </w:rPr>
        <w:t xml:space="preserve">Top 10 most beneficial </w:t>
      </w:r>
      <w:proofErr w:type="spellStart"/>
      <w:r w:rsidRPr="0066436E">
        <w:rPr>
          <w:rFonts w:cs="Times New Roman"/>
        </w:rPr>
        <w:t>environmentall</w:t>
      </w:r>
      <w:proofErr w:type="spellEnd"/>
      <w:r w:rsidRPr="0066436E">
        <w:rPr>
          <w:rFonts w:cs="Times New Roman"/>
        </w:rPr>
        <w:t>. From a transportation perspective, where should we prioritize?</w:t>
      </w:r>
    </w:p>
    <w:p w14:paraId="26013446" w14:textId="77777777" w:rsidR="0066436E" w:rsidRPr="0066436E" w:rsidRDefault="0066436E" w:rsidP="0066436E">
      <w:pPr>
        <w:rPr>
          <w:rFonts w:cs="Times New Roman"/>
        </w:rPr>
      </w:pPr>
      <w:r w:rsidRPr="0066436E">
        <w:rPr>
          <w:rFonts w:cs="Times New Roman"/>
        </w:rPr>
        <w:t>NEXT STEPS pick out the top 10 watersheds for each pollutant of concern and most cost-effective. See if there is any overlap.</w:t>
      </w:r>
    </w:p>
    <w:tbl>
      <w:tblPr>
        <w:tblStyle w:val="TableGrid"/>
        <w:tblW w:w="17977" w:type="dxa"/>
        <w:tblLook w:val="04A0" w:firstRow="1" w:lastRow="0" w:firstColumn="1" w:lastColumn="0" w:noHBand="0" w:noVBand="1"/>
      </w:tblPr>
      <w:tblGrid>
        <w:gridCol w:w="1555"/>
        <w:gridCol w:w="1045"/>
        <w:gridCol w:w="1173"/>
        <w:gridCol w:w="1013"/>
        <w:gridCol w:w="1045"/>
        <w:gridCol w:w="936"/>
        <w:gridCol w:w="1323"/>
        <w:gridCol w:w="1323"/>
        <w:gridCol w:w="931"/>
        <w:gridCol w:w="1081"/>
        <w:gridCol w:w="821"/>
        <w:gridCol w:w="1074"/>
        <w:gridCol w:w="999"/>
        <w:gridCol w:w="1060"/>
        <w:gridCol w:w="1335"/>
        <w:gridCol w:w="1263"/>
      </w:tblGrid>
      <w:tr w:rsidR="0066436E" w:rsidRPr="0066436E" w14:paraId="21FBE44E" w14:textId="77777777" w:rsidTr="005A727D">
        <w:tc>
          <w:tcPr>
            <w:tcW w:w="1555" w:type="dxa"/>
            <w:vMerge w:val="restart"/>
            <w:shd w:val="clear" w:color="auto" w:fill="000000" w:themeFill="text1"/>
            <w:vAlign w:val="center"/>
          </w:tcPr>
          <w:p w14:paraId="173F2013" w14:textId="77777777" w:rsidR="0066436E" w:rsidRPr="0066436E" w:rsidRDefault="0066436E" w:rsidP="000164A8">
            <w:pPr>
              <w:jc w:val="center"/>
              <w:rPr>
                <w:b/>
                <w:color w:val="FFFFFF" w:themeColor="background1"/>
              </w:rPr>
            </w:pPr>
            <w:r w:rsidRPr="0066436E">
              <w:rPr>
                <w:b/>
                <w:color w:val="FFFFFF" w:themeColor="background1"/>
              </w:rPr>
              <w:t>HUC12</w:t>
            </w:r>
          </w:p>
        </w:tc>
        <w:tc>
          <w:tcPr>
            <w:tcW w:w="1045" w:type="dxa"/>
            <w:vMerge w:val="restart"/>
            <w:shd w:val="clear" w:color="auto" w:fill="000000" w:themeFill="text1"/>
            <w:vAlign w:val="center"/>
          </w:tcPr>
          <w:p w14:paraId="6BBE3DAF" w14:textId="77777777" w:rsidR="0066436E" w:rsidRPr="0066436E" w:rsidRDefault="0066436E" w:rsidP="000164A8">
            <w:pPr>
              <w:jc w:val="center"/>
              <w:rPr>
                <w:b/>
                <w:color w:val="FFFFFF" w:themeColor="background1"/>
                <w:vertAlign w:val="subscript"/>
              </w:rPr>
            </w:pPr>
            <w:r w:rsidRPr="0066436E">
              <w:rPr>
                <w:b/>
                <w:color w:val="FFFFFF" w:themeColor="background1"/>
              </w:rPr>
              <w:t>NO</w:t>
            </w:r>
            <w:r w:rsidRPr="0066436E">
              <w:rPr>
                <w:b/>
                <w:color w:val="FFFFFF" w:themeColor="background1"/>
                <w:vertAlign w:val="subscript"/>
              </w:rPr>
              <w:t xml:space="preserve">3 </w:t>
            </w:r>
          </w:p>
          <w:p w14:paraId="7C515908" w14:textId="4B03478A" w:rsidR="0066436E" w:rsidRPr="0066436E" w:rsidRDefault="0066436E" w:rsidP="000164A8">
            <w:pPr>
              <w:jc w:val="center"/>
              <w:rPr>
                <w:b/>
                <w:color w:val="FFFFFF" w:themeColor="background1"/>
              </w:rPr>
            </w:pPr>
            <w:r w:rsidRPr="0066436E">
              <w:rPr>
                <w:b/>
                <w:color w:val="FFFFFF" w:themeColor="background1"/>
              </w:rPr>
              <w:t>(</w:t>
            </w:r>
            <w:r w:rsidR="00CE6217">
              <w:rPr>
                <w:b/>
                <w:color w:val="FFFFFF" w:themeColor="background1"/>
              </w:rPr>
              <w:t>Mg</w:t>
            </w:r>
            <w:r w:rsidRPr="0066436E">
              <w:rPr>
                <w:b/>
                <w:color w:val="FFFFFF" w:themeColor="background1"/>
              </w:rPr>
              <w:t>)</w:t>
            </w:r>
          </w:p>
        </w:tc>
        <w:tc>
          <w:tcPr>
            <w:tcW w:w="1173" w:type="dxa"/>
            <w:vMerge w:val="restart"/>
            <w:shd w:val="clear" w:color="auto" w:fill="000000" w:themeFill="text1"/>
            <w:vAlign w:val="center"/>
          </w:tcPr>
          <w:p w14:paraId="57D18EDA" w14:textId="31093FB4" w:rsidR="0066436E" w:rsidRPr="0066436E" w:rsidRDefault="0066436E" w:rsidP="000164A8">
            <w:pPr>
              <w:jc w:val="center"/>
              <w:rPr>
                <w:b/>
                <w:color w:val="FFFFFF" w:themeColor="background1"/>
              </w:rPr>
            </w:pPr>
            <w:r w:rsidRPr="0066436E">
              <w:rPr>
                <w:b/>
                <w:color w:val="FFFFFF" w:themeColor="background1"/>
              </w:rPr>
              <w:t>Sediment (</w:t>
            </w:r>
            <w:r w:rsidR="003E4A64">
              <w:rPr>
                <w:b/>
                <w:color w:val="FFFFFF" w:themeColor="background1"/>
              </w:rPr>
              <w:t>Mg</w:t>
            </w:r>
            <w:r w:rsidRPr="0066436E">
              <w:rPr>
                <w:b/>
                <w:color w:val="FFFFFF" w:themeColor="background1"/>
              </w:rPr>
              <w:t>)</w:t>
            </w:r>
          </w:p>
        </w:tc>
        <w:tc>
          <w:tcPr>
            <w:tcW w:w="1013" w:type="dxa"/>
            <w:vMerge w:val="restart"/>
            <w:shd w:val="clear" w:color="auto" w:fill="000000" w:themeFill="text1"/>
            <w:vAlign w:val="center"/>
          </w:tcPr>
          <w:p w14:paraId="1D622048" w14:textId="77777777" w:rsidR="0066436E" w:rsidRPr="0066436E" w:rsidRDefault="0066436E" w:rsidP="000164A8">
            <w:pPr>
              <w:jc w:val="center"/>
              <w:rPr>
                <w:b/>
                <w:color w:val="FFFFFF" w:themeColor="background1"/>
              </w:rPr>
            </w:pPr>
            <w:r w:rsidRPr="0066436E">
              <w:rPr>
                <w:b/>
                <w:color w:val="FFFFFF" w:themeColor="background1"/>
              </w:rPr>
              <w:t>Wildlife</w:t>
            </w:r>
          </w:p>
          <w:p w14:paraId="587D30E3" w14:textId="01EB87F5" w:rsidR="0066436E" w:rsidRPr="0066436E" w:rsidRDefault="0066436E" w:rsidP="000164A8">
            <w:pPr>
              <w:jc w:val="center"/>
              <w:rPr>
                <w:b/>
                <w:color w:val="FFFFFF" w:themeColor="background1"/>
              </w:rPr>
            </w:pPr>
            <w:r w:rsidRPr="0066436E">
              <w:rPr>
                <w:b/>
                <w:color w:val="FFFFFF" w:themeColor="background1"/>
              </w:rPr>
              <w:t>(</w:t>
            </w:r>
            <w:r w:rsidR="005A727D">
              <w:rPr>
                <w:b/>
                <w:color w:val="FFFFFF" w:themeColor="background1"/>
              </w:rPr>
              <w:t>ha</w:t>
            </w:r>
            <w:r w:rsidRPr="0066436E">
              <w:rPr>
                <w:b/>
                <w:color w:val="FFFFFF" w:themeColor="background1"/>
              </w:rPr>
              <w:t>)</w:t>
            </w:r>
          </w:p>
        </w:tc>
        <w:tc>
          <w:tcPr>
            <w:tcW w:w="1981" w:type="dxa"/>
            <w:gridSpan w:val="2"/>
            <w:shd w:val="clear" w:color="auto" w:fill="000000" w:themeFill="text1"/>
            <w:vAlign w:val="center"/>
          </w:tcPr>
          <w:p w14:paraId="55C96049" w14:textId="77777777" w:rsidR="0066436E" w:rsidRPr="0066436E" w:rsidRDefault="0066436E" w:rsidP="000164A8">
            <w:pPr>
              <w:jc w:val="center"/>
              <w:rPr>
                <w:b/>
                <w:color w:val="FFFFFF" w:themeColor="background1"/>
              </w:rPr>
            </w:pPr>
            <w:r w:rsidRPr="0066436E">
              <w:rPr>
                <w:b/>
                <w:color w:val="FFFFFF" w:themeColor="background1"/>
              </w:rPr>
              <w:t>GHG (Mg CO</w:t>
            </w:r>
            <w:r w:rsidRPr="0066436E">
              <w:rPr>
                <w:b/>
                <w:color w:val="FFFFFF" w:themeColor="background1"/>
                <w:vertAlign w:val="subscript"/>
              </w:rPr>
              <w:t xml:space="preserve">2 </w:t>
            </w:r>
            <w:r w:rsidRPr="0066436E">
              <w:rPr>
                <w:b/>
                <w:i/>
                <w:color w:val="FFFFFF" w:themeColor="background1"/>
                <w:vertAlign w:val="subscript"/>
              </w:rPr>
              <w:t>eq</w:t>
            </w:r>
            <w:r w:rsidRPr="0066436E">
              <w:rPr>
                <w:b/>
                <w:color w:val="FFFFFF" w:themeColor="background1"/>
              </w:rPr>
              <w:t>)</w:t>
            </w:r>
          </w:p>
        </w:tc>
        <w:tc>
          <w:tcPr>
            <w:tcW w:w="2646" w:type="dxa"/>
            <w:gridSpan w:val="2"/>
            <w:shd w:val="clear" w:color="auto" w:fill="000000" w:themeFill="text1"/>
            <w:vAlign w:val="center"/>
          </w:tcPr>
          <w:p w14:paraId="297FB8F9" w14:textId="77777777" w:rsidR="0066436E" w:rsidRPr="0066436E" w:rsidRDefault="0066436E" w:rsidP="000164A8">
            <w:pPr>
              <w:jc w:val="center"/>
              <w:rPr>
                <w:b/>
                <w:color w:val="FFFFFF" w:themeColor="background1"/>
              </w:rPr>
            </w:pPr>
            <w:r w:rsidRPr="0066436E">
              <w:rPr>
                <w:b/>
                <w:color w:val="FFFFFF" w:themeColor="background1"/>
              </w:rPr>
              <w:t>Summary of Costs</w:t>
            </w:r>
          </w:p>
        </w:tc>
        <w:tc>
          <w:tcPr>
            <w:tcW w:w="2012" w:type="dxa"/>
            <w:gridSpan w:val="2"/>
            <w:shd w:val="clear" w:color="auto" w:fill="000000" w:themeFill="text1"/>
            <w:vAlign w:val="center"/>
          </w:tcPr>
          <w:p w14:paraId="23E7E3E1" w14:textId="6FFBB169" w:rsidR="0066436E" w:rsidRPr="0066436E" w:rsidRDefault="0066436E" w:rsidP="000164A8">
            <w:pPr>
              <w:jc w:val="center"/>
              <w:rPr>
                <w:b/>
                <w:color w:val="FFFFFF" w:themeColor="background1"/>
              </w:rPr>
            </w:pPr>
            <w:r w:rsidRPr="0066436E">
              <w:rPr>
                <w:b/>
                <w:color w:val="FFFFFF" w:themeColor="background1"/>
              </w:rPr>
              <w:t xml:space="preserve">Cost-Effectiveness ($ per </w:t>
            </w:r>
            <w:r w:rsidR="00F6776C">
              <w:rPr>
                <w:b/>
                <w:color w:val="FFFFFF" w:themeColor="background1"/>
              </w:rPr>
              <w:t xml:space="preserve">kg </w:t>
            </w:r>
            <w:r w:rsidRPr="0066436E">
              <w:rPr>
                <w:b/>
                <w:color w:val="FFFFFF" w:themeColor="background1"/>
              </w:rPr>
              <w:t>NO</w:t>
            </w:r>
            <w:r w:rsidRPr="0066436E">
              <w:rPr>
                <w:b/>
                <w:color w:val="FFFFFF" w:themeColor="background1"/>
                <w:vertAlign w:val="subscript"/>
              </w:rPr>
              <w:t>3</w:t>
            </w:r>
            <w:r w:rsidRPr="0066436E">
              <w:rPr>
                <w:b/>
                <w:color w:val="FFFFFF" w:themeColor="background1"/>
              </w:rPr>
              <w:t>)</w:t>
            </w:r>
          </w:p>
        </w:tc>
        <w:tc>
          <w:tcPr>
            <w:tcW w:w="1895" w:type="dxa"/>
            <w:gridSpan w:val="2"/>
            <w:shd w:val="clear" w:color="auto" w:fill="000000" w:themeFill="text1"/>
            <w:vAlign w:val="center"/>
          </w:tcPr>
          <w:p w14:paraId="121DE3CA" w14:textId="77777777" w:rsidR="0066436E" w:rsidRPr="0066436E" w:rsidRDefault="0066436E" w:rsidP="000164A8">
            <w:pPr>
              <w:jc w:val="center"/>
              <w:rPr>
                <w:b/>
                <w:color w:val="FFFFFF" w:themeColor="background1"/>
              </w:rPr>
            </w:pPr>
            <w:r w:rsidRPr="0066436E">
              <w:rPr>
                <w:b/>
                <w:color w:val="FFFFFF" w:themeColor="background1"/>
              </w:rPr>
              <w:t xml:space="preserve">Cost-Effectiveness </w:t>
            </w:r>
          </w:p>
          <w:p w14:paraId="1FB886F0" w14:textId="03E6BD6A" w:rsidR="0066436E" w:rsidRPr="0066436E" w:rsidRDefault="0066436E" w:rsidP="000164A8">
            <w:pPr>
              <w:jc w:val="center"/>
              <w:rPr>
                <w:b/>
                <w:color w:val="FFFFFF" w:themeColor="background1"/>
              </w:rPr>
            </w:pPr>
            <w:r w:rsidRPr="0066436E">
              <w:rPr>
                <w:b/>
                <w:color w:val="FFFFFF" w:themeColor="background1"/>
              </w:rPr>
              <w:t xml:space="preserve">($ per </w:t>
            </w:r>
            <w:r w:rsidR="00F6776C">
              <w:rPr>
                <w:b/>
                <w:color w:val="FFFFFF" w:themeColor="background1"/>
              </w:rPr>
              <w:t xml:space="preserve">kg </w:t>
            </w:r>
            <w:r w:rsidRPr="0066436E">
              <w:rPr>
                <w:b/>
                <w:color w:val="FFFFFF" w:themeColor="background1"/>
              </w:rPr>
              <w:t>sediment)</w:t>
            </w:r>
          </w:p>
        </w:tc>
        <w:tc>
          <w:tcPr>
            <w:tcW w:w="999" w:type="dxa"/>
            <w:vMerge w:val="restart"/>
            <w:shd w:val="clear" w:color="auto" w:fill="000000" w:themeFill="text1"/>
            <w:vAlign w:val="center"/>
          </w:tcPr>
          <w:p w14:paraId="051D74C4" w14:textId="77777777" w:rsidR="0066436E" w:rsidRPr="0066436E" w:rsidRDefault="0066436E" w:rsidP="000164A8">
            <w:pPr>
              <w:jc w:val="center"/>
              <w:rPr>
                <w:b/>
                <w:color w:val="FFFFFF" w:themeColor="background1"/>
              </w:rPr>
            </w:pPr>
            <w:r w:rsidRPr="0066436E">
              <w:rPr>
                <w:b/>
                <w:color w:val="FFFFFF" w:themeColor="background1"/>
              </w:rPr>
              <w:t>Yield of Biomass (Mg)</w:t>
            </w:r>
          </w:p>
        </w:tc>
        <w:tc>
          <w:tcPr>
            <w:tcW w:w="1060" w:type="dxa"/>
            <w:vMerge w:val="restart"/>
            <w:shd w:val="clear" w:color="auto" w:fill="000000" w:themeFill="text1"/>
            <w:vAlign w:val="center"/>
          </w:tcPr>
          <w:p w14:paraId="561532EE" w14:textId="77777777" w:rsidR="0066436E" w:rsidRPr="0066436E" w:rsidRDefault="0066436E" w:rsidP="000164A8">
            <w:pPr>
              <w:jc w:val="center"/>
              <w:rPr>
                <w:b/>
                <w:color w:val="FFFFFF" w:themeColor="background1"/>
              </w:rPr>
            </w:pPr>
            <w:r w:rsidRPr="0066436E">
              <w:rPr>
                <w:b/>
                <w:color w:val="FFFFFF" w:themeColor="background1"/>
              </w:rPr>
              <w:t>Energy Potential</w:t>
            </w:r>
          </w:p>
          <w:p w14:paraId="064FC95A" w14:textId="77777777" w:rsidR="0066436E" w:rsidRPr="0066436E" w:rsidRDefault="0066436E" w:rsidP="000164A8">
            <w:pPr>
              <w:jc w:val="center"/>
              <w:rPr>
                <w:b/>
                <w:color w:val="FFFFFF" w:themeColor="background1"/>
              </w:rPr>
            </w:pPr>
            <w:r w:rsidRPr="0066436E">
              <w:rPr>
                <w:b/>
                <w:color w:val="FFFFFF" w:themeColor="background1"/>
              </w:rPr>
              <w:t>(GW)</w:t>
            </w:r>
          </w:p>
        </w:tc>
        <w:tc>
          <w:tcPr>
            <w:tcW w:w="1335" w:type="dxa"/>
            <w:vMerge w:val="restart"/>
            <w:shd w:val="clear" w:color="auto" w:fill="000000" w:themeFill="text1"/>
            <w:vAlign w:val="center"/>
          </w:tcPr>
          <w:p w14:paraId="3DEC42F5" w14:textId="77777777" w:rsidR="0066436E" w:rsidRPr="0066436E" w:rsidRDefault="0066436E" w:rsidP="000164A8">
            <w:pPr>
              <w:jc w:val="center"/>
              <w:rPr>
                <w:b/>
                <w:color w:val="FFFFFF" w:themeColor="background1"/>
              </w:rPr>
            </w:pPr>
            <w:commentRangeStart w:id="11"/>
            <w:r w:rsidRPr="0066436E">
              <w:rPr>
                <w:b/>
                <w:color w:val="FFFFFF" w:themeColor="background1"/>
              </w:rPr>
              <w:t>Mean Travel Distance (km)</w:t>
            </w:r>
          </w:p>
        </w:tc>
        <w:tc>
          <w:tcPr>
            <w:tcW w:w="1263" w:type="dxa"/>
            <w:vMerge w:val="restart"/>
            <w:shd w:val="clear" w:color="auto" w:fill="000000" w:themeFill="text1"/>
            <w:vAlign w:val="center"/>
          </w:tcPr>
          <w:p w14:paraId="2BD192DD" w14:textId="77777777" w:rsidR="0066436E" w:rsidRPr="0066436E" w:rsidRDefault="0066436E" w:rsidP="000164A8">
            <w:pPr>
              <w:jc w:val="center"/>
              <w:rPr>
                <w:b/>
                <w:color w:val="FFFFFF" w:themeColor="background1"/>
              </w:rPr>
            </w:pPr>
            <w:r w:rsidRPr="0066436E">
              <w:rPr>
                <w:b/>
                <w:color w:val="FFFFFF" w:themeColor="background1"/>
              </w:rPr>
              <w:t>Mean Travel Time (min)</w:t>
            </w:r>
            <w:commentRangeEnd w:id="11"/>
            <w:r w:rsidR="00242D47">
              <w:rPr>
                <w:rStyle w:val="CommentReference"/>
                <w:rFonts w:eastAsiaTheme="minorHAnsi" w:cstheme="minorBidi"/>
              </w:rPr>
              <w:commentReference w:id="11"/>
            </w:r>
          </w:p>
        </w:tc>
      </w:tr>
      <w:tr w:rsidR="0066436E" w:rsidRPr="0066436E" w14:paraId="1909C6DB" w14:textId="77777777" w:rsidTr="005A727D">
        <w:tc>
          <w:tcPr>
            <w:tcW w:w="1555" w:type="dxa"/>
            <w:vMerge/>
            <w:tcBorders>
              <w:bottom w:val="single" w:sz="4" w:space="0" w:color="auto"/>
            </w:tcBorders>
          </w:tcPr>
          <w:p w14:paraId="57724AC4" w14:textId="77777777" w:rsidR="0066436E" w:rsidRPr="0066436E" w:rsidRDefault="0066436E" w:rsidP="000164A8"/>
        </w:tc>
        <w:tc>
          <w:tcPr>
            <w:tcW w:w="1045" w:type="dxa"/>
            <w:vMerge/>
            <w:tcBorders>
              <w:bottom w:val="single" w:sz="4" w:space="0" w:color="auto"/>
            </w:tcBorders>
            <w:vAlign w:val="center"/>
          </w:tcPr>
          <w:p w14:paraId="56AB3784" w14:textId="77777777" w:rsidR="0066436E" w:rsidRPr="0066436E" w:rsidRDefault="0066436E" w:rsidP="000164A8">
            <w:pPr>
              <w:jc w:val="center"/>
              <w:rPr>
                <w:i/>
              </w:rPr>
            </w:pPr>
          </w:p>
        </w:tc>
        <w:tc>
          <w:tcPr>
            <w:tcW w:w="1173" w:type="dxa"/>
            <w:vMerge/>
            <w:tcBorders>
              <w:bottom w:val="single" w:sz="4" w:space="0" w:color="auto"/>
            </w:tcBorders>
            <w:vAlign w:val="center"/>
          </w:tcPr>
          <w:p w14:paraId="017D9587" w14:textId="77777777" w:rsidR="0066436E" w:rsidRPr="0066436E" w:rsidRDefault="0066436E" w:rsidP="000164A8">
            <w:pPr>
              <w:rPr>
                <w:i/>
              </w:rPr>
            </w:pPr>
          </w:p>
        </w:tc>
        <w:tc>
          <w:tcPr>
            <w:tcW w:w="1013" w:type="dxa"/>
            <w:vMerge/>
            <w:tcBorders>
              <w:bottom w:val="single" w:sz="4" w:space="0" w:color="auto"/>
            </w:tcBorders>
            <w:vAlign w:val="center"/>
          </w:tcPr>
          <w:p w14:paraId="49DE15F6" w14:textId="77777777" w:rsidR="0066436E" w:rsidRPr="0066436E" w:rsidRDefault="0066436E" w:rsidP="000164A8">
            <w:pPr>
              <w:rPr>
                <w:i/>
              </w:rPr>
            </w:pPr>
          </w:p>
        </w:tc>
        <w:tc>
          <w:tcPr>
            <w:tcW w:w="1045" w:type="dxa"/>
            <w:tcBorders>
              <w:bottom w:val="single" w:sz="4" w:space="0" w:color="auto"/>
            </w:tcBorders>
            <w:vAlign w:val="center"/>
          </w:tcPr>
          <w:p w14:paraId="67FD67DE" w14:textId="77777777" w:rsidR="0066436E" w:rsidRPr="0066436E" w:rsidRDefault="0066436E" w:rsidP="000164A8">
            <w:pPr>
              <w:jc w:val="center"/>
              <w:rPr>
                <w:i/>
              </w:rPr>
            </w:pPr>
            <w:r w:rsidRPr="0066436E">
              <w:rPr>
                <w:i/>
              </w:rPr>
              <w:t>CO</w:t>
            </w:r>
            <w:r w:rsidRPr="0066436E">
              <w:rPr>
                <w:i/>
                <w:vertAlign w:val="subscript"/>
              </w:rPr>
              <w:t>2</w:t>
            </w:r>
          </w:p>
        </w:tc>
        <w:tc>
          <w:tcPr>
            <w:tcW w:w="936" w:type="dxa"/>
            <w:tcBorders>
              <w:bottom w:val="single" w:sz="4" w:space="0" w:color="auto"/>
            </w:tcBorders>
            <w:vAlign w:val="center"/>
          </w:tcPr>
          <w:p w14:paraId="7F868B5B" w14:textId="77777777" w:rsidR="0066436E" w:rsidRPr="0066436E" w:rsidRDefault="0066436E" w:rsidP="000164A8">
            <w:pPr>
              <w:jc w:val="center"/>
              <w:rPr>
                <w:i/>
              </w:rPr>
            </w:pPr>
            <w:r w:rsidRPr="0066436E">
              <w:rPr>
                <w:i/>
              </w:rPr>
              <w:t>N</w:t>
            </w:r>
            <w:r w:rsidRPr="0066436E">
              <w:rPr>
                <w:i/>
                <w:vertAlign w:val="subscript"/>
              </w:rPr>
              <w:t>2</w:t>
            </w:r>
            <w:r w:rsidRPr="0066436E">
              <w:rPr>
                <w:i/>
              </w:rPr>
              <w:t>O</w:t>
            </w:r>
          </w:p>
        </w:tc>
        <w:tc>
          <w:tcPr>
            <w:tcW w:w="1323" w:type="dxa"/>
            <w:tcBorders>
              <w:bottom w:val="single" w:sz="4" w:space="0" w:color="auto"/>
            </w:tcBorders>
            <w:vAlign w:val="center"/>
          </w:tcPr>
          <w:p w14:paraId="679D2ED9" w14:textId="77777777" w:rsidR="0066436E" w:rsidRPr="0066436E" w:rsidRDefault="0066436E" w:rsidP="000164A8">
            <w:pPr>
              <w:jc w:val="center"/>
              <w:rPr>
                <w:i/>
              </w:rPr>
            </w:pPr>
            <w:r w:rsidRPr="0066436E">
              <w:rPr>
                <w:i/>
              </w:rPr>
              <w:t>DC</w:t>
            </w:r>
          </w:p>
        </w:tc>
        <w:tc>
          <w:tcPr>
            <w:tcW w:w="1323" w:type="dxa"/>
            <w:tcBorders>
              <w:bottom w:val="single" w:sz="4" w:space="0" w:color="auto"/>
            </w:tcBorders>
            <w:vAlign w:val="center"/>
          </w:tcPr>
          <w:p w14:paraId="141B205D" w14:textId="77777777" w:rsidR="0066436E" w:rsidRPr="0066436E" w:rsidRDefault="0066436E" w:rsidP="000164A8">
            <w:pPr>
              <w:jc w:val="center"/>
              <w:rPr>
                <w:i/>
              </w:rPr>
            </w:pPr>
            <w:r w:rsidRPr="0066436E">
              <w:rPr>
                <w:i/>
              </w:rPr>
              <w:t>TC</w:t>
            </w:r>
          </w:p>
        </w:tc>
        <w:tc>
          <w:tcPr>
            <w:tcW w:w="931" w:type="dxa"/>
            <w:tcBorders>
              <w:bottom w:val="single" w:sz="4" w:space="0" w:color="auto"/>
            </w:tcBorders>
            <w:vAlign w:val="center"/>
          </w:tcPr>
          <w:p w14:paraId="6FB547FB" w14:textId="77777777" w:rsidR="0066436E" w:rsidRPr="0066436E" w:rsidRDefault="0066436E" w:rsidP="000164A8">
            <w:pPr>
              <w:jc w:val="center"/>
              <w:rPr>
                <w:i/>
              </w:rPr>
            </w:pPr>
            <w:r w:rsidRPr="0066436E">
              <w:rPr>
                <w:i/>
              </w:rPr>
              <w:t>DC</w:t>
            </w:r>
          </w:p>
        </w:tc>
        <w:tc>
          <w:tcPr>
            <w:tcW w:w="1081" w:type="dxa"/>
            <w:tcBorders>
              <w:bottom w:val="single" w:sz="4" w:space="0" w:color="auto"/>
            </w:tcBorders>
            <w:vAlign w:val="center"/>
          </w:tcPr>
          <w:p w14:paraId="18974ADE" w14:textId="77777777" w:rsidR="0066436E" w:rsidRPr="0066436E" w:rsidRDefault="0066436E" w:rsidP="000164A8">
            <w:pPr>
              <w:jc w:val="center"/>
              <w:rPr>
                <w:i/>
              </w:rPr>
            </w:pPr>
            <w:r w:rsidRPr="0066436E">
              <w:rPr>
                <w:i/>
              </w:rPr>
              <w:t>TC</w:t>
            </w:r>
          </w:p>
        </w:tc>
        <w:tc>
          <w:tcPr>
            <w:tcW w:w="821" w:type="dxa"/>
            <w:tcBorders>
              <w:bottom w:val="single" w:sz="4" w:space="0" w:color="auto"/>
            </w:tcBorders>
            <w:vAlign w:val="center"/>
          </w:tcPr>
          <w:p w14:paraId="7F1FE2AA" w14:textId="77777777" w:rsidR="0066436E" w:rsidRPr="0066436E" w:rsidRDefault="0066436E" w:rsidP="000164A8">
            <w:pPr>
              <w:jc w:val="center"/>
              <w:rPr>
                <w:i/>
              </w:rPr>
            </w:pPr>
            <w:r w:rsidRPr="0066436E">
              <w:rPr>
                <w:i/>
              </w:rPr>
              <w:t>DC</w:t>
            </w:r>
          </w:p>
        </w:tc>
        <w:tc>
          <w:tcPr>
            <w:tcW w:w="1074" w:type="dxa"/>
            <w:tcBorders>
              <w:bottom w:val="single" w:sz="4" w:space="0" w:color="auto"/>
            </w:tcBorders>
            <w:vAlign w:val="center"/>
          </w:tcPr>
          <w:p w14:paraId="0547808F" w14:textId="77777777" w:rsidR="0066436E" w:rsidRPr="0066436E" w:rsidRDefault="0066436E" w:rsidP="000164A8">
            <w:pPr>
              <w:jc w:val="center"/>
              <w:rPr>
                <w:i/>
              </w:rPr>
            </w:pPr>
            <w:r w:rsidRPr="0066436E">
              <w:rPr>
                <w:i/>
              </w:rPr>
              <w:t>TC</w:t>
            </w:r>
          </w:p>
        </w:tc>
        <w:tc>
          <w:tcPr>
            <w:tcW w:w="999" w:type="dxa"/>
            <w:vMerge/>
            <w:tcBorders>
              <w:bottom w:val="single" w:sz="4" w:space="0" w:color="auto"/>
            </w:tcBorders>
          </w:tcPr>
          <w:p w14:paraId="231B9789" w14:textId="77777777" w:rsidR="0066436E" w:rsidRPr="0066436E" w:rsidRDefault="0066436E" w:rsidP="000164A8">
            <w:pPr>
              <w:jc w:val="center"/>
            </w:pPr>
          </w:p>
        </w:tc>
        <w:tc>
          <w:tcPr>
            <w:tcW w:w="1060" w:type="dxa"/>
            <w:vMerge/>
            <w:tcBorders>
              <w:bottom w:val="single" w:sz="4" w:space="0" w:color="auto"/>
            </w:tcBorders>
          </w:tcPr>
          <w:p w14:paraId="74913556" w14:textId="77777777" w:rsidR="0066436E" w:rsidRPr="0066436E" w:rsidRDefault="0066436E" w:rsidP="000164A8">
            <w:pPr>
              <w:jc w:val="center"/>
            </w:pPr>
          </w:p>
        </w:tc>
        <w:tc>
          <w:tcPr>
            <w:tcW w:w="1335" w:type="dxa"/>
            <w:vMerge/>
            <w:tcBorders>
              <w:bottom w:val="single" w:sz="4" w:space="0" w:color="auto"/>
            </w:tcBorders>
          </w:tcPr>
          <w:p w14:paraId="01B82AE4" w14:textId="77777777" w:rsidR="0066436E" w:rsidRPr="0066436E" w:rsidRDefault="0066436E" w:rsidP="000164A8">
            <w:pPr>
              <w:jc w:val="center"/>
            </w:pPr>
          </w:p>
        </w:tc>
        <w:tc>
          <w:tcPr>
            <w:tcW w:w="1263" w:type="dxa"/>
            <w:vMerge/>
            <w:tcBorders>
              <w:bottom w:val="single" w:sz="4" w:space="0" w:color="auto"/>
            </w:tcBorders>
          </w:tcPr>
          <w:p w14:paraId="1152300B" w14:textId="77777777" w:rsidR="0066436E" w:rsidRPr="0066436E" w:rsidRDefault="0066436E" w:rsidP="000164A8">
            <w:pPr>
              <w:jc w:val="center"/>
            </w:pPr>
          </w:p>
        </w:tc>
      </w:tr>
      <w:tr w:rsidR="005A727D" w:rsidRPr="0066436E" w14:paraId="5C0B3400" w14:textId="77777777" w:rsidTr="00233AE2">
        <w:trPr>
          <w:trHeight w:val="288"/>
        </w:trPr>
        <w:tc>
          <w:tcPr>
            <w:tcW w:w="1555" w:type="dxa"/>
            <w:tcBorders>
              <w:top w:val="single" w:sz="4" w:space="0" w:color="auto"/>
              <w:bottom w:val="single" w:sz="4" w:space="0" w:color="auto"/>
              <w:right w:val="single" w:sz="4" w:space="0" w:color="auto"/>
            </w:tcBorders>
            <w:noWrap/>
            <w:vAlign w:val="center"/>
            <w:hideMark/>
          </w:tcPr>
          <w:p w14:paraId="271E7429" w14:textId="77777777" w:rsidR="005A727D" w:rsidRPr="0066436E" w:rsidRDefault="005A727D" w:rsidP="005A727D">
            <w:pPr>
              <w:jc w:val="center"/>
              <w:rPr>
                <w:color w:val="000000"/>
              </w:rPr>
            </w:pPr>
            <w:r w:rsidRPr="0066436E">
              <w:rPr>
                <w:color w:val="000000"/>
              </w:rPr>
              <w:t>070600060901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565B1000" w14:textId="22EED067" w:rsidR="005A727D" w:rsidRPr="0066436E" w:rsidRDefault="005A727D" w:rsidP="005A727D">
            <w:pPr>
              <w:jc w:val="center"/>
              <w:rPr>
                <w:color w:val="000000"/>
              </w:rPr>
            </w:pPr>
            <w:r w:rsidRPr="00CE6217">
              <w:rPr>
                <w:color w:val="000000"/>
              </w:rPr>
              <w:t>9</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7E81B84C" w14:textId="36EA21B4" w:rsidR="005A727D" w:rsidRPr="0066436E" w:rsidRDefault="005A727D" w:rsidP="005A727D">
            <w:pPr>
              <w:jc w:val="center"/>
              <w:rPr>
                <w:color w:val="000000"/>
              </w:rPr>
            </w:pPr>
            <w:r w:rsidRPr="003E4A64">
              <w:rPr>
                <w:color w:val="000000"/>
              </w:rPr>
              <w:t>2,640</w:t>
            </w:r>
          </w:p>
        </w:tc>
        <w:tc>
          <w:tcPr>
            <w:tcW w:w="1013" w:type="dxa"/>
            <w:tcBorders>
              <w:top w:val="single" w:sz="4" w:space="0" w:color="auto"/>
              <w:left w:val="single" w:sz="4" w:space="0" w:color="auto"/>
              <w:bottom w:val="single" w:sz="4" w:space="0" w:color="auto"/>
              <w:right w:val="single" w:sz="4" w:space="0" w:color="auto"/>
            </w:tcBorders>
          </w:tcPr>
          <w:p w14:paraId="518835D1" w14:textId="7D9F07CB" w:rsidR="005A727D" w:rsidRPr="0066436E" w:rsidRDefault="005A727D" w:rsidP="005A727D">
            <w:pPr>
              <w:jc w:val="center"/>
              <w:rPr>
                <w:color w:val="000000"/>
              </w:rPr>
            </w:pPr>
            <w:r w:rsidRPr="001F588D">
              <w:t>52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18576A7" w14:textId="77777777" w:rsidR="005A727D" w:rsidRPr="0066436E" w:rsidRDefault="005A727D" w:rsidP="005A727D">
            <w:pPr>
              <w:jc w:val="center"/>
              <w:rPr>
                <w:color w:val="000000"/>
              </w:rPr>
            </w:pPr>
            <w:r w:rsidRPr="0066436E">
              <w:rPr>
                <w:color w:val="000000"/>
              </w:rPr>
              <w:t>348</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2825DBCE" w14:textId="77777777" w:rsidR="005A727D" w:rsidRPr="0066436E" w:rsidRDefault="005A727D" w:rsidP="005A727D">
            <w:pPr>
              <w:jc w:val="center"/>
              <w:rPr>
                <w:color w:val="000000"/>
              </w:rPr>
            </w:pPr>
            <w:r w:rsidRPr="0066436E">
              <w:rPr>
                <w:color w:val="000000"/>
              </w:rPr>
              <w:t>11,338</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4F6E407B" w14:textId="557CFE83" w:rsidR="005A727D" w:rsidRPr="0066436E" w:rsidRDefault="005A727D" w:rsidP="005A727D">
            <w:pPr>
              <w:jc w:val="center"/>
              <w:rPr>
                <w:color w:val="000000"/>
              </w:rPr>
            </w:pPr>
            <w:r w:rsidRPr="00C955D5">
              <w:rPr>
                <w:color w:val="000000"/>
              </w:rPr>
              <w:t>$152,706</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53AC95EF" w14:textId="36567EF1" w:rsidR="005A727D" w:rsidRPr="0066436E" w:rsidRDefault="005A727D" w:rsidP="005A727D">
            <w:pPr>
              <w:jc w:val="center"/>
              <w:rPr>
                <w:color w:val="000000"/>
              </w:rPr>
            </w:pPr>
            <w:r w:rsidRPr="00222436">
              <w:rPr>
                <w:color w:val="000000"/>
              </w:rPr>
              <w:t>$209,826</w:t>
            </w:r>
          </w:p>
        </w:tc>
        <w:tc>
          <w:tcPr>
            <w:tcW w:w="931" w:type="dxa"/>
            <w:tcBorders>
              <w:top w:val="single" w:sz="4" w:space="0" w:color="auto"/>
              <w:left w:val="single" w:sz="4" w:space="0" w:color="auto"/>
              <w:bottom w:val="single" w:sz="4" w:space="0" w:color="auto"/>
              <w:right w:val="single" w:sz="4" w:space="0" w:color="auto"/>
            </w:tcBorders>
            <w:shd w:val="clear" w:color="auto" w:fill="auto"/>
            <w:vAlign w:val="bottom"/>
          </w:tcPr>
          <w:p w14:paraId="1F00D734" w14:textId="6554C689" w:rsidR="005A727D" w:rsidRPr="0066436E" w:rsidRDefault="005A727D" w:rsidP="005A727D">
            <w:pPr>
              <w:jc w:val="center"/>
              <w:rPr>
                <w:color w:val="000000"/>
              </w:rPr>
            </w:pPr>
            <w:r w:rsidRPr="005A7AB7">
              <w:rPr>
                <w:color w:val="000000"/>
              </w:rPr>
              <w:t>$21.03</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7E4CB683" w14:textId="49332FB0" w:rsidR="005A727D" w:rsidRPr="0066436E" w:rsidRDefault="005A727D" w:rsidP="005A727D">
            <w:pPr>
              <w:jc w:val="center"/>
              <w:rPr>
                <w:color w:val="000000"/>
              </w:rPr>
            </w:pPr>
            <w:r w:rsidRPr="006C7C25">
              <w:t>$25.78</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6002AA83" w14:textId="5EE65AAB" w:rsidR="005A727D" w:rsidRPr="0066436E" w:rsidRDefault="005A727D" w:rsidP="005A727D">
            <w:pPr>
              <w:jc w:val="center"/>
              <w:rPr>
                <w:color w:val="000000"/>
              </w:rPr>
            </w:pPr>
            <w:r w:rsidRPr="003E4A64">
              <w:rPr>
                <w:color w:val="000000"/>
              </w:rPr>
              <w:t>$0.09</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61544538" w14:textId="5ACDA148" w:rsidR="005A727D" w:rsidRPr="0066436E" w:rsidRDefault="005A727D" w:rsidP="005A727D">
            <w:pPr>
              <w:jc w:val="center"/>
              <w:rPr>
                <w:color w:val="000000"/>
              </w:rPr>
            </w:pPr>
            <w:r w:rsidRPr="00EA07EC">
              <w:rPr>
                <w:color w:val="000000"/>
              </w:rPr>
              <w:t>$0.13</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78F0692E" w14:textId="77777777" w:rsidR="005A727D" w:rsidRPr="0066436E" w:rsidRDefault="005A727D" w:rsidP="005A727D">
            <w:pPr>
              <w:jc w:val="center"/>
              <w:rPr>
                <w:color w:val="000000"/>
              </w:rPr>
            </w:pPr>
            <w:r w:rsidRPr="0066436E">
              <w:rPr>
                <w:color w:val="000000"/>
              </w:rPr>
              <w:t>1167</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3A0002DF" w14:textId="77777777" w:rsidR="005A727D" w:rsidRPr="0066436E" w:rsidRDefault="005A727D" w:rsidP="005A727D">
            <w:pPr>
              <w:jc w:val="center"/>
              <w:rPr>
                <w:color w:val="000000"/>
              </w:rPr>
            </w:pPr>
            <w:r w:rsidRPr="0066436E">
              <w:rPr>
                <w:color w:val="000000"/>
              </w:rPr>
              <w:t>7231</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2D7AF3EA" w14:textId="77777777" w:rsidR="005A727D" w:rsidRPr="0066436E" w:rsidRDefault="005A727D" w:rsidP="005A727D">
            <w:pPr>
              <w:jc w:val="center"/>
              <w:rPr>
                <w:color w:val="000000"/>
              </w:rPr>
            </w:pPr>
            <w:r w:rsidRPr="0066436E">
              <w:rPr>
                <w:color w:val="000000"/>
              </w:rPr>
              <w:t>60</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60EC15BF" w14:textId="77777777" w:rsidR="005A727D" w:rsidRPr="0066436E" w:rsidRDefault="005A727D" w:rsidP="005A727D">
            <w:pPr>
              <w:jc w:val="center"/>
              <w:rPr>
                <w:color w:val="000000"/>
              </w:rPr>
            </w:pPr>
            <w:r w:rsidRPr="0066436E">
              <w:rPr>
                <w:color w:val="000000"/>
              </w:rPr>
              <w:t>46</w:t>
            </w:r>
          </w:p>
        </w:tc>
      </w:tr>
      <w:tr w:rsidR="005A727D" w:rsidRPr="0066436E" w14:paraId="60270827" w14:textId="77777777" w:rsidTr="00233AE2">
        <w:trPr>
          <w:trHeight w:val="288"/>
        </w:trPr>
        <w:tc>
          <w:tcPr>
            <w:tcW w:w="1555" w:type="dxa"/>
            <w:tcBorders>
              <w:top w:val="single" w:sz="4" w:space="0" w:color="auto"/>
              <w:bottom w:val="single" w:sz="4" w:space="0" w:color="auto"/>
              <w:right w:val="single" w:sz="4" w:space="0" w:color="auto"/>
            </w:tcBorders>
            <w:noWrap/>
            <w:vAlign w:val="center"/>
            <w:hideMark/>
          </w:tcPr>
          <w:p w14:paraId="34D6C841" w14:textId="77777777" w:rsidR="005A727D" w:rsidRPr="0066436E" w:rsidRDefault="005A727D" w:rsidP="005A727D">
            <w:pPr>
              <w:jc w:val="center"/>
              <w:rPr>
                <w:color w:val="000000"/>
              </w:rPr>
            </w:pPr>
            <w:r w:rsidRPr="0066436E">
              <w:rPr>
                <w:color w:val="000000"/>
              </w:rPr>
              <w:t>070600061002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ECD40CD" w14:textId="7A821459" w:rsidR="005A727D" w:rsidRPr="0066436E" w:rsidRDefault="005A727D" w:rsidP="005A727D">
            <w:pPr>
              <w:jc w:val="center"/>
              <w:rPr>
                <w:color w:val="000000"/>
              </w:rPr>
            </w:pPr>
            <w:r w:rsidRPr="00CE6217">
              <w:rPr>
                <w:color w:val="000000"/>
              </w:rPr>
              <w:t>8</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133BD47D" w14:textId="26728B3A" w:rsidR="005A727D" w:rsidRPr="0066436E" w:rsidRDefault="005A727D" w:rsidP="005A727D">
            <w:pPr>
              <w:jc w:val="center"/>
              <w:rPr>
                <w:color w:val="000000"/>
              </w:rPr>
            </w:pPr>
            <w:r w:rsidRPr="003E4A64">
              <w:rPr>
                <w:color w:val="000000"/>
              </w:rPr>
              <w:t>2,409</w:t>
            </w:r>
          </w:p>
        </w:tc>
        <w:tc>
          <w:tcPr>
            <w:tcW w:w="1013" w:type="dxa"/>
            <w:tcBorders>
              <w:top w:val="single" w:sz="4" w:space="0" w:color="auto"/>
              <w:left w:val="single" w:sz="4" w:space="0" w:color="auto"/>
              <w:bottom w:val="single" w:sz="4" w:space="0" w:color="auto"/>
              <w:right w:val="single" w:sz="4" w:space="0" w:color="auto"/>
            </w:tcBorders>
          </w:tcPr>
          <w:p w14:paraId="795374FB" w14:textId="2ED7FA57" w:rsidR="005A727D" w:rsidRPr="0066436E" w:rsidRDefault="005A727D" w:rsidP="005A727D">
            <w:pPr>
              <w:jc w:val="center"/>
              <w:rPr>
                <w:color w:val="000000"/>
              </w:rPr>
            </w:pPr>
            <w:r w:rsidRPr="001F588D">
              <w:t>13</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11BBBC85" w14:textId="77777777" w:rsidR="005A727D" w:rsidRPr="0066436E" w:rsidRDefault="005A727D" w:rsidP="005A727D">
            <w:pPr>
              <w:jc w:val="center"/>
              <w:rPr>
                <w:color w:val="000000"/>
              </w:rPr>
            </w:pPr>
            <w:r w:rsidRPr="0066436E">
              <w:rPr>
                <w:color w:val="000000"/>
              </w:rPr>
              <w:t>412</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6A3BED31" w14:textId="77777777" w:rsidR="005A727D" w:rsidRPr="0066436E" w:rsidRDefault="005A727D" w:rsidP="005A727D">
            <w:pPr>
              <w:jc w:val="center"/>
              <w:rPr>
                <w:color w:val="000000"/>
              </w:rPr>
            </w:pPr>
            <w:r w:rsidRPr="0066436E">
              <w:rPr>
                <w:color w:val="000000"/>
              </w:rPr>
              <w:t>18,534</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18075775" w14:textId="4BF1D99A" w:rsidR="005A727D" w:rsidRPr="0066436E" w:rsidRDefault="005A727D" w:rsidP="005A727D">
            <w:pPr>
              <w:jc w:val="center"/>
              <w:rPr>
                <w:color w:val="000000"/>
              </w:rPr>
            </w:pPr>
            <w:r w:rsidRPr="00A21CE1">
              <w:rPr>
                <w:color w:val="000000"/>
              </w:rPr>
              <w:t>$181,632</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6CB2D122" w14:textId="71DD33D4" w:rsidR="005A727D" w:rsidRPr="0066436E" w:rsidRDefault="005A727D" w:rsidP="005A727D">
            <w:pPr>
              <w:jc w:val="center"/>
              <w:rPr>
                <w:color w:val="000000"/>
              </w:rPr>
            </w:pPr>
            <w:r w:rsidRPr="00222436">
              <w:rPr>
                <w:color w:val="000000"/>
              </w:rPr>
              <w:t>$235,298</w:t>
            </w:r>
          </w:p>
        </w:tc>
        <w:tc>
          <w:tcPr>
            <w:tcW w:w="931" w:type="dxa"/>
            <w:tcBorders>
              <w:top w:val="single" w:sz="4" w:space="0" w:color="auto"/>
              <w:left w:val="single" w:sz="4" w:space="0" w:color="auto"/>
              <w:bottom w:val="single" w:sz="4" w:space="0" w:color="auto"/>
              <w:right w:val="single" w:sz="4" w:space="0" w:color="auto"/>
            </w:tcBorders>
            <w:shd w:val="clear" w:color="auto" w:fill="auto"/>
            <w:vAlign w:val="bottom"/>
          </w:tcPr>
          <w:p w14:paraId="230DF6F2" w14:textId="7425BC7F" w:rsidR="005A727D" w:rsidRPr="0066436E" w:rsidRDefault="005A727D" w:rsidP="005A727D">
            <w:pPr>
              <w:jc w:val="center"/>
              <w:rPr>
                <w:color w:val="000000"/>
              </w:rPr>
            </w:pPr>
            <w:r w:rsidRPr="005A7AB7">
              <w:rPr>
                <w:color w:val="000000"/>
              </w:rPr>
              <w:t>$26.77</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69C76379" w14:textId="211A94F7" w:rsidR="005A727D" w:rsidRPr="0066436E" w:rsidRDefault="005A727D" w:rsidP="005A727D">
            <w:pPr>
              <w:jc w:val="center"/>
              <w:rPr>
                <w:color w:val="000000"/>
              </w:rPr>
            </w:pPr>
            <w:r w:rsidRPr="006C7C25">
              <w:t>$31.11</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14016B0" w14:textId="46314DE7" w:rsidR="005A727D" w:rsidRPr="0066436E" w:rsidRDefault="005A727D" w:rsidP="005A727D">
            <w:pPr>
              <w:jc w:val="center"/>
              <w:rPr>
                <w:color w:val="000000"/>
              </w:rPr>
            </w:pPr>
            <w:r w:rsidRPr="003E4A64">
              <w:rPr>
                <w:color w:val="000000"/>
              </w:rPr>
              <w:t>$0.10</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32B32FD6" w14:textId="0BB090E1" w:rsidR="005A727D" w:rsidRPr="0066436E" w:rsidRDefault="005A727D" w:rsidP="005A727D">
            <w:pPr>
              <w:jc w:val="center"/>
              <w:rPr>
                <w:color w:val="000000"/>
              </w:rPr>
            </w:pPr>
            <w:r w:rsidRPr="00EA07EC">
              <w:rPr>
                <w:color w:val="000000"/>
              </w:rPr>
              <w:t>$0.13</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1F3EECAD" w14:textId="77777777" w:rsidR="005A727D" w:rsidRPr="0066436E" w:rsidRDefault="005A727D" w:rsidP="005A727D">
            <w:pPr>
              <w:jc w:val="center"/>
              <w:rPr>
                <w:color w:val="000000"/>
              </w:rPr>
            </w:pPr>
            <w:r w:rsidRPr="0066436E">
              <w:rPr>
                <w:color w:val="000000"/>
              </w:rPr>
              <w:t>1321</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4C0A6AB6" w14:textId="77777777" w:rsidR="005A727D" w:rsidRPr="0066436E" w:rsidRDefault="005A727D" w:rsidP="005A727D">
            <w:pPr>
              <w:jc w:val="center"/>
              <w:rPr>
                <w:color w:val="000000"/>
              </w:rPr>
            </w:pPr>
            <w:r w:rsidRPr="0066436E">
              <w:rPr>
                <w:color w:val="000000"/>
              </w:rPr>
              <w:t>11016</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46AC94FE" w14:textId="77777777" w:rsidR="005A727D" w:rsidRPr="0066436E" w:rsidRDefault="005A727D" w:rsidP="005A727D">
            <w:pPr>
              <w:jc w:val="center"/>
              <w:rPr>
                <w:color w:val="000000"/>
              </w:rPr>
            </w:pPr>
            <w:r w:rsidRPr="0066436E">
              <w:rPr>
                <w:color w:val="000000"/>
              </w:rPr>
              <w:t>51</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65DCBC0C" w14:textId="77777777" w:rsidR="005A727D" w:rsidRPr="0066436E" w:rsidRDefault="005A727D" w:rsidP="005A727D">
            <w:pPr>
              <w:jc w:val="center"/>
              <w:rPr>
                <w:color w:val="000000"/>
              </w:rPr>
            </w:pPr>
            <w:r w:rsidRPr="0066436E">
              <w:rPr>
                <w:color w:val="000000"/>
              </w:rPr>
              <w:t>43</w:t>
            </w:r>
          </w:p>
        </w:tc>
      </w:tr>
      <w:tr w:rsidR="005A727D" w:rsidRPr="0066436E" w14:paraId="033AC758" w14:textId="77777777" w:rsidTr="00233AE2">
        <w:trPr>
          <w:trHeight w:val="288"/>
        </w:trPr>
        <w:tc>
          <w:tcPr>
            <w:tcW w:w="1555" w:type="dxa"/>
            <w:tcBorders>
              <w:top w:val="single" w:sz="4" w:space="0" w:color="auto"/>
              <w:bottom w:val="single" w:sz="4" w:space="0" w:color="auto"/>
              <w:right w:val="single" w:sz="4" w:space="0" w:color="auto"/>
            </w:tcBorders>
            <w:noWrap/>
            <w:vAlign w:val="center"/>
            <w:hideMark/>
          </w:tcPr>
          <w:p w14:paraId="54709A4E" w14:textId="77777777" w:rsidR="005A727D" w:rsidRPr="0066436E" w:rsidRDefault="005A727D" w:rsidP="005A727D">
            <w:pPr>
              <w:jc w:val="center"/>
              <w:rPr>
                <w:color w:val="000000"/>
              </w:rPr>
            </w:pPr>
            <w:r w:rsidRPr="0066436E">
              <w:rPr>
                <w:color w:val="000000"/>
              </w:rPr>
              <w:t>070801010301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EDC8FE1" w14:textId="5DEF496C" w:rsidR="005A727D" w:rsidRPr="0066436E" w:rsidRDefault="005A727D" w:rsidP="005A727D">
            <w:pPr>
              <w:jc w:val="center"/>
              <w:rPr>
                <w:color w:val="000000"/>
              </w:rPr>
            </w:pPr>
            <w:r w:rsidRPr="00CE6217">
              <w:rPr>
                <w:color w:val="000000"/>
              </w:rPr>
              <w:t>78</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6E889A01" w14:textId="70891B57" w:rsidR="005A727D" w:rsidRPr="0066436E" w:rsidRDefault="005A727D" w:rsidP="005A727D">
            <w:pPr>
              <w:jc w:val="center"/>
              <w:rPr>
                <w:color w:val="000000"/>
              </w:rPr>
            </w:pPr>
            <w:r w:rsidRPr="003E4A64">
              <w:rPr>
                <w:color w:val="000000"/>
              </w:rPr>
              <w:t>12,978</w:t>
            </w:r>
          </w:p>
        </w:tc>
        <w:tc>
          <w:tcPr>
            <w:tcW w:w="1013" w:type="dxa"/>
            <w:tcBorders>
              <w:top w:val="single" w:sz="4" w:space="0" w:color="auto"/>
              <w:left w:val="single" w:sz="4" w:space="0" w:color="auto"/>
              <w:bottom w:val="single" w:sz="4" w:space="0" w:color="auto"/>
              <w:right w:val="single" w:sz="4" w:space="0" w:color="auto"/>
            </w:tcBorders>
          </w:tcPr>
          <w:p w14:paraId="09890E87" w14:textId="0865F5BE" w:rsidR="005A727D" w:rsidRPr="0066436E" w:rsidRDefault="005A727D" w:rsidP="005A727D">
            <w:pPr>
              <w:jc w:val="center"/>
              <w:rPr>
                <w:color w:val="000000"/>
              </w:rPr>
            </w:pPr>
            <w:r w:rsidRPr="001F588D">
              <w:t>262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9FF15C0" w14:textId="77777777" w:rsidR="005A727D" w:rsidRPr="0066436E" w:rsidRDefault="005A727D" w:rsidP="005A727D">
            <w:pPr>
              <w:jc w:val="center"/>
              <w:rPr>
                <w:color w:val="000000"/>
              </w:rPr>
            </w:pPr>
            <w:r w:rsidRPr="0066436E">
              <w:rPr>
                <w:color w:val="000000"/>
              </w:rPr>
              <w:t>2,935</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79F2563D" w14:textId="77777777" w:rsidR="005A727D" w:rsidRPr="0066436E" w:rsidRDefault="005A727D" w:rsidP="005A727D">
            <w:pPr>
              <w:jc w:val="center"/>
              <w:rPr>
                <w:color w:val="000000"/>
              </w:rPr>
            </w:pPr>
            <w:r w:rsidRPr="0066436E">
              <w:rPr>
                <w:color w:val="000000"/>
              </w:rPr>
              <w:t>138,633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60E36D27" w14:textId="253280BA" w:rsidR="005A727D" w:rsidRPr="0066436E" w:rsidRDefault="005A727D" w:rsidP="005A727D">
            <w:pPr>
              <w:jc w:val="center"/>
              <w:rPr>
                <w:color w:val="000000"/>
              </w:rPr>
            </w:pPr>
            <w:r w:rsidRPr="00A21CE1">
              <w:rPr>
                <w:color w:val="000000"/>
              </w:rPr>
              <w:t>$1,941,070</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FDF48EA" w14:textId="6A570EEF" w:rsidR="005A727D" w:rsidRPr="0066436E" w:rsidRDefault="005A727D" w:rsidP="005A727D">
            <w:pPr>
              <w:jc w:val="center"/>
              <w:rPr>
                <w:color w:val="000000"/>
              </w:rPr>
            </w:pPr>
            <w:r w:rsidRPr="00222436">
              <w:rPr>
                <w:color w:val="000000"/>
              </w:rPr>
              <w:t>$2,539,412</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03FCE106" w14:textId="4ECEB2A6" w:rsidR="005A727D" w:rsidRPr="0066436E" w:rsidRDefault="005A727D" w:rsidP="005A727D">
            <w:pPr>
              <w:jc w:val="center"/>
              <w:rPr>
                <w:color w:val="000000"/>
              </w:rPr>
            </w:pPr>
            <w:r w:rsidRPr="00285171">
              <w:t>$30.39</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17515682" w14:textId="695050D1" w:rsidR="005A727D" w:rsidRPr="0066436E" w:rsidRDefault="005A727D" w:rsidP="005A727D">
            <w:pPr>
              <w:jc w:val="center"/>
              <w:rPr>
                <w:color w:val="000000"/>
              </w:rPr>
            </w:pPr>
            <w:r w:rsidRPr="006C7C25">
              <w:t>$35.47</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6707CF7" w14:textId="6C867374" w:rsidR="005A727D" w:rsidRPr="0066436E" w:rsidRDefault="005A727D" w:rsidP="005A727D">
            <w:pPr>
              <w:jc w:val="center"/>
              <w:rPr>
                <w:color w:val="000000"/>
              </w:rPr>
            </w:pPr>
            <w:r w:rsidRPr="003E4A64">
              <w:rPr>
                <w:color w:val="000000"/>
              </w:rPr>
              <w:t>$0.20</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4476CB00" w14:textId="1874920B" w:rsidR="005A727D" w:rsidRPr="0066436E" w:rsidRDefault="005A727D" w:rsidP="005A727D">
            <w:pPr>
              <w:jc w:val="center"/>
              <w:rPr>
                <w:color w:val="000000"/>
              </w:rPr>
            </w:pPr>
            <w:r w:rsidRPr="00EA07EC">
              <w:rPr>
                <w:color w:val="000000"/>
              </w:rPr>
              <w:t>$0.26</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1C568C7A" w14:textId="77777777" w:rsidR="005A727D" w:rsidRPr="0066436E" w:rsidRDefault="005A727D" w:rsidP="005A727D">
            <w:pPr>
              <w:jc w:val="center"/>
              <w:rPr>
                <w:color w:val="000000"/>
              </w:rPr>
            </w:pPr>
            <w:r w:rsidRPr="0066436E">
              <w:rPr>
                <w:color w:val="000000"/>
              </w:rPr>
              <w:t>10161</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3F57F71E" w14:textId="77777777" w:rsidR="005A727D" w:rsidRPr="0066436E" w:rsidRDefault="005A727D" w:rsidP="005A727D">
            <w:pPr>
              <w:jc w:val="center"/>
              <w:rPr>
                <w:color w:val="000000"/>
              </w:rPr>
            </w:pPr>
            <w:r w:rsidRPr="0066436E">
              <w:rPr>
                <w:color w:val="000000"/>
              </w:rPr>
              <w:t>83058</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2CB008B9" w14:textId="77777777" w:rsidR="005A727D" w:rsidRPr="0066436E" w:rsidRDefault="005A727D" w:rsidP="005A727D">
            <w:pPr>
              <w:jc w:val="center"/>
              <w:rPr>
                <w:color w:val="000000"/>
              </w:rPr>
            </w:pPr>
            <w:r w:rsidRPr="0066436E">
              <w:rPr>
                <w:color w:val="000000"/>
              </w:rPr>
              <w:t>29</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784B7E57" w14:textId="77777777" w:rsidR="005A727D" w:rsidRPr="0066436E" w:rsidRDefault="005A727D" w:rsidP="005A727D">
            <w:pPr>
              <w:jc w:val="center"/>
              <w:rPr>
                <w:color w:val="000000"/>
              </w:rPr>
            </w:pPr>
            <w:r w:rsidRPr="0066436E">
              <w:rPr>
                <w:color w:val="000000"/>
              </w:rPr>
              <w:t>20</w:t>
            </w:r>
          </w:p>
        </w:tc>
      </w:tr>
      <w:tr w:rsidR="00BB1F9A" w:rsidRPr="0066436E" w14:paraId="3D55CB1D" w14:textId="77777777" w:rsidTr="005A727D">
        <w:trPr>
          <w:trHeight w:val="288"/>
        </w:trPr>
        <w:tc>
          <w:tcPr>
            <w:tcW w:w="1555" w:type="dxa"/>
            <w:tcBorders>
              <w:top w:val="single" w:sz="4" w:space="0" w:color="auto"/>
              <w:bottom w:val="single" w:sz="4" w:space="0" w:color="auto"/>
              <w:right w:val="single" w:sz="4" w:space="0" w:color="auto"/>
            </w:tcBorders>
            <w:noWrap/>
            <w:vAlign w:val="center"/>
            <w:hideMark/>
          </w:tcPr>
          <w:p w14:paraId="00FE38A4" w14:textId="77777777" w:rsidR="00BB1F9A" w:rsidRPr="0066436E" w:rsidRDefault="00BB1F9A" w:rsidP="00BB1F9A">
            <w:pPr>
              <w:jc w:val="center"/>
              <w:rPr>
                <w:color w:val="000000"/>
              </w:rPr>
            </w:pPr>
            <w:r w:rsidRPr="0066436E">
              <w:rPr>
                <w:color w:val="000000"/>
              </w:rPr>
              <w:t>070801010302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3CF8B80" w14:textId="44B52256" w:rsidR="00BB1F9A" w:rsidRPr="0066436E" w:rsidRDefault="00BB1F9A" w:rsidP="00BB1F9A">
            <w:pPr>
              <w:jc w:val="center"/>
              <w:rPr>
                <w:color w:val="000000"/>
              </w:rPr>
            </w:pPr>
            <w:r w:rsidRPr="00CE6217">
              <w:rPr>
                <w:color w:val="000000"/>
              </w:rPr>
              <w:t>11</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3C278682" w14:textId="5F849D5D" w:rsidR="00BB1F9A" w:rsidRPr="0066436E" w:rsidRDefault="00BB1F9A" w:rsidP="00BB1F9A">
            <w:pPr>
              <w:jc w:val="center"/>
              <w:rPr>
                <w:color w:val="000000"/>
              </w:rPr>
            </w:pPr>
            <w:r w:rsidRPr="003E4A64">
              <w:rPr>
                <w:color w:val="000000"/>
              </w:rPr>
              <w:t>1,222</w:t>
            </w:r>
          </w:p>
        </w:tc>
        <w:tc>
          <w:tcPr>
            <w:tcW w:w="1013" w:type="dxa"/>
            <w:tcBorders>
              <w:top w:val="single" w:sz="4" w:space="0" w:color="auto"/>
              <w:left w:val="single" w:sz="4" w:space="0" w:color="auto"/>
              <w:bottom w:val="single" w:sz="4" w:space="0" w:color="auto"/>
              <w:right w:val="single" w:sz="4" w:space="0" w:color="auto"/>
            </w:tcBorders>
            <w:vAlign w:val="bottom"/>
          </w:tcPr>
          <w:p w14:paraId="53600E31" w14:textId="7137C5B5" w:rsidR="00BB1F9A" w:rsidRPr="0066436E" w:rsidRDefault="00BB1F9A" w:rsidP="00BB1F9A">
            <w:pPr>
              <w:jc w:val="center"/>
              <w:rPr>
                <w:color w:val="000000"/>
              </w:rPr>
            </w:pPr>
            <w:r>
              <w:rPr>
                <w:color w:val="000000"/>
              </w:rPr>
              <w:t>-</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70D519B" w14:textId="77777777" w:rsidR="00BB1F9A" w:rsidRPr="0066436E" w:rsidRDefault="00BB1F9A" w:rsidP="00BB1F9A">
            <w:pPr>
              <w:jc w:val="center"/>
              <w:rPr>
                <w:color w:val="000000"/>
              </w:rPr>
            </w:pPr>
            <w:r w:rsidRPr="0066436E">
              <w:rPr>
                <w:color w:val="000000"/>
              </w:rPr>
              <w:t>414</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45007F0D" w14:textId="77777777" w:rsidR="00BB1F9A" w:rsidRPr="0066436E" w:rsidRDefault="00BB1F9A" w:rsidP="00BB1F9A">
            <w:pPr>
              <w:jc w:val="center"/>
              <w:rPr>
                <w:color w:val="000000"/>
              </w:rPr>
            </w:pPr>
            <w:r w:rsidRPr="0066436E">
              <w:rPr>
                <w:color w:val="000000"/>
              </w:rPr>
              <w:t>20,402</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3F16E419" w14:textId="6E6E5710" w:rsidR="00BB1F9A" w:rsidRPr="0066436E" w:rsidRDefault="00BB1F9A" w:rsidP="00BB1F9A">
            <w:pPr>
              <w:jc w:val="center"/>
              <w:rPr>
                <w:color w:val="000000"/>
              </w:rPr>
            </w:pPr>
            <w:r w:rsidRPr="00A21CE1">
              <w:rPr>
                <w:color w:val="000000"/>
              </w:rPr>
              <w:t>$230,432</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6C396CC5" w14:textId="0A400CF8" w:rsidR="00BB1F9A" w:rsidRPr="0066436E" w:rsidRDefault="00BB1F9A" w:rsidP="00BB1F9A">
            <w:pPr>
              <w:jc w:val="center"/>
              <w:rPr>
                <w:color w:val="000000"/>
              </w:rPr>
            </w:pPr>
            <w:r w:rsidRPr="00222436">
              <w:rPr>
                <w:color w:val="000000"/>
              </w:rPr>
              <w:t>$354,625</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720EABAA" w14:textId="58648784" w:rsidR="00BB1F9A" w:rsidRPr="0066436E" w:rsidRDefault="00BB1F9A" w:rsidP="005A727D">
            <w:pPr>
              <w:jc w:val="center"/>
              <w:rPr>
                <w:color w:val="000000"/>
              </w:rPr>
            </w:pPr>
            <w:r w:rsidRPr="00285171">
              <w:t>$28.62</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37DC7A64" w14:textId="36853F8B" w:rsidR="00BB1F9A" w:rsidRPr="0066436E" w:rsidRDefault="00BB1F9A" w:rsidP="005A727D">
            <w:pPr>
              <w:jc w:val="center"/>
              <w:rPr>
                <w:color w:val="000000"/>
              </w:rPr>
            </w:pPr>
            <w:r w:rsidRPr="006C7C25">
              <w:t>$37.29</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0501BE2" w14:textId="39473369" w:rsidR="00BB1F9A" w:rsidRPr="0066436E" w:rsidRDefault="00BB1F9A" w:rsidP="00BB1F9A">
            <w:pPr>
              <w:jc w:val="center"/>
              <w:rPr>
                <w:color w:val="000000"/>
              </w:rPr>
            </w:pPr>
            <w:r w:rsidRPr="00945F7F">
              <w:rPr>
                <w:color w:val="000000"/>
              </w:rPr>
              <w:t>$0.39</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3C4A6081" w14:textId="2EDB6BF2" w:rsidR="00BB1F9A" w:rsidRPr="0066436E" w:rsidRDefault="00BB1F9A" w:rsidP="00BB1F9A">
            <w:pPr>
              <w:jc w:val="center"/>
              <w:rPr>
                <w:color w:val="000000"/>
              </w:rPr>
            </w:pPr>
            <w:r w:rsidRPr="00EA07EC">
              <w:rPr>
                <w:color w:val="000000"/>
              </w:rPr>
              <w:t>$0.59</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0C64FF92" w14:textId="77777777" w:rsidR="00BB1F9A" w:rsidRPr="0066436E" w:rsidRDefault="00BB1F9A" w:rsidP="00BB1F9A">
            <w:pPr>
              <w:jc w:val="center"/>
              <w:rPr>
                <w:color w:val="000000"/>
              </w:rPr>
            </w:pPr>
            <w:r w:rsidRPr="0066436E">
              <w:rPr>
                <w:color w:val="000000"/>
              </w:rPr>
              <w:t>1441</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19AD3B30" w14:textId="77777777" w:rsidR="00BB1F9A" w:rsidRPr="0066436E" w:rsidRDefault="00BB1F9A" w:rsidP="00BB1F9A">
            <w:pPr>
              <w:jc w:val="center"/>
              <w:rPr>
                <w:color w:val="000000"/>
              </w:rPr>
            </w:pPr>
            <w:r w:rsidRPr="0066436E">
              <w:rPr>
                <w:color w:val="000000"/>
              </w:rPr>
              <w:t>12169</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25C46E4A" w14:textId="77777777" w:rsidR="00BB1F9A" w:rsidRPr="0066436E" w:rsidRDefault="00BB1F9A" w:rsidP="00BB1F9A">
            <w:pPr>
              <w:jc w:val="center"/>
              <w:rPr>
                <w:color w:val="000000"/>
              </w:rPr>
            </w:pPr>
            <w:r w:rsidRPr="0066436E">
              <w:rPr>
                <w:color w:val="000000"/>
              </w:rPr>
              <w:t>33</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7BC7DC27" w14:textId="77777777" w:rsidR="00BB1F9A" w:rsidRPr="0066436E" w:rsidRDefault="00BB1F9A" w:rsidP="00BB1F9A">
            <w:pPr>
              <w:jc w:val="center"/>
              <w:rPr>
                <w:color w:val="000000"/>
              </w:rPr>
            </w:pPr>
            <w:r w:rsidRPr="0066436E">
              <w:rPr>
                <w:color w:val="000000"/>
              </w:rPr>
              <w:t>22</w:t>
            </w:r>
          </w:p>
        </w:tc>
      </w:tr>
      <w:tr w:rsidR="00BB1F9A" w:rsidRPr="0066436E" w14:paraId="20926F55" w14:textId="77777777" w:rsidTr="005A727D">
        <w:trPr>
          <w:trHeight w:val="288"/>
        </w:trPr>
        <w:tc>
          <w:tcPr>
            <w:tcW w:w="1555" w:type="dxa"/>
            <w:tcBorders>
              <w:top w:val="single" w:sz="4" w:space="0" w:color="auto"/>
              <w:bottom w:val="single" w:sz="4" w:space="0" w:color="auto"/>
              <w:right w:val="single" w:sz="4" w:space="0" w:color="auto"/>
            </w:tcBorders>
            <w:noWrap/>
            <w:vAlign w:val="center"/>
            <w:hideMark/>
          </w:tcPr>
          <w:p w14:paraId="1F5DF69F" w14:textId="77777777" w:rsidR="00BB1F9A" w:rsidRPr="0066436E" w:rsidRDefault="00BB1F9A" w:rsidP="00BB1F9A">
            <w:pPr>
              <w:jc w:val="center"/>
              <w:rPr>
                <w:color w:val="000000"/>
              </w:rPr>
            </w:pPr>
            <w:r w:rsidRPr="0066436E">
              <w:rPr>
                <w:color w:val="000000"/>
              </w:rPr>
              <w:t>070801010403</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2CAF87E" w14:textId="3C55EEDB" w:rsidR="00BB1F9A" w:rsidRPr="0066436E" w:rsidRDefault="00BB1F9A" w:rsidP="00BB1F9A">
            <w:pPr>
              <w:jc w:val="center"/>
              <w:rPr>
                <w:color w:val="000000"/>
              </w:rPr>
            </w:pPr>
            <w:r w:rsidRPr="00CE6217">
              <w:rPr>
                <w:color w:val="000000"/>
              </w:rPr>
              <w:t>23</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6FABE598" w14:textId="512F60E0" w:rsidR="00BB1F9A" w:rsidRPr="0066436E" w:rsidRDefault="00BB1F9A" w:rsidP="00BB1F9A">
            <w:pPr>
              <w:jc w:val="center"/>
              <w:rPr>
                <w:color w:val="000000"/>
              </w:rPr>
            </w:pPr>
            <w:r w:rsidRPr="003E4A64">
              <w:rPr>
                <w:color w:val="000000"/>
              </w:rPr>
              <w:t>3,499</w:t>
            </w:r>
          </w:p>
        </w:tc>
        <w:tc>
          <w:tcPr>
            <w:tcW w:w="1013" w:type="dxa"/>
            <w:tcBorders>
              <w:top w:val="single" w:sz="4" w:space="0" w:color="auto"/>
              <w:left w:val="single" w:sz="4" w:space="0" w:color="auto"/>
              <w:bottom w:val="single" w:sz="4" w:space="0" w:color="auto"/>
              <w:right w:val="single" w:sz="4" w:space="0" w:color="auto"/>
            </w:tcBorders>
            <w:vAlign w:val="bottom"/>
          </w:tcPr>
          <w:p w14:paraId="3093E0BF" w14:textId="03A8B7DB" w:rsidR="00BB1F9A" w:rsidRPr="0066436E" w:rsidRDefault="00BB1F9A" w:rsidP="00BB1F9A">
            <w:pPr>
              <w:jc w:val="center"/>
              <w:rPr>
                <w:color w:val="000000"/>
              </w:rPr>
            </w:pPr>
            <w:r>
              <w:rPr>
                <w:color w:val="000000"/>
              </w:rPr>
              <w:t>-</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421C1D9" w14:textId="77777777" w:rsidR="00BB1F9A" w:rsidRPr="0066436E" w:rsidRDefault="00BB1F9A" w:rsidP="00BB1F9A">
            <w:pPr>
              <w:jc w:val="center"/>
              <w:rPr>
                <w:color w:val="000000"/>
              </w:rPr>
            </w:pPr>
            <w:r w:rsidRPr="0066436E">
              <w:rPr>
                <w:color w:val="000000"/>
              </w:rPr>
              <w:t>693</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0E168018" w14:textId="77777777" w:rsidR="00BB1F9A" w:rsidRPr="0066436E" w:rsidRDefault="00BB1F9A" w:rsidP="00BB1F9A">
            <w:pPr>
              <w:jc w:val="center"/>
              <w:rPr>
                <w:color w:val="000000"/>
              </w:rPr>
            </w:pPr>
            <w:r w:rsidRPr="0066436E">
              <w:rPr>
                <w:color w:val="000000"/>
              </w:rPr>
              <w:t>30,885</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103CDF87" w14:textId="1E06BE56" w:rsidR="00BB1F9A" w:rsidRPr="0066436E" w:rsidRDefault="00BB1F9A" w:rsidP="00BB1F9A">
            <w:pPr>
              <w:jc w:val="center"/>
              <w:rPr>
                <w:color w:val="000000"/>
              </w:rPr>
            </w:pPr>
            <w:r w:rsidRPr="00A21CE1">
              <w:rPr>
                <w:color w:val="000000"/>
              </w:rPr>
              <w:t>$416,343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A580A79" w14:textId="39BAED19" w:rsidR="00BB1F9A" w:rsidRPr="0066436E" w:rsidRDefault="00BB1F9A" w:rsidP="00BB1F9A">
            <w:pPr>
              <w:jc w:val="center"/>
              <w:rPr>
                <w:color w:val="000000"/>
              </w:rPr>
            </w:pPr>
            <w:r w:rsidRPr="00222436">
              <w:rPr>
                <w:color w:val="000000"/>
              </w:rPr>
              <w:t>$698,430</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6E9681EC" w14:textId="288716C3" w:rsidR="00BB1F9A" w:rsidRPr="0066436E" w:rsidRDefault="00BB1F9A" w:rsidP="005A727D">
            <w:pPr>
              <w:jc w:val="center"/>
              <w:rPr>
                <w:color w:val="000000"/>
              </w:rPr>
            </w:pPr>
            <w:r w:rsidRPr="00285171">
              <w:t>$23.55</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1F031CE5" w14:textId="260ED91F" w:rsidR="00BB1F9A" w:rsidRPr="0066436E" w:rsidRDefault="00BB1F9A" w:rsidP="005A727D">
            <w:pPr>
              <w:jc w:val="center"/>
              <w:rPr>
                <w:color w:val="000000"/>
              </w:rPr>
            </w:pPr>
            <w:r w:rsidRPr="006C7C25">
              <w:t>$31.02</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55782EDE" w14:textId="7B8C0680" w:rsidR="00BB1F9A" w:rsidRPr="0066436E" w:rsidRDefault="00BB1F9A" w:rsidP="00BB1F9A">
            <w:pPr>
              <w:jc w:val="center"/>
              <w:rPr>
                <w:color w:val="000000"/>
              </w:rPr>
            </w:pPr>
            <w:r w:rsidRPr="00945F7F">
              <w:rPr>
                <w:color w:val="000000"/>
              </w:rPr>
              <w:t>$0.15</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7EAAE4E5" w14:textId="794E29E0" w:rsidR="00BB1F9A" w:rsidRPr="0066436E" w:rsidRDefault="00BB1F9A" w:rsidP="00BB1F9A">
            <w:pPr>
              <w:jc w:val="center"/>
              <w:rPr>
                <w:color w:val="000000"/>
              </w:rPr>
            </w:pPr>
            <w:r w:rsidRPr="00EA07EC">
              <w:rPr>
                <w:color w:val="000000"/>
              </w:rPr>
              <w:t>$0.22</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7D1C14C2" w14:textId="77777777" w:rsidR="00BB1F9A" w:rsidRPr="0066436E" w:rsidRDefault="00BB1F9A" w:rsidP="00BB1F9A">
            <w:pPr>
              <w:jc w:val="center"/>
              <w:rPr>
                <w:color w:val="000000"/>
              </w:rPr>
            </w:pPr>
            <w:r w:rsidRPr="0066436E">
              <w:rPr>
                <w:color w:val="000000"/>
              </w:rPr>
              <w:t>2462</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39554226" w14:textId="77777777" w:rsidR="00BB1F9A" w:rsidRPr="0066436E" w:rsidRDefault="00BB1F9A" w:rsidP="00BB1F9A">
            <w:pPr>
              <w:jc w:val="center"/>
              <w:rPr>
                <w:color w:val="000000"/>
              </w:rPr>
            </w:pPr>
            <w:r w:rsidRPr="0066436E">
              <w:rPr>
                <w:color w:val="000000"/>
              </w:rPr>
              <w:t>18746</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16D78665" w14:textId="77777777" w:rsidR="00BB1F9A" w:rsidRPr="0066436E" w:rsidRDefault="00BB1F9A" w:rsidP="00BB1F9A">
            <w:pPr>
              <w:jc w:val="center"/>
              <w:rPr>
                <w:color w:val="000000"/>
              </w:rPr>
            </w:pPr>
            <w:r w:rsidRPr="0066436E">
              <w:rPr>
                <w:color w:val="000000"/>
              </w:rPr>
              <w:t>40</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654B9B51" w14:textId="77777777" w:rsidR="00BB1F9A" w:rsidRPr="0066436E" w:rsidRDefault="00BB1F9A" w:rsidP="00BB1F9A">
            <w:pPr>
              <w:jc w:val="center"/>
              <w:rPr>
                <w:color w:val="000000"/>
              </w:rPr>
            </w:pPr>
            <w:r w:rsidRPr="0066436E">
              <w:rPr>
                <w:color w:val="000000"/>
              </w:rPr>
              <w:t>25</w:t>
            </w:r>
          </w:p>
        </w:tc>
      </w:tr>
      <w:tr w:rsidR="005A727D" w:rsidRPr="0066436E" w14:paraId="2AA43173" w14:textId="77777777" w:rsidTr="00233AE2">
        <w:trPr>
          <w:trHeight w:val="288"/>
        </w:trPr>
        <w:tc>
          <w:tcPr>
            <w:tcW w:w="1555" w:type="dxa"/>
            <w:tcBorders>
              <w:top w:val="single" w:sz="4" w:space="0" w:color="auto"/>
              <w:bottom w:val="single" w:sz="4" w:space="0" w:color="auto"/>
              <w:right w:val="single" w:sz="4" w:space="0" w:color="auto"/>
            </w:tcBorders>
            <w:noWrap/>
            <w:vAlign w:val="center"/>
            <w:hideMark/>
          </w:tcPr>
          <w:p w14:paraId="2CC5E1DA" w14:textId="77777777" w:rsidR="005A727D" w:rsidRPr="0066436E" w:rsidRDefault="005A727D" w:rsidP="005A727D">
            <w:pPr>
              <w:jc w:val="center"/>
              <w:rPr>
                <w:color w:val="000000"/>
              </w:rPr>
            </w:pPr>
            <w:r w:rsidRPr="0066436E">
              <w:rPr>
                <w:color w:val="000000"/>
              </w:rPr>
              <w:t>070801010405</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E763718" w14:textId="256E9831" w:rsidR="005A727D" w:rsidRPr="0066436E" w:rsidRDefault="005A727D" w:rsidP="005A727D">
            <w:pPr>
              <w:jc w:val="center"/>
              <w:rPr>
                <w:color w:val="000000"/>
              </w:rPr>
            </w:pPr>
            <w:r w:rsidRPr="00CE6217">
              <w:rPr>
                <w:color w:val="000000"/>
              </w:rPr>
              <w:t>23</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582C77D2" w14:textId="5FA0250C" w:rsidR="005A727D" w:rsidRPr="0066436E" w:rsidRDefault="005A727D" w:rsidP="005A727D">
            <w:pPr>
              <w:jc w:val="center"/>
              <w:rPr>
                <w:color w:val="000000"/>
              </w:rPr>
            </w:pPr>
            <w:r w:rsidRPr="003E4A64">
              <w:rPr>
                <w:color w:val="000000"/>
              </w:rPr>
              <w:t>3,081</w:t>
            </w:r>
          </w:p>
        </w:tc>
        <w:tc>
          <w:tcPr>
            <w:tcW w:w="1013" w:type="dxa"/>
            <w:tcBorders>
              <w:top w:val="single" w:sz="4" w:space="0" w:color="auto"/>
              <w:left w:val="single" w:sz="4" w:space="0" w:color="auto"/>
              <w:bottom w:val="single" w:sz="4" w:space="0" w:color="auto"/>
              <w:right w:val="single" w:sz="4" w:space="0" w:color="auto"/>
            </w:tcBorders>
          </w:tcPr>
          <w:p w14:paraId="3CFDA6E7" w14:textId="026C0B36" w:rsidR="005A727D" w:rsidRPr="0066436E" w:rsidRDefault="005A727D" w:rsidP="005A727D">
            <w:pPr>
              <w:jc w:val="center"/>
              <w:rPr>
                <w:color w:val="000000"/>
              </w:rPr>
            </w:pPr>
            <w:r w:rsidRPr="00DE1EF1">
              <w:t>32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9F8D02B" w14:textId="77777777" w:rsidR="005A727D" w:rsidRPr="0066436E" w:rsidRDefault="005A727D" w:rsidP="005A727D">
            <w:pPr>
              <w:jc w:val="center"/>
              <w:rPr>
                <w:color w:val="000000"/>
              </w:rPr>
            </w:pPr>
            <w:r w:rsidRPr="0066436E">
              <w:rPr>
                <w:color w:val="000000"/>
              </w:rPr>
              <w:t>1,125</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0957032D" w14:textId="77777777" w:rsidR="005A727D" w:rsidRPr="0066436E" w:rsidRDefault="005A727D" w:rsidP="005A727D">
            <w:pPr>
              <w:jc w:val="center"/>
              <w:rPr>
                <w:color w:val="000000"/>
              </w:rPr>
            </w:pPr>
            <w:r w:rsidRPr="0066436E">
              <w:rPr>
                <w:color w:val="000000"/>
              </w:rPr>
              <w:t>53,804</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6A218AFE" w14:textId="5C8CB0A7" w:rsidR="005A727D" w:rsidRPr="0066436E" w:rsidRDefault="005A727D" w:rsidP="005A727D">
            <w:pPr>
              <w:jc w:val="center"/>
              <w:rPr>
                <w:color w:val="000000"/>
              </w:rPr>
            </w:pPr>
            <w:r w:rsidRPr="00A21CE1">
              <w:rPr>
                <w:color w:val="000000"/>
              </w:rPr>
              <w:t>$611,908</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23DE3493" w14:textId="0E515BBB" w:rsidR="005A727D" w:rsidRPr="0066436E" w:rsidRDefault="005A727D" w:rsidP="005A727D">
            <w:pPr>
              <w:jc w:val="center"/>
              <w:rPr>
                <w:color w:val="000000"/>
              </w:rPr>
            </w:pPr>
            <w:r w:rsidRPr="00222436">
              <w:rPr>
                <w:color w:val="000000"/>
              </w:rPr>
              <w:t>$826,076</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1E93C060" w14:textId="2ACF29E8" w:rsidR="005A727D" w:rsidRPr="0066436E" w:rsidRDefault="005A727D" w:rsidP="005A727D">
            <w:pPr>
              <w:jc w:val="center"/>
              <w:rPr>
                <w:color w:val="000000"/>
              </w:rPr>
            </w:pPr>
            <w:r w:rsidRPr="00285171">
              <w:t>$28.38</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2547D59A" w14:textId="46519011" w:rsidR="005A727D" w:rsidRPr="0066436E" w:rsidRDefault="005A727D" w:rsidP="005A727D">
            <w:pPr>
              <w:jc w:val="center"/>
              <w:rPr>
                <w:color w:val="000000"/>
              </w:rPr>
            </w:pPr>
            <w:r w:rsidRPr="006C7C25">
              <w:t>$35.11</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4FDA4DA9" w14:textId="45E26804" w:rsidR="005A727D" w:rsidRPr="0066436E" w:rsidRDefault="005A727D" w:rsidP="005A727D">
            <w:pPr>
              <w:jc w:val="center"/>
              <w:rPr>
                <w:color w:val="000000"/>
              </w:rPr>
            </w:pPr>
            <w:r w:rsidRPr="00945F7F">
              <w:rPr>
                <w:color w:val="000000"/>
              </w:rPr>
              <w:t>$0.23</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04E228A3" w14:textId="37765E96" w:rsidR="005A727D" w:rsidRPr="0066436E" w:rsidRDefault="005A727D" w:rsidP="005A727D">
            <w:pPr>
              <w:jc w:val="center"/>
              <w:rPr>
                <w:color w:val="000000"/>
              </w:rPr>
            </w:pPr>
            <w:r w:rsidRPr="00EA07EC">
              <w:rPr>
                <w:color w:val="000000"/>
              </w:rPr>
              <w:t>$0.36</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733D9954" w14:textId="77777777" w:rsidR="005A727D" w:rsidRPr="0066436E" w:rsidRDefault="005A727D" w:rsidP="005A727D">
            <w:pPr>
              <w:jc w:val="center"/>
              <w:rPr>
                <w:color w:val="000000"/>
              </w:rPr>
            </w:pPr>
            <w:r w:rsidRPr="0066436E">
              <w:rPr>
                <w:color w:val="000000"/>
              </w:rPr>
              <w:t>3776</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1D301A7D" w14:textId="77777777" w:rsidR="005A727D" w:rsidRPr="0066436E" w:rsidRDefault="005A727D" w:rsidP="005A727D">
            <w:pPr>
              <w:jc w:val="center"/>
              <w:rPr>
                <w:color w:val="000000"/>
              </w:rPr>
            </w:pPr>
            <w:r w:rsidRPr="0066436E">
              <w:rPr>
                <w:color w:val="000000"/>
              </w:rPr>
              <w:t>32000</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5974E156" w14:textId="77777777" w:rsidR="005A727D" w:rsidRPr="0066436E" w:rsidRDefault="005A727D" w:rsidP="005A727D">
            <w:pPr>
              <w:jc w:val="center"/>
              <w:rPr>
                <w:color w:val="000000"/>
              </w:rPr>
            </w:pPr>
            <w:r w:rsidRPr="0066436E">
              <w:rPr>
                <w:color w:val="000000"/>
              </w:rPr>
              <w:t>38</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73F5755C" w14:textId="77777777" w:rsidR="005A727D" w:rsidRPr="0066436E" w:rsidRDefault="005A727D" w:rsidP="005A727D">
            <w:pPr>
              <w:jc w:val="center"/>
              <w:rPr>
                <w:color w:val="000000"/>
              </w:rPr>
            </w:pPr>
            <w:r w:rsidRPr="0066436E">
              <w:rPr>
                <w:color w:val="000000"/>
              </w:rPr>
              <w:t>24</w:t>
            </w:r>
          </w:p>
        </w:tc>
      </w:tr>
      <w:tr w:rsidR="005A727D" w:rsidRPr="0066436E" w14:paraId="3965E4E7" w14:textId="77777777" w:rsidTr="00233AE2">
        <w:trPr>
          <w:trHeight w:val="288"/>
        </w:trPr>
        <w:tc>
          <w:tcPr>
            <w:tcW w:w="1555" w:type="dxa"/>
            <w:tcBorders>
              <w:top w:val="single" w:sz="4" w:space="0" w:color="auto"/>
              <w:bottom w:val="single" w:sz="18" w:space="0" w:color="auto"/>
              <w:right w:val="single" w:sz="4" w:space="0" w:color="auto"/>
            </w:tcBorders>
            <w:noWrap/>
            <w:vAlign w:val="center"/>
            <w:hideMark/>
          </w:tcPr>
          <w:p w14:paraId="7809D952" w14:textId="77777777" w:rsidR="005A727D" w:rsidRPr="0066436E" w:rsidRDefault="005A727D" w:rsidP="005A727D">
            <w:pPr>
              <w:jc w:val="center"/>
              <w:rPr>
                <w:color w:val="000000"/>
              </w:rPr>
            </w:pPr>
            <w:r w:rsidRPr="0066436E">
              <w:rPr>
                <w:color w:val="000000"/>
              </w:rPr>
              <w:t>070801010601</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2CE3291C" w14:textId="264ED42B" w:rsidR="005A727D" w:rsidRPr="0066436E" w:rsidRDefault="005A727D" w:rsidP="005A727D">
            <w:pPr>
              <w:jc w:val="center"/>
              <w:rPr>
                <w:color w:val="000000"/>
              </w:rPr>
            </w:pPr>
            <w:r w:rsidRPr="00CE6217">
              <w:rPr>
                <w:color w:val="000000"/>
              </w:rPr>
              <w:t>13</w:t>
            </w:r>
          </w:p>
        </w:tc>
        <w:tc>
          <w:tcPr>
            <w:tcW w:w="1173" w:type="dxa"/>
            <w:tcBorders>
              <w:top w:val="single" w:sz="4" w:space="0" w:color="auto"/>
              <w:left w:val="single" w:sz="4" w:space="0" w:color="auto"/>
              <w:bottom w:val="single" w:sz="18" w:space="0" w:color="auto"/>
              <w:right w:val="single" w:sz="4" w:space="0" w:color="auto"/>
            </w:tcBorders>
            <w:shd w:val="clear" w:color="auto" w:fill="auto"/>
            <w:vAlign w:val="center"/>
          </w:tcPr>
          <w:p w14:paraId="21ACD6A3" w14:textId="540E1230" w:rsidR="005A727D" w:rsidRPr="0066436E" w:rsidRDefault="005A727D" w:rsidP="005A727D">
            <w:pPr>
              <w:jc w:val="center"/>
              <w:rPr>
                <w:color w:val="000000"/>
              </w:rPr>
            </w:pPr>
            <w:r w:rsidRPr="003E4A64">
              <w:rPr>
                <w:color w:val="000000"/>
              </w:rPr>
              <w:t>2,806</w:t>
            </w:r>
          </w:p>
        </w:tc>
        <w:tc>
          <w:tcPr>
            <w:tcW w:w="1013" w:type="dxa"/>
            <w:tcBorders>
              <w:top w:val="single" w:sz="4" w:space="0" w:color="auto"/>
              <w:left w:val="single" w:sz="4" w:space="0" w:color="auto"/>
              <w:bottom w:val="single" w:sz="18" w:space="0" w:color="auto"/>
              <w:right w:val="single" w:sz="4" w:space="0" w:color="auto"/>
            </w:tcBorders>
          </w:tcPr>
          <w:p w14:paraId="7EB2FF48" w14:textId="67F5E96B" w:rsidR="005A727D" w:rsidRPr="0066436E" w:rsidRDefault="005A727D" w:rsidP="005A727D">
            <w:pPr>
              <w:jc w:val="center"/>
              <w:rPr>
                <w:color w:val="000000"/>
              </w:rPr>
            </w:pPr>
            <w:r w:rsidRPr="00DE1EF1">
              <w:t>70</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33F865B8" w14:textId="77777777" w:rsidR="005A727D" w:rsidRPr="0066436E" w:rsidRDefault="005A727D" w:rsidP="005A727D">
            <w:pPr>
              <w:jc w:val="center"/>
              <w:rPr>
                <w:color w:val="000000"/>
              </w:rPr>
            </w:pPr>
            <w:r w:rsidRPr="0066436E">
              <w:rPr>
                <w:color w:val="000000"/>
              </w:rPr>
              <w:t>636</w:t>
            </w:r>
          </w:p>
        </w:tc>
        <w:tc>
          <w:tcPr>
            <w:tcW w:w="936" w:type="dxa"/>
            <w:tcBorders>
              <w:top w:val="single" w:sz="4" w:space="0" w:color="auto"/>
              <w:left w:val="single" w:sz="4" w:space="0" w:color="auto"/>
              <w:bottom w:val="single" w:sz="18" w:space="0" w:color="auto"/>
              <w:right w:val="single" w:sz="4" w:space="0" w:color="auto"/>
            </w:tcBorders>
            <w:shd w:val="clear" w:color="auto" w:fill="auto"/>
            <w:vAlign w:val="center"/>
          </w:tcPr>
          <w:p w14:paraId="5B63015C" w14:textId="77777777" w:rsidR="005A727D" w:rsidRPr="0066436E" w:rsidRDefault="005A727D" w:rsidP="005A727D">
            <w:pPr>
              <w:jc w:val="center"/>
              <w:rPr>
                <w:color w:val="000000"/>
              </w:rPr>
            </w:pPr>
            <w:r w:rsidRPr="0066436E">
              <w:rPr>
                <w:color w:val="000000"/>
              </w:rPr>
              <w:t>32,012</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00380523" w14:textId="3867B144" w:rsidR="005A727D" w:rsidRPr="0066436E" w:rsidRDefault="005A727D" w:rsidP="005A727D">
            <w:pPr>
              <w:jc w:val="center"/>
              <w:rPr>
                <w:color w:val="000000"/>
              </w:rPr>
            </w:pPr>
            <w:r w:rsidRPr="00A21CE1">
              <w:rPr>
                <w:color w:val="000000"/>
              </w:rPr>
              <w:t>$325,963</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0029B39C" w14:textId="40EA5084" w:rsidR="005A727D" w:rsidRPr="0066436E" w:rsidRDefault="005A727D" w:rsidP="005A727D">
            <w:pPr>
              <w:jc w:val="center"/>
              <w:rPr>
                <w:color w:val="000000"/>
              </w:rPr>
            </w:pPr>
            <w:r w:rsidRPr="00222436">
              <w:rPr>
                <w:color w:val="000000"/>
              </w:rPr>
              <w:t>$502,072</w:t>
            </w:r>
          </w:p>
        </w:tc>
        <w:tc>
          <w:tcPr>
            <w:tcW w:w="931" w:type="dxa"/>
            <w:tcBorders>
              <w:top w:val="single" w:sz="4" w:space="0" w:color="auto"/>
              <w:left w:val="single" w:sz="4" w:space="0" w:color="auto"/>
              <w:bottom w:val="single" w:sz="18" w:space="0" w:color="auto"/>
              <w:right w:val="single" w:sz="4" w:space="0" w:color="auto"/>
            </w:tcBorders>
            <w:shd w:val="clear" w:color="auto" w:fill="auto"/>
          </w:tcPr>
          <w:p w14:paraId="5ADC1B5F" w14:textId="31EC0BDE" w:rsidR="005A727D" w:rsidRPr="0066436E" w:rsidRDefault="005A727D" w:rsidP="005A727D">
            <w:pPr>
              <w:jc w:val="center"/>
              <w:rPr>
                <w:color w:val="000000"/>
              </w:rPr>
            </w:pPr>
            <w:r w:rsidRPr="00285171">
              <w:t>$32.05</w:t>
            </w:r>
          </w:p>
        </w:tc>
        <w:tc>
          <w:tcPr>
            <w:tcW w:w="1081" w:type="dxa"/>
            <w:tcBorders>
              <w:top w:val="single" w:sz="4" w:space="0" w:color="auto"/>
              <w:left w:val="single" w:sz="4" w:space="0" w:color="auto"/>
              <w:bottom w:val="single" w:sz="18" w:space="0" w:color="auto"/>
              <w:right w:val="single" w:sz="4" w:space="0" w:color="auto"/>
            </w:tcBorders>
            <w:shd w:val="clear" w:color="auto" w:fill="auto"/>
          </w:tcPr>
          <w:p w14:paraId="49130076" w14:textId="18626F43" w:rsidR="005A727D" w:rsidRPr="0066436E" w:rsidRDefault="005A727D" w:rsidP="005A727D">
            <w:pPr>
              <w:jc w:val="center"/>
              <w:rPr>
                <w:color w:val="000000"/>
              </w:rPr>
            </w:pPr>
            <w:r w:rsidRPr="006C7C25">
              <w:t>$39.87</w:t>
            </w:r>
          </w:p>
        </w:tc>
        <w:tc>
          <w:tcPr>
            <w:tcW w:w="821" w:type="dxa"/>
            <w:tcBorders>
              <w:top w:val="single" w:sz="4" w:space="0" w:color="auto"/>
              <w:left w:val="single" w:sz="4" w:space="0" w:color="auto"/>
              <w:bottom w:val="single" w:sz="18" w:space="0" w:color="auto"/>
              <w:right w:val="single" w:sz="4" w:space="0" w:color="auto"/>
            </w:tcBorders>
            <w:shd w:val="clear" w:color="auto" w:fill="auto"/>
            <w:vAlign w:val="bottom"/>
          </w:tcPr>
          <w:p w14:paraId="790597D7" w14:textId="5BC63B86" w:rsidR="005A727D" w:rsidRPr="0066436E" w:rsidRDefault="005A727D" w:rsidP="005A727D">
            <w:pPr>
              <w:jc w:val="center"/>
              <w:rPr>
                <w:color w:val="000000"/>
              </w:rPr>
            </w:pPr>
            <w:r w:rsidRPr="00945F7F">
              <w:rPr>
                <w:color w:val="000000"/>
              </w:rPr>
              <w:t>$0.15</w:t>
            </w:r>
          </w:p>
        </w:tc>
        <w:tc>
          <w:tcPr>
            <w:tcW w:w="1074" w:type="dxa"/>
            <w:tcBorders>
              <w:top w:val="single" w:sz="4" w:space="0" w:color="auto"/>
              <w:left w:val="single" w:sz="4" w:space="0" w:color="auto"/>
              <w:bottom w:val="single" w:sz="18" w:space="0" w:color="auto"/>
              <w:right w:val="single" w:sz="4" w:space="0" w:color="auto"/>
            </w:tcBorders>
            <w:shd w:val="clear" w:color="auto" w:fill="auto"/>
            <w:vAlign w:val="bottom"/>
          </w:tcPr>
          <w:p w14:paraId="669EFF4D" w14:textId="14EDF3AA" w:rsidR="005A727D" w:rsidRPr="0066436E" w:rsidRDefault="005A727D" w:rsidP="005A727D">
            <w:pPr>
              <w:jc w:val="center"/>
              <w:rPr>
                <w:color w:val="000000"/>
              </w:rPr>
            </w:pPr>
            <w:r w:rsidRPr="00EA07EC">
              <w:rPr>
                <w:color w:val="000000"/>
              </w:rPr>
              <w:t>$0.25</w:t>
            </w:r>
          </w:p>
        </w:tc>
        <w:tc>
          <w:tcPr>
            <w:tcW w:w="999" w:type="dxa"/>
            <w:tcBorders>
              <w:top w:val="single" w:sz="4" w:space="0" w:color="auto"/>
              <w:left w:val="single" w:sz="4" w:space="0" w:color="auto"/>
              <w:bottom w:val="single" w:sz="18" w:space="0" w:color="auto"/>
              <w:right w:val="single" w:sz="4" w:space="0" w:color="auto"/>
            </w:tcBorders>
            <w:shd w:val="clear" w:color="auto" w:fill="auto"/>
            <w:vAlign w:val="bottom"/>
          </w:tcPr>
          <w:p w14:paraId="7CB511E6" w14:textId="77777777" w:rsidR="005A727D" w:rsidRPr="0066436E" w:rsidRDefault="005A727D" w:rsidP="005A727D">
            <w:pPr>
              <w:jc w:val="center"/>
              <w:rPr>
                <w:color w:val="000000"/>
              </w:rPr>
            </w:pPr>
            <w:r w:rsidRPr="0066436E">
              <w:rPr>
                <w:color w:val="000000"/>
              </w:rPr>
              <w:t>2083</w:t>
            </w:r>
          </w:p>
        </w:tc>
        <w:tc>
          <w:tcPr>
            <w:tcW w:w="1060" w:type="dxa"/>
            <w:tcBorders>
              <w:top w:val="single" w:sz="4" w:space="0" w:color="auto"/>
              <w:left w:val="single" w:sz="4" w:space="0" w:color="auto"/>
              <w:bottom w:val="single" w:sz="18" w:space="0" w:color="auto"/>
              <w:right w:val="single" w:sz="4" w:space="0" w:color="auto"/>
            </w:tcBorders>
            <w:shd w:val="clear" w:color="auto" w:fill="auto"/>
            <w:vAlign w:val="bottom"/>
          </w:tcPr>
          <w:p w14:paraId="497C9818" w14:textId="77777777" w:rsidR="005A727D" w:rsidRPr="0066436E" w:rsidRDefault="005A727D" w:rsidP="005A727D">
            <w:pPr>
              <w:jc w:val="center"/>
              <w:rPr>
                <w:color w:val="000000"/>
              </w:rPr>
            </w:pPr>
            <w:r w:rsidRPr="0066436E">
              <w:rPr>
                <w:color w:val="000000"/>
              </w:rPr>
              <w:t>18941</w:t>
            </w:r>
          </w:p>
        </w:tc>
        <w:tc>
          <w:tcPr>
            <w:tcW w:w="1335" w:type="dxa"/>
            <w:tcBorders>
              <w:top w:val="single" w:sz="4" w:space="0" w:color="auto"/>
              <w:left w:val="single" w:sz="4" w:space="0" w:color="auto"/>
              <w:bottom w:val="single" w:sz="18" w:space="0" w:color="auto"/>
              <w:right w:val="single" w:sz="4" w:space="0" w:color="auto"/>
            </w:tcBorders>
            <w:shd w:val="clear" w:color="auto" w:fill="auto"/>
            <w:vAlign w:val="bottom"/>
          </w:tcPr>
          <w:p w14:paraId="4BE3AE27" w14:textId="77777777" w:rsidR="005A727D" w:rsidRPr="0066436E" w:rsidRDefault="005A727D" w:rsidP="005A727D">
            <w:pPr>
              <w:jc w:val="center"/>
              <w:rPr>
                <w:color w:val="000000"/>
              </w:rPr>
            </w:pPr>
            <w:r w:rsidRPr="0066436E">
              <w:rPr>
                <w:color w:val="000000"/>
              </w:rPr>
              <w:t>36</w:t>
            </w:r>
          </w:p>
        </w:tc>
        <w:tc>
          <w:tcPr>
            <w:tcW w:w="1263" w:type="dxa"/>
            <w:tcBorders>
              <w:top w:val="single" w:sz="4" w:space="0" w:color="auto"/>
              <w:left w:val="single" w:sz="4" w:space="0" w:color="auto"/>
              <w:bottom w:val="single" w:sz="18" w:space="0" w:color="auto"/>
              <w:right w:val="single" w:sz="4" w:space="0" w:color="auto"/>
            </w:tcBorders>
            <w:shd w:val="clear" w:color="auto" w:fill="auto"/>
            <w:vAlign w:val="bottom"/>
          </w:tcPr>
          <w:p w14:paraId="789CFB69" w14:textId="77777777" w:rsidR="005A727D" w:rsidRPr="0066436E" w:rsidRDefault="005A727D" w:rsidP="005A727D">
            <w:pPr>
              <w:jc w:val="center"/>
              <w:rPr>
                <w:color w:val="000000"/>
              </w:rPr>
            </w:pPr>
            <w:r w:rsidRPr="0066436E">
              <w:rPr>
                <w:color w:val="000000"/>
              </w:rPr>
              <w:t>23</w:t>
            </w:r>
          </w:p>
        </w:tc>
      </w:tr>
      <w:tr w:rsidR="005A727D" w:rsidRPr="0066436E" w14:paraId="7B3A66AD" w14:textId="77777777" w:rsidTr="00233AE2">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150B5234" w14:textId="77777777" w:rsidR="005A727D" w:rsidRPr="0066436E" w:rsidRDefault="005A727D" w:rsidP="005A727D">
            <w:pPr>
              <w:jc w:val="center"/>
              <w:rPr>
                <w:color w:val="000000"/>
              </w:rPr>
            </w:pPr>
            <w:r w:rsidRPr="0066436E">
              <w:rPr>
                <w:color w:val="000000"/>
              </w:rPr>
              <w:t>070801010602</w:t>
            </w:r>
          </w:p>
        </w:tc>
        <w:tc>
          <w:tcPr>
            <w:tcW w:w="1045" w:type="dxa"/>
            <w:tcBorders>
              <w:top w:val="single" w:sz="18" w:space="0" w:color="auto"/>
              <w:left w:val="nil"/>
              <w:bottom w:val="single" w:sz="18" w:space="0" w:color="auto"/>
              <w:right w:val="nil"/>
            </w:tcBorders>
            <w:shd w:val="clear" w:color="auto" w:fill="auto"/>
            <w:vAlign w:val="center"/>
          </w:tcPr>
          <w:p w14:paraId="6E5D5806" w14:textId="6D147CCF" w:rsidR="005A727D" w:rsidRPr="0066436E" w:rsidRDefault="005A727D" w:rsidP="005A727D">
            <w:pPr>
              <w:jc w:val="center"/>
              <w:rPr>
                <w:color w:val="000000"/>
              </w:rPr>
            </w:pPr>
            <w:r w:rsidRPr="00CE6217">
              <w:rPr>
                <w:color w:val="000000"/>
              </w:rPr>
              <w:t>53</w:t>
            </w:r>
          </w:p>
        </w:tc>
        <w:tc>
          <w:tcPr>
            <w:tcW w:w="1173" w:type="dxa"/>
            <w:tcBorders>
              <w:top w:val="single" w:sz="18" w:space="0" w:color="auto"/>
              <w:left w:val="nil"/>
              <w:bottom w:val="single" w:sz="18" w:space="0" w:color="auto"/>
              <w:right w:val="nil"/>
            </w:tcBorders>
            <w:shd w:val="clear" w:color="auto" w:fill="auto"/>
            <w:vAlign w:val="center"/>
          </w:tcPr>
          <w:p w14:paraId="0E06D4CB" w14:textId="091D951D" w:rsidR="005A727D" w:rsidRPr="0066436E" w:rsidRDefault="005A727D" w:rsidP="005A727D">
            <w:pPr>
              <w:jc w:val="center"/>
              <w:rPr>
                <w:color w:val="000000"/>
              </w:rPr>
            </w:pPr>
            <w:r w:rsidRPr="003E4A64">
              <w:rPr>
                <w:color w:val="000000"/>
              </w:rPr>
              <w:t>10,387</w:t>
            </w:r>
          </w:p>
        </w:tc>
        <w:tc>
          <w:tcPr>
            <w:tcW w:w="1013" w:type="dxa"/>
            <w:tcBorders>
              <w:top w:val="single" w:sz="18" w:space="0" w:color="auto"/>
              <w:left w:val="nil"/>
              <w:bottom w:val="single" w:sz="18" w:space="0" w:color="auto"/>
              <w:right w:val="nil"/>
            </w:tcBorders>
            <w:shd w:val="clear" w:color="auto" w:fill="FFF2CC" w:themeFill="accent4" w:themeFillTint="33"/>
          </w:tcPr>
          <w:p w14:paraId="371E37E7" w14:textId="42F73F05" w:rsidR="005A727D" w:rsidRPr="0066436E" w:rsidRDefault="005A727D" w:rsidP="005A727D">
            <w:pPr>
              <w:jc w:val="center"/>
              <w:rPr>
                <w:color w:val="000000"/>
              </w:rPr>
            </w:pPr>
            <w:r w:rsidRPr="00DE1EF1">
              <w:t>397</w:t>
            </w:r>
          </w:p>
        </w:tc>
        <w:tc>
          <w:tcPr>
            <w:tcW w:w="1045" w:type="dxa"/>
            <w:tcBorders>
              <w:top w:val="single" w:sz="18" w:space="0" w:color="auto"/>
              <w:left w:val="nil"/>
              <w:bottom w:val="single" w:sz="18" w:space="0" w:color="auto"/>
              <w:right w:val="nil"/>
            </w:tcBorders>
            <w:shd w:val="clear" w:color="auto" w:fill="auto"/>
            <w:vAlign w:val="center"/>
          </w:tcPr>
          <w:p w14:paraId="1D536FB0" w14:textId="77777777" w:rsidR="005A727D" w:rsidRPr="0066436E" w:rsidRDefault="005A727D" w:rsidP="005A727D">
            <w:pPr>
              <w:jc w:val="center"/>
              <w:rPr>
                <w:color w:val="000000"/>
              </w:rPr>
            </w:pPr>
            <w:r w:rsidRPr="0066436E">
              <w:rPr>
                <w:color w:val="000000"/>
              </w:rPr>
              <w:t>2,521</w:t>
            </w:r>
          </w:p>
        </w:tc>
        <w:tc>
          <w:tcPr>
            <w:tcW w:w="936" w:type="dxa"/>
            <w:tcBorders>
              <w:top w:val="single" w:sz="18" w:space="0" w:color="auto"/>
              <w:left w:val="nil"/>
              <w:bottom w:val="single" w:sz="18" w:space="0" w:color="auto"/>
              <w:right w:val="nil"/>
            </w:tcBorders>
            <w:shd w:val="clear" w:color="auto" w:fill="auto"/>
            <w:vAlign w:val="center"/>
          </w:tcPr>
          <w:p w14:paraId="24F07374" w14:textId="77777777" w:rsidR="005A727D" w:rsidRPr="0066436E" w:rsidRDefault="005A727D" w:rsidP="005A727D">
            <w:pPr>
              <w:jc w:val="center"/>
              <w:rPr>
                <w:color w:val="000000"/>
              </w:rPr>
            </w:pPr>
            <w:r w:rsidRPr="0066436E">
              <w:rPr>
                <w:color w:val="000000"/>
              </w:rPr>
              <w:t>125,357</w:t>
            </w:r>
          </w:p>
        </w:tc>
        <w:tc>
          <w:tcPr>
            <w:tcW w:w="1323" w:type="dxa"/>
            <w:tcBorders>
              <w:top w:val="single" w:sz="18" w:space="0" w:color="auto"/>
              <w:left w:val="nil"/>
              <w:bottom w:val="single" w:sz="18" w:space="0" w:color="auto"/>
              <w:right w:val="nil"/>
            </w:tcBorders>
            <w:shd w:val="clear" w:color="auto" w:fill="auto"/>
            <w:vAlign w:val="center"/>
          </w:tcPr>
          <w:p w14:paraId="3789EBAE" w14:textId="6FABEB3E" w:rsidR="005A727D" w:rsidRPr="0066436E" w:rsidRDefault="005A727D" w:rsidP="005A727D">
            <w:pPr>
              <w:jc w:val="center"/>
              <w:rPr>
                <w:color w:val="000000"/>
              </w:rPr>
            </w:pPr>
            <w:r w:rsidRPr="00A21CE1">
              <w:rPr>
                <w:color w:val="000000"/>
              </w:rPr>
              <w:t>$1,452,275</w:t>
            </w:r>
          </w:p>
        </w:tc>
        <w:tc>
          <w:tcPr>
            <w:tcW w:w="1323" w:type="dxa"/>
            <w:tcBorders>
              <w:top w:val="single" w:sz="18" w:space="0" w:color="auto"/>
              <w:left w:val="nil"/>
              <w:bottom w:val="single" w:sz="18" w:space="0" w:color="auto"/>
              <w:right w:val="nil"/>
            </w:tcBorders>
            <w:shd w:val="clear" w:color="auto" w:fill="auto"/>
            <w:vAlign w:val="center"/>
          </w:tcPr>
          <w:p w14:paraId="41233113" w14:textId="41D05F98" w:rsidR="005A727D" w:rsidRPr="0066436E" w:rsidRDefault="005A727D" w:rsidP="005A727D">
            <w:pPr>
              <w:jc w:val="center"/>
              <w:rPr>
                <w:color w:val="000000"/>
              </w:rPr>
            </w:pPr>
            <w:r w:rsidRPr="00222436">
              <w:rPr>
                <w:color w:val="000000"/>
              </w:rPr>
              <w:t>$1,981,225</w:t>
            </w:r>
          </w:p>
        </w:tc>
        <w:tc>
          <w:tcPr>
            <w:tcW w:w="931" w:type="dxa"/>
            <w:tcBorders>
              <w:top w:val="single" w:sz="18" w:space="0" w:color="auto"/>
              <w:left w:val="nil"/>
              <w:bottom w:val="single" w:sz="18" w:space="0" w:color="auto"/>
              <w:right w:val="nil"/>
            </w:tcBorders>
            <w:shd w:val="clear" w:color="auto" w:fill="auto"/>
          </w:tcPr>
          <w:p w14:paraId="7E1E8EF3" w14:textId="7A950672" w:rsidR="005A727D" w:rsidRPr="0066436E" w:rsidRDefault="005A727D" w:rsidP="005A727D">
            <w:pPr>
              <w:jc w:val="center"/>
              <w:rPr>
                <w:color w:val="000000"/>
              </w:rPr>
            </w:pPr>
            <w:r w:rsidRPr="00285171">
              <w:t>$33.30</w:t>
            </w:r>
          </w:p>
        </w:tc>
        <w:tc>
          <w:tcPr>
            <w:tcW w:w="1081" w:type="dxa"/>
            <w:tcBorders>
              <w:top w:val="single" w:sz="18" w:space="0" w:color="auto"/>
              <w:left w:val="nil"/>
              <w:bottom w:val="single" w:sz="18" w:space="0" w:color="auto"/>
              <w:right w:val="nil"/>
            </w:tcBorders>
            <w:shd w:val="clear" w:color="auto" w:fill="auto"/>
          </w:tcPr>
          <w:p w14:paraId="755EF370" w14:textId="779E923A" w:rsidR="005A727D" w:rsidRPr="0066436E" w:rsidRDefault="005A727D" w:rsidP="005A727D">
            <w:pPr>
              <w:jc w:val="center"/>
              <w:rPr>
                <w:color w:val="000000"/>
              </w:rPr>
            </w:pPr>
            <w:r w:rsidRPr="006C7C25">
              <w:t>$38.89</w:t>
            </w:r>
          </w:p>
        </w:tc>
        <w:tc>
          <w:tcPr>
            <w:tcW w:w="821" w:type="dxa"/>
            <w:tcBorders>
              <w:top w:val="single" w:sz="18" w:space="0" w:color="auto"/>
              <w:left w:val="nil"/>
              <w:bottom w:val="single" w:sz="18" w:space="0" w:color="auto"/>
              <w:right w:val="nil"/>
            </w:tcBorders>
            <w:shd w:val="clear" w:color="auto" w:fill="auto"/>
            <w:vAlign w:val="bottom"/>
          </w:tcPr>
          <w:p w14:paraId="56AE16EF" w14:textId="7E314D40" w:rsidR="005A727D" w:rsidRPr="0066436E" w:rsidRDefault="005A727D" w:rsidP="005A727D">
            <w:pPr>
              <w:jc w:val="center"/>
              <w:rPr>
                <w:color w:val="000000"/>
              </w:rPr>
            </w:pPr>
            <w:r w:rsidRPr="00945F7F">
              <w:rPr>
                <w:color w:val="000000"/>
              </w:rPr>
              <w:t>$0.20</w:t>
            </w:r>
          </w:p>
        </w:tc>
        <w:tc>
          <w:tcPr>
            <w:tcW w:w="1074" w:type="dxa"/>
            <w:tcBorders>
              <w:top w:val="single" w:sz="18" w:space="0" w:color="auto"/>
              <w:left w:val="nil"/>
              <w:bottom w:val="single" w:sz="18" w:space="0" w:color="auto"/>
              <w:right w:val="nil"/>
            </w:tcBorders>
            <w:shd w:val="clear" w:color="auto" w:fill="auto"/>
            <w:vAlign w:val="bottom"/>
          </w:tcPr>
          <w:p w14:paraId="6FB2A36A" w14:textId="3C50B6A6" w:rsidR="005A727D" w:rsidRPr="0066436E" w:rsidRDefault="005A727D" w:rsidP="005A727D">
            <w:pPr>
              <w:jc w:val="center"/>
              <w:rPr>
                <w:color w:val="000000"/>
              </w:rPr>
            </w:pPr>
            <w:r w:rsidRPr="00EA07EC">
              <w:rPr>
                <w:color w:val="000000"/>
              </w:rPr>
              <w:t>$0.26</w:t>
            </w:r>
          </w:p>
        </w:tc>
        <w:tc>
          <w:tcPr>
            <w:tcW w:w="999" w:type="dxa"/>
            <w:tcBorders>
              <w:top w:val="single" w:sz="18" w:space="0" w:color="auto"/>
              <w:left w:val="nil"/>
              <w:bottom w:val="single" w:sz="18" w:space="0" w:color="auto"/>
              <w:right w:val="nil"/>
            </w:tcBorders>
            <w:shd w:val="clear" w:color="auto" w:fill="auto"/>
            <w:vAlign w:val="bottom"/>
          </w:tcPr>
          <w:p w14:paraId="33341C7C" w14:textId="77777777" w:rsidR="005A727D" w:rsidRPr="0066436E" w:rsidRDefault="005A727D" w:rsidP="005A727D">
            <w:pPr>
              <w:jc w:val="center"/>
              <w:rPr>
                <w:color w:val="000000"/>
              </w:rPr>
            </w:pPr>
            <w:r w:rsidRPr="0066436E">
              <w:rPr>
                <w:color w:val="000000"/>
              </w:rPr>
              <w:t>8472</w:t>
            </w:r>
          </w:p>
        </w:tc>
        <w:tc>
          <w:tcPr>
            <w:tcW w:w="1060" w:type="dxa"/>
            <w:tcBorders>
              <w:top w:val="single" w:sz="18" w:space="0" w:color="auto"/>
              <w:left w:val="nil"/>
              <w:bottom w:val="single" w:sz="18" w:space="0" w:color="auto"/>
              <w:right w:val="nil"/>
            </w:tcBorders>
            <w:shd w:val="clear" w:color="auto" w:fill="auto"/>
            <w:vAlign w:val="bottom"/>
          </w:tcPr>
          <w:p w14:paraId="71358800" w14:textId="77777777" w:rsidR="005A727D" w:rsidRPr="0066436E" w:rsidRDefault="005A727D" w:rsidP="005A727D">
            <w:pPr>
              <w:jc w:val="center"/>
              <w:rPr>
                <w:color w:val="000000"/>
              </w:rPr>
            </w:pPr>
            <w:r w:rsidRPr="0066436E">
              <w:rPr>
                <w:color w:val="000000"/>
              </w:rPr>
              <w:t>74214</w:t>
            </w:r>
          </w:p>
        </w:tc>
        <w:tc>
          <w:tcPr>
            <w:tcW w:w="1335" w:type="dxa"/>
            <w:tcBorders>
              <w:top w:val="single" w:sz="18" w:space="0" w:color="auto"/>
              <w:left w:val="nil"/>
              <w:bottom w:val="single" w:sz="18" w:space="0" w:color="auto"/>
              <w:right w:val="nil"/>
            </w:tcBorders>
            <w:shd w:val="clear" w:color="auto" w:fill="auto"/>
            <w:vAlign w:val="bottom"/>
          </w:tcPr>
          <w:p w14:paraId="2DAF68BA" w14:textId="77777777" w:rsidR="005A727D" w:rsidRPr="0066436E" w:rsidRDefault="005A727D" w:rsidP="005A727D">
            <w:pPr>
              <w:jc w:val="center"/>
              <w:rPr>
                <w:color w:val="000000"/>
              </w:rPr>
            </w:pPr>
            <w:r w:rsidRPr="0066436E">
              <w:rPr>
                <w:color w:val="000000"/>
              </w:rPr>
              <w:t>27</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3D5183CF" w14:textId="77777777" w:rsidR="005A727D" w:rsidRPr="0066436E" w:rsidRDefault="005A727D" w:rsidP="005A727D">
            <w:pPr>
              <w:jc w:val="center"/>
              <w:rPr>
                <w:color w:val="000000"/>
              </w:rPr>
            </w:pPr>
            <w:r w:rsidRPr="0066436E">
              <w:rPr>
                <w:color w:val="000000"/>
              </w:rPr>
              <w:t>25</w:t>
            </w:r>
          </w:p>
        </w:tc>
      </w:tr>
      <w:tr w:rsidR="005A727D" w:rsidRPr="0066436E" w14:paraId="74F4C894" w14:textId="77777777" w:rsidTr="00233AE2">
        <w:trPr>
          <w:trHeight w:val="288"/>
        </w:trPr>
        <w:tc>
          <w:tcPr>
            <w:tcW w:w="1555" w:type="dxa"/>
            <w:tcBorders>
              <w:top w:val="single" w:sz="18" w:space="0" w:color="auto"/>
              <w:bottom w:val="single" w:sz="4" w:space="0" w:color="auto"/>
              <w:right w:val="single" w:sz="4" w:space="0" w:color="auto"/>
            </w:tcBorders>
            <w:noWrap/>
            <w:vAlign w:val="center"/>
            <w:hideMark/>
          </w:tcPr>
          <w:p w14:paraId="0A81E9D2" w14:textId="77777777" w:rsidR="005A727D" w:rsidRPr="0066436E" w:rsidRDefault="005A727D" w:rsidP="005A727D">
            <w:pPr>
              <w:jc w:val="center"/>
              <w:rPr>
                <w:color w:val="000000"/>
              </w:rPr>
            </w:pPr>
            <w:r w:rsidRPr="0066436E">
              <w:rPr>
                <w:color w:val="000000"/>
              </w:rPr>
              <w:t>070801010603</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34F3D137" w14:textId="6B7B6113" w:rsidR="005A727D" w:rsidRPr="0066436E" w:rsidRDefault="005A727D" w:rsidP="005A727D">
            <w:pPr>
              <w:jc w:val="center"/>
              <w:rPr>
                <w:color w:val="000000"/>
              </w:rPr>
            </w:pPr>
            <w:r w:rsidRPr="00CE6217">
              <w:rPr>
                <w:color w:val="000000"/>
              </w:rPr>
              <w:t>6</w:t>
            </w:r>
          </w:p>
        </w:tc>
        <w:tc>
          <w:tcPr>
            <w:tcW w:w="1173" w:type="dxa"/>
            <w:tcBorders>
              <w:top w:val="single" w:sz="18" w:space="0" w:color="auto"/>
              <w:left w:val="single" w:sz="4" w:space="0" w:color="auto"/>
              <w:bottom w:val="single" w:sz="4" w:space="0" w:color="auto"/>
              <w:right w:val="single" w:sz="4" w:space="0" w:color="auto"/>
            </w:tcBorders>
            <w:shd w:val="clear" w:color="auto" w:fill="auto"/>
            <w:vAlign w:val="center"/>
          </w:tcPr>
          <w:p w14:paraId="08AE001A" w14:textId="38924858" w:rsidR="005A727D" w:rsidRPr="0066436E" w:rsidRDefault="005A727D" w:rsidP="005A727D">
            <w:pPr>
              <w:jc w:val="center"/>
              <w:rPr>
                <w:color w:val="000000"/>
              </w:rPr>
            </w:pPr>
            <w:r w:rsidRPr="003E4A64">
              <w:rPr>
                <w:color w:val="000000"/>
              </w:rPr>
              <w:t>1,277</w:t>
            </w:r>
          </w:p>
        </w:tc>
        <w:tc>
          <w:tcPr>
            <w:tcW w:w="1013" w:type="dxa"/>
            <w:tcBorders>
              <w:top w:val="single" w:sz="18" w:space="0" w:color="auto"/>
              <w:left w:val="single" w:sz="4" w:space="0" w:color="auto"/>
              <w:bottom w:val="single" w:sz="4" w:space="0" w:color="auto"/>
              <w:right w:val="single" w:sz="4" w:space="0" w:color="auto"/>
            </w:tcBorders>
          </w:tcPr>
          <w:p w14:paraId="1646A61C" w14:textId="0F7EEC97" w:rsidR="005A727D" w:rsidRPr="0066436E" w:rsidRDefault="005A727D" w:rsidP="005A727D">
            <w:pPr>
              <w:jc w:val="center"/>
              <w:rPr>
                <w:color w:val="000000"/>
              </w:rPr>
            </w:pPr>
            <w:r w:rsidRPr="00DE1EF1">
              <w:t>85</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2F5F50A5" w14:textId="77777777" w:rsidR="005A727D" w:rsidRPr="0066436E" w:rsidRDefault="005A727D" w:rsidP="005A727D">
            <w:pPr>
              <w:jc w:val="center"/>
              <w:rPr>
                <w:color w:val="000000"/>
              </w:rPr>
            </w:pPr>
            <w:r w:rsidRPr="0066436E">
              <w:rPr>
                <w:color w:val="000000"/>
              </w:rPr>
              <w:t>443</w:t>
            </w:r>
          </w:p>
        </w:tc>
        <w:tc>
          <w:tcPr>
            <w:tcW w:w="936" w:type="dxa"/>
            <w:tcBorders>
              <w:top w:val="single" w:sz="18" w:space="0" w:color="auto"/>
              <w:left w:val="single" w:sz="4" w:space="0" w:color="auto"/>
              <w:bottom w:val="single" w:sz="4" w:space="0" w:color="auto"/>
              <w:right w:val="single" w:sz="4" w:space="0" w:color="auto"/>
            </w:tcBorders>
            <w:shd w:val="clear" w:color="auto" w:fill="auto"/>
            <w:vAlign w:val="center"/>
          </w:tcPr>
          <w:p w14:paraId="76A5A6ED" w14:textId="77777777" w:rsidR="005A727D" w:rsidRPr="0066436E" w:rsidRDefault="005A727D" w:rsidP="005A727D">
            <w:pPr>
              <w:jc w:val="center"/>
              <w:rPr>
                <w:color w:val="000000"/>
              </w:rPr>
            </w:pPr>
            <w:r w:rsidRPr="0066436E">
              <w:rPr>
                <w:color w:val="000000"/>
              </w:rPr>
              <w:t>22,050</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4C01BBE5" w14:textId="0BEA783F" w:rsidR="005A727D" w:rsidRPr="0066436E" w:rsidRDefault="005A727D" w:rsidP="005A727D">
            <w:pPr>
              <w:jc w:val="center"/>
              <w:rPr>
                <w:color w:val="000000"/>
              </w:rPr>
            </w:pPr>
            <w:r w:rsidRPr="00A21CE1">
              <w:rPr>
                <w:color w:val="000000"/>
              </w:rPr>
              <w:t>$167,380</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79922C4F" w14:textId="28E10460" w:rsidR="005A727D" w:rsidRPr="0066436E" w:rsidRDefault="005A727D" w:rsidP="005A727D">
            <w:pPr>
              <w:jc w:val="center"/>
              <w:rPr>
                <w:color w:val="000000"/>
              </w:rPr>
            </w:pPr>
            <w:r w:rsidRPr="00222436">
              <w:rPr>
                <w:color w:val="000000"/>
              </w:rPr>
              <w:t>$227,111</w:t>
            </w:r>
          </w:p>
        </w:tc>
        <w:tc>
          <w:tcPr>
            <w:tcW w:w="931" w:type="dxa"/>
            <w:tcBorders>
              <w:top w:val="single" w:sz="18" w:space="0" w:color="auto"/>
              <w:left w:val="single" w:sz="4" w:space="0" w:color="auto"/>
              <w:bottom w:val="single" w:sz="4" w:space="0" w:color="auto"/>
              <w:right w:val="single" w:sz="4" w:space="0" w:color="auto"/>
            </w:tcBorders>
            <w:shd w:val="clear" w:color="auto" w:fill="auto"/>
          </w:tcPr>
          <w:p w14:paraId="77BAD705" w14:textId="2B914B49" w:rsidR="005A727D" w:rsidRPr="0066436E" w:rsidRDefault="005A727D" w:rsidP="005A727D">
            <w:pPr>
              <w:jc w:val="center"/>
              <w:rPr>
                <w:color w:val="000000"/>
              </w:rPr>
            </w:pPr>
            <w:r w:rsidRPr="00285171">
              <w:t>$34.18</w:t>
            </w:r>
          </w:p>
        </w:tc>
        <w:tc>
          <w:tcPr>
            <w:tcW w:w="1081" w:type="dxa"/>
            <w:tcBorders>
              <w:top w:val="single" w:sz="18" w:space="0" w:color="auto"/>
              <w:left w:val="single" w:sz="4" w:space="0" w:color="auto"/>
              <w:bottom w:val="single" w:sz="4" w:space="0" w:color="auto"/>
              <w:right w:val="single" w:sz="4" w:space="0" w:color="auto"/>
            </w:tcBorders>
            <w:shd w:val="clear" w:color="auto" w:fill="auto"/>
          </w:tcPr>
          <w:p w14:paraId="55D7D2A0" w14:textId="171BAC13" w:rsidR="005A727D" w:rsidRPr="0066436E" w:rsidRDefault="005A727D" w:rsidP="005A727D">
            <w:pPr>
              <w:jc w:val="center"/>
              <w:rPr>
                <w:color w:val="000000"/>
              </w:rPr>
            </w:pPr>
            <w:r w:rsidRPr="006C7C25">
              <w:t>$39.77</w:t>
            </w:r>
          </w:p>
        </w:tc>
        <w:tc>
          <w:tcPr>
            <w:tcW w:w="821" w:type="dxa"/>
            <w:tcBorders>
              <w:top w:val="single" w:sz="18" w:space="0" w:color="auto"/>
              <w:left w:val="single" w:sz="4" w:space="0" w:color="auto"/>
              <w:bottom w:val="single" w:sz="4" w:space="0" w:color="auto"/>
              <w:right w:val="single" w:sz="4" w:space="0" w:color="auto"/>
            </w:tcBorders>
            <w:shd w:val="clear" w:color="auto" w:fill="auto"/>
            <w:vAlign w:val="bottom"/>
          </w:tcPr>
          <w:p w14:paraId="53B82F0C" w14:textId="4AA635D5" w:rsidR="005A727D" w:rsidRPr="0066436E" w:rsidRDefault="005A727D" w:rsidP="005A727D">
            <w:pPr>
              <w:jc w:val="center"/>
              <w:rPr>
                <w:color w:val="000000"/>
              </w:rPr>
            </w:pPr>
            <w:r w:rsidRPr="00945F7F">
              <w:rPr>
                <w:color w:val="000000"/>
              </w:rPr>
              <w:t>$0.23</w:t>
            </w:r>
          </w:p>
        </w:tc>
        <w:tc>
          <w:tcPr>
            <w:tcW w:w="1074" w:type="dxa"/>
            <w:tcBorders>
              <w:top w:val="single" w:sz="18" w:space="0" w:color="auto"/>
              <w:left w:val="single" w:sz="4" w:space="0" w:color="auto"/>
              <w:bottom w:val="single" w:sz="4" w:space="0" w:color="auto"/>
              <w:right w:val="single" w:sz="4" w:space="0" w:color="auto"/>
            </w:tcBorders>
            <w:shd w:val="clear" w:color="auto" w:fill="auto"/>
            <w:vAlign w:val="bottom"/>
          </w:tcPr>
          <w:p w14:paraId="5BF1C0EA" w14:textId="0BE443AC" w:rsidR="005A727D" w:rsidRPr="0066436E" w:rsidRDefault="005A727D" w:rsidP="005A727D">
            <w:pPr>
              <w:jc w:val="center"/>
              <w:rPr>
                <w:color w:val="000000"/>
              </w:rPr>
            </w:pPr>
            <w:r w:rsidRPr="00EA07EC">
              <w:rPr>
                <w:color w:val="000000"/>
              </w:rPr>
              <w:t>$0.31</w:t>
            </w:r>
          </w:p>
        </w:tc>
        <w:tc>
          <w:tcPr>
            <w:tcW w:w="999" w:type="dxa"/>
            <w:tcBorders>
              <w:top w:val="single" w:sz="18" w:space="0" w:color="auto"/>
              <w:left w:val="single" w:sz="4" w:space="0" w:color="auto"/>
              <w:bottom w:val="single" w:sz="4" w:space="0" w:color="auto"/>
              <w:right w:val="single" w:sz="4" w:space="0" w:color="auto"/>
            </w:tcBorders>
            <w:shd w:val="clear" w:color="auto" w:fill="auto"/>
            <w:vAlign w:val="bottom"/>
          </w:tcPr>
          <w:p w14:paraId="6482BDE0" w14:textId="77777777" w:rsidR="005A727D" w:rsidRPr="0066436E" w:rsidRDefault="005A727D" w:rsidP="005A727D">
            <w:pPr>
              <w:jc w:val="center"/>
              <w:rPr>
                <w:color w:val="000000"/>
              </w:rPr>
            </w:pPr>
            <w:r w:rsidRPr="0066436E">
              <w:rPr>
                <w:color w:val="000000"/>
              </w:rPr>
              <w:t>1425</w:t>
            </w:r>
          </w:p>
        </w:tc>
        <w:tc>
          <w:tcPr>
            <w:tcW w:w="1060" w:type="dxa"/>
            <w:tcBorders>
              <w:top w:val="single" w:sz="18" w:space="0" w:color="auto"/>
              <w:left w:val="single" w:sz="4" w:space="0" w:color="auto"/>
              <w:bottom w:val="single" w:sz="4" w:space="0" w:color="auto"/>
              <w:right w:val="single" w:sz="4" w:space="0" w:color="auto"/>
            </w:tcBorders>
            <w:shd w:val="clear" w:color="auto" w:fill="auto"/>
            <w:vAlign w:val="bottom"/>
          </w:tcPr>
          <w:p w14:paraId="06BB37A9" w14:textId="77777777" w:rsidR="005A727D" w:rsidRPr="0066436E" w:rsidRDefault="005A727D" w:rsidP="005A727D">
            <w:pPr>
              <w:jc w:val="center"/>
              <w:rPr>
                <w:color w:val="000000"/>
              </w:rPr>
            </w:pPr>
            <w:r w:rsidRPr="0066436E">
              <w:rPr>
                <w:color w:val="000000"/>
              </w:rPr>
              <w:t>12954</w:t>
            </w:r>
          </w:p>
        </w:tc>
        <w:tc>
          <w:tcPr>
            <w:tcW w:w="1335" w:type="dxa"/>
            <w:tcBorders>
              <w:top w:val="single" w:sz="18" w:space="0" w:color="auto"/>
              <w:left w:val="single" w:sz="4" w:space="0" w:color="auto"/>
              <w:bottom w:val="single" w:sz="4" w:space="0" w:color="auto"/>
              <w:right w:val="single" w:sz="4" w:space="0" w:color="auto"/>
            </w:tcBorders>
            <w:shd w:val="clear" w:color="auto" w:fill="auto"/>
            <w:vAlign w:val="bottom"/>
          </w:tcPr>
          <w:p w14:paraId="5752F67B" w14:textId="77777777" w:rsidR="005A727D" w:rsidRPr="0066436E" w:rsidRDefault="005A727D" w:rsidP="005A727D">
            <w:pPr>
              <w:jc w:val="center"/>
              <w:rPr>
                <w:color w:val="000000"/>
              </w:rPr>
            </w:pPr>
            <w:r w:rsidRPr="0066436E">
              <w:rPr>
                <w:color w:val="000000"/>
              </w:rPr>
              <w:t>33</w:t>
            </w:r>
          </w:p>
        </w:tc>
        <w:tc>
          <w:tcPr>
            <w:tcW w:w="1263" w:type="dxa"/>
            <w:tcBorders>
              <w:top w:val="single" w:sz="18" w:space="0" w:color="auto"/>
              <w:left w:val="single" w:sz="4" w:space="0" w:color="auto"/>
              <w:bottom w:val="single" w:sz="4" w:space="0" w:color="auto"/>
              <w:right w:val="single" w:sz="4" w:space="0" w:color="auto"/>
            </w:tcBorders>
            <w:shd w:val="clear" w:color="auto" w:fill="auto"/>
            <w:vAlign w:val="bottom"/>
          </w:tcPr>
          <w:p w14:paraId="24C6AD58" w14:textId="77777777" w:rsidR="005A727D" w:rsidRPr="0066436E" w:rsidRDefault="005A727D" w:rsidP="005A727D">
            <w:pPr>
              <w:jc w:val="center"/>
              <w:rPr>
                <w:color w:val="000000"/>
              </w:rPr>
            </w:pPr>
            <w:r w:rsidRPr="0066436E">
              <w:rPr>
                <w:color w:val="000000"/>
              </w:rPr>
              <w:t>27</w:t>
            </w:r>
          </w:p>
        </w:tc>
      </w:tr>
      <w:tr w:rsidR="005A727D" w:rsidRPr="0066436E" w14:paraId="33B2D74F" w14:textId="77777777" w:rsidTr="00233AE2">
        <w:trPr>
          <w:trHeight w:val="288"/>
        </w:trPr>
        <w:tc>
          <w:tcPr>
            <w:tcW w:w="1555" w:type="dxa"/>
            <w:tcBorders>
              <w:top w:val="single" w:sz="4" w:space="0" w:color="auto"/>
              <w:bottom w:val="single" w:sz="4" w:space="0" w:color="auto"/>
              <w:right w:val="single" w:sz="4" w:space="0" w:color="auto"/>
            </w:tcBorders>
            <w:noWrap/>
            <w:vAlign w:val="center"/>
            <w:hideMark/>
          </w:tcPr>
          <w:p w14:paraId="6DBFDE22" w14:textId="77777777" w:rsidR="005A727D" w:rsidRPr="0066436E" w:rsidRDefault="005A727D" w:rsidP="005A727D">
            <w:pPr>
              <w:jc w:val="center"/>
              <w:rPr>
                <w:color w:val="000000"/>
              </w:rPr>
            </w:pPr>
            <w:r w:rsidRPr="0066436E">
              <w:rPr>
                <w:color w:val="000000"/>
              </w:rPr>
              <w:t>070801010604</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4B9AEAB" w14:textId="41BC4D03" w:rsidR="005A727D" w:rsidRPr="0066436E" w:rsidRDefault="005A727D" w:rsidP="005A727D">
            <w:pPr>
              <w:jc w:val="center"/>
              <w:rPr>
                <w:color w:val="000000"/>
              </w:rPr>
            </w:pPr>
            <w:r w:rsidRPr="00CE6217">
              <w:rPr>
                <w:color w:val="000000"/>
              </w:rPr>
              <w:t>21</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126EBAC1" w14:textId="03D1399F" w:rsidR="005A727D" w:rsidRPr="0066436E" w:rsidRDefault="005A727D" w:rsidP="005A727D">
            <w:pPr>
              <w:jc w:val="center"/>
              <w:rPr>
                <w:color w:val="000000"/>
              </w:rPr>
            </w:pPr>
            <w:r w:rsidRPr="003E4A64">
              <w:rPr>
                <w:color w:val="000000"/>
              </w:rPr>
              <w:t>2,585</w:t>
            </w:r>
          </w:p>
        </w:tc>
        <w:tc>
          <w:tcPr>
            <w:tcW w:w="1013" w:type="dxa"/>
            <w:tcBorders>
              <w:top w:val="single" w:sz="4" w:space="0" w:color="auto"/>
              <w:left w:val="single" w:sz="4" w:space="0" w:color="auto"/>
              <w:bottom w:val="single" w:sz="4" w:space="0" w:color="auto"/>
              <w:right w:val="single" w:sz="4" w:space="0" w:color="auto"/>
            </w:tcBorders>
          </w:tcPr>
          <w:p w14:paraId="3CFF2F7E" w14:textId="290DD5C2" w:rsidR="005A727D" w:rsidRPr="0066436E" w:rsidRDefault="005A727D" w:rsidP="005A727D">
            <w:pPr>
              <w:jc w:val="center"/>
              <w:rPr>
                <w:color w:val="000000"/>
              </w:rPr>
            </w:pPr>
            <w:r w:rsidRPr="00DE1EF1">
              <w:t>81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4CDC327" w14:textId="77777777" w:rsidR="005A727D" w:rsidRPr="0066436E" w:rsidRDefault="005A727D" w:rsidP="005A727D">
            <w:pPr>
              <w:jc w:val="center"/>
              <w:rPr>
                <w:color w:val="000000"/>
              </w:rPr>
            </w:pPr>
            <w:r w:rsidRPr="0066436E">
              <w:rPr>
                <w:color w:val="000000"/>
              </w:rPr>
              <w:t>973</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04C4627F" w14:textId="77777777" w:rsidR="005A727D" w:rsidRPr="0066436E" w:rsidRDefault="005A727D" w:rsidP="005A727D">
            <w:pPr>
              <w:jc w:val="center"/>
              <w:rPr>
                <w:color w:val="000000"/>
              </w:rPr>
            </w:pPr>
            <w:r w:rsidRPr="0066436E">
              <w:rPr>
                <w:color w:val="000000"/>
              </w:rPr>
              <w:t>50,713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7D0365DE" w14:textId="2303627F" w:rsidR="005A727D" w:rsidRPr="0066436E" w:rsidRDefault="005A727D" w:rsidP="005A727D">
            <w:pPr>
              <w:jc w:val="center"/>
              <w:rPr>
                <w:color w:val="000000"/>
              </w:rPr>
            </w:pPr>
            <w:r w:rsidRPr="00A21CE1">
              <w:rPr>
                <w:color w:val="000000"/>
              </w:rPr>
              <w:t>$582,274</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667FDA6" w14:textId="17976CB5" w:rsidR="005A727D" w:rsidRPr="0066436E" w:rsidRDefault="005A727D" w:rsidP="005A727D">
            <w:pPr>
              <w:jc w:val="center"/>
              <w:rPr>
                <w:color w:val="000000"/>
              </w:rPr>
            </w:pPr>
            <w:r w:rsidRPr="00222436">
              <w:rPr>
                <w:color w:val="000000"/>
              </w:rPr>
              <w:t>$808,414</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5E7A707E" w14:textId="6445B89B" w:rsidR="005A727D" w:rsidRPr="0066436E" w:rsidRDefault="005A727D" w:rsidP="005A727D">
            <w:pPr>
              <w:jc w:val="center"/>
              <w:rPr>
                <w:color w:val="000000"/>
              </w:rPr>
            </w:pPr>
            <w:r w:rsidRPr="00285171">
              <w:t>$34.36</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1A3A6B8A" w14:textId="25FFDA3F" w:rsidR="005A727D" w:rsidRPr="0066436E" w:rsidRDefault="005A727D" w:rsidP="005A727D">
            <w:pPr>
              <w:jc w:val="center"/>
              <w:rPr>
                <w:color w:val="000000"/>
              </w:rPr>
            </w:pPr>
            <w:r w:rsidRPr="006C7C25">
              <w:t>$40.71</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4E3C57D6" w14:textId="72F9F590" w:rsidR="005A727D" w:rsidRPr="0066436E" w:rsidRDefault="005A727D" w:rsidP="005A727D">
            <w:pPr>
              <w:jc w:val="center"/>
              <w:rPr>
                <w:color w:val="000000"/>
              </w:rPr>
            </w:pPr>
            <w:r w:rsidRPr="00945F7F">
              <w:rPr>
                <w:color w:val="000000"/>
              </w:rPr>
              <w:t>$0.28</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7C028A40" w14:textId="1AEC156F" w:rsidR="005A727D" w:rsidRPr="0066436E" w:rsidRDefault="005A727D" w:rsidP="005A727D">
            <w:pPr>
              <w:jc w:val="center"/>
              <w:rPr>
                <w:color w:val="000000"/>
              </w:rPr>
            </w:pPr>
            <w:r w:rsidRPr="00EA07EC">
              <w:rPr>
                <w:color w:val="000000"/>
              </w:rPr>
              <w:t>$0.39</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087EAD78" w14:textId="77777777" w:rsidR="005A727D" w:rsidRPr="0066436E" w:rsidRDefault="005A727D" w:rsidP="005A727D">
            <w:pPr>
              <w:jc w:val="center"/>
              <w:rPr>
                <w:color w:val="000000"/>
              </w:rPr>
            </w:pPr>
            <w:r w:rsidRPr="0066436E">
              <w:rPr>
                <w:color w:val="000000"/>
              </w:rPr>
              <w:t>3255</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7ED17D93" w14:textId="77777777" w:rsidR="005A727D" w:rsidRPr="0066436E" w:rsidRDefault="005A727D" w:rsidP="005A727D">
            <w:pPr>
              <w:jc w:val="center"/>
              <w:rPr>
                <w:color w:val="000000"/>
              </w:rPr>
            </w:pPr>
            <w:r w:rsidRPr="0066436E">
              <w:rPr>
                <w:color w:val="000000"/>
              </w:rPr>
              <w:t>29833</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45CB7E51" w14:textId="77777777" w:rsidR="005A727D" w:rsidRPr="0066436E" w:rsidRDefault="005A727D" w:rsidP="005A727D">
            <w:pPr>
              <w:jc w:val="center"/>
              <w:rPr>
                <w:color w:val="000000"/>
              </w:rPr>
            </w:pPr>
            <w:r w:rsidRPr="0066436E">
              <w:rPr>
                <w:color w:val="000000"/>
              </w:rPr>
              <w:t>39</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2AB9C477" w14:textId="77777777" w:rsidR="005A727D" w:rsidRPr="0066436E" w:rsidRDefault="005A727D" w:rsidP="005A727D">
            <w:pPr>
              <w:jc w:val="center"/>
              <w:rPr>
                <w:color w:val="000000"/>
              </w:rPr>
            </w:pPr>
            <w:r w:rsidRPr="0066436E">
              <w:rPr>
                <w:color w:val="000000"/>
              </w:rPr>
              <w:t>27</w:t>
            </w:r>
          </w:p>
        </w:tc>
      </w:tr>
      <w:tr w:rsidR="005A727D" w:rsidRPr="0066436E" w14:paraId="1ACB9BAC" w14:textId="77777777" w:rsidTr="00233AE2">
        <w:trPr>
          <w:trHeight w:val="288"/>
        </w:trPr>
        <w:tc>
          <w:tcPr>
            <w:tcW w:w="1555" w:type="dxa"/>
            <w:tcBorders>
              <w:top w:val="single" w:sz="4" w:space="0" w:color="auto"/>
              <w:bottom w:val="single" w:sz="4" w:space="0" w:color="auto"/>
              <w:right w:val="single" w:sz="4" w:space="0" w:color="auto"/>
            </w:tcBorders>
            <w:noWrap/>
            <w:vAlign w:val="center"/>
            <w:hideMark/>
          </w:tcPr>
          <w:p w14:paraId="6EFAAF83" w14:textId="77777777" w:rsidR="005A727D" w:rsidRPr="0066436E" w:rsidRDefault="005A727D" w:rsidP="005A727D">
            <w:pPr>
              <w:jc w:val="center"/>
              <w:rPr>
                <w:color w:val="000000"/>
              </w:rPr>
            </w:pPr>
            <w:r w:rsidRPr="0066436E">
              <w:rPr>
                <w:color w:val="000000"/>
              </w:rPr>
              <w:t>070801010605</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22C2F2D" w14:textId="2B4CFCD9" w:rsidR="005A727D" w:rsidRPr="0066436E" w:rsidRDefault="005A727D" w:rsidP="005A727D">
            <w:pPr>
              <w:jc w:val="center"/>
              <w:rPr>
                <w:color w:val="000000"/>
              </w:rPr>
            </w:pPr>
            <w:r w:rsidRPr="00CE6217">
              <w:rPr>
                <w:color w:val="000000"/>
              </w:rPr>
              <w:t>17</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141A8B1F" w14:textId="266F0086" w:rsidR="005A727D" w:rsidRPr="0066436E" w:rsidRDefault="005A727D" w:rsidP="005A727D">
            <w:pPr>
              <w:jc w:val="center"/>
              <w:rPr>
                <w:color w:val="000000"/>
              </w:rPr>
            </w:pPr>
            <w:r w:rsidRPr="003E4A64">
              <w:rPr>
                <w:color w:val="000000"/>
              </w:rPr>
              <w:t>2,472</w:t>
            </w:r>
          </w:p>
        </w:tc>
        <w:tc>
          <w:tcPr>
            <w:tcW w:w="1013" w:type="dxa"/>
            <w:tcBorders>
              <w:top w:val="single" w:sz="4" w:space="0" w:color="auto"/>
              <w:left w:val="single" w:sz="4" w:space="0" w:color="auto"/>
              <w:bottom w:val="single" w:sz="4" w:space="0" w:color="auto"/>
              <w:right w:val="single" w:sz="4" w:space="0" w:color="auto"/>
            </w:tcBorders>
          </w:tcPr>
          <w:p w14:paraId="5957D976" w14:textId="0DA7430D" w:rsidR="005A727D" w:rsidRPr="0066436E" w:rsidRDefault="005A727D" w:rsidP="005A727D">
            <w:pPr>
              <w:jc w:val="center"/>
              <w:rPr>
                <w:color w:val="000000"/>
              </w:rPr>
            </w:pPr>
            <w:r w:rsidRPr="00DE1EF1">
              <w:t>169</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1A3E5C5C" w14:textId="77777777" w:rsidR="005A727D" w:rsidRPr="0066436E" w:rsidRDefault="005A727D" w:rsidP="005A727D">
            <w:pPr>
              <w:jc w:val="center"/>
              <w:rPr>
                <w:color w:val="000000"/>
              </w:rPr>
            </w:pPr>
            <w:r w:rsidRPr="0066436E">
              <w:rPr>
                <w:color w:val="000000"/>
              </w:rPr>
              <w:t>844</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6569FCC0" w14:textId="77777777" w:rsidR="005A727D" w:rsidRPr="0066436E" w:rsidRDefault="005A727D" w:rsidP="005A727D">
            <w:pPr>
              <w:jc w:val="center"/>
              <w:rPr>
                <w:color w:val="000000"/>
              </w:rPr>
            </w:pPr>
            <w:r w:rsidRPr="0066436E">
              <w:rPr>
                <w:color w:val="000000"/>
              </w:rPr>
              <w:t>39,199</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2E124EF5" w14:textId="0893FD2E" w:rsidR="005A727D" w:rsidRPr="0066436E" w:rsidRDefault="005A727D" w:rsidP="005A727D">
            <w:pPr>
              <w:jc w:val="center"/>
              <w:rPr>
                <w:color w:val="000000"/>
              </w:rPr>
            </w:pPr>
            <w:r w:rsidRPr="00A21CE1">
              <w:rPr>
                <w:color w:val="000000"/>
              </w:rPr>
              <w:t>$391,582</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F6BD47D" w14:textId="68EFA803" w:rsidR="005A727D" w:rsidRPr="0066436E" w:rsidRDefault="005A727D" w:rsidP="005A727D">
            <w:pPr>
              <w:jc w:val="center"/>
              <w:rPr>
                <w:color w:val="000000"/>
              </w:rPr>
            </w:pPr>
            <w:r w:rsidRPr="00222436">
              <w:rPr>
                <w:color w:val="000000"/>
              </w:rPr>
              <w:t>$561,214</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36C37DD4" w14:textId="53166FA6" w:rsidR="005A727D" w:rsidRPr="0066436E" w:rsidRDefault="005A727D" w:rsidP="005A727D">
            <w:pPr>
              <w:jc w:val="center"/>
              <w:rPr>
                <w:color w:val="000000"/>
              </w:rPr>
            </w:pPr>
            <w:r w:rsidRPr="00285171">
              <w:t>$31.31</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04BEED42" w14:textId="1FDE2B15" w:rsidR="005A727D" w:rsidRPr="0066436E" w:rsidRDefault="005A727D" w:rsidP="005A727D">
            <w:pPr>
              <w:jc w:val="center"/>
              <w:rPr>
                <w:color w:val="000000"/>
              </w:rPr>
            </w:pPr>
            <w:r w:rsidRPr="006C7C25">
              <w:t>$36.51</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BA0BC25" w14:textId="7A4E8B79" w:rsidR="005A727D" w:rsidRPr="0066436E" w:rsidRDefault="005A727D" w:rsidP="005A727D">
            <w:pPr>
              <w:jc w:val="center"/>
              <w:rPr>
                <w:color w:val="000000"/>
              </w:rPr>
            </w:pPr>
            <w:r w:rsidRPr="00945F7F">
              <w:rPr>
                <w:color w:val="000000"/>
              </w:rPr>
              <w:t>$0.24</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505E8FA3" w14:textId="12C091C6" w:rsidR="005A727D" w:rsidRPr="0066436E" w:rsidRDefault="005A727D" w:rsidP="005A727D">
            <w:pPr>
              <w:jc w:val="center"/>
              <w:rPr>
                <w:color w:val="000000"/>
              </w:rPr>
            </w:pPr>
            <w:r w:rsidRPr="00EA07EC">
              <w:rPr>
                <w:color w:val="000000"/>
              </w:rPr>
              <w:t>$0.31</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56B942E5" w14:textId="77777777" w:rsidR="005A727D" w:rsidRPr="0066436E" w:rsidRDefault="005A727D" w:rsidP="005A727D">
            <w:pPr>
              <w:jc w:val="center"/>
              <w:rPr>
                <w:color w:val="000000"/>
              </w:rPr>
            </w:pPr>
            <w:r w:rsidRPr="0066436E">
              <w:rPr>
                <w:color w:val="000000"/>
              </w:rPr>
              <w:t>2719</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1C482D80" w14:textId="77777777" w:rsidR="005A727D" w:rsidRPr="0066436E" w:rsidRDefault="005A727D" w:rsidP="005A727D">
            <w:pPr>
              <w:jc w:val="center"/>
              <w:rPr>
                <w:color w:val="000000"/>
              </w:rPr>
            </w:pPr>
            <w:r w:rsidRPr="0066436E">
              <w:rPr>
                <w:color w:val="000000"/>
              </w:rPr>
              <w:t>23226</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180646F8" w14:textId="77777777" w:rsidR="005A727D" w:rsidRPr="0066436E" w:rsidRDefault="005A727D" w:rsidP="005A727D">
            <w:pPr>
              <w:jc w:val="center"/>
              <w:rPr>
                <w:color w:val="000000"/>
              </w:rPr>
            </w:pPr>
            <w:r w:rsidRPr="0066436E">
              <w:rPr>
                <w:color w:val="000000"/>
              </w:rPr>
              <w:t>40</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43DD45CD" w14:textId="77777777" w:rsidR="005A727D" w:rsidRPr="0066436E" w:rsidRDefault="005A727D" w:rsidP="005A727D">
            <w:pPr>
              <w:jc w:val="center"/>
              <w:rPr>
                <w:color w:val="000000"/>
              </w:rPr>
            </w:pPr>
            <w:r w:rsidRPr="0066436E">
              <w:rPr>
                <w:color w:val="000000"/>
              </w:rPr>
              <w:t>30</w:t>
            </w:r>
          </w:p>
        </w:tc>
      </w:tr>
      <w:tr w:rsidR="005A727D" w:rsidRPr="0066436E" w14:paraId="3895837C" w14:textId="77777777" w:rsidTr="00233AE2">
        <w:trPr>
          <w:trHeight w:val="288"/>
        </w:trPr>
        <w:tc>
          <w:tcPr>
            <w:tcW w:w="1555" w:type="dxa"/>
            <w:tcBorders>
              <w:top w:val="single" w:sz="4" w:space="0" w:color="auto"/>
              <w:bottom w:val="single" w:sz="4" w:space="0" w:color="auto"/>
              <w:right w:val="single" w:sz="4" w:space="0" w:color="auto"/>
            </w:tcBorders>
            <w:noWrap/>
            <w:vAlign w:val="center"/>
            <w:hideMark/>
          </w:tcPr>
          <w:p w14:paraId="101FD2EE" w14:textId="77777777" w:rsidR="005A727D" w:rsidRPr="0066436E" w:rsidRDefault="005A727D" w:rsidP="005A727D">
            <w:pPr>
              <w:jc w:val="center"/>
              <w:rPr>
                <w:color w:val="000000"/>
              </w:rPr>
            </w:pPr>
            <w:r w:rsidRPr="0066436E">
              <w:rPr>
                <w:color w:val="000000"/>
              </w:rPr>
              <w:t>070801030202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FEBA5D7" w14:textId="1A9B22C4" w:rsidR="005A727D" w:rsidRPr="0066436E" w:rsidRDefault="005A727D" w:rsidP="005A727D">
            <w:pPr>
              <w:jc w:val="center"/>
              <w:rPr>
                <w:color w:val="000000"/>
              </w:rPr>
            </w:pPr>
            <w:r w:rsidRPr="00CE6217">
              <w:rPr>
                <w:color w:val="000000"/>
              </w:rPr>
              <w:t>84</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7E45F77A" w14:textId="26B3C01C" w:rsidR="005A727D" w:rsidRPr="0066436E" w:rsidRDefault="005A727D" w:rsidP="005A727D">
            <w:pPr>
              <w:jc w:val="center"/>
              <w:rPr>
                <w:color w:val="000000"/>
              </w:rPr>
            </w:pPr>
            <w:r w:rsidRPr="003E4A64">
              <w:rPr>
                <w:color w:val="000000"/>
              </w:rPr>
              <w:t>9,852</w:t>
            </w:r>
          </w:p>
        </w:tc>
        <w:tc>
          <w:tcPr>
            <w:tcW w:w="1013" w:type="dxa"/>
            <w:tcBorders>
              <w:top w:val="single" w:sz="4" w:space="0" w:color="auto"/>
              <w:left w:val="single" w:sz="4" w:space="0" w:color="auto"/>
              <w:bottom w:val="single" w:sz="4" w:space="0" w:color="auto"/>
              <w:right w:val="single" w:sz="4" w:space="0" w:color="auto"/>
            </w:tcBorders>
          </w:tcPr>
          <w:p w14:paraId="5D34035F" w14:textId="50144555" w:rsidR="005A727D" w:rsidRPr="0066436E" w:rsidRDefault="005A727D" w:rsidP="005A727D">
            <w:pPr>
              <w:jc w:val="center"/>
              <w:rPr>
                <w:color w:val="000000"/>
              </w:rPr>
            </w:pPr>
            <w:r w:rsidRPr="00DE1EF1">
              <w:t>252</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F723DB0" w14:textId="77777777" w:rsidR="005A727D" w:rsidRPr="0066436E" w:rsidRDefault="005A727D" w:rsidP="005A727D">
            <w:pPr>
              <w:jc w:val="center"/>
              <w:rPr>
                <w:color w:val="000000"/>
              </w:rPr>
            </w:pPr>
            <w:r w:rsidRPr="0066436E">
              <w:rPr>
                <w:color w:val="000000"/>
              </w:rPr>
              <w:t>2,888</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4CB54B2C" w14:textId="77777777" w:rsidR="005A727D" w:rsidRPr="0066436E" w:rsidRDefault="005A727D" w:rsidP="005A727D">
            <w:pPr>
              <w:jc w:val="center"/>
              <w:rPr>
                <w:color w:val="000000"/>
              </w:rPr>
            </w:pPr>
            <w:r w:rsidRPr="0066436E">
              <w:rPr>
                <w:color w:val="000000"/>
              </w:rPr>
              <w:t>148,531</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6211C6B3" w14:textId="5BFFE6A0" w:rsidR="005A727D" w:rsidRPr="0066436E" w:rsidRDefault="005A727D" w:rsidP="005A727D">
            <w:pPr>
              <w:jc w:val="center"/>
              <w:rPr>
                <w:color w:val="000000"/>
              </w:rPr>
            </w:pPr>
            <w:r w:rsidRPr="00A21CE1">
              <w:rPr>
                <w:color w:val="000000"/>
              </w:rPr>
              <w:t>$2,351,483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5F00BA8F" w14:textId="2EAC1AE9" w:rsidR="005A727D" w:rsidRPr="0066436E" w:rsidRDefault="005A727D" w:rsidP="005A727D">
            <w:pPr>
              <w:jc w:val="center"/>
              <w:rPr>
                <w:color w:val="000000"/>
              </w:rPr>
            </w:pPr>
            <w:r w:rsidRPr="00222436">
              <w:rPr>
                <w:color w:val="000000"/>
              </w:rPr>
              <w:t>$2,832,225</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3A01F19E" w14:textId="30F87ED6" w:rsidR="005A727D" w:rsidRPr="0066436E" w:rsidRDefault="005A727D" w:rsidP="005A727D">
            <w:pPr>
              <w:jc w:val="center"/>
              <w:rPr>
                <w:color w:val="000000"/>
              </w:rPr>
            </w:pPr>
            <w:r w:rsidRPr="00285171">
              <w:t>$34.21</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779F02ED" w14:textId="6CFD7589" w:rsidR="005A727D" w:rsidRPr="0066436E" w:rsidRDefault="005A727D" w:rsidP="005A727D">
            <w:pPr>
              <w:jc w:val="center"/>
              <w:rPr>
                <w:color w:val="000000"/>
              </w:rPr>
            </w:pPr>
            <w:r w:rsidRPr="006C7C25">
              <w:t>$38.38</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A4037B5" w14:textId="0621B7C6" w:rsidR="005A727D" w:rsidRPr="0066436E" w:rsidRDefault="005A727D" w:rsidP="005A727D">
            <w:pPr>
              <w:jc w:val="center"/>
              <w:rPr>
                <w:color w:val="000000"/>
              </w:rPr>
            </w:pPr>
            <w:r w:rsidRPr="00945F7F">
              <w:rPr>
                <w:color w:val="000000"/>
              </w:rPr>
              <w:t>$0.41</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7CA5ED19" w14:textId="10E962D7" w:rsidR="005A727D" w:rsidRPr="0066436E" w:rsidRDefault="005A727D" w:rsidP="005A727D">
            <w:pPr>
              <w:jc w:val="center"/>
              <w:rPr>
                <w:color w:val="000000"/>
              </w:rPr>
            </w:pPr>
            <w:r w:rsidRPr="00EA07EC">
              <w:rPr>
                <w:color w:val="000000"/>
              </w:rPr>
              <w:t>$0.53</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0485C9D4" w14:textId="77777777" w:rsidR="005A727D" w:rsidRPr="0066436E" w:rsidRDefault="005A727D" w:rsidP="005A727D">
            <w:pPr>
              <w:jc w:val="center"/>
              <w:rPr>
                <w:color w:val="000000"/>
              </w:rPr>
            </w:pPr>
            <w:r w:rsidRPr="0066436E">
              <w:rPr>
                <w:color w:val="000000"/>
              </w:rPr>
              <w:t>10216</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1B9C734E" w14:textId="77777777" w:rsidR="005A727D" w:rsidRPr="0066436E" w:rsidRDefault="005A727D" w:rsidP="005A727D">
            <w:pPr>
              <w:jc w:val="center"/>
              <w:rPr>
                <w:color w:val="000000"/>
              </w:rPr>
            </w:pPr>
            <w:r w:rsidRPr="0066436E">
              <w:rPr>
                <w:color w:val="000000"/>
              </w:rPr>
              <w:t>88360</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5C002E08" w14:textId="77777777" w:rsidR="005A727D" w:rsidRPr="0066436E" w:rsidRDefault="005A727D" w:rsidP="005A727D">
            <w:pPr>
              <w:jc w:val="center"/>
              <w:rPr>
                <w:color w:val="000000"/>
              </w:rPr>
            </w:pPr>
            <w:r w:rsidRPr="0066436E">
              <w:rPr>
                <w:color w:val="000000"/>
              </w:rPr>
              <w:t>43</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0DF2D9AD" w14:textId="77777777" w:rsidR="005A727D" w:rsidRPr="0066436E" w:rsidRDefault="005A727D" w:rsidP="005A727D">
            <w:pPr>
              <w:jc w:val="center"/>
              <w:rPr>
                <w:color w:val="000000"/>
              </w:rPr>
            </w:pPr>
            <w:r w:rsidRPr="0066436E">
              <w:rPr>
                <w:color w:val="000000"/>
              </w:rPr>
              <w:t>33</w:t>
            </w:r>
          </w:p>
        </w:tc>
      </w:tr>
      <w:tr w:rsidR="0066436E" w:rsidRPr="0066436E" w14:paraId="4C2241BB" w14:textId="77777777" w:rsidTr="005A727D">
        <w:trPr>
          <w:trHeight w:val="288"/>
        </w:trPr>
        <w:tc>
          <w:tcPr>
            <w:tcW w:w="1555" w:type="dxa"/>
            <w:tcBorders>
              <w:top w:val="single" w:sz="4" w:space="0" w:color="auto"/>
              <w:bottom w:val="single" w:sz="18" w:space="0" w:color="auto"/>
              <w:right w:val="single" w:sz="4" w:space="0" w:color="auto"/>
            </w:tcBorders>
            <w:noWrap/>
            <w:vAlign w:val="center"/>
            <w:hideMark/>
          </w:tcPr>
          <w:p w14:paraId="5AE20A61" w14:textId="77777777" w:rsidR="0066436E" w:rsidRPr="0066436E" w:rsidRDefault="0066436E" w:rsidP="000164A8">
            <w:pPr>
              <w:jc w:val="center"/>
              <w:rPr>
                <w:color w:val="000000"/>
              </w:rPr>
            </w:pPr>
            <w:r w:rsidRPr="0066436E">
              <w:rPr>
                <w:color w:val="000000"/>
              </w:rPr>
              <w:t>070801030203</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2CB51F61" w14:textId="02DAB730" w:rsidR="0066436E" w:rsidRPr="0066436E" w:rsidRDefault="00CE6217" w:rsidP="000164A8">
            <w:pPr>
              <w:jc w:val="center"/>
              <w:rPr>
                <w:color w:val="000000"/>
              </w:rPr>
            </w:pPr>
            <w:r>
              <w:rPr>
                <w:color w:val="000000"/>
              </w:rPr>
              <w:t>-</w:t>
            </w:r>
          </w:p>
        </w:tc>
        <w:tc>
          <w:tcPr>
            <w:tcW w:w="1173" w:type="dxa"/>
            <w:tcBorders>
              <w:top w:val="single" w:sz="4" w:space="0" w:color="auto"/>
              <w:left w:val="single" w:sz="4" w:space="0" w:color="auto"/>
              <w:bottom w:val="single" w:sz="18" w:space="0" w:color="auto"/>
              <w:right w:val="single" w:sz="4" w:space="0" w:color="auto"/>
            </w:tcBorders>
            <w:shd w:val="clear" w:color="auto" w:fill="auto"/>
            <w:vAlign w:val="center"/>
          </w:tcPr>
          <w:p w14:paraId="3B81948B" w14:textId="77777777" w:rsidR="0066436E" w:rsidRPr="0066436E" w:rsidRDefault="0066436E" w:rsidP="000164A8">
            <w:pPr>
              <w:jc w:val="center"/>
              <w:rPr>
                <w:color w:val="000000"/>
              </w:rPr>
            </w:pPr>
            <w:r w:rsidRPr="0066436E">
              <w:rPr>
                <w:color w:val="000000"/>
              </w:rPr>
              <w:t>-</w:t>
            </w:r>
          </w:p>
        </w:tc>
        <w:tc>
          <w:tcPr>
            <w:tcW w:w="1013" w:type="dxa"/>
            <w:tcBorders>
              <w:top w:val="single" w:sz="4" w:space="0" w:color="auto"/>
              <w:left w:val="single" w:sz="4" w:space="0" w:color="auto"/>
              <w:bottom w:val="single" w:sz="18" w:space="0" w:color="auto"/>
              <w:right w:val="single" w:sz="4" w:space="0" w:color="auto"/>
            </w:tcBorders>
            <w:vAlign w:val="center"/>
          </w:tcPr>
          <w:p w14:paraId="752C7D32" w14:textId="77777777" w:rsidR="0066436E" w:rsidRPr="0066436E" w:rsidRDefault="0066436E" w:rsidP="000164A8">
            <w:pPr>
              <w:jc w:val="center"/>
              <w:rPr>
                <w:color w:val="000000"/>
              </w:rPr>
            </w:pPr>
            <w:r w:rsidRPr="0066436E">
              <w:rPr>
                <w:color w:val="000000"/>
              </w:rPr>
              <w:t>-</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46CBEC29" w14:textId="77777777" w:rsidR="0066436E" w:rsidRPr="0066436E" w:rsidRDefault="0066436E" w:rsidP="000164A8">
            <w:pPr>
              <w:jc w:val="center"/>
              <w:rPr>
                <w:color w:val="000000"/>
              </w:rPr>
            </w:pPr>
            <w:r w:rsidRPr="0066436E">
              <w:rPr>
                <w:color w:val="000000"/>
              </w:rPr>
              <w:t>65</w:t>
            </w:r>
          </w:p>
        </w:tc>
        <w:tc>
          <w:tcPr>
            <w:tcW w:w="936" w:type="dxa"/>
            <w:tcBorders>
              <w:top w:val="single" w:sz="4" w:space="0" w:color="auto"/>
              <w:left w:val="single" w:sz="4" w:space="0" w:color="auto"/>
              <w:bottom w:val="single" w:sz="18" w:space="0" w:color="auto"/>
              <w:right w:val="single" w:sz="4" w:space="0" w:color="auto"/>
            </w:tcBorders>
            <w:shd w:val="clear" w:color="auto" w:fill="auto"/>
            <w:vAlign w:val="center"/>
          </w:tcPr>
          <w:p w14:paraId="182FCA9F" w14:textId="77777777" w:rsidR="0066436E" w:rsidRPr="0066436E" w:rsidRDefault="0066436E" w:rsidP="000164A8">
            <w:pPr>
              <w:jc w:val="center"/>
              <w:rPr>
                <w:color w:val="000000"/>
              </w:rPr>
            </w:pPr>
            <w:r w:rsidRPr="0066436E">
              <w:rPr>
                <w:color w:val="000000"/>
              </w:rPr>
              <w:t>2,665</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7C7CF48C" w14:textId="31F16EA7" w:rsidR="0066436E" w:rsidRPr="0066436E" w:rsidRDefault="00A21CE1" w:rsidP="000164A8">
            <w:pPr>
              <w:jc w:val="center"/>
              <w:rPr>
                <w:color w:val="000000"/>
              </w:rPr>
            </w:pPr>
            <w:r>
              <w:rPr>
                <w:color w:val="000000"/>
              </w:rPr>
              <w:t>-</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60BEA74D" w14:textId="49A2407C" w:rsidR="0066436E" w:rsidRPr="0066436E" w:rsidRDefault="00222436" w:rsidP="000164A8">
            <w:pPr>
              <w:jc w:val="center"/>
              <w:rPr>
                <w:color w:val="000000"/>
              </w:rPr>
            </w:pPr>
            <w:r>
              <w:rPr>
                <w:color w:val="000000"/>
              </w:rPr>
              <w:t>-</w:t>
            </w:r>
          </w:p>
        </w:tc>
        <w:tc>
          <w:tcPr>
            <w:tcW w:w="931" w:type="dxa"/>
            <w:tcBorders>
              <w:top w:val="single" w:sz="4" w:space="0" w:color="auto"/>
              <w:left w:val="single" w:sz="4" w:space="0" w:color="auto"/>
              <w:bottom w:val="single" w:sz="18" w:space="0" w:color="auto"/>
              <w:right w:val="single" w:sz="4" w:space="0" w:color="auto"/>
            </w:tcBorders>
            <w:shd w:val="clear" w:color="auto" w:fill="auto"/>
            <w:vAlign w:val="bottom"/>
          </w:tcPr>
          <w:p w14:paraId="0D252C56" w14:textId="4B0286B3" w:rsidR="0066436E" w:rsidRPr="0066436E" w:rsidRDefault="005A7AB7" w:rsidP="005A727D">
            <w:pPr>
              <w:jc w:val="center"/>
              <w:rPr>
                <w:color w:val="000000"/>
              </w:rPr>
            </w:pPr>
            <w:r>
              <w:rPr>
                <w:color w:val="000000"/>
              </w:rPr>
              <w:t>-</w:t>
            </w:r>
          </w:p>
        </w:tc>
        <w:tc>
          <w:tcPr>
            <w:tcW w:w="1081" w:type="dxa"/>
            <w:tcBorders>
              <w:top w:val="single" w:sz="4" w:space="0" w:color="auto"/>
              <w:left w:val="single" w:sz="4" w:space="0" w:color="auto"/>
              <w:bottom w:val="single" w:sz="18" w:space="0" w:color="auto"/>
              <w:right w:val="single" w:sz="4" w:space="0" w:color="auto"/>
            </w:tcBorders>
            <w:shd w:val="clear" w:color="auto" w:fill="auto"/>
            <w:vAlign w:val="bottom"/>
          </w:tcPr>
          <w:p w14:paraId="6622A047" w14:textId="383E2A7F" w:rsidR="0066436E" w:rsidRPr="0066436E" w:rsidRDefault="008F5FF1" w:rsidP="005A727D">
            <w:pPr>
              <w:jc w:val="center"/>
              <w:rPr>
                <w:color w:val="000000"/>
              </w:rPr>
            </w:pPr>
            <w:r>
              <w:rPr>
                <w:color w:val="000000"/>
              </w:rPr>
              <w:t>-</w:t>
            </w:r>
          </w:p>
        </w:tc>
        <w:tc>
          <w:tcPr>
            <w:tcW w:w="821" w:type="dxa"/>
            <w:tcBorders>
              <w:top w:val="single" w:sz="4" w:space="0" w:color="auto"/>
              <w:left w:val="single" w:sz="4" w:space="0" w:color="auto"/>
              <w:bottom w:val="single" w:sz="18" w:space="0" w:color="auto"/>
              <w:right w:val="single" w:sz="4" w:space="0" w:color="auto"/>
            </w:tcBorders>
            <w:shd w:val="clear" w:color="auto" w:fill="auto"/>
            <w:vAlign w:val="bottom"/>
          </w:tcPr>
          <w:p w14:paraId="596BB71B" w14:textId="78E09F8D" w:rsidR="0066436E" w:rsidRPr="0066436E" w:rsidRDefault="00945F7F" w:rsidP="00945F7F">
            <w:pPr>
              <w:jc w:val="center"/>
              <w:rPr>
                <w:color w:val="000000"/>
              </w:rPr>
            </w:pPr>
            <w:r>
              <w:rPr>
                <w:color w:val="000000"/>
              </w:rPr>
              <w:t>-</w:t>
            </w:r>
          </w:p>
        </w:tc>
        <w:tc>
          <w:tcPr>
            <w:tcW w:w="1074" w:type="dxa"/>
            <w:tcBorders>
              <w:top w:val="single" w:sz="4" w:space="0" w:color="auto"/>
              <w:left w:val="single" w:sz="4" w:space="0" w:color="auto"/>
              <w:bottom w:val="single" w:sz="18" w:space="0" w:color="auto"/>
              <w:right w:val="single" w:sz="4" w:space="0" w:color="auto"/>
            </w:tcBorders>
            <w:shd w:val="clear" w:color="auto" w:fill="auto"/>
            <w:vAlign w:val="bottom"/>
          </w:tcPr>
          <w:p w14:paraId="145C758E" w14:textId="3F33AE8F" w:rsidR="0066436E" w:rsidRPr="0066436E" w:rsidRDefault="00EA07EC" w:rsidP="00682740">
            <w:pPr>
              <w:jc w:val="center"/>
              <w:rPr>
                <w:color w:val="000000"/>
              </w:rPr>
            </w:pPr>
            <w:r>
              <w:rPr>
                <w:color w:val="000000"/>
              </w:rPr>
              <w:t>-</w:t>
            </w:r>
          </w:p>
        </w:tc>
        <w:tc>
          <w:tcPr>
            <w:tcW w:w="999" w:type="dxa"/>
            <w:tcBorders>
              <w:top w:val="single" w:sz="4" w:space="0" w:color="auto"/>
              <w:left w:val="single" w:sz="4" w:space="0" w:color="auto"/>
              <w:bottom w:val="single" w:sz="18" w:space="0" w:color="auto"/>
              <w:right w:val="single" w:sz="4" w:space="0" w:color="auto"/>
            </w:tcBorders>
            <w:shd w:val="clear" w:color="auto" w:fill="auto"/>
            <w:vAlign w:val="bottom"/>
          </w:tcPr>
          <w:p w14:paraId="3A168DE5" w14:textId="77777777" w:rsidR="0066436E" w:rsidRPr="0066436E" w:rsidRDefault="0066436E" w:rsidP="000A59AD">
            <w:pPr>
              <w:jc w:val="center"/>
              <w:rPr>
                <w:color w:val="000000"/>
              </w:rPr>
            </w:pPr>
            <w:r w:rsidRPr="0066436E">
              <w:rPr>
                <w:color w:val="000000"/>
              </w:rPr>
              <w:t>208</w:t>
            </w:r>
          </w:p>
        </w:tc>
        <w:tc>
          <w:tcPr>
            <w:tcW w:w="1060" w:type="dxa"/>
            <w:tcBorders>
              <w:top w:val="single" w:sz="4" w:space="0" w:color="auto"/>
              <w:left w:val="single" w:sz="4" w:space="0" w:color="auto"/>
              <w:bottom w:val="single" w:sz="18" w:space="0" w:color="auto"/>
              <w:right w:val="single" w:sz="4" w:space="0" w:color="auto"/>
            </w:tcBorders>
            <w:shd w:val="clear" w:color="auto" w:fill="auto"/>
            <w:vAlign w:val="bottom"/>
          </w:tcPr>
          <w:p w14:paraId="0E4E64B5" w14:textId="77777777" w:rsidR="0066436E" w:rsidRPr="0066436E" w:rsidRDefault="0066436E" w:rsidP="000A59AD">
            <w:pPr>
              <w:jc w:val="center"/>
              <w:rPr>
                <w:color w:val="000000"/>
              </w:rPr>
            </w:pPr>
            <w:r w:rsidRPr="0066436E">
              <w:rPr>
                <w:color w:val="000000"/>
              </w:rPr>
              <w:t>1603</w:t>
            </w:r>
          </w:p>
        </w:tc>
        <w:tc>
          <w:tcPr>
            <w:tcW w:w="1335" w:type="dxa"/>
            <w:tcBorders>
              <w:top w:val="single" w:sz="4" w:space="0" w:color="auto"/>
              <w:left w:val="single" w:sz="4" w:space="0" w:color="auto"/>
              <w:bottom w:val="single" w:sz="18" w:space="0" w:color="auto"/>
              <w:right w:val="single" w:sz="4" w:space="0" w:color="auto"/>
            </w:tcBorders>
            <w:shd w:val="clear" w:color="auto" w:fill="auto"/>
            <w:vAlign w:val="bottom"/>
          </w:tcPr>
          <w:p w14:paraId="707A3769" w14:textId="77777777" w:rsidR="0066436E" w:rsidRPr="0066436E" w:rsidRDefault="0066436E" w:rsidP="000164A8">
            <w:pPr>
              <w:jc w:val="center"/>
              <w:rPr>
                <w:color w:val="000000"/>
              </w:rPr>
            </w:pPr>
            <w:r w:rsidRPr="0066436E">
              <w:rPr>
                <w:color w:val="000000"/>
              </w:rPr>
              <w:t>49</w:t>
            </w:r>
          </w:p>
        </w:tc>
        <w:tc>
          <w:tcPr>
            <w:tcW w:w="1263" w:type="dxa"/>
            <w:tcBorders>
              <w:top w:val="single" w:sz="4" w:space="0" w:color="auto"/>
              <w:left w:val="single" w:sz="4" w:space="0" w:color="auto"/>
              <w:bottom w:val="single" w:sz="18" w:space="0" w:color="auto"/>
              <w:right w:val="single" w:sz="4" w:space="0" w:color="auto"/>
            </w:tcBorders>
            <w:shd w:val="clear" w:color="auto" w:fill="auto"/>
            <w:vAlign w:val="bottom"/>
          </w:tcPr>
          <w:p w14:paraId="1BACB82C" w14:textId="77777777" w:rsidR="0066436E" w:rsidRPr="0066436E" w:rsidRDefault="0066436E" w:rsidP="000164A8">
            <w:pPr>
              <w:jc w:val="center"/>
              <w:rPr>
                <w:color w:val="000000"/>
              </w:rPr>
            </w:pPr>
            <w:r w:rsidRPr="0066436E">
              <w:rPr>
                <w:color w:val="000000"/>
              </w:rPr>
              <w:t>36</w:t>
            </w:r>
          </w:p>
        </w:tc>
      </w:tr>
      <w:tr w:rsidR="008F5FF1" w:rsidRPr="0066436E" w14:paraId="7048A07B"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5940834A" w14:textId="77777777" w:rsidR="008F5FF1" w:rsidRPr="0066436E" w:rsidRDefault="008F5FF1" w:rsidP="008F5FF1">
            <w:pPr>
              <w:jc w:val="center"/>
              <w:rPr>
                <w:color w:val="000000"/>
              </w:rPr>
            </w:pPr>
            <w:r w:rsidRPr="0066436E">
              <w:rPr>
                <w:color w:val="000000"/>
              </w:rPr>
              <w:t>070801030301</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1AF99E5A" w14:textId="7068245B" w:rsidR="008F5FF1" w:rsidRPr="0066436E" w:rsidRDefault="008F5FF1" w:rsidP="008F5FF1">
            <w:pPr>
              <w:jc w:val="center"/>
              <w:rPr>
                <w:color w:val="000000"/>
              </w:rPr>
            </w:pPr>
            <w:r w:rsidRPr="00CE6217">
              <w:rPr>
                <w:color w:val="000000"/>
              </w:rPr>
              <w:t>144</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753CAED2" w14:textId="046AFB72" w:rsidR="008F5FF1" w:rsidRPr="0066436E" w:rsidRDefault="008F5FF1" w:rsidP="008F5FF1">
            <w:pPr>
              <w:jc w:val="center"/>
              <w:rPr>
                <w:color w:val="000000"/>
              </w:rPr>
            </w:pPr>
            <w:r w:rsidRPr="003E4A64">
              <w:rPr>
                <w:color w:val="000000"/>
              </w:rPr>
              <w:t>11,309</w:t>
            </w:r>
          </w:p>
        </w:tc>
        <w:tc>
          <w:tcPr>
            <w:tcW w:w="1013" w:type="dxa"/>
            <w:tcBorders>
              <w:top w:val="single" w:sz="18" w:space="0" w:color="auto"/>
              <w:left w:val="nil"/>
              <w:bottom w:val="single" w:sz="18" w:space="0" w:color="auto"/>
              <w:right w:val="nil"/>
            </w:tcBorders>
            <w:vAlign w:val="center"/>
          </w:tcPr>
          <w:p w14:paraId="340B9D1C" w14:textId="700EB5A9" w:rsidR="008F5FF1" w:rsidRPr="0066436E" w:rsidRDefault="005A727D" w:rsidP="008F5FF1">
            <w:pPr>
              <w:jc w:val="center"/>
              <w:rPr>
                <w:color w:val="000000"/>
              </w:rPr>
            </w:pPr>
            <w:r>
              <w:rPr>
                <w:color w:val="000000"/>
              </w:rPr>
              <w:t>-</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3C970786" w14:textId="77777777" w:rsidR="008F5FF1" w:rsidRPr="0066436E" w:rsidRDefault="008F5FF1" w:rsidP="008F5FF1">
            <w:pPr>
              <w:jc w:val="center"/>
              <w:rPr>
                <w:color w:val="000000"/>
              </w:rPr>
            </w:pPr>
            <w:r w:rsidRPr="0066436E">
              <w:rPr>
                <w:color w:val="000000"/>
              </w:rPr>
              <w:t>4,017</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09087D0B" w14:textId="77777777" w:rsidR="008F5FF1" w:rsidRPr="0066436E" w:rsidRDefault="008F5FF1" w:rsidP="008F5FF1">
            <w:pPr>
              <w:jc w:val="center"/>
              <w:rPr>
                <w:color w:val="000000"/>
              </w:rPr>
            </w:pPr>
            <w:r w:rsidRPr="0066436E">
              <w:rPr>
                <w:color w:val="000000"/>
              </w:rPr>
              <w:t>215,041</w:t>
            </w:r>
          </w:p>
        </w:tc>
        <w:tc>
          <w:tcPr>
            <w:tcW w:w="1323" w:type="dxa"/>
            <w:tcBorders>
              <w:top w:val="single" w:sz="18" w:space="0" w:color="auto"/>
              <w:left w:val="nil"/>
              <w:bottom w:val="single" w:sz="18" w:space="0" w:color="auto"/>
              <w:right w:val="nil"/>
            </w:tcBorders>
            <w:shd w:val="clear" w:color="auto" w:fill="auto"/>
            <w:vAlign w:val="center"/>
          </w:tcPr>
          <w:p w14:paraId="25B1CEE9" w14:textId="311BF4AB" w:rsidR="008F5FF1" w:rsidRPr="0066436E" w:rsidRDefault="008F5FF1" w:rsidP="008F5FF1">
            <w:pPr>
              <w:jc w:val="center"/>
              <w:rPr>
                <w:color w:val="000000"/>
              </w:rPr>
            </w:pPr>
            <w:r w:rsidRPr="00A21CE1">
              <w:rPr>
                <w:color w:val="000000"/>
              </w:rPr>
              <w:t>$3,408,940</w:t>
            </w:r>
          </w:p>
        </w:tc>
        <w:tc>
          <w:tcPr>
            <w:tcW w:w="1323" w:type="dxa"/>
            <w:tcBorders>
              <w:top w:val="single" w:sz="18" w:space="0" w:color="auto"/>
              <w:left w:val="nil"/>
              <w:bottom w:val="single" w:sz="18" w:space="0" w:color="auto"/>
              <w:right w:val="nil"/>
            </w:tcBorders>
            <w:shd w:val="clear" w:color="auto" w:fill="auto"/>
            <w:vAlign w:val="center"/>
          </w:tcPr>
          <w:p w14:paraId="315B9829" w14:textId="67AF10CB" w:rsidR="008F5FF1" w:rsidRPr="0066436E" w:rsidRDefault="008F5FF1" w:rsidP="008F5FF1">
            <w:pPr>
              <w:jc w:val="center"/>
              <w:rPr>
                <w:color w:val="000000"/>
              </w:rPr>
            </w:pPr>
            <w:r w:rsidRPr="00222436">
              <w:rPr>
                <w:color w:val="000000"/>
              </w:rPr>
              <w:t>$5,166,811</w:t>
            </w:r>
          </w:p>
        </w:tc>
        <w:tc>
          <w:tcPr>
            <w:tcW w:w="931" w:type="dxa"/>
            <w:tcBorders>
              <w:top w:val="single" w:sz="18" w:space="0" w:color="auto"/>
              <w:left w:val="nil"/>
              <w:bottom w:val="single" w:sz="18" w:space="0" w:color="auto"/>
              <w:right w:val="nil"/>
            </w:tcBorders>
            <w:shd w:val="clear" w:color="auto" w:fill="auto"/>
          </w:tcPr>
          <w:p w14:paraId="21E93CBB" w14:textId="0D77C9D3" w:rsidR="008F5FF1" w:rsidRPr="0066436E" w:rsidRDefault="008F5FF1" w:rsidP="005A727D">
            <w:pPr>
              <w:jc w:val="center"/>
              <w:rPr>
                <w:color w:val="000000"/>
              </w:rPr>
            </w:pPr>
            <w:r w:rsidRPr="005872A2">
              <w:t>$29.91</w:t>
            </w:r>
          </w:p>
        </w:tc>
        <w:tc>
          <w:tcPr>
            <w:tcW w:w="1081" w:type="dxa"/>
            <w:tcBorders>
              <w:top w:val="single" w:sz="18" w:space="0" w:color="auto"/>
              <w:left w:val="nil"/>
              <w:bottom w:val="single" w:sz="18" w:space="0" w:color="auto"/>
              <w:right w:val="nil"/>
            </w:tcBorders>
            <w:shd w:val="clear" w:color="auto" w:fill="auto"/>
          </w:tcPr>
          <w:p w14:paraId="0BCB91A0" w14:textId="6AAA0E35" w:rsidR="008F5FF1" w:rsidRPr="0066436E" w:rsidRDefault="008F5FF1" w:rsidP="005A727D">
            <w:pPr>
              <w:jc w:val="center"/>
              <w:rPr>
                <w:color w:val="000000"/>
              </w:rPr>
            </w:pPr>
            <w:r w:rsidRPr="00224CC1">
              <w:t>$39.77</w:t>
            </w:r>
          </w:p>
        </w:tc>
        <w:tc>
          <w:tcPr>
            <w:tcW w:w="821" w:type="dxa"/>
            <w:tcBorders>
              <w:top w:val="single" w:sz="18" w:space="0" w:color="auto"/>
              <w:left w:val="nil"/>
              <w:bottom w:val="single" w:sz="18" w:space="0" w:color="auto"/>
              <w:right w:val="nil"/>
            </w:tcBorders>
            <w:shd w:val="clear" w:color="auto" w:fill="auto"/>
            <w:vAlign w:val="bottom"/>
          </w:tcPr>
          <w:p w14:paraId="1B9E69BD" w14:textId="4C04A46F" w:rsidR="008F5FF1" w:rsidRPr="0066436E" w:rsidRDefault="008F5FF1" w:rsidP="008F5FF1">
            <w:pPr>
              <w:jc w:val="center"/>
              <w:rPr>
                <w:color w:val="000000"/>
              </w:rPr>
            </w:pPr>
            <w:r w:rsidRPr="00945F7F">
              <w:rPr>
                <w:color w:val="000000"/>
              </w:rPr>
              <w:t>$3.38</w:t>
            </w:r>
          </w:p>
        </w:tc>
        <w:tc>
          <w:tcPr>
            <w:tcW w:w="1074" w:type="dxa"/>
            <w:tcBorders>
              <w:top w:val="single" w:sz="18" w:space="0" w:color="auto"/>
              <w:left w:val="nil"/>
              <w:bottom w:val="single" w:sz="18" w:space="0" w:color="auto"/>
              <w:right w:val="nil"/>
            </w:tcBorders>
            <w:shd w:val="clear" w:color="auto" w:fill="auto"/>
            <w:vAlign w:val="bottom"/>
          </w:tcPr>
          <w:p w14:paraId="274B3D7F" w14:textId="0FB2B55F" w:rsidR="008F5FF1" w:rsidRPr="0066436E" w:rsidRDefault="008F5FF1" w:rsidP="008F5FF1">
            <w:pPr>
              <w:jc w:val="center"/>
              <w:rPr>
                <w:color w:val="000000"/>
              </w:rPr>
            </w:pPr>
            <w:r w:rsidRPr="00EA07EC">
              <w:rPr>
                <w:color w:val="000000"/>
              </w:rPr>
              <w:t>$4.89</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0C82EFB5" w14:textId="77777777" w:rsidR="008F5FF1" w:rsidRPr="0066436E" w:rsidRDefault="008F5FF1" w:rsidP="008F5FF1">
            <w:pPr>
              <w:jc w:val="center"/>
              <w:rPr>
                <w:color w:val="000000"/>
              </w:rPr>
            </w:pPr>
            <w:r w:rsidRPr="0066436E">
              <w:rPr>
                <w:color w:val="000000"/>
              </w:rPr>
              <w:t>14329</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16329992" w14:textId="77777777" w:rsidR="008F5FF1" w:rsidRPr="0066436E" w:rsidRDefault="008F5FF1" w:rsidP="008F5FF1">
            <w:pPr>
              <w:jc w:val="center"/>
              <w:rPr>
                <w:color w:val="000000"/>
              </w:rPr>
            </w:pPr>
            <w:r w:rsidRPr="0066436E">
              <w:rPr>
                <w:color w:val="000000"/>
              </w:rPr>
              <w:t>127476</w:t>
            </w:r>
          </w:p>
        </w:tc>
        <w:tc>
          <w:tcPr>
            <w:tcW w:w="1335" w:type="dxa"/>
            <w:tcBorders>
              <w:top w:val="single" w:sz="18" w:space="0" w:color="auto"/>
              <w:left w:val="nil"/>
              <w:bottom w:val="single" w:sz="18" w:space="0" w:color="auto"/>
              <w:right w:val="nil"/>
            </w:tcBorders>
            <w:shd w:val="clear" w:color="auto" w:fill="FFF2CC" w:themeFill="accent4" w:themeFillTint="33"/>
            <w:vAlign w:val="bottom"/>
          </w:tcPr>
          <w:p w14:paraId="2E3A2CF7" w14:textId="77777777" w:rsidR="008F5FF1" w:rsidRPr="0066436E" w:rsidRDefault="008F5FF1" w:rsidP="008F5FF1">
            <w:pPr>
              <w:jc w:val="center"/>
              <w:rPr>
                <w:color w:val="000000"/>
              </w:rPr>
            </w:pPr>
            <w:r w:rsidRPr="0066436E">
              <w:rPr>
                <w:color w:val="000000"/>
              </w:rPr>
              <w:t>19</w:t>
            </w:r>
          </w:p>
        </w:tc>
        <w:tc>
          <w:tcPr>
            <w:tcW w:w="1263" w:type="dxa"/>
            <w:tcBorders>
              <w:top w:val="single" w:sz="18" w:space="0" w:color="auto"/>
              <w:left w:val="nil"/>
              <w:bottom w:val="single" w:sz="18" w:space="0" w:color="auto"/>
              <w:right w:val="single" w:sz="18" w:space="0" w:color="auto"/>
            </w:tcBorders>
            <w:shd w:val="clear" w:color="auto" w:fill="FFF2CC" w:themeFill="accent4" w:themeFillTint="33"/>
            <w:vAlign w:val="bottom"/>
          </w:tcPr>
          <w:p w14:paraId="08DBB8AE" w14:textId="77777777" w:rsidR="008F5FF1" w:rsidRPr="0066436E" w:rsidRDefault="008F5FF1" w:rsidP="008F5FF1">
            <w:pPr>
              <w:jc w:val="center"/>
              <w:rPr>
                <w:color w:val="000000"/>
              </w:rPr>
            </w:pPr>
            <w:r w:rsidRPr="0066436E">
              <w:rPr>
                <w:color w:val="000000"/>
              </w:rPr>
              <w:t>15</w:t>
            </w:r>
          </w:p>
        </w:tc>
      </w:tr>
      <w:tr w:rsidR="005A727D" w:rsidRPr="0066436E" w14:paraId="56D63B48" w14:textId="77777777" w:rsidTr="005A727D">
        <w:trPr>
          <w:trHeight w:val="288"/>
        </w:trPr>
        <w:tc>
          <w:tcPr>
            <w:tcW w:w="1555" w:type="dxa"/>
            <w:tcBorders>
              <w:top w:val="single" w:sz="18" w:space="0" w:color="auto"/>
              <w:bottom w:val="single" w:sz="18" w:space="0" w:color="auto"/>
              <w:right w:val="single" w:sz="4" w:space="0" w:color="auto"/>
            </w:tcBorders>
            <w:noWrap/>
            <w:vAlign w:val="center"/>
            <w:hideMark/>
          </w:tcPr>
          <w:p w14:paraId="2D419482" w14:textId="77777777" w:rsidR="005A727D" w:rsidRPr="0066436E" w:rsidRDefault="005A727D" w:rsidP="005A727D">
            <w:pPr>
              <w:jc w:val="center"/>
              <w:rPr>
                <w:color w:val="000000"/>
              </w:rPr>
            </w:pPr>
            <w:r w:rsidRPr="0066436E">
              <w:rPr>
                <w:color w:val="000000"/>
              </w:rPr>
              <w:t>070801030302</w:t>
            </w:r>
          </w:p>
        </w:tc>
        <w:tc>
          <w:tcPr>
            <w:tcW w:w="1045" w:type="dxa"/>
            <w:tcBorders>
              <w:top w:val="single" w:sz="18" w:space="0" w:color="auto"/>
              <w:left w:val="single" w:sz="4" w:space="0" w:color="auto"/>
              <w:bottom w:val="single" w:sz="18" w:space="0" w:color="auto"/>
              <w:right w:val="single" w:sz="4" w:space="0" w:color="auto"/>
            </w:tcBorders>
            <w:shd w:val="clear" w:color="auto" w:fill="auto"/>
            <w:vAlign w:val="center"/>
          </w:tcPr>
          <w:p w14:paraId="47EB0296" w14:textId="7B78C0FA" w:rsidR="005A727D" w:rsidRPr="0066436E" w:rsidRDefault="005A727D" w:rsidP="005A727D">
            <w:pPr>
              <w:jc w:val="center"/>
              <w:rPr>
                <w:color w:val="000000"/>
              </w:rPr>
            </w:pPr>
            <w:r w:rsidRPr="00CE6217">
              <w:rPr>
                <w:color w:val="000000"/>
              </w:rPr>
              <w:t>51</w:t>
            </w:r>
          </w:p>
        </w:tc>
        <w:tc>
          <w:tcPr>
            <w:tcW w:w="1173" w:type="dxa"/>
            <w:tcBorders>
              <w:top w:val="single" w:sz="18" w:space="0" w:color="auto"/>
              <w:left w:val="single" w:sz="4" w:space="0" w:color="auto"/>
              <w:bottom w:val="single" w:sz="18" w:space="0" w:color="auto"/>
              <w:right w:val="single" w:sz="4" w:space="0" w:color="auto"/>
            </w:tcBorders>
            <w:shd w:val="clear" w:color="auto" w:fill="auto"/>
            <w:vAlign w:val="center"/>
          </w:tcPr>
          <w:p w14:paraId="1DCF19A6" w14:textId="79990897" w:rsidR="005A727D" w:rsidRPr="0066436E" w:rsidRDefault="005A727D" w:rsidP="005A727D">
            <w:pPr>
              <w:jc w:val="center"/>
              <w:rPr>
                <w:color w:val="000000"/>
              </w:rPr>
            </w:pPr>
            <w:r w:rsidRPr="003E4A64">
              <w:rPr>
                <w:color w:val="000000"/>
              </w:rPr>
              <w:t>6,760</w:t>
            </w:r>
          </w:p>
        </w:tc>
        <w:tc>
          <w:tcPr>
            <w:tcW w:w="1013" w:type="dxa"/>
            <w:tcBorders>
              <w:top w:val="single" w:sz="18" w:space="0" w:color="auto"/>
              <w:left w:val="single" w:sz="4" w:space="0" w:color="auto"/>
              <w:bottom w:val="single" w:sz="18" w:space="0" w:color="auto"/>
              <w:right w:val="single" w:sz="4" w:space="0" w:color="auto"/>
            </w:tcBorders>
          </w:tcPr>
          <w:p w14:paraId="2D17B106" w14:textId="392FA9B3" w:rsidR="005A727D" w:rsidRPr="0066436E" w:rsidRDefault="005A727D" w:rsidP="005A727D">
            <w:pPr>
              <w:jc w:val="center"/>
              <w:rPr>
                <w:color w:val="000000"/>
              </w:rPr>
            </w:pPr>
            <w:r w:rsidRPr="001013CC">
              <w:t>276</w:t>
            </w:r>
          </w:p>
        </w:tc>
        <w:tc>
          <w:tcPr>
            <w:tcW w:w="1045" w:type="dxa"/>
            <w:tcBorders>
              <w:top w:val="single" w:sz="18" w:space="0" w:color="auto"/>
              <w:left w:val="single" w:sz="4" w:space="0" w:color="auto"/>
              <w:bottom w:val="single" w:sz="18" w:space="0" w:color="auto"/>
              <w:right w:val="single" w:sz="4" w:space="0" w:color="auto"/>
            </w:tcBorders>
            <w:shd w:val="clear" w:color="auto" w:fill="auto"/>
            <w:vAlign w:val="center"/>
          </w:tcPr>
          <w:p w14:paraId="00EF041B" w14:textId="77777777" w:rsidR="005A727D" w:rsidRPr="0066436E" w:rsidRDefault="005A727D" w:rsidP="005A727D">
            <w:pPr>
              <w:jc w:val="center"/>
              <w:rPr>
                <w:color w:val="000000"/>
              </w:rPr>
            </w:pPr>
            <w:r w:rsidRPr="0066436E">
              <w:rPr>
                <w:color w:val="000000"/>
              </w:rPr>
              <w:t>1,798</w:t>
            </w:r>
          </w:p>
        </w:tc>
        <w:tc>
          <w:tcPr>
            <w:tcW w:w="936" w:type="dxa"/>
            <w:tcBorders>
              <w:top w:val="single" w:sz="18" w:space="0" w:color="auto"/>
              <w:left w:val="single" w:sz="4" w:space="0" w:color="auto"/>
              <w:bottom w:val="single" w:sz="18" w:space="0" w:color="auto"/>
              <w:right w:val="single" w:sz="4" w:space="0" w:color="auto"/>
            </w:tcBorders>
            <w:shd w:val="clear" w:color="auto" w:fill="auto"/>
            <w:vAlign w:val="center"/>
          </w:tcPr>
          <w:p w14:paraId="6C7D39E0" w14:textId="77777777" w:rsidR="005A727D" w:rsidRPr="0066436E" w:rsidRDefault="005A727D" w:rsidP="005A727D">
            <w:pPr>
              <w:jc w:val="center"/>
              <w:rPr>
                <w:color w:val="000000"/>
              </w:rPr>
            </w:pPr>
            <w:r w:rsidRPr="0066436E">
              <w:rPr>
                <w:color w:val="000000"/>
              </w:rPr>
              <w:t>89,325</w:t>
            </w:r>
          </w:p>
        </w:tc>
        <w:tc>
          <w:tcPr>
            <w:tcW w:w="1323" w:type="dxa"/>
            <w:tcBorders>
              <w:top w:val="single" w:sz="18" w:space="0" w:color="auto"/>
              <w:left w:val="single" w:sz="4" w:space="0" w:color="auto"/>
              <w:bottom w:val="single" w:sz="18" w:space="0" w:color="auto"/>
              <w:right w:val="single" w:sz="4" w:space="0" w:color="auto"/>
            </w:tcBorders>
            <w:shd w:val="clear" w:color="auto" w:fill="auto"/>
            <w:vAlign w:val="center"/>
          </w:tcPr>
          <w:p w14:paraId="1B223DD0" w14:textId="44A086FC" w:rsidR="005A727D" w:rsidRPr="0066436E" w:rsidRDefault="005A727D" w:rsidP="005A727D">
            <w:pPr>
              <w:jc w:val="center"/>
              <w:rPr>
                <w:color w:val="000000"/>
              </w:rPr>
            </w:pPr>
            <w:r w:rsidRPr="00A21CE1">
              <w:rPr>
                <w:color w:val="000000"/>
              </w:rPr>
              <w:t>$1,276,898</w:t>
            </w:r>
          </w:p>
        </w:tc>
        <w:tc>
          <w:tcPr>
            <w:tcW w:w="1323" w:type="dxa"/>
            <w:tcBorders>
              <w:top w:val="single" w:sz="18" w:space="0" w:color="auto"/>
              <w:left w:val="single" w:sz="4" w:space="0" w:color="auto"/>
              <w:bottom w:val="single" w:sz="18" w:space="0" w:color="auto"/>
              <w:right w:val="single" w:sz="4" w:space="0" w:color="auto"/>
            </w:tcBorders>
            <w:shd w:val="clear" w:color="auto" w:fill="auto"/>
            <w:vAlign w:val="center"/>
          </w:tcPr>
          <w:p w14:paraId="0BAA281C" w14:textId="4356E357" w:rsidR="005A727D" w:rsidRPr="0066436E" w:rsidRDefault="005A727D" w:rsidP="005A727D">
            <w:pPr>
              <w:jc w:val="center"/>
              <w:rPr>
                <w:color w:val="000000"/>
              </w:rPr>
            </w:pPr>
            <w:r w:rsidRPr="00710E96">
              <w:rPr>
                <w:color w:val="000000"/>
              </w:rPr>
              <w:t>$1,732,805</w:t>
            </w:r>
          </w:p>
        </w:tc>
        <w:tc>
          <w:tcPr>
            <w:tcW w:w="931" w:type="dxa"/>
            <w:tcBorders>
              <w:top w:val="single" w:sz="18" w:space="0" w:color="auto"/>
              <w:left w:val="single" w:sz="4" w:space="0" w:color="auto"/>
              <w:bottom w:val="single" w:sz="18" w:space="0" w:color="auto"/>
              <w:right w:val="single" w:sz="4" w:space="0" w:color="auto"/>
            </w:tcBorders>
            <w:shd w:val="clear" w:color="auto" w:fill="auto"/>
          </w:tcPr>
          <w:p w14:paraId="19D181F5" w14:textId="086A576C" w:rsidR="005A727D" w:rsidRPr="0066436E" w:rsidRDefault="005A727D" w:rsidP="005A727D">
            <w:pPr>
              <w:jc w:val="center"/>
              <w:rPr>
                <w:color w:val="000000"/>
              </w:rPr>
            </w:pPr>
            <w:r w:rsidRPr="005872A2">
              <w:t>$30.09</w:t>
            </w:r>
          </w:p>
        </w:tc>
        <w:tc>
          <w:tcPr>
            <w:tcW w:w="1081" w:type="dxa"/>
            <w:tcBorders>
              <w:top w:val="single" w:sz="18" w:space="0" w:color="auto"/>
              <w:left w:val="single" w:sz="4" w:space="0" w:color="auto"/>
              <w:bottom w:val="single" w:sz="18" w:space="0" w:color="auto"/>
              <w:right w:val="single" w:sz="4" w:space="0" w:color="auto"/>
            </w:tcBorders>
            <w:shd w:val="clear" w:color="auto" w:fill="auto"/>
          </w:tcPr>
          <w:p w14:paraId="157347EF" w14:textId="4B1E87E4" w:rsidR="005A727D" w:rsidRPr="0066436E" w:rsidRDefault="005A727D" w:rsidP="005A727D">
            <w:pPr>
              <w:jc w:val="center"/>
              <w:rPr>
                <w:color w:val="000000"/>
              </w:rPr>
            </w:pPr>
            <w:r w:rsidRPr="00224CC1">
              <w:t>$36.81</w:t>
            </w:r>
          </w:p>
        </w:tc>
        <w:tc>
          <w:tcPr>
            <w:tcW w:w="821" w:type="dxa"/>
            <w:tcBorders>
              <w:top w:val="single" w:sz="18" w:space="0" w:color="auto"/>
              <w:left w:val="single" w:sz="4" w:space="0" w:color="auto"/>
              <w:bottom w:val="single" w:sz="18" w:space="0" w:color="auto"/>
              <w:right w:val="single" w:sz="4" w:space="0" w:color="auto"/>
            </w:tcBorders>
            <w:shd w:val="clear" w:color="auto" w:fill="auto"/>
            <w:vAlign w:val="bottom"/>
          </w:tcPr>
          <w:p w14:paraId="029B4A95" w14:textId="692509DE" w:rsidR="005A727D" w:rsidRPr="0066436E" w:rsidRDefault="005A727D" w:rsidP="005A727D">
            <w:pPr>
              <w:jc w:val="center"/>
              <w:rPr>
                <w:color w:val="000000"/>
              </w:rPr>
            </w:pPr>
            <w:r w:rsidRPr="00945F7F">
              <w:rPr>
                <w:color w:val="000000"/>
              </w:rPr>
              <w:t>$0.36</w:t>
            </w:r>
          </w:p>
        </w:tc>
        <w:tc>
          <w:tcPr>
            <w:tcW w:w="1074" w:type="dxa"/>
            <w:tcBorders>
              <w:top w:val="single" w:sz="18" w:space="0" w:color="auto"/>
              <w:left w:val="single" w:sz="4" w:space="0" w:color="auto"/>
              <w:bottom w:val="single" w:sz="18" w:space="0" w:color="auto"/>
              <w:right w:val="single" w:sz="4" w:space="0" w:color="auto"/>
            </w:tcBorders>
            <w:shd w:val="clear" w:color="auto" w:fill="auto"/>
            <w:vAlign w:val="bottom"/>
          </w:tcPr>
          <w:p w14:paraId="1A88F6CB" w14:textId="1F1C10AB" w:rsidR="005A727D" w:rsidRPr="0066436E" w:rsidRDefault="005A727D" w:rsidP="005A727D">
            <w:pPr>
              <w:jc w:val="center"/>
              <w:rPr>
                <w:color w:val="000000"/>
              </w:rPr>
            </w:pPr>
            <w:r w:rsidRPr="00EA07EC">
              <w:rPr>
                <w:color w:val="000000"/>
              </w:rPr>
              <w:t>$0.50</w:t>
            </w:r>
          </w:p>
        </w:tc>
        <w:tc>
          <w:tcPr>
            <w:tcW w:w="999" w:type="dxa"/>
            <w:tcBorders>
              <w:top w:val="single" w:sz="18" w:space="0" w:color="auto"/>
              <w:left w:val="single" w:sz="4" w:space="0" w:color="auto"/>
              <w:bottom w:val="single" w:sz="18" w:space="0" w:color="auto"/>
              <w:right w:val="single" w:sz="4" w:space="0" w:color="auto"/>
            </w:tcBorders>
            <w:shd w:val="clear" w:color="auto" w:fill="auto"/>
            <w:vAlign w:val="bottom"/>
          </w:tcPr>
          <w:p w14:paraId="13709A39" w14:textId="77777777" w:rsidR="005A727D" w:rsidRPr="0066436E" w:rsidRDefault="005A727D" w:rsidP="005A727D">
            <w:pPr>
              <w:jc w:val="center"/>
              <w:rPr>
                <w:color w:val="000000"/>
              </w:rPr>
            </w:pPr>
            <w:r w:rsidRPr="0066436E">
              <w:rPr>
                <w:color w:val="000000"/>
              </w:rPr>
              <w:t>6056</w:t>
            </w:r>
          </w:p>
        </w:tc>
        <w:tc>
          <w:tcPr>
            <w:tcW w:w="1060" w:type="dxa"/>
            <w:tcBorders>
              <w:top w:val="single" w:sz="18" w:space="0" w:color="auto"/>
              <w:left w:val="single" w:sz="4" w:space="0" w:color="auto"/>
              <w:bottom w:val="single" w:sz="18" w:space="0" w:color="auto"/>
              <w:right w:val="single" w:sz="4" w:space="0" w:color="auto"/>
            </w:tcBorders>
            <w:shd w:val="clear" w:color="auto" w:fill="auto"/>
            <w:vAlign w:val="bottom"/>
          </w:tcPr>
          <w:p w14:paraId="61D94A55" w14:textId="77777777" w:rsidR="005A727D" w:rsidRPr="0066436E" w:rsidRDefault="005A727D" w:rsidP="005A727D">
            <w:pPr>
              <w:jc w:val="center"/>
              <w:rPr>
                <w:color w:val="000000"/>
              </w:rPr>
            </w:pPr>
            <w:r w:rsidRPr="0066436E">
              <w:rPr>
                <w:color w:val="000000"/>
              </w:rPr>
              <w:t>51482</w:t>
            </w:r>
          </w:p>
        </w:tc>
        <w:tc>
          <w:tcPr>
            <w:tcW w:w="1335" w:type="dxa"/>
            <w:tcBorders>
              <w:top w:val="single" w:sz="18" w:space="0" w:color="auto"/>
              <w:left w:val="single" w:sz="4" w:space="0" w:color="auto"/>
              <w:bottom w:val="single" w:sz="18" w:space="0" w:color="auto"/>
              <w:right w:val="single" w:sz="4" w:space="0" w:color="auto"/>
            </w:tcBorders>
            <w:shd w:val="clear" w:color="auto" w:fill="auto"/>
            <w:vAlign w:val="bottom"/>
          </w:tcPr>
          <w:p w14:paraId="68057F9C" w14:textId="77777777" w:rsidR="005A727D" w:rsidRPr="0066436E" w:rsidRDefault="005A727D" w:rsidP="005A727D">
            <w:pPr>
              <w:jc w:val="center"/>
              <w:rPr>
                <w:color w:val="000000"/>
              </w:rPr>
            </w:pPr>
            <w:r w:rsidRPr="0066436E">
              <w:rPr>
                <w:color w:val="000000"/>
              </w:rPr>
              <w:t>23</w:t>
            </w:r>
          </w:p>
        </w:tc>
        <w:tc>
          <w:tcPr>
            <w:tcW w:w="1263" w:type="dxa"/>
            <w:tcBorders>
              <w:top w:val="single" w:sz="18" w:space="0" w:color="auto"/>
              <w:left w:val="single" w:sz="4" w:space="0" w:color="auto"/>
              <w:bottom w:val="single" w:sz="18" w:space="0" w:color="auto"/>
              <w:right w:val="single" w:sz="4" w:space="0" w:color="auto"/>
            </w:tcBorders>
            <w:shd w:val="clear" w:color="auto" w:fill="auto"/>
            <w:vAlign w:val="bottom"/>
          </w:tcPr>
          <w:p w14:paraId="35FD709E" w14:textId="77777777" w:rsidR="005A727D" w:rsidRPr="0066436E" w:rsidRDefault="005A727D" w:rsidP="005A727D">
            <w:pPr>
              <w:jc w:val="center"/>
              <w:rPr>
                <w:color w:val="000000"/>
              </w:rPr>
            </w:pPr>
            <w:r w:rsidRPr="0066436E">
              <w:rPr>
                <w:color w:val="000000"/>
              </w:rPr>
              <w:t>19</w:t>
            </w:r>
          </w:p>
        </w:tc>
      </w:tr>
      <w:tr w:rsidR="005A727D" w:rsidRPr="0066436E" w14:paraId="02A4B86A"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73AD29D8" w14:textId="77777777" w:rsidR="005A727D" w:rsidRPr="0066436E" w:rsidRDefault="005A727D" w:rsidP="005A727D">
            <w:pPr>
              <w:jc w:val="center"/>
              <w:rPr>
                <w:color w:val="000000"/>
              </w:rPr>
            </w:pPr>
            <w:r w:rsidRPr="0066436E">
              <w:rPr>
                <w:color w:val="000000"/>
              </w:rPr>
              <w:t>070801030303</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552B4ADD" w14:textId="0FD43980" w:rsidR="005A727D" w:rsidRPr="0066436E" w:rsidRDefault="005A727D" w:rsidP="005A727D">
            <w:pPr>
              <w:jc w:val="center"/>
              <w:rPr>
                <w:color w:val="000000"/>
              </w:rPr>
            </w:pPr>
            <w:r w:rsidRPr="00CE6217">
              <w:rPr>
                <w:color w:val="000000"/>
              </w:rPr>
              <w:t>160</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78E3E2D0" w14:textId="769B64EF" w:rsidR="005A727D" w:rsidRPr="0066436E" w:rsidRDefault="005A727D" w:rsidP="005A727D">
            <w:pPr>
              <w:jc w:val="center"/>
              <w:rPr>
                <w:color w:val="000000"/>
              </w:rPr>
            </w:pPr>
            <w:r w:rsidRPr="003E4A64">
              <w:rPr>
                <w:color w:val="000000"/>
              </w:rPr>
              <w:t>25,371</w:t>
            </w:r>
          </w:p>
        </w:tc>
        <w:tc>
          <w:tcPr>
            <w:tcW w:w="1013" w:type="dxa"/>
            <w:tcBorders>
              <w:top w:val="single" w:sz="18" w:space="0" w:color="auto"/>
              <w:left w:val="nil"/>
              <w:bottom w:val="single" w:sz="18" w:space="0" w:color="auto"/>
              <w:right w:val="nil"/>
            </w:tcBorders>
            <w:shd w:val="clear" w:color="auto" w:fill="FFF2CC" w:themeFill="accent4" w:themeFillTint="33"/>
          </w:tcPr>
          <w:p w14:paraId="5981404B" w14:textId="066D8490" w:rsidR="005A727D" w:rsidRPr="0066436E" w:rsidRDefault="005A727D" w:rsidP="005A727D">
            <w:pPr>
              <w:jc w:val="center"/>
              <w:rPr>
                <w:color w:val="000000"/>
              </w:rPr>
            </w:pPr>
            <w:r w:rsidRPr="001013CC">
              <w:t>38</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4E8C6B77" w14:textId="77777777" w:rsidR="005A727D" w:rsidRPr="0066436E" w:rsidRDefault="005A727D" w:rsidP="005A727D">
            <w:pPr>
              <w:jc w:val="center"/>
              <w:rPr>
                <w:color w:val="000000"/>
              </w:rPr>
            </w:pPr>
            <w:r w:rsidRPr="0066436E">
              <w:rPr>
                <w:color w:val="000000"/>
              </w:rPr>
              <w:t>5,439</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7C03957C" w14:textId="77777777" w:rsidR="005A727D" w:rsidRPr="0066436E" w:rsidRDefault="005A727D" w:rsidP="005A727D">
            <w:pPr>
              <w:jc w:val="center"/>
              <w:rPr>
                <w:color w:val="000000"/>
              </w:rPr>
            </w:pPr>
            <w:r w:rsidRPr="0066436E">
              <w:rPr>
                <w:color w:val="000000"/>
              </w:rPr>
              <w:t>261,842</w:t>
            </w:r>
          </w:p>
        </w:tc>
        <w:tc>
          <w:tcPr>
            <w:tcW w:w="1323" w:type="dxa"/>
            <w:tcBorders>
              <w:top w:val="single" w:sz="18" w:space="0" w:color="auto"/>
              <w:left w:val="nil"/>
              <w:bottom w:val="single" w:sz="18" w:space="0" w:color="auto"/>
              <w:right w:val="nil"/>
            </w:tcBorders>
            <w:shd w:val="clear" w:color="auto" w:fill="auto"/>
            <w:vAlign w:val="center"/>
          </w:tcPr>
          <w:p w14:paraId="308AAD69" w14:textId="1BEB6FE8" w:rsidR="005A727D" w:rsidRPr="0066436E" w:rsidRDefault="005A727D" w:rsidP="005A727D">
            <w:pPr>
              <w:jc w:val="center"/>
              <w:rPr>
                <w:color w:val="000000"/>
              </w:rPr>
            </w:pPr>
            <w:r w:rsidRPr="00A21CE1">
              <w:rPr>
                <w:color w:val="000000"/>
              </w:rPr>
              <w:t>$3,943,428</w:t>
            </w:r>
          </w:p>
        </w:tc>
        <w:tc>
          <w:tcPr>
            <w:tcW w:w="1323" w:type="dxa"/>
            <w:tcBorders>
              <w:top w:val="single" w:sz="18" w:space="0" w:color="auto"/>
              <w:left w:val="nil"/>
              <w:bottom w:val="single" w:sz="18" w:space="0" w:color="auto"/>
              <w:right w:val="nil"/>
            </w:tcBorders>
            <w:shd w:val="clear" w:color="auto" w:fill="auto"/>
            <w:vAlign w:val="center"/>
          </w:tcPr>
          <w:p w14:paraId="532B5642" w14:textId="646823C5" w:rsidR="005A727D" w:rsidRPr="0066436E" w:rsidRDefault="005A727D" w:rsidP="005A727D">
            <w:pPr>
              <w:jc w:val="center"/>
              <w:rPr>
                <w:color w:val="000000"/>
              </w:rPr>
            </w:pPr>
            <w:r w:rsidRPr="00710E96">
              <w:rPr>
                <w:color w:val="000000"/>
              </w:rPr>
              <w:t>$5,192,142</w:t>
            </w:r>
          </w:p>
        </w:tc>
        <w:tc>
          <w:tcPr>
            <w:tcW w:w="931" w:type="dxa"/>
            <w:tcBorders>
              <w:top w:val="single" w:sz="18" w:space="0" w:color="auto"/>
              <w:left w:val="nil"/>
              <w:bottom w:val="single" w:sz="18" w:space="0" w:color="auto"/>
              <w:right w:val="nil"/>
            </w:tcBorders>
            <w:shd w:val="clear" w:color="auto" w:fill="auto"/>
          </w:tcPr>
          <w:p w14:paraId="4098F5E6" w14:textId="44C3429A" w:rsidR="005A727D" w:rsidRPr="0066436E" w:rsidRDefault="005A727D" w:rsidP="005A727D">
            <w:pPr>
              <w:jc w:val="center"/>
              <w:rPr>
                <w:color w:val="000000"/>
              </w:rPr>
            </w:pPr>
            <w:r w:rsidRPr="005872A2">
              <w:t>$29.40</w:t>
            </w:r>
          </w:p>
        </w:tc>
        <w:tc>
          <w:tcPr>
            <w:tcW w:w="1081" w:type="dxa"/>
            <w:tcBorders>
              <w:top w:val="single" w:sz="18" w:space="0" w:color="auto"/>
              <w:left w:val="nil"/>
              <w:bottom w:val="single" w:sz="18" w:space="0" w:color="auto"/>
              <w:right w:val="nil"/>
            </w:tcBorders>
            <w:shd w:val="clear" w:color="auto" w:fill="auto"/>
          </w:tcPr>
          <w:p w14:paraId="471E3CD0" w14:textId="34DD34A1" w:rsidR="005A727D" w:rsidRPr="0066436E" w:rsidRDefault="005A727D" w:rsidP="005A727D">
            <w:pPr>
              <w:jc w:val="center"/>
              <w:rPr>
                <w:color w:val="000000"/>
              </w:rPr>
            </w:pPr>
            <w:r w:rsidRPr="00224CC1">
              <w:t>$35.75</w:t>
            </w:r>
          </w:p>
        </w:tc>
        <w:tc>
          <w:tcPr>
            <w:tcW w:w="821" w:type="dxa"/>
            <w:tcBorders>
              <w:top w:val="single" w:sz="18" w:space="0" w:color="auto"/>
              <w:left w:val="nil"/>
              <w:bottom w:val="single" w:sz="18" w:space="0" w:color="auto"/>
              <w:right w:val="nil"/>
            </w:tcBorders>
            <w:shd w:val="clear" w:color="auto" w:fill="auto"/>
            <w:vAlign w:val="bottom"/>
          </w:tcPr>
          <w:p w14:paraId="6E0FE39B" w14:textId="32498C08" w:rsidR="005A727D" w:rsidRPr="0066436E" w:rsidRDefault="005A727D" w:rsidP="005A727D">
            <w:pPr>
              <w:jc w:val="center"/>
              <w:rPr>
                <w:color w:val="000000"/>
              </w:rPr>
            </w:pPr>
            <w:r w:rsidRPr="00945F7F">
              <w:rPr>
                <w:color w:val="000000"/>
              </w:rPr>
              <w:t>$0.28</w:t>
            </w:r>
          </w:p>
        </w:tc>
        <w:tc>
          <w:tcPr>
            <w:tcW w:w="1074" w:type="dxa"/>
            <w:tcBorders>
              <w:top w:val="single" w:sz="18" w:space="0" w:color="auto"/>
              <w:left w:val="nil"/>
              <w:bottom w:val="single" w:sz="18" w:space="0" w:color="auto"/>
              <w:right w:val="nil"/>
            </w:tcBorders>
            <w:shd w:val="clear" w:color="auto" w:fill="auto"/>
            <w:vAlign w:val="bottom"/>
          </w:tcPr>
          <w:p w14:paraId="729BAEA9" w14:textId="55E4C8BD" w:rsidR="005A727D" w:rsidRPr="0066436E" w:rsidRDefault="005A727D" w:rsidP="005A727D">
            <w:pPr>
              <w:jc w:val="center"/>
              <w:rPr>
                <w:color w:val="000000"/>
              </w:rPr>
            </w:pPr>
            <w:r w:rsidRPr="00EA07EC">
              <w:rPr>
                <w:color w:val="000000"/>
              </w:rPr>
              <w:t>$0.41</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59888540" w14:textId="77777777" w:rsidR="005A727D" w:rsidRPr="0066436E" w:rsidRDefault="005A727D" w:rsidP="005A727D">
            <w:pPr>
              <w:jc w:val="center"/>
              <w:rPr>
                <w:color w:val="000000"/>
              </w:rPr>
            </w:pPr>
            <w:r w:rsidRPr="0066436E">
              <w:rPr>
                <w:color w:val="000000"/>
              </w:rPr>
              <w:t>18936</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656CCBD4" w14:textId="77777777" w:rsidR="005A727D" w:rsidRPr="0066436E" w:rsidRDefault="005A727D" w:rsidP="005A727D">
            <w:pPr>
              <w:jc w:val="center"/>
              <w:rPr>
                <w:color w:val="000000"/>
              </w:rPr>
            </w:pPr>
            <w:r w:rsidRPr="0066436E">
              <w:rPr>
                <w:color w:val="000000"/>
              </w:rPr>
              <w:t>156647</w:t>
            </w:r>
          </w:p>
        </w:tc>
        <w:tc>
          <w:tcPr>
            <w:tcW w:w="1335" w:type="dxa"/>
            <w:tcBorders>
              <w:top w:val="single" w:sz="18" w:space="0" w:color="auto"/>
              <w:left w:val="nil"/>
              <w:bottom w:val="single" w:sz="18" w:space="0" w:color="auto"/>
              <w:right w:val="nil"/>
            </w:tcBorders>
            <w:shd w:val="clear" w:color="auto" w:fill="FFF2CC" w:themeFill="accent4" w:themeFillTint="33"/>
            <w:vAlign w:val="bottom"/>
          </w:tcPr>
          <w:p w14:paraId="19D46D38" w14:textId="77777777" w:rsidR="005A727D" w:rsidRPr="0066436E" w:rsidRDefault="005A727D" w:rsidP="005A727D">
            <w:pPr>
              <w:jc w:val="center"/>
              <w:rPr>
                <w:color w:val="000000"/>
              </w:rPr>
            </w:pPr>
            <w:r w:rsidRPr="0066436E">
              <w:rPr>
                <w:color w:val="000000"/>
              </w:rPr>
              <w:t>10</w:t>
            </w:r>
          </w:p>
        </w:tc>
        <w:tc>
          <w:tcPr>
            <w:tcW w:w="1263" w:type="dxa"/>
            <w:tcBorders>
              <w:top w:val="single" w:sz="18" w:space="0" w:color="auto"/>
              <w:left w:val="nil"/>
              <w:bottom w:val="single" w:sz="18" w:space="0" w:color="auto"/>
              <w:right w:val="single" w:sz="18" w:space="0" w:color="auto"/>
            </w:tcBorders>
            <w:shd w:val="clear" w:color="auto" w:fill="FFF2CC" w:themeFill="accent4" w:themeFillTint="33"/>
            <w:vAlign w:val="bottom"/>
          </w:tcPr>
          <w:p w14:paraId="056EB1B9" w14:textId="77777777" w:rsidR="005A727D" w:rsidRPr="0066436E" w:rsidRDefault="005A727D" w:rsidP="005A727D">
            <w:pPr>
              <w:jc w:val="center"/>
              <w:rPr>
                <w:color w:val="000000"/>
              </w:rPr>
            </w:pPr>
            <w:r w:rsidRPr="0066436E">
              <w:rPr>
                <w:color w:val="000000"/>
              </w:rPr>
              <w:t>8</w:t>
            </w:r>
          </w:p>
        </w:tc>
      </w:tr>
      <w:tr w:rsidR="005A727D" w:rsidRPr="0066436E" w14:paraId="6B5B2444"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04436273" w14:textId="77777777" w:rsidR="005A727D" w:rsidRPr="0066436E" w:rsidRDefault="005A727D" w:rsidP="005A727D">
            <w:pPr>
              <w:jc w:val="center"/>
              <w:rPr>
                <w:color w:val="000000"/>
              </w:rPr>
            </w:pPr>
            <w:r w:rsidRPr="0066436E">
              <w:rPr>
                <w:color w:val="000000"/>
              </w:rPr>
              <w:t>070801030401</w:t>
            </w:r>
          </w:p>
        </w:tc>
        <w:tc>
          <w:tcPr>
            <w:tcW w:w="1045" w:type="dxa"/>
            <w:tcBorders>
              <w:top w:val="single" w:sz="18" w:space="0" w:color="auto"/>
              <w:left w:val="nil"/>
              <w:bottom w:val="single" w:sz="18" w:space="0" w:color="auto"/>
              <w:right w:val="nil"/>
            </w:tcBorders>
            <w:shd w:val="clear" w:color="auto" w:fill="auto"/>
            <w:vAlign w:val="center"/>
          </w:tcPr>
          <w:p w14:paraId="28248224" w14:textId="512B42BF" w:rsidR="005A727D" w:rsidRPr="0066436E" w:rsidRDefault="005A727D" w:rsidP="005A727D">
            <w:pPr>
              <w:jc w:val="center"/>
              <w:rPr>
                <w:color w:val="000000"/>
              </w:rPr>
            </w:pPr>
            <w:r w:rsidRPr="00CE6217">
              <w:rPr>
                <w:color w:val="000000"/>
              </w:rPr>
              <w:t>68</w:t>
            </w:r>
          </w:p>
        </w:tc>
        <w:tc>
          <w:tcPr>
            <w:tcW w:w="1173" w:type="dxa"/>
            <w:tcBorders>
              <w:top w:val="single" w:sz="18" w:space="0" w:color="auto"/>
              <w:left w:val="nil"/>
              <w:bottom w:val="single" w:sz="18" w:space="0" w:color="auto"/>
              <w:right w:val="nil"/>
            </w:tcBorders>
            <w:shd w:val="clear" w:color="auto" w:fill="auto"/>
            <w:vAlign w:val="center"/>
          </w:tcPr>
          <w:p w14:paraId="1BA15791" w14:textId="15EDB761" w:rsidR="005A727D" w:rsidRPr="0066436E" w:rsidRDefault="005A727D" w:rsidP="005A727D">
            <w:pPr>
              <w:jc w:val="center"/>
              <w:rPr>
                <w:color w:val="000000"/>
              </w:rPr>
            </w:pPr>
            <w:r w:rsidRPr="003E4A64">
              <w:rPr>
                <w:color w:val="000000"/>
              </w:rPr>
              <w:t>7,935</w:t>
            </w:r>
          </w:p>
        </w:tc>
        <w:tc>
          <w:tcPr>
            <w:tcW w:w="1013" w:type="dxa"/>
            <w:tcBorders>
              <w:top w:val="single" w:sz="18" w:space="0" w:color="auto"/>
              <w:left w:val="nil"/>
              <w:bottom w:val="single" w:sz="18" w:space="0" w:color="auto"/>
              <w:right w:val="nil"/>
            </w:tcBorders>
          </w:tcPr>
          <w:p w14:paraId="17A91E9F" w14:textId="6D4960B1" w:rsidR="005A727D" w:rsidRPr="0066436E" w:rsidRDefault="005A727D" w:rsidP="005A727D">
            <w:pPr>
              <w:jc w:val="center"/>
              <w:rPr>
                <w:color w:val="000000"/>
              </w:rPr>
            </w:pPr>
            <w:r w:rsidRPr="001013CC">
              <w:t>428</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4E0879CA" w14:textId="77777777" w:rsidR="005A727D" w:rsidRPr="0066436E" w:rsidRDefault="005A727D" w:rsidP="005A727D">
            <w:pPr>
              <w:jc w:val="center"/>
              <w:rPr>
                <w:color w:val="000000"/>
              </w:rPr>
            </w:pPr>
            <w:r w:rsidRPr="0066436E">
              <w:rPr>
                <w:color w:val="000000"/>
              </w:rPr>
              <w:t>3,070</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3635092C" w14:textId="77777777" w:rsidR="005A727D" w:rsidRPr="0066436E" w:rsidRDefault="005A727D" w:rsidP="005A727D">
            <w:pPr>
              <w:jc w:val="center"/>
              <w:rPr>
                <w:color w:val="000000"/>
              </w:rPr>
            </w:pPr>
            <w:r w:rsidRPr="0066436E">
              <w:rPr>
                <w:color w:val="000000"/>
              </w:rPr>
              <w:t>152,815</w:t>
            </w:r>
          </w:p>
        </w:tc>
        <w:tc>
          <w:tcPr>
            <w:tcW w:w="1323" w:type="dxa"/>
            <w:tcBorders>
              <w:top w:val="single" w:sz="18" w:space="0" w:color="auto"/>
              <w:left w:val="nil"/>
              <w:bottom w:val="single" w:sz="18" w:space="0" w:color="auto"/>
              <w:right w:val="nil"/>
            </w:tcBorders>
            <w:shd w:val="clear" w:color="auto" w:fill="auto"/>
            <w:vAlign w:val="center"/>
          </w:tcPr>
          <w:p w14:paraId="2BADA36B" w14:textId="40DB65D6" w:rsidR="005A727D" w:rsidRPr="0066436E" w:rsidRDefault="005A727D" w:rsidP="005A727D">
            <w:pPr>
              <w:jc w:val="center"/>
              <w:rPr>
                <w:color w:val="000000"/>
              </w:rPr>
            </w:pPr>
            <w:r w:rsidRPr="00A21CE1">
              <w:rPr>
                <w:color w:val="000000"/>
              </w:rPr>
              <w:t>$1,890,025</w:t>
            </w:r>
          </w:p>
        </w:tc>
        <w:tc>
          <w:tcPr>
            <w:tcW w:w="1323" w:type="dxa"/>
            <w:tcBorders>
              <w:top w:val="single" w:sz="18" w:space="0" w:color="auto"/>
              <w:left w:val="nil"/>
              <w:bottom w:val="single" w:sz="18" w:space="0" w:color="auto"/>
              <w:right w:val="nil"/>
            </w:tcBorders>
            <w:shd w:val="clear" w:color="auto" w:fill="auto"/>
            <w:vAlign w:val="center"/>
          </w:tcPr>
          <w:p w14:paraId="3F630FD2" w14:textId="6DD461B1" w:rsidR="005A727D" w:rsidRPr="0066436E" w:rsidRDefault="005A727D" w:rsidP="005A727D">
            <w:pPr>
              <w:jc w:val="center"/>
              <w:rPr>
                <w:color w:val="000000"/>
              </w:rPr>
            </w:pPr>
            <w:r w:rsidRPr="00710E96">
              <w:rPr>
                <w:color w:val="000000"/>
              </w:rPr>
              <w:t>$2,309,246</w:t>
            </w:r>
          </w:p>
        </w:tc>
        <w:tc>
          <w:tcPr>
            <w:tcW w:w="931" w:type="dxa"/>
            <w:tcBorders>
              <w:top w:val="single" w:sz="18" w:space="0" w:color="auto"/>
              <w:left w:val="nil"/>
              <w:bottom w:val="single" w:sz="18" w:space="0" w:color="auto"/>
              <w:right w:val="nil"/>
            </w:tcBorders>
            <w:shd w:val="clear" w:color="auto" w:fill="auto"/>
          </w:tcPr>
          <w:p w14:paraId="5662BDDC" w14:textId="2C837D51" w:rsidR="005A727D" w:rsidRPr="0066436E" w:rsidRDefault="005A727D" w:rsidP="005A727D">
            <w:pPr>
              <w:jc w:val="center"/>
              <w:rPr>
                <w:color w:val="000000"/>
              </w:rPr>
            </w:pPr>
            <w:r w:rsidRPr="005872A2">
              <w:t>$33.02</w:t>
            </w:r>
          </w:p>
        </w:tc>
        <w:tc>
          <w:tcPr>
            <w:tcW w:w="1081" w:type="dxa"/>
            <w:tcBorders>
              <w:top w:val="single" w:sz="18" w:space="0" w:color="auto"/>
              <w:left w:val="nil"/>
              <w:bottom w:val="single" w:sz="18" w:space="0" w:color="auto"/>
              <w:right w:val="nil"/>
            </w:tcBorders>
            <w:shd w:val="clear" w:color="auto" w:fill="auto"/>
          </w:tcPr>
          <w:p w14:paraId="251A8135" w14:textId="0F322B29" w:rsidR="005A727D" w:rsidRPr="0066436E" w:rsidRDefault="005A727D" w:rsidP="005A727D">
            <w:pPr>
              <w:jc w:val="center"/>
              <w:rPr>
                <w:color w:val="000000"/>
              </w:rPr>
            </w:pPr>
            <w:r w:rsidRPr="00224CC1">
              <w:t>$37.50</w:t>
            </w:r>
          </w:p>
        </w:tc>
        <w:tc>
          <w:tcPr>
            <w:tcW w:w="821" w:type="dxa"/>
            <w:tcBorders>
              <w:top w:val="single" w:sz="18" w:space="0" w:color="auto"/>
              <w:left w:val="nil"/>
              <w:bottom w:val="single" w:sz="18" w:space="0" w:color="auto"/>
              <w:right w:val="nil"/>
            </w:tcBorders>
            <w:shd w:val="clear" w:color="auto" w:fill="auto"/>
            <w:vAlign w:val="bottom"/>
          </w:tcPr>
          <w:p w14:paraId="04DB9165" w14:textId="73188108" w:rsidR="005A727D" w:rsidRPr="0066436E" w:rsidRDefault="005A727D" w:rsidP="005A727D">
            <w:pPr>
              <w:jc w:val="center"/>
              <w:rPr>
                <w:color w:val="000000"/>
              </w:rPr>
            </w:pPr>
            <w:r w:rsidRPr="00945F7F">
              <w:rPr>
                <w:color w:val="000000"/>
              </w:rPr>
              <w:t>$0.45</w:t>
            </w:r>
          </w:p>
        </w:tc>
        <w:tc>
          <w:tcPr>
            <w:tcW w:w="1074" w:type="dxa"/>
            <w:tcBorders>
              <w:top w:val="single" w:sz="18" w:space="0" w:color="auto"/>
              <w:left w:val="nil"/>
              <w:bottom w:val="single" w:sz="18" w:space="0" w:color="auto"/>
              <w:right w:val="nil"/>
            </w:tcBorders>
            <w:shd w:val="clear" w:color="auto" w:fill="auto"/>
            <w:vAlign w:val="bottom"/>
          </w:tcPr>
          <w:p w14:paraId="76657993" w14:textId="205FD001" w:rsidR="005A727D" w:rsidRPr="0066436E" w:rsidRDefault="005A727D" w:rsidP="005A727D">
            <w:pPr>
              <w:jc w:val="center"/>
              <w:rPr>
                <w:color w:val="000000"/>
              </w:rPr>
            </w:pPr>
            <w:r w:rsidRPr="00EA07EC">
              <w:rPr>
                <w:color w:val="000000"/>
              </w:rPr>
              <w:t>$0.57</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2DF5EAD9" w14:textId="77777777" w:rsidR="005A727D" w:rsidRPr="0066436E" w:rsidRDefault="005A727D" w:rsidP="005A727D">
            <w:pPr>
              <w:jc w:val="center"/>
              <w:rPr>
                <w:color w:val="000000"/>
              </w:rPr>
            </w:pPr>
            <w:r w:rsidRPr="0066436E">
              <w:rPr>
                <w:color w:val="000000"/>
              </w:rPr>
              <w:t>10344</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4E3F56C8" w14:textId="77777777" w:rsidR="005A727D" w:rsidRPr="0066436E" w:rsidRDefault="005A727D" w:rsidP="005A727D">
            <w:pPr>
              <w:jc w:val="center"/>
              <w:rPr>
                <w:color w:val="000000"/>
              </w:rPr>
            </w:pPr>
            <w:r w:rsidRPr="0066436E">
              <w:rPr>
                <w:color w:val="000000"/>
              </w:rPr>
              <w:t>90500</w:t>
            </w:r>
          </w:p>
        </w:tc>
        <w:tc>
          <w:tcPr>
            <w:tcW w:w="1335" w:type="dxa"/>
            <w:tcBorders>
              <w:top w:val="single" w:sz="18" w:space="0" w:color="auto"/>
              <w:left w:val="nil"/>
              <w:bottom w:val="single" w:sz="18" w:space="0" w:color="auto"/>
              <w:right w:val="nil"/>
            </w:tcBorders>
            <w:shd w:val="clear" w:color="auto" w:fill="auto"/>
            <w:vAlign w:val="bottom"/>
          </w:tcPr>
          <w:p w14:paraId="6EF1093A" w14:textId="77777777" w:rsidR="005A727D" w:rsidRPr="0066436E" w:rsidRDefault="005A727D" w:rsidP="005A727D">
            <w:pPr>
              <w:jc w:val="center"/>
              <w:rPr>
                <w:color w:val="000000"/>
              </w:rPr>
            </w:pPr>
            <w:r w:rsidRPr="0066436E">
              <w:rPr>
                <w:color w:val="000000"/>
              </w:rPr>
              <w:t>41</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2FFBD65B" w14:textId="77777777" w:rsidR="005A727D" w:rsidRPr="0066436E" w:rsidRDefault="005A727D" w:rsidP="005A727D">
            <w:pPr>
              <w:jc w:val="center"/>
              <w:rPr>
                <w:color w:val="000000"/>
              </w:rPr>
            </w:pPr>
            <w:r w:rsidRPr="0066436E">
              <w:rPr>
                <w:color w:val="000000"/>
              </w:rPr>
              <w:t>35</w:t>
            </w:r>
          </w:p>
        </w:tc>
      </w:tr>
      <w:tr w:rsidR="005A727D" w:rsidRPr="0066436E" w14:paraId="5AB2D1F4" w14:textId="77777777" w:rsidTr="005A727D">
        <w:trPr>
          <w:trHeight w:val="288"/>
        </w:trPr>
        <w:tc>
          <w:tcPr>
            <w:tcW w:w="1555" w:type="dxa"/>
            <w:tcBorders>
              <w:top w:val="single" w:sz="18" w:space="0" w:color="auto"/>
              <w:bottom w:val="single" w:sz="4" w:space="0" w:color="auto"/>
              <w:right w:val="single" w:sz="4" w:space="0" w:color="auto"/>
            </w:tcBorders>
            <w:noWrap/>
            <w:vAlign w:val="center"/>
            <w:hideMark/>
          </w:tcPr>
          <w:p w14:paraId="228B4249" w14:textId="77777777" w:rsidR="005A727D" w:rsidRPr="0066436E" w:rsidRDefault="005A727D" w:rsidP="005A727D">
            <w:pPr>
              <w:jc w:val="center"/>
              <w:rPr>
                <w:color w:val="000000"/>
              </w:rPr>
            </w:pPr>
            <w:r w:rsidRPr="0066436E">
              <w:rPr>
                <w:color w:val="000000"/>
              </w:rPr>
              <w:t>070801030402</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537AAE7B" w14:textId="647E984B" w:rsidR="005A727D" w:rsidRPr="0066436E" w:rsidRDefault="005A727D" w:rsidP="005A727D">
            <w:pPr>
              <w:jc w:val="center"/>
              <w:rPr>
                <w:color w:val="000000"/>
              </w:rPr>
            </w:pPr>
            <w:r w:rsidRPr="00CE6217">
              <w:rPr>
                <w:color w:val="000000"/>
              </w:rPr>
              <w:t>39</w:t>
            </w:r>
          </w:p>
        </w:tc>
        <w:tc>
          <w:tcPr>
            <w:tcW w:w="1173" w:type="dxa"/>
            <w:tcBorders>
              <w:top w:val="single" w:sz="18" w:space="0" w:color="auto"/>
              <w:left w:val="single" w:sz="4" w:space="0" w:color="auto"/>
              <w:bottom w:val="single" w:sz="4" w:space="0" w:color="auto"/>
              <w:right w:val="single" w:sz="4" w:space="0" w:color="auto"/>
            </w:tcBorders>
            <w:shd w:val="clear" w:color="auto" w:fill="auto"/>
            <w:vAlign w:val="center"/>
          </w:tcPr>
          <w:p w14:paraId="248474DC" w14:textId="4C9E0DE4" w:rsidR="005A727D" w:rsidRPr="0066436E" w:rsidRDefault="005A727D" w:rsidP="005A727D">
            <w:pPr>
              <w:jc w:val="center"/>
              <w:rPr>
                <w:color w:val="000000"/>
              </w:rPr>
            </w:pPr>
            <w:r w:rsidRPr="003E4A64">
              <w:rPr>
                <w:color w:val="000000"/>
              </w:rPr>
              <w:t>5,009</w:t>
            </w:r>
          </w:p>
        </w:tc>
        <w:tc>
          <w:tcPr>
            <w:tcW w:w="1013" w:type="dxa"/>
            <w:tcBorders>
              <w:top w:val="single" w:sz="18" w:space="0" w:color="auto"/>
              <w:left w:val="single" w:sz="4" w:space="0" w:color="auto"/>
              <w:bottom w:val="single" w:sz="4" w:space="0" w:color="auto"/>
              <w:right w:val="single" w:sz="4" w:space="0" w:color="auto"/>
            </w:tcBorders>
          </w:tcPr>
          <w:p w14:paraId="0883DD0A" w14:textId="7188ACD9" w:rsidR="005A727D" w:rsidRPr="0066436E" w:rsidRDefault="005A727D" w:rsidP="005A727D">
            <w:pPr>
              <w:jc w:val="center"/>
              <w:rPr>
                <w:color w:val="000000"/>
              </w:rPr>
            </w:pPr>
            <w:r w:rsidRPr="001013CC">
              <w:t>300</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45C37630" w14:textId="77777777" w:rsidR="005A727D" w:rsidRPr="0066436E" w:rsidRDefault="005A727D" w:rsidP="005A727D">
            <w:pPr>
              <w:jc w:val="center"/>
              <w:rPr>
                <w:color w:val="000000"/>
              </w:rPr>
            </w:pPr>
            <w:r w:rsidRPr="0066436E">
              <w:rPr>
                <w:color w:val="000000"/>
              </w:rPr>
              <w:t>1,580</w:t>
            </w:r>
          </w:p>
        </w:tc>
        <w:tc>
          <w:tcPr>
            <w:tcW w:w="936" w:type="dxa"/>
            <w:tcBorders>
              <w:top w:val="single" w:sz="18" w:space="0" w:color="auto"/>
              <w:left w:val="single" w:sz="4" w:space="0" w:color="auto"/>
              <w:bottom w:val="single" w:sz="4" w:space="0" w:color="auto"/>
              <w:right w:val="single" w:sz="4" w:space="0" w:color="auto"/>
            </w:tcBorders>
            <w:shd w:val="clear" w:color="auto" w:fill="auto"/>
            <w:vAlign w:val="center"/>
          </w:tcPr>
          <w:p w14:paraId="7699FA0F" w14:textId="77777777" w:rsidR="005A727D" w:rsidRPr="0066436E" w:rsidRDefault="005A727D" w:rsidP="005A727D">
            <w:pPr>
              <w:jc w:val="center"/>
              <w:rPr>
                <w:color w:val="000000"/>
              </w:rPr>
            </w:pPr>
            <w:r w:rsidRPr="0066436E">
              <w:rPr>
                <w:color w:val="000000"/>
              </w:rPr>
              <w:t>62,974</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0C1AFD80" w14:textId="576B0C29" w:rsidR="005A727D" w:rsidRPr="0066436E" w:rsidRDefault="005A727D" w:rsidP="005A727D">
            <w:pPr>
              <w:jc w:val="center"/>
              <w:rPr>
                <w:color w:val="000000"/>
              </w:rPr>
            </w:pPr>
            <w:r w:rsidRPr="00A21CE1">
              <w:rPr>
                <w:color w:val="000000"/>
              </w:rPr>
              <w:t>$708,469</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027BC848" w14:textId="36FA711D" w:rsidR="005A727D" w:rsidRPr="0066436E" w:rsidRDefault="005A727D" w:rsidP="005A727D">
            <w:pPr>
              <w:jc w:val="center"/>
              <w:rPr>
                <w:color w:val="000000"/>
              </w:rPr>
            </w:pPr>
            <w:r w:rsidRPr="00710E96">
              <w:rPr>
                <w:color w:val="000000"/>
              </w:rPr>
              <w:t>$1,155,299</w:t>
            </w:r>
          </w:p>
        </w:tc>
        <w:tc>
          <w:tcPr>
            <w:tcW w:w="931" w:type="dxa"/>
            <w:tcBorders>
              <w:top w:val="single" w:sz="18" w:space="0" w:color="auto"/>
              <w:left w:val="single" w:sz="4" w:space="0" w:color="auto"/>
              <w:bottom w:val="single" w:sz="4" w:space="0" w:color="auto"/>
              <w:right w:val="single" w:sz="4" w:space="0" w:color="auto"/>
            </w:tcBorders>
            <w:shd w:val="clear" w:color="auto" w:fill="auto"/>
          </w:tcPr>
          <w:p w14:paraId="61BF2F25" w14:textId="71C655CE" w:rsidR="005A727D" w:rsidRPr="0066436E" w:rsidRDefault="005A727D" w:rsidP="005A727D">
            <w:pPr>
              <w:jc w:val="center"/>
              <w:rPr>
                <w:color w:val="000000"/>
              </w:rPr>
            </w:pPr>
            <w:r w:rsidRPr="005872A2">
              <w:t>$22.34</w:t>
            </w:r>
          </w:p>
        </w:tc>
        <w:tc>
          <w:tcPr>
            <w:tcW w:w="1081" w:type="dxa"/>
            <w:tcBorders>
              <w:top w:val="single" w:sz="18" w:space="0" w:color="auto"/>
              <w:left w:val="single" w:sz="4" w:space="0" w:color="auto"/>
              <w:bottom w:val="single" w:sz="4" w:space="0" w:color="auto"/>
              <w:right w:val="single" w:sz="4" w:space="0" w:color="auto"/>
            </w:tcBorders>
            <w:shd w:val="clear" w:color="auto" w:fill="auto"/>
          </w:tcPr>
          <w:p w14:paraId="7E809919" w14:textId="4A7105D2" w:rsidR="005A727D" w:rsidRPr="0066436E" w:rsidRDefault="005A727D" w:rsidP="005A727D">
            <w:pPr>
              <w:jc w:val="center"/>
              <w:rPr>
                <w:color w:val="000000"/>
              </w:rPr>
            </w:pPr>
            <w:r w:rsidRPr="00224CC1">
              <w:t>$31.26</w:t>
            </w:r>
          </w:p>
        </w:tc>
        <w:tc>
          <w:tcPr>
            <w:tcW w:w="821" w:type="dxa"/>
            <w:tcBorders>
              <w:top w:val="single" w:sz="18" w:space="0" w:color="auto"/>
              <w:left w:val="single" w:sz="4" w:space="0" w:color="auto"/>
              <w:bottom w:val="single" w:sz="4" w:space="0" w:color="auto"/>
              <w:right w:val="single" w:sz="4" w:space="0" w:color="auto"/>
            </w:tcBorders>
            <w:shd w:val="clear" w:color="auto" w:fill="auto"/>
            <w:vAlign w:val="bottom"/>
          </w:tcPr>
          <w:p w14:paraId="267E5230" w14:textId="0E1B0B64" w:rsidR="005A727D" w:rsidRPr="0066436E" w:rsidRDefault="005A727D" w:rsidP="005A727D">
            <w:pPr>
              <w:jc w:val="center"/>
              <w:rPr>
                <w:color w:val="000000"/>
              </w:rPr>
            </w:pPr>
            <w:r w:rsidRPr="00945F7F">
              <w:rPr>
                <w:color w:val="000000"/>
              </w:rPr>
              <w:t>$0.32</w:t>
            </w:r>
          </w:p>
        </w:tc>
        <w:tc>
          <w:tcPr>
            <w:tcW w:w="1074" w:type="dxa"/>
            <w:tcBorders>
              <w:top w:val="single" w:sz="18" w:space="0" w:color="auto"/>
              <w:left w:val="single" w:sz="4" w:space="0" w:color="auto"/>
              <w:bottom w:val="single" w:sz="4" w:space="0" w:color="auto"/>
              <w:right w:val="single" w:sz="4" w:space="0" w:color="auto"/>
            </w:tcBorders>
            <w:shd w:val="clear" w:color="auto" w:fill="auto"/>
            <w:vAlign w:val="bottom"/>
          </w:tcPr>
          <w:p w14:paraId="5723C9E3" w14:textId="20F45346" w:rsidR="005A727D" w:rsidRPr="0066436E" w:rsidRDefault="005A727D" w:rsidP="005A727D">
            <w:pPr>
              <w:jc w:val="center"/>
              <w:rPr>
                <w:color w:val="000000"/>
              </w:rPr>
            </w:pPr>
            <w:r w:rsidRPr="00EA07EC">
              <w:rPr>
                <w:color w:val="000000"/>
              </w:rPr>
              <w:t>$0.59</w:t>
            </w:r>
          </w:p>
        </w:tc>
        <w:tc>
          <w:tcPr>
            <w:tcW w:w="999" w:type="dxa"/>
            <w:tcBorders>
              <w:top w:val="single" w:sz="18" w:space="0" w:color="auto"/>
              <w:left w:val="single" w:sz="4" w:space="0" w:color="auto"/>
              <w:bottom w:val="single" w:sz="4" w:space="0" w:color="auto"/>
              <w:right w:val="single" w:sz="4" w:space="0" w:color="auto"/>
            </w:tcBorders>
            <w:shd w:val="clear" w:color="auto" w:fill="auto"/>
            <w:vAlign w:val="bottom"/>
          </w:tcPr>
          <w:p w14:paraId="1304EA20" w14:textId="77777777" w:rsidR="005A727D" w:rsidRPr="0066436E" w:rsidRDefault="005A727D" w:rsidP="005A727D">
            <w:pPr>
              <w:jc w:val="center"/>
              <w:rPr>
                <w:color w:val="000000"/>
              </w:rPr>
            </w:pPr>
            <w:r w:rsidRPr="0066436E">
              <w:rPr>
                <w:color w:val="000000"/>
              </w:rPr>
              <w:t>5143</w:t>
            </w:r>
          </w:p>
        </w:tc>
        <w:tc>
          <w:tcPr>
            <w:tcW w:w="1060" w:type="dxa"/>
            <w:tcBorders>
              <w:top w:val="single" w:sz="18" w:space="0" w:color="auto"/>
              <w:left w:val="single" w:sz="4" w:space="0" w:color="auto"/>
              <w:bottom w:val="single" w:sz="4" w:space="0" w:color="auto"/>
              <w:right w:val="single" w:sz="4" w:space="0" w:color="auto"/>
            </w:tcBorders>
            <w:shd w:val="clear" w:color="auto" w:fill="auto"/>
            <w:vAlign w:val="bottom"/>
          </w:tcPr>
          <w:p w14:paraId="3E968D3D" w14:textId="77777777" w:rsidR="005A727D" w:rsidRPr="0066436E" w:rsidRDefault="005A727D" w:rsidP="005A727D">
            <w:pPr>
              <w:jc w:val="center"/>
              <w:rPr>
                <w:color w:val="000000"/>
              </w:rPr>
            </w:pPr>
            <w:r w:rsidRPr="0066436E">
              <w:rPr>
                <w:color w:val="000000"/>
              </w:rPr>
              <w:t>38153</w:t>
            </w:r>
          </w:p>
        </w:tc>
        <w:tc>
          <w:tcPr>
            <w:tcW w:w="1335" w:type="dxa"/>
            <w:tcBorders>
              <w:top w:val="single" w:sz="18" w:space="0" w:color="auto"/>
              <w:left w:val="single" w:sz="4" w:space="0" w:color="auto"/>
              <w:bottom w:val="single" w:sz="4" w:space="0" w:color="auto"/>
              <w:right w:val="single" w:sz="4" w:space="0" w:color="auto"/>
            </w:tcBorders>
            <w:shd w:val="clear" w:color="auto" w:fill="auto"/>
            <w:vAlign w:val="bottom"/>
          </w:tcPr>
          <w:p w14:paraId="30B53F2B" w14:textId="77777777" w:rsidR="005A727D" w:rsidRPr="0066436E" w:rsidRDefault="005A727D" w:rsidP="005A727D">
            <w:pPr>
              <w:jc w:val="center"/>
              <w:rPr>
                <w:color w:val="000000"/>
              </w:rPr>
            </w:pPr>
            <w:r w:rsidRPr="0066436E">
              <w:rPr>
                <w:color w:val="000000"/>
              </w:rPr>
              <w:t>49</w:t>
            </w:r>
          </w:p>
        </w:tc>
        <w:tc>
          <w:tcPr>
            <w:tcW w:w="1263" w:type="dxa"/>
            <w:tcBorders>
              <w:top w:val="single" w:sz="18" w:space="0" w:color="auto"/>
              <w:left w:val="single" w:sz="4" w:space="0" w:color="auto"/>
              <w:bottom w:val="single" w:sz="4" w:space="0" w:color="auto"/>
              <w:right w:val="single" w:sz="4" w:space="0" w:color="auto"/>
            </w:tcBorders>
            <w:shd w:val="clear" w:color="auto" w:fill="auto"/>
            <w:vAlign w:val="bottom"/>
          </w:tcPr>
          <w:p w14:paraId="34451E94" w14:textId="77777777" w:rsidR="005A727D" w:rsidRPr="0066436E" w:rsidRDefault="005A727D" w:rsidP="005A727D">
            <w:pPr>
              <w:jc w:val="center"/>
              <w:rPr>
                <w:color w:val="000000"/>
              </w:rPr>
            </w:pPr>
            <w:r w:rsidRPr="0066436E">
              <w:rPr>
                <w:color w:val="000000"/>
              </w:rPr>
              <w:t>44</w:t>
            </w:r>
          </w:p>
        </w:tc>
      </w:tr>
      <w:tr w:rsidR="005A727D" w:rsidRPr="0066436E" w14:paraId="65C9149A" w14:textId="77777777" w:rsidTr="005A727D">
        <w:trPr>
          <w:trHeight w:val="288"/>
        </w:trPr>
        <w:tc>
          <w:tcPr>
            <w:tcW w:w="1555" w:type="dxa"/>
            <w:tcBorders>
              <w:top w:val="single" w:sz="4" w:space="0" w:color="auto"/>
              <w:bottom w:val="single" w:sz="18" w:space="0" w:color="auto"/>
              <w:right w:val="single" w:sz="4" w:space="0" w:color="auto"/>
            </w:tcBorders>
            <w:noWrap/>
            <w:vAlign w:val="center"/>
            <w:hideMark/>
          </w:tcPr>
          <w:p w14:paraId="192D74B4" w14:textId="77777777" w:rsidR="005A727D" w:rsidRPr="0066436E" w:rsidRDefault="005A727D" w:rsidP="005A727D">
            <w:pPr>
              <w:jc w:val="center"/>
              <w:rPr>
                <w:color w:val="000000"/>
              </w:rPr>
            </w:pPr>
            <w:r w:rsidRPr="0066436E">
              <w:rPr>
                <w:color w:val="000000"/>
              </w:rPr>
              <w:t>070801030403</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7FE2E8EA" w14:textId="14EC4BE3" w:rsidR="005A727D" w:rsidRPr="0066436E" w:rsidRDefault="005A727D" w:rsidP="005A727D">
            <w:pPr>
              <w:jc w:val="center"/>
              <w:rPr>
                <w:color w:val="000000"/>
              </w:rPr>
            </w:pPr>
            <w:r w:rsidRPr="00CE6217">
              <w:rPr>
                <w:color w:val="000000"/>
              </w:rPr>
              <w:t>46</w:t>
            </w:r>
          </w:p>
        </w:tc>
        <w:tc>
          <w:tcPr>
            <w:tcW w:w="1173" w:type="dxa"/>
            <w:tcBorders>
              <w:top w:val="single" w:sz="4" w:space="0" w:color="auto"/>
              <w:left w:val="single" w:sz="4" w:space="0" w:color="auto"/>
              <w:bottom w:val="single" w:sz="18" w:space="0" w:color="auto"/>
              <w:right w:val="single" w:sz="4" w:space="0" w:color="auto"/>
            </w:tcBorders>
            <w:shd w:val="clear" w:color="auto" w:fill="auto"/>
            <w:vAlign w:val="center"/>
          </w:tcPr>
          <w:p w14:paraId="3F0E5CCF" w14:textId="7A12E8DB" w:rsidR="005A727D" w:rsidRPr="0066436E" w:rsidRDefault="005A727D" w:rsidP="005A727D">
            <w:pPr>
              <w:jc w:val="center"/>
              <w:rPr>
                <w:color w:val="000000"/>
              </w:rPr>
            </w:pPr>
            <w:r w:rsidRPr="003E4A64">
              <w:rPr>
                <w:color w:val="000000"/>
              </w:rPr>
              <w:t>6,967</w:t>
            </w:r>
          </w:p>
        </w:tc>
        <w:tc>
          <w:tcPr>
            <w:tcW w:w="1013" w:type="dxa"/>
            <w:tcBorders>
              <w:top w:val="single" w:sz="4" w:space="0" w:color="auto"/>
              <w:left w:val="single" w:sz="4" w:space="0" w:color="auto"/>
              <w:bottom w:val="single" w:sz="18" w:space="0" w:color="auto"/>
              <w:right w:val="single" w:sz="4" w:space="0" w:color="auto"/>
            </w:tcBorders>
          </w:tcPr>
          <w:p w14:paraId="250B3829" w14:textId="1A0B3A54" w:rsidR="005A727D" w:rsidRPr="0066436E" w:rsidRDefault="005A727D" w:rsidP="005A727D">
            <w:pPr>
              <w:jc w:val="center"/>
              <w:rPr>
                <w:color w:val="000000"/>
              </w:rPr>
            </w:pPr>
            <w:r w:rsidRPr="001013CC">
              <w:t>189</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3A7630E5" w14:textId="77777777" w:rsidR="005A727D" w:rsidRPr="0066436E" w:rsidRDefault="005A727D" w:rsidP="005A727D">
            <w:pPr>
              <w:jc w:val="center"/>
              <w:rPr>
                <w:color w:val="000000"/>
              </w:rPr>
            </w:pPr>
            <w:r w:rsidRPr="0066436E">
              <w:rPr>
                <w:color w:val="000000"/>
              </w:rPr>
              <w:t>1,859</w:t>
            </w:r>
          </w:p>
        </w:tc>
        <w:tc>
          <w:tcPr>
            <w:tcW w:w="936" w:type="dxa"/>
            <w:tcBorders>
              <w:top w:val="single" w:sz="4" w:space="0" w:color="auto"/>
              <w:left w:val="single" w:sz="4" w:space="0" w:color="auto"/>
              <w:bottom w:val="single" w:sz="18" w:space="0" w:color="auto"/>
              <w:right w:val="single" w:sz="4" w:space="0" w:color="auto"/>
            </w:tcBorders>
            <w:shd w:val="clear" w:color="auto" w:fill="auto"/>
            <w:vAlign w:val="center"/>
          </w:tcPr>
          <w:p w14:paraId="633E9D47" w14:textId="77777777" w:rsidR="005A727D" w:rsidRPr="0066436E" w:rsidRDefault="005A727D" w:rsidP="005A727D">
            <w:pPr>
              <w:jc w:val="center"/>
              <w:rPr>
                <w:color w:val="000000"/>
              </w:rPr>
            </w:pPr>
            <w:r w:rsidRPr="0066436E">
              <w:rPr>
                <w:color w:val="000000"/>
              </w:rPr>
              <w:t>82,566</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74248FB2" w14:textId="50C267E3" w:rsidR="005A727D" w:rsidRPr="0066436E" w:rsidRDefault="005A727D" w:rsidP="005A727D">
            <w:pPr>
              <w:jc w:val="center"/>
              <w:rPr>
                <w:color w:val="000000"/>
              </w:rPr>
            </w:pPr>
            <w:r w:rsidRPr="00A21CE1">
              <w:rPr>
                <w:color w:val="000000"/>
              </w:rPr>
              <w:t>$1,055,125</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39A996E0" w14:textId="59F583D4" w:rsidR="005A727D" w:rsidRPr="0066436E" w:rsidRDefault="005A727D" w:rsidP="005A727D">
            <w:pPr>
              <w:jc w:val="center"/>
              <w:rPr>
                <w:color w:val="000000"/>
              </w:rPr>
            </w:pPr>
            <w:r w:rsidRPr="00710E96">
              <w:rPr>
                <w:color w:val="000000"/>
              </w:rPr>
              <w:t>$1,362,798</w:t>
            </w:r>
          </w:p>
        </w:tc>
        <w:tc>
          <w:tcPr>
            <w:tcW w:w="931" w:type="dxa"/>
            <w:tcBorders>
              <w:top w:val="single" w:sz="4" w:space="0" w:color="auto"/>
              <w:left w:val="single" w:sz="4" w:space="0" w:color="auto"/>
              <w:bottom w:val="single" w:sz="18" w:space="0" w:color="auto"/>
              <w:right w:val="single" w:sz="4" w:space="0" w:color="auto"/>
            </w:tcBorders>
            <w:shd w:val="clear" w:color="auto" w:fill="auto"/>
          </w:tcPr>
          <w:p w14:paraId="3A0DE8EA" w14:textId="26B2327D" w:rsidR="005A727D" w:rsidRPr="0066436E" w:rsidRDefault="005A727D" w:rsidP="005A727D">
            <w:pPr>
              <w:jc w:val="center"/>
              <w:rPr>
                <w:color w:val="000000"/>
              </w:rPr>
            </w:pPr>
            <w:r w:rsidRPr="005872A2">
              <w:t>$24.98</w:t>
            </w:r>
          </w:p>
        </w:tc>
        <w:tc>
          <w:tcPr>
            <w:tcW w:w="1081" w:type="dxa"/>
            <w:tcBorders>
              <w:top w:val="single" w:sz="4" w:space="0" w:color="auto"/>
              <w:left w:val="single" w:sz="4" w:space="0" w:color="auto"/>
              <w:bottom w:val="single" w:sz="18" w:space="0" w:color="auto"/>
              <w:right w:val="single" w:sz="4" w:space="0" w:color="auto"/>
            </w:tcBorders>
            <w:shd w:val="clear" w:color="auto" w:fill="auto"/>
          </w:tcPr>
          <w:p w14:paraId="42AD352B" w14:textId="2DE4EDBB" w:rsidR="005A727D" w:rsidRPr="0066436E" w:rsidRDefault="005A727D" w:rsidP="005A727D">
            <w:pPr>
              <w:jc w:val="center"/>
              <w:rPr>
                <w:color w:val="000000"/>
              </w:rPr>
            </w:pPr>
            <w:r w:rsidRPr="00224CC1">
              <w:t>$30.82</w:t>
            </w:r>
          </w:p>
        </w:tc>
        <w:tc>
          <w:tcPr>
            <w:tcW w:w="821" w:type="dxa"/>
            <w:tcBorders>
              <w:top w:val="single" w:sz="4" w:space="0" w:color="auto"/>
              <w:left w:val="single" w:sz="4" w:space="0" w:color="auto"/>
              <w:bottom w:val="single" w:sz="18" w:space="0" w:color="auto"/>
              <w:right w:val="single" w:sz="4" w:space="0" w:color="auto"/>
            </w:tcBorders>
            <w:shd w:val="clear" w:color="auto" w:fill="auto"/>
            <w:vAlign w:val="bottom"/>
          </w:tcPr>
          <w:p w14:paraId="09DD9C80" w14:textId="4A8DD81C" w:rsidR="005A727D" w:rsidRPr="0066436E" w:rsidRDefault="005A727D" w:rsidP="005A727D">
            <w:pPr>
              <w:jc w:val="center"/>
              <w:rPr>
                <w:color w:val="000000"/>
              </w:rPr>
            </w:pPr>
            <w:r w:rsidRPr="00945F7F">
              <w:rPr>
                <w:color w:val="000000"/>
              </w:rPr>
              <w:t>$1.06</w:t>
            </w:r>
          </w:p>
        </w:tc>
        <w:tc>
          <w:tcPr>
            <w:tcW w:w="1074" w:type="dxa"/>
            <w:tcBorders>
              <w:top w:val="single" w:sz="4" w:space="0" w:color="auto"/>
              <w:left w:val="single" w:sz="4" w:space="0" w:color="auto"/>
              <w:bottom w:val="single" w:sz="18" w:space="0" w:color="auto"/>
              <w:right w:val="single" w:sz="4" w:space="0" w:color="auto"/>
            </w:tcBorders>
            <w:shd w:val="clear" w:color="auto" w:fill="auto"/>
            <w:vAlign w:val="bottom"/>
          </w:tcPr>
          <w:p w14:paraId="15C980DE" w14:textId="70B8E17F" w:rsidR="005A727D" w:rsidRPr="0066436E" w:rsidRDefault="005A727D" w:rsidP="005A727D">
            <w:pPr>
              <w:jc w:val="center"/>
              <w:rPr>
                <w:color w:val="000000"/>
              </w:rPr>
            </w:pPr>
            <w:r w:rsidRPr="00EA07EC">
              <w:rPr>
                <w:color w:val="000000"/>
              </w:rPr>
              <w:t>$1.52</w:t>
            </w:r>
          </w:p>
        </w:tc>
        <w:tc>
          <w:tcPr>
            <w:tcW w:w="999" w:type="dxa"/>
            <w:tcBorders>
              <w:top w:val="single" w:sz="4" w:space="0" w:color="auto"/>
              <w:left w:val="single" w:sz="4" w:space="0" w:color="auto"/>
              <w:bottom w:val="single" w:sz="18" w:space="0" w:color="auto"/>
              <w:right w:val="single" w:sz="4" w:space="0" w:color="auto"/>
            </w:tcBorders>
            <w:shd w:val="clear" w:color="auto" w:fill="auto"/>
            <w:vAlign w:val="bottom"/>
          </w:tcPr>
          <w:p w14:paraId="6E61781F" w14:textId="77777777" w:rsidR="005A727D" w:rsidRPr="0066436E" w:rsidRDefault="005A727D" w:rsidP="005A727D">
            <w:pPr>
              <w:jc w:val="center"/>
              <w:rPr>
                <w:color w:val="000000"/>
              </w:rPr>
            </w:pPr>
            <w:r w:rsidRPr="0066436E">
              <w:rPr>
                <w:color w:val="000000"/>
              </w:rPr>
              <w:t>6211</w:t>
            </w:r>
          </w:p>
        </w:tc>
        <w:tc>
          <w:tcPr>
            <w:tcW w:w="1060" w:type="dxa"/>
            <w:tcBorders>
              <w:top w:val="single" w:sz="4" w:space="0" w:color="auto"/>
              <w:left w:val="single" w:sz="4" w:space="0" w:color="auto"/>
              <w:bottom w:val="single" w:sz="18" w:space="0" w:color="auto"/>
              <w:right w:val="single" w:sz="4" w:space="0" w:color="auto"/>
            </w:tcBorders>
            <w:shd w:val="clear" w:color="auto" w:fill="auto"/>
            <w:vAlign w:val="bottom"/>
          </w:tcPr>
          <w:p w14:paraId="2C4A354C" w14:textId="77777777" w:rsidR="005A727D" w:rsidRPr="0066436E" w:rsidRDefault="005A727D" w:rsidP="005A727D">
            <w:pPr>
              <w:jc w:val="center"/>
              <w:rPr>
                <w:color w:val="000000"/>
              </w:rPr>
            </w:pPr>
            <w:r w:rsidRPr="0066436E">
              <w:rPr>
                <w:color w:val="000000"/>
              </w:rPr>
              <w:t>49539</w:t>
            </w:r>
          </w:p>
        </w:tc>
        <w:tc>
          <w:tcPr>
            <w:tcW w:w="1335" w:type="dxa"/>
            <w:tcBorders>
              <w:top w:val="single" w:sz="4" w:space="0" w:color="auto"/>
              <w:left w:val="single" w:sz="4" w:space="0" w:color="auto"/>
              <w:bottom w:val="single" w:sz="18" w:space="0" w:color="auto"/>
              <w:right w:val="single" w:sz="4" w:space="0" w:color="auto"/>
            </w:tcBorders>
            <w:shd w:val="clear" w:color="auto" w:fill="auto"/>
            <w:vAlign w:val="bottom"/>
          </w:tcPr>
          <w:p w14:paraId="35EB7E26" w14:textId="77777777" w:rsidR="005A727D" w:rsidRPr="0066436E" w:rsidRDefault="005A727D" w:rsidP="005A727D">
            <w:pPr>
              <w:jc w:val="center"/>
              <w:rPr>
                <w:color w:val="000000"/>
              </w:rPr>
            </w:pPr>
            <w:r w:rsidRPr="0066436E">
              <w:rPr>
                <w:color w:val="000000"/>
              </w:rPr>
              <w:t>40</w:t>
            </w:r>
          </w:p>
        </w:tc>
        <w:tc>
          <w:tcPr>
            <w:tcW w:w="1263" w:type="dxa"/>
            <w:tcBorders>
              <w:top w:val="single" w:sz="4" w:space="0" w:color="auto"/>
              <w:left w:val="single" w:sz="4" w:space="0" w:color="auto"/>
              <w:bottom w:val="single" w:sz="18" w:space="0" w:color="auto"/>
              <w:right w:val="single" w:sz="4" w:space="0" w:color="auto"/>
            </w:tcBorders>
            <w:shd w:val="clear" w:color="auto" w:fill="auto"/>
            <w:vAlign w:val="bottom"/>
          </w:tcPr>
          <w:p w14:paraId="265353F8" w14:textId="77777777" w:rsidR="005A727D" w:rsidRPr="0066436E" w:rsidRDefault="005A727D" w:rsidP="005A727D">
            <w:pPr>
              <w:jc w:val="center"/>
              <w:rPr>
                <w:color w:val="000000"/>
              </w:rPr>
            </w:pPr>
            <w:r w:rsidRPr="0066436E">
              <w:rPr>
                <w:color w:val="000000"/>
              </w:rPr>
              <w:t>37</w:t>
            </w:r>
          </w:p>
        </w:tc>
      </w:tr>
      <w:tr w:rsidR="005A727D" w:rsidRPr="0066436E" w14:paraId="712BB8B3"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6E284B08" w14:textId="77777777" w:rsidR="005A727D" w:rsidRPr="0066436E" w:rsidRDefault="005A727D" w:rsidP="005A727D">
            <w:pPr>
              <w:jc w:val="center"/>
              <w:rPr>
                <w:color w:val="000000"/>
              </w:rPr>
            </w:pPr>
            <w:r w:rsidRPr="0066436E">
              <w:rPr>
                <w:color w:val="000000"/>
              </w:rPr>
              <w:t>070801030404</w:t>
            </w:r>
          </w:p>
        </w:tc>
        <w:tc>
          <w:tcPr>
            <w:tcW w:w="1045" w:type="dxa"/>
            <w:tcBorders>
              <w:top w:val="single" w:sz="18" w:space="0" w:color="auto"/>
              <w:left w:val="nil"/>
              <w:bottom w:val="single" w:sz="18" w:space="0" w:color="auto"/>
              <w:right w:val="nil"/>
            </w:tcBorders>
            <w:shd w:val="clear" w:color="auto" w:fill="auto"/>
            <w:vAlign w:val="center"/>
          </w:tcPr>
          <w:p w14:paraId="1AD3721C" w14:textId="3FF500D5" w:rsidR="005A727D" w:rsidRPr="0066436E" w:rsidRDefault="005A727D" w:rsidP="005A727D">
            <w:pPr>
              <w:jc w:val="center"/>
              <w:rPr>
                <w:color w:val="000000"/>
              </w:rPr>
            </w:pPr>
            <w:r w:rsidRPr="00CE6217">
              <w:rPr>
                <w:color w:val="000000"/>
              </w:rPr>
              <w:t>22</w:t>
            </w:r>
          </w:p>
        </w:tc>
        <w:tc>
          <w:tcPr>
            <w:tcW w:w="1173" w:type="dxa"/>
            <w:tcBorders>
              <w:top w:val="single" w:sz="18" w:space="0" w:color="auto"/>
              <w:left w:val="nil"/>
              <w:bottom w:val="single" w:sz="18" w:space="0" w:color="auto"/>
              <w:right w:val="nil"/>
            </w:tcBorders>
            <w:shd w:val="clear" w:color="auto" w:fill="auto"/>
            <w:vAlign w:val="center"/>
          </w:tcPr>
          <w:p w14:paraId="3CCD6DEB" w14:textId="328A331A" w:rsidR="005A727D" w:rsidRPr="0066436E" w:rsidRDefault="005A727D" w:rsidP="005A727D">
            <w:pPr>
              <w:jc w:val="center"/>
              <w:rPr>
                <w:color w:val="000000"/>
              </w:rPr>
            </w:pPr>
            <w:r w:rsidRPr="003E4A64">
              <w:rPr>
                <w:color w:val="000000"/>
              </w:rPr>
              <w:t>750</w:t>
            </w:r>
          </w:p>
        </w:tc>
        <w:tc>
          <w:tcPr>
            <w:tcW w:w="1013" w:type="dxa"/>
            <w:tcBorders>
              <w:top w:val="single" w:sz="18" w:space="0" w:color="auto"/>
              <w:left w:val="nil"/>
              <w:bottom w:val="single" w:sz="18" w:space="0" w:color="auto"/>
              <w:right w:val="nil"/>
            </w:tcBorders>
            <w:shd w:val="clear" w:color="auto" w:fill="FFF2CC" w:themeFill="accent4" w:themeFillTint="33"/>
          </w:tcPr>
          <w:p w14:paraId="2FFEB0BB" w14:textId="39B7EFF8" w:rsidR="005A727D" w:rsidRPr="0066436E" w:rsidRDefault="005A727D" w:rsidP="005A727D">
            <w:pPr>
              <w:jc w:val="center"/>
              <w:rPr>
                <w:color w:val="000000"/>
              </w:rPr>
            </w:pPr>
            <w:r w:rsidRPr="001013CC">
              <w:t>64</w:t>
            </w:r>
          </w:p>
        </w:tc>
        <w:tc>
          <w:tcPr>
            <w:tcW w:w="1045" w:type="dxa"/>
            <w:tcBorders>
              <w:top w:val="single" w:sz="18" w:space="0" w:color="auto"/>
              <w:left w:val="nil"/>
              <w:bottom w:val="single" w:sz="18" w:space="0" w:color="auto"/>
              <w:right w:val="nil"/>
            </w:tcBorders>
            <w:shd w:val="clear" w:color="auto" w:fill="auto"/>
            <w:vAlign w:val="center"/>
          </w:tcPr>
          <w:p w14:paraId="58CEC009" w14:textId="77777777" w:rsidR="005A727D" w:rsidRPr="0066436E" w:rsidRDefault="005A727D" w:rsidP="005A727D">
            <w:pPr>
              <w:jc w:val="center"/>
              <w:rPr>
                <w:color w:val="000000"/>
              </w:rPr>
            </w:pPr>
            <w:r w:rsidRPr="0066436E">
              <w:rPr>
                <w:color w:val="000000"/>
              </w:rPr>
              <w:t>800</w:t>
            </w:r>
          </w:p>
        </w:tc>
        <w:tc>
          <w:tcPr>
            <w:tcW w:w="936" w:type="dxa"/>
            <w:tcBorders>
              <w:top w:val="single" w:sz="18" w:space="0" w:color="auto"/>
              <w:left w:val="nil"/>
              <w:bottom w:val="single" w:sz="18" w:space="0" w:color="auto"/>
              <w:right w:val="nil"/>
            </w:tcBorders>
            <w:shd w:val="clear" w:color="auto" w:fill="auto"/>
            <w:vAlign w:val="center"/>
          </w:tcPr>
          <w:p w14:paraId="0EAA0BC3" w14:textId="77777777" w:rsidR="005A727D" w:rsidRPr="0066436E" w:rsidRDefault="005A727D" w:rsidP="005A727D">
            <w:pPr>
              <w:jc w:val="center"/>
              <w:rPr>
                <w:color w:val="000000"/>
              </w:rPr>
            </w:pPr>
            <w:r w:rsidRPr="0066436E">
              <w:rPr>
                <w:color w:val="000000"/>
              </w:rPr>
              <w:t>45,391</w:t>
            </w:r>
          </w:p>
        </w:tc>
        <w:tc>
          <w:tcPr>
            <w:tcW w:w="1323" w:type="dxa"/>
            <w:tcBorders>
              <w:top w:val="single" w:sz="18" w:space="0" w:color="auto"/>
              <w:left w:val="nil"/>
              <w:bottom w:val="single" w:sz="18" w:space="0" w:color="auto"/>
              <w:right w:val="nil"/>
            </w:tcBorders>
            <w:shd w:val="clear" w:color="auto" w:fill="auto"/>
            <w:vAlign w:val="center"/>
          </w:tcPr>
          <w:p w14:paraId="2C92004C" w14:textId="163BB731" w:rsidR="005A727D" w:rsidRPr="0066436E" w:rsidRDefault="005A727D" w:rsidP="005A727D">
            <w:pPr>
              <w:jc w:val="center"/>
              <w:rPr>
                <w:color w:val="000000"/>
              </w:rPr>
            </w:pPr>
            <w:r w:rsidRPr="00A21CE1">
              <w:rPr>
                <w:color w:val="000000"/>
              </w:rPr>
              <w:t>$461,072</w:t>
            </w:r>
          </w:p>
        </w:tc>
        <w:tc>
          <w:tcPr>
            <w:tcW w:w="1323" w:type="dxa"/>
            <w:tcBorders>
              <w:top w:val="single" w:sz="18" w:space="0" w:color="auto"/>
              <w:left w:val="nil"/>
              <w:bottom w:val="single" w:sz="18" w:space="0" w:color="auto"/>
              <w:right w:val="nil"/>
            </w:tcBorders>
            <w:shd w:val="clear" w:color="auto" w:fill="auto"/>
            <w:vAlign w:val="center"/>
          </w:tcPr>
          <w:p w14:paraId="78222FE2" w14:textId="164094DB" w:rsidR="005A727D" w:rsidRPr="0066436E" w:rsidRDefault="005A727D" w:rsidP="005A727D">
            <w:pPr>
              <w:jc w:val="center"/>
              <w:rPr>
                <w:color w:val="000000"/>
              </w:rPr>
            </w:pPr>
            <w:r w:rsidRPr="00710E96">
              <w:rPr>
                <w:color w:val="000000"/>
              </w:rPr>
              <w:t>$778,855</w:t>
            </w:r>
          </w:p>
        </w:tc>
        <w:tc>
          <w:tcPr>
            <w:tcW w:w="931" w:type="dxa"/>
            <w:tcBorders>
              <w:top w:val="single" w:sz="18" w:space="0" w:color="auto"/>
              <w:left w:val="nil"/>
              <w:bottom w:val="single" w:sz="18" w:space="0" w:color="auto"/>
              <w:right w:val="nil"/>
            </w:tcBorders>
            <w:shd w:val="clear" w:color="auto" w:fill="auto"/>
          </w:tcPr>
          <w:p w14:paraId="5293EDDB" w14:textId="629B01C7" w:rsidR="005A727D" w:rsidRPr="0066436E" w:rsidRDefault="005A727D" w:rsidP="005A727D">
            <w:pPr>
              <w:jc w:val="center"/>
              <w:rPr>
                <w:color w:val="000000"/>
              </w:rPr>
            </w:pPr>
            <w:r w:rsidRPr="005872A2">
              <w:t>$26.12</w:t>
            </w:r>
          </w:p>
        </w:tc>
        <w:tc>
          <w:tcPr>
            <w:tcW w:w="1081" w:type="dxa"/>
            <w:tcBorders>
              <w:top w:val="single" w:sz="18" w:space="0" w:color="auto"/>
              <w:left w:val="nil"/>
              <w:bottom w:val="single" w:sz="18" w:space="0" w:color="auto"/>
              <w:right w:val="nil"/>
            </w:tcBorders>
            <w:shd w:val="clear" w:color="auto" w:fill="auto"/>
          </w:tcPr>
          <w:p w14:paraId="1018D509" w14:textId="6484C743" w:rsidR="005A727D" w:rsidRPr="0066436E" w:rsidRDefault="005A727D" w:rsidP="005A727D">
            <w:pPr>
              <w:jc w:val="center"/>
              <w:rPr>
                <w:color w:val="000000"/>
              </w:rPr>
            </w:pPr>
            <w:r w:rsidRPr="00224CC1">
              <w:t>$37.32</w:t>
            </w:r>
          </w:p>
        </w:tc>
        <w:tc>
          <w:tcPr>
            <w:tcW w:w="821" w:type="dxa"/>
            <w:tcBorders>
              <w:top w:val="single" w:sz="18" w:space="0" w:color="auto"/>
              <w:left w:val="nil"/>
              <w:bottom w:val="single" w:sz="18" w:space="0" w:color="auto"/>
              <w:right w:val="nil"/>
            </w:tcBorders>
            <w:shd w:val="clear" w:color="auto" w:fill="auto"/>
            <w:vAlign w:val="bottom"/>
          </w:tcPr>
          <w:p w14:paraId="23B17205" w14:textId="5188CFBF" w:rsidR="005A727D" w:rsidRPr="0066436E" w:rsidRDefault="005A727D" w:rsidP="005A727D">
            <w:pPr>
              <w:jc w:val="center"/>
              <w:rPr>
                <w:color w:val="000000"/>
              </w:rPr>
            </w:pPr>
            <w:r w:rsidRPr="00945F7F">
              <w:rPr>
                <w:color w:val="000000"/>
              </w:rPr>
              <w:t>$0.58</w:t>
            </w:r>
          </w:p>
        </w:tc>
        <w:tc>
          <w:tcPr>
            <w:tcW w:w="1074" w:type="dxa"/>
            <w:tcBorders>
              <w:top w:val="single" w:sz="18" w:space="0" w:color="auto"/>
              <w:left w:val="nil"/>
              <w:bottom w:val="single" w:sz="18" w:space="0" w:color="auto"/>
              <w:right w:val="nil"/>
            </w:tcBorders>
            <w:shd w:val="clear" w:color="auto" w:fill="auto"/>
            <w:vAlign w:val="bottom"/>
          </w:tcPr>
          <w:p w14:paraId="696FE2AF" w14:textId="037682A0" w:rsidR="005A727D" w:rsidRPr="0066436E" w:rsidRDefault="005A727D" w:rsidP="005A727D">
            <w:pPr>
              <w:jc w:val="center"/>
              <w:rPr>
                <w:color w:val="000000"/>
              </w:rPr>
            </w:pPr>
            <w:r w:rsidRPr="00EA07EC">
              <w:rPr>
                <w:color w:val="000000"/>
              </w:rPr>
              <w:t>$0.98</w:t>
            </w:r>
          </w:p>
        </w:tc>
        <w:tc>
          <w:tcPr>
            <w:tcW w:w="999" w:type="dxa"/>
            <w:tcBorders>
              <w:top w:val="single" w:sz="18" w:space="0" w:color="auto"/>
              <w:left w:val="nil"/>
              <w:bottom w:val="single" w:sz="18" w:space="0" w:color="auto"/>
              <w:right w:val="nil"/>
            </w:tcBorders>
            <w:shd w:val="clear" w:color="auto" w:fill="auto"/>
            <w:vAlign w:val="bottom"/>
          </w:tcPr>
          <w:p w14:paraId="04584E9C" w14:textId="77777777" w:rsidR="005A727D" w:rsidRPr="0066436E" w:rsidRDefault="005A727D" w:rsidP="005A727D">
            <w:pPr>
              <w:jc w:val="center"/>
              <w:rPr>
                <w:color w:val="000000"/>
              </w:rPr>
            </w:pPr>
            <w:r w:rsidRPr="0066436E">
              <w:rPr>
                <w:color w:val="000000"/>
              </w:rPr>
              <w:t>2671</w:t>
            </w:r>
          </w:p>
        </w:tc>
        <w:tc>
          <w:tcPr>
            <w:tcW w:w="1060" w:type="dxa"/>
            <w:tcBorders>
              <w:top w:val="single" w:sz="18" w:space="0" w:color="auto"/>
              <w:left w:val="nil"/>
              <w:bottom w:val="single" w:sz="18" w:space="0" w:color="auto"/>
              <w:right w:val="nil"/>
            </w:tcBorders>
            <w:shd w:val="clear" w:color="auto" w:fill="auto"/>
            <w:vAlign w:val="bottom"/>
          </w:tcPr>
          <w:p w14:paraId="4ACC73E3" w14:textId="77777777" w:rsidR="005A727D" w:rsidRPr="0066436E" w:rsidRDefault="005A727D" w:rsidP="005A727D">
            <w:pPr>
              <w:jc w:val="center"/>
              <w:rPr>
                <w:color w:val="000000"/>
              </w:rPr>
            </w:pPr>
            <w:r w:rsidRPr="0066436E">
              <w:rPr>
                <w:color w:val="000000"/>
              </w:rPr>
              <w:t>26519</w:t>
            </w:r>
          </w:p>
        </w:tc>
        <w:tc>
          <w:tcPr>
            <w:tcW w:w="1335" w:type="dxa"/>
            <w:tcBorders>
              <w:top w:val="single" w:sz="18" w:space="0" w:color="auto"/>
              <w:left w:val="nil"/>
              <w:bottom w:val="single" w:sz="18" w:space="0" w:color="auto"/>
              <w:right w:val="nil"/>
            </w:tcBorders>
            <w:shd w:val="clear" w:color="auto" w:fill="auto"/>
            <w:vAlign w:val="bottom"/>
          </w:tcPr>
          <w:p w14:paraId="2086B4AB" w14:textId="77777777" w:rsidR="005A727D" w:rsidRPr="0066436E" w:rsidRDefault="005A727D" w:rsidP="005A727D">
            <w:pPr>
              <w:jc w:val="center"/>
              <w:rPr>
                <w:color w:val="000000"/>
              </w:rPr>
            </w:pPr>
            <w:r w:rsidRPr="0066436E">
              <w:rPr>
                <w:color w:val="000000"/>
              </w:rPr>
              <w:t>37</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6ACDB87E" w14:textId="77777777" w:rsidR="005A727D" w:rsidRPr="0066436E" w:rsidRDefault="005A727D" w:rsidP="005A727D">
            <w:pPr>
              <w:jc w:val="center"/>
              <w:rPr>
                <w:color w:val="000000"/>
              </w:rPr>
            </w:pPr>
            <w:r w:rsidRPr="0066436E">
              <w:rPr>
                <w:color w:val="000000"/>
              </w:rPr>
              <w:t>32</w:t>
            </w:r>
          </w:p>
        </w:tc>
      </w:tr>
      <w:tr w:rsidR="005A727D" w:rsidRPr="0066436E" w14:paraId="60BA119B"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35599FD7" w14:textId="77777777" w:rsidR="005A727D" w:rsidRPr="0066436E" w:rsidRDefault="005A727D" w:rsidP="005A727D">
            <w:pPr>
              <w:jc w:val="center"/>
              <w:rPr>
                <w:color w:val="000000"/>
              </w:rPr>
            </w:pPr>
            <w:r w:rsidRPr="0066436E">
              <w:rPr>
                <w:color w:val="000000"/>
              </w:rPr>
              <w:t>070801030405</w:t>
            </w:r>
          </w:p>
        </w:tc>
        <w:tc>
          <w:tcPr>
            <w:tcW w:w="1045" w:type="dxa"/>
            <w:tcBorders>
              <w:top w:val="single" w:sz="18" w:space="0" w:color="auto"/>
              <w:left w:val="nil"/>
              <w:bottom w:val="single" w:sz="18" w:space="0" w:color="auto"/>
              <w:right w:val="nil"/>
            </w:tcBorders>
            <w:shd w:val="clear" w:color="auto" w:fill="auto"/>
            <w:vAlign w:val="center"/>
          </w:tcPr>
          <w:p w14:paraId="4A55DBD6" w14:textId="76B8F311" w:rsidR="005A727D" w:rsidRPr="0066436E" w:rsidRDefault="005A727D" w:rsidP="005A727D">
            <w:pPr>
              <w:jc w:val="center"/>
              <w:rPr>
                <w:color w:val="000000"/>
              </w:rPr>
            </w:pPr>
            <w:r w:rsidRPr="00CE6217">
              <w:rPr>
                <w:color w:val="000000"/>
              </w:rPr>
              <w:t>85</w:t>
            </w:r>
          </w:p>
        </w:tc>
        <w:tc>
          <w:tcPr>
            <w:tcW w:w="1173" w:type="dxa"/>
            <w:tcBorders>
              <w:top w:val="single" w:sz="18" w:space="0" w:color="auto"/>
              <w:left w:val="nil"/>
              <w:bottom w:val="single" w:sz="18" w:space="0" w:color="auto"/>
              <w:right w:val="nil"/>
            </w:tcBorders>
            <w:shd w:val="clear" w:color="auto" w:fill="auto"/>
            <w:vAlign w:val="center"/>
          </w:tcPr>
          <w:p w14:paraId="5ADF8DB0" w14:textId="03E4D4F8" w:rsidR="005A727D" w:rsidRPr="0066436E" w:rsidRDefault="005A727D" w:rsidP="005A727D">
            <w:pPr>
              <w:jc w:val="center"/>
              <w:rPr>
                <w:color w:val="000000"/>
              </w:rPr>
            </w:pPr>
            <w:r w:rsidRPr="003E4A64">
              <w:rPr>
                <w:color w:val="000000"/>
              </w:rPr>
              <w:t>10,335</w:t>
            </w:r>
          </w:p>
        </w:tc>
        <w:tc>
          <w:tcPr>
            <w:tcW w:w="1013" w:type="dxa"/>
            <w:tcBorders>
              <w:top w:val="single" w:sz="18" w:space="0" w:color="auto"/>
              <w:left w:val="nil"/>
              <w:bottom w:val="single" w:sz="18" w:space="0" w:color="auto"/>
              <w:right w:val="nil"/>
            </w:tcBorders>
            <w:shd w:val="clear" w:color="auto" w:fill="FFF2CC" w:themeFill="accent4" w:themeFillTint="33"/>
          </w:tcPr>
          <w:p w14:paraId="4D4B76D2" w14:textId="54585B44" w:rsidR="005A727D" w:rsidRPr="0066436E" w:rsidRDefault="005A727D" w:rsidP="005A727D">
            <w:pPr>
              <w:jc w:val="center"/>
              <w:rPr>
                <w:color w:val="000000"/>
              </w:rPr>
            </w:pPr>
            <w:r w:rsidRPr="001013CC">
              <w:t>385</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631A46FB" w14:textId="77777777" w:rsidR="005A727D" w:rsidRPr="0066436E" w:rsidRDefault="005A727D" w:rsidP="005A727D">
            <w:pPr>
              <w:jc w:val="center"/>
              <w:rPr>
                <w:color w:val="000000"/>
              </w:rPr>
            </w:pPr>
            <w:r w:rsidRPr="0066436E">
              <w:rPr>
                <w:color w:val="000000"/>
              </w:rPr>
              <w:t>3,010</w:t>
            </w:r>
          </w:p>
        </w:tc>
        <w:tc>
          <w:tcPr>
            <w:tcW w:w="936" w:type="dxa"/>
            <w:tcBorders>
              <w:top w:val="single" w:sz="18" w:space="0" w:color="auto"/>
              <w:left w:val="nil"/>
              <w:bottom w:val="single" w:sz="18" w:space="0" w:color="auto"/>
              <w:right w:val="nil"/>
            </w:tcBorders>
            <w:shd w:val="clear" w:color="auto" w:fill="auto"/>
            <w:vAlign w:val="center"/>
          </w:tcPr>
          <w:p w14:paraId="0221EC38" w14:textId="77777777" w:rsidR="005A727D" w:rsidRPr="0066436E" w:rsidRDefault="005A727D" w:rsidP="005A727D">
            <w:pPr>
              <w:jc w:val="center"/>
              <w:rPr>
                <w:color w:val="000000"/>
              </w:rPr>
            </w:pPr>
            <w:r w:rsidRPr="0066436E">
              <w:rPr>
                <w:color w:val="000000"/>
              </w:rPr>
              <w:t>127,002</w:t>
            </w:r>
          </w:p>
        </w:tc>
        <w:tc>
          <w:tcPr>
            <w:tcW w:w="1323" w:type="dxa"/>
            <w:tcBorders>
              <w:top w:val="single" w:sz="18" w:space="0" w:color="auto"/>
              <w:left w:val="nil"/>
              <w:bottom w:val="single" w:sz="18" w:space="0" w:color="auto"/>
              <w:right w:val="nil"/>
            </w:tcBorders>
            <w:shd w:val="clear" w:color="auto" w:fill="auto"/>
            <w:vAlign w:val="center"/>
          </w:tcPr>
          <w:p w14:paraId="6A6FDC6F" w14:textId="2A6DD34C" w:rsidR="005A727D" w:rsidRPr="0066436E" w:rsidRDefault="005A727D" w:rsidP="005A727D">
            <w:pPr>
              <w:jc w:val="center"/>
              <w:rPr>
                <w:color w:val="000000"/>
              </w:rPr>
            </w:pPr>
            <w:r w:rsidRPr="00A21CE1">
              <w:rPr>
                <w:color w:val="000000"/>
              </w:rPr>
              <w:t>$1,744,427</w:t>
            </w:r>
          </w:p>
        </w:tc>
        <w:tc>
          <w:tcPr>
            <w:tcW w:w="1323" w:type="dxa"/>
            <w:tcBorders>
              <w:top w:val="single" w:sz="18" w:space="0" w:color="auto"/>
              <w:left w:val="nil"/>
              <w:bottom w:val="single" w:sz="18" w:space="0" w:color="auto"/>
              <w:right w:val="nil"/>
            </w:tcBorders>
            <w:shd w:val="clear" w:color="auto" w:fill="auto"/>
            <w:vAlign w:val="center"/>
          </w:tcPr>
          <w:p w14:paraId="60688217" w14:textId="5DDC5C6C" w:rsidR="005A727D" w:rsidRPr="0066436E" w:rsidRDefault="005A727D" w:rsidP="005A727D">
            <w:pPr>
              <w:jc w:val="center"/>
              <w:rPr>
                <w:color w:val="000000"/>
              </w:rPr>
            </w:pPr>
            <w:r w:rsidRPr="00710E96">
              <w:rPr>
                <w:color w:val="000000"/>
              </w:rPr>
              <w:t>$2,380,602</w:t>
            </w:r>
          </w:p>
        </w:tc>
        <w:tc>
          <w:tcPr>
            <w:tcW w:w="931" w:type="dxa"/>
            <w:tcBorders>
              <w:top w:val="single" w:sz="18" w:space="0" w:color="auto"/>
              <w:left w:val="nil"/>
              <w:bottom w:val="single" w:sz="18" w:space="0" w:color="auto"/>
              <w:right w:val="nil"/>
            </w:tcBorders>
            <w:shd w:val="clear" w:color="auto" w:fill="auto"/>
          </w:tcPr>
          <w:p w14:paraId="24538F30" w14:textId="6A5D0595" w:rsidR="005A727D" w:rsidRPr="0066436E" w:rsidRDefault="005A727D" w:rsidP="005A727D">
            <w:pPr>
              <w:jc w:val="center"/>
              <w:rPr>
                <w:color w:val="000000"/>
              </w:rPr>
            </w:pPr>
            <w:r w:rsidRPr="005872A2">
              <w:t>$23.48</w:t>
            </w:r>
          </w:p>
        </w:tc>
        <w:tc>
          <w:tcPr>
            <w:tcW w:w="1081" w:type="dxa"/>
            <w:tcBorders>
              <w:top w:val="single" w:sz="18" w:space="0" w:color="auto"/>
              <w:left w:val="nil"/>
              <w:bottom w:val="single" w:sz="18" w:space="0" w:color="auto"/>
              <w:right w:val="nil"/>
            </w:tcBorders>
            <w:shd w:val="clear" w:color="auto" w:fill="auto"/>
          </w:tcPr>
          <w:p w14:paraId="34A8EE51" w14:textId="45C6799B" w:rsidR="005A727D" w:rsidRPr="0066436E" w:rsidRDefault="005A727D" w:rsidP="005A727D">
            <w:pPr>
              <w:jc w:val="center"/>
              <w:rPr>
                <w:color w:val="000000"/>
              </w:rPr>
            </w:pPr>
            <w:r w:rsidRPr="00224CC1">
              <w:t>$29.77</w:t>
            </w:r>
          </w:p>
        </w:tc>
        <w:tc>
          <w:tcPr>
            <w:tcW w:w="821" w:type="dxa"/>
            <w:tcBorders>
              <w:top w:val="single" w:sz="18" w:space="0" w:color="auto"/>
              <w:left w:val="nil"/>
              <w:bottom w:val="single" w:sz="18" w:space="0" w:color="auto"/>
              <w:right w:val="nil"/>
            </w:tcBorders>
            <w:shd w:val="clear" w:color="auto" w:fill="auto"/>
            <w:vAlign w:val="bottom"/>
          </w:tcPr>
          <w:p w14:paraId="4FCB7703" w14:textId="3EA895C5" w:rsidR="005A727D" w:rsidRPr="0066436E" w:rsidRDefault="005A727D" w:rsidP="005A727D">
            <w:pPr>
              <w:jc w:val="center"/>
              <w:rPr>
                <w:color w:val="000000"/>
              </w:rPr>
            </w:pPr>
            <w:r w:rsidRPr="00945F7F">
              <w:rPr>
                <w:color w:val="000000"/>
              </w:rPr>
              <w:t>$0.38</w:t>
            </w:r>
          </w:p>
        </w:tc>
        <w:tc>
          <w:tcPr>
            <w:tcW w:w="1074" w:type="dxa"/>
            <w:tcBorders>
              <w:top w:val="single" w:sz="18" w:space="0" w:color="auto"/>
              <w:left w:val="nil"/>
              <w:bottom w:val="single" w:sz="18" w:space="0" w:color="auto"/>
              <w:right w:val="nil"/>
            </w:tcBorders>
            <w:shd w:val="clear" w:color="auto" w:fill="auto"/>
            <w:vAlign w:val="bottom"/>
          </w:tcPr>
          <w:p w14:paraId="4BA182E9" w14:textId="44F5E296" w:rsidR="005A727D" w:rsidRPr="0066436E" w:rsidRDefault="005A727D" w:rsidP="005A727D">
            <w:pPr>
              <w:jc w:val="center"/>
              <w:rPr>
                <w:color w:val="000000"/>
              </w:rPr>
            </w:pPr>
            <w:r w:rsidRPr="00EA07EC">
              <w:rPr>
                <w:color w:val="000000"/>
              </w:rPr>
              <w:t>$0.57</w:t>
            </w:r>
          </w:p>
        </w:tc>
        <w:tc>
          <w:tcPr>
            <w:tcW w:w="999" w:type="dxa"/>
            <w:tcBorders>
              <w:top w:val="single" w:sz="18" w:space="0" w:color="auto"/>
              <w:left w:val="nil"/>
              <w:bottom w:val="single" w:sz="18" w:space="0" w:color="auto"/>
              <w:right w:val="nil"/>
            </w:tcBorders>
            <w:shd w:val="clear" w:color="auto" w:fill="auto"/>
            <w:vAlign w:val="bottom"/>
          </w:tcPr>
          <w:p w14:paraId="0E27EFCD" w14:textId="77777777" w:rsidR="005A727D" w:rsidRPr="0066436E" w:rsidRDefault="005A727D" w:rsidP="005A727D">
            <w:pPr>
              <w:jc w:val="center"/>
              <w:rPr>
                <w:color w:val="000000"/>
              </w:rPr>
            </w:pPr>
            <w:r w:rsidRPr="0066436E">
              <w:rPr>
                <w:color w:val="000000"/>
              </w:rPr>
              <w:t>9981</w:t>
            </w:r>
          </w:p>
        </w:tc>
        <w:tc>
          <w:tcPr>
            <w:tcW w:w="1060" w:type="dxa"/>
            <w:tcBorders>
              <w:top w:val="single" w:sz="18" w:space="0" w:color="auto"/>
              <w:left w:val="nil"/>
              <w:bottom w:val="single" w:sz="18" w:space="0" w:color="auto"/>
              <w:right w:val="nil"/>
            </w:tcBorders>
            <w:shd w:val="clear" w:color="auto" w:fill="auto"/>
            <w:vAlign w:val="bottom"/>
          </w:tcPr>
          <w:p w14:paraId="2D274611" w14:textId="77777777" w:rsidR="005A727D" w:rsidRPr="0066436E" w:rsidRDefault="005A727D" w:rsidP="005A727D">
            <w:pPr>
              <w:jc w:val="center"/>
              <w:rPr>
                <w:color w:val="000000"/>
              </w:rPr>
            </w:pPr>
            <w:r w:rsidRPr="0066436E">
              <w:rPr>
                <w:color w:val="000000"/>
              </w:rPr>
              <w:t>76620</w:t>
            </w:r>
          </w:p>
        </w:tc>
        <w:tc>
          <w:tcPr>
            <w:tcW w:w="1335" w:type="dxa"/>
            <w:tcBorders>
              <w:top w:val="single" w:sz="18" w:space="0" w:color="auto"/>
              <w:left w:val="nil"/>
              <w:bottom w:val="single" w:sz="18" w:space="0" w:color="auto"/>
              <w:right w:val="nil"/>
            </w:tcBorders>
            <w:shd w:val="clear" w:color="auto" w:fill="auto"/>
            <w:vAlign w:val="bottom"/>
          </w:tcPr>
          <w:p w14:paraId="56B7D5AA" w14:textId="77777777" w:rsidR="005A727D" w:rsidRPr="0066436E" w:rsidRDefault="005A727D" w:rsidP="005A727D">
            <w:pPr>
              <w:jc w:val="center"/>
              <w:rPr>
                <w:color w:val="000000"/>
              </w:rPr>
            </w:pPr>
            <w:r w:rsidRPr="0066436E">
              <w:rPr>
                <w:color w:val="000000"/>
              </w:rPr>
              <w:t>46</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658CAC47" w14:textId="77777777" w:rsidR="005A727D" w:rsidRPr="0066436E" w:rsidRDefault="005A727D" w:rsidP="005A727D">
            <w:pPr>
              <w:jc w:val="center"/>
              <w:rPr>
                <w:color w:val="000000"/>
              </w:rPr>
            </w:pPr>
            <w:r w:rsidRPr="0066436E">
              <w:rPr>
                <w:color w:val="000000"/>
              </w:rPr>
              <w:t>40</w:t>
            </w:r>
          </w:p>
        </w:tc>
      </w:tr>
      <w:tr w:rsidR="005A727D" w:rsidRPr="0066436E" w14:paraId="25261C9F"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5D426423" w14:textId="77777777" w:rsidR="005A727D" w:rsidRPr="0066436E" w:rsidRDefault="005A727D" w:rsidP="005A727D">
            <w:pPr>
              <w:jc w:val="center"/>
              <w:rPr>
                <w:color w:val="000000"/>
              </w:rPr>
            </w:pPr>
            <w:r w:rsidRPr="0066436E">
              <w:rPr>
                <w:color w:val="000000"/>
              </w:rPr>
              <w:t>070801030406</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57088415" w14:textId="1EDAE1AD" w:rsidR="005A727D" w:rsidRPr="0066436E" w:rsidRDefault="005A727D" w:rsidP="005A727D">
            <w:pPr>
              <w:jc w:val="center"/>
              <w:rPr>
                <w:color w:val="000000"/>
              </w:rPr>
            </w:pPr>
            <w:r w:rsidRPr="00CE6217">
              <w:rPr>
                <w:color w:val="000000"/>
              </w:rPr>
              <w:t>155</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7CBFECA5" w14:textId="480ED98C" w:rsidR="005A727D" w:rsidRPr="0066436E" w:rsidRDefault="005A727D" w:rsidP="005A727D">
            <w:pPr>
              <w:jc w:val="center"/>
              <w:rPr>
                <w:color w:val="000000"/>
              </w:rPr>
            </w:pPr>
            <w:r w:rsidRPr="003E4A64">
              <w:rPr>
                <w:color w:val="000000"/>
              </w:rPr>
              <w:t>30,598</w:t>
            </w:r>
          </w:p>
        </w:tc>
        <w:tc>
          <w:tcPr>
            <w:tcW w:w="1013" w:type="dxa"/>
            <w:tcBorders>
              <w:top w:val="single" w:sz="18" w:space="0" w:color="auto"/>
              <w:left w:val="nil"/>
              <w:bottom w:val="single" w:sz="18" w:space="0" w:color="auto"/>
              <w:right w:val="nil"/>
            </w:tcBorders>
            <w:shd w:val="clear" w:color="auto" w:fill="FFF2CC" w:themeFill="accent4" w:themeFillTint="33"/>
          </w:tcPr>
          <w:p w14:paraId="69E68008" w14:textId="38D54C4C" w:rsidR="005A727D" w:rsidRPr="0066436E" w:rsidRDefault="005A727D" w:rsidP="005A727D">
            <w:pPr>
              <w:jc w:val="center"/>
              <w:rPr>
                <w:color w:val="000000"/>
              </w:rPr>
            </w:pPr>
            <w:r w:rsidRPr="001013CC">
              <w:t>400</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4ACAAA1E" w14:textId="77777777" w:rsidR="005A727D" w:rsidRPr="0066436E" w:rsidRDefault="005A727D" w:rsidP="005A727D">
            <w:pPr>
              <w:jc w:val="center"/>
              <w:rPr>
                <w:color w:val="000000"/>
              </w:rPr>
            </w:pPr>
            <w:r w:rsidRPr="0066436E">
              <w:rPr>
                <w:color w:val="000000"/>
              </w:rPr>
              <w:t>6,584</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5BED1A5D" w14:textId="77777777" w:rsidR="005A727D" w:rsidRPr="0066436E" w:rsidRDefault="005A727D" w:rsidP="005A727D">
            <w:pPr>
              <w:jc w:val="center"/>
              <w:rPr>
                <w:color w:val="000000"/>
              </w:rPr>
            </w:pPr>
            <w:r w:rsidRPr="0066436E">
              <w:rPr>
                <w:color w:val="000000"/>
              </w:rPr>
              <w:t>263,367</w:t>
            </w:r>
          </w:p>
        </w:tc>
        <w:tc>
          <w:tcPr>
            <w:tcW w:w="1323" w:type="dxa"/>
            <w:tcBorders>
              <w:top w:val="single" w:sz="18" w:space="0" w:color="auto"/>
              <w:left w:val="nil"/>
              <w:bottom w:val="single" w:sz="18" w:space="0" w:color="auto"/>
              <w:right w:val="nil"/>
            </w:tcBorders>
            <w:shd w:val="clear" w:color="auto" w:fill="auto"/>
            <w:vAlign w:val="center"/>
          </w:tcPr>
          <w:p w14:paraId="321936FB" w14:textId="4541DE1B" w:rsidR="005A727D" w:rsidRPr="0066436E" w:rsidRDefault="005A727D" w:rsidP="005A727D">
            <w:pPr>
              <w:jc w:val="center"/>
              <w:rPr>
                <w:color w:val="000000"/>
              </w:rPr>
            </w:pPr>
            <w:r w:rsidRPr="00A21CE1">
              <w:rPr>
                <w:color w:val="000000"/>
              </w:rPr>
              <w:t>$3,458,144</w:t>
            </w:r>
          </w:p>
        </w:tc>
        <w:tc>
          <w:tcPr>
            <w:tcW w:w="1323" w:type="dxa"/>
            <w:tcBorders>
              <w:top w:val="single" w:sz="18" w:space="0" w:color="auto"/>
              <w:left w:val="nil"/>
              <w:bottom w:val="single" w:sz="18" w:space="0" w:color="auto"/>
              <w:right w:val="nil"/>
            </w:tcBorders>
            <w:shd w:val="clear" w:color="auto" w:fill="auto"/>
            <w:vAlign w:val="center"/>
          </w:tcPr>
          <w:p w14:paraId="0C5F02D2" w14:textId="6F629301" w:rsidR="005A727D" w:rsidRPr="0066436E" w:rsidRDefault="005A727D" w:rsidP="005A727D">
            <w:pPr>
              <w:jc w:val="center"/>
              <w:rPr>
                <w:color w:val="000000"/>
              </w:rPr>
            </w:pPr>
            <w:r w:rsidRPr="00710E96">
              <w:rPr>
                <w:color w:val="000000"/>
              </w:rPr>
              <w:t>$4,480,550</w:t>
            </w:r>
          </w:p>
        </w:tc>
        <w:tc>
          <w:tcPr>
            <w:tcW w:w="931" w:type="dxa"/>
            <w:tcBorders>
              <w:top w:val="single" w:sz="18" w:space="0" w:color="auto"/>
              <w:left w:val="nil"/>
              <w:bottom w:val="single" w:sz="18" w:space="0" w:color="auto"/>
              <w:right w:val="nil"/>
            </w:tcBorders>
            <w:shd w:val="clear" w:color="auto" w:fill="auto"/>
          </w:tcPr>
          <w:p w14:paraId="33FBD847" w14:textId="1B3BB7F0" w:rsidR="005A727D" w:rsidRPr="0066436E" w:rsidRDefault="005A727D" w:rsidP="005A727D">
            <w:pPr>
              <w:jc w:val="center"/>
              <w:rPr>
                <w:color w:val="000000"/>
              </w:rPr>
            </w:pPr>
            <w:r w:rsidRPr="005872A2">
              <w:t>$26.40</w:t>
            </w:r>
          </w:p>
        </w:tc>
        <w:tc>
          <w:tcPr>
            <w:tcW w:w="1081" w:type="dxa"/>
            <w:tcBorders>
              <w:top w:val="single" w:sz="18" w:space="0" w:color="auto"/>
              <w:left w:val="nil"/>
              <w:bottom w:val="single" w:sz="18" w:space="0" w:color="auto"/>
              <w:right w:val="nil"/>
            </w:tcBorders>
            <w:shd w:val="clear" w:color="auto" w:fill="auto"/>
          </w:tcPr>
          <w:p w14:paraId="5FA4F927" w14:textId="68A3503C" w:rsidR="005A727D" w:rsidRPr="0066436E" w:rsidRDefault="005A727D" w:rsidP="005A727D">
            <w:pPr>
              <w:jc w:val="center"/>
              <w:rPr>
                <w:color w:val="000000"/>
              </w:rPr>
            </w:pPr>
            <w:r w:rsidRPr="00224CC1">
              <w:t>$31.09</w:t>
            </w:r>
          </w:p>
        </w:tc>
        <w:tc>
          <w:tcPr>
            <w:tcW w:w="821" w:type="dxa"/>
            <w:tcBorders>
              <w:top w:val="single" w:sz="18" w:space="0" w:color="auto"/>
              <w:left w:val="nil"/>
              <w:bottom w:val="single" w:sz="18" w:space="0" w:color="auto"/>
              <w:right w:val="nil"/>
            </w:tcBorders>
            <w:shd w:val="clear" w:color="auto" w:fill="auto"/>
            <w:vAlign w:val="bottom"/>
          </w:tcPr>
          <w:p w14:paraId="56F73372" w14:textId="17D2B950" w:rsidR="005A727D" w:rsidRPr="0066436E" w:rsidRDefault="005A727D" w:rsidP="005A727D">
            <w:pPr>
              <w:jc w:val="center"/>
              <w:rPr>
                <w:color w:val="000000"/>
              </w:rPr>
            </w:pPr>
            <w:r w:rsidRPr="00945F7F">
              <w:rPr>
                <w:color w:val="000000"/>
              </w:rPr>
              <w:t>$0.25</w:t>
            </w:r>
          </w:p>
        </w:tc>
        <w:tc>
          <w:tcPr>
            <w:tcW w:w="1074" w:type="dxa"/>
            <w:tcBorders>
              <w:top w:val="single" w:sz="18" w:space="0" w:color="auto"/>
              <w:left w:val="nil"/>
              <w:bottom w:val="single" w:sz="18" w:space="0" w:color="auto"/>
              <w:right w:val="nil"/>
            </w:tcBorders>
            <w:shd w:val="clear" w:color="auto" w:fill="auto"/>
            <w:vAlign w:val="bottom"/>
          </w:tcPr>
          <w:p w14:paraId="647D73EE" w14:textId="550F209C" w:rsidR="005A727D" w:rsidRPr="0066436E" w:rsidRDefault="005A727D" w:rsidP="005A727D">
            <w:pPr>
              <w:jc w:val="center"/>
              <w:rPr>
                <w:color w:val="000000"/>
              </w:rPr>
            </w:pPr>
            <w:r w:rsidRPr="00EA07EC">
              <w:rPr>
                <w:color w:val="000000"/>
              </w:rPr>
              <w:t>$0.34</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3BD5514B" w14:textId="77777777" w:rsidR="005A727D" w:rsidRPr="0066436E" w:rsidRDefault="005A727D" w:rsidP="005A727D">
            <w:pPr>
              <w:jc w:val="center"/>
              <w:rPr>
                <w:color w:val="000000"/>
              </w:rPr>
            </w:pPr>
            <w:r w:rsidRPr="0066436E">
              <w:rPr>
                <w:color w:val="000000"/>
              </w:rPr>
              <w:t>22197</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019C904D" w14:textId="77777777" w:rsidR="005A727D" w:rsidRPr="0066436E" w:rsidRDefault="005A727D" w:rsidP="005A727D">
            <w:pPr>
              <w:jc w:val="center"/>
              <w:rPr>
                <w:color w:val="000000"/>
              </w:rPr>
            </w:pPr>
            <w:r w:rsidRPr="0066436E">
              <w:rPr>
                <w:color w:val="000000"/>
              </w:rPr>
              <w:t>160650</w:t>
            </w:r>
          </w:p>
        </w:tc>
        <w:tc>
          <w:tcPr>
            <w:tcW w:w="1335" w:type="dxa"/>
            <w:tcBorders>
              <w:top w:val="single" w:sz="18" w:space="0" w:color="auto"/>
              <w:left w:val="nil"/>
              <w:bottom w:val="single" w:sz="18" w:space="0" w:color="auto"/>
              <w:right w:val="nil"/>
            </w:tcBorders>
            <w:shd w:val="clear" w:color="auto" w:fill="auto"/>
            <w:vAlign w:val="bottom"/>
          </w:tcPr>
          <w:p w14:paraId="6E589C95" w14:textId="77777777" w:rsidR="005A727D" w:rsidRPr="0066436E" w:rsidRDefault="005A727D" w:rsidP="005A727D">
            <w:pPr>
              <w:jc w:val="center"/>
              <w:rPr>
                <w:color w:val="000000"/>
              </w:rPr>
            </w:pPr>
            <w:r w:rsidRPr="0066436E">
              <w:rPr>
                <w:color w:val="000000"/>
              </w:rPr>
              <w:t>30</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587BEC53" w14:textId="77777777" w:rsidR="005A727D" w:rsidRPr="0066436E" w:rsidRDefault="005A727D" w:rsidP="005A727D">
            <w:pPr>
              <w:jc w:val="center"/>
              <w:rPr>
                <w:color w:val="000000"/>
              </w:rPr>
            </w:pPr>
            <w:r w:rsidRPr="0066436E">
              <w:rPr>
                <w:color w:val="000000"/>
              </w:rPr>
              <w:t>24</w:t>
            </w:r>
          </w:p>
        </w:tc>
      </w:tr>
      <w:tr w:rsidR="005A727D" w:rsidRPr="0066436E" w14:paraId="70D8A87D"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4224CBE4" w14:textId="77777777" w:rsidR="005A727D" w:rsidRPr="0066436E" w:rsidRDefault="005A727D" w:rsidP="005A727D">
            <w:pPr>
              <w:jc w:val="center"/>
              <w:rPr>
                <w:color w:val="000000"/>
              </w:rPr>
            </w:pPr>
            <w:r w:rsidRPr="0066436E">
              <w:rPr>
                <w:color w:val="000000"/>
              </w:rPr>
              <w:t>070801030407</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18AEB249" w14:textId="5DB723F2" w:rsidR="005A727D" w:rsidRPr="0066436E" w:rsidRDefault="005A727D" w:rsidP="005A727D">
            <w:pPr>
              <w:jc w:val="center"/>
              <w:rPr>
                <w:color w:val="000000"/>
              </w:rPr>
            </w:pPr>
            <w:r w:rsidRPr="00CE6217">
              <w:rPr>
                <w:color w:val="000000"/>
              </w:rPr>
              <w:t>115</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00FA66CD" w14:textId="734339F4" w:rsidR="005A727D" w:rsidRPr="0066436E" w:rsidRDefault="005A727D" w:rsidP="005A727D">
            <w:pPr>
              <w:jc w:val="center"/>
              <w:rPr>
                <w:color w:val="000000"/>
              </w:rPr>
            </w:pPr>
            <w:r w:rsidRPr="003E4A64">
              <w:rPr>
                <w:color w:val="000000"/>
              </w:rPr>
              <w:t>27,543</w:t>
            </w:r>
          </w:p>
        </w:tc>
        <w:tc>
          <w:tcPr>
            <w:tcW w:w="1013" w:type="dxa"/>
            <w:tcBorders>
              <w:top w:val="single" w:sz="18" w:space="0" w:color="auto"/>
              <w:left w:val="nil"/>
              <w:bottom w:val="single" w:sz="18" w:space="0" w:color="auto"/>
              <w:right w:val="nil"/>
            </w:tcBorders>
            <w:shd w:val="clear" w:color="auto" w:fill="FFF2CC" w:themeFill="accent4" w:themeFillTint="33"/>
          </w:tcPr>
          <w:p w14:paraId="21467681" w14:textId="56755AA2" w:rsidR="005A727D" w:rsidRPr="0066436E" w:rsidRDefault="005A727D" w:rsidP="005A727D">
            <w:pPr>
              <w:jc w:val="center"/>
              <w:rPr>
                <w:color w:val="000000"/>
              </w:rPr>
            </w:pPr>
            <w:r w:rsidRPr="001013CC">
              <w:t>831</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273CF6E7" w14:textId="77777777" w:rsidR="005A727D" w:rsidRPr="0066436E" w:rsidRDefault="005A727D" w:rsidP="005A727D">
            <w:pPr>
              <w:jc w:val="center"/>
              <w:rPr>
                <w:color w:val="000000"/>
              </w:rPr>
            </w:pPr>
            <w:r w:rsidRPr="0066436E">
              <w:rPr>
                <w:color w:val="000000"/>
              </w:rPr>
              <w:t>4,566</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68D8B832" w14:textId="77777777" w:rsidR="005A727D" w:rsidRPr="0066436E" w:rsidRDefault="005A727D" w:rsidP="005A727D">
            <w:pPr>
              <w:jc w:val="center"/>
              <w:rPr>
                <w:color w:val="000000"/>
              </w:rPr>
            </w:pPr>
            <w:r w:rsidRPr="0066436E">
              <w:rPr>
                <w:color w:val="000000"/>
              </w:rPr>
              <w:t>191,961</w:t>
            </w:r>
          </w:p>
        </w:tc>
        <w:tc>
          <w:tcPr>
            <w:tcW w:w="1323" w:type="dxa"/>
            <w:tcBorders>
              <w:top w:val="single" w:sz="18" w:space="0" w:color="auto"/>
              <w:left w:val="nil"/>
              <w:bottom w:val="single" w:sz="18" w:space="0" w:color="auto"/>
              <w:right w:val="nil"/>
            </w:tcBorders>
            <w:shd w:val="clear" w:color="auto" w:fill="auto"/>
            <w:vAlign w:val="center"/>
          </w:tcPr>
          <w:p w14:paraId="5D1F482A" w14:textId="6A0EE870" w:rsidR="005A727D" w:rsidRPr="0066436E" w:rsidRDefault="005A727D" w:rsidP="005A727D">
            <w:pPr>
              <w:jc w:val="center"/>
              <w:rPr>
                <w:color w:val="000000"/>
              </w:rPr>
            </w:pPr>
            <w:r w:rsidRPr="00A21CE1">
              <w:rPr>
                <w:color w:val="000000"/>
              </w:rPr>
              <w:t>$2,651,170</w:t>
            </w:r>
          </w:p>
        </w:tc>
        <w:tc>
          <w:tcPr>
            <w:tcW w:w="1323" w:type="dxa"/>
            <w:tcBorders>
              <w:top w:val="single" w:sz="18" w:space="0" w:color="auto"/>
              <w:left w:val="nil"/>
              <w:bottom w:val="single" w:sz="18" w:space="0" w:color="auto"/>
              <w:right w:val="nil"/>
            </w:tcBorders>
            <w:shd w:val="clear" w:color="auto" w:fill="auto"/>
            <w:vAlign w:val="center"/>
          </w:tcPr>
          <w:p w14:paraId="14206E4B" w14:textId="2686F5DD" w:rsidR="005A727D" w:rsidRPr="0066436E" w:rsidRDefault="005A727D" w:rsidP="005A727D">
            <w:pPr>
              <w:jc w:val="center"/>
              <w:rPr>
                <w:color w:val="000000"/>
              </w:rPr>
            </w:pPr>
            <w:r w:rsidRPr="00710E96">
              <w:rPr>
                <w:color w:val="000000"/>
              </w:rPr>
              <w:t>$3,400,214</w:t>
            </w:r>
          </w:p>
        </w:tc>
        <w:tc>
          <w:tcPr>
            <w:tcW w:w="931" w:type="dxa"/>
            <w:tcBorders>
              <w:top w:val="single" w:sz="18" w:space="0" w:color="auto"/>
              <w:left w:val="nil"/>
              <w:bottom w:val="single" w:sz="18" w:space="0" w:color="auto"/>
              <w:right w:val="nil"/>
            </w:tcBorders>
            <w:shd w:val="clear" w:color="auto" w:fill="auto"/>
          </w:tcPr>
          <w:p w14:paraId="3B33F077" w14:textId="3ACAC5DB" w:rsidR="005A727D" w:rsidRPr="0066436E" w:rsidRDefault="005A727D" w:rsidP="005A727D">
            <w:pPr>
              <w:jc w:val="center"/>
              <w:rPr>
                <w:color w:val="000000"/>
              </w:rPr>
            </w:pPr>
            <w:r w:rsidRPr="005872A2">
              <w:t>$27.78</w:t>
            </w:r>
          </w:p>
        </w:tc>
        <w:tc>
          <w:tcPr>
            <w:tcW w:w="1081" w:type="dxa"/>
            <w:tcBorders>
              <w:top w:val="single" w:sz="18" w:space="0" w:color="auto"/>
              <w:left w:val="nil"/>
              <w:bottom w:val="single" w:sz="18" w:space="0" w:color="auto"/>
              <w:right w:val="nil"/>
            </w:tcBorders>
            <w:shd w:val="clear" w:color="auto" w:fill="auto"/>
          </w:tcPr>
          <w:p w14:paraId="529CC811" w14:textId="1CC64D2E" w:rsidR="005A727D" w:rsidRPr="0066436E" w:rsidRDefault="005A727D" w:rsidP="005A727D">
            <w:pPr>
              <w:jc w:val="center"/>
              <w:rPr>
                <w:color w:val="000000"/>
              </w:rPr>
            </w:pPr>
            <w:r w:rsidRPr="00224CC1">
              <w:t>$32.56</w:t>
            </w:r>
          </w:p>
        </w:tc>
        <w:tc>
          <w:tcPr>
            <w:tcW w:w="821" w:type="dxa"/>
            <w:tcBorders>
              <w:top w:val="single" w:sz="18" w:space="0" w:color="auto"/>
              <w:left w:val="nil"/>
              <w:bottom w:val="single" w:sz="18" w:space="0" w:color="auto"/>
              <w:right w:val="nil"/>
            </w:tcBorders>
            <w:shd w:val="clear" w:color="auto" w:fill="auto"/>
            <w:vAlign w:val="bottom"/>
          </w:tcPr>
          <w:p w14:paraId="63B40EE9" w14:textId="0A1BF7D3" w:rsidR="005A727D" w:rsidRPr="0066436E" w:rsidRDefault="005A727D" w:rsidP="005A727D">
            <w:pPr>
              <w:jc w:val="center"/>
              <w:rPr>
                <w:color w:val="000000"/>
              </w:rPr>
            </w:pPr>
            <w:r w:rsidRPr="00945F7F">
              <w:rPr>
                <w:color w:val="000000"/>
              </w:rPr>
              <w:t>$0.22</w:t>
            </w:r>
          </w:p>
        </w:tc>
        <w:tc>
          <w:tcPr>
            <w:tcW w:w="1074" w:type="dxa"/>
            <w:tcBorders>
              <w:top w:val="single" w:sz="18" w:space="0" w:color="auto"/>
              <w:left w:val="nil"/>
              <w:bottom w:val="single" w:sz="18" w:space="0" w:color="auto"/>
              <w:right w:val="nil"/>
            </w:tcBorders>
            <w:shd w:val="clear" w:color="auto" w:fill="auto"/>
            <w:vAlign w:val="bottom"/>
          </w:tcPr>
          <w:p w14:paraId="0DACFF94" w14:textId="0E7D89D7" w:rsidR="005A727D" w:rsidRPr="0066436E" w:rsidRDefault="005A727D" w:rsidP="005A727D">
            <w:pPr>
              <w:jc w:val="center"/>
              <w:rPr>
                <w:color w:val="000000"/>
              </w:rPr>
            </w:pPr>
            <w:r w:rsidRPr="00EA07EC">
              <w:rPr>
                <w:color w:val="000000"/>
              </w:rPr>
              <w:t>$0.30</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40D578B4" w14:textId="77777777" w:rsidR="005A727D" w:rsidRPr="0066436E" w:rsidRDefault="005A727D" w:rsidP="005A727D">
            <w:pPr>
              <w:jc w:val="center"/>
              <w:rPr>
                <w:color w:val="000000"/>
              </w:rPr>
            </w:pPr>
            <w:r w:rsidRPr="0066436E">
              <w:rPr>
                <w:color w:val="000000"/>
              </w:rPr>
              <w:t>15578</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5884641C" w14:textId="77777777" w:rsidR="005A727D" w:rsidRPr="0066436E" w:rsidRDefault="005A727D" w:rsidP="005A727D">
            <w:pPr>
              <w:jc w:val="center"/>
              <w:rPr>
                <w:color w:val="000000"/>
              </w:rPr>
            </w:pPr>
            <w:r w:rsidRPr="0066436E">
              <w:rPr>
                <w:color w:val="000000"/>
              </w:rPr>
              <w:t>116537</w:t>
            </w:r>
          </w:p>
        </w:tc>
        <w:tc>
          <w:tcPr>
            <w:tcW w:w="1335" w:type="dxa"/>
            <w:tcBorders>
              <w:top w:val="single" w:sz="18" w:space="0" w:color="auto"/>
              <w:left w:val="nil"/>
              <w:bottom w:val="single" w:sz="18" w:space="0" w:color="auto"/>
              <w:right w:val="nil"/>
            </w:tcBorders>
            <w:shd w:val="clear" w:color="auto" w:fill="FFF2CC" w:themeFill="accent4" w:themeFillTint="33"/>
            <w:vAlign w:val="bottom"/>
          </w:tcPr>
          <w:p w14:paraId="6A017464" w14:textId="77777777" w:rsidR="005A727D" w:rsidRPr="0066436E" w:rsidRDefault="005A727D" w:rsidP="005A727D">
            <w:pPr>
              <w:jc w:val="center"/>
              <w:rPr>
                <w:color w:val="000000"/>
              </w:rPr>
            </w:pPr>
            <w:r w:rsidRPr="0066436E">
              <w:rPr>
                <w:color w:val="000000"/>
              </w:rPr>
              <w:t>18</w:t>
            </w:r>
          </w:p>
        </w:tc>
        <w:tc>
          <w:tcPr>
            <w:tcW w:w="1263" w:type="dxa"/>
            <w:tcBorders>
              <w:top w:val="single" w:sz="18" w:space="0" w:color="auto"/>
              <w:left w:val="nil"/>
              <w:bottom w:val="single" w:sz="18" w:space="0" w:color="auto"/>
              <w:right w:val="single" w:sz="18" w:space="0" w:color="auto"/>
            </w:tcBorders>
            <w:shd w:val="clear" w:color="auto" w:fill="FFF2CC" w:themeFill="accent4" w:themeFillTint="33"/>
            <w:vAlign w:val="bottom"/>
          </w:tcPr>
          <w:p w14:paraId="54DB0196" w14:textId="77777777" w:rsidR="005A727D" w:rsidRPr="0066436E" w:rsidRDefault="005A727D" w:rsidP="005A727D">
            <w:pPr>
              <w:jc w:val="center"/>
              <w:rPr>
                <w:color w:val="000000"/>
              </w:rPr>
            </w:pPr>
            <w:r w:rsidRPr="0066436E">
              <w:rPr>
                <w:color w:val="000000"/>
              </w:rPr>
              <w:t>15</w:t>
            </w:r>
          </w:p>
        </w:tc>
      </w:tr>
      <w:tr w:rsidR="005A727D" w:rsidRPr="0066436E" w14:paraId="68D9C6C7" w14:textId="77777777" w:rsidTr="005A727D">
        <w:trPr>
          <w:trHeight w:val="288"/>
        </w:trPr>
        <w:tc>
          <w:tcPr>
            <w:tcW w:w="1555" w:type="dxa"/>
            <w:tcBorders>
              <w:top w:val="single" w:sz="18" w:space="0" w:color="auto"/>
              <w:bottom w:val="single" w:sz="4" w:space="0" w:color="auto"/>
              <w:right w:val="single" w:sz="4" w:space="0" w:color="auto"/>
            </w:tcBorders>
            <w:noWrap/>
            <w:vAlign w:val="center"/>
            <w:hideMark/>
          </w:tcPr>
          <w:p w14:paraId="42C4AAD0" w14:textId="77777777" w:rsidR="005A727D" w:rsidRPr="0066436E" w:rsidRDefault="005A727D" w:rsidP="005A727D">
            <w:pPr>
              <w:jc w:val="center"/>
              <w:rPr>
                <w:color w:val="000000"/>
              </w:rPr>
            </w:pPr>
            <w:r w:rsidRPr="0066436E">
              <w:rPr>
                <w:color w:val="000000"/>
              </w:rPr>
              <w:t>070801030408</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0DD9BA84" w14:textId="5B63CB16" w:rsidR="005A727D" w:rsidRPr="0066436E" w:rsidRDefault="005A727D" w:rsidP="005A727D">
            <w:pPr>
              <w:jc w:val="center"/>
              <w:rPr>
                <w:color w:val="000000"/>
              </w:rPr>
            </w:pPr>
            <w:r w:rsidRPr="00CE6217">
              <w:rPr>
                <w:color w:val="000000"/>
              </w:rPr>
              <w:t>49</w:t>
            </w:r>
          </w:p>
        </w:tc>
        <w:tc>
          <w:tcPr>
            <w:tcW w:w="1173" w:type="dxa"/>
            <w:tcBorders>
              <w:top w:val="single" w:sz="18" w:space="0" w:color="auto"/>
              <w:left w:val="single" w:sz="4" w:space="0" w:color="auto"/>
              <w:bottom w:val="single" w:sz="4" w:space="0" w:color="auto"/>
              <w:right w:val="single" w:sz="4" w:space="0" w:color="auto"/>
            </w:tcBorders>
            <w:shd w:val="clear" w:color="auto" w:fill="auto"/>
            <w:vAlign w:val="center"/>
          </w:tcPr>
          <w:p w14:paraId="74D52255" w14:textId="4C67F494" w:rsidR="005A727D" w:rsidRPr="0066436E" w:rsidRDefault="005A727D" w:rsidP="005A727D">
            <w:pPr>
              <w:jc w:val="center"/>
              <w:rPr>
                <w:color w:val="000000"/>
              </w:rPr>
            </w:pPr>
            <w:r w:rsidRPr="003E4A64">
              <w:rPr>
                <w:color w:val="000000"/>
              </w:rPr>
              <w:t>11,324</w:t>
            </w:r>
          </w:p>
        </w:tc>
        <w:tc>
          <w:tcPr>
            <w:tcW w:w="1013" w:type="dxa"/>
            <w:tcBorders>
              <w:top w:val="single" w:sz="18" w:space="0" w:color="auto"/>
              <w:left w:val="single" w:sz="4" w:space="0" w:color="auto"/>
              <w:bottom w:val="single" w:sz="4" w:space="0" w:color="auto"/>
              <w:right w:val="single" w:sz="4" w:space="0" w:color="auto"/>
            </w:tcBorders>
          </w:tcPr>
          <w:p w14:paraId="2F93028D" w14:textId="2669BCEE" w:rsidR="005A727D" w:rsidRPr="0066436E" w:rsidRDefault="005A727D" w:rsidP="005A727D">
            <w:pPr>
              <w:jc w:val="center"/>
              <w:rPr>
                <w:color w:val="000000"/>
              </w:rPr>
            </w:pPr>
            <w:r w:rsidRPr="001013CC">
              <w:t>344</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35D5B5D0" w14:textId="77777777" w:rsidR="005A727D" w:rsidRPr="0066436E" w:rsidRDefault="005A727D" w:rsidP="005A727D">
            <w:pPr>
              <w:jc w:val="center"/>
              <w:rPr>
                <w:color w:val="000000"/>
              </w:rPr>
            </w:pPr>
            <w:r w:rsidRPr="0066436E">
              <w:rPr>
                <w:color w:val="000000"/>
              </w:rPr>
              <w:t>2,228</w:t>
            </w:r>
          </w:p>
        </w:tc>
        <w:tc>
          <w:tcPr>
            <w:tcW w:w="936" w:type="dxa"/>
            <w:tcBorders>
              <w:top w:val="single" w:sz="18" w:space="0" w:color="auto"/>
              <w:left w:val="single" w:sz="4" w:space="0" w:color="auto"/>
              <w:bottom w:val="single" w:sz="4" w:space="0" w:color="auto"/>
              <w:right w:val="single" w:sz="4" w:space="0" w:color="auto"/>
            </w:tcBorders>
            <w:shd w:val="clear" w:color="auto" w:fill="auto"/>
            <w:vAlign w:val="center"/>
          </w:tcPr>
          <w:p w14:paraId="62ACB730" w14:textId="77777777" w:rsidR="005A727D" w:rsidRPr="0066436E" w:rsidRDefault="005A727D" w:rsidP="005A727D">
            <w:pPr>
              <w:jc w:val="center"/>
              <w:rPr>
                <w:color w:val="000000"/>
              </w:rPr>
            </w:pPr>
            <w:r w:rsidRPr="0066436E">
              <w:rPr>
                <w:color w:val="000000"/>
              </w:rPr>
              <w:t>91,635</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16FCA959" w14:textId="521FCE81" w:rsidR="005A727D" w:rsidRPr="0066436E" w:rsidRDefault="005A727D" w:rsidP="005A727D">
            <w:pPr>
              <w:jc w:val="center"/>
              <w:rPr>
                <w:color w:val="000000"/>
              </w:rPr>
            </w:pPr>
            <w:r w:rsidRPr="00A21CE1">
              <w:rPr>
                <w:color w:val="000000"/>
              </w:rPr>
              <w:t>$1,009,410</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75F966F0" w14:textId="047AA293" w:rsidR="005A727D" w:rsidRPr="0066436E" w:rsidRDefault="005A727D" w:rsidP="005A727D">
            <w:pPr>
              <w:jc w:val="center"/>
              <w:rPr>
                <w:color w:val="000000"/>
              </w:rPr>
            </w:pPr>
            <w:r w:rsidRPr="00710E96">
              <w:rPr>
                <w:color w:val="000000"/>
              </w:rPr>
              <w:t>$1,423,298</w:t>
            </w:r>
          </w:p>
        </w:tc>
        <w:tc>
          <w:tcPr>
            <w:tcW w:w="931" w:type="dxa"/>
            <w:tcBorders>
              <w:top w:val="single" w:sz="18" w:space="0" w:color="auto"/>
              <w:left w:val="single" w:sz="4" w:space="0" w:color="auto"/>
              <w:bottom w:val="single" w:sz="4" w:space="0" w:color="auto"/>
              <w:right w:val="single" w:sz="4" w:space="0" w:color="auto"/>
            </w:tcBorders>
            <w:shd w:val="clear" w:color="auto" w:fill="auto"/>
          </w:tcPr>
          <w:p w14:paraId="7BEEFA72" w14:textId="17C0FD7E" w:rsidR="005A727D" w:rsidRPr="0066436E" w:rsidRDefault="005A727D" w:rsidP="005A727D">
            <w:pPr>
              <w:jc w:val="center"/>
              <w:rPr>
                <w:color w:val="000000"/>
              </w:rPr>
            </w:pPr>
            <w:r w:rsidRPr="005872A2">
              <w:t>$25.57</w:t>
            </w:r>
          </w:p>
        </w:tc>
        <w:tc>
          <w:tcPr>
            <w:tcW w:w="1081" w:type="dxa"/>
            <w:tcBorders>
              <w:top w:val="single" w:sz="18" w:space="0" w:color="auto"/>
              <w:left w:val="single" w:sz="4" w:space="0" w:color="auto"/>
              <w:bottom w:val="single" w:sz="4" w:space="0" w:color="auto"/>
              <w:right w:val="single" w:sz="4" w:space="0" w:color="auto"/>
            </w:tcBorders>
            <w:shd w:val="clear" w:color="auto" w:fill="auto"/>
          </w:tcPr>
          <w:p w14:paraId="1A0AF1F6" w14:textId="4C1CA6CC" w:rsidR="005A727D" w:rsidRPr="0066436E" w:rsidRDefault="005A727D" w:rsidP="005A727D">
            <w:pPr>
              <w:jc w:val="center"/>
              <w:rPr>
                <w:color w:val="000000"/>
              </w:rPr>
            </w:pPr>
            <w:r w:rsidRPr="00224CC1">
              <w:t>$30.81</w:t>
            </w:r>
          </w:p>
        </w:tc>
        <w:tc>
          <w:tcPr>
            <w:tcW w:w="821" w:type="dxa"/>
            <w:tcBorders>
              <w:top w:val="single" w:sz="18" w:space="0" w:color="auto"/>
              <w:left w:val="single" w:sz="4" w:space="0" w:color="auto"/>
              <w:bottom w:val="single" w:sz="4" w:space="0" w:color="auto"/>
              <w:right w:val="single" w:sz="4" w:space="0" w:color="auto"/>
            </w:tcBorders>
            <w:shd w:val="clear" w:color="auto" w:fill="auto"/>
            <w:vAlign w:val="bottom"/>
          </w:tcPr>
          <w:p w14:paraId="30F1184D" w14:textId="6DFF113F" w:rsidR="005A727D" w:rsidRPr="0066436E" w:rsidRDefault="005A727D" w:rsidP="005A727D">
            <w:pPr>
              <w:jc w:val="center"/>
              <w:rPr>
                <w:color w:val="000000"/>
              </w:rPr>
            </w:pPr>
            <w:r w:rsidRPr="00945F7F">
              <w:rPr>
                <w:color w:val="000000"/>
              </w:rPr>
              <w:t>$0.20</w:t>
            </w:r>
          </w:p>
        </w:tc>
        <w:tc>
          <w:tcPr>
            <w:tcW w:w="1074" w:type="dxa"/>
            <w:tcBorders>
              <w:top w:val="single" w:sz="18" w:space="0" w:color="auto"/>
              <w:left w:val="single" w:sz="4" w:space="0" w:color="auto"/>
              <w:bottom w:val="single" w:sz="4" w:space="0" w:color="auto"/>
              <w:right w:val="single" w:sz="4" w:space="0" w:color="auto"/>
            </w:tcBorders>
            <w:shd w:val="clear" w:color="auto" w:fill="auto"/>
            <w:vAlign w:val="bottom"/>
          </w:tcPr>
          <w:p w14:paraId="2C3E02B6" w14:textId="3C326D9A" w:rsidR="005A727D" w:rsidRPr="0066436E" w:rsidRDefault="005A727D" w:rsidP="005A727D">
            <w:pPr>
              <w:jc w:val="center"/>
              <w:rPr>
                <w:color w:val="000000"/>
              </w:rPr>
            </w:pPr>
            <w:r w:rsidRPr="00EA07EC">
              <w:rPr>
                <w:color w:val="000000"/>
              </w:rPr>
              <w:t>$0.26</w:t>
            </w:r>
          </w:p>
        </w:tc>
        <w:tc>
          <w:tcPr>
            <w:tcW w:w="999" w:type="dxa"/>
            <w:tcBorders>
              <w:top w:val="single" w:sz="18" w:space="0" w:color="auto"/>
              <w:left w:val="single" w:sz="4" w:space="0" w:color="auto"/>
              <w:bottom w:val="single" w:sz="4" w:space="0" w:color="auto"/>
              <w:right w:val="single" w:sz="4" w:space="0" w:color="auto"/>
            </w:tcBorders>
            <w:shd w:val="clear" w:color="auto" w:fill="auto"/>
            <w:vAlign w:val="bottom"/>
          </w:tcPr>
          <w:p w14:paraId="61FAD78F" w14:textId="77777777" w:rsidR="005A727D" w:rsidRPr="0066436E" w:rsidRDefault="005A727D" w:rsidP="005A727D">
            <w:pPr>
              <w:jc w:val="center"/>
              <w:rPr>
                <w:color w:val="000000"/>
              </w:rPr>
            </w:pPr>
            <w:r w:rsidRPr="0066436E">
              <w:rPr>
                <w:color w:val="000000"/>
              </w:rPr>
              <w:t>7403</w:t>
            </w:r>
          </w:p>
        </w:tc>
        <w:tc>
          <w:tcPr>
            <w:tcW w:w="1060" w:type="dxa"/>
            <w:tcBorders>
              <w:top w:val="single" w:sz="18" w:space="0" w:color="auto"/>
              <w:left w:val="single" w:sz="4" w:space="0" w:color="auto"/>
              <w:bottom w:val="single" w:sz="4" w:space="0" w:color="auto"/>
              <w:right w:val="single" w:sz="4" w:space="0" w:color="auto"/>
            </w:tcBorders>
            <w:shd w:val="clear" w:color="auto" w:fill="auto"/>
            <w:vAlign w:val="bottom"/>
          </w:tcPr>
          <w:p w14:paraId="6F2C61D0" w14:textId="77777777" w:rsidR="005A727D" w:rsidRPr="0066436E" w:rsidRDefault="005A727D" w:rsidP="005A727D">
            <w:pPr>
              <w:jc w:val="center"/>
              <w:rPr>
                <w:color w:val="000000"/>
              </w:rPr>
            </w:pPr>
            <w:r w:rsidRPr="0066436E">
              <w:rPr>
                <w:color w:val="000000"/>
              </w:rPr>
              <w:t>55504</w:t>
            </w:r>
          </w:p>
        </w:tc>
        <w:tc>
          <w:tcPr>
            <w:tcW w:w="1335" w:type="dxa"/>
            <w:tcBorders>
              <w:top w:val="single" w:sz="18" w:space="0" w:color="auto"/>
              <w:left w:val="single" w:sz="4" w:space="0" w:color="auto"/>
              <w:bottom w:val="single" w:sz="4" w:space="0" w:color="auto"/>
              <w:right w:val="single" w:sz="4" w:space="0" w:color="auto"/>
            </w:tcBorders>
            <w:shd w:val="clear" w:color="auto" w:fill="auto"/>
            <w:vAlign w:val="bottom"/>
          </w:tcPr>
          <w:p w14:paraId="14B152BD" w14:textId="77777777" w:rsidR="005A727D" w:rsidRPr="0066436E" w:rsidRDefault="005A727D" w:rsidP="005A727D">
            <w:pPr>
              <w:jc w:val="center"/>
              <w:rPr>
                <w:color w:val="000000"/>
              </w:rPr>
            </w:pPr>
            <w:r w:rsidRPr="0066436E">
              <w:rPr>
                <w:color w:val="000000"/>
              </w:rPr>
              <w:t>11</w:t>
            </w:r>
          </w:p>
        </w:tc>
        <w:tc>
          <w:tcPr>
            <w:tcW w:w="1263" w:type="dxa"/>
            <w:tcBorders>
              <w:top w:val="single" w:sz="18" w:space="0" w:color="auto"/>
              <w:left w:val="single" w:sz="4" w:space="0" w:color="auto"/>
              <w:bottom w:val="single" w:sz="4" w:space="0" w:color="auto"/>
              <w:right w:val="single" w:sz="4" w:space="0" w:color="auto"/>
            </w:tcBorders>
            <w:shd w:val="clear" w:color="auto" w:fill="auto"/>
            <w:vAlign w:val="bottom"/>
          </w:tcPr>
          <w:p w14:paraId="71BFDEF8" w14:textId="77777777" w:rsidR="005A727D" w:rsidRPr="0066436E" w:rsidRDefault="005A727D" w:rsidP="005A727D">
            <w:pPr>
              <w:jc w:val="center"/>
              <w:rPr>
                <w:color w:val="000000"/>
              </w:rPr>
            </w:pPr>
            <w:r w:rsidRPr="0066436E">
              <w:rPr>
                <w:color w:val="000000"/>
              </w:rPr>
              <w:t>10</w:t>
            </w:r>
          </w:p>
        </w:tc>
      </w:tr>
      <w:tr w:rsidR="005A727D" w:rsidRPr="0066436E" w14:paraId="6D88B8A7" w14:textId="77777777" w:rsidTr="005A727D">
        <w:trPr>
          <w:trHeight w:val="288"/>
        </w:trPr>
        <w:tc>
          <w:tcPr>
            <w:tcW w:w="1555" w:type="dxa"/>
            <w:tcBorders>
              <w:top w:val="single" w:sz="4" w:space="0" w:color="auto"/>
              <w:bottom w:val="single" w:sz="4" w:space="0" w:color="auto"/>
              <w:right w:val="single" w:sz="4" w:space="0" w:color="auto"/>
            </w:tcBorders>
            <w:noWrap/>
            <w:vAlign w:val="center"/>
            <w:hideMark/>
          </w:tcPr>
          <w:p w14:paraId="05ABB5B6" w14:textId="77777777" w:rsidR="005A727D" w:rsidRPr="0066436E" w:rsidRDefault="005A727D" w:rsidP="005A727D">
            <w:pPr>
              <w:jc w:val="center"/>
              <w:rPr>
                <w:color w:val="000000"/>
              </w:rPr>
            </w:pPr>
            <w:r w:rsidRPr="0066436E">
              <w:rPr>
                <w:color w:val="000000"/>
              </w:rPr>
              <w:t>070801030409</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2766AC6F" w14:textId="1B5FC3D5" w:rsidR="005A727D" w:rsidRPr="0066436E" w:rsidRDefault="005A727D" w:rsidP="005A727D">
            <w:pPr>
              <w:jc w:val="center"/>
              <w:rPr>
                <w:color w:val="000000"/>
              </w:rPr>
            </w:pPr>
            <w:r w:rsidRPr="00CE6217">
              <w:rPr>
                <w:color w:val="000000"/>
              </w:rPr>
              <w:t>52</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28F1E356" w14:textId="5FB418A1" w:rsidR="005A727D" w:rsidRPr="0066436E" w:rsidRDefault="005A727D" w:rsidP="005A727D">
            <w:pPr>
              <w:jc w:val="center"/>
              <w:rPr>
                <w:color w:val="000000"/>
              </w:rPr>
            </w:pPr>
            <w:r w:rsidRPr="003E4A64">
              <w:rPr>
                <w:color w:val="000000"/>
              </w:rPr>
              <w:t>5,824</w:t>
            </w:r>
          </w:p>
        </w:tc>
        <w:tc>
          <w:tcPr>
            <w:tcW w:w="1013" w:type="dxa"/>
            <w:tcBorders>
              <w:top w:val="single" w:sz="4" w:space="0" w:color="auto"/>
              <w:left w:val="single" w:sz="4" w:space="0" w:color="auto"/>
              <w:bottom w:val="single" w:sz="4" w:space="0" w:color="auto"/>
              <w:right w:val="single" w:sz="4" w:space="0" w:color="auto"/>
            </w:tcBorders>
          </w:tcPr>
          <w:p w14:paraId="62AB18E1" w14:textId="2AFBB8D6" w:rsidR="005A727D" w:rsidRPr="0066436E" w:rsidRDefault="005A727D" w:rsidP="005A727D">
            <w:pPr>
              <w:jc w:val="center"/>
              <w:rPr>
                <w:color w:val="000000"/>
              </w:rPr>
            </w:pPr>
            <w:r w:rsidRPr="001013CC">
              <w:t>300</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58E66A3F" w14:textId="77777777" w:rsidR="005A727D" w:rsidRPr="0066436E" w:rsidRDefault="005A727D" w:rsidP="005A727D">
            <w:pPr>
              <w:jc w:val="center"/>
              <w:rPr>
                <w:color w:val="000000"/>
              </w:rPr>
            </w:pPr>
            <w:r w:rsidRPr="0066436E">
              <w:rPr>
                <w:color w:val="000000"/>
              </w:rPr>
              <w:t>1,609</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1A86CC0E" w14:textId="77777777" w:rsidR="005A727D" w:rsidRPr="0066436E" w:rsidRDefault="005A727D" w:rsidP="005A727D">
            <w:pPr>
              <w:jc w:val="center"/>
              <w:rPr>
                <w:color w:val="000000"/>
              </w:rPr>
            </w:pPr>
            <w:r w:rsidRPr="0066436E">
              <w:rPr>
                <w:color w:val="000000"/>
              </w:rPr>
              <w:t>82,209</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404EEE68" w14:textId="72E6834C" w:rsidR="005A727D" w:rsidRPr="0066436E" w:rsidRDefault="005A727D" w:rsidP="005A727D">
            <w:pPr>
              <w:jc w:val="center"/>
              <w:rPr>
                <w:color w:val="000000"/>
              </w:rPr>
            </w:pPr>
            <w:r w:rsidRPr="00A21CE1">
              <w:rPr>
                <w:color w:val="000000"/>
              </w:rPr>
              <w:t>$1,402,996</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2F1CE3E6" w14:textId="0295B97F" w:rsidR="005A727D" w:rsidRPr="0066436E" w:rsidRDefault="005A727D" w:rsidP="005A727D">
            <w:pPr>
              <w:jc w:val="center"/>
              <w:rPr>
                <w:color w:val="000000"/>
              </w:rPr>
            </w:pPr>
            <w:r w:rsidRPr="00710E96">
              <w:rPr>
                <w:color w:val="000000"/>
              </w:rPr>
              <w:t>$1,907,726</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025FB96A" w14:textId="0961F5E9" w:rsidR="005A727D" w:rsidRPr="0066436E" w:rsidRDefault="005A727D" w:rsidP="005A727D">
            <w:pPr>
              <w:jc w:val="center"/>
              <w:rPr>
                <w:color w:val="000000"/>
              </w:rPr>
            </w:pPr>
            <w:r w:rsidRPr="005872A2">
              <w:t>$28.61</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2D58B63B" w14:textId="3060DFE1" w:rsidR="005A727D" w:rsidRPr="0066436E" w:rsidRDefault="005A727D" w:rsidP="005A727D">
            <w:pPr>
              <w:jc w:val="center"/>
              <w:rPr>
                <w:color w:val="000000"/>
              </w:rPr>
            </w:pPr>
            <w:r w:rsidRPr="00224CC1">
              <w:t>$35.23</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3F53BB0B" w14:textId="6D45958B" w:rsidR="005A727D" w:rsidRPr="0066436E" w:rsidRDefault="005A727D" w:rsidP="005A727D">
            <w:pPr>
              <w:jc w:val="center"/>
              <w:rPr>
                <w:color w:val="000000"/>
              </w:rPr>
            </w:pPr>
            <w:r w:rsidRPr="00945F7F">
              <w:rPr>
                <w:color w:val="000000"/>
              </w:rPr>
              <w:t>$0.35</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0A3B7C07" w14:textId="1B0468DE" w:rsidR="005A727D" w:rsidRPr="0066436E" w:rsidRDefault="005A727D" w:rsidP="005A727D">
            <w:pPr>
              <w:jc w:val="center"/>
              <w:rPr>
                <w:color w:val="000000"/>
              </w:rPr>
            </w:pPr>
            <w:r w:rsidRPr="00EA07EC">
              <w:rPr>
                <w:color w:val="000000"/>
              </w:rPr>
              <w:t>$0.53</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2711C2A8" w14:textId="77777777" w:rsidR="005A727D" w:rsidRPr="0066436E" w:rsidRDefault="005A727D" w:rsidP="005A727D">
            <w:pPr>
              <w:jc w:val="center"/>
              <w:rPr>
                <w:color w:val="000000"/>
              </w:rPr>
            </w:pPr>
            <w:r w:rsidRPr="0066436E">
              <w:rPr>
                <w:color w:val="000000"/>
              </w:rPr>
              <w:t>5635</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6F655DA7" w14:textId="77777777" w:rsidR="005A727D" w:rsidRPr="0066436E" w:rsidRDefault="005A727D" w:rsidP="005A727D">
            <w:pPr>
              <w:jc w:val="center"/>
              <w:rPr>
                <w:color w:val="000000"/>
              </w:rPr>
            </w:pPr>
            <w:r w:rsidRPr="0066436E">
              <w:rPr>
                <w:color w:val="000000"/>
              </w:rPr>
              <w:t>48859</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1EC6B978" w14:textId="77777777" w:rsidR="005A727D" w:rsidRPr="0066436E" w:rsidRDefault="005A727D" w:rsidP="005A727D">
            <w:pPr>
              <w:jc w:val="center"/>
              <w:rPr>
                <w:color w:val="000000"/>
              </w:rPr>
            </w:pPr>
            <w:r w:rsidRPr="0066436E">
              <w:rPr>
                <w:color w:val="000000"/>
              </w:rPr>
              <w:t>27</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48C5F65A" w14:textId="77777777" w:rsidR="005A727D" w:rsidRPr="0066436E" w:rsidRDefault="005A727D" w:rsidP="005A727D">
            <w:pPr>
              <w:jc w:val="center"/>
              <w:rPr>
                <w:color w:val="000000"/>
              </w:rPr>
            </w:pPr>
            <w:r w:rsidRPr="0066436E">
              <w:rPr>
                <w:color w:val="000000"/>
              </w:rPr>
              <w:t>23</w:t>
            </w:r>
          </w:p>
        </w:tc>
      </w:tr>
      <w:tr w:rsidR="005A727D" w:rsidRPr="0066436E" w14:paraId="3B5AE07E" w14:textId="77777777" w:rsidTr="005A727D">
        <w:trPr>
          <w:trHeight w:val="288"/>
        </w:trPr>
        <w:tc>
          <w:tcPr>
            <w:tcW w:w="1555" w:type="dxa"/>
            <w:tcBorders>
              <w:top w:val="single" w:sz="4" w:space="0" w:color="auto"/>
              <w:bottom w:val="single" w:sz="4" w:space="0" w:color="auto"/>
              <w:right w:val="single" w:sz="4" w:space="0" w:color="auto"/>
            </w:tcBorders>
            <w:noWrap/>
            <w:vAlign w:val="center"/>
            <w:hideMark/>
          </w:tcPr>
          <w:p w14:paraId="3120D654" w14:textId="77777777" w:rsidR="005A727D" w:rsidRPr="0066436E" w:rsidRDefault="005A727D" w:rsidP="005A727D">
            <w:pPr>
              <w:jc w:val="center"/>
              <w:rPr>
                <w:color w:val="000000"/>
              </w:rPr>
            </w:pPr>
            <w:r w:rsidRPr="0066436E">
              <w:rPr>
                <w:color w:val="000000"/>
              </w:rPr>
              <w:t>070801030601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53CB3180" w14:textId="15A48992" w:rsidR="005A727D" w:rsidRPr="0066436E" w:rsidRDefault="005A727D" w:rsidP="005A727D">
            <w:pPr>
              <w:jc w:val="center"/>
              <w:rPr>
                <w:color w:val="000000"/>
              </w:rPr>
            </w:pPr>
            <w:r w:rsidRPr="00CE6217">
              <w:rPr>
                <w:color w:val="000000"/>
              </w:rPr>
              <w:t>52</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3536E54D" w14:textId="2108CDC8" w:rsidR="005A727D" w:rsidRPr="0066436E" w:rsidRDefault="005A727D" w:rsidP="005A727D">
            <w:pPr>
              <w:jc w:val="center"/>
              <w:rPr>
                <w:color w:val="000000"/>
              </w:rPr>
            </w:pPr>
            <w:r w:rsidRPr="003E4A64">
              <w:rPr>
                <w:color w:val="000000"/>
              </w:rPr>
              <w:t>8,514</w:t>
            </w:r>
          </w:p>
        </w:tc>
        <w:tc>
          <w:tcPr>
            <w:tcW w:w="1013" w:type="dxa"/>
            <w:tcBorders>
              <w:top w:val="single" w:sz="4" w:space="0" w:color="auto"/>
              <w:left w:val="single" w:sz="4" w:space="0" w:color="auto"/>
              <w:bottom w:val="single" w:sz="4" w:space="0" w:color="auto"/>
              <w:right w:val="single" w:sz="4" w:space="0" w:color="auto"/>
            </w:tcBorders>
          </w:tcPr>
          <w:p w14:paraId="160780BC" w14:textId="0381806D" w:rsidR="005A727D" w:rsidRPr="0066436E" w:rsidRDefault="005A727D" w:rsidP="005A727D">
            <w:pPr>
              <w:jc w:val="center"/>
              <w:rPr>
                <w:color w:val="000000"/>
              </w:rPr>
            </w:pPr>
            <w:r w:rsidRPr="001013CC">
              <w:t>275</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8E263E5" w14:textId="77777777" w:rsidR="005A727D" w:rsidRPr="0066436E" w:rsidRDefault="005A727D" w:rsidP="005A727D">
            <w:pPr>
              <w:jc w:val="center"/>
              <w:rPr>
                <w:color w:val="000000"/>
              </w:rPr>
            </w:pPr>
            <w:r w:rsidRPr="0066436E">
              <w:rPr>
                <w:color w:val="000000"/>
              </w:rPr>
              <w:t>1,918</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601F197D" w14:textId="77777777" w:rsidR="005A727D" w:rsidRPr="0066436E" w:rsidRDefault="005A727D" w:rsidP="005A727D">
            <w:pPr>
              <w:jc w:val="center"/>
              <w:rPr>
                <w:color w:val="000000"/>
              </w:rPr>
            </w:pPr>
            <w:r w:rsidRPr="0066436E">
              <w:rPr>
                <w:color w:val="000000"/>
              </w:rPr>
              <w:t>77,384</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2421AD53" w14:textId="29F65360" w:rsidR="005A727D" w:rsidRPr="0066436E" w:rsidRDefault="005A727D" w:rsidP="005A727D">
            <w:pPr>
              <w:jc w:val="center"/>
              <w:rPr>
                <w:color w:val="000000"/>
              </w:rPr>
            </w:pPr>
            <w:r w:rsidRPr="00A21CE1">
              <w:rPr>
                <w:color w:val="000000"/>
              </w:rPr>
              <w:t>$1,178,696</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3B03059F" w14:textId="70C589A4" w:rsidR="005A727D" w:rsidRPr="0066436E" w:rsidRDefault="005A727D" w:rsidP="005A727D">
            <w:pPr>
              <w:jc w:val="center"/>
              <w:rPr>
                <w:color w:val="000000"/>
              </w:rPr>
            </w:pPr>
            <w:r w:rsidRPr="00710E96">
              <w:rPr>
                <w:color w:val="000000"/>
              </w:rPr>
              <w:t>$1,430,512</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7DFB6EA3" w14:textId="0665C7E8" w:rsidR="005A727D" w:rsidRPr="0066436E" w:rsidRDefault="005A727D" w:rsidP="005A727D">
            <w:pPr>
              <w:jc w:val="center"/>
              <w:rPr>
                <w:color w:val="000000"/>
              </w:rPr>
            </w:pPr>
            <w:r w:rsidRPr="005872A2">
              <w:t>$27.99</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31D0672A" w14:textId="452C271D" w:rsidR="005A727D" w:rsidRPr="0066436E" w:rsidRDefault="005A727D" w:rsidP="005A727D">
            <w:pPr>
              <w:jc w:val="center"/>
              <w:rPr>
                <w:color w:val="000000"/>
              </w:rPr>
            </w:pPr>
            <w:r w:rsidRPr="00224CC1">
              <w:t>$31.56</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3128B27" w14:textId="2186F8D9" w:rsidR="005A727D" w:rsidRPr="0066436E" w:rsidRDefault="005A727D" w:rsidP="005A727D">
            <w:pPr>
              <w:jc w:val="center"/>
              <w:rPr>
                <w:color w:val="000000"/>
              </w:rPr>
            </w:pPr>
            <w:r w:rsidRPr="00945F7F">
              <w:rPr>
                <w:color w:val="000000"/>
              </w:rPr>
              <w:t>$0.55</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1971294B" w14:textId="0B3E5FA4" w:rsidR="005A727D" w:rsidRPr="0066436E" w:rsidRDefault="005A727D" w:rsidP="005A727D">
            <w:pPr>
              <w:jc w:val="center"/>
              <w:rPr>
                <w:color w:val="000000"/>
              </w:rPr>
            </w:pPr>
            <w:r w:rsidRPr="00EA07EC">
              <w:rPr>
                <w:color w:val="000000"/>
              </w:rPr>
              <w:t>$0.73</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2549D8B9" w14:textId="77777777" w:rsidR="005A727D" w:rsidRPr="0066436E" w:rsidRDefault="005A727D" w:rsidP="005A727D">
            <w:pPr>
              <w:jc w:val="center"/>
              <w:rPr>
                <w:color w:val="000000"/>
              </w:rPr>
            </w:pPr>
            <w:r w:rsidRPr="0066436E">
              <w:rPr>
                <w:color w:val="000000"/>
              </w:rPr>
              <w:t>6605</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1D0BE6B5" w14:textId="77777777" w:rsidR="005A727D" w:rsidRPr="0066436E" w:rsidRDefault="005A727D" w:rsidP="005A727D">
            <w:pPr>
              <w:jc w:val="center"/>
              <w:rPr>
                <w:color w:val="000000"/>
              </w:rPr>
            </w:pPr>
            <w:r w:rsidRPr="0066436E">
              <w:rPr>
                <w:color w:val="000000"/>
              </w:rPr>
              <w:t>47357</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6C9E7BC0" w14:textId="77777777" w:rsidR="005A727D" w:rsidRPr="0066436E" w:rsidRDefault="005A727D" w:rsidP="005A727D">
            <w:pPr>
              <w:jc w:val="center"/>
              <w:rPr>
                <w:color w:val="000000"/>
              </w:rPr>
            </w:pPr>
            <w:r w:rsidRPr="0066436E">
              <w:rPr>
                <w:color w:val="000000"/>
              </w:rPr>
              <w:t>54</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16FE7854" w14:textId="77777777" w:rsidR="005A727D" w:rsidRPr="0066436E" w:rsidRDefault="005A727D" w:rsidP="005A727D">
            <w:pPr>
              <w:jc w:val="center"/>
              <w:rPr>
                <w:color w:val="000000"/>
              </w:rPr>
            </w:pPr>
            <w:r w:rsidRPr="0066436E">
              <w:rPr>
                <w:color w:val="000000"/>
              </w:rPr>
              <w:t>41</w:t>
            </w:r>
          </w:p>
        </w:tc>
      </w:tr>
      <w:tr w:rsidR="005A727D" w:rsidRPr="0066436E" w14:paraId="3CD6F1A9" w14:textId="77777777" w:rsidTr="005A727D">
        <w:trPr>
          <w:trHeight w:val="288"/>
        </w:trPr>
        <w:tc>
          <w:tcPr>
            <w:tcW w:w="1555" w:type="dxa"/>
            <w:tcBorders>
              <w:top w:val="single" w:sz="4" w:space="0" w:color="auto"/>
              <w:bottom w:val="single" w:sz="18" w:space="0" w:color="auto"/>
              <w:right w:val="single" w:sz="4" w:space="0" w:color="auto"/>
            </w:tcBorders>
            <w:noWrap/>
            <w:vAlign w:val="center"/>
            <w:hideMark/>
          </w:tcPr>
          <w:p w14:paraId="28632189" w14:textId="77777777" w:rsidR="005A727D" w:rsidRPr="0066436E" w:rsidRDefault="005A727D" w:rsidP="005A727D">
            <w:pPr>
              <w:jc w:val="center"/>
              <w:rPr>
                <w:color w:val="000000"/>
              </w:rPr>
            </w:pPr>
            <w:r w:rsidRPr="0066436E">
              <w:rPr>
                <w:color w:val="000000"/>
              </w:rPr>
              <w:t>070801030602</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7E0A3D7D" w14:textId="33B49AEE" w:rsidR="005A727D" w:rsidRPr="0066436E" w:rsidRDefault="005A727D" w:rsidP="005A727D">
            <w:pPr>
              <w:jc w:val="center"/>
              <w:rPr>
                <w:color w:val="000000"/>
              </w:rPr>
            </w:pPr>
            <w:r w:rsidRPr="00CE6217">
              <w:rPr>
                <w:color w:val="000000"/>
              </w:rPr>
              <w:t>32</w:t>
            </w:r>
          </w:p>
        </w:tc>
        <w:tc>
          <w:tcPr>
            <w:tcW w:w="1173" w:type="dxa"/>
            <w:tcBorders>
              <w:top w:val="single" w:sz="4" w:space="0" w:color="auto"/>
              <w:left w:val="single" w:sz="4" w:space="0" w:color="auto"/>
              <w:bottom w:val="single" w:sz="18" w:space="0" w:color="auto"/>
              <w:right w:val="single" w:sz="4" w:space="0" w:color="auto"/>
            </w:tcBorders>
            <w:shd w:val="clear" w:color="auto" w:fill="auto"/>
            <w:vAlign w:val="center"/>
          </w:tcPr>
          <w:p w14:paraId="69E5D181" w14:textId="16C4E888" w:rsidR="005A727D" w:rsidRPr="0066436E" w:rsidRDefault="005A727D" w:rsidP="005A727D">
            <w:pPr>
              <w:jc w:val="center"/>
              <w:rPr>
                <w:color w:val="000000"/>
              </w:rPr>
            </w:pPr>
            <w:r w:rsidRPr="003E4A64">
              <w:rPr>
                <w:color w:val="000000"/>
              </w:rPr>
              <w:t>2,089</w:t>
            </w:r>
          </w:p>
        </w:tc>
        <w:tc>
          <w:tcPr>
            <w:tcW w:w="1013" w:type="dxa"/>
            <w:tcBorders>
              <w:top w:val="single" w:sz="4" w:space="0" w:color="auto"/>
              <w:left w:val="single" w:sz="4" w:space="0" w:color="auto"/>
              <w:bottom w:val="single" w:sz="18" w:space="0" w:color="auto"/>
              <w:right w:val="single" w:sz="4" w:space="0" w:color="auto"/>
            </w:tcBorders>
          </w:tcPr>
          <w:p w14:paraId="30A32DB0" w14:textId="2019AFD6" w:rsidR="005A727D" w:rsidRPr="0066436E" w:rsidRDefault="005A727D" w:rsidP="005A727D">
            <w:pPr>
              <w:jc w:val="center"/>
              <w:rPr>
                <w:color w:val="000000"/>
              </w:rPr>
            </w:pPr>
            <w:r w:rsidRPr="001013CC">
              <w:t>109</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7F1C7B05" w14:textId="77777777" w:rsidR="005A727D" w:rsidRPr="0066436E" w:rsidRDefault="005A727D" w:rsidP="005A727D">
            <w:pPr>
              <w:jc w:val="center"/>
              <w:rPr>
                <w:color w:val="000000"/>
              </w:rPr>
            </w:pPr>
            <w:r w:rsidRPr="0066436E">
              <w:rPr>
                <w:color w:val="000000"/>
              </w:rPr>
              <w:t>1,496</w:t>
            </w:r>
          </w:p>
        </w:tc>
        <w:tc>
          <w:tcPr>
            <w:tcW w:w="936" w:type="dxa"/>
            <w:tcBorders>
              <w:top w:val="single" w:sz="4" w:space="0" w:color="auto"/>
              <w:left w:val="single" w:sz="4" w:space="0" w:color="auto"/>
              <w:bottom w:val="single" w:sz="18" w:space="0" w:color="auto"/>
              <w:right w:val="single" w:sz="4" w:space="0" w:color="auto"/>
            </w:tcBorders>
            <w:shd w:val="clear" w:color="auto" w:fill="auto"/>
            <w:vAlign w:val="center"/>
          </w:tcPr>
          <w:p w14:paraId="02A876F7" w14:textId="77777777" w:rsidR="005A727D" w:rsidRPr="0066436E" w:rsidRDefault="005A727D" w:rsidP="005A727D">
            <w:pPr>
              <w:jc w:val="center"/>
              <w:rPr>
                <w:color w:val="000000"/>
              </w:rPr>
            </w:pPr>
            <w:r w:rsidRPr="0066436E">
              <w:rPr>
                <w:color w:val="000000"/>
              </w:rPr>
              <w:t>81,797</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13E896DC" w14:textId="7D566916" w:rsidR="005A727D" w:rsidRPr="0066436E" w:rsidRDefault="005A727D" w:rsidP="005A727D">
            <w:pPr>
              <w:jc w:val="center"/>
              <w:rPr>
                <w:color w:val="000000"/>
              </w:rPr>
            </w:pPr>
            <w:r w:rsidRPr="00A21CE1">
              <w:rPr>
                <w:color w:val="000000"/>
              </w:rPr>
              <w:t>$872,938</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5CF02115" w14:textId="72FF0082" w:rsidR="005A727D" w:rsidRPr="0066436E" w:rsidRDefault="005A727D" w:rsidP="005A727D">
            <w:pPr>
              <w:jc w:val="center"/>
              <w:rPr>
                <w:color w:val="000000"/>
              </w:rPr>
            </w:pPr>
            <w:r w:rsidRPr="00710E96">
              <w:rPr>
                <w:color w:val="000000"/>
              </w:rPr>
              <w:t>$1,165,945</w:t>
            </w:r>
          </w:p>
        </w:tc>
        <w:tc>
          <w:tcPr>
            <w:tcW w:w="931" w:type="dxa"/>
            <w:tcBorders>
              <w:top w:val="single" w:sz="4" w:space="0" w:color="auto"/>
              <w:left w:val="single" w:sz="4" w:space="0" w:color="auto"/>
              <w:bottom w:val="single" w:sz="18" w:space="0" w:color="auto"/>
              <w:right w:val="single" w:sz="4" w:space="0" w:color="auto"/>
            </w:tcBorders>
            <w:shd w:val="clear" w:color="auto" w:fill="auto"/>
          </w:tcPr>
          <w:p w14:paraId="03320517" w14:textId="278AB94F" w:rsidR="005A727D" w:rsidRPr="0066436E" w:rsidRDefault="005A727D" w:rsidP="005A727D">
            <w:pPr>
              <w:jc w:val="center"/>
              <w:rPr>
                <w:color w:val="000000"/>
              </w:rPr>
            </w:pPr>
            <w:r w:rsidRPr="005872A2">
              <w:t>$35.32</w:t>
            </w:r>
          </w:p>
        </w:tc>
        <w:tc>
          <w:tcPr>
            <w:tcW w:w="1081" w:type="dxa"/>
            <w:tcBorders>
              <w:top w:val="single" w:sz="4" w:space="0" w:color="auto"/>
              <w:left w:val="single" w:sz="4" w:space="0" w:color="auto"/>
              <w:bottom w:val="single" w:sz="18" w:space="0" w:color="auto"/>
              <w:right w:val="single" w:sz="4" w:space="0" w:color="auto"/>
            </w:tcBorders>
            <w:shd w:val="clear" w:color="auto" w:fill="auto"/>
          </w:tcPr>
          <w:p w14:paraId="30F9EA65" w14:textId="00D70B0F" w:rsidR="005A727D" w:rsidRPr="0066436E" w:rsidRDefault="005A727D" w:rsidP="005A727D">
            <w:pPr>
              <w:jc w:val="center"/>
              <w:rPr>
                <w:color w:val="000000"/>
              </w:rPr>
            </w:pPr>
            <w:r w:rsidRPr="00224CC1">
              <w:t>$40.61</w:t>
            </w:r>
          </w:p>
        </w:tc>
        <w:tc>
          <w:tcPr>
            <w:tcW w:w="821" w:type="dxa"/>
            <w:tcBorders>
              <w:top w:val="single" w:sz="4" w:space="0" w:color="auto"/>
              <w:left w:val="single" w:sz="4" w:space="0" w:color="auto"/>
              <w:bottom w:val="single" w:sz="18" w:space="0" w:color="auto"/>
              <w:right w:val="single" w:sz="4" w:space="0" w:color="auto"/>
            </w:tcBorders>
            <w:shd w:val="clear" w:color="auto" w:fill="auto"/>
            <w:vAlign w:val="bottom"/>
          </w:tcPr>
          <w:p w14:paraId="7EA1F085" w14:textId="52056057" w:rsidR="005A727D" w:rsidRPr="0066436E" w:rsidRDefault="005A727D" w:rsidP="005A727D">
            <w:pPr>
              <w:jc w:val="center"/>
              <w:rPr>
                <w:color w:val="000000"/>
              </w:rPr>
            </w:pPr>
            <w:r w:rsidRPr="00945F7F">
              <w:rPr>
                <w:color w:val="000000"/>
              </w:rPr>
              <w:t>$0.59</w:t>
            </w:r>
          </w:p>
        </w:tc>
        <w:tc>
          <w:tcPr>
            <w:tcW w:w="1074" w:type="dxa"/>
            <w:tcBorders>
              <w:top w:val="single" w:sz="4" w:space="0" w:color="auto"/>
              <w:left w:val="single" w:sz="4" w:space="0" w:color="auto"/>
              <w:bottom w:val="single" w:sz="18" w:space="0" w:color="auto"/>
              <w:right w:val="single" w:sz="4" w:space="0" w:color="auto"/>
            </w:tcBorders>
            <w:shd w:val="clear" w:color="auto" w:fill="auto"/>
            <w:vAlign w:val="bottom"/>
          </w:tcPr>
          <w:p w14:paraId="25950844" w14:textId="199D4BF1" w:rsidR="005A727D" w:rsidRPr="0066436E" w:rsidRDefault="005A727D" w:rsidP="005A727D">
            <w:pPr>
              <w:jc w:val="center"/>
              <w:rPr>
                <w:color w:val="000000"/>
              </w:rPr>
            </w:pPr>
            <w:r w:rsidRPr="00EA07EC">
              <w:rPr>
                <w:color w:val="000000"/>
              </w:rPr>
              <w:t>$0.79</w:t>
            </w:r>
          </w:p>
        </w:tc>
        <w:tc>
          <w:tcPr>
            <w:tcW w:w="999" w:type="dxa"/>
            <w:tcBorders>
              <w:top w:val="single" w:sz="4" w:space="0" w:color="auto"/>
              <w:left w:val="single" w:sz="4" w:space="0" w:color="auto"/>
              <w:bottom w:val="single" w:sz="18" w:space="0" w:color="auto"/>
              <w:right w:val="single" w:sz="4" w:space="0" w:color="auto"/>
            </w:tcBorders>
            <w:shd w:val="clear" w:color="auto" w:fill="auto"/>
            <w:vAlign w:val="bottom"/>
          </w:tcPr>
          <w:p w14:paraId="616AEC8C" w14:textId="77777777" w:rsidR="005A727D" w:rsidRPr="0066436E" w:rsidRDefault="005A727D" w:rsidP="005A727D">
            <w:pPr>
              <w:jc w:val="center"/>
              <w:rPr>
                <w:color w:val="000000"/>
              </w:rPr>
            </w:pPr>
            <w:r w:rsidRPr="0066436E">
              <w:rPr>
                <w:color w:val="000000"/>
              </w:rPr>
              <w:t>4955</w:t>
            </w:r>
          </w:p>
        </w:tc>
        <w:tc>
          <w:tcPr>
            <w:tcW w:w="1060" w:type="dxa"/>
            <w:tcBorders>
              <w:top w:val="single" w:sz="4" w:space="0" w:color="auto"/>
              <w:left w:val="single" w:sz="4" w:space="0" w:color="auto"/>
              <w:bottom w:val="single" w:sz="18" w:space="0" w:color="auto"/>
              <w:right w:val="single" w:sz="4" w:space="0" w:color="auto"/>
            </w:tcBorders>
            <w:shd w:val="clear" w:color="auto" w:fill="auto"/>
            <w:vAlign w:val="bottom"/>
          </w:tcPr>
          <w:p w14:paraId="5E019A83" w14:textId="77777777" w:rsidR="005A727D" w:rsidRPr="0066436E" w:rsidRDefault="005A727D" w:rsidP="005A727D">
            <w:pPr>
              <w:jc w:val="center"/>
              <w:rPr>
                <w:color w:val="000000"/>
              </w:rPr>
            </w:pPr>
            <w:r w:rsidRPr="0066436E">
              <w:rPr>
                <w:color w:val="000000"/>
              </w:rPr>
              <w:t>47781</w:t>
            </w:r>
          </w:p>
        </w:tc>
        <w:tc>
          <w:tcPr>
            <w:tcW w:w="1335" w:type="dxa"/>
            <w:tcBorders>
              <w:top w:val="single" w:sz="4" w:space="0" w:color="auto"/>
              <w:left w:val="single" w:sz="4" w:space="0" w:color="auto"/>
              <w:bottom w:val="single" w:sz="18" w:space="0" w:color="auto"/>
              <w:right w:val="single" w:sz="4" w:space="0" w:color="auto"/>
            </w:tcBorders>
            <w:shd w:val="clear" w:color="auto" w:fill="auto"/>
            <w:vAlign w:val="bottom"/>
          </w:tcPr>
          <w:p w14:paraId="7E9183C1" w14:textId="77777777" w:rsidR="005A727D" w:rsidRPr="0066436E" w:rsidRDefault="005A727D" w:rsidP="005A727D">
            <w:pPr>
              <w:jc w:val="center"/>
              <w:rPr>
                <w:color w:val="000000"/>
              </w:rPr>
            </w:pPr>
            <w:r w:rsidRPr="0066436E">
              <w:rPr>
                <w:color w:val="000000"/>
              </w:rPr>
              <w:t>53</w:t>
            </w:r>
          </w:p>
        </w:tc>
        <w:tc>
          <w:tcPr>
            <w:tcW w:w="1263" w:type="dxa"/>
            <w:tcBorders>
              <w:top w:val="single" w:sz="4" w:space="0" w:color="auto"/>
              <w:left w:val="single" w:sz="4" w:space="0" w:color="auto"/>
              <w:bottom w:val="single" w:sz="18" w:space="0" w:color="auto"/>
              <w:right w:val="single" w:sz="4" w:space="0" w:color="auto"/>
            </w:tcBorders>
            <w:shd w:val="clear" w:color="auto" w:fill="auto"/>
            <w:vAlign w:val="bottom"/>
          </w:tcPr>
          <w:p w14:paraId="2F788018" w14:textId="77777777" w:rsidR="005A727D" w:rsidRPr="0066436E" w:rsidRDefault="005A727D" w:rsidP="005A727D">
            <w:pPr>
              <w:jc w:val="center"/>
              <w:rPr>
                <w:color w:val="000000"/>
              </w:rPr>
            </w:pPr>
            <w:r w:rsidRPr="0066436E">
              <w:rPr>
                <w:color w:val="000000"/>
              </w:rPr>
              <w:t>37</w:t>
            </w:r>
          </w:p>
        </w:tc>
      </w:tr>
      <w:tr w:rsidR="005A727D" w:rsidRPr="0066436E" w14:paraId="0FB9AE28"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1D01AB2D" w14:textId="77777777" w:rsidR="005A727D" w:rsidRPr="0066436E" w:rsidRDefault="005A727D" w:rsidP="005A727D">
            <w:pPr>
              <w:jc w:val="center"/>
              <w:rPr>
                <w:color w:val="000000"/>
              </w:rPr>
            </w:pPr>
            <w:r w:rsidRPr="0066436E">
              <w:rPr>
                <w:color w:val="000000"/>
              </w:rPr>
              <w:t>070801030603</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64109B76" w14:textId="5FE0B6EF" w:rsidR="005A727D" w:rsidRPr="0066436E" w:rsidRDefault="005A727D" w:rsidP="005A727D">
            <w:pPr>
              <w:jc w:val="center"/>
              <w:rPr>
                <w:color w:val="000000"/>
              </w:rPr>
            </w:pPr>
            <w:r w:rsidRPr="00CE6217">
              <w:rPr>
                <w:color w:val="000000"/>
              </w:rPr>
              <w:t>100</w:t>
            </w:r>
          </w:p>
        </w:tc>
        <w:tc>
          <w:tcPr>
            <w:tcW w:w="1173" w:type="dxa"/>
            <w:tcBorders>
              <w:top w:val="single" w:sz="18" w:space="0" w:color="auto"/>
              <w:left w:val="nil"/>
              <w:bottom w:val="single" w:sz="18" w:space="0" w:color="auto"/>
              <w:right w:val="nil"/>
            </w:tcBorders>
            <w:shd w:val="clear" w:color="auto" w:fill="auto"/>
            <w:vAlign w:val="center"/>
          </w:tcPr>
          <w:p w14:paraId="6C28EDF5" w14:textId="073A5F06" w:rsidR="005A727D" w:rsidRPr="0066436E" w:rsidRDefault="005A727D" w:rsidP="005A727D">
            <w:pPr>
              <w:jc w:val="center"/>
              <w:rPr>
                <w:color w:val="000000"/>
              </w:rPr>
            </w:pPr>
            <w:r w:rsidRPr="003E4A64">
              <w:rPr>
                <w:color w:val="000000"/>
              </w:rPr>
              <w:t>9,513</w:t>
            </w:r>
          </w:p>
        </w:tc>
        <w:tc>
          <w:tcPr>
            <w:tcW w:w="1013" w:type="dxa"/>
            <w:tcBorders>
              <w:top w:val="single" w:sz="18" w:space="0" w:color="auto"/>
              <w:left w:val="nil"/>
              <w:bottom w:val="single" w:sz="18" w:space="0" w:color="auto"/>
              <w:right w:val="nil"/>
            </w:tcBorders>
          </w:tcPr>
          <w:p w14:paraId="793DC603" w14:textId="5C1F2090" w:rsidR="005A727D" w:rsidRPr="0066436E" w:rsidRDefault="005A727D" w:rsidP="005A727D">
            <w:pPr>
              <w:jc w:val="center"/>
              <w:rPr>
                <w:color w:val="000000"/>
              </w:rPr>
            </w:pPr>
            <w:r w:rsidRPr="001013CC">
              <w:t>176</w:t>
            </w:r>
          </w:p>
        </w:tc>
        <w:tc>
          <w:tcPr>
            <w:tcW w:w="1045" w:type="dxa"/>
            <w:tcBorders>
              <w:top w:val="single" w:sz="18" w:space="0" w:color="auto"/>
              <w:left w:val="nil"/>
              <w:bottom w:val="single" w:sz="18" w:space="0" w:color="auto"/>
              <w:right w:val="nil"/>
            </w:tcBorders>
            <w:shd w:val="clear" w:color="auto" w:fill="auto"/>
            <w:vAlign w:val="center"/>
          </w:tcPr>
          <w:p w14:paraId="51E26497" w14:textId="77777777" w:rsidR="005A727D" w:rsidRPr="0066436E" w:rsidRDefault="005A727D" w:rsidP="005A727D">
            <w:pPr>
              <w:jc w:val="center"/>
              <w:rPr>
                <w:color w:val="000000"/>
              </w:rPr>
            </w:pPr>
            <w:r w:rsidRPr="0066436E">
              <w:rPr>
                <w:color w:val="000000"/>
              </w:rPr>
              <w:t>2,443</w:t>
            </w:r>
          </w:p>
        </w:tc>
        <w:tc>
          <w:tcPr>
            <w:tcW w:w="936" w:type="dxa"/>
            <w:tcBorders>
              <w:top w:val="single" w:sz="18" w:space="0" w:color="auto"/>
              <w:left w:val="nil"/>
              <w:bottom w:val="single" w:sz="18" w:space="0" w:color="auto"/>
              <w:right w:val="nil"/>
            </w:tcBorders>
            <w:shd w:val="clear" w:color="auto" w:fill="auto"/>
            <w:vAlign w:val="center"/>
          </w:tcPr>
          <w:p w14:paraId="7539C64D" w14:textId="77777777" w:rsidR="005A727D" w:rsidRPr="0066436E" w:rsidRDefault="005A727D" w:rsidP="005A727D">
            <w:pPr>
              <w:jc w:val="center"/>
              <w:rPr>
                <w:color w:val="000000"/>
              </w:rPr>
            </w:pPr>
            <w:r w:rsidRPr="0066436E">
              <w:rPr>
                <w:color w:val="000000"/>
              </w:rPr>
              <w:t>120,490</w:t>
            </w:r>
          </w:p>
        </w:tc>
        <w:tc>
          <w:tcPr>
            <w:tcW w:w="1323" w:type="dxa"/>
            <w:tcBorders>
              <w:top w:val="single" w:sz="18" w:space="0" w:color="auto"/>
              <w:left w:val="nil"/>
              <w:bottom w:val="single" w:sz="18" w:space="0" w:color="auto"/>
              <w:right w:val="nil"/>
            </w:tcBorders>
            <w:shd w:val="clear" w:color="auto" w:fill="auto"/>
            <w:vAlign w:val="center"/>
          </w:tcPr>
          <w:p w14:paraId="447962D2" w14:textId="4C3543FD" w:rsidR="005A727D" w:rsidRPr="0066436E" w:rsidRDefault="005A727D" w:rsidP="005A727D">
            <w:pPr>
              <w:jc w:val="center"/>
              <w:rPr>
                <w:color w:val="000000"/>
              </w:rPr>
            </w:pPr>
            <w:r w:rsidRPr="00A21CE1">
              <w:rPr>
                <w:color w:val="000000"/>
              </w:rPr>
              <w:t>$2,468,706</w:t>
            </w:r>
          </w:p>
        </w:tc>
        <w:tc>
          <w:tcPr>
            <w:tcW w:w="1323" w:type="dxa"/>
            <w:tcBorders>
              <w:top w:val="single" w:sz="18" w:space="0" w:color="auto"/>
              <w:left w:val="nil"/>
              <w:bottom w:val="single" w:sz="18" w:space="0" w:color="auto"/>
              <w:right w:val="nil"/>
            </w:tcBorders>
            <w:shd w:val="clear" w:color="auto" w:fill="auto"/>
            <w:vAlign w:val="center"/>
          </w:tcPr>
          <w:p w14:paraId="7FD0ED06" w14:textId="64FB4646" w:rsidR="005A727D" w:rsidRPr="0066436E" w:rsidRDefault="005A727D" w:rsidP="005A727D">
            <w:pPr>
              <w:jc w:val="center"/>
              <w:rPr>
                <w:color w:val="000000"/>
              </w:rPr>
            </w:pPr>
            <w:r w:rsidRPr="00710E96">
              <w:rPr>
                <w:color w:val="000000"/>
              </w:rPr>
              <w:t>$3,212,518</w:t>
            </w:r>
          </w:p>
        </w:tc>
        <w:tc>
          <w:tcPr>
            <w:tcW w:w="931" w:type="dxa"/>
            <w:tcBorders>
              <w:top w:val="single" w:sz="18" w:space="0" w:color="auto"/>
              <w:left w:val="nil"/>
              <w:bottom w:val="single" w:sz="18" w:space="0" w:color="auto"/>
              <w:right w:val="nil"/>
            </w:tcBorders>
            <w:shd w:val="clear" w:color="auto" w:fill="auto"/>
          </w:tcPr>
          <w:p w14:paraId="0D21FE1D" w14:textId="181ECED0" w:rsidR="005A727D" w:rsidRPr="0066436E" w:rsidRDefault="005A727D" w:rsidP="005A727D">
            <w:pPr>
              <w:jc w:val="center"/>
              <w:rPr>
                <w:color w:val="000000"/>
              </w:rPr>
            </w:pPr>
            <w:r w:rsidRPr="005872A2">
              <w:t>$27.32</w:t>
            </w:r>
          </w:p>
        </w:tc>
        <w:tc>
          <w:tcPr>
            <w:tcW w:w="1081" w:type="dxa"/>
            <w:tcBorders>
              <w:top w:val="single" w:sz="18" w:space="0" w:color="auto"/>
              <w:left w:val="nil"/>
              <w:bottom w:val="single" w:sz="18" w:space="0" w:color="auto"/>
              <w:right w:val="nil"/>
            </w:tcBorders>
            <w:shd w:val="clear" w:color="auto" w:fill="auto"/>
          </w:tcPr>
          <w:p w14:paraId="6C1E469F" w14:textId="465BDB79" w:rsidR="005A727D" w:rsidRPr="0066436E" w:rsidRDefault="005A727D" w:rsidP="005A727D">
            <w:pPr>
              <w:jc w:val="center"/>
              <w:rPr>
                <w:color w:val="000000"/>
              </w:rPr>
            </w:pPr>
            <w:r w:rsidRPr="00224CC1">
              <w:t>$33.90</w:t>
            </w:r>
          </w:p>
        </w:tc>
        <w:tc>
          <w:tcPr>
            <w:tcW w:w="821" w:type="dxa"/>
            <w:tcBorders>
              <w:top w:val="single" w:sz="18" w:space="0" w:color="auto"/>
              <w:left w:val="nil"/>
              <w:bottom w:val="single" w:sz="18" w:space="0" w:color="auto"/>
              <w:right w:val="nil"/>
            </w:tcBorders>
            <w:shd w:val="clear" w:color="auto" w:fill="auto"/>
            <w:vAlign w:val="bottom"/>
          </w:tcPr>
          <w:p w14:paraId="6088226B" w14:textId="334DDCB2" w:rsidR="005A727D" w:rsidRPr="0066436E" w:rsidRDefault="005A727D" w:rsidP="005A727D">
            <w:pPr>
              <w:jc w:val="center"/>
              <w:rPr>
                <w:color w:val="000000"/>
              </w:rPr>
            </w:pPr>
            <w:r w:rsidRPr="00945F7F">
              <w:rPr>
                <w:color w:val="000000"/>
              </w:rPr>
              <w:t>$0.40</w:t>
            </w:r>
          </w:p>
        </w:tc>
        <w:tc>
          <w:tcPr>
            <w:tcW w:w="1074" w:type="dxa"/>
            <w:tcBorders>
              <w:top w:val="single" w:sz="18" w:space="0" w:color="auto"/>
              <w:left w:val="nil"/>
              <w:bottom w:val="single" w:sz="18" w:space="0" w:color="auto"/>
              <w:right w:val="nil"/>
            </w:tcBorders>
            <w:shd w:val="clear" w:color="auto" w:fill="auto"/>
            <w:vAlign w:val="bottom"/>
          </w:tcPr>
          <w:p w14:paraId="619D48FF" w14:textId="50E6AAE7" w:rsidR="005A727D" w:rsidRPr="0066436E" w:rsidRDefault="005A727D" w:rsidP="005A727D">
            <w:pPr>
              <w:jc w:val="center"/>
              <w:rPr>
                <w:color w:val="000000"/>
              </w:rPr>
            </w:pPr>
            <w:r w:rsidRPr="00EA07EC">
              <w:rPr>
                <w:color w:val="000000"/>
              </w:rPr>
              <w:t>$0.57</w:t>
            </w:r>
          </w:p>
        </w:tc>
        <w:tc>
          <w:tcPr>
            <w:tcW w:w="999" w:type="dxa"/>
            <w:tcBorders>
              <w:top w:val="single" w:sz="18" w:space="0" w:color="auto"/>
              <w:left w:val="nil"/>
              <w:bottom w:val="single" w:sz="18" w:space="0" w:color="auto"/>
              <w:right w:val="nil"/>
            </w:tcBorders>
            <w:shd w:val="clear" w:color="auto" w:fill="auto"/>
            <w:vAlign w:val="bottom"/>
          </w:tcPr>
          <w:p w14:paraId="6A064E94" w14:textId="77777777" w:rsidR="005A727D" w:rsidRPr="0066436E" w:rsidRDefault="005A727D" w:rsidP="005A727D">
            <w:pPr>
              <w:jc w:val="center"/>
              <w:rPr>
                <w:color w:val="000000"/>
              </w:rPr>
            </w:pPr>
            <w:r w:rsidRPr="0066436E">
              <w:rPr>
                <w:color w:val="000000"/>
              </w:rPr>
              <w:t>9225</w:t>
            </w:r>
          </w:p>
        </w:tc>
        <w:tc>
          <w:tcPr>
            <w:tcW w:w="1060" w:type="dxa"/>
            <w:tcBorders>
              <w:top w:val="single" w:sz="18" w:space="0" w:color="auto"/>
              <w:left w:val="nil"/>
              <w:bottom w:val="single" w:sz="18" w:space="0" w:color="auto"/>
              <w:right w:val="nil"/>
            </w:tcBorders>
            <w:shd w:val="clear" w:color="auto" w:fill="auto"/>
            <w:vAlign w:val="bottom"/>
          </w:tcPr>
          <w:p w14:paraId="0F016BD8" w14:textId="77777777" w:rsidR="005A727D" w:rsidRPr="0066436E" w:rsidRDefault="005A727D" w:rsidP="005A727D">
            <w:pPr>
              <w:jc w:val="center"/>
              <w:rPr>
                <w:color w:val="000000"/>
              </w:rPr>
            </w:pPr>
            <w:r w:rsidRPr="0066436E">
              <w:rPr>
                <w:color w:val="000000"/>
              </w:rPr>
              <w:t>75869</w:t>
            </w:r>
          </w:p>
        </w:tc>
        <w:tc>
          <w:tcPr>
            <w:tcW w:w="1335" w:type="dxa"/>
            <w:tcBorders>
              <w:top w:val="single" w:sz="18" w:space="0" w:color="auto"/>
              <w:left w:val="nil"/>
              <w:bottom w:val="single" w:sz="18" w:space="0" w:color="auto"/>
              <w:right w:val="nil"/>
            </w:tcBorders>
            <w:shd w:val="clear" w:color="auto" w:fill="auto"/>
            <w:vAlign w:val="bottom"/>
          </w:tcPr>
          <w:p w14:paraId="4492FC69" w14:textId="77777777" w:rsidR="005A727D" w:rsidRPr="0066436E" w:rsidRDefault="005A727D" w:rsidP="005A727D">
            <w:pPr>
              <w:jc w:val="center"/>
              <w:rPr>
                <w:color w:val="000000"/>
              </w:rPr>
            </w:pPr>
            <w:r w:rsidRPr="0066436E">
              <w:rPr>
                <w:color w:val="000000"/>
              </w:rPr>
              <w:t>33</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55EA11CC" w14:textId="77777777" w:rsidR="005A727D" w:rsidRPr="0066436E" w:rsidRDefault="005A727D" w:rsidP="005A727D">
            <w:pPr>
              <w:jc w:val="center"/>
              <w:rPr>
                <w:color w:val="000000"/>
              </w:rPr>
            </w:pPr>
            <w:r w:rsidRPr="0066436E">
              <w:rPr>
                <w:color w:val="000000"/>
              </w:rPr>
              <w:t>27</w:t>
            </w:r>
          </w:p>
        </w:tc>
      </w:tr>
      <w:tr w:rsidR="005A727D" w:rsidRPr="0066436E" w14:paraId="2111E231" w14:textId="77777777" w:rsidTr="005A727D">
        <w:trPr>
          <w:trHeight w:val="288"/>
        </w:trPr>
        <w:tc>
          <w:tcPr>
            <w:tcW w:w="1555" w:type="dxa"/>
            <w:tcBorders>
              <w:top w:val="single" w:sz="18" w:space="0" w:color="auto"/>
              <w:bottom w:val="single" w:sz="4" w:space="0" w:color="auto"/>
              <w:right w:val="single" w:sz="4" w:space="0" w:color="auto"/>
            </w:tcBorders>
            <w:noWrap/>
            <w:vAlign w:val="center"/>
            <w:hideMark/>
          </w:tcPr>
          <w:p w14:paraId="615AEF59" w14:textId="77777777" w:rsidR="005A727D" w:rsidRPr="0066436E" w:rsidRDefault="005A727D" w:rsidP="005A727D">
            <w:pPr>
              <w:jc w:val="center"/>
              <w:rPr>
                <w:color w:val="000000"/>
              </w:rPr>
            </w:pPr>
            <w:r w:rsidRPr="0066436E">
              <w:rPr>
                <w:color w:val="000000"/>
              </w:rPr>
              <w:t>070801030604</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789D19B9" w14:textId="4B0325A2" w:rsidR="005A727D" w:rsidRPr="0066436E" w:rsidRDefault="005A727D" w:rsidP="005A727D">
            <w:pPr>
              <w:jc w:val="center"/>
              <w:rPr>
                <w:color w:val="000000"/>
              </w:rPr>
            </w:pPr>
            <w:r w:rsidRPr="00CE6217">
              <w:rPr>
                <w:color w:val="000000"/>
              </w:rPr>
              <w:t>6</w:t>
            </w:r>
          </w:p>
        </w:tc>
        <w:tc>
          <w:tcPr>
            <w:tcW w:w="1173" w:type="dxa"/>
            <w:tcBorders>
              <w:top w:val="single" w:sz="18" w:space="0" w:color="auto"/>
              <w:left w:val="single" w:sz="4" w:space="0" w:color="auto"/>
              <w:bottom w:val="single" w:sz="4" w:space="0" w:color="auto"/>
              <w:right w:val="single" w:sz="4" w:space="0" w:color="auto"/>
            </w:tcBorders>
            <w:shd w:val="clear" w:color="auto" w:fill="auto"/>
            <w:vAlign w:val="center"/>
          </w:tcPr>
          <w:p w14:paraId="3DF0B9BB" w14:textId="501C3849" w:rsidR="005A727D" w:rsidRPr="0066436E" w:rsidRDefault="005A727D" w:rsidP="005A727D">
            <w:pPr>
              <w:jc w:val="center"/>
              <w:rPr>
                <w:color w:val="000000"/>
              </w:rPr>
            </w:pPr>
            <w:r w:rsidRPr="003E4A64">
              <w:rPr>
                <w:color w:val="000000"/>
              </w:rPr>
              <w:t>560</w:t>
            </w:r>
          </w:p>
        </w:tc>
        <w:tc>
          <w:tcPr>
            <w:tcW w:w="1013" w:type="dxa"/>
            <w:tcBorders>
              <w:top w:val="single" w:sz="18" w:space="0" w:color="auto"/>
              <w:left w:val="single" w:sz="4" w:space="0" w:color="auto"/>
              <w:bottom w:val="single" w:sz="4" w:space="0" w:color="auto"/>
              <w:right w:val="single" w:sz="4" w:space="0" w:color="auto"/>
            </w:tcBorders>
          </w:tcPr>
          <w:p w14:paraId="57120796" w14:textId="46AA49C8" w:rsidR="005A727D" w:rsidRPr="0066436E" w:rsidRDefault="005A727D" w:rsidP="005A727D">
            <w:pPr>
              <w:jc w:val="center"/>
              <w:rPr>
                <w:color w:val="000000"/>
              </w:rPr>
            </w:pPr>
            <w:r w:rsidRPr="001013CC">
              <w:t>246</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69B9D85C" w14:textId="77777777" w:rsidR="005A727D" w:rsidRPr="0066436E" w:rsidRDefault="005A727D" w:rsidP="005A727D">
            <w:pPr>
              <w:jc w:val="center"/>
              <w:rPr>
                <w:color w:val="000000"/>
              </w:rPr>
            </w:pPr>
            <w:r w:rsidRPr="0066436E">
              <w:rPr>
                <w:color w:val="000000"/>
              </w:rPr>
              <w:t>213</w:t>
            </w:r>
          </w:p>
        </w:tc>
        <w:tc>
          <w:tcPr>
            <w:tcW w:w="936" w:type="dxa"/>
            <w:tcBorders>
              <w:top w:val="single" w:sz="18" w:space="0" w:color="auto"/>
              <w:left w:val="single" w:sz="4" w:space="0" w:color="auto"/>
              <w:bottom w:val="single" w:sz="4" w:space="0" w:color="auto"/>
              <w:right w:val="single" w:sz="4" w:space="0" w:color="auto"/>
            </w:tcBorders>
            <w:shd w:val="clear" w:color="auto" w:fill="auto"/>
            <w:vAlign w:val="center"/>
          </w:tcPr>
          <w:p w14:paraId="19AE3D95" w14:textId="77777777" w:rsidR="005A727D" w:rsidRPr="0066436E" w:rsidRDefault="005A727D" w:rsidP="005A727D">
            <w:pPr>
              <w:jc w:val="center"/>
              <w:rPr>
                <w:color w:val="000000"/>
              </w:rPr>
            </w:pPr>
            <w:r w:rsidRPr="0066436E">
              <w:rPr>
                <w:color w:val="000000"/>
              </w:rPr>
              <w:t>11,634</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4C7D2FC8" w14:textId="5C4B3177" w:rsidR="005A727D" w:rsidRPr="0066436E" w:rsidRDefault="005A727D" w:rsidP="005A727D">
            <w:pPr>
              <w:jc w:val="center"/>
              <w:rPr>
                <w:color w:val="000000"/>
              </w:rPr>
            </w:pPr>
            <w:r w:rsidRPr="00A21CE1">
              <w:rPr>
                <w:color w:val="000000"/>
              </w:rPr>
              <w:t>$274,464</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799EDD66" w14:textId="67E0D2DF" w:rsidR="005A727D" w:rsidRPr="0066436E" w:rsidRDefault="005A727D" w:rsidP="005A727D">
            <w:pPr>
              <w:jc w:val="center"/>
              <w:rPr>
                <w:color w:val="000000"/>
              </w:rPr>
            </w:pPr>
            <w:r w:rsidRPr="00710E96">
              <w:rPr>
                <w:color w:val="000000"/>
              </w:rPr>
              <w:t>$299,708</w:t>
            </w:r>
          </w:p>
        </w:tc>
        <w:tc>
          <w:tcPr>
            <w:tcW w:w="931" w:type="dxa"/>
            <w:tcBorders>
              <w:top w:val="single" w:sz="18" w:space="0" w:color="auto"/>
              <w:left w:val="single" w:sz="4" w:space="0" w:color="auto"/>
              <w:bottom w:val="single" w:sz="4" w:space="0" w:color="auto"/>
              <w:right w:val="single" w:sz="4" w:space="0" w:color="auto"/>
            </w:tcBorders>
            <w:shd w:val="clear" w:color="auto" w:fill="auto"/>
          </w:tcPr>
          <w:p w14:paraId="5EA098C6" w14:textId="5CD9D841" w:rsidR="005A727D" w:rsidRPr="0066436E" w:rsidRDefault="005A727D" w:rsidP="005A727D">
            <w:pPr>
              <w:jc w:val="center"/>
              <w:rPr>
                <w:color w:val="000000"/>
              </w:rPr>
            </w:pPr>
            <w:r w:rsidRPr="005872A2">
              <w:t>$39.75</w:t>
            </w:r>
          </w:p>
        </w:tc>
        <w:tc>
          <w:tcPr>
            <w:tcW w:w="1081" w:type="dxa"/>
            <w:tcBorders>
              <w:top w:val="single" w:sz="18" w:space="0" w:color="auto"/>
              <w:left w:val="single" w:sz="4" w:space="0" w:color="auto"/>
              <w:bottom w:val="single" w:sz="4" w:space="0" w:color="auto"/>
              <w:right w:val="single" w:sz="4" w:space="0" w:color="auto"/>
            </w:tcBorders>
            <w:shd w:val="clear" w:color="auto" w:fill="auto"/>
          </w:tcPr>
          <w:p w14:paraId="5211D48C" w14:textId="015D12B8" w:rsidR="005A727D" w:rsidRPr="0066436E" w:rsidRDefault="005A727D" w:rsidP="005A727D">
            <w:pPr>
              <w:jc w:val="center"/>
              <w:rPr>
                <w:color w:val="000000"/>
              </w:rPr>
            </w:pPr>
            <w:r w:rsidRPr="00224CC1">
              <w:t>$44.54</w:t>
            </w:r>
          </w:p>
        </w:tc>
        <w:tc>
          <w:tcPr>
            <w:tcW w:w="821" w:type="dxa"/>
            <w:tcBorders>
              <w:top w:val="single" w:sz="18" w:space="0" w:color="auto"/>
              <w:left w:val="single" w:sz="4" w:space="0" w:color="auto"/>
              <w:bottom w:val="single" w:sz="4" w:space="0" w:color="auto"/>
              <w:right w:val="single" w:sz="4" w:space="0" w:color="auto"/>
            </w:tcBorders>
            <w:shd w:val="clear" w:color="auto" w:fill="auto"/>
            <w:vAlign w:val="bottom"/>
          </w:tcPr>
          <w:p w14:paraId="1113D8ED" w14:textId="4D187281" w:rsidR="005A727D" w:rsidRPr="0066436E" w:rsidRDefault="005A727D" w:rsidP="005A727D">
            <w:pPr>
              <w:jc w:val="center"/>
              <w:rPr>
                <w:color w:val="000000"/>
              </w:rPr>
            </w:pPr>
            <w:r w:rsidRPr="00945F7F">
              <w:rPr>
                <w:color w:val="000000"/>
              </w:rPr>
              <w:t>$0.52</w:t>
            </w:r>
          </w:p>
        </w:tc>
        <w:tc>
          <w:tcPr>
            <w:tcW w:w="1074" w:type="dxa"/>
            <w:tcBorders>
              <w:top w:val="single" w:sz="18" w:space="0" w:color="auto"/>
              <w:left w:val="single" w:sz="4" w:space="0" w:color="auto"/>
              <w:bottom w:val="single" w:sz="4" w:space="0" w:color="auto"/>
              <w:right w:val="single" w:sz="4" w:space="0" w:color="auto"/>
            </w:tcBorders>
            <w:shd w:val="clear" w:color="auto" w:fill="auto"/>
            <w:vAlign w:val="bottom"/>
          </w:tcPr>
          <w:p w14:paraId="4175BC50" w14:textId="09A56357" w:rsidR="005A727D" w:rsidRPr="0066436E" w:rsidRDefault="005A727D" w:rsidP="005A727D">
            <w:pPr>
              <w:jc w:val="center"/>
              <w:rPr>
                <w:color w:val="000000"/>
              </w:rPr>
            </w:pPr>
            <w:r w:rsidRPr="00EA07EC">
              <w:rPr>
                <w:color w:val="000000"/>
              </w:rPr>
              <w:t>$0.66</w:t>
            </w:r>
          </w:p>
        </w:tc>
        <w:tc>
          <w:tcPr>
            <w:tcW w:w="999" w:type="dxa"/>
            <w:tcBorders>
              <w:top w:val="single" w:sz="18" w:space="0" w:color="auto"/>
              <w:left w:val="single" w:sz="4" w:space="0" w:color="auto"/>
              <w:bottom w:val="single" w:sz="4" w:space="0" w:color="auto"/>
              <w:right w:val="single" w:sz="4" w:space="0" w:color="auto"/>
            </w:tcBorders>
            <w:shd w:val="clear" w:color="auto" w:fill="auto"/>
            <w:vAlign w:val="bottom"/>
          </w:tcPr>
          <w:p w14:paraId="5CC61616" w14:textId="77777777" w:rsidR="005A727D" w:rsidRPr="0066436E" w:rsidRDefault="005A727D" w:rsidP="005A727D">
            <w:pPr>
              <w:jc w:val="center"/>
              <w:rPr>
                <w:color w:val="000000"/>
              </w:rPr>
            </w:pPr>
            <w:r w:rsidRPr="0066436E">
              <w:rPr>
                <w:color w:val="000000"/>
              </w:rPr>
              <w:t>793</w:t>
            </w:r>
          </w:p>
        </w:tc>
        <w:tc>
          <w:tcPr>
            <w:tcW w:w="1060" w:type="dxa"/>
            <w:tcBorders>
              <w:top w:val="single" w:sz="18" w:space="0" w:color="auto"/>
              <w:left w:val="single" w:sz="4" w:space="0" w:color="auto"/>
              <w:bottom w:val="single" w:sz="4" w:space="0" w:color="auto"/>
              <w:right w:val="single" w:sz="4" w:space="0" w:color="auto"/>
            </w:tcBorders>
            <w:shd w:val="clear" w:color="auto" w:fill="auto"/>
            <w:vAlign w:val="bottom"/>
          </w:tcPr>
          <w:p w14:paraId="364A3FB5" w14:textId="77777777" w:rsidR="005A727D" w:rsidRPr="0066436E" w:rsidRDefault="005A727D" w:rsidP="005A727D">
            <w:pPr>
              <w:jc w:val="center"/>
              <w:rPr>
                <w:color w:val="000000"/>
              </w:rPr>
            </w:pPr>
            <w:r w:rsidRPr="0066436E">
              <w:rPr>
                <w:color w:val="000000"/>
              </w:rPr>
              <w:t>6930</w:t>
            </w:r>
          </w:p>
        </w:tc>
        <w:tc>
          <w:tcPr>
            <w:tcW w:w="1335" w:type="dxa"/>
            <w:tcBorders>
              <w:top w:val="single" w:sz="18" w:space="0" w:color="auto"/>
              <w:left w:val="single" w:sz="4" w:space="0" w:color="auto"/>
              <w:bottom w:val="single" w:sz="4" w:space="0" w:color="auto"/>
              <w:right w:val="single" w:sz="4" w:space="0" w:color="auto"/>
            </w:tcBorders>
            <w:shd w:val="clear" w:color="auto" w:fill="auto"/>
            <w:vAlign w:val="bottom"/>
          </w:tcPr>
          <w:p w14:paraId="597AC3F1" w14:textId="77777777" w:rsidR="005A727D" w:rsidRPr="0066436E" w:rsidRDefault="005A727D" w:rsidP="005A727D">
            <w:pPr>
              <w:jc w:val="center"/>
              <w:rPr>
                <w:color w:val="000000"/>
              </w:rPr>
            </w:pPr>
            <w:r w:rsidRPr="0066436E">
              <w:rPr>
                <w:color w:val="000000"/>
              </w:rPr>
              <w:t>61</w:t>
            </w:r>
          </w:p>
        </w:tc>
        <w:tc>
          <w:tcPr>
            <w:tcW w:w="1263" w:type="dxa"/>
            <w:tcBorders>
              <w:top w:val="single" w:sz="18" w:space="0" w:color="auto"/>
              <w:left w:val="single" w:sz="4" w:space="0" w:color="auto"/>
              <w:bottom w:val="single" w:sz="4" w:space="0" w:color="auto"/>
              <w:right w:val="single" w:sz="4" w:space="0" w:color="auto"/>
            </w:tcBorders>
            <w:shd w:val="clear" w:color="auto" w:fill="auto"/>
            <w:vAlign w:val="bottom"/>
          </w:tcPr>
          <w:p w14:paraId="55BBCF70" w14:textId="77777777" w:rsidR="005A727D" w:rsidRPr="0066436E" w:rsidRDefault="005A727D" w:rsidP="005A727D">
            <w:pPr>
              <w:jc w:val="center"/>
              <w:rPr>
                <w:color w:val="000000"/>
              </w:rPr>
            </w:pPr>
            <w:r w:rsidRPr="0066436E">
              <w:rPr>
                <w:color w:val="000000"/>
              </w:rPr>
              <w:t>37</w:t>
            </w:r>
          </w:p>
        </w:tc>
      </w:tr>
      <w:tr w:rsidR="005A727D" w:rsidRPr="0066436E" w14:paraId="312BAAC7" w14:textId="77777777" w:rsidTr="005A727D">
        <w:trPr>
          <w:trHeight w:val="288"/>
        </w:trPr>
        <w:tc>
          <w:tcPr>
            <w:tcW w:w="1555" w:type="dxa"/>
            <w:tcBorders>
              <w:top w:val="single" w:sz="4" w:space="0" w:color="auto"/>
              <w:bottom w:val="single" w:sz="4" w:space="0" w:color="auto"/>
              <w:right w:val="single" w:sz="4" w:space="0" w:color="auto"/>
            </w:tcBorders>
            <w:noWrap/>
            <w:vAlign w:val="center"/>
            <w:hideMark/>
          </w:tcPr>
          <w:p w14:paraId="461F37DC" w14:textId="77777777" w:rsidR="005A727D" w:rsidRPr="0066436E" w:rsidRDefault="005A727D" w:rsidP="005A727D">
            <w:pPr>
              <w:jc w:val="center"/>
              <w:rPr>
                <w:color w:val="000000"/>
              </w:rPr>
            </w:pPr>
            <w:r w:rsidRPr="0066436E">
              <w:rPr>
                <w:color w:val="000000"/>
              </w:rPr>
              <w:t>070801030605</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36AEC665" w14:textId="6821E063" w:rsidR="005A727D" w:rsidRPr="0066436E" w:rsidRDefault="005A727D" w:rsidP="005A727D">
            <w:pPr>
              <w:jc w:val="center"/>
              <w:rPr>
                <w:color w:val="000000"/>
              </w:rPr>
            </w:pPr>
            <w:r w:rsidRPr="00CE6217">
              <w:rPr>
                <w:color w:val="000000"/>
              </w:rPr>
              <w:t>38</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69FDD181" w14:textId="593BCE01" w:rsidR="005A727D" w:rsidRPr="0066436E" w:rsidRDefault="005A727D" w:rsidP="005A727D">
            <w:pPr>
              <w:jc w:val="center"/>
              <w:rPr>
                <w:color w:val="000000"/>
              </w:rPr>
            </w:pPr>
            <w:r w:rsidRPr="003E4A64">
              <w:rPr>
                <w:color w:val="000000"/>
              </w:rPr>
              <w:t>5,148</w:t>
            </w:r>
          </w:p>
        </w:tc>
        <w:tc>
          <w:tcPr>
            <w:tcW w:w="1013" w:type="dxa"/>
            <w:tcBorders>
              <w:top w:val="single" w:sz="4" w:space="0" w:color="auto"/>
              <w:left w:val="single" w:sz="4" w:space="0" w:color="auto"/>
              <w:bottom w:val="single" w:sz="4" w:space="0" w:color="auto"/>
              <w:right w:val="single" w:sz="4" w:space="0" w:color="auto"/>
            </w:tcBorders>
          </w:tcPr>
          <w:p w14:paraId="495B2046" w14:textId="7FF0EF1D" w:rsidR="005A727D" w:rsidRPr="0066436E" w:rsidRDefault="005A727D" w:rsidP="005A727D">
            <w:pPr>
              <w:jc w:val="center"/>
              <w:rPr>
                <w:color w:val="000000"/>
              </w:rPr>
            </w:pPr>
            <w:r w:rsidRPr="001013CC">
              <w:t>7</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7F1F22C" w14:textId="77777777" w:rsidR="005A727D" w:rsidRPr="0066436E" w:rsidRDefault="005A727D" w:rsidP="005A727D">
            <w:pPr>
              <w:jc w:val="center"/>
              <w:rPr>
                <w:color w:val="000000"/>
              </w:rPr>
            </w:pPr>
            <w:r w:rsidRPr="0066436E">
              <w:rPr>
                <w:color w:val="000000"/>
              </w:rPr>
              <w:t>1,287</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27E46C89" w14:textId="77777777" w:rsidR="005A727D" w:rsidRPr="0066436E" w:rsidRDefault="005A727D" w:rsidP="005A727D">
            <w:pPr>
              <w:jc w:val="center"/>
              <w:rPr>
                <w:color w:val="000000"/>
              </w:rPr>
            </w:pPr>
            <w:r w:rsidRPr="0066436E">
              <w:rPr>
                <w:color w:val="000000"/>
              </w:rPr>
              <w:t>57,288</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124827D" w14:textId="63743FBA" w:rsidR="005A727D" w:rsidRPr="0066436E" w:rsidRDefault="005A727D" w:rsidP="005A727D">
            <w:pPr>
              <w:jc w:val="center"/>
              <w:rPr>
                <w:color w:val="000000"/>
              </w:rPr>
            </w:pPr>
            <w:r w:rsidRPr="00A21CE1">
              <w:rPr>
                <w:color w:val="000000"/>
              </w:rPr>
              <w:t>$829,951</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70AEAA28" w14:textId="7C5F62C9" w:rsidR="005A727D" w:rsidRPr="0066436E" w:rsidRDefault="005A727D" w:rsidP="005A727D">
            <w:pPr>
              <w:jc w:val="center"/>
              <w:rPr>
                <w:color w:val="000000"/>
              </w:rPr>
            </w:pPr>
            <w:r w:rsidRPr="00710E96">
              <w:rPr>
                <w:color w:val="000000"/>
              </w:rPr>
              <w:t>$1,079,059</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77C2BBF0" w14:textId="2FD82B78" w:rsidR="005A727D" w:rsidRPr="0066436E" w:rsidRDefault="005A727D" w:rsidP="005A727D">
            <w:pPr>
              <w:jc w:val="center"/>
              <w:rPr>
                <w:color w:val="000000"/>
              </w:rPr>
            </w:pPr>
            <w:r w:rsidRPr="005872A2">
              <w:t>$26.01</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04B0D1DD" w14:textId="27EEFD50" w:rsidR="005A727D" w:rsidRPr="0066436E" w:rsidRDefault="005A727D" w:rsidP="005A727D">
            <w:pPr>
              <w:jc w:val="center"/>
              <w:rPr>
                <w:color w:val="000000"/>
              </w:rPr>
            </w:pPr>
            <w:r w:rsidRPr="00224CC1">
              <w:t>$31.59</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0E6FBF83" w14:textId="3DED9089" w:rsidR="005A727D" w:rsidRPr="0066436E" w:rsidRDefault="005A727D" w:rsidP="005A727D">
            <w:pPr>
              <w:jc w:val="center"/>
              <w:rPr>
                <w:color w:val="000000"/>
              </w:rPr>
            </w:pPr>
            <w:r w:rsidRPr="00945F7F">
              <w:rPr>
                <w:color w:val="000000"/>
              </w:rPr>
              <w:t>$0.22</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7012CF37" w14:textId="0161FDC9" w:rsidR="005A727D" w:rsidRPr="0066436E" w:rsidRDefault="005A727D" w:rsidP="005A727D">
            <w:pPr>
              <w:jc w:val="center"/>
              <w:rPr>
                <w:color w:val="000000"/>
              </w:rPr>
            </w:pPr>
            <w:r w:rsidRPr="00EA07EC">
              <w:rPr>
                <w:color w:val="000000"/>
              </w:rPr>
              <w:t>$0.32</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1CA46DE3" w14:textId="77777777" w:rsidR="005A727D" w:rsidRPr="0066436E" w:rsidRDefault="005A727D" w:rsidP="005A727D">
            <w:pPr>
              <w:jc w:val="center"/>
              <w:rPr>
                <w:color w:val="000000"/>
              </w:rPr>
            </w:pPr>
            <w:r w:rsidRPr="0066436E">
              <w:rPr>
                <w:color w:val="000000"/>
              </w:rPr>
              <w:t>4341</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6B186F82" w14:textId="77777777" w:rsidR="005A727D" w:rsidRPr="0066436E" w:rsidRDefault="005A727D" w:rsidP="005A727D">
            <w:pPr>
              <w:jc w:val="center"/>
              <w:rPr>
                <w:color w:val="000000"/>
              </w:rPr>
            </w:pPr>
            <w:r w:rsidRPr="0066436E">
              <w:rPr>
                <w:color w:val="000000"/>
              </w:rPr>
              <w:t>34424</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237ACA76" w14:textId="77777777" w:rsidR="005A727D" w:rsidRPr="0066436E" w:rsidRDefault="005A727D" w:rsidP="005A727D">
            <w:pPr>
              <w:jc w:val="center"/>
              <w:rPr>
                <w:color w:val="000000"/>
              </w:rPr>
            </w:pPr>
            <w:r w:rsidRPr="0066436E">
              <w:rPr>
                <w:color w:val="000000"/>
              </w:rPr>
              <w:t>44</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38B5CAA3" w14:textId="77777777" w:rsidR="005A727D" w:rsidRPr="0066436E" w:rsidRDefault="005A727D" w:rsidP="005A727D">
            <w:pPr>
              <w:jc w:val="center"/>
              <w:rPr>
                <w:color w:val="000000"/>
              </w:rPr>
            </w:pPr>
            <w:r w:rsidRPr="0066436E">
              <w:rPr>
                <w:color w:val="000000"/>
              </w:rPr>
              <w:t>29</w:t>
            </w:r>
          </w:p>
        </w:tc>
      </w:tr>
      <w:tr w:rsidR="005A727D" w:rsidRPr="0066436E" w14:paraId="4EE3D708" w14:textId="77777777" w:rsidTr="005A727D">
        <w:trPr>
          <w:trHeight w:val="288"/>
        </w:trPr>
        <w:tc>
          <w:tcPr>
            <w:tcW w:w="1555" w:type="dxa"/>
            <w:tcBorders>
              <w:top w:val="single" w:sz="4" w:space="0" w:color="auto"/>
              <w:bottom w:val="single" w:sz="4" w:space="0" w:color="auto"/>
              <w:right w:val="single" w:sz="4" w:space="0" w:color="auto"/>
            </w:tcBorders>
            <w:noWrap/>
            <w:vAlign w:val="center"/>
            <w:hideMark/>
          </w:tcPr>
          <w:p w14:paraId="73436CC8" w14:textId="77777777" w:rsidR="005A727D" w:rsidRPr="0066436E" w:rsidRDefault="005A727D" w:rsidP="005A727D">
            <w:pPr>
              <w:jc w:val="center"/>
              <w:rPr>
                <w:color w:val="000000"/>
              </w:rPr>
            </w:pPr>
            <w:r w:rsidRPr="0066436E">
              <w:rPr>
                <w:color w:val="000000"/>
              </w:rPr>
              <w:t>070801030606</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7CB12259" w14:textId="66E67EC4" w:rsidR="005A727D" w:rsidRPr="0066436E" w:rsidRDefault="005A727D" w:rsidP="005A727D">
            <w:pPr>
              <w:jc w:val="center"/>
              <w:rPr>
                <w:color w:val="000000"/>
              </w:rPr>
            </w:pPr>
            <w:r w:rsidRPr="00CE6217">
              <w:rPr>
                <w:color w:val="000000"/>
              </w:rPr>
              <w:t>47</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327FAD8A" w14:textId="4188F715" w:rsidR="005A727D" w:rsidRPr="0066436E" w:rsidRDefault="005A727D" w:rsidP="005A727D">
            <w:pPr>
              <w:jc w:val="center"/>
              <w:rPr>
                <w:color w:val="000000"/>
              </w:rPr>
            </w:pPr>
            <w:r w:rsidRPr="003E4A64">
              <w:rPr>
                <w:color w:val="000000"/>
              </w:rPr>
              <w:t>5,398</w:t>
            </w:r>
          </w:p>
        </w:tc>
        <w:tc>
          <w:tcPr>
            <w:tcW w:w="1013" w:type="dxa"/>
            <w:tcBorders>
              <w:top w:val="single" w:sz="4" w:space="0" w:color="auto"/>
              <w:left w:val="single" w:sz="4" w:space="0" w:color="auto"/>
              <w:bottom w:val="single" w:sz="4" w:space="0" w:color="auto"/>
              <w:right w:val="single" w:sz="4" w:space="0" w:color="auto"/>
            </w:tcBorders>
          </w:tcPr>
          <w:p w14:paraId="67314EB0" w14:textId="2AA5F214" w:rsidR="005A727D" w:rsidRPr="0066436E" w:rsidRDefault="005A727D" w:rsidP="005A727D">
            <w:pPr>
              <w:jc w:val="center"/>
              <w:rPr>
                <w:color w:val="000000"/>
              </w:rPr>
            </w:pPr>
            <w:r w:rsidRPr="001013CC">
              <w:t>157</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9A4A1AF" w14:textId="77777777" w:rsidR="005A727D" w:rsidRPr="0066436E" w:rsidRDefault="005A727D" w:rsidP="005A727D">
            <w:pPr>
              <w:jc w:val="center"/>
              <w:rPr>
                <w:color w:val="000000"/>
              </w:rPr>
            </w:pPr>
            <w:r w:rsidRPr="0066436E">
              <w:rPr>
                <w:color w:val="000000"/>
              </w:rPr>
              <w:t>1,262</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6BDB980E" w14:textId="77777777" w:rsidR="005A727D" w:rsidRPr="0066436E" w:rsidRDefault="005A727D" w:rsidP="005A727D">
            <w:pPr>
              <w:jc w:val="center"/>
              <w:rPr>
                <w:color w:val="000000"/>
              </w:rPr>
            </w:pPr>
            <w:r w:rsidRPr="0066436E">
              <w:rPr>
                <w:color w:val="000000"/>
              </w:rPr>
              <w:t>58,087</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626536FD" w14:textId="5632C816" w:rsidR="005A727D" w:rsidRPr="0066436E" w:rsidRDefault="005A727D" w:rsidP="005A727D">
            <w:pPr>
              <w:jc w:val="center"/>
              <w:rPr>
                <w:color w:val="000000"/>
              </w:rPr>
            </w:pPr>
            <w:r w:rsidRPr="00A21CE1">
              <w:rPr>
                <w:color w:val="000000"/>
              </w:rPr>
              <w:t>$1,124,780</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5FFB62F2" w14:textId="4B94D4A9" w:rsidR="005A727D" w:rsidRPr="0066436E" w:rsidRDefault="005A727D" w:rsidP="005A727D">
            <w:pPr>
              <w:jc w:val="center"/>
              <w:rPr>
                <w:color w:val="000000"/>
              </w:rPr>
            </w:pPr>
            <w:r w:rsidRPr="00710E96">
              <w:rPr>
                <w:color w:val="000000"/>
              </w:rPr>
              <w:t>$1,289,451</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4A0FD25A" w14:textId="4592E191" w:rsidR="005A727D" w:rsidRPr="0066436E" w:rsidRDefault="005A727D" w:rsidP="005A727D">
            <w:pPr>
              <w:jc w:val="center"/>
              <w:rPr>
                <w:color w:val="000000"/>
              </w:rPr>
            </w:pPr>
            <w:r w:rsidRPr="005872A2">
              <w:t>$30.63</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5C05AAE0" w14:textId="2C4AED6F" w:rsidR="005A727D" w:rsidRPr="0066436E" w:rsidRDefault="005A727D" w:rsidP="005A727D">
            <w:pPr>
              <w:jc w:val="center"/>
              <w:rPr>
                <w:color w:val="000000"/>
              </w:rPr>
            </w:pPr>
            <w:r w:rsidRPr="00224CC1">
              <w:t>$34.47</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60792798" w14:textId="5DCEB128" w:rsidR="005A727D" w:rsidRPr="0066436E" w:rsidRDefault="005A727D" w:rsidP="005A727D">
            <w:pPr>
              <w:jc w:val="center"/>
              <w:rPr>
                <w:color w:val="000000"/>
              </w:rPr>
            </w:pPr>
            <w:r w:rsidRPr="00945F7F">
              <w:rPr>
                <w:color w:val="000000"/>
              </w:rPr>
              <w:t>$0.28</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22F0D25B" w14:textId="0DB0F08B" w:rsidR="005A727D" w:rsidRPr="0066436E" w:rsidRDefault="005A727D" w:rsidP="005A727D">
            <w:pPr>
              <w:jc w:val="center"/>
              <w:rPr>
                <w:color w:val="000000"/>
              </w:rPr>
            </w:pPr>
            <w:r w:rsidRPr="00EA07EC">
              <w:rPr>
                <w:color w:val="000000"/>
              </w:rPr>
              <w:t>$0.35</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0BC2A243" w14:textId="77777777" w:rsidR="005A727D" w:rsidRPr="0066436E" w:rsidRDefault="005A727D" w:rsidP="005A727D">
            <w:pPr>
              <w:jc w:val="center"/>
              <w:rPr>
                <w:color w:val="000000"/>
              </w:rPr>
            </w:pPr>
            <w:r w:rsidRPr="0066436E">
              <w:rPr>
                <w:color w:val="000000"/>
              </w:rPr>
              <w:t>4367</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44D79678" w14:textId="77777777" w:rsidR="005A727D" w:rsidRPr="0066436E" w:rsidRDefault="005A727D" w:rsidP="005A727D">
            <w:pPr>
              <w:jc w:val="center"/>
              <w:rPr>
                <w:color w:val="000000"/>
              </w:rPr>
            </w:pPr>
            <w:r w:rsidRPr="0066436E">
              <w:rPr>
                <w:color w:val="000000"/>
              </w:rPr>
              <w:t>34919</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1DB440EE" w14:textId="77777777" w:rsidR="005A727D" w:rsidRPr="0066436E" w:rsidRDefault="005A727D" w:rsidP="005A727D">
            <w:pPr>
              <w:jc w:val="center"/>
              <w:rPr>
                <w:color w:val="000000"/>
              </w:rPr>
            </w:pPr>
            <w:r w:rsidRPr="0066436E">
              <w:rPr>
                <w:color w:val="000000"/>
              </w:rPr>
              <w:t>45</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272B9AF1" w14:textId="77777777" w:rsidR="005A727D" w:rsidRPr="0066436E" w:rsidRDefault="005A727D" w:rsidP="005A727D">
            <w:pPr>
              <w:jc w:val="center"/>
              <w:rPr>
                <w:color w:val="000000"/>
              </w:rPr>
            </w:pPr>
            <w:r w:rsidRPr="0066436E">
              <w:rPr>
                <w:color w:val="000000"/>
              </w:rPr>
              <w:t>29</w:t>
            </w:r>
          </w:p>
        </w:tc>
      </w:tr>
      <w:tr w:rsidR="005A727D" w:rsidRPr="0066436E" w14:paraId="0A54E172" w14:textId="77777777" w:rsidTr="005A727D">
        <w:trPr>
          <w:trHeight w:val="288"/>
        </w:trPr>
        <w:tc>
          <w:tcPr>
            <w:tcW w:w="1555" w:type="dxa"/>
            <w:tcBorders>
              <w:top w:val="single" w:sz="4" w:space="0" w:color="auto"/>
              <w:bottom w:val="single" w:sz="4" w:space="0" w:color="auto"/>
              <w:right w:val="single" w:sz="4" w:space="0" w:color="auto"/>
            </w:tcBorders>
            <w:noWrap/>
            <w:vAlign w:val="center"/>
            <w:hideMark/>
          </w:tcPr>
          <w:p w14:paraId="15BD32B0" w14:textId="77777777" w:rsidR="005A727D" w:rsidRPr="0066436E" w:rsidRDefault="005A727D" w:rsidP="005A727D">
            <w:pPr>
              <w:jc w:val="center"/>
              <w:rPr>
                <w:color w:val="000000"/>
              </w:rPr>
            </w:pPr>
            <w:r w:rsidRPr="0066436E">
              <w:rPr>
                <w:color w:val="000000"/>
              </w:rPr>
              <w:lastRenderedPageBreak/>
              <w:t>070801030607</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164E492E" w14:textId="67C3C101" w:rsidR="005A727D" w:rsidRPr="0066436E" w:rsidRDefault="005A727D" w:rsidP="005A727D">
            <w:pPr>
              <w:jc w:val="center"/>
              <w:rPr>
                <w:color w:val="000000"/>
              </w:rPr>
            </w:pPr>
            <w:r w:rsidRPr="00CE6217">
              <w:rPr>
                <w:color w:val="000000"/>
              </w:rPr>
              <w:t>21</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545A28E0" w14:textId="242DED6D" w:rsidR="005A727D" w:rsidRPr="0066436E" w:rsidRDefault="005A727D" w:rsidP="005A727D">
            <w:pPr>
              <w:jc w:val="center"/>
              <w:rPr>
                <w:color w:val="000000"/>
              </w:rPr>
            </w:pPr>
            <w:r w:rsidRPr="003E4A64">
              <w:rPr>
                <w:color w:val="000000"/>
              </w:rPr>
              <w:t>3,489</w:t>
            </w:r>
          </w:p>
        </w:tc>
        <w:tc>
          <w:tcPr>
            <w:tcW w:w="1013" w:type="dxa"/>
            <w:tcBorders>
              <w:top w:val="single" w:sz="4" w:space="0" w:color="auto"/>
              <w:left w:val="single" w:sz="4" w:space="0" w:color="auto"/>
              <w:bottom w:val="single" w:sz="4" w:space="0" w:color="auto"/>
              <w:right w:val="single" w:sz="4" w:space="0" w:color="auto"/>
            </w:tcBorders>
          </w:tcPr>
          <w:p w14:paraId="21DEF7F0" w14:textId="4A0479F4" w:rsidR="005A727D" w:rsidRPr="0066436E" w:rsidRDefault="005A727D" w:rsidP="005A727D">
            <w:pPr>
              <w:jc w:val="center"/>
              <w:rPr>
                <w:color w:val="000000"/>
              </w:rPr>
            </w:pP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01DA6E82" w14:textId="77777777" w:rsidR="005A727D" w:rsidRPr="0066436E" w:rsidRDefault="005A727D" w:rsidP="005A727D">
            <w:pPr>
              <w:jc w:val="center"/>
              <w:rPr>
                <w:color w:val="000000"/>
              </w:rPr>
            </w:pPr>
            <w:r w:rsidRPr="0066436E">
              <w:rPr>
                <w:color w:val="000000"/>
              </w:rPr>
              <w:t>818</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33CE2D2C" w14:textId="77777777" w:rsidR="005A727D" w:rsidRPr="0066436E" w:rsidRDefault="005A727D" w:rsidP="005A727D">
            <w:pPr>
              <w:jc w:val="center"/>
              <w:rPr>
                <w:color w:val="000000"/>
              </w:rPr>
            </w:pPr>
            <w:r w:rsidRPr="0066436E">
              <w:rPr>
                <w:color w:val="000000"/>
              </w:rPr>
              <w:t>35,490</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7A7B074" w14:textId="5CBC2406" w:rsidR="005A727D" w:rsidRPr="0066436E" w:rsidRDefault="005A727D" w:rsidP="005A727D">
            <w:pPr>
              <w:jc w:val="center"/>
              <w:rPr>
                <w:color w:val="000000"/>
              </w:rPr>
            </w:pPr>
            <w:r w:rsidRPr="00A21CE1">
              <w:rPr>
                <w:color w:val="000000"/>
              </w:rPr>
              <w:t>$397,132</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472916DA" w14:textId="7DACD534" w:rsidR="005A727D" w:rsidRPr="0066436E" w:rsidRDefault="005A727D" w:rsidP="005A727D">
            <w:pPr>
              <w:jc w:val="center"/>
              <w:rPr>
                <w:color w:val="000000"/>
              </w:rPr>
            </w:pPr>
            <w:r w:rsidRPr="00710E96">
              <w:rPr>
                <w:color w:val="000000"/>
              </w:rPr>
              <w:t>$553,346</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0E5E7254" w14:textId="07BC0AC4" w:rsidR="005A727D" w:rsidRPr="0066436E" w:rsidRDefault="005A727D" w:rsidP="005A727D">
            <w:pPr>
              <w:jc w:val="center"/>
              <w:rPr>
                <w:color w:val="000000"/>
              </w:rPr>
            </w:pPr>
            <w:r w:rsidRPr="005872A2">
              <w:t>$24.85</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5854BEC8" w14:textId="3F37E6DA" w:rsidR="005A727D" w:rsidRPr="0066436E" w:rsidRDefault="005A727D" w:rsidP="005A727D">
            <w:pPr>
              <w:jc w:val="center"/>
              <w:rPr>
                <w:color w:val="000000"/>
              </w:rPr>
            </w:pPr>
            <w:r w:rsidRPr="00224CC1">
              <w:t>$29.88</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4627D653" w14:textId="5D6F401E" w:rsidR="005A727D" w:rsidRPr="0066436E" w:rsidRDefault="005A727D" w:rsidP="005A727D">
            <w:pPr>
              <w:jc w:val="center"/>
              <w:rPr>
                <w:color w:val="000000"/>
              </w:rPr>
            </w:pPr>
            <w:r w:rsidRPr="00945F7F">
              <w:rPr>
                <w:color w:val="000000"/>
              </w:rPr>
              <w:t>$0.22</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0155F590" w14:textId="631E0290" w:rsidR="005A727D" w:rsidRPr="0066436E" w:rsidRDefault="005A727D" w:rsidP="005A727D">
            <w:pPr>
              <w:jc w:val="center"/>
              <w:rPr>
                <w:color w:val="000000"/>
              </w:rPr>
            </w:pPr>
            <w:r w:rsidRPr="00EA07EC">
              <w:rPr>
                <w:color w:val="000000"/>
              </w:rPr>
              <w:t>$0.34</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59BA4CC2" w14:textId="77777777" w:rsidR="005A727D" w:rsidRPr="0066436E" w:rsidRDefault="005A727D" w:rsidP="005A727D">
            <w:pPr>
              <w:jc w:val="center"/>
              <w:rPr>
                <w:color w:val="000000"/>
              </w:rPr>
            </w:pPr>
            <w:r w:rsidRPr="0066436E">
              <w:rPr>
                <w:color w:val="000000"/>
              </w:rPr>
              <w:t>2672</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5B1F9833" w14:textId="77777777" w:rsidR="005A727D" w:rsidRPr="0066436E" w:rsidRDefault="005A727D" w:rsidP="005A727D">
            <w:pPr>
              <w:jc w:val="center"/>
              <w:rPr>
                <w:color w:val="000000"/>
              </w:rPr>
            </w:pPr>
            <w:r w:rsidRPr="0066436E">
              <w:rPr>
                <w:color w:val="000000"/>
              </w:rPr>
              <w:t>21267</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661ECD24" w14:textId="77777777" w:rsidR="005A727D" w:rsidRPr="0066436E" w:rsidRDefault="005A727D" w:rsidP="005A727D">
            <w:pPr>
              <w:jc w:val="center"/>
              <w:rPr>
                <w:color w:val="000000"/>
              </w:rPr>
            </w:pPr>
            <w:r w:rsidRPr="0066436E">
              <w:rPr>
                <w:color w:val="000000"/>
              </w:rPr>
              <w:t>51</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46B0DE81" w14:textId="77777777" w:rsidR="005A727D" w:rsidRPr="0066436E" w:rsidRDefault="005A727D" w:rsidP="005A727D">
            <w:pPr>
              <w:jc w:val="center"/>
              <w:rPr>
                <w:color w:val="000000"/>
              </w:rPr>
            </w:pPr>
            <w:r w:rsidRPr="0066436E">
              <w:rPr>
                <w:color w:val="000000"/>
              </w:rPr>
              <w:t>33</w:t>
            </w:r>
          </w:p>
        </w:tc>
      </w:tr>
      <w:tr w:rsidR="005A727D" w:rsidRPr="0066436E" w14:paraId="47D8AD82" w14:textId="77777777" w:rsidTr="005A727D">
        <w:trPr>
          <w:trHeight w:val="288"/>
        </w:trPr>
        <w:tc>
          <w:tcPr>
            <w:tcW w:w="1555" w:type="dxa"/>
            <w:tcBorders>
              <w:top w:val="single" w:sz="4" w:space="0" w:color="auto"/>
              <w:bottom w:val="single" w:sz="18" w:space="0" w:color="auto"/>
              <w:right w:val="single" w:sz="4" w:space="0" w:color="auto"/>
            </w:tcBorders>
            <w:noWrap/>
            <w:vAlign w:val="center"/>
            <w:hideMark/>
          </w:tcPr>
          <w:p w14:paraId="75597913" w14:textId="77777777" w:rsidR="005A727D" w:rsidRPr="0066436E" w:rsidRDefault="005A727D" w:rsidP="005A727D">
            <w:pPr>
              <w:jc w:val="center"/>
              <w:rPr>
                <w:color w:val="000000"/>
              </w:rPr>
            </w:pPr>
            <w:r w:rsidRPr="0066436E">
              <w:rPr>
                <w:color w:val="000000"/>
              </w:rPr>
              <w:t>070802060301</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0486C39E" w14:textId="25896159" w:rsidR="005A727D" w:rsidRPr="0066436E" w:rsidRDefault="005A727D" w:rsidP="005A727D">
            <w:pPr>
              <w:jc w:val="center"/>
              <w:rPr>
                <w:color w:val="000000"/>
              </w:rPr>
            </w:pPr>
            <w:r w:rsidRPr="00CE6217">
              <w:rPr>
                <w:color w:val="000000"/>
              </w:rPr>
              <w:t>35</w:t>
            </w:r>
          </w:p>
        </w:tc>
        <w:tc>
          <w:tcPr>
            <w:tcW w:w="1173" w:type="dxa"/>
            <w:tcBorders>
              <w:top w:val="single" w:sz="4" w:space="0" w:color="auto"/>
              <w:left w:val="single" w:sz="4" w:space="0" w:color="auto"/>
              <w:bottom w:val="single" w:sz="18" w:space="0" w:color="auto"/>
              <w:right w:val="single" w:sz="4" w:space="0" w:color="auto"/>
            </w:tcBorders>
            <w:shd w:val="clear" w:color="auto" w:fill="auto"/>
            <w:vAlign w:val="center"/>
          </w:tcPr>
          <w:p w14:paraId="410B45A9" w14:textId="7CDCD66B" w:rsidR="005A727D" w:rsidRPr="0066436E" w:rsidRDefault="005A727D" w:rsidP="005A727D">
            <w:pPr>
              <w:jc w:val="center"/>
              <w:rPr>
                <w:color w:val="000000"/>
              </w:rPr>
            </w:pPr>
            <w:r w:rsidRPr="003E4A64">
              <w:rPr>
                <w:color w:val="000000"/>
              </w:rPr>
              <w:t>6,445</w:t>
            </w:r>
          </w:p>
        </w:tc>
        <w:tc>
          <w:tcPr>
            <w:tcW w:w="1013" w:type="dxa"/>
            <w:tcBorders>
              <w:top w:val="single" w:sz="4" w:space="0" w:color="auto"/>
              <w:left w:val="single" w:sz="4" w:space="0" w:color="auto"/>
              <w:bottom w:val="single" w:sz="18" w:space="0" w:color="auto"/>
              <w:right w:val="single" w:sz="4" w:space="0" w:color="auto"/>
            </w:tcBorders>
          </w:tcPr>
          <w:p w14:paraId="687C4640" w14:textId="56B3235A" w:rsidR="005A727D" w:rsidRPr="0066436E" w:rsidRDefault="005A727D" w:rsidP="005A727D">
            <w:pPr>
              <w:jc w:val="center"/>
              <w:rPr>
                <w:color w:val="000000"/>
              </w:rPr>
            </w:pPr>
            <w:r w:rsidRPr="001013CC">
              <w:t>118</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029FE7A3" w14:textId="77777777" w:rsidR="005A727D" w:rsidRPr="0066436E" w:rsidRDefault="005A727D" w:rsidP="005A727D">
            <w:pPr>
              <w:jc w:val="center"/>
              <w:rPr>
                <w:color w:val="000000"/>
              </w:rPr>
            </w:pPr>
            <w:r w:rsidRPr="0066436E">
              <w:rPr>
                <w:color w:val="000000"/>
              </w:rPr>
              <w:t>1,550</w:t>
            </w:r>
          </w:p>
        </w:tc>
        <w:tc>
          <w:tcPr>
            <w:tcW w:w="936" w:type="dxa"/>
            <w:tcBorders>
              <w:top w:val="single" w:sz="4" w:space="0" w:color="auto"/>
              <w:left w:val="single" w:sz="4" w:space="0" w:color="auto"/>
              <w:bottom w:val="single" w:sz="18" w:space="0" w:color="auto"/>
              <w:right w:val="single" w:sz="4" w:space="0" w:color="auto"/>
            </w:tcBorders>
            <w:shd w:val="clear" w:color="auto" w:fill="auto"/>
            <w:vAlign w:val="center"/>
          </w:tcPr>
          <w:p w14:paraId="4B85F849" w14:textId="77777777" w:rsidR="005A727D" w:rsidRPr="0066436E" w:rsidRDefault="005A727D" w:rsidP="005A727D">
            <w:pPr>
              <w:jc w:val="center"/>
              <w:rPr>
                <w:color w:val="000000"/>
              </w:rPr>
            </w:pPr>
            <w:r w:rsidRPr="0066436E">
              <w:rPr>
                <w:color w:val="000000"/>
              </w:rPr>
              <w:t>78,175</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6D92D878" w14:textId="1821F994" w:rsidR="005A727D" w:rsidRPr="0066436E" w:rsidRDefault="005A727D" w:rsidP="005A727D">
            <w:pPr>
              <w:jc w:val="center"/>
              <w:rPr>
                <w:color w:val="000000"/>
              </w:rPr>
            </w:pPr>
            <w:r w:rsidRPr="00A21CE1">
              <w:rPr>
                <w:color w:val="000000"/>
              </w:rPr>
              <w:t>$1,049,554</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35875D2B" w14:textId="1D7D3B6F" w:rsidR="005A727D" w:rsidRPr="0066436E" w:rsidRDefault="005A727D" w:rsidP="005A727D">
            <w:pPr>
              <w:jc w:val="center"/>
              <w:rPr>
                <w:color w:val="000000"/>
              </w:rPr>
            </w:pPr>
            <w:r w:rsidRPr="00710E96">
              <w:rPr>
                <w:color w:val="000000"/>
              </w:rPr>
              <w:t>$1,339,491</w:t>
            </w:r>
          </w:p>
        </w:tc>
        <w:tc>
          <w:tcPr>
            <w:tcW w:w="931" w:type="dxa"/>
            <w:tcBorders>
              <w:top w:val="single" w:sz="4" w:space="0" w:color="auto"/>
              <w:left w:val="single" w:sz="4" w:space="0" w:color="auto"/>
              <w:bottom w:val="single" w:sz="18" w:space="0" w:color="auto"/>
              <w:right w:val="single" w:sz="4" w:space="0" w:color="auto"/>
            </w:tcBorders>
            <w:shd w:val="clear" w:color="auto" w:fill="auto"/>
          </w:tcPr>
          <w:p w14:paraId="250E11EA" w14:textId="1693ECB1" w:rsidR="005A727D" w:rsidRPr="0066436E" w:rsidRDefault="005A727D" w:rsidP="005A727D">
            <w:pPr>
              <w:jc w:val="center"/>
              <w:rPr>
                <w:color w:val="000000"/>
              </w:rPr>
            </w:pPr>
            <w:r w:rsidRPr="005872A2">
              <w:t>$34.73</w:t>
            </w:r>
          </w:p>
        </w:tc>
        <w:tc>
          <w:tcPr>
            <w:tcW w:w="1081" w:type="dxa"/>
            <w:tcBorders>
              <w:top w:val="single" w:sz="4" w:space="0" w:color="auto"/>
              <w:left w:val="single" w:sz="4" w:space="0" w:color="auto"/>
              <w:bottom w:val="single" w:sz="18" w:space="0" w:color="auto"/>
              <w:right w:val="single" w:sz="4" w:space="0" w:color="auto"/>
            </w:tcBorders>
            <w:shd w:val="clear" w:color="auto" w:fill="auto"/>
          </w:tcPr>
          <w:p w14:paraId="27D208F0" w14:textId="4054576E" w:rsidR="005A727D" w:rsidRPr="0066436E" w:rsidRDefault="005A727D" w:rsidP="005A727D">
            <w:pPr>
              <w:jc w:val="center"/>
              <w:rPr>
                <w:color w:val="000000"/>
              </w:rPr>
            </w:pPr>
            <w:r w:rsidRPr="00224CC1">
              <w:t>$39.95</w:t>
            </w:r>
          </w:p>
        </w:tc>
        <w:tc>
          <w:tcPr>
            <w:tcW w:w="821" w:type="dxa"/>
            <w:tcBorders>
              <w:top w:val="single" w:sz="4" w:space="0" w:color="auto"/>
              <w:left w:val="single" w:sz="4" w:space="0" w:color="auto"/>
              <w:bottom w:val="single" w:sz="18" w:space="0" w:color="auto"/>
              <w:right w:val="single" w:sz="4" w:space="0" w:color="auto"/>
            </w:tcBorders>
            <w:shd w:val="clear" w:color="auto" w:fill="auto"/>
            <w:vAlign w:val="bottom"/>
          </w:tcPr>
          <w:p w14:paraId="3FADAB3D" w14:textId="0FFBB104" w:rsidR="005A727D" w:rsidRPr="0066436E" w:rsidRDefault="005A727D" w:rsidP="005A727D">
            <w:pPr>
              <w:jc w:val="center"/>
              <w:rPr>
                <w:color w:val="000000"/>
              </w:rPr>
            </w:pPr>
            <w:r w:rsidRPr="00945F7F">
              <w:rPr>
                <w:color w:val="000000"/>
              </w:rPr>
              <w:t>$0.47</w:t>
            </w:r>
          </w:p>
        </w:tc>
        <w:tc>
          <w:tcPr>
            <w:tcW w:w="1074" w:type="dxa"/>
            <w:tcBorders>
              <w:top w:val="single" w:sz="4" w:space="0" w:color="auto"/>
              <w:left w:val="single" w:sz="4" w:space="0" w:color="auto"/>
              <w:bottom w:val="single" w:sz="18" w:space="0" w:color="auto"/>
              <w:right w:val="single" w:sz="4" w:space="0" w:color="auto"/>
            </w:tcBorders>
            <w:shd w:val="clear" w:color="auto" w:fill="auto"/>
            <w:vAlign w:val="bottom"/>
          </w:tcPr>
          <w:p w14:paraId="048F2B04" w14:textId="0B6B29A8" w:rsidR="005A727D" w:rsidRPr="0066436E" w:rsidRDefault="005A727D" w:rsidP="005A727D">
            <w:pPr>
              <w:jc w:val="center"/>
              <w:rPr>
                <w:color w:val="000000"/>
              </w:rPr>
            </w:pPr>
            <w:r w:rsidRPr="00EA07EC">
              <w:rPr>
                <w:color w:val="000000"/>
              </w:rPr>
              <w:t>$0.66</w:t>
            </w:r>
          </w:p>
        </w:tc>
        <w:tc>
          <w:tcPr>
            <w:tcW w:w="999" w:type="dxa"/>
            <w:tcBorders>
              <w:top w:val="single" w:sz="4" w:space="0" w:color="auto"/>
              <w:left w:val="single" w:sz="4" w:space="0" w:color="auto"/>
              <w:bottom w:val="single" w:sz="18" w:space="0" w:color="auto"/>
              <w:right w:val="single" w:sz="4" w:space="0" w:color="auto"/>
            </w:tcBorders>
            <w:shd w:val="clear" w:color="auto" w:fill="auto"/>
            <w:vAlign w:val="bottom"/>
          </w:tcPr>
          <w:p w14:paraId="0371E27E" w14:textId="77777777" w:rsidR="005A727D" w:rsidRPr="0066436E" w:rsidRDefault="005A727D" w:rsidP="005A727D">
            <w:pPr>
              <w:jc w:val="center"/>
              <w:rPr>
                <w:color w:val="000000"/>
              </w:rPr>
            </w:pPr>
            <w:r w:rsidRPr="0066436E">
              <w:rPr>
                <w:color w:val="000000"/>
              </w:rPr>
              <w:t>5218</w:t>
            </w:r>
          </w:p>
        </w:tc>
        <w:tc>
          <w:tcPr>
            <w:tcW w:w="1060" w:type="dxa"/>
            <w:tcBorders>
              <w:top w:val="single" w:sz="4" w:space="0" w:color="auto"/>
              <w:left w:val="single" w:sz="4" w:space="0" w:color="auto"/>
              <w:bottom w:val="single" w:sz="18" w:space="0" w:color="auto"/>
              <w:right w:val="single" w:sz="4" w:space="0" w:color="auto"/>
            </w:tcBorders>
            <w:shd w:val="clear" w:color="auto" w:fill="auto"/>
            <w:vAlign w:val="bottom"/>
          </w:tcPr>
          <w:p w14:paraId="430AAB6E" w14:textId="77777777" w:rsidR="005A727D" w:rsidRPr="0066436E" w:rsidRDefault="005A727D" w:rsidP="005A727D">
            <w:pPr>
              <w:jc w:val="center"/>
              <w:rPr>
                <w:color w:val="000000"/>
              </w:rPr>
            </w:pPr>
            <w:r w:rsidRPr="0066436E">
              <w:rPr>
                <w:color w:val="000000"/>
              </w:rPr>
              <w:t>45899</w:t>
            </w:r>
          </w:p>
        </w:tc>
        <w:tc>
          <w:tcPr>
            <w:tcW w:w="1335" w:type="dxa"/>
            <w:tcBorders>
              <w:top w:val="single" w:sz="4" w:space="0" w:color="auto"/>
              <w:left w:val="single" w:sz="4" w:space="0" w:color="auto"/>
              <w:bottom w:val="single" w:sz="18" w:space="0" w:color="auto"/>
              <w:right w:val="single" w:sz="4" w:space="0" w:color="auto"/>
            </w:tcBorders>
            <w:shd w:val="clear" w:color="auto" w:fill="auto"/>
            <w:vAlign w:val="bottom"/>
          </w:tcPr>
          <w:p w14:paraId="0B5F6285" w14:textId="77777777" w:rsidR="005A727D" w:rsidRPr="0066436E" w:rsidRDefault="005A727D" w:rsidP="005A727D">
            <w:pPr>
              <w:jc w:val="center"/>
              <w:rPr>
                <w:color w:val="000000"/>
              </w:rPr>
            </w:pPr>
            <w:r w:rsidRPr="0066436E">
              <w:rPr>
                <w:color w:val="000000"/>
              </w:rPr>
              <w:t>41</w:t>
            </w:r>
          </w:p>
        </w:tc>
        <w:tc>
          <w:tcPr>
            <w:tcW w:w="1263" w:type="dxa"/>
            <w:tcBorders>
              <w:top w:val="single" w:sz="4" w:space="0" w:color="auto"/>
              <w:left w:val="single" w:sz="4" w:space="0" w:color="auto"/>
              <w:bottom w:val="single" w:sz="18" w:space="0" w:color="auto"/>
              <w:right w:val="single" w:sz="4" w:space="0" w:color="auto"/>
            </w:tcBorders>
            <w:shd w:val="clear" w:color="auto" w:fill="auto"/>
            <w:vAlign w:val="bottom"/>
          </w:tcPr>
          <w:p w14:paraId="65534DB3" w14:textId="77777777" w:rsidR="005A727D" w:rsidRPr="0066436E" w:rsidRDefault="005A727D" w:rsidP="005A727D">
            <w:pPr>
              <w:jc w:val="center"/>
              <w:rPr>
                <w:color w:val="000000"/>
              </w:rPr>
            </w:pPr>
            <w:r w:rsidRPr="0066436E">
              <w:rPr>
                <w:color w:val="000000"/>
              </w:rPr>
              <w:t>32</w:t>
            </w:r>
          </w:p>
        </w:tc>
      </w:tr>
      <w:tr w:rsidR="005A727D" w:rsidRPr="0066436E" w14:paraId="48CF7115"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5E853A21" w14:textId="77777777" w:rsidR="005A727D" w:rsidRPr="0066436E" w:rsidRDefault="005A727D" w:rsidP="005A727D">
            <w:pPr>
              <w:jc w:val="center"/>
              <w:rPr>
                <w:color w:val="000000"/>
              </w:rPr>
            </w:pPr>
            <w:r w:rsidRPr="0066436E">
              <w:rPr>
                <w:color w:val="000000"/>
              </w:rPr>
              <w:t>070802060302</w:t>
            </w:r>
          </w:p>
        </w:tc>
        <w:tc>
          <w:tcPr>
            <w:tcW w:w="1045" w:type="dxa"/>
            <w:tcBorders>
              <w:top w:val="single" w:sz="18" w:space="0" w:color="auto"/>
              <w:left w:val="nil"/>
              <w:bottom w:val="single" w:sz="18" w:space="0" w:color="auto"/>
              <w:right w:val="nil"/>
            </w:tcBorders>
            <w:shd w:val="clear" w:color="auto" w:fill="auto"/>
            <w:vAlign w:val="center"/>
          </w:tcPr>
          <w:p w14:paraId="3813DF07" w14:textId="7FD94A0C" w:rsidR="005A727D" w:rsidRPr="0066436E" w:rsidRDefault="005A727D" w:rsidP="005A727D">
            <w:pPr>
              <w:jc w:val="center"/>
              <w:rPr>
                <w:color w:val="000000"/>
              </w:rPr>
            </w:pPr>
            <w:r w:rsidRPr="00CE6217">
              <w:rPr>
                <w:color w:val="000000"/>
              </w:rPr>
              <w:t>61</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6D5FDD9E" w14:textId="14E5652B" w:rsidR="005A727D" w:rsidRPr="0066436E" w:rsidRDefault="005A727D" w:rsidP="005A727D">
            <w:pPr>
              <w:jc w:val="center"/>
              <w:rPr>
                <w:color w:val="000000"/>
              </w:rPr>
            </w:pPr>
            <w:r w:rsidRPr="003E4A64">
              <w:rPr>
                <w:color w:val="000000"/>
              </w:rPr>
              <w:t>14,168</w:t>
            </w:r>
          </w:p>
        </w:tc>
        <w:tc>
          <w:tcPr>
            <w:tcW w:w="1013" w:type="dxa"/>
            <w:tcBorders>
              <w:top w:val="single" w:sz="18" w:space="0" w:color="auto"/>
              <w:left w:val="nil"/>
              <w:bottom w:val="single" w:sz="18" w:space="0" w:color="auto"/>
              <w:right w:val="nil"/>
            </w:tcBorders>
          </w:tcPr>
          <w:p w14:paraId="11C5DA95" w14:textId="4EEB1BCF" w:rsidR="005A727D" w:rsidRPr="0066436E" w:rsidRDefault="005A727D" w:rsidP="005A727D">
            <w:pPr>
              <w:jc w:val="center"/>
              <w:rPr>
                <w:color w:val="000000"/>
              </w:rPr>
            </w:pPr>
            <w:r w:rsidRPr="001013CC">
              <w:t>115</w:t>
            </w:r>
          </w:p>
        </w:tc>
        <w:tc>
          <w:tcPr>
            <w:tcW w:w="1045" w:type="dxa"/>
            <w:tcBorders>
              <w:top w:val="single" w:sz="18" w:space="0" w:color="auto"/>
              <w:left w:val="nil"/>
              <w:bottom w:val="single" w:sz="18" w:space="0" w:color="auto"/>
              <w:right w:val="nil"/>
            </w:tcBorders>
            <w:shd w:val="clear" w:color="auto" w:fill="auto"/>
            <w:vAlign w:val="center"/>
          </w:tcPr>
          <w:p w14:paraId="6E5F340F" w14:textId="77777777" w:rsidR="005A727D" w:rsidRPr="0066436E" w:rsidRDefault="005A727D" w:rsidP="005A727D">
            <w:pPr>
              <w:jc w:val="center"/>
              <w:rPr>
                <w:color w:val="000000"/>
              </w:rPr>
            </w:pPr>
            <w:r w:rsidRPr="0066436E">
              <w:rPr>
                <w:color w:val="000000"/>
              </w:rPr>
              <w:t>2,823</w:t>
            </w:r>
          </w:p>
        </w:tc>
        <w:tc>
          <w:tcPr>
            <w:tcW w:w="936" w:type="dxa"/>
            <w:tcBorders>
              <w:top w:val="single" w:sz="18" w:space="0" w:color="auto"/>
              <w:left w:val="nil"/>
              <w:bottom w:val="single" w:sz="18" w:space="0" w:color="auto"/>
              <w:right w:val="nil"/>
            </w:tcBorders>
            <w:shd w:val="clear" w:color="auto" w:fill="auto"/>
            <w:vAlign w:val="center"/>
          </w:tcPr>
          <w:p w14:paraId="555D0A8D" w14:textId="77777777" w:rsidR="005A727D" w:rsidRPr="0066436E" w:rsidRDefault="005A727D" w:rsidP="005A727D">
            <w:pPr>
              <w:jc w:val="center"/>
              <w:rPr>
                <w:color w:val="000000"/>
              </w:rPr>
            </w:pPr>
            <w:r w:rsidRPr="0066436E">
              <w:rPr>
                <w:color w:val="000000"/>
              </w:rPr>
              <w:t>133,212</w:t>
            </w:r>
          </w:p>
        </w:tc>
        <w:tc>
          <w:tcPr>
            <w:tcW w:w="1323" w:type="dxa"/>
            <w:tcBorders>
              <w:top w:val="single" w:sz="18" w:space="0" w:color="auto"/>
              <w:left w:val="nil"/>
              <w:bottom w:val="single" w:sz="18" w:space="0" w:color="auto"/>
              <w:right w:val="nil"/>
            </w:tcBorders>
            <w:shd w:val="clear" w:color="auto" w:fill="auto"/>
            <w:vAlign w:val="center"/>
          </w:tcPr>
          <w:p w14:paraId="6D6A9AA9" w14:textId="78748CCD" w:rsidR="005A727D" w:rsidRPr="0066436E" w:rsidRDefault="005A727D" w:rsidP="005A727D">
            <w:pPr>
              <w:jc w:val="center"/>
              <w:rPr>
                <w:color w:val="000000"/>
              </w:rPr>
            </w:pPr>
            <w:r w:rsidRPr="00A21CE1">
              <w:rPr>
                <w:color w:val="000000"/>
              </w:rPr>
              <w:t>$1,616,668</w:t>
            </w:r>
          </w:p>
        </w:tc>
        <w:tc>
          <w:tcPr>
            <w:tcW w:w="1323" w:type="dxa"/>
            <w:tcBorders>
              <w:top w:val="single" w:sz="18" w:space="0" w:color="auto"/>
              <w:left w:val="nil"/>
              <w:bottom w:val="single" w:sz="18" w:space="0" w:color="auto"/>
              <w:right w:val="nil"/>
            </w:tcBorders>
            <w:shd w:val="clear" w:color="auto" w:fill="auto"/>
            <w:vAlign w:val="center"/>
          </w:tcPr>
          <w:p w14:paraId="2DBC44A0" w14:textId="4CD9B048" w:rsidR="005A727D" w:rsidRPr="0066436E" w:rsidRDefault="005A727D" w:rsidP="005A727D">
            <w:pPr>
              <w:jc w:val="center"/>
              <w:rPr>
                <w:color w:val="000000"/>
              </w:rPr>
            </w:pPr>
            <w:r w:rsidRPr="00710E96">
              <w:rPr>
                <w:color w:val="000000"/>
              </w:rPr>
              <w:t>$2,024,905</w:t>
            </w:r>
          </w:p>
        </w:tc>
        <w:tc>
          <w:tcPr>
            <w:tcW w:w="931" w:type="dxa"/>
            <w:tcBorders>
              <w:top w:val="single" w:sz="18" w:space="0" w:color="auto"/>
              <w:left w:val="nil"/>
              <w:bottom w:val="single" w:sz="18" w:space="0" w:color="auto"/>
              <w:right w:val="nil"/>
            </w:tcBorders>
            <w:shd w:val="clear" w:color="auto" w:fill="auto"/>
          </w:tcPr>
          <w:p w14:paraId="2AA17216" w14:textId="5187FF33" w:rsidR="005A727D" w:rsidRPr="0066436E" w:rsidRDefault="005A727D" w:rsidP="005A727D">
            <w:pPr>
              <w:jc w:val="center"/>
              <w:rPr>
                <w:color w:val="000000"/>
              </w:rPr>
            </w:pPr>
            <w:r w:rsidRPr="005872A2">
              <w:t>$30.54</w:t>
            </w:r>
          </w:p>
        </w:tc>
        <w:tc>
          <w:tcPr>
            <w:tcW w:w="1081" w:type="dxa"/>
            <w:tcBorders>
              <w:top w:val="single" w:sz="18" w:space="0" w:color="auto"/>
              <w:left w:val="nil"/>
              <w:bottom w:val="single" w:sz="18" w:space="0" w:color="auto"/>
              <w:right w:val="nil"/>
            </w:tcBorders>
            <w:shd w:val="clear" w:color="auto" w:fill="auto"/>
          </w:tcPr>
          <w:p w14:paraId="0EA2862B" w14:textId="7EB3DC57" w:rsidR="005A727D" w:rsidRPr="0066436E" w:rsidRDefault="005A727D" w:rsidP="005A727D">
            <w:pPr>
              <w:jc w:val="center"/>
              <w:rPr>
                <w:color w:val="000000"/>
              </w:rPr>
            </w:pPr>
            <w:r w:rsidRPr="00224CC1">
              <w:t>$35.51</w:t>
            </w:r>
          </w:p>
        </w:tc>
        <w:tc>
          <w:tcPr>
            <w:tcW w:w="821" w:type="dxa"/>
            <w:tcBorders>
              <w:top w:val="single" w:sz="18" w:space="0" w:color="auto"/>
              <w:left w:val="nil"/>
              <w:bottom w:val="single" w:sz="18" w:space="0" w:color="auto"/>
              <w:right w:val="nil"/>
            </w:tcBorders>
            <w:shd w:val="clear" w:color="auto" w:fill="auto"/>
            <w:vAlign w:val="bottom"/>
          </w:tcPr>
          <w:p w14:paraId="0C01E0BD" w14:textId="0565F829" w:rsidR="005A727D" w:rsidRPr="0066436E" w:rsidRDefault="005A727D" w:rsidP="005A727D">
            <w:pPr>
              <w:jc w:val="center"/>
              <w:rPr>
                <w:color w:val="000000"/>
              </w:rPr>
            </w:pPr>
            <w:r w:rsidRPr="00945F7F">
              <w:rPr>
                <w:color w:val="000000"/>
              </w:rPr>
              <w:t>$0.22</w:t>
            </w:r>
          </w:p>
        </w:tc>
        <w:tc>
          <w:tcPr>
            <w:tcW w:w="1074" w:type="dxa"/>
            <w:tcBorders>
              <w:top w:val="single" w:sz="18" w:space="0" w:color="auto"/>
              <w:left w:val="nil"/>
              <w:bottom w:val="single" w:sz="18" w:space="0" w:color="auto"/>
              <w:right w:val="nil"/>
            </w:tcBorders>
            <w:shd w:val="clear" w:color="auto" w:fill="auto"/>
            <w:vAlign w:val="bottom"/>
          </w:tcPr>
          <w:p w14:paraId="3F176038" w14:textId="70BDA70C" w:rsidR="005A727D" w:rsidRPr="0066436E" w:rsidRDefault="005A727D" w:rsidP="005A727D">
            <w:pPr>
              <w:jc w:val="center"/>
              <w:rPr>
                <w:color w:val="000000"/>
              </w:rPr>
            </w:pPr>
            <w:r w:rsidRPr="00EA07EC">
              <w:rPr>
                <w:color w:val="000000"/>
              </w:rPr>
              <w:t>$0.28</w:t>
            </w:r>
          </w:p>
        </w:tc>
        <w:tc>
          <w:tcPr>
            <w:tcW w:w="999" w:type="dxa"/>
            <w:tcBorders>
              <w:top w:val="single" w:sz="18" w:space="0" w:color="auto"/>
              <w:left w:val="nil"/>
              <w:bottom w:val="single" w:sz="18" w:space="0" w:color="auto"/>
              <w:right w:val="nil"/>
            </w:tcBorders>
            <w:shd w:val="clear" w:color="auto" w:fill="auto"/>
            <w:vAlign w:val="bottom"/>
          </w:tcPr>
          <w:p w14:paraId="7ED3089A" w14:textId="77777777" w:rsidR="005A727D" w:rsidRPr="0066436E" w:rsidRDefault="005A727D" w:rsidP="005A727D">
            <w:pPr>
              <w:jc w:val="center"/>
              <w:rPr>
                <w:color w:val="000000"/>
              </w:rPr>
            </w:pPr>
            <w:r w:rsidRPr="0066436E">
              <w:rPr>
                <w:color w:val="000000"/>
              </w:rPr>
              <w:t>9576</w:t>
            </w:r>
          </w:p>
        </w:tc>
        <w:tc>
          <w:tcPr>
            <w:tcW w:w="1060" w:type="dxa"/>
            <w:tcBorders>
              <w:top w:val="single" w:sz="18" w:space="0" w:color="auto"/>
              <w:left w:val="nil"/>
              <w:bottom w:val="single" w:sz="18" w:space="0" w:color="auto"/>
              <w:right w:val="nil"/>
            </w:tcBorders>
            <w:shd w:val="clear" w:color="auto" w:fill="auto"/>
            <w:vAlign w:val="bottom"/>
          </w:tcPr>
          <w:p w14:paraId="00FDE7FF" w14:textId="77777777" w:rsidR="005A727D" w:rsidRPr="0066436E" w:rsidRDefault="005A727D" w:rsidP="005A727D">
            <w:pPr>
              <w:jc w:val="center"/>
              <w:rPr>
                <w:color w:val="000000"/>
              </w:rPr>
            </w:pPr>
            <w:r w:rsidRPr="0066436E">
              <w:rPr>
                <w:color w:val="000000"/>
              </w:rPr>
              <w:t>79837</w:t>
            </w:r>
          </w:p>
        </w:tc>
        <w:tc>
          <w:tcPr>
            <w:tcW w:w="1335" w:type="dxa"/>
            <w:tcBorders>
              <w:top w:val="single" w:sz="18" w:space="0" w:color="auto"/>
              <w:left w:val="nil"/>
              <w:bottom w:val="single" w:sz="18" w:space="0" w:color="auto"/>
              <w:right w:val="nil"/>
            </w:tcBorders>
            <w:shd w:val="clear" w:color="auto" w:fill="auto"/>
            <w:vAlign w:val="bottom"/>
          </w:tcPr>
          <w:p w14:paraId="27B9D26B" w14:textId="77777777" w:rsidR="005A727D" w:rsidRPr="0066436E" w:rsidRDefault="005A727D" w:rsidP="005A727D">
            <w:pPr>
              <w:jc w:val="center"/>
              <w:rPr>
                <w:color w:val="000000"/>
              </w:rPr>
            </w:pPr>
            <w:r w:rsidRPr="0066436E">
              <w:rPr>
                <w:color w:val="000000"/>
              </w:rPr>
              <w:t>35</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1ECA0FDE" w14:textId="77777777" w:rsidR="005A727D" w:rsidRPr="0066436E" w:rsidRDefault="005A727D" w:rsidP="005A727D">
            <w:pPr>
              <w:jc w:val="center"/>
              <w:rPr>
                <w:color w:val="000000"/>
              </w:rPr>
            </w:pPr>
            <w:r w:rsidRPr="0066436E">
              <w:rPr>
                <w:color w:val="000000"/>
              </w:rPr>
              <w:t>27</w:t>
            </w:r>
          </w:p>
        </w:tc>
      </w:tr>
      <w:tr w:rsidR="005A727D" w:rsidRPr="0066436E" w14:paraId="09EDBCD1" w14:textId="77777777" w:rsidTr="005A727D">
        <w:trPr>
          <w:trHeight w:val="288"/>
        </w:trPr>
        <w:tc>
          <w:tcPr>
            <w:tcW w:w="1555" w:type="dxa"/>
            <w:tcBorders>
              <w:top w:val="single" w:sz="18" w:space="0" w:color="auto"/>
              <w:bottom w:val="single" w:sz="4" w:space="0" w:color="auto"/>
              <w:right w:val="single" w:sz="4" w:space="0" w:color="auto"/>
            </w:tcBorders>
            <w:noWrap/>
            <w:vAlign w:val="center"/>
            <w:hideMark/>
          </w:tcPr>
          <w:p w14:paraId="59320204" w14:textId="77777777" w:rsidR="005A727D" w:rsidRPr="0066436E" w:rsidRDefault="005A727D" w:rsidP="005A727D">
            <w:pPr>
              <w:jc w:val="center"/>
              <w:rPr>
                <w:color w:val="000000"/>
              </w:rPr>
            </w:pPr>
            <w:r w:rsidRPr="0066436E">
              <w:rPr>
                <w:color w:val="000000"/>
              </w:rPr>
              <w:t>070802060406</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6E842B44" w14:textId="43CB467B" w:rsidR="005A727D" w:rsidRPr="0066436E" w:rsidRDefault="005A727D" w:rsidP="005A727D">
            <w:pPr>
              <w:jc w:val="center"/>
              <w:rPr>
                <w:color w:val="000000"/>
              </w:rPr>
            </w:pPr>
            <w:r w:rsidRPr="00CE6217">
              <w:rPr>
                <w:color w:val="000000"/>
              </w:rPr>
              <w:t>26</w:t>
            </w:r>
          </w:p>
        </w:tc>
        <w:tc>
          <w:tcPr>
            <w:tcW w:w="1173" w:type="dxa"/>
            <w:tcBorders>
              <w:top w:val="single" w:sz="18" w:space="0" w:color="auto"/>
              <w:left w:val="single" w:sz="4" w:space="0" w:color="auto"/>
              <w:bottom w:val="single" w:sz="4" w:space="0" w:color="auto"/>
              <w:right w:val="single" w:sz="4" w:space="0" w:color="auto"/>
            </w:tcBorders>
            <w:shd w:val="clear" w:color="auto" w:fill="auto"/>
            <w:vAlign w:val="center"/>
          </w:tcPr>
          <w:p w14:paraId="5F7CCB68" w14:textId="5F548257" w:rsidR="005A727D" w:rsidRPr="0066436E" w:rsidRDefault="005A727D" w:rsidP="005A727D">
            <w:pPr>
              <w:jc w:val="center"/>
              <w:rPr>
                <w:color w:val="000000"/>
              </w:rPr>
            </w:pPr>
            <w:r w:rsidRPr="003E4A64">
              <w:rPr>
                <w:color w:val="000000"/>
              </w:rPr>
              <w:t>6,137</w:t>
            </w:r>
          </w:p>
        </w:tc>
        <w:tc>
          <w:tcPr>
            <w:tcW w:w="1013" w:type="dxa"/>
            <w:tcBorders>
              <w:top w:val="single" w:sz="18" w:space="0" w:color="auto"/>
              <w:left w:val="single" w:sz="4" w:space="0" w:color="auto"/>
              <w:bottom w:val="single" w:sz="4" w:space="0" w:color="auto"/>
              <w:right w:val="single" w:sz="4" w:space="0" w:color="auto"/>
            </w:tcBorders>
          </w:tcPr>
          <w:p w14:paraId="519450C9" w14:textId="2CB65AC3" w:rsidR="005A727D" w:rsidRPr="0066436E" w:rsidRDefault="005A727D" w:rsidP="005A727D">
            <w:pPr>
              <w:jc w:val="center"/>
              <w:rPr>
                <w:color w:val="000000"/>
              </w:rPr>
            </w:pPr>
            <w:r w:rsidRPr="001013CC">
              <w:t>161</w:t>
            </w:r>
          </w:p>
        </w:tc>
        <w:tc>
          <w:tcPr>
            <w:tcW w:w="1045" w:type="dxa"/>
            <w:tcBorders>
              <w:top w:val="single" w:sz="18" w:space="0" w:color="auto"/>
              <w:left w:val="single" w:sz="4" w:space="0" w:color="auto"/>
              <w:bottom w:val="single" w:sz="4" w:space="0" w:color="auto"/>
              <w:right w:val="single" w:sz="4" w:space="0" w:color="auto"/>
            </w:tcBorders>
            <w:shd w:val="clear" w:color="auto" w:fill="auto"/>
            <w:vAlign w:val="center"/>
          </w:tcPr>
          <w:p w14:paraId="41EC2076" w14:textId="77777777" w:rsidR="005A727D" w:rsidRPr="0066436E" w:rsidRDefault="005A727D" w:rsidP="005A727D">
            <w:pPr>
              <w:jc w:val="center"/>
              <w:rPr>
                <w:color w:val="000000"/>
              </w:rPr>
            </w:pPr>
            <w:r w:rsidRPr="0066436E">
              <w:rPr>
                <w:color w:val="000000"/>
              </w:rPr>
              <w:t>1,237</w:t>
            </w:r>
          </w:p>
        </w:tc>
        <w:tc>
          <w:tcPr>
            <w:tcW w:w="936" w:type="dxa"/>
            <w:tcBorders>
              <w:top w:val="single" w:sz="18" w:space="0" w:color="auto"/>
              <w:left w:val="single" w:sz="4" w:space="0" w:color="auto"/>
              <w:bottom w:val="single" w:sz="4" w:space="0" w:color="auto"/>
              <w:right w:val="single" w:sz="4" w:space="0" w:color="auto"/>
            </w:tcBorders>
            <w:shd w:val="clear" w:color="auto" w:fill="auto"/>
            <w:vAlign w:val="center"/>
          </w:tcPr>
          <w:p w14:paraId="1AA628DC" w14:textId="77777777" w:rsidR="005A727D" w:rsidRPr="0066436E" w:rsidRDefault="005A727D" w:rsidP="005A727D">
            <w:pPr>
              <w:jc w:val="center"/>
              <w:rPr>
                <w:color w:val="000000"/>
              </w:rPr>
            </w:pPr>
            <w:r w:rsidRPr="0066436E">
              <w:rPr>
                <w:color w:val="000000"/>
              </w:rPr>
              <w:t>58,828</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737A392A" w14:textId="7818F156" w:rsidR="005A727D" w:rsidRPr="0066436E" w:rsidRDefault="005A727D" w:rsidP="005A727D">
            <w:pPr>
              <w:jc w:val="center"/>
              <w:rPr>
                <w:color w:val="000000"/>
              </w:rPr>
            </w:pPr>
            <w:r w:rsidRPr="00A21CE1">
              <w:rPr>
                <w:color w:val="000000"/>
              </w:rPr>
              <w:t>$605,695</w:t>
            </w:r>
          </w:p>
        </w:tc>
        <w:tc>
          <w:tcPr>
            <w:tcW w:w="1323" w:type="dxa"/>
            <w:tcBorders>
              <w:top w:val="single" w:sz="18" w:space="0" w:color="auto"/>
              <w:left w:val="single" w:sz="4" w:space="0" w:color="auto"/>
              <w:bottom w:val="single" w:sz="4" w:space="0" w:color="auto"/>
              <w:right w:val="single" w:sz="4" w:space="0" w:color="auto"/>
            </w:tcBorders>
            <w:shd w:val="clear" w:color="auto" w:fill="auto"/>
            <w:vAlign w:val="center"/>
          </w:tcPr>
          <w:p w14:paraId="32EFF7C5" w14:textId="02EFEC0B" w:rsidR="005A727D" w:rsidRPr="0066436E" w:rsidRDefault="005A727D" w:rsidP="005A727D">
            <w:pPr>
              <w:jc w:val="center"/>
              <w:rPr>
                <w:color w:val="000000"/>
              </w:rPr>
            </w:pPr>
            <w:r w:rsidRPr="00710E96">
              <w:rPr>
                <w:color w:val="000000"/>
              </w:rPr>
              <w:t>$807,172</w:t>
            </w:r>
          </w:p>
        </w:tc>
        <w:tc>
          <w:tcPr>
            <w:tcW w:w="931" w:type="dxa"/>
            <w:tcBorders>
              <w:top w:val="single" w:sz="18" w:space="0" w:color="auto"/>
              <w:left w:val="single" w:sz="4" w:space="0" w:color="auto"/>
              <w:bottom w:val="single" w:sz="4" w:space="0" w:color="auto"/>
              <w:right w:val="single" w:sz="4" w:space="0" w:color="auto"/>
            </w:tcBorders>
            <w:shd w:val="clear" w:color="auto" w:fill="auto"/>
          </w:tcPr>
          <w:p w14:paraId="3B010F9E" w14:textId="2BDCFBB2" w:rsidR="005A727D" w:rsidRPr="0066436E" w:rsidRDefault="005A727D" w:rsidP="005A727D">
            <w:pPr>
              <w:jc w:val="center"/>
              <w:rPr>
                <w:color w:val="000000"/>
              </w:rPr>
            </w:pPr>
            <w:r w:rsidRPr="005872A2">
              <w:t>$27.73</w:t>
            </w:r>
          </w:p>
        </w:tc>
        <w:tc>
          <w:tcPr>
            <w:tcW w:w="1081" w:type="dxa"/>
            <w:tcBorders>
              <w:top w:val="single" w:sz="18" w:space="0" w:color="auto"/>
              <w:left w:val="single" w:sz="4" w:space="0" w:color="auto"/>
              <w:bottom w:val="single" w:sz="4" w:space="0" w:color="auto"/>
              <w:right w:val="single" w:sz="4" w:space="0" w:color="auto"/>
            </w:tcBorders>
            <w:shd w:val="clear" w:color="auto" w:fill="auto"/>
          </w:tcPr>
          <w:p w14:paraId="32C0EC14" w14:textId="388CA41A" w:rsidR="005A727D" w:rsidRPr="0066436E" w:rsidRDefault="005A727D" w:rsidP="005A727D">
            <w:pPr>
              <w:jc w:val="center"/>
              <w:rPr>
                <w:color w:val="000000"/>
              </w:rPr>
            </w:pPr>
            <w:r w:rsidRPr="00224CC1">
              <w:t>$32.15</w:t>
            </w:r>
          </w:p>
        </w:tc>
        <w:tc>
          <w:tcPr>
            <w:tcW w:w="821" w:type="dxa"/>
            <w:tcBorders>
              <w:top w:val="single" w:sz="18" w:space="0" w:color="auto"/>
              <w:left w:val="single" w:sz="4" w:space="0" w:color="auto"/>
              <w:bottom w:val="single" w:sz="4" w:space="0" w:color="auto"/>
              <w:right w:val="single" w:sz="4" w:space="0" w:color="auto"/>
            </w:tcBorders>
            <w:shd w:val="clear" w:color="auto" w:fill="auto"/>
            <w:vAlign w:val="bottom"/>
          </w:tcPr>
          <w:p w14:paraId="2E2D8047" w14:textId="64867A1C" w:rsidR="005A727D" w:rsidRPr="0066436E" w:rsidRDefault="005A727D" w:rsidP="005A727D">
            <w:pPr>
              <w:jc w:val="center"/>
              <w:rPr>
                <w:color w:val="000000"/>
              </w:rPr>
            </w:pPr>
            <w:r w:rsidRPr="00945F7F">
              <w:rPr>
                <w:color w:val="000000"/>
              </w:rPr>
              <w:t>$4.20</w:t>
            </w:r>
          </w:p>
        </w:tc>
        <w:tc>
          <w:tcPr>
            <w:tcW w:w="1074" w:type="dxa"/>
            <w:tcBorders>
              <w:top w:val="single" w:sz="18" w:space="0" w:color="auto"/>
              <w:left w:val="single" w:sz="4" w:space="0" w:color="auto"/>
              <w:bottom w:val="single" w:sz="4" w:space="0" w:color="auto"/>
              <w:right w:val="single" w:sz="4" w:space="0" w:color="auto"/>
            </w:tcBorders>
            <w:shd w:val="clear" w:color="auto" w:fill="auto"/>
            <w:vAlign w:val="bottom"/>
          </w:tcPr>
          <w:p w14:paraId="229EE26F" w14:textId="4E4B583F" w:rsidR="005A727D" w:rsidRPr="0066436E" w:rsidRDefault="005A727D" w:rsidP="005A727D">
            <w:pPr>
              <w:jc w:val="center"/>
              <w:rPr>
                <w:color w:val="000000"/>
              </w:rPr>
            </w:pPr>
            <w:r w:rsidRPr="00EA07EC">
              <w:rPr>
                <w:color w:val="000000"/>
              </w:rPr>
              <w:t>$6.10</w:t>
            </w:r>
          </w:p>
        </w:tc>
        <w:tc>
          <w:tcPr>
            <w:tcW w:w="999" w:type="dxa"/>
            <w:tcBorders>
              <w:top w:val="single" w:sz="18" w:space="0" w:color="auto"/>
              <w:left w:val="single" w:sz="4" w:space="0" w:color="auto"/>
              <w:bottom w:val="single" w:sz="4" w:space="0" w:color="auto"/>
              <w:right w:val="single" w:sz="4" w:space="0" w:color="auto"/>
            </w:tcBorders>
            <w:shd w:val="clear" w:color="auto" w:fill="auto"/>
            <w:vAlign w:val="bottom"/>
          </w:tcPr>
          <w:p w14:paraId="44619078" w14:textId="77777777" w:rsidR="005A727D" w:rsidRPr="0066436E" w:rsidRDefault="005A727D" w:rsidP="005A727D">
            <w:pPr>
              <w:jc w:val="center"/>
              <w:rPr>
                <w:color w:val="000000"/>
              </w:rPr>
            </w:pPr>
            <w:r w:rsidRPr="0066436E">
              <w:rPr>
                <w:color w:val="000000"/>
              </w:rPr>
              <w:t>4215</w:t>
            </w:r>
          </w:p>
        </w:tc>
        <w:tc>
          <w:tcPr>
            <w:tcW w:w="1060" w:type="dxa"/>
            <w:tcBorders>
              <w:top w:val="single" w:sz="18" w:space="0" w:color="auto"/>
              <w:left w:val="single" w:sz="4" w:space="0" w:color="auto"/>
              <w:bottom w:val="single" w:sz="4" w:space="0" w:color="auto"/>
              <w:right w:val="single" w:sz="4" w:space="0" w:color="auto"/>
            </w:tcBorders>
            <w:shd w:val="clear" w:color="auto" w:fill="auto"/>
            <w:vAlign w:val="bottom"/>
          </w:tcPr>
          <w:p w14:paraId="6DF024C2" w14:textId="77777777" w:rsidR="005A727D" w:rsidRPr="0066436E" w:rsidRDefault="005A727D" w:rsidP="005A727D">
            <w:pPr>
              <w:jc w:val="center"/>
              <w:rPr>
                <w:color w:val="000000"/>
              </w:rPr>
            </w:pPr>
            <w:r w:rsidRPr="0066436E">
              <w:rPr>
                <w:color w:val="000000"/>
              </w:rPr>
              <w:t>35109</w:t>
            </w:r>
          </w:p>
        </w:tc>
        <w:tc>
          <w:tcPr>
            <w:tcW w:w="1335" w:type="dxa"/>
            <w:tcBorders>
              <w:top w:val="single" w:sz="18" w:space="0" w:color="auto"/>
              <w:left w:val="single" w:sz="4" w:space="0" w:color="auto"/>
              <w:bottom w:val="single" w:sz="4" w:space="0" w:color="auto"/>
              <w:right w:val="single" w:sz="4" w:space="0" w:color="auto"/>
            </w:tcBorders>
            <w:shd w:val="clear" w:color="auto" w:fill="auto"/>
            <w:vAlign w:val="bottom"/>
          </w:tcPr>
          <w:p w14:paraId="30BF0629" w14:textId="77777777" w:rsidR="005A727D" w:rsidRPr="0066436E" w:rsidRDefault="005A727D" w:rsidP="005A727D">
            <w:pPr>
              <w:jc w:val="center"/>
              <w:rPr>
                <w:color w:val="000000"/>
              </w:rPr>
            </w:pPr>
            <w:r w:rsidRPr="0066436E">
              <w:rPr>
                <w:color w:val="000000"/>
              </w:rPr>
              <w:t>38</w:t>
            </w:r>
          </w:p>
        </w:tc>
        <w:tc>
          <w:tcPr>
            <w:tcW w:w="1263" w:type="dxa"/>
            <w:tcBorders>
              <w:top w:val="single" w:sz="18" w:space="0" w:color="auto"/>
              <w:left w:val="single" w:sz="4" w:space="0" w:color="auto"/>
              <w:bottom w:val="single" w:sz="4" w:space="0" w:color="auto"/>
              <w:right w:val="nil"/>
            </w:tcBorders>
            <w:shd w:val="clear" w:color="auto" w:fill="auto"/>
            <w:vAlign w:val="bottom"/>
          </w:tcPr>
          <w:p w14:paraId="2B5C2B16" w14:textId="77777777" w:rsidR="005A727D" w:rsidRPr="0066436E" w:rsidRDefault="005A727D" w:rsidP="005A727D">
            <w:pPr>
              <w:jc w:val="center"/>
              <w:rPr>
                <w:color w:val="000000"/>
              </w:rPr>
            </w:pPr>
            <w:r w:rsidRPr="0066436E">
              <w:rPr>
                <w:color w:val="000000"/>
              </w:rPr>
              <w:t>30</w:t>
            </w:r>
          </w:p>
        </w:tc>
      </w:tr>
      <w:tr w:rsidR="005A727D" w:rsidRPr="0066436E" w14:paraId="3E93391E" w14:textId="77777777" w:rsidTr="005A727D">
        <w:trPr>
          <w:trHeight w:val="288"/>
        </w:trPr>
        <w:tc>
          <w:tcPr>
            <w:tcW w:w="1555" w:type="dxa"/>
            <w:tcBorders>
              <w:top w:val="single" w:sz="4" w:space="0" w:color="auto"/>
              <w:bottom w:val="single" w:sz="18" w:space="0" w:color="auto"/>
              <w:right w:val="single" w:sz="4" w:space="0" w:color="auto"/>
            </w:tcBorders>
            <w:noWrap/>
            <w:vAlign w:val="center"/>
            <w:hideMark/>
          </w:tcPr>
          <w:p w14:paraId="00715EE5" w14:textId="77777777" w:rsidR="005A727D" w:rsidRPr="0066436E" w:rsidRDefault="005A727D" w:rsidP="005A727D">
            <w:pPr>
              <w:jc w:val="center"/>
              <w:rPr>
                <w:color w:val="000000"/>
              </w:rPr>
            </w:pPr>
            <w:r w:rsidRPr="0066436E">
              <w:rPr>
                <w:color w:val="000000"/>
              </w:rPr>
              <w:t>070802060407</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185216D0" w14:textId="38224E7B" w:rsidR="005A727D" w:rsidRPr="0066436E" w:rsidRDefault="005A727D" w:rsidP="005A727D">
            <w:pPr>
              <w:jc w:val="center"/>
              <w:rPr>
                <w:color w:val="000000"/>
              </w:rPr>
            </w:pPr>
            <w:r w:rsidRPr="00CE6217">
              <w:rPr>
                <w:color w:val="000000"/>
              </w:rPr>
              <w:t>10</w:t>
            </w:r>
          </w:p>
        </w:tc>
        <w:tc>
          <w:tcPr>
            <w:tcW w:w="1173" w:type="dxa"/>
            <w:tcBorders>
              <w:top w:val="single" w:sz="4" w:space="0" w:color="auto"/>
              <w:left w:val="single" w:sz="4" w:space="0" w:color="auto"/>
              <w:bottom w:val="single" w:sz="18" w:space="0" w:color="auto"/>
              <w:right w:val="single" w:sz="4" w:space="0" w:color="auto"/>
            </w:tcBorders>
            <w:shd w:val="clear" w:color="auto" w:fill="auto"/>
            <w:vAlign w:val="center"/>
          </w:tcPr>
          <w:p w14:paraId="2041F611" w14:textId="556FF695" w:rsidR="005A727D" w:rsidRPr="0066436E" w:rsidRDefault="005A727D" w:rsidP="005A727D">
            <w:pPr>
              <w:jc w:val="center"/>
              <w:rPr>
                <w:color w:val="000000"/>
              </w:rPr>
            </w:pPr>
            <w:r w:rsidRPr="003E4A64">
              <w:rPr>
                <w:color w:val="000000"/>
              </w:rPr>
              <w:t>3,169</w:t>
            </w:r>
          </w:p>
        </w:tc>
        <w:tc>
          <w:tcPr>
            <w:tcW w:w="1013" w:type="dxa"/>
            <w:tcBorders>
              <w:top w:val="single" w:sz="4" w:space="0" w:color="auto"/>
              <w:left w:val="single" w:sz="4" w:space="0" w:color="auto"/>
              <w:bottom w:val="single" w:sz="18" w:space="0" w:color="auto"/>
              <w:right w:val="single" w:sz="4" w:space="0" w:color="auto"/>
            </w:tcBorders>
          </w:tcPr>
          <w:p w14:paraId="1D89BA9D" w14:textId="173ED577" w:rsidR="005A727D" w:rsidRPr="0066436E" w:rsidRDefault="005A727D" w:rsidP="005A727D">
            <w:pPr>
              <w:jc w:val="center"/>
              <w:rPr>
                <w:color w:val="000000"/>
              </w:rPr>
            </w:pPr>
            <w:r w:rsidRPr="001013CC">
              <w:t>28</w:t>
            </w:r>
          </w:p>
        </w:tc>
        <w:tc>
          <w:tcPr>
            <w:tcW w:w="1045" w:type="dxa"/>
            <w:tcBorders>
              <w:top w:val="single" w:sz="4" w:space="0" w:color="auto"/>
              <w:left w:val="single" w:sz="4" w:space="0" w:color="auto"/>
              <w:bottom w:val="single" w:sz="18" w:space="0" w:color="auto"/>
              <w:right w:val="single" w:sz="4" w:space="0" w:color="auto"/>
            </w:tcBorders>
            <w:shd w:val="clear" w:color="auto" w:fill="auto"/>
            <w:vAlign w:val="center"/>
          </w:tcPr>
          <w:p w14:paraId="47C8DF5B" w14:textId="77777777" w:rsidR="005A727D" w:rsidRPr="0066436E" w:rsidRDefault="005A727D" w:rsidP="005A727D">
            <w:pPr>
              <w:jc w:val="center"/>
              <w:rPr>
                <w:color w:val="000000"/>
              </w:rPr>
            </w:pPr>
            <w:r w:rsidRPr="0066436E">
              <w:rPr>
                <w:color w:val="000000"/>
              </w:rPr>
              <w:t>624</w:t>
            </w:r>
          </w:p>
        </w:tc>
        <w:tc>
          <w:tcPr>
            <w:tcW w:w="936" w:type="dxa"/>
            <w:tcBorders>
              <w:top w:val="single" w:sz="4" w:space="0" w:color="auto"/>
              <w:left w:val="single" w:sz="4" w:space="0" w:color="auto"/>
              <w:bottom w:val="single" w:sz="18" w:space="0" w:color="auto"/>
              <w:right w:val="single" w:sz="4" w:space="0" w:color="auto"/>
            </w:tcBorders>
            <w:shd w:val="clear" w:color="auto" w:fill="auto"/>
            <w:vAlign w:val="center"/>
          </w:tcPr>
          <w:p w14:paraId="002D7EBE" w14:textId="77777777" w:rsidR="005A727D" w:rsidRPr="0066436E" w:rsidRDefault="005A727D" w:rsidP="005A727D">
            <w:pPr>
              <w:jc w:val="center"/>
              <w:rPr>
                <w:color w:val="000000"/>
              </w:rPr>
            </w:pPr>
            <w:r w:rsidRPr="0066436E">
              <w:rPr>
                <w:color w:val="000000"/>
              </w:rPr>
              <w:t>27,856</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6C63DE31" w14:textId="6AF5755A" w:rsidR="005A727D" w:rsidRPr="0066436E" w:rsidRDefault="005A727D" w:rsidP="005A727D">
            <w:pPr>
              <w:jc w:val="center"/>
              <w:rPr>
                <w:color w:val="000000"/>
              </w:rPr>
            </w:pPr>
            <w:r w:rsidRPr="00A21CE1">
              <w:rPr>
                <w:color w:val="000000"/>
              </w:rPr>
              <w:t>$282,917</w:t>
            </w:r>
          </w:p>
        </w:tc>
        <w:tc>
          <w:tcPr>
            <w:tcW w:w="1323" w:type="dxa"/>
            <w:tcBorders>
              <w:top w:val="single" w:sz="4" w:space="0" w:color="auto"/>
              <w:left w:val="single" w:sz="4" w:space="0" w:color="auto"/>
              <w:bottom w:val="single" w:sz="18" w:space="0" w:color="auto"/>
              <w:right w:val="single" w:sz="4" w:space="0" w:color="auto"/>
            </w:tcBorders>
            <w:shd w:val="clear" w:color="auto" w:fill="auto"/>
            <w:vAlign w:val="center"/>
          </w:tcPr>
          <w:p w14:paraId="4E4FED38" w14:textId="1FBDBE83" w:rsidR="005A727D" w:rsidRPr="0066436E" w:rsidRDefault="005A727D" w:rsidP="005A727D">
            <w:pPr>
              <w:jc w:val="center"/>
              <w:rPr>
                <w:color w:val="000000"/>
              </w:rPr>
            </w:pPr>
            <w:r w:rsidRPr="00710E96">
              <w:rPr>
                <w:color w:val="000000"/>
              </w:rPr>
              <w:t>$344,284</w:t>
            </w:r>
          </w:p>
        </w:tc>
        <w:tc>
          <w:tcPr>
            <w:tcW w:w="931" w:type="dxa"/>
            <w:tcBorders>
              <w:top w:val="single" w:sz="4" w:space="0" w:color="auto"/>
              <w:left w:val="single" w:sz="4" w:space="0" w:color="auto"/>
              <w:bottom w:val="single" w:sz="18" w:space="0" w:color="auto"/>
              <w:right w:val="single" w:sz="4" w:space="0" w:color="auto"/>
            </w:tcBorders>
            <w:shd w:val="clear" w:color="auto" w:fill="auto"/>
          </w:tcPr>
          <w:p w14:paraId="6B4C6977" w14:textId="3032F2EB" w:rsidR="005A727D" w:rsidRPr="0066436E" w:rsidRDefault="005A727D" w:rsidP="005A727D">
            <w:pPr>
              <w:jc w:val="center"/>
              <w:rPr>
                <w:color w:val="000000"/>
              </w:rPr>
            </w:pPr>
            <w:r w:rsidRPr="005872A2">
              <w:t>$30.39</w:t>
            </w:r>
          </w:p>
        </w:tc>
        <w:tc>
          <w:tcPr>
            <w:tcW w:w="1081" w:type="dxa"/>
            <w:tcBorders>
              <w:top w:val="single" w:sz="4" w:space="0" w:color="auto"/>
              <w:left w:val="single" w:sz="4" w:space="0" w:color="auto"/>
              <w:bottom w:val="single" w:sz="18" w:space="0" w:color="auto"/>
              <w:right w:val="single" w:sz="4" w:space="0" w:color="auto"/>
            </w:tcBorders>
            <w:shd w:val="clear" w:color="auto" w:fill="auto"/>
          </w:tcPr>
          <w:p w14:paraId="6D76D830" w14:textId="0591B77A" w:rsidR="005A727D" w:rsidRPr="0066436E" w:rsidRDefault="005A727D" w:rsidP="005A727D">
            <w:pPr>
              <w:jc w:val="center"/>
              <w:rPr>
                <w:color w:val="000000"/>
              </w:rPr>
            </w:pPr>
            <w:r w:rsidRPr="00224CC1">
              <w:t>$34.42</w:t>
            </w:r>
          </w:p>
        </w:tc>
        <w:tc>
          <w:tcPr>
            <w:tcW w:w="821" w:type="dxa"/>
            <w:tcBorders>
              <w:top w:val="single" w:sz="4" w:space="0" w:color="auto"/>
              <w:left w:val="single" w:sz="4" w:space="0" w:color="auto"/>
              <w:bottom w:val="single" w:sz="18" w:space="0" w:color="auto"/>
              <w:right w:val="single" w:sz="4" w:space="0" w:color="auto"/>
            </w:tcBorders>
            <w:shd w:val="clear" w:color="auto" w:fill="auto"/>
            <w:vAlign w:val="bottom"/>
          </w:tcPr>
          <w:p w14:paraId="0350A140" w14:textId="16077252" w:rsidR="005A727D" w:rsidRPr="0066436E" w:rsidRDefault="005A727D" w:rsidP="005A727D">
            <w:pPr>
              <w:jc w:val="center"/>
              <w:rPr>
                <w:color w:val="000000"/>
              </w:rPr>
            </w:pPr>
            <w:r w:rsidRPr="00945F7F">
              <w:rPr>
                <w:color w:val="000000"/>
              </w:rPr>
              <w:t>$0.17</w:t>
            </w:r>
          </w:p>
        </w:tc>
        <w:tc>
          <w:tcPr>
            <w:tcW w:w="1074" w:type="dxa"/>
            <w:tcBorders>
              <w:top w:val="single" w:sz="4" w:space="0" w:color="auto"/>
              <w:left w:val="single" w:sz="4" w:space="0" w:color="auto"/>
              <w:bottom w:val="single" w:sz="18" w:space="0" w:color="auto"/>
              <w:right w:val="single" w:sz="4" w:space="0" w:color="auto"/>
            </w:tcBorders>
            <w:shd w:val="clear" w:color="auto" w:fill="auto"/>
            <w:vAlign w:val="bottom"/>
          </w:tcPr>
          <w:p w14:paraId="4746D8CF" w14:textId="0564847A" w:rsidR="005A727D" w:rsidRPr="0066436E" w:rsidRDefault="005A727D" w:rsidP="005A727D">
            <w:pPr>
              <w:jc w:val="center"/>
              <w:rPr>
                <w:color w:val="000000"/>
              </w:rPr>
            </w:pPr>
            <w:r w:rsidRPr="00EA07EC">
              <w:rPr>
                <w:color w:val="000000"/>
              </w:rPr>
              <w:t>$0.20</w:t>
            </w:r>
          </w:p>
        </w:tc>
        <w:tc>
          <w:tcPr>
            <w:tcW w:w="999" w:type="dxa"/>
            <w:tcBorders>
              <w:top w:val="single" w:sz="4" w:space="0" w:color="auto"/>
              <w:left w:val="single" w:sz="4" w:space="0" w:color="auto"/>
              <w:bottom w:val="single" w:sz="18" w:space="0" w:color="auto"/>
              <w:right w:val="single" w:sz="4" w:space="0" w:color="auto"/>
            </w:tcBorders>
            <w:shd w:val="clear" w:color="auto" w:fill="auto"/>
            <w:vAlign w:val="bottom"/>
          </w:tcPr>
          <w:p w14:paraId="03F85EC3" w14:textId="77777777" w:rsidR="005A727D" w:rsidRPr="0066436E" w:rsidRDefault="005A727D" w:rsidP="005A727D">
            <w:pPr>
              <w:jc w:val="center"/>
              <w:rPr>
                <w:color w:val="000000"/>
              </w:rPr>
            </w:pPr>
            <w:r w:rsidRPr="0066436E">
              <w:rPr>
                <w:color w:val="000000"/>
              </w:rPr>
              <w:t>2040</w:t>
            </w:r>
          </w:p>
        </w:tc>
        <w:tc>
          <w:tcPr>
            <w:tcW w:w="1060" w:type="dxa"/>
            <w:tcBorders>
              <w:top w:val="single" w:sz="4" w:space="0" w:color="auto"/>
              <w:left w:val="single" w:sz="4" w:space="0" w:color="auto"/>
              <w:bottom w:val="single" w:sz="18" w:space="0" w:color="auto"/>
              <w:right w:val="single" w:sz="4" w:space="0" w:color="auto"/>
            </w:tcBorders>
            <w:shd w:val="clear" w:color="auto" w:fill="auto"/>
            <w:vAlign w:val="bottom"/>
          </w:tcPr>
          <w:p w14:paraId="6A5815FC" w14:textId="77777777" w:rsidR="005A727D" w:rsidRPr="0066436E" w:rsidRDefault="005A727D" w:rsidP="005A727D">
            <w:pPr>
              <w:jc w:val="center"/>
              <w:rPr>
                <w:color w:val="000000"/>
              </w:rPr>
            </w:pPr>
            <w:r w:rsidRPr="0066436E">
              <w:rPr>
                <w:color w:val="000000"/>
              </w:rPr>
              <w:t>16635</w:t>
            </w:r>
          </w:p>
        </w:tc>
        <w:tc>
          <w:tcPr>
            <w:tcW w:w="1335" w:type="dxa"/>
            <w:tcBorders>
              <w:top w:val="single" w:sz="4" w:space="0" w:color="auto"/>
              <w:left w:val="single" w:sz="4" w:space="0" w:color="auto"/>
              <w:bottom w:val="single" w:sz="18" w:space="0" w:color="auto"/>
              <w:right w:val="single" w:sz="4" w:space="0" w:color="auto"/>
            </w:tcBorders>
            <w:shd w:val="clear" w:color="auto" w:fill="auto"/>
            <w:vAlign w:val="bottom"/>
          </w:tcPr>
          <w:p w14:paraId="505058C3" w14:textId="77777777" w:rsidR="005A727D" w:rsidRPr="0066436E" w:rsidRDefault="005A727D" w:rsidP="005A727D">
            <w:pPr>
              <w:jc w:val="center"/>
              <w:rPr>
                <w:color w:val="000000"/>
              </w:rPr>
            </w:pPr>
            <w:r w:rsidRPr="0066436E">
              <w:rPr>
                <w:color w:val="000000"/>
              </w:rPr>
              <w:t>43</w:t>
            </w:r>
          </w:p>
        </w:tc>
        <w:tc>
          <w:tcPr>
            <w:tcW w:w="1263" w:type="dxa"/>
            <w:tcBorders>
              <w:top w:val="single" w:sz="4" w:space="0" w:color="auto"/>
              <w:left w:val="single" w:sz="4" w:space="0" w:color="auto"/>
              <w:bottom w:val="single" w:sz="18" w:space="0" w:color="auto"/>
              <w:right w:val="nil"/>
            </w:tcBorders>
            <w:shd w:val="clear" w:color="auto" w:fill="auto"/>
            <w:vAlign w:val="bottom"/>
          </w:tcPr>
          <w:p w14:paraId="356A001D" w14:textId="77777777" w:rsidR="005A727D" w:rsidRPr="0066436E" w:rsidRDefault="005A727D" w:rsidP="005A727D">
            <w:pPr>
              <w:jc w:val="center"/>
              <w:rPr>
                <w:color w:val="000000"/>
              </w:rPr>
            </w:pPr>
            <w:r w:rsidRPr="0066436E">
              <w:rPr>
                <w:color w:val="000000"/>
              </w:rPr>
              <w:t>29</w:t>
            </w:r>
          </w:p>
        </w:tc>
      </w:tr>
      <w:tr w:rsidR="005A727D" w:rsidRPr="0066436E" w14:paraId="045BBDFE"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310312E9" w14:textId="77777777" w:rsidR="005A727D" w:rsidRPr="0066436E" w:rsidRDefault="005A727D" w:rsidP="005A727D">
            <w:pPr>
              <w:jc w:val="center"/>
              <w:rPr>
                <w:color w:val="000000"/>
              </w:rPr>
            </w:pPr>
            <w:r w:rsidRPr="0066436E">
              <w:rPr>
                <w:color w:val="000000"/>
              </w:rPr>
              <w:t>070802060501</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5DF93468" w14:textId="31C877D0" w:rsidR="005A727D" w:rsidRPr="0066436E" w:rsidRDefault="005A727D" w:rsidP="005A727D">
            <w:pPr>
              <w:jc w:val="center"/>
              <w:rPr>
                <w:color w:val="000000"/>
              </w:rPr>
            </w:pPr>
            <w:r w:rsidRPr="00CE6217">
              <w:rPr>
                <w:color w:val="000000"/>
              </w:rPr>
              <w:t>117</w:t>
            </w:r>
          </w:p>
        </w:tc>
        <w:tc>
          <w:tcPr>
            <w:tcW w:w="1173" w:type="dxa"/>
            <w:tcBorders>
              <w:top w:val="single" w:sz="18" w:space="0" w:color="auto"/>
              <w:left w:val="nil"/>
              <w:bottom w:val="single" w:sz="18" w:space="0" w:color="auto"/>
              <w:right w:val="nil"/>
            </w:tcBorders>
            <w:shd w:val="clear" w:color="auto" w:fill="auto"/>
            <w:vAlign w:val="center"/>
          </w:tcPr>
          <w:p w14:paraId="3C5C69BA" w14:textId="34B77AD6" w:rsidR="005A727D" w:rsidRPr="0066436E" w:rsidRDefault="005A727D" w:rsidP="005A727D">
            <w:pPr>
              <w:jc w:val="center"/>
              <w:rPr>
                <w:color w:val="000000"/>
              </w:rPr>
            </w:pPr>
            <w:r w:rsidRPr="003E4A64">
              <w:rPr>
                <w:color w:val="000000"/>
              </w:rPr>
              <w:t>13,000</w:t>
            </w:r>
          </w:p>
        </w:tc>
        <w:tc>
          <w:tcPr>
            <w:tcW w:w="1013" w:type="dxa"/>
            <w:tcBorders>
              <w:top w:val="single" w:sz="18" w:space="0" w:color="auto"/>
              <w:left w:val="nil"/>
              <w:bottom w:val="single" w:sz="18" w:space="0" w:color="auto"/>
              <w:right w:val="nil"/>
            </w:tcBorders>
          </w:tcPr>
          <w:p w14:paraId="4050C648" w14:textId="1038A610" w:rsidR="005A727D" w:rsidRPr="0066436E" w:rsidRDefault="005A727D" w:rsidP="005A727D">
            <w:pPr>
              <w:jc w:val="center"/>
              <w:rPr>
                <w:color w:val="000000"/>
              </w:rPr>
            </w:pPr>
            <w:r w:rsidRPr="001013CC">
              <w:t>73</w:t>
            </w:r>
          </w:p>
        </w:tc>
        <w:tc>
          <w:tcPr>
            <w:tcW w:w="1045" w:type="dxa"/>
            <w:tcBorders>
              <w:top w:val="single" w:sz="18" w:space="0" w:color="auto"/>
              <w:left w:val="nil"/>
              <w:bottom w:val="single" w:sz="18" w:space="0" w:color="auto"/>
              <w:right w:val="nil"/>
            </w:tcBorders>
            <w:shd w:val="clear" w:color="auto" w:fill="auto"/>
            <w:vAlign w:val="center"/>
          </w:tcPr>
          <w:p w14:paraId="75D39D75" w14:textId="77777777" w:rsidR="005A727D" w:rsidRPr="0066436E" w:rsidRDefault="005A727D" w:rsidP="005A727D">
            <w:pPr>
              <w:jc w:val="center"/>
              <w:rPr>
                <w:color w:val="000000"/>
              </w:rPr>
            </w:pPr>
            <w:r w:rsidRPr="0066436E">
              <w:rPr>
                <w:color w:val="000000"/>
              </w:rPr>
              <w:t>3,342</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524C8185" w14:textId="77777777" w:rsidR="005A727D" w:rsidRPr="0066436E" w:rsidRDefault="005A727D" w:rsidP="005A727D">
            <w:pPr>
              <w:jc w:val="center"/>
              <w:rPr>
                <w:color w:val="000000"/>
              </w:rPr>
            </w:pPr>
            <w:r w:rsidRPr="0066436E">
              <w:rPr>
                <w:color w:val="000000"/>
              </w:rPr>
              <w:t>175,968</w:t>
            </w:r>
          </w:p>
        </w:tc>
        <w:tc>
          <w:tcPr>
            <w:tcW w:w="1323" w:type="dxa"/>
            <w:tcBorders>
              <w:top w:val="single" w:sz="18" w:space="0" w:color="auto"/>
              <w:left w:val="nil"/>
              <w:bottom w:val="single" w:sz="18" w:space="0" w:color="auto"/>
              <w:right w:val="nil"/>
            </w:tcBorders>
            <w:shd w:val="clear" w:color="auto" w:fill="auto"/>
            <w:vAlign w:val="center"/>
          </w:tcPr>
          <w:p w14:paraId="5C11BA6F" w14:textId="376B4CA9" w:rsidR="005A727D" w:rsidRPr="0066436E" w:rsidRDefault="005A727D" w:rsidP="005A727D">
            <w:pPr>
              <w:jc w:val="center"/>
              <w:rPr>
                <w:color w:val="000000"/>
              </w:rPr>
            </w:pPr>
            <w:r w:rsidRPr="00A21CE1">
              <w:rPr>
                <w:color w:val="000000"/>
              </w:rPr>
              <w:t>$3,000,286</w:t>
            </w:r>
          </w:p>
        </w:tc>
        <w:tc>
          <w:tcPr>
            <w:tcW w:w="1323" w:type="dxa"/>
            <w:tcBorders>
              <w:top w:val="single" w:sz="18" w:space="0" w:color="auto"/>
              <w:left w:val="nil"/>
              <w:bottom w:val="single" w:sz="18" w:space="0" w:color="auto"/>
              <w:right w:val="nil"/>
            </w:tcBorders>
            <w:shd w:val="clear" w:color="auto" w:fill="auto"/>
            <w:vAlign w:val="center"/>
          </w:tcPr>
          <w:p w14:paraId="2F2A1C7A" w14:textId="71E497E2" w:rsidR="005A727D" w:rsidRPr="0066436E" w:rsidRDefault="005A727D" w:rsidP="005A727D">
            <w:pPr>
              <w:jc w:val="center"/>
              <w:rPr>
                <w:color w:val="000000"/>
              </w:rPr>
            </w:pPr>
            <w:r w:rsidRPr="00710E96">
              <w:rPr>
                <w:color w:val="000000"/>
              </w:rPr>
              <w:t>$4,138,423</w:t>
            </w:r>
          </w:p>
        </w:tc>
        <w:tc>
          <w:tcPr>
            <w:tcW w:w="931" w:type="dxa"/>
            <w:tcBorders>
              <w:top w:val="single" w:sz="18" w:space="0" w:color="auto"/>
              <w:left w:val="nil"/>
              <w:bottom w:val="single" w:sz="18" w:space="0" w:color="auto"/>
              <w:right w:val="nil"/>
            </w:tcBorders>
            <w:shd w:val="clear" w:color="auto" w:fill="auto"/>
          </w:tcPr>
          <w:p w14:paraId="7D933A3A" w14:textId="1D84FD47" w:rsidR="005A727D" w:rsidRPr="0066436E" w:rsidRDefault="005A727D" w:rsidP="005A727D">
            <w:pPr>
              <w:jc w:val="center"/>
              <w:rPr>
                <w:color w:val="000000"/>
              </w:rPr>
            </w:pPr>
            <w:r w:rsidRPr="005872A2">
              <w:t>$29.60</w:t>
            </w:r>
          </w:p>
        </w:tc>
        <w:tc>
          <w:tcPr>
            <w:tcW w:w="1081" w:type="dxa"/>
            <w:tcBorders>
              <w:top w:val="single" w:sz="18" w:space="0" w:color="auto"/>
              <w:left w:val="nil"/>
              <w:bottom w:val="single" w:sz="18" w:space="0" w:color="auto"/>
              <w:right w:val="nil"/>
            </w:tcBorders>
            <w:shd w:val="clear" w:color="auto" w:fill="auto"/>
          </w:tcPr>
          <w:p w14:paraId="142DAEF8" w14:textId="0CC1CFCF" w:rsidR="005A727D" w:rsidRPr="0066436E" w:rsidRDefault="005A727D" w:rsidP="005A727D">
            <w:pPr>
              <w:jc w:val="center"/>
              <w:rPr>
                <w:color w:val="000000"/>
              </w:rPr>
            </w:pPr>
            <w:r w:rsidRPr="00224CC1">
              <w:t>$37.04</w:t>
            </w:r>
          </w:p>
        </w:tc>
        <w:tc>
          <w:tcPr>
            <w:tcW w:w="821" w:type="dxa"/>
            <w:tcBorders>
              <w:top w:val="single" w:sz="18" w:space="0" w:color="auto"/>
              <w:left w:val="nil"/>
              <w:bottom w:val="single" w:sz="18" w:space="0" w:color="auto"/>
              <w:right w:val="nil"/>
            </w:tcBorders>
            <w:shd w:val="clear" w:color="auto" w:fill="auto"/>
            <w:vAlign w:val="bottom"/>
          </w:tcPr>
          <w:p w14:paraId="379E2926" w14:textId="029E824F" w:rsidR="005A727D" w:rsidRPr="0066436E" w:rsidRDefault="005A727D" w:rsidP="005A727D">
            <w:pPr>
              <w:jc w:val="center"/>
              <w:rPr>
                <w:color w:val="000000"/>
              </w:rPr>
            </w:pPr>
            <w:r w:rsidRPr="00945F7F">
              <w:rPr>
                <w:color w:val="000000"/>
              </w:rPr>
              <w:t>$0.32</w:t>
            </w:r>
          </w:p>
        </w:tc>
        <w:tc>
          <w:tcPr>
            <w:tcW w:w="1074" w:type="dxa"/>
            <w:tcBorders>
              <w:top w:val="single" w:sz="18" w:space="0" w:color="auto"/>
              <w:left w:val="nil"/>
              <w:bottom w:val="single" w:sz="18" w:space="0" w:color="auto"/>
              <w:right w:val="nil"/>
            </w:tcBorders>
            <w:shd w:val="clear" w:color="auto" w:fill="auto"/>
            <w:vAlign w:val="bottom"/>
          </w:tcPr>
          <w:p w14:paraId="499D7477" w14:textId="6FC92EB7" w:rsidR="005A727D" w:rsidRPr="0066436E" w:rsidRDefault="005A727D" w:rsidP="005A727D">
            <w:pPr>
              <w:jc w:val="center"/>
              <w:rPr>
                <w:color w:val="000000"/>
              </w:rPr>
            </w:pPr>
            <w:r w:rsidRPr="00EA07EC">
              <w:rPr>
                <w:color w:val="000000"/>
              </w:rPr>
              <w:t>$0.49</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3889D505" w14:textId="77777777" w:rsidR="005A727D" w:rsidRPr="0066436E" w:rsidRDefault="005A727D" w:rsidP="005A727D">
            <w:pPr>
              <w:jc w:val="center"/>
              <w:rPr>
                <w:color w:val="000000"/>
              </w:rPr>
            </w:pPr>
            <w:r w:rsidRPr="0066436E">
              <w:rPr>
                <w:color w:val="000000"/>
              </w:rPr>
              <w:t>12034</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1ABDE7DA" w14:textId="77777777" w:rsidR="005A727D" w:rsidRPr="0066436E" w:rsidRDefault="005A727D" w:rsidP="005A727D">
            <w:pPr>
              <w:jc w:val="center"/>
              <w:rPr>
                <w:color w:val="000000"/>
              </w:rPr>
            </w:pPr>
            <w:r w:rsidRPr="0066436E">
              <w:rPr>
                <w:color w:val="000000"/>
              </w:rPr>
              <w:t>103919</w:t>
            </w:r>
          </w:p>
        </w:tc>
        <w:tc>
          <w:tcPr>
            <w:tcW w:w="1335" w:type="dxa"/>
            <w:tcBorders>
              <w:top w:val="single" w:sz="18" w:space="0" w:color="auto"/>
              <w:left w:val="nil"/>
              <w:bottom w:val="single" w:sz="18" w:space="0" w:color="auto"/>
              <w:right w:val="nil"/>
            </w:tcBorders>
            <w:shd w:val="clear" w:color="auto" w:fill="auto"/>
            <w:vAlign w:val="bottom"/>
          </w:tcPr>
          <w:p w14:paraId="0274512B" w14:textId="77777777" w:rsidR="005A727D" w:rsidRPr="0066436E" w:rsidRDefault="005A727D" w:rsidP="005A727D">
            <w:pPr>
              <w:jc w:val="center"/>
              <w:rPr>
                <w:color w:val="000000"/>
              </w:rPr>
            </w:pPr>
            <w:r w:rsidRPr="0066436E">
              <w:rPr>
                <w:color w:val="000000"/>
              </w:rPr>
              <w:t>17</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435A9039" w14:textId="77777777" w:rsidR="005A727D" w:rsidRPr="0066436E" w:rsidRDefault="005A727D" w:rsidP="005A727D">
            <w:pPr>
              <w:jc w:val="center"/>
              <w:rPr>
                <w:color w:val="000000"/>
              </w:rPr>
            </w:pPr>
            <w:r w:rsidRPr="0066436E">
              <w:rPr>
                <w:color w:val="000000"/>
              </w:rPr>
              <w:t>15</w:t>
            </w:r>
          </w:p>
        </w:tc>
      </w:tr>
      <w:tr w:rsidR="005A727D" w:rsidRPr="0066436E" w14:paraId="205A50E0"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4E94773D" w14:textId="77777777" w:rsidR="005A727D" w:rsidRPr="0066436E" w:rsidRDefault="005A727D" w:rsidP="005A727D">
            <w:pPr>
              <w:jc w:val="center"/>
              <w:rPr>
                <w:color w:val="000000"/>
              </w:rPr>
            </w:pPr>
            <w:r w:rsidRPr="0066436E">
              <w:rPr>
                <w:color w:val="000000"/>
              </w:rPr>
              <w:t>070802060502</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30AF4151" w14:textId="200DBDA0" w:rsidR="005A727D" w:rsidRPr="0066436E" w:rsidRDefault="005A727D" w:rsidP="005A727D">
            <w:pPr>
              <w:jc w:val="center"/>
              <w:rPr>
                <w:color w:val="000000"/>
              </w:rPr>
            </w:pPr>
            <w:r w:rsidRPr="00CE6217">
              <w:rPr>
                <w:color w:val="000000"/>
              </w:rPr>
              <w:t>128</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4E699851" w14:textId="095C8A2D" w:rsidR="005A727D" w:rsidRPr="0066436E" w:rsidRDefault="005A727D" w:rsidP="005A727D">
            <w:pPr>
              <w:jc w:val="center"/>
              <w:rPr>
                <w:color w:val="000000"/>
              </w:rPr>
            </w:pPr>
            <w:r w:rsidRPr="003E4A64">
              <w:rPr>
                <w:color w:val="000000"/>
              </w:rPr>
              <w:t>15,720</w:t>
            </w:r>
          </w:p>
        </w:tc>
        <w:tc>
          <w:tcPr>
            <w:tcW w:w="1013" w:type="dxa"/>
            <w:tcBorders>
              <w:top w:val="single" w:sz="18" w:space="0" w:color="auto"/>
              <w:left w:val="nil"/>
              <w:bottom w:val="single" w:sz="18" w:space="0" w:color="auto"/>
              <w:right w:val="nil"/>
            </w:tcBorders>
          </w:tcPr>
          <w:p w14:paraId="440537BD" w14:textId="153E5FF9" w:rsidR="005A727D" w:rsidRPr="0066436E" w:rsidRDefault="005A727D" w:rsidP="005A727D">
            <w:pPr>
              <w:jc w:val="center"/>
              <w:rPr>
                <w:color w:val="000000"/>
              </w:rPr>
            </w:pPr>
            <w:r w:rsidRPr="001013CC">
              <w:t>289</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17381F1C" w14:textId="77777777" w:rsidR="005A727D" w:rsidRPr="0066436E" w:rsidRDefault="005A727D" w:rsidP="005A727D">
            <w:pPr>
              <w:jc w:val="center"/>
              <w:rPr>
                <w:color w:val="000000"/>
              </w:rPr>
            </w:pPr>
            <w:r w:rsidRPr="0066436E">
              <w:rPr>
                <w:color w:val="000000"/>
              </w:rPr>
              <w:t>4,917</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5F0E39A8" w14:textId="77777777" w:rsidR="005A727D" w:rsidRPr="0066436E" w:rsidRDefault="005A727D" w:rsidP="005A727D">
            <w:pPr>
              <w:jc w:val="center"/>
              <w:rPr>
                <w:color w:val="000000"/>
              </w:rPr>
            </w:pPr>
            <w:r w:rsidRPr="0066436E">
              <w:rPr>
                <w:color w:val="000000"/>
              </w:rPr>
              <w:t>261,035</w:t>
            </w:r>
          </w:p>
        </w:tc>
        <w:tc>
          <w:tcPr>
            <w:tcW w:w="1323" w:type="dxa"/>
            <w:tcBorders>
              <w:top w:val="single" w:sz="18" w:space="0" w:color="auto"/>
              <w:left w:val="nil"/>
              <w:bottom w:val="single" w:sz="18" w:space="0" w:color="auto"/>
              <w:right w:val="nil"/>
            </w:tcBorders>
            <w:shd w:val="clear" w:color="auto" w:fill="auto"/>
            <w:vAlign w:val="center"/>
          </w:tcPr>
          <w:p w14:paraId="3FC6BC9F" w14:textId="69FD479A" w:rsidR="005A727D" w:rsidRPr="0066436E" w:rsidRDefault="005A727D" w:rsidP="005A727D">
            <w:pPr>
              <w:jc w:val="center"/>
              <w:rPr>
                <w:color w:val="000000"/>
              </w:rPr>
            </w:pPr>
            <w:r w:rsidRPr="00A21CE1">
              <w:rPr>
                <w:color w:val="000000"/>
              </w:rPr>
              <w:t>$3,801,141</w:t>
            </w:r>
          </w:p>
        </w:tc>
        <w:tc>
          <w:tcPr>
            <w:tcW w:w="1323" w:type="dxa"/>
            <w:tcBorders>
              <w:top w:val="single" w:sz="18" w:space="0" w:color="auto"/>
              <w:left w:val="nil"/>
              <w:bottom w:val="single" w:sz="18" w:space="0" w:color="auto"/>
              <w:right w:val="nil"/>
            </w:tcBorders>
            <w:shd w:val="clear" w:color="auto" w:fill="auto"/>
            <w:vAlign w:val="center"/>
          </w:tcPr>
          <w:p w14:paraId="463EEA64" w14:textId="0D53BC0D" w:rsidR="005A727D" w:rsidRPr="0066436E" w:rsidRDefault="005A727D" w:rsidP="005A727D">
            <w:pPr>
              <w:jc w:val="center"/>
              <w:rPr>
                <w:color w:val="000000"/>
              </w:rPr>
            </w:pPr>
            <w:r w:rsidRPr="00710E96">
              <w:rPr>
                <w:color w:val="000000"/>
              </w:rPr>
              <w:t>$4,990,143</w:t>
            </w:r>
          </w:p>
        </w:tc>
        <w:tc>
          <w:tcPr>
            <w:tcW w:w="931" w:type="dxa"/>
            <w:tcBorders>
              <w:top w:val="single" w:sz="18" w:space="0" w:color="auto"/>
              <w:left w:val="nil"/>
              <w:bottom w:val="single" w:sz="18" w:space="0" w:color="auto"/>
              <w:right w:val="nil"/>
            </w:tcBorders>
            <w:shd w:val="clear" w:color="auto" w:fill="auto"/>
          </w:tcPr>
          <w:p w14:paraId="76B2D4DE" w14:textId="0CC5B9AB" w:rsidR="005A727D" w:rsidRPr="0066436E" w:rsidRDefault="005A727D" w:rsidP="005A727D">
            <w:pPr>
              <w:jc w:val="center"/>
              <w:rPr>
                <w:color w:val="000000"/>
              </w:rPr>
            </w:pPr>
            <w:r w:rsidRPr="005872A2">
              <w:t>$33.50</w:t>
            </w:r>
          </w:p>
        </w:tc>
        <w:tc>
          <w:tcPr>
            <w:tcW w:w="1081" w:type="dxa"/>
            <w:tcBorders>
              <w:top w:val="single" w:sz="18" w:space="0" w:color="auto"/>
              <w:left w:val="nil"/>
              <w:bottom w:val="single" w:sz="18" w:space="0" w:color="auto"/>
              <w:right w:val="nil"/>
            </w:tcBorders>
            <w:shd w:val="clear" w:color="auto" w:fill="auto"/>
          </w:tcPr>
          <w:p w14:paraId="459D40FC" w14:textId="02AA79C6" w:rsidR="005A727D" w:rsidRPr="0066436E" w:rsidRDefault="005A727D" w:rsidP="005A727D">
            <w:pPr>
              <w:jc w:val="center"/>
              <w:rPr>
                <w:color w:val="000000"/>
              </w:rPr>
            </w:pPr>
            <w:r w:rsidRPr="00224CC1">
              <w:t>$40.98</w:t>
            </w:r>
          </w:p>
        </w:tc>
        <w:tc>
          <w:tcPr>
            <w:tcW w:w="821" w:type="dxa"/>
            <w:tcBorders>
              <w:top w:val="single" w:sz="18" w:space="0" w:color="auto"/>
              <w:left w:val="nil"/>
              <w:bottom w:val="single" w:sz="18" w:space="0" w:color="auto"/>
              <w:right w:val="nil"/>
            </w:tcBorders>
            <w:shd w:val="clear" w:color="auto" w:fill="auto"/>
            <w:vAlign w:val="bottom"/>
          </w:tcPr>
          <w:p w14:paraId="3CD2D299" w14:textId="36B967B7" w:rsidR="005A727D" w:rsidRPr="0066436E" w:rsidRDefault="005A727D" w:rsidP="005A727D">
            <w:pPr>
              <w:jc w:val="center"/>
              <w:rPr>
                <w:color w:val="000000"/>
              </w:rPr>
            </w:pPr>
            <w:r w:rsidRPr="00945F7F">
              <w:rPr>
                <w:color w:val="000000"/>
              </w:rPr>
              <w:t>$0.34</w:t>
            </w:r>
          </w:p>
        </w:tc>
        <w:tc>
          <w:tcPr>
            <w:tcW w:w="1074" w:type="dxa"/>
            <w:tcBorders>
              <w:top w:val="single" w:sz="18" w:space="0" w:color="auto"/>
              <w:left w:val="nil"/>
              <w:bottom w:val="single" w:sz="18" w:space="0" w:color="auto"/>
              <w:right w:val="nil"/>
            </w:tcBorders>
            <w:shd w:val="clear" w:color="auto" w:fill="auto"/>
            <w:vAlign w:val="bottom"/>
          </w:tcPr>
          <w:p w14:paraId="7EE60342" w14:textId="10D0CBA6" w:rsidR="005A727D" w:rsidRPr="0066436E" w:rsidRDefault="005A727D" w:rsidP="005A727D">
            <w:pPr>
              <w:jc w:val="center"/>
              <w:rPr>
                <w:color w:val="000000"/>
              </w:rPr>
            </w:pPr>
            <w:r w:rsidRPr="00EA07EC">
              <w:rPr>
                <w:color w:val="000000"/>
              </w:rPr>
              <w:t>$0.48</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5917E659" w14:textId="77777777" w:rsidR="005A727D" w:rsidRPr="0066436E" w:rsidRDefault="005A727D" w:rsidP="005A727D">
            <w:pPr>
              <w:jc w:val="center"/>
              <w:rPr>
                <w:color w:val="000000"/>
              </w:rPr>
            </w:pPr>
            <w:r w:rsidRPr="0066436E">
              <w:rPr>
                <w:color w:val="000000"/>
              </w:rPr>
              <w:t>17493</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04ECC96A" w14:textId="77777777" w:rsidR="005A727D" w:rsidRPr="0066436E" w:rsidRDefault="005A727D" w:rsidP="005A727D">
            <w:pPr>
              <w:jc w:val="center"/>
              <w:rPr>
                <w:color w:val="000000"/>
              </w:rPr>
            </w:pPr>
            <w:r w:rsidRPr="0066436E">
              <w:rPr>
                <w:color w:val="000000"/>
              </w:rPr>
              <w:t>155611</w:t>
            </w:r>
          </w:p>
        </w:tc>
        <w:tc>
          <w:tcPr>
            <w:tcW w:w="1335" w:type="dxa"/>
            <w:tcBorders>
              <w:top w:val="single" w:sz="18" w:space="0" w:color="auto"/>
              <w:left w:val="nil"/>
              <w:bottom w:val="single" w:sz="18" w:space="0" w:color="auto"/>
              <w:right w:val="nil"/>
            </w:tcBorders>
            <w:shd w:val="clear" w:color="auto" w:fill="auto"/>
            <w:vAlign w:val="bottom"/>
          </w:tcPr>
          <w:p w14:paraId="0AF79C43" w14:textId="77777777" w:rsidR="005A727D" w:rsidRPr="0066436E" w:rsidRDefault="005A727D" w:rsidP="005A727D">
            <w:pPr>
              <w:jc w:val="center"/>
              <w:rPr>
                <w:color w:val="000000"/>
              </w:rPr>
            </w:pPr>
            <w:r w:rsidRPr="0066436E">
              <w:rPr>
                <w:color w:val="000000"/>
              </w:rPr>
              <w:t>18</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58326505" w14:textId="77777777" w:rsidR="005A727D" w:rsidRPr="0066436E" w:rsidRDefault="005A727D" w:rsidP="005A727D">
            <w:pPr>
              <w:jc w:val="center"/>
              <w:rPr>
                <w:color w:val="000000"/>
              </w:rPr>
            </w:pPr>
            <w:r w:rsidRPr="0066436E">
              <w:rPr>
                <w:color w:val="000000"/>
              </w:rPr>
              <w:t>14</w:t>
            </w:r>
          </w:p>
        </w:tc>
      </w:tr>
      <w:tr w:rsidR="005A727D" w:rsidRPr="0066436E" w14:paraId="2E3DDC95"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43DD75F8" w14:textId="77777777" w:rsidR="005A727D" w:rsidRPr="0066436E" w:rsidRDefault="005A727D" w:rsidP="005A727D">
            <w:pPr>
              <w:jc w:val="center"/>
              <w:rPr>
                <w:color w:val="000000"/>
              </w:rPr>
            </w:pPr>
            <w:r w:rsidRPr="0066436E">
              <w:rPr>
                <w:color w:val="000000"/>
              </w:rPr>
              <w:t>070802060503</w:t>
            </w:r>
          </w:p>
        </w:tc>
        <w:tc>
          <w:tcPr>
            <w:tcW w:w="1045" w:type="dxa"/>
            <w:tcBorders>
              <w:top w:val="single" w:sz="18" w:space="0" w:color="auto"/>
              <w:left w:val="nil"/>
              <w:bottom w:val="single" w:sz="18" w:space="0" w:color="auto"/>
              <w:right w:val="nil"/>
            </w:tcBorders>
            <w:shd w:val="clear" w:color="auto" w:fill="auto"/>
            <w:vAlign w:val="center"/>
          </w:tcPr>
          <w:p w14:paraId="220387B5" w14:textId="1F7F5D4D" w:rsidR="005A727D" w:rsidRPr="0066436E" w:rsidRDefault="005A727D" w:rsidP="005A727D">
            <w:pPr>
              <w:jc w:val="center"/>
              <w:rPr>
                <w:color w:val="000000"/>
              </w:rPr>
            </w:pPr>
            <w:r w:rsidRPr="00CE6217">
              <w:rPr>
                <w:color w:val="000000"/>
              </w:rPr>
              <w:t>45</w:t>
            </w:r>
          </w:p>
        </w:tc>
        <w:tc>
          <w:tcPr>
            <w:tcW w:w="1173" w:type="dxa"/>
            <w:tcBorders>
              <w:top w:val="single" w:sz="18" w:space="0" w:color="auto"/>
              <w:left w:val="nil"/>
              <w:bottom w:val="single" w:sz="18" w:space="0" w:color="auto"/>
              <w:right w:val="nil"/>
            </w:tcBorders>
            <w:shd w:val="clear" w:color="auto" w:fill="auto"/>
            <w:vAlign w:val="center"/>
          </w:tcPr>
          <w:p w14:paraId="7C79F1B5" w14:textId="59E58E12" w:rsidR="005A727D" w:rsidRPr="0066436E" w:rsidRDefault="005A727D" w:rsidP="005A727D">
            <w:pPr>
              <w:jc w:val="center"/>
              <w:rPr>
                <w:color w:val="000000"/>
              </w:rPr>
            </w:pPr>
            <w:r w:rsidRPr="003E4A64">
              <w:rPr>
                <w:color w:val="000000"/>
              </w:rPr>
              <w:t>2,829</w:t>
            </w:r>
          </w:p>
        </w:tc>
        <w:tc>
          <w:tcPr>
            <w:tcW w:w="1013" w:type="dxa"/>
            <w:tcBorders>
              <w:top w:val="single" w:sz="18" w:space="0" w:color="auto"/>
              <w:left w:val="nil"/>
              <w:bottom w:val="single" w:sz="18" w:space="0" w:color="auto"/>
              <w:right w:val="nil"/>
            </w:tcBorders>
            <w:shd w:val="clear" w:color="auto" w:fill="FFF2CC" w:themeFill="accent4" w:themeFillTint="33"/>
          </w:tcPr>
          <w:p w14:paraId="6D3AAD7A" w14:textId="05A3FC95" w:rsidR="005A727D" w:rsidRPr="0066436E" w:rsidRDefault="005A727D" w:rsidP="005A727D">
            <w:pPr>
              <w:jc w:val="center"/>
              <w:rPr>
                <w:color w:val="000000"/>
              </w:rPr>
            </w:pPr>
            <w:r w:rsidRPr="001013CC">
              <w:t>174</w:t>
            </w:r>
          </w:p>
        </w:tc>
        <w:tc>
          <w:tcPr>
            <w:tcW w:w="1045" w:type="dxa"/>
            <w:tcBorders>
              <w:top w:val="single" w:sz="18" w:space="0" w:color="auto"/>
              <w:left w:val="nil"/>
              <w:bottom w:val="single" w:sz="18" w:space="0" w:color="auto"/>
              <w:right w:val="nil"/>
            </w:tcBorders>
            <w:shd w:val="clear" w:color="auto" w:fill="auto"/>
            <w:vAlign w:val="center"/>
          </w:tcPr>
          <w:p w14:paraId="7F1E23EB" w14:textId="77777777" w:rsidR="005A727D" w:rsidRPr="0066436E" w:rsidRDefault="005A727D" w:rsidP="005A727D">
            <w:pPr>
              <w:jc w:val="center"/>
              <w:rPr>
                <w:color w:val="000000"/>
              </w:rPr>
            </w:pPr>
            <w:r w:rsidRPr="0066436E">
              <w:rPr>
                <w:color w:val="000000"/>
              </w:rPr>
              <w:t>1,246</w:t>
            </w:r>
          </w:p>
        </w:tc>
        <w:tc>
          <w:tcPr>
            <w:tcW w:w="936" w:type="dxa"/>
            <w:tcBorders>
              <w:top w:val="single" w:sz="18" w:space="0" w:color="auto"/>
              <w:left w:val="nil"/>
              <w:bottom w:val="single" w:sz="18" w:space="0" w:color="auto"/>
              <w:right w:val="nil"/>
            </w:tcBorders>
            <w:shd w:val="clear" w:color="auto" w:fill="auto"/>
            <w:vAlign w:val="center"/>
          </w:tcPr>
          <w:p w14:paraId="4254DF4A" w14:textId="77777777" w:rsidR="005A727D" w:rsidRPr="0066436E" w:rsidRDefault="005A727D" w:rsidP="005A727D">
            <w:pPr>
              <w:jc w:val="center"/>
              <w:rPr>
                <w:color w:val="000000"/>
              </w:rPr>
            </w:pPr>
            <w:r w:rsidRPr="0066436E">
              <w:rPr>
                <w:color w:val="000000"/>
              </w:rPr>
              <w:t>70,884</w:t>
            </w:r>
          </w:p>
        </w:tc>
        <w:tc>
          <w:tcPr>
            <w:tcW w:w="1323" w:type="dxa"/>
            <w:tcBorders>
              <w:top w:val="single" w:sz="18" w:space="0" w:color="auto"/>
              <w:left w:val="nil"/>
              <w:bottom w:val="single" w:sz="18" w:space="0" w:color="auto"/>
              <w:right w:val="nil"/>
            </w:tcBorders>
            <w:shd w:val="clear" w:color="auto" w:fill="auto"/>
            <w:vAlign w:val="center"/>
          </w:tcPr>
          <w:p w14:paraId="4D06E988" w14:textId="3447D2E5" w:rsidR="005A727D" w:rsidRPr="0066436E" w:rsidRDefault="005A727D" w:rsidP="005A727D">
            <w:pPr>
              <w:jc w:val="center"/>
              <w:rPr>
                <w:color w:val="000000"/>
              </w:rPr>
            </w:pPr>
            <w:r w:rsidRPr="00A21CE1">
              <w:rPr>
                <w:color w:val="000000"/>
              </w:rPr>
              <w:t>$1,117,525</w:t>
            </w:r>
          </w:p>
        </w:tc>
        <w:tc>
          <w:tcPr>
            <w:tcW w:w="1323" w:type="dxa"/>
            <w:tcBorders>
              <w:top w:val="single" w:sz="18" w:space="0" w:color="auto"/>
              <w:left w:val="nil"/>
              <w:bottom w:val="single" w:sz="18" w:space="0" w:color="auto"/>
              <w:right w:val="nil"/>
            </w:tcBorders>
            <w:shd w:val="clear" w:color="auto" w:fill="auto"/>
            <w:vAlign w:val="center"/>
          </w:tcPr>
          <w:p w14:paraId="1D39E378" w14:textId="7E0A675E" w:rsidR="005A727D" w:rsidRPr="0066436E" w:rsidRDefault="005A727D" w:rsidP="005A727D">
            <w:pPr>
              <w:jc w:val="center"/>
              <w:rPr>
                <w:color w:val="000000"/>
              </w:rPr>
            </w:pPr>
            <w:r w:rsidRPr="00710E96">
              <w:rPr>
                <w:color w:val="000000"/>
              </w:rPr>
              <w:t>$1,595,795</w:t>
            </w:r>
          </w:p>
        </w:tc>
        <w:tc>
          <w:tcPr>
            <w:tcW w:w="931" w:type="dxa"/>
            <w:tcBorders>
              <w:top w:val="single" w:sz="18" w:space="0" w:color="auto"/>
              <w:left w:val="nil"/>
              <w:bottom w:val="single" w:sz="18" w:space="0" w:color="auto"/>
              <w:right w:val="nil"/>
            </w:tcBorders>
            <w:shd w:val="clear" w:color="auto" w:fill="auto"/>
          </w:tcPr>
          <w:p w14:paraId="50D83CFF" w14:textId="2F8E6EC2" w:rsidR="005A727D" w:rsidRPr="0066436E" w:rsidRDefault="005A727D" w:rsidP="005A727D">
            <w:pPr>
              <w:jc w:val="center"/>
              <w:rPr>
                <w:color w:val="000000"/>
              </w:rPr>
            </w:pPr>
            <w:r w:rsidRPr="005872A2">
              <w:t>$33.87</w:t>
            </w:r>
          </w:p>
        </w:tc>
        <w:tc>
          <w:tcPr>
            <w:tcW w:w="1081" w:type="dxa"/>
            <w:tcBorders>
              <w:top w:val="single" w:sz="18" w:space="0" w:color="auto"/>
              <w:left w:val="nil"/>
              <w:bottom w:val="single" w:sz="18" w:space="0" w:color="auto"/>
              <w:right w:val="nil"/>
            </w:tcBorders>
            <w:shd w:val="clear" w:color="auto" w:fill="auto"/>
          </w:tcPr>
          <w:p w14:paraId="12A8EAA4" w14:textId="7D0E2ADB" w:rsidR="005A727D" w:rsidRPr="0066436E" w:rsidRDefault="005A727D" w:rsidP="005A727D">
            <w:pPr>
              <w:jc w:val="center"/>
              <w:rPr>
                <w:color w:val="000000"/>
              </w:rPr>
            </w:pPr>
            <w:r w:rsidRPr="00224CC1">
              <w:t>$42.93</w:t>
            </w:r>
          </w:p>
        </w:tc>
        <w:tc>
          <w:tcPr>
            <w:tcW w:w="821" w:type="dxa"/>
            <w:tcBorders>
              <w:top w:val="single" w:sz="18" w:space="0" w:color="auto"/>
              <w:left w:val="nil"/>
              <w:bottom w:val="single" w:sz="18" w:space="0" w:color="auto"/>
              <w:right w:val="nil"/>
            </w:tcBorders>
            <w:shd w:val="clear" w:color="auto" w:fill="auto"/>
            <w:vAlign w:val="bottom"/>
          </w:tcPr>
          <w:p w14:paraId="753E4D8C" w14:textId="01CCAC9A" w:rsidR="005A727D" w:rsidRPr="0066436E" w:rsidRDefault="005A727D" w:rsidP="005A727D">
            <w:pPr>
              <w:jc w:val="center"/>
              <w:rPr>
                <w:color w:val="000000"/>
              </w:rPr>
            </w:pPr>
            <w:r w:rsidRPr="00945F7F">
              <w:rPr>
                <w:color w:val="000000"/>
              </w:rPr>
              <w:t>$0.47</w:t>
            </w:r>
          </w:p>
        </w:tc>
        <w:tc>
          <w:tcPr>
            <w:tcW w:w="1074" w:type="dxa"/>
            <w:tcBorders>
              <w:top w:val="single" w:sz="18" w:space="0" w:color="auto"/>
              <w:left w:val="nil"/>
              <w:bottom w:val="single" w:sz="18" w:space="0" w:color="auto"/>
              <w:right w:val="nil"/>
            </w:tcBorders>
            <w:shd w:val="clear" w:color="auto" w:fill="auto"/>
            <w:vAlign w:val="bottom"/>
          </w:tcPr>
          <w:p w14:paraId="7231E7FF" w14:textId="387695FF" w:rsidR="005A727D" w:rsidRPr="0066436E" w:rsidRDefault="005A727D" w:rsidP="005A727D">
            <w:pPr>
              <w:jc w:val="center"/>
              <w:rPr>
                <w:color w:val="000000"/>
              </w:rPr>
            </w:pPr>
            <w:r w:rsidRPr="00EA07EC">
              <w:rPr>
                <w:color w:val="000000"/>
              </w:rPr>
              <w:t>$0.70</w:t>
            </w:r>
          </w:p>
        </w:tc>
        <w:tc>
          <w:tcPr>
            <w:tcW w:w="999" w:type="dxa"/>
            <w:tcBorders>
              <w:top w:val="single" w:sz="18" w:space="0" w:color="auto"/>
              <w:left w:val="nil"/>
              <w:bottom w:val="single" w:sz="18" w:space="0" w:color="auto"/>
              <w:right w:val="nil"/>
            </w:tcBorders>
            <w:shd w:val="clear" w:color="auto" w:fill="auto"/>
            <w:vAlign w:val="bottom"/>
          </w:tcPr>
          <w:p w14:paraId="7F9E1074" w14:textId="77777777" w:rsidR="005A727D" w:rsidRPr="0066436E" w:rsidRDefault="005A727D" w:rsidP="005A727D">
            <w:pPr>
              <w:jc w:val="center"/>
              <w:rPr>
                <w:color w:val="000000"/>
              </w:rPr>
            </w:pPr>
            <w:r w:rsidRPr="0066436E">
              <w:rPr>
                <w:color w:val="000000"/>
              </w:rPr>
              <w:t>4398</w:t>
            </w:r>
          </w:p>
        </w:tc>
        <w:tc>
          <w:tcPr>
            <w:tcW w:w="1060" w:type="dxa"/>
            <w:tcBorders>
              <w:top w:val="single" w:sz="18" w:space="0" w:color="auto"/>
              <w:left w:val="nil"/>
              <w:bottom w:val="single" w:sz="18" w:space="0" w:color="auto"/>
              <w:right w:val="nil"/>
            </w:tcBorders>
            <w:shd w:val="clear" w:color="auto" w:fill="auto"/>
            <w:vAlign w:val="bottom"/>
          </w:tcPr>
          <w:p w14:paraId="6DEA24DA" w14:textId="77777777" w:rsidR="005A727D" w:rsidRPr="0066436E" w:rsidRDefault="005A727D" w:rsidP="005A727D">
            <w:pPr>
              <w:jc w:val="center"/>
              <w:rPr>
                <w:color w:val="000000"/>
              </w:rPr>
            </w:pPr>
            <w:r w:rsidRPr="0066436E">
              <w:rPr>
                <w:color w:val="000000"/>
              </w:rPr>
              <w:t>41643</w:t>
            </w:r>
          </w:p>
        </w:tc>
        <w:tc>
          <w:tcPr>
            <w:tcW w:w="1335" w:type="dxa"/>
            <w:tcBorders>
              <w:top w:val="single" w:sz="18" w:space="0" w:color="auto"/>
              <w:left w:val="nil"/>
              <w:bottom w:val="single" w:sz="18" w:space="0" w:color="auto"/>
              <w:right w:val="nil"/>
            </w:tcBorders>
            <w:shd w:val="clear" w:color="auto" w:fill="auto"/>
            <w:vAlign w:val="bottom"/>
          </w:tcPr>
          <w:p w14:paraId="4A94C2FE" w14:textId="77777777" w:rsidR="005A727D" w:rsidRPr="0066436E" w:rsidRDefault="005A727D" w:rsidP="005A727D">
            <w:pPr>
              <w:jc w:val="center"/>
              <w:rPr>
                <w:color w:val="000000"/>
              </w:rPr>
            </w:pPr>
            <w:r w:rsidRPr="0066436E">
              <w:rPr>
                <w:color w:val="000000"/>
              </w:rPr>
              <w:t>26</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48097798" w14:textId="77777777" w:rsidR="005A727D" w:rsidRPr="0066436E" w:rsidRDefault="005A727D" w:rsidP="005A727D">
            <w:pPr>
              <w:jc w:val="center"/>
              <w:rPr>
                <w:color w:val="000000"/>
              </w:rPr>
            </w:pPr>
            <w:r w:rsidRPr="0066436E">
              <w:rPr>
                <w:color w:val="000000"/>
              </w:rPr>
              <w:t>21</w:t>
            </w:r>
          </w:p>
        </w:tc>
      </w:tr>
      <w:tr w:rsidR="005A727D" w:rsidRPr="0066436E" w14:paraId="1EC5B71B"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16441C38" w14:textId="77777777" w:rsidR="005A727D" w:rsidRPr="0066436E" w:rsidRDefault="005A727D" w:rsidP="005A727D">
            <w:pPr>
              <w:jc w:val="center"/>
              <w:rPr>
                <w:color w:val="000000"/>
              </w:rPr>
            </w:pPr>
            <w:r w:rsidRPr="0066436E">
              <w:rPr>
                <w:color w:val="000000"/>
              </w:rPr>
              <w:t>070802060601</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4DFB4CE3" w14:textId="2632C8D2" w:rsidR="005A727D" w:rsidRPr="0066436E" w:rsidRDefault="005A727D" w:rsidP="005A727D">
            <w:pPr>
              <w:jc w:val="center"/>
              <w:rPr>
                <w:color w:val="000000"/>
              </w:rPr>
            </w:pPr>
            <w:r w:rsidRPr="00CE6217">
              <w:rPr>
                <w:color w:val="000000"/>
              </w:rPr>
              <w:t>115</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3CC17150" w14:textId="382A4FB9" w:rsidR="005A727D" w:rsidRPr="0066436E" w:rsidRDefault="005A727D" w:rsidP="005A727D">
            <w:pPr>
              <w:jc w:val="center"/>
              <w:rPr>
                <w:color w:val="000000"/>
              </w:rPr>
            </w:pPr>
            <w:r w:rsidRPr="003E4A64">
              <w:rPr>
                <w:color w:val="000000"/>
              </w:rPr>
              <w:t>17,348</w:t>
            </w:r>
          </w:p>
        </w:tc>
        <w:tc>
          <w:tcPr>
            <w:tcW w:w="1013" w:type="dxa"/>
            <w:tcBorders>
              <w:top w:val="single" w:sz="18" w:space="0" w:color="auto"/>
              <w:left w:val="nil"/>
              <w:bottom w:val="single" w:sz="18" w:space="0" w:color="auto"/>
              <w:right w:val="nil"/>
            </w:tcBorders>
            <w:shd w:val="clear" w:color="auto" w:fill="FFF2CC" w:themeFill="accent4" w:themeFillTint="33"/>
          </w:tcPr>
          <w:p w14:paraId="6424E386" w14:textId="2F43D57F" w:rsidR="005A727D" w:rsidRPr="0066436E" w:rsidRDefault="005A727D" w:rsidP="005A727D">
            <w:pPr>
              <w:jc w:val="center"/>
              <w:rPr>
                <w:color w:val="000000"/>
              </w:rPr>
            </w:pPr>
            <w:r w:rsidRPr="001013CC">
              <w:t>359</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7639873C" w14:textId="77777777" w:rsidR="005A727D" w:rsidRPr="0066436E" w:rsidRDefault="005A727D" w:rsidP="005A727D">
            <w:pPr>
              <w:jc w:val="center"/>
              <w:rPr>
                <w:color w:val="000000"/>
              </w:rPr>
            </w:pPr>
            <w:r w:rsidRPr="0066436E">
              <w:rPr>
                <w:color w:val="000000"/>
              </w:rPr>
              <w:t>4,155</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1805F6CB" w14:textId="77777777" w:rsidR="005A727D" w:rsidRPr="0066436E" w:rsidRDefault="005A727D" w:rsidP="005A727D">
            <w:pPr>
              <w:jc w:val="center"/>
              <w:rPr>
                <w:color w:val="000000"/>
              </w:rPr>
            </w:pPr>
            <w:r w:rsidRPr="0066436E">
              <w:rPr>
                <w:color w:val="000000"/>
              </w:rPr>
              <w:t>217,776</w:t>
            </w:r>
          </w:p>
        </w:tc>
        <w:tc>
          <w:tcPr>
            <w:tcW w:w="1323" w:type="dxa"/>
            <w:tcBorders>
              <w:top w:val="single" w:sz="18" w:space="0" w:color="auto"/>
              <w:left w:val="nil"/>
              <w:bottom w:val="single" w:sz="18" w:space="0" w:color="auto"/>
              <w:right w:val="nil"/>
            </w:tcBorders>
            <w:shd w:val="clear" w:color="auto" w:fill="auto"/>
            <w:vAlign w:val="center"/>
          </w:tcPr>
          <w:p w14:paraId="37D99619" w14:textId="0EBC0A03" w:rsidR="005A727D" w:rsidRPr="0066436E" w:rsidRDefault="005A727D" w:rsidP="005A727D">
            <w:pPr>
              <w:jc w:val="center"/>
              <w:rPr>
                <w:color w:val="000000"/>
              </w:rPr>
            </w:pPr>
            <w:r w:rsidRPr="00A21CE1">
              <w:rPr>
                <w:color w:val="000000"/>
              </w:rPr>
              <w:t>$3,199,191</w:t>
            </w:r>
          </w:p>
        </w:tc>
        <w:tc>
          <w:tcPr>
            <w:tcW w:w="1323" w:type="dxa"/>
            <w:tcBorders>
              <w:top w:val="single" w:sz="18" w:space="0" w:color="auto"/>
              <w:left w:val="nil"/>
              <w:bottom w:val="single" w:sz="18" w:space="0" w:color="auto"/>
              <w:right w:val="nil"/>
            </w:tcBorders>
            <w:shd w:val="clear" w:color="auto" w:fill="auto"/>
            <w:vAlign w:val="center"/>
          </w:tcPr>
          <w:p w14:paraId="31601A72" w14:textId="7AC78EC6" w:rsidR="005A727D" w:rsidRPr="0066436E" w:rsidRDefault="005A727D" w:rsidP="005A727D">
            <w:pPr>
              <w:jc w:val="center"/>
              <w:rPr>
                <w:color w:val="000000"/>
              </w:rPr>
            </w:pPr>
            <w:r w:rsidRPr="00710E96">
              <w:rPr>
                <w:color w:val="000000"/>
              </w:rPr>
              <w:t>$4,246,383</w:t>
            </w:r>
          </w:p>
        </w:tc>
        <w:tc>
          <w:tcPr>
            <w:tcW w:w="931" w:type="dxa"/>
            <w:tcBorders>
              <w:top w:val="single" w:sz="18" w:space="0" w:color="auto"/>
              <w:left w:val="nil"/>
              <w:bottom w:val="single" w:sz="18" w:space="0" w:color="auto"/>
              <w:right w:val="nil"/>
            </w:tcBorders>
            <w:shd w:val="clear" w:color="auto" w:fill="auto"/>
          </w:tcPr>
          <w:p w14:paraId="4EE34754" w14:textId="3DE842D4" w:rsidR="005A727D" w:rsidRPr="0066436E" w:rsidRDefault="005A727D" w:rsidP="005A727D">
            <w:pPr>
              <w:jc w:val="center"/>
              <w:rPr>
                <w:color w:val="000000"/>
              </w:rPr>
            </w:pPr>
            <w:r w:rsidRPr="005872A2">
              <w:t>$34.05</w:t>
            </w:r>
          </w:p>
        </w:tc>
        <w:tc>
          <w:tcPr>
            <w:tcW w:w="1081" w:type="dxa"/>
            <w:tcBorders>
              <w:top w:val="single" w:sz="18" w:space="0" w:color="auto"/>
              <w:left w:val="nil"/>
              <w:bottom w:val="single" w:sz="18" w:space="0" w:color="auto"/>
              <w:right w:val="nil"/>
            </w:tcBorders>
            <w:shd w:val="clear" w:color="auto" w:fill="auto"/>
          </w:tcPr>
          <w:p w14:paraId="00343909" w14:textId="4049D05E" w:rsidR="005A727D" w:rsidRPr="0066436E" w:rsidRDefault="005A727D" w:rsidP="005A727D">
            <w:pPr>
              <w:jc w:val="center"/>
              <w:rPr>
                <w:color w:val="000000"/>
              </w:rPr>
            </w:pPr>
            <w:r w:rsidRPr="00224CC1">
              <w:t>$40.06</w:t>
            </w:r>
          </w:p>
        </w:tc>
        <w:tc>
          <w:tcPr>
            <w:tcW w:w="821" w:type="dxa"/>
            <w:tcBorders>
              <w:top w:val="single" w:sz="18" w:space="0" w:color="auto"/>
              <w:left w:val="nil"/>
              <w:bottom w:val="single" w:sz="18" w:space="0" w:color="auto"/>
              <w:right w:val="nil"/>
            </w:tcBorders>
            <w:shd w:val="clear" w:color="auto" w:fill="auto"/>
            <w:vAlign w:val="bottom"/>
          </w:tcPr>
          <w:p w14:paraId="6E7CC7BD" w14:textId="4CB422FF" w:rsidR="005A727D" w:rsidRPr="0066436E" w:rsidRDefault="005A727D" w:rsidP="005A727D">
            <w:pPr>
              <w:jc w:val="center"/>
              <w:rPr>
                <w:color w:val="000000"/>
              </w:rPr>
            </w:pPr>
            <w:r w:rsidRPr="00945F7F">
              <w:rPr>
                <w:color w:val="000000"/>
              </w:rPr>
              <w:t>$0.27</w:t>
            </w:r>
          </w:p>
        </w:tc>
        <w:tc>
          <w:tcPr>
            <w:tcW w:w="1074" w:type="dxa"/>
            <w:tcBorders>
              <w:top w:val="single" w:sz="18" w:space="0" w:color="auto"/>
              <w:left w:val="nil"/>
              <w:bottom w:val="single" w:sz="18" w:space="0" w:color="auto"/>
              <w:right w:val="nil"/>
            </w:tcBorders>
            <w:shd w:val="clear" w:color="auto" w:fill="auto"/>
            <w:vAlign w:val="bottom"/>
          </w:tcPr>
          <w:p w14:paraId="440783B7" w14:textId="5C384B9B" w:rsidR="005A727D" w:rsidRPr="0066436E" w:rsidRDefault="005A727D" w:rsidP="005A727D">
            <w:pPr>
              <w:jc w:val="center"/>
              <w:rPr>
                <w:color w:val="000000"/>
              </w:rPr>
            </w:pPr>
            <w:r w:rsidRPr="00EA07EC">
              <w:rPr>
                <w:color w:val="000000"/>
              </w:rPr>
              <w:t>$0.37</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6F54D47A" w14:textId="77777777" w:rsidR="005A727D" w:rsidRPr="0066436E" w:rsidRDefault="005A727D" w:rsidP="005A727D">
            <w:pPr>
              <w:jc w:val="center"/>
              <w:rPr>
                <w:color w:val="000000"/>
              </w:rPr>
            </w:pPr>
            <w:r w:rsidRPr="0066436E">
              <w:rPr>
                <w:color w:val="000000"/>
              </w:rPr>
              <w:t>14687</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246833B9" w14:textId="77777777" w:rsidR="005A727D" w:rsidRPr="0066436E" w:rsidRDefault="005A727D" w:rsidP="005A727D">
            <w:pPr>
              <w:jc w:val="center"/>
              <w:rPr>
                <w:color w:val="000000"/>
              </w:rPr>
            </w:pPr>
            <w:r w:rsidRPr="0066436E">
              <w:rPr>
                <w:color w:val="000000"/>
              </w:rPr>
              <w:t>129230</w:t>
            </w:r>
          </w:p>
        </w:tc>
        <w:tc>
          <w:tcPr>
            <w:tcW w:w="1335" w:type="dxa"/>
            <w:tcBorders>
              <w:top w:val="single" w:sz="18" w:space="0" w:color="auto"/>
              <w:left w:val="nil"/>
              <w:bottom w:val="single" w:sz="18" w:space="0" w:color="auto"/>
              <w:right w:val="nil"/>
            </w:tcBorders>
            <w:shd w:val="clear" w:color="auto" w:fill="auto"/>
            <w:vAlign w:val="bottom"/>
          </w:tcPr>
          <w:p w14:paraId="4C950D28" w14:textId="77777777" w:rsidR="005A727D" w:rsidRPr="0066436E" w:rsidRDefault="005A727D" w:rsidP="005A727D">
            <w:pPr>
              <w:jc w:val="center"/>
              <w:rPr>
                <w:color w:val="000000"/>
              </w:rPr>
            </w:pPr>
            <w:r w:rsidRPr="0066436E">
              <w:rPr>
                <w:color w:val="000000"/>
              </w:rPr>
              <w:t>17</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0D26A647" w14:textId="77777777" w:rsidR="005A727D" w:rsidRPr="0066436E" w:rsidRDefault="005A727D" w:rsidP="005A727D">
            <w:pPr>
              <w:jc w:val="center"/>
              <w:rPr>
                <w:color w:val="000000"/>
              </w:rPr>
            </w:pPr>
            <w:r w:rsidRPr="0066436E">
              <w:rPr>
                <w:color w:val="000000"/>
              </w:rPr>
              <w:t>14</w:t>
            </w:r>
          </w:p>
        </w:tc>
      </w:tr>
      <w:tr w:rsidR="005A727D" w:rsidRPr="0066436E" w14:paraId="647A48FD"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220E3AF6" w14:textId="77777777" w:rsidR="005A727D" w:rsidRPr="0066436E" w:rsidRDefault="005A727D" w:rsidP="005A727D">
            <w:pPr>
              <w:jc w:val="center"/>
              <w:rPr>
                <w:color w:val="000000"/>
              </w:rPr>
            </w:pPr>
            <w:r w:rsidRPr="0066436E">
              <w:rPr>
                <w:color w:val="000000"/>
              </w:rPr>
              <w:t>070802060602</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16F8B308" w14:textId="59C99310" w:rsidR="005A727D" w:rsidRPr="0066436E" w:rsidRDefault="005A727D" w:rsidP="005A727D">
            <w:pPr>
              <w:jc w:val="center"/>
              <w:rPr>
                <w:color w:val="000000"/>
              </w:rPr>
            </w:pPr>
            <w:r w:rsidRPr="00CE6217">
              <w:rPr>
                <w:color w:val="000000"/>
              </w:rPr>
              <w:t>144</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5DF8EE34" w14:textId="2E92599D" w:rsidR="005A727D" w:rsidRPr="0066436E" w:rsidRDefault="005A727D" w:rsidP="005A727D">
            <w:pPr>
              <w:jc w:val="center"/>
              <w:rPr>
                <w:color w:val="000000"/>
              </w:rPr>
            </w:pPr>
            <w:r w:rsidRPr="003E4A64">
              <w:rPr>
                <w:color w:val="000000"/>
              </w:rPr>
              <w:t>31,121</w:t>
            </w:r>
          </w:p>
        </w:tc>
        <w:tc>
          <w:tcPr>
            <w:tcW w:w="1013" w:type="dxa"/>
            <w:tcBorders>
              <w:top w:val="single" w:sz="18" w:space="0" w:color="auto"/>
              <w:left w:val="nil"/>
              <w:bottom w:val="single" w:sz="18" w:space="0" w:color="auto"/>
              <w:right w:val="nil"/>
            </w:tcBorders>
          </w:tcPr>
          <w:p w14:paraId="31D738DA" w14:textId="49D06399" w:rsidR="005A727D" w:rsidRPr="0066436E" w:rsidRDefault="005A727D" w:rsidP="005A727D">
            <w:pPr>
              <w:jc w:val="center"/>
              <w:rPr>
                <w:color w:val="000000"/>
              </w:rPr>
            </w:pPr>
            <w:r w:rsidRPr="001013CC">
              <w:t>456</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28ACD59E" w14:textId="77777777" w:rsidR="005A727D" w:rsidRPr="0066436E" w:rsidRDefault="005A727D" w:rsidP="005A727D">
            <w:pPr>
              <w:jc w:val="center"/>
              <w:rPr>
                <w:color w:val="000000"/>
              </w:rPr>
            </w:pPr>
            <w:r w:rsidRPr="0066436E">
              <w:rPr>
                <w:color w:val="000000"/>
              </w:rPr>
              <w:t>6,373</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098BE0C0" w14:textId="77777777" w:rsidR="005A727D" w:rsidRPr="0066436E" w:rsidRDefault="005A727D" w:rsidP="005A727D">
            <w:pPr>
              <w:jc w:val="center"/>
              <w:rPr>
                <w:color w:val="000000"/>
              </w:rPr>
            </w:pPr>
            <w:r w:rsidRPr="0066436E">
              <w:rPr>
                <w:color w:val="000000"/>
              </w:rPr>
              <w:t>289,444</w:t>
            </w:r>
          </w:p>
        </w:tc>
        <w:tc>
          <w:tcPr>
            <w:tcW w:w="1323" w:type="dxa"/>
            <w:tcBorders>
              <w:top w:val="single" w:sz="18" w:space="0" w:color="auto"/>
              <w:left w:val="nil"/>
              <w:bottom w:val="single" w:sz="18" w:space="0" w:color="auto"/>
              <w:right w:val="nil"/>
            </w:tcBorders>
            <w:shd w:val="clear" w:color="auto" w:fill="auto"/>
            <w:vAlign w:val="center"/>
          </w:tcPr>
          <w:p w14:paraId="5639CAC3" w14:textId="1E742447" w:rsidR="005A727D" w:rsidRPr="0066436E" w:rsidRDefault="005A727D" w:rsidP="005A727D">
            <w:pPr>
              <w:jc w:val="center"/>
              <w:rPr>
                <w:color w:val="000000"/>
              </w:rPr>
            </w:pPr>
            <w:r w:rsidRPr="00A21CE1">
              <w:rPr>
                <w:color w:val="000000"/>
              </w:rPr>
              <w:t>$3,793,187</w:t>
            </w:r>
          </w:p>
        </w:tc>
        <w:tc>
          <w:tcPr>
            <w:tcW w:w="1323" w:type="dxa"/>
            <w:tcBorders>
              <w:top w:val="single" w:sz="18" w:space="0" w:color="auto"/>
              <w:left w:val="nil"/>
              <w:bottom w:val="single" w:sz="18" w:space="0" w:color="auto"/>
              <w:right w:val="nil"/>
            </w:tcBorders>
            <w:shd w:val="clear" w:color="auto" w:fill="auto"/>
            <w:vAlign w:val="center"/>
          </w:tcPr>
          <w:p w14:paraId="022490B5" w14:textId="4BFA2E0D" w:rsidR="005A727D" w:rsidRPr="0066436E" w:rsidRDefault="005A727D" w:rsidP="005A727D">
            <w:pPr>
              <w:jc w:val="center"/>
              <w:rPr>
                <w:color w:val="000000"/>
              </w:rPr>
            </w:pPr>
            <w:r w:rsidRPr="00710E96">
              <w:rPr>
                <w:color w:val="000000"/>
              </w:rPr>
              <w:t>$4,755,735</w:t>
            </w:r>
          </w:p>
        </w:tc>
        <w:tc>
          <w:tcPr>
            <w:tcW w:w="931" w:type="dxa"/>
            <w:tcBorders>
              <w:top w:val="single" w:sz="18" w:space="0" w:color="auto"/>
              <w:left w:val="nil"/>
              <w:bottom w:val="single" w:sz="18" w:space="0" w:color="auto"/>
              <w:right w:val="nil"/>
            </w:tcBorders>
            <w:shd w:val="clear" w:color="auto" w:fill="auto"/>
          </w:tcPr>
          <w:p w14:paraId="4FD01884" w14:textId="6BAD9E13" w:rsidR="005A727D" w:rsidRPr="0066436E" w:rsidRDefault="005A727D" w:rsidP="005A727D">
            <w:pPr>
              <w:jc w:val="center"/>
              <w:rPr>
                <w:color w:val="000000"/>
              </w:rPr>
            </w:pPr>
            <w:r w:rsidRPr="005872A2">
              <w:t>$31.24</w:t>
            </w:r>
          </w:p>
        </w:tc>
        <w:tc>
          <w:tcPr>
            <w:tcW w:w="1081" w:type="dxa"/>
            <w:tcBorders>
              <w:top w:val="single" w:sz="18" w:space="0" w:color="auto"/>
              <w:left w:val="nil"/>
              <w:bottom w:val="single" w:sz="18" w:space="0" w:color="auto"/>
              <w:right w:val="nil"/>
            </w:tcBorders>
            <w:shd w:val="clear" w:color="auto" w:fill="auto"/>
          </w:tcPr>
          <w:p w14:paraId="7D495299" w14:textId="1A75D00B" w:rsidR="005A727D" w:rsidRPr="0066436E" w:rsidRDefault="005A727D" w:rsidP="005A727D">
            <w:pPr>
              <w:jc w:val="center"/>
              <w:rPr>
                <w:color w:val="000000"/>
              </w:rPr>
            </w:pPr>
            <w:r w:rsidRPr="00224CC1">
              <w:t>$35.81</w:t>
            </w:r>
          </w:p>
        </w:tc>
        <w:tc>
          <w:tcPr>
            <w:tcW w:w="821" w:type="dxa"/>
            <w:tcBorders>
              <w:top w:val="single" w:sz="18" w:space="0" w:color="auto"/>
              <w:left w:val="nil"/>
              <w:bottom w:val="single" w:sz="18" w:space="0" w:color="auto"/>
              <w:right w:val="nil"/>
            </w:tcBorders>
            <w:shd w:val="clear" w:color="auto" w:fill="auto"/>
            <w:vAlign w:val="bottom"/>
          </w:tcPr>
          <w:p w14:paraId="00F2B5D7" w14:textId="2406509C" w:rsidR="005A727D" w:rsidRPr="0066436E" w:rsidRDefault="005A727D" w:rsidP="005A727D">
            <w:pPr>
              <w:jc w:val="center"/>
              <w:rPr>
                <w:color w:val="000000"/>
              </w:rPr>
            </w:pPr>
            <w:r w:rsidRPr="00945F7F">
              <w:rPr>
                <w:color w:val="000000"/>
              </w:rPr>
              <w:t>$0.28</w:t>
            </w:r>
          </w:p>
        </w:tc>
        <w:tc>
          <w:tcPr>
            <w:tcW w:w="1074" w:type="dxa"/>
            <w:tcBorders>
              <w:top w:val="single" w:sz="18" w:space="0" w:color="auto"/>
              <w:left w:val="nil"/>
              <w:bottom w:val="single" w:sz="18" w:space="0" w:color="auto"/>
              <w:right w:val="nil"/>
            </w:tcBorders>
            <w:shd w:val="clear" w:color="auto" w:fill="auto"/>
            <w:vAlign w:val="bottom"/>
          </w:tcPr>
          <w:p w14:paraId="7A36AF20" w14:textId="405EC11C" w:rsidR="005A727D" w:rsidRPr="0066436E" w:rsidRDefault="005A727D" w:rsidP="005A727D">
            <w:pPr>
              <w:jc w:val="center"/>
              <w:rPr>
                <w:color w:val="000000"/>
              </w:rPr>
            </w:pPr>
            <w:r w:rsidRPr="00EA07EC">
              <w:rPr>
                <w:color w:val="000000"/>
              </w:rPr>
              <w:t>$0.38</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1EE95D68" w14:textId="77777777" w:rsidR="005A727D" w:rsidRPr="0066436E" w:rsidRDefault="005A727D" w:rsidP="005A727D">
            <w:pPr>
              <w:jc w:val="center"/>
              <w:rPr>
                <w:color w:val="000000"/>
              </w:rPr>
            </w:pPr>
            <w:r w:rsidRPr="0066436E">
              <w:rPr>
                <w:color w:val="000000"/>
              </w:rPr>
              <w:t>17051</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79B12AAE" w14:textId="77777777" w:rsidR="005A727D" w:rsidRPr="0066436E" w:rsidRDefault="005A727D" w:rsidP="005A727D">
            <w:pPr>
              <w:jc w:val="center"/>
              <w:rPr>
                <w:color w:val="000000"/>
              </w:rPr>
            </w:pPr>
            <w:r w:rsidRPr="0066436E">
              <w:rPr>
                <w:color w:val="000000"/>
              </w:rPr>
              <w:t>142267</w:t>
            </w:r>
          </w:p>
        </w:tc>
        <w:tc>
          <w:tcPr>
            <w:tcW w:w="1335" w:type="dxa"/>
            <w:tcBorders>
              <w:top w:val="single" w:sz="18" w:space="0" w:color="auto"/>
              <w:left w:val="nil"/>
              <w:bottom w:val="single" w:sz="18" w:space="0" w:color="auto"/>
              <w:right w:val="nil"/>
            </w:tcBorders>
            <w:shd w:val="clear" w:color="auto" w:fill="auto"/>
            <w:vAlign w:val="bottom"/>
          </w:tcPr>
          <w:p w14:paraId="1CBF557E" w14:textId="77777777" w:rsidR="005A727D" w:rsidRPr="0066436E" w:rsidRDefault="005A727D" w:rsidP="005A727D">
            <w:pPr>
              <w:jc w:val="center"/>
              <w:rPr>
                <w:color w:val="000000"/>
              </w:rPr>
            </w:pPr>
            <w:r w:rsidRPr="0066436E">
              <w:rPr>
                <w:color w:val="000000"/>
              </w:rPr>
              <w:t>30</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733F750C" w14:textId="77777777" w:rsidR="005A727D" w:rsidRPr="0066436E" w:rsidRDefault="005A727D" w:rsidP="005A727D">
            <w:pPr>
              <w:jc w:val="center"/>
              <w:rPr>
                <w:color w:val="000000"/>
              </w:rPr>
            </w:pPr>
            <w:r w:rsidRPr="0066436E">
              <w:rPr>
                <w:color w:val="000000"/>
              </w:rPr>
              <w:t>23</w:t>
            </w:r>
          </w:p>
        </w:tc>
      </w:tr>
      <w:tr w:rsidR="005A727D" w:rsidRPr="0066436E" w14:paraId="1B2F8FBE"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424F0706" w14:textId="77777777" w:rsidR="005A727D" w:rsidRPr="0066436E" w:rsidRDefault="005A727D" w:rsidP="005A727D">
            <w:pPr>
              <w:jc w:val="center"/>
              <w:rPr>
                <w:color w:val="000000"/>
              </w:rPr>
            </w:pPr>
            <w:r w:rsidRPr="0066436E">
              <w:rPr>
                <w:color w:val="000000"/>
              </w:rPr>
              <w:t>070802060603</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6CCD4758" w14:textId="3C17259D" w:rsidR="005A727D" w:rsidRPr="0066436E" w:rsidRDefault="005A727D" w:rsidP="005A727D">
            <w:pPr>
              <w:jc w:val="center"/>
              <w:rPr>
                <w:color w:val="000000"/>
              </w:rPr>
            </w:pPr>
            <w:r w:rsidRPr="00CE6217">
              <w:rPr>
                <w:color w:val="000000"/>
              </w:rPr>
              <w:t>106</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1A36F6D4" w14:textId="00F10B68" w:rsidR="005A727D" w:rsidRPr="0066436E" w:rsidRDefault="005A727D" w:rsidP="005A727D">
            <w:pPr>
              <w:jc w:val="center"/>
              <w:rPr>
                <w:color w:val="000000"/>
              </w:rPr>
            </w:pPr>
            <w:r w:rsidRPr="003E4A64">
              <w:rPr>
                <w:color w:val="000000"/>
              </w:rPr>
              <w:t>16,740</w:t>
            </w:r>
          </w:p>
        </w:tc>
        <w:tc>
          <w:tcPr>
            <w:tcW w:w="1013" w:type="dxa"/>
            <w:tcBorders>
              <w:top w:val="single" w:sz="18" w:space="0" w:color="auto"/>
              <w:left w:val="nil"/>
              <w:bottom w:val="single" w:sz="18" w:space="0" w:color="auto"/>
              <w:right w:val="nil"/>
            </w:tcBorders>
            <w:shd w:val="clear" w:color="auto" w:fill="FFF2CC" w:themeFill="accent4" w:themeFillTint="33"/>
          </w:tcPr>
          <w:p w14:paraId="49A7E03B" w14:textId="7429A692" w:rsidR="005A727D" w:rsidRPr="0066436E" w:rsidRDefault="005A727D" w:rsidP="005A727D">
            <w:pPr>
              <w:jc w:val="center"/>
              <w:rPr>
                <w:color w:val="000000"/>
              </w:rPr>
            </w:pPr>
            <w:r w:rsidRPr="001013CC">
              <w:t>326</w:t>
            </w:r>
          </w:p>
        </w:tc>
        <w:tc>
          <w:tcPr>
            <w:tcW w:w="1045" w:type="dxa"/>
            <w:tcBorders>
              <w:top w:val="single" w:sz="18" w:space="0" w:color="auto"/>
              <w:left w:val="nil"/>
              <w:bottom w:val="single" w:sz="18" w:space="0" w:color="auto"/>
              <w:right w:val="nil"/>
            </w:tcBorders>
            <w:shd w:val="clear" w:color="auto" w:fill="FFF2CC" w:themeFill="accent4" w:themeFillTint="33"/>
            <w:vAlign w:val="center"/>
          </w:tcPr>
          <w:p w14:paraId="485220A2" w14:textId="77777777" w:rsidR="005A727D" w:rsidRPr="0066436E" w:rsidRDefault="005A727D" w:rsidP="005A727D">
            <w:pPr>
              <w:jc w:val="center"/>
              <w:rPr>
                <w:color w:val="000000"/>
              </w:rPr>
            </w:pPr>
            <w:r w:rsidRPr="0066436E">
              <w:rPr>
                <w:color w:val="000000"/>
              </w:rPr>
              <w:t>4,034</w:t>
            </w:r>
          </w:p>
        </w:tc>
        <w:tc>
          <w:tcPr>
            <w:tcW w:w="936" w:type="dxa"/>
            <w:tcBorders>
              <w:top w:val="single" w:sz="18" w:space="0" w:color="auto"/>
              <w:left w:val="nil"/>
              <w:bottom w:val="single" w:sz="18" w:space="0" w:color="auto"/>
              <w:right w:val="nil"/>
            </w:tcBorders>
            <w:shd w:val="clear" w:color="auto" w:fill="FFF2CC" w:themeFill="accent4" w:themeFillTint="33"/>
            <w:vAlign w:val="center"/>
          </w:tcPr>
          <w:p w14:paraId="11BAC198" w14:textId="77777777" w:rsidR="005A727D" w:rsidRPr="0066436E" w:rsidRDefault="005A727D" w:rsidP="005A727D">
            <w:pPr>
              <w:jc w:val="center"/>
              <w:rPr>
                <w:color w:val="000000"/>
              </w:rPr>
            </w:pPr>
            <w:r w:rsidRPr="0066436E">
              <w:rPr>
                <w:color w:val="000000"/>
              </w:rPr>
              <w:t>186,421</w:t>
            </w:r>
          </w:p>
        </w:tc>
        <w:tc>
          <w:tcPr>
            <w:tcW w:w="1323" w:type="dxa"/>
            <w:tcBorders>
              <w:top w:val="single" w:sz="18" w:space="0" w:color="auto"/>
              <w:left w:val="nil"/>
              <w:bottom w:val="single" w:sz="18" w:space="0" w:color="auto"/>
              <w:right w:val="nil"/>
            </w:tcBorders>
            <w:shd w:val="clear" w:color="auto" w:fill="auto"/>
            <w:vAlign w:val="center"/>
          </w:tcPr>
          <w:p w14:paraId="44A1966C" w14:textId="0A90E0B7" w:rsidR="005A727D" w:rsidRPr="0066436E" w:rsidRDefault="005A727D" w:rsidP="005A727D">
            <w:pPr>
              <w:jc w:val="center"/>
              <w:rPr>
                <w:color w:val="000000"/>
              </w:rPr>
            </w:pPr>
            <w:r w:rsidRPr="00A21CE1">
              <w:rPr>
                <w:color w:val="000000"/>
              </w:rPr>
              <w:t>$2,697,144</w:t>
            </w:r>
          </w:p>
        </w:tc>
        <w:tc>
          <w:tcPr>
            <w:tcW w:w="1323" w:type="dxa"/>
            <w:tcBorders>
              <w:top w:val="single" w:sz="18" w:space="0" w:color="auto"/>
              <w:left w:val="nil"/>
              <w:bottom w:val="single" w:sz="18" w:space="0" w:color="auto"/>
              <w:right w:val="nil"/>
            </w:tcBorders>
            <w:shd w:val="clear" w:color="auto" w:fill="auto"/>
            <w:vAlign w:val="center"/>
          </w:tcPr>
          <w:p w14:paraId="06147B8A" w14:textId="69B9662D" w:rsidR="005A727D" w:rsidRPr="0066436E" w:rsidRDefault="005A727D" w:rsidP="005A727D">
            <w:pPr>
              <w:jc w:val="center"/>
              <w:rPr>
                <w:color w:val="000000"/>
              </w:rPr>
            </w:pPr>
            <w:r w:rsidRPr="00710E96">
              <w:rPr>
                <w:color w:val="000000"/>
              </w:rPr>
              <w:t>$3,502,174</w:t>
            </w:r>
          </w:p>
        </w:tc>
        <w:tc>
          <w:tcPr>
            <w:tcW w:w="931" w:type="dxa"/>
            <w:tcBorders>
              <w:top w:val="single" w:sz="18" w:space="0" w:color="auto"/>
              <w:left w:val="nil"/>
              <w:bottom w:val="single" w:sz="18" w:space="0" w:color="auto"/>
              <w:right w:val="nil"/>
            </w:tcBorders>
            <w:shd w:val="clear" w:color="auto" w:fill="auto"/>
          </w:tcPr>
          <w:p w14:paraId="5AD4097D" w14:textId="61456B7D" w:rsidR="005A727D" w:rsidRPr="0066436E" w:rsidRDefault="005A727D" w:rsidP="005A727D">
            <w:pPr>
              <w:jc w:val="center"/>
              <w:rPr>
                <w:color w:val="000000"/>
              </w:rPr>
            </w:pPr>
            <w:r w:rsidRPr="005872A2">
              <w:t>$30.47</w:t>
            </w:r>
          </w:p>
        </w:tc>
        <w:tc>
          <w:tcPr>
            <w:tcW w:w="1081" w:type="dxa"/>
            <w:tcBorders>
              <w:top w:val="single" w:sz="18" w:space="0" w:color="auto"/>
              <w:left w:val="nil"/>
              <w:bottom w:val="single" w:sz="18" w:space="0" w:color="auto"/>
              <w:right w:val="nil"/>
            </w:tcBorders>
            <w:shd w:val="clear" w:color="auto" w:fill="auto"/>
          </w:tcPr>
          <w:p w14:paraId="137CEEA2" w14:textId="046FF80B" w:rsidR="005A727D" w:rsidRPr="0066436E" w:rsidRDefault="005A727D" w:rsidP="005A727D">
            <w:pPr>
              <w:jc w:val="center"/>
              <w:rPr>
                <w:color w:val="000000"/>
              </w:rPr>
            </w:pPr>
            <w:r w:rsidRPr="00224CC1">
              <w:t>$36.16</w:t>
            </w:r>
          </w:p>
        </w:tc>
        <w:tc>
          <w:tcPr>
            <w:tcW w:w="821" w:type="dxa"/>
            <w:tcBorders>
              <w:top w:val="single" w:sz="18" w:space="0" w:color="auto"/>
              <w:left w:val="nil"/>
              <w:bottom w:val="single" w:sz="18" w:space="0" w:color="auto"/>
              <w:right w:val="nil"/>
            </w:tcBorders>
            <w:shd w:val="clear" w:color="auto" w:fill="auto"/>
            <w:vAlign w:val="bottom"/>
          </w:tcPr>
          <w:p w14:paraId="3ADB77BF" w14:textId="214F4126" w:rsidR="005A727D" w:rsidRPr="0066436E" w:rsidRDefault="005A727D" w:rsidP="005A727D">
            <w:pPr>
              <w:jc w:val="center"/>
              <w:rPr>
                <w:color w:val="000000"/>
              </w:rPr>
            </w:pPr>
            <w:r w:rsidRPr="00945F7F">
              <w:rPr>
                <w:color w:val="000000"/>
              </w:rPr>
              <w:t>$0.24</w:t>
            </w:r>
          </w:p>
        </w:tc>
        <w:tc>
          <w:tcPr>
            <w:tcW w:w="1074" w:type="dxa"/>
            <w:tcBorders>
              <w:top w:val="single" w:sz="18" w:space="0" w:color="auto"/>
              <w:left w:val="nil"/>
              <w:bottom w:val="single" w:sz="18" w:space="0" w:color="auto"/>
              <w:right w:val="nil"/>
            </w:tcBorders>
            <w:shd w:val="clear" w:color="auto" w:fill="auto"/>
            <w:vAlign w:val="bottom"/>
          </w:tcPr>
          <w:p w14:paraId="108DAB63" w14:textId="77E00BCD" w:rsidR="005A727D" w:rsidRPr="0066436E" w:rsidRDefault="005A727D" w:rsidP="005A727D">
            <w:pPr>
              <w:jc w:val="center"/>
              <w:rPr>
                <w:color w:val="000000"/>
              </w:rPr>
            </w:pPr>
            <w:r w:rsidRPr="00EA07EC">
              <w:rPr>
                <w:color w:val="000000"/>
              </w:rPr>
              <w:t>$0.33</w:t>
            </w:r>
          </w:p>
        </w:tc>
        <w:tc>
          <w:tcPr>
            <w:tcW w:w="999" w:type="dxa"/>
            <w:tcBorders>
              <w:top w:val="single" w:sz="18" w:space="0" w:color="auto"/>
              <w:left w:val="nil"/>
              <w:bottom w:val="single" w:sz="18" w:space="0" w:color="auto"/>
              <w:right w:val="nil"/>
            </w:tcBorders>
            <w:shd w:val="clear" w:color="auto" w:fill="FFF2CC" w:themeFill="accent4" w:themeFillTint="33"/>
            <w:vAlign w:val="bottom"/>
          </w:tcPr>
          <w:p w14:paraId="25F4B601" w14:textId="77777777" w:rsidR="005A727D" w:rsidRPr="0066436E" w:rsidRDefault="005A727D" w:rsidP="005A727D">
            <w:pPr>
              <w:jc w:val="center"/>
              <w:rPr>
                <w:color w:val="000000"/>
              </w:rPr>
            </w:pPr>
            <w:r w:rsidRPr="0066436E">
              <w:rPr>
                <w:color w:val="000000"/>
              </w:rPr>
              <w:t>18607</w:t>
            </w:r>
          </w:p>
        </w:tc>
        <w:tc>
          <w:tcPr>
            <w:tcW w:w="1060" w:type="dxa"/>
            <w:tcBorders>
              <w:top w:val="single" w:sz="18" w:space="0" w:color="auto"/>
              <w:left w:val="nil"/>
              <w:bottom w:val="single" w:sz="18" w:space="0" w:color="auto"/>
              <w:right w:val="nil"/>
            </w:tcBorders>
            <w:shd w:val="clear" w:color="auto" w:fill="FFF2CC" w:themeFill="accent4" w:themeFillTint="33"/>
            <w:vAlign w:val="bottom"/>
          </w:tcPr>
          <w:p w14:paraId="37F71151" w14:textId="77777777" w:rsidR="005A727D" w:rsidRPr="0066436E" w:rsidRDefault="005A727D" w:rsidP="005A727D">
            <w:pPr>
              <w:jc w:val="center"/>
              <w:rPr>
                <w:color w:val="000000"/>
              </w:rPr>
            </w:pPr>
            <w:r w:rsidRPr="0066436E">
              <w:rPr>
                <w:color w:val="000000"/>
              </w:rPr>
              <w:t>143512</w:t>
            </w:r>
          </w:p>
        </w:tc>
        <w:tc>
          <w:tcPr>
            <w:tcW w:w="1335" w:type="dxa"/>
            <w:tcBorders>
              <w:top w:val="single" w:sz="18" w:space="0" w:color="auto"/>
              <w:left w:val="nil"/>
              <w:bottom w:val="single" w:sz="18" w:space="0" w:color="auto"/>
              <w:right w:val="nil"/>
            </w:tcBorders>
            <w:shd w:val="clear" w:color="auto" w:fill="auto"/>
            <w:vAlign w:val="bottom"/>
          </w:tcPr>
          <w:p w14:paraId="1C6018CF" w14:textId="77777777" w:rsidR="005A727D" w:rsidRPr="0066436E" w:rsidRDefault="005A727D" w:rsidP="005A727D">
            <w:pPr>
              <w:jc w:val="center"/>
              <w:rPr>
                <w:color w:val="000000"/>
              </w:rPr>
            </w:pPr>
            <w:r w:rsidRPr="0066436E">
              <w:rPr>
                <w:color w:val="000000"/>
              </w:rPr>
              <w:t>28</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2DA48282" w14:textId="77777777" w:rsidR="005A727D" w:rsidRPr="0066436E" w:rsidRDefault="005A727D" w:rsidP="005A727D">
            <w:pPr>
              <w:jc w:val="center"/>
              <w:rPr>
                <w:color w:val="000000"/>
              </w:rPr>
            </w:pPr>
            <w:r w:rsidRPr="0066436E">
              <w:rPr>
                <w:color w:val="000000"/>
              </w:rPr>
              <w:t>19</w:t>
            </w:r>
          </w:p>
        </w:tc>
      </w:tr>
      <w:tr w:rsidR="005A727D" w:rsidRPr="0066436E" w14:paraId="2146C729"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0AAA2FB0" w14:textId="77777777" w:rsidR="005A727D" w:rsidRPr="0066436E" w:rsidRDefault="005A727D" w:rsidP="005A727D">
            <w:pPr>
              <w:jc w:val="center"/>
              <w:rPr>
                <w:color w:val="000000"/>
              </w:rPr>
            </w:pPr>
            <w:r w:rsidRPr="0066436E">
              <w:rPr>
                <w:color w:val="000000"/>
              </w:rPr>
              <w:t>070802060704</w:t>
            </w:r>
          </w:p>
        </w:tc>
        <w:tc>
          <w:tcPr>
            <w:tcW w:w="1045" w:type="dxa"/>
            <w:tcBorders>
              <w:top w:val="single" w:sz="18" w:space="0" w:color="auto"/>
              <w:left w:val="nil"/>
              <w:bottom w:val="single" w:sz="18" w:space="0" w:color="auto"/>
              <w:right w:val="nil"/>
            </w:tcBorders>
            <w:shd w:val="clear" w:color="auto" w:fill="auto"/>
            <w:vAlign w:val="center"/>
          </w:tcPr>
          <w:p w14:paraId="3DF4273D" w14:textId="60E9C632" w:rsidR="005A727D" w:rsidRPr="0066436E" w:rsidRDefault="005A727D" w:rsidP="005A727D">
            <w:pPr>
              <w:jc w:val="center"/>
              <w:rPr>
                <w:color w:val="000000"/>
              </w:rPr>
            </w:pPr>
            <w:r w:rsidRPr="00CE6217">
              <w:rPr>
                <w:color w:val="000000"/>
              </w:rPr>
              <w:t>85</w:t>
            </w:r>
          </w:p>
        </w:tc>
        <w:tc>
          <w:tcPr>
            <w:tcW w:w="1173" w:type="dxa"/>
            <w:tcBorders>
              <w:top w:val="single" w:sz="18" w:space="0" w:color="auto"/>
              <w:left w:val="nil"/>
              <w:bottom w:val="single" w:sz="18" w:space="0" w:color="auto"/>
              <w:right w:val="nil"/>
            </w:tcBorders>
            <w:shd w:val="clear" w:color="auto" w:fill="FFF2CC" w:themeFill="accent4" w:themeFillTint="33"/>
            <w:vAlign w:val="center"/>
          </w:tcPr>
          <w:p w14:paraId="5A9220C1" w14:textId="0B2EFCB5" w:rsidR="005A727D" w:rsidRPr="0066436E" w:rsidRDefault="005A727D" w:rsidP="005A727D">
            <w:pPr>
              <w:jc w:val="center"/>
              <w:rPr>
                <w:color w:val="000000"/>
              </w:rPr>
            </w:pPr>
            <w:r w:rsidRPr="003E4A64">
              <w:rPr>
                <w:color w:val="000000"/>
              </w:rPr>
              <w:t>13,853</w:t>
            </w:r>
          </w:p>
        </w:tc>
        <w:tc>
          <w:tcPr>
            <w:tcW w:w="1013" w:type="dxa"/>
            <w:tcBorders>
              <w:top w:val="single" w:sz="18" w:space="0" w:color="auto"/>
              <w:left w:val="nil"/>
              <w:bottom w:val="single" w:sz="18" w:space="0" w:color="auto"/>
              <w:right w:val="nil"/>
            </w:tcBorders>
          </w:tcPr>
          <w:p w14:paraId="32FF84E6" w14:textId="732CA679" w:rsidR="005A727D" w:rsidRPr="0066436E" w:rsidRDefault="005A727D" w:rsidP="005A727D">
            <w:pPr>
              <w:jc w:val="center"/>
              <w:rPr>
                <w:color w:val="000000"/>
              </w:rPr>
            </w:pPr>
            <w:r w:rsidRPr="001013CC">
              <w:t>484</w:t>
            </w:r>
          </w:p>
        </w:tc>
        <w:tc>
          <w:tcPr>
            <w:tcW w:w="1045" w:type="dxa"/>
            <w:tcBorders>
              <w:top w:val="single" w:sz="18" w:space="0" w:color="auto"/>
              <w:left w:val="nil"/>
              <w:bottom w:val="single" w:sz="18" w:space="0" w:color="auto"/>
              <w:right w:val="nil"/>
            </w:tcBorders>
            <w:shd w:val="clear" w:color="auto" w:fill="auto"/>
            <w:vAlign w:val="center"/>
          </w:tcPr>
          <w:p w14:paraId="0F9A3DE7" w14:textId="77777777" w:rsidR="005A727D" w:rsidRPr="0066436E" w:rsidRDefault="005A727D" w:rsidP="005A727D">
            <w:pPr>
              <w:jc w:val="center"/>
              <w:rPr>
                <w:color w:val="000000"/>
              </w:rPr>
            </w:pPr>
            <w:r w:rsidRPr="0066436E">
              <w:rPr>
                <w:color w:val="000000"/>
              </w:rPr>
              <w:t>2,601</w:t>
            </w:r>
          </w:p>
        </w:tc>
        <w:tc>
          <w:tcPr>
            <w:tcW w:w="936" w:type="dxa"/>
            <w:tcBorders>
              <w:top w:val="single" w:sz="18" w:space="0" w:color="auto"/>
              <w:left w:val="nil"/>
              <w:bottom w:val="single" w:sz="18" w:space="0" w:color="auto"/>
              <w:right w:val="nil"/>
            </w:tcBorders>
            <w:shd w:val="clear" w:color="auto" w:fill="auto"/>
            <w:vAlign w:val="center"/>
          </w:tcPr>
          <w:p w14:paraId="2B45924C" w14:textId="77777777" w:rsidR="005A727D" w:rsidRPr="0066436E" w:rsidRDefault="005A727D" w:rsidP="005A727D">
            <w:pPr>
              <w:jc w:val="center"/>
              <w:rPr>
                <w:color w:val="000000"/>
              </w:rPr>
            </w:pPr>
            <w:r w:rsidRPr="0066436E">
              <w:rPr>
                <w:color w:val="000000"/>
              </w:rPr>
              <w:t>113,306</w:t>
            </w:r>
          </w:p>
        </w:tc>
        <w:tc>
          <w:tcPr>
            <w:tcW w:w="1323" w:type="dxa"/>
            <w:tcBorders>
              <w:top w:val="single" w:sz="18" w:space="0" w:color="auto"/>
              <w:left w:val="nil"/>
              <w:bottom w:val="single" w:sz="18" w:space="0" w:color="auto"/>
              <w:right w:val="nil"/>
            </w:tcBorders>
            <w:shd w:val="clear" w:color="auto" w:fill="auto"/>
            <w:vAlign w:val="center"/>
          </w:tcPr>
          <w:p w14:paraId="270A3D1C" w14:textId="4BBA20B6" w:rsidR="005A727D" w:rsidRPr="0066436E" w:rsidRDefault="005A727D" w:rsidP="005A727D">
            <w:pPr>
              <w:jc w:val="center"/>
              <w:rPr>
                <w:color w:val="000000"/>
              </w:rPr>
            </w:pPr>
            <w:r w:rsidRPr="00A21CE1">
              <w:rPr>
                <w:color w:val="000000"/>
              </w:rPr>
              <w:t>$1,955,362</w:t>
            </w:r>
          </w:p>
        </w:tc>
        <w:tc>
          <w:tcPr>
            <w:tcW w:w="1323" w:type="dxa"/>
            <w:tcBorders>
              <w:top w:val="single" w:sz="18" w:space="0" w:color="auto"/>
              <w:left w:val="nil"/>
              <w:bottom w:val="single" w:sz="18" w:space="0" w:color="auto"/>
              <w:right w:val="nil"/>
            </w:tcBorders>
            <w:shd w:val="clear" w:color="auto" w:fill="auto"/>
            <w:vAlign w:val="center"/>
          </w:tcPr>
          <w:p w14:paraId="4ED72A4C" w14:textId="59D3C4C5" w:rsidR="005A727D" w:rsidRPr="0066436E" w:rsidRDefault="005A727D" w:rsidP="005A727D">
            <w:pPr>
              <w:jc w:val="center"/>
              <w:rPr>
                <w:color w:val="000000"/>
              </w:rPr>
            </w:pPr>
            <w:r w:rsidRPr="00710E96">
              <w:rPr>
                <w:color w:val="000000"/>
              </w:rPr>
              <w:t>$2,409,984</w:t>
            </w:r>
          </w:p>
        </w:tc>
        <w:tc>
          <w:tcPr>
            <w:tcW w:w="931" w:type="dxa"/>
            <w:tcBorders>
              <w:top w:val="single" w:sz="18" w:space="0" w:color="auto"/>
              <w:left w:val="nil"/>
              <w:bottom w:val="single" w:sz="18" w:space="0" w:color="auto"/>
              <w:right w:val="nil"/>
            </w:tcBorders>
            <w:shd w:val="clear" w:color="auto" w:fill="auto"/>
          </w:tcPr>
          <w:p w14:paraId="2F7E7842" w14:textId="1EFBD593" w:rsidR="005A727D" w:rsidRPr="0066436E" w:rsidRDefault="005A727D" w:rsidP="005A727D">
            <w:pPr>
              <w:jc w:val="center"/>
              <w:rPr>
                <w:color w:val="000000"/>
              </w:rPr>
            </w:pPr>
            <w:r w:rsidRPr="005872A2">
              <w:t>$28.48</w:t>
            </w:r>
          </w:p>
        </w:tc>
        <w:tc>
          <w:tcPr>
            <w:tcW w:w="1081" w:type="dxa"/>
            <w:tcBorders>
              <w:top w:val="single" w:sz="18" w:space="0" w:color="auto"/>
              <w:left w:val="nil"/>
              <w:bottom w:val="single" w:sz="18" w:space="0" w:color="auto"/>
              <w:right w:val="nil"/>
            </w:tcBorders>
            <w:shd w:val="clear" w:color="auto" w:fill="auto"/>
          </w:tcPr>
          <w:p w14:paraId="21D83CDE" w14:textId="3E144610" w:rsidR="005A727D" w:rsidRPr="0066436E" w:rsidRDefault="005A727D" w:rsidP="005A727D">
            <w:pPr>
              <w:jc w:val="center"/>
              <w:rPr>
                <w:color w:val="000000"/>
              </w:rPr>
            </w:pPr>
            <w:r w:rsidRPr="00224CC1">
              <w:t>$33.29</w:t>
            </w:r>
          </w:p>
        </w:tc>
        <w:tc>
          <w:tcPr>
            <w:tcW w:w="821" w:type="dxa"/>
            <w:tcBorders>
              <w:top w:val="single" w:sz="18" w:space="0" w:color="auto"/>
              <w:left w:val="nil"/>
              <w:bottom w:val="single" w:sz="18" w:space="0" w:color="auto"/>
              <w:right w:val="nil"/>
            </w:tcBorders>
            <w:shd w:val="clear" w:color="auto" w:fill="auto"/>
            <w:vAlign w:val="bottom"/>
          </w:tcPr>
          <w:p w14:paraId="7FA3CFA9" w14:textId="374080C4" w:rsidR="005A727D" w:rsidRPr="0066436E" w:rsidRDefault="005A727D" w:rsidP="005A727D">
            <w:pPr>
              <w:jc w:val="center"/>
              <w:rPr>
                <w:color w:val="000000"/>
              </w:rPr>
            </w:pPr>
            <w:r w:rsidRPr="00945F7F">
              <w:rPr>
                <w:color w:val="000000"/>
              </w:rPr>
              <w:t>$0.26</w:t>
            </w:r>
          </w:p>
        </w:tc>
        <w:tc>
          <w:tcPr>
            <w:tcW w:w="1074" w:type="dxa"/>
            <w:tcBorders>
              <w:top w:val="single" w:sz="18" w:space="0" w:color="auto"/>
              <w:left w:val="nil"/>
              <w:bottom w:val="single" w:sz="18" w:space="0" w:color="auto"/>
              <w:right w:val="nil"/>
            </w:tcBorders>
            <w:shd w:val="clear" w:color="auto" w:fill="auto"/>
            <w:vAlign w:val="bottom"/>
          </w:tcPr>
          <w:p w14:paraId="4A627D61" w14:textId="24154753" w:rsidR="005A727D" w:rsidRPr="0066436E" w:rsidRDefault="005A727D" w:rsidP="005A727D">
            <w:pPr>
              <w:jc w:val="center"/>
              <w:rPr>
                <w:color w:val="000000"/>
              </w:rPr>
            </w:pPr>
            <w:r w:rsidRPr="00EA07EC">
              <w:rPr>
                <w:color w:val="000000"/>
              </w:rPr>
              <w:t>$0.35</w:t>
            </w:r>
          </w:p>
        </w:tc>
        <w:tc>
          <w:tcPr>
            <w:tcW w:w="999" w:type="dxa"/>
            <w:tcBorders>
              <w:top w:val="single" w:sz="18" w:space="0" w:color="auto"/>
              <w:left w:val="nil"/>
              <w:bottom w:val="single" w:sz="18" w:space="0" w:color="auto"/>
              <w:right w:val="nil"/>
            </w:tcBorders>
            <w:shd w:val="clear" w:color="auto" w:fill="auto"/>
            <w:vAlign w:val="bottom"/>
          </w:tcPr>
          <w:p w14:paraId="3F70DD29" w14:textId="77777777" w:rsidR="005A727D" w:rsidRPr="0066436E" w:rsidRDefault="005A727D" w:rsidP="005A727D">
            <w:pPr>
              <w:jc w:val="center"/>
              <w:rPr>
                <w:color w:val="000000"/>
              </w:rPr>
            </w:pPr>
            <w:r w:rsidRPr="0066436E">
              <w:rPr>
                <w:color w:val="000000"/>
              </w:rPr>
              <w:t>9117</w:t>
            </w:r>
          </w:p>
        </w:tc>
        <w:tc>
          <w:tcPr>
            <w:tcW w:w="1060" w:type="dxa"/>
            <w:tcBorders>
              <w:top w:val="single" w:sz="18" w:space="0" w:color="auto"/>
              <w:left w:val="nil"/>
              <w:bottom w:val="single" w:sz="18" w:space="0" w:color="auto"/>
              <w:right w:val="nil"/>
            </w:tcBorders>
            <w:shd w:val="clear" w:color="auto" w:fill="auto"/>
            <w:vAlign w:val="bottom"/>
          </w:tcPr>
          <w:p w14:paraId="67E14F73" w14:textId="77777777" w:rsidR="005A727D" w:rsidRPr="0066436E" w:rsidRDefault="005A727D" w:rsidP="005A727D">
            <w:pPr>
              <w:jc w:val="center"/>
              <w:rPr>
                <w:color w:val="000000"/>
              </w:rPr>
            </w:pPr>
            <w:r w:rsidRPr="0066436E">
              <w:rPr>
                <w:color w:val="000000"/>
              </w:rPr>
              <w:t>68812</w:t>
            </w:r>
          </w:p>
        </w:tc>
        <w:tc>
          <w:tcPr>
            <w:tcW w:w="1335" w:type="dxa"/>
            <w:tcBorders>
              <w:top w:val="single" w:sz="18" w:space="0" w:color="auto"/>
              <w:left w:val="nil"/>
              <w:bottom w:val="single" w:sz="18" w:space="0" w:color="auto"/>
              <w:right w:val="nil"/>
            </w:tcBorders>
            <w:shd w:val="clear" w:color="auto" w:fill="auto"/>
            <w:vAlign w:val="bottom"/>
          </w:tcPr>
          <w:p w14:paraId="49B1DBA6" w14:textId="77777777" w:rsidR="005A727D" w:rsidRPr="0066436E" w:rsidRDefault="005A727D" w:rsidP="005A727D">
            <w:pPr>
              <w:jc w:val="center"/>
              <w:rPr>
                <w:color w:val="000000"/>
              </w:rPr>
            </w:pPr>
            <w:r w:rsidRPr="0066436E">
              <w:rPr>
                <w:color w:val="000000"/>
              </w:rPr>
              <w:t>45</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47444639" w14:textId="77777777" w:rsidR="005A727D" w:rsidRPr="0066436E" w:rsidRDefault="005A727D" w:rsidP="005A727D">
            <w:pPr>
              <w:jc w:val="center"/>
              <w:rPr>
                <w:color w:val="000000"/>
              </w:rPr>
            </w:pPr>
            <w:r w:rsidRPr="0066436E">
              <w:rPr>
                <w:color w:val="000000"/>
              </w:rPr>
              <w:t>29</w:t>
            </w:r>
          </w:p>
        </w:tc>
      </w:tr>
      <w:tr w:rsidR="005A727D" w:rsidRPr="0066436E" w14:paraId="3F3EA0DA" w14:textId="77777777" w:rsidTr="005A727D">
        <w:trPr>
          <w:trHeight w:val="288"/>
        </w:trPr>
        <w:tc>
          <w:tcPr>
            <w:tcW w:w="1555" w:type="dxa"/>
            <w:tcBorders>
              <w:top w:val="single" w:sz="18" w:space="0" w:color="auto"/>
              <w:left w:val="single" w:sz="18" w:space="0" w:color="auto"/>
              <w:bottom w:val="single" w:sz="18" w:space="0" w:color="auto"/>
              <w:right w:val="nil"/>
            </w:tcBorders>
            <w:noWrap/>
            <w:vAlign w:val="center"/>
            <w:hideMark/>
          </w:tcPr>
          <w:p w14:paraId="33532A31" w14:textId="77777777" w:rsidR="005A727D" w:rsidRPr="0066436E" w:rsidRDefault="005A727D" w:rsidP="005A727D">
            <w:pPr>
              <w:jc w:val="center"/>
              <w:rPr>
                <w:color w:val="000000"/>
              </w:rPr>
            </w:pPr>
            <w:r w:rsidRPr="0066436E">
              <w:rPr>
                <w:color w:val="000000"/>
              </w:rPr>
              <w:t>070802060801</w:t>
            </w:r>
          </w:p>
        </w:tc>
        <w:tc>
          <w:tcPr>
            <w:tcW w:w="1045" w:type="dxa"/>
            <w:tcBorders>
              <w:top w:val="single" w:sz="18" w:space="0" w:color="auto"/>
              <w:left w:val="nil"/>
              <w:bottom w:val="single" w:sz="18" w:space="0" w:color="auto"/>
              <w:right w:val="nil"/>
            </w:tcBorders>
            <w:shd w:val="clear" w:color="auto" w:fill="auto"/>
            <w:vAlign w:val="center"/>
          </w:tcPr>
          <w:p w14:paraId="1886596B" w14:textId="0D643609" w:rsidR="005A727D" w:rsidRPr="0066436E" w:rsidRDefault="005A727D" w:rsidP="005A727D">
            <w:pPr>
              <w:jc w:val="center"/>
              <w:rPr>
                <w:color w:val="000000"/>
              </w:rPr>
            </w:pPr>
            <w:r w:rsidRPr="00CE6217">
              <w:rPr>
                <w:color w:val="000000"/>
              </w:rPr>
              <w:t>51</w:t>
            </w:r>
          </w:p>
        </w:tc>
        <w:tc>
          <w:tcPr>
            <w:tcW w:w="1173" w:type="dxa"/>
            <w:tcBorders>
              <w:top w:val="single" w:sz="18" w:space="0" w:color="auto"/>
              <w:left w:val="nil"/>
              <w:bottom w:val="single" w:sz="18" w:space="0" w:color="auto"/>
              <w:right w:val="nil"/>
            </w:tcBorders>
            <w:shd w:val="clear" w:color="auto" w:fill="auto"/>
            <w:vAlign w:val="center"/>
          </w:tcPr>
          <w:p w14:paraId="75211983" w14:textId="3026A0B8" w:rsidR="005A727D" w:rsidRPr="0066436E" w:rsidRDefault="005A727D" w:rsidP="005A727D">
            <w:pPr>
              <w:jc w:val="center"/>
              <w:rPr>
                <w:color w:val="000000"/>
              </w:rPr>
            </w:pPr>
            <w:r w:rsidRPr="003E4A64">
              <w:rPr>
                <w:color w:val="000000"/>
              </w:rPr>
              <w:t>11,539</w:t>
            </w:r>
          </w:p>
        </w:tc>
        <w:tc>
          <w:tcPr>
            <w:tcW w:w="1013" w:type="dxa"/>
            <w:tcBorders>
              <w:top w:val="single" w:sz="18" w:space="0" w:color="auto"/>
              <w:left w:val="nil"/>
              <w:bottom w:val="single" w:sz="18" w:space="0" w:color="auto"/>
              <w:right w:val="nil"/>
            </w:tcBorders>
            <w:shd w:val="clear" w:color="auto" w:fill="FFF2CC" w:themeFill="accent4" w:themeFillTint="33"/>
          </w:tcPr>
          <w:p w14:paraId="11DCA6E9" w14:textId="52472F6F" w:rsidR="005A727D" w:rsidRPr="0066436E" w:rsidRDefault="005A727D" w:rsidP="005A727D">
            <w:pPr>
              <w:jc w:val="center"/>
              <w:rPr>
                <w:color w:val="000000"/>
              </w:rPr>
            </w:pPr>
            <w:r w:rsidRPr="001013CC">
              <w:t>8</w:t>
            </w:r>
          </w:p>
        </w:tc>
        <w:tc>
          <w:tcPr>
            <w:tcW w:w="1045" w:type="dxa"/>
            <w:tcBorders>
              <w:top w:val="single" w:sz="18" w:space="0" w:color="auto"/>
              <w:left w:val="nil"/>
              <w:bottom w:val="single" w:sz="18" w:space="0" w:color="auto"/>
              <w:right w:val="nil"/>
            </w:tcBorders>
            <w:shd w:val="clear" w:color="auto" w:fill="auto"/>
            <w:vAlign w:val="center"/>
          </w:tcPr>
          <w:p w14:paraId="58FBF6E9" w14:textId="77777777" w:rsidR="005A727D" w:rsidRPr="0066436E" w:rsidRDefault="005A727D" w:rsidP="005A727D">
            <w:pPr>
              <w:jc w:val="center"/>
              <w:rPr>
                <w:color w:val="000000"/>
              </w:rPr>
            </w:pPr>
            <w:r w:rsidRPr="0066436E">
              <w:rPr>
                <w:color w:val="000000"/>
              </w:rPr>
              <w:t>2,377</w:t>
            </w:r>
          </w:p>
        </w:tc>
        <w:tc>
          <w:tcPr>
            <w:tcW w:w="936" w:type="dxa"/>
            <w:tcBorders>
              <w:top w:val="single" w:sz="18" w:space="0" w:color="auto"/>
              <w:left w:val="nil"/>
              <w:bottom w:val="single" w:sz="18" w:space="0" w:color="auto"/>
              <w:right w:val="nil"/>
            </w:tcBorders>
            <w:shd w:val="clear" w:color="auto" w:fill="auto"/>
            <w:vAlign w:val="center"/>
          </w:tcPr>
          <w:p w14:paraId="553C204F" w14:textId="77777777" w:rsidR="005A727D" w:rsidRPr="0066436E" w:rsidRDefault="005A727D" w:rsidP="005A727D">
            <w:pPr>
              <w:jc w:val="center"/>
              <w:rPr>
                <w:color w:val="000000"/>
              </w:rPr>
            </w:pPr>
            <w:r w:rsidRPr="0066436E">
              <w:rPr>
                <w:color w:val="000000"/>
              </w:rPr>
              <w:t>103,775</w:t>
            </w:r>
          </w:p>
        </w:tc>
        <w:tc>
          <w:tcPr>
            <w:tcW w:w="1323" w:type="dxa"/>
            <w:tcBorders>
              <w:top w:val="single" w:sz="18" w:space="0" w:color="auto"/>
              <w:left w:val="nil"/>
              <w:bottom w:val="single" w:sz="18" w:space="0" w:color="auto"/>
              <w:right w:val="nil"/>
            </w:tcBorders>
            <w:shd w:val="clear" w:color="auto" w:fill="auto"/>
            <w:vAlign w:val="center"/>
          </w:tcPr>
          <w:p w14:paraId="7EB06477" w14:textId="5AC44200" w:rsidR="005A727D" w:rsidRPr="0066436E" w:rsidRDefault="005A727D" w:rsidP="005A727D">
            <w:pPr>
              <w:jc w:val="center"/>
              <w:rPr>
                <w:color w:val="000000"/>
              </w:rPr>
            </w:pPr>
            <w:r w:rsidRPr="00A21CE1">
              <w:rPr>
                <w:color w:val="000000"/>
              </w:rPr>
              <w:t>$1,121,965</w:t>
            </w:r>
          </w:p>
        </w:tc>
        <w:tc>
          <w:tcPr>
            <w:tcW w:w="1323" w:type="dxa"/>
            <w:tcBorders>
              <w:top w:val="single" w:sz="18" w:space="0" w:color="auto"/>
              <w:left w:val="nil"/>
              <w:bottom w:val="single" w:sz="18" w:space="0" w:color="auto"/>
              <w:right w:val="nil"/>
            </w:tcBorders>
            <w:shd w:val="clear" w:color="auto" w:fill="auto"/>
            <w:vAlign w:val="center"/>
          </w:tcPr>
          <w:p w14:paraId="500B2D67" w14:textId="0F45F841" w:rsidR="005A727D" w:rsidRPr="0066436E" w:rsidRDefault="005A727D" w:rsidP="005A727D">
            <w:pPr>
              <w:jc w:val="center"/>
              <w:rPr>
                <w:color w:val="000000"/>
              </w:rPr>
            </w:pPr>
            <w:r w:rsidRPr="00710E96">
              <w:rPr>
                <w:color w:val="000000"/>
              </w:rPr>
              <w:t>$1,613,718</w:t>
            </w:r>
          </w:p>
        </w:tc>
        <w:tc>
          <w:tcPr>
            <w:tcW w:w="931" w:type="dxa"/>
            <w:tcBorders>
              <w:top w:val="single" w:sz="18" w:space="0" w:color="auto"/>
              <w:left w:val="nil"/>
              <w:bottom w:val="single" w:sz="18" w:space="0" w:color="auto"/>
              <w:right w:val="nil"/>
            </w:tcBorders>
            <w:shd w:val="clear" w:color="auto" w:fill="auto"/>
          </w:tcPr>
          <w:p w14:paraId="57D9B224" w14:textId="497497A2" w:rsidR="005A727D" w:rsidRPr="0066436E" w:rsidRDefault="005A727D" w:rsidP="005A727D">
            <w:pPr>
              <w:jc w:val="center"/>
              <w:rPr>
                <w:color w:val="000000"/>
              </w:rPr>
            </w:pPr>
            <w:r w:rsidRPr="005872A2">
              <w:t>$26.77</w:t>
            </w:r>
          </w:p>
        </w:tc>
        <w:tc>
          <w:tcPr>
            <w:tcW w:w="1081" w:type="dxa"/>
            <w:tcBorders>
              <w:top w:val="single" w:sz="18" w:space="0" w:color="auto"/>
              <w:left w:val="nil"/>
              <w:bottom w:val="single" w:sz="18" w:space="0" w:color="auto"/>
              <w:right w:val="nil"/>
            </w:tcBorders>
            <w:shd w:val="clear" w:color="auto" w:fill="auto"/>
          </w:tcPr>
          <w:p w14:paraId="5593F43B" w14:textId="1FC2D273" w:rsidR="005A727D" w:rsidRPr="0066436E" w:rsidRDefault="005A727D" w:rsidP="005A727D">
            <w:pPr>
              <w:jc w:val="center"/>
              <w:rPr>
                <w:color w:val="000000"/>
              </w:rPr>
            </w:pPr>
            <w:r w:rsidRPr="00224CC1">
              <w:t>$33.42</w:t>
            </w:r>
          </w:p>
        </w:tc>
        <w:tc>
          <w:tcPr>
            <w:tcW w:w="821" w:type="dxa"/>
            <w:tcBorders>
              <w:top w:val="single" w:sz="18" w:space="0" w:color="auto"/>
              <w:left w:val="nil"/>
              <w:bottom w:val="single" w:sz="18" w:space="0" w:color="auto"/>
              <w:right w:val="nil"/>
            </w:tcBorders>
            <w:shd w:val="clear" w:color="auto" w:fill="auto"/>
            <w:vAlign w:val="bottom"/>
          </w:tcPr>
          <w:p w14:paraId="280D5D84" w14:textId="4098A4E3" w:rsidR="005A727D" w:rsidRPr="0066436E" w:rsidRDefault="005A727D" w:rsidP="005A727D">
            <w:pPr>
              <w:jc w:val="center"/>
              <w:rPr>
                <w:color w:val="000000"/>
              </w:rPr>
            </w:pPr>
            <w:r w:rsidRPr="00945F7F">
              <w:rPr>
                <w:color w:val="000000"/>
              </w:rPr>
              <w:t>$0.20</w:t>
            </w:r>
          </w:p>
        </w:tc>
        <w:tc>
          <w:tcPr>
            <w:tcW w:w="1074" w:type="dxa"/>
            <w:tcBorders>
              <w:top w:val="single" w:sz="18" w:space="0" w:color="auto"/>
              <w:left w:val="nil"/>
              <w:bottom w:val="single" w:sz="18" w:space="0" w:color="auto"/>
              <w:right w:val="nil"/>
            </w:tcBorders>
            <w:shd w:val="clear" w:color="auto" w:fill="auto"/>
            <w:vAlign w:val="bottom"/>
          </w:tcPr>
          <w:p w14:paraId="23C961E1" w14:textId="1350CBDC" w:rsidR="005A727D" w:rsidRPr="0066436E" w:rsidRDefault="005A727D" w:rsidP="005A727D">
            <w:pPr>
              <w:jc w:val="center"/>
              <w:rPr>
                <w:color w:val="000000"/>
              </w:rPr>
            </w:pPr>
            <w:r w:rsidRPr="00EA07EC">
              <w:rPr>
                <w:color w:val="000000"/>
              </w:rPr>
              <w:t>$0.27</w:t>
            </w:r>
          </w:p>
        </w:tc>
        <w:tc>
          <w:tcPr>
            <w:tcW w:w="999" w:type="dxa"/>
            <w:tcBorders>
              <w:top w:val="single" w:sz="18" w:space="0" w:color="auto"/>
              <w:left w:val="nil"/>
              <w:bottom w:val="single" w:sz="18" w:space="0" w:color="auto"/>
              <w:right w:val="nil"/>
            </w:tcBorders>
            <w:shd w:val="clear" w:color="auto" w:fill="auto"/>
            <w:vAlign w:val="bottom"/>
          </w:tcPr>
          <w:p w14:paraId="7FBCAECE" w14:textId="77777777" w:rsidR="005A727D" w:rsidRPr="0066436E" w:rsidRDefault="005A727D" w:rsidP="005A727D">
            <w:pPr>
              <w:jc w:val="center"/>
              <w:rPr>
                <w:color w:val="000000"/>
              </w:rPr>
            </w:pPr>
            <w:r w:rsidRPr="0066436E">
              <w:rPr>
                <w:color w:val="000000"/>
              </w:rPr>
              <w:t>7826</w:t>
            </w:r>
          </w:p>
        </w:tc>
        <w:tc>
          <w:tcPr>
            <w:tcW w:w="1060" w:type="dxa"/>
            <w:tcBorders>
              <w:top w:val="single" w:sz="18" w:space="0" w:color="auto"/>
              <w:left w:val="nil"/>
              <w:bottom w:val="single" w:sz="18" w:space="0" w:color="auto"/>
              <w:right w:val="nil"/>
            </w:tcBorders>
            <w:shd w:val="clear" w:color="auto" w:fill="auto"/>
            <w:vAlign w:val="bottom"/>
          </w:tcPr>
          <w:p w14:paraId="048B0C47" w14:textId="77777777" w:rsidR="005A727D" w:rsidRPr="0066436E" w:rsidRDefault="005A727D" w:rsidP="005A727D">
            <w:pPr>
              <w:jc w:val="center"/>
              <w:rPr>
                <w:color w:val="000000"/>
              </w:rPr>
            </w:pPr>
            <w:r w:rsidRPr="0066436E">
              <w:rPr>
                <w:color w:val="000000"/>
              </w:rPr>
              <w:t>62232</w:t>
            </w:r>
          </w:p>
        </w:tc>
        <w:tc>
          <w:tcPr>
            <w:tcW w:w="1335" w:type="dxa"/>
            <w:tcBorders>
              <w:top w:val="single" w:sz="18" w:space="0" w:color="auto"/>
              <w:left w:val="nil"/>
              <w:bottom w:val="single" w:sz="18" w:space="0" w:color="auto"/>
              <w:right w:val="nil"/>
            </w:tcBorders>
            <w:shd w:val="clear" w:color="auto" w:fill="auto"/>
            <w:vAlign w:val="bottom"/>
          </w:tcPr>
          <w:p w14:paraId="6562A195" w14:textId="77777777" w:rsidR="005A727D" w:rsidRPr="0066436E" w:rsidRDefault="005A727D" w:rsidP="005A727D">
            <w:pPr>
              <w:jc w:val="center"/>
              <w:rPr>
                <w:color w:val="000000"/>
              </w:rPr>
            </w:pPr>
            <w:r w:rsidRPr="0066436E">
              <w:rPr>
                <w:color w:val="000000"/>
              </w:rPr>
              <w:t>34</w:t>
            </w:r>
          </w:p>
        </w:tc>
        <w:tc>
          <w:tcPr>
            <w:tcW w:w="1263" w:type="dxa"/>
            <w:tcBorders>
              <w:top w:val="single" w:sz="18" w:space="0" w:color="auto"/>
              <w:left w:val="nil"/>
              <w:bottom w:val="single" w:sz="18" w:space="0" w:color="auto"/>
              <w:right w:val="single" w:sz="18" w:space="0" w:color="auto"/>
            </w:tcBorders>
            <w:shd w:val="clear" w:color="auto" w:fill="auto"/>
            <w:vAlign w:val="bottom"/>
          </w:tcPr>
          <w:p w14:paraId="13DDCE43" w14:textId="77777777" w:rsidR="005A727D" w:rsidRPr="0066436E" w:rsidRDefault="005A727D" w:rsidP="005A727D">
            <w:pPr>
              <w:jc w:val="center"/>
              <w:rPr>
                <w:color w:val="000000"/>
              </w:rPr>
            </w:pPr>
            <w:r w:rsidRPr="0066436E">
              <w:rPr>
                <w:color w:val="000000"/>
              </w:rPr>
              <w:t>24</w:t>
            </w:r>
          </w:p>
        </w:tc>
      </w:tr>
      <w:tr w:rsidR="005A727D" w:rsidRPr="0066436E" w14:paraId="595046D6" w14:textId="77777777" w:rsidTr="005A727D">
        <w:trPr>
          <w:trHeight w:val="288"/>
        </w:trPr>
        <w:tc>
          <w:tcPr>
            <w:tcW w:w="1555" w:type="dxa"/>
            <w:tcBorders>
              <w:top w:val="single" w:sz="18" w:space="0" w:color="auto"/>
              <w:bottom w:val="single" w:sz="4" w:space="0" w:color="auto"/>
            </w:tcBorders>
            <w:noWrap/>
            <w:vAlign w:val="center"/>
            <w:hideMark/>
          </w:tcPr>
          <w:p w14:paraId="60ADB418" w14:textId="77777777" w:rsidR="005A727D" w:rsidRPr="0066436E" w:rsidRDefault="005A727D" w:rsidP="005A727D">
            <w:pPr>
              <w:jc w:val="center"/>
              <w:rPr>
                <w:color w:val="000000"/>
              </w:rPr>
            </w:pPr>
            <w:r w:rsidRPr="0066436E">
              <w:rPr>
                <w:color w:val="000000"/>
              </w:rPr>
              <w:t>070802060802</w:t>
            </w:r>
          </w:p>
        </w:tc>
        <w:tc>
          <w:tcPr>
            <w:tcW w:w="1045" w:type="dxa"/>
            <w:tcBorders>
              <w:top w:val="single" w:sz="18" w:space="0" w:color="auto"/>
              <w:left w:val="nil"/>
              <w:bottom w:val="single" w:sz="4" w:space="0" w:color="auto"/>
              <w:right w:val="nil"/>
            </w:tcBorders>
            <w:shd w:val="clear" w:color="auto" w:fill="auto"/>
            <w:vAlign w:val="center"/>
          </w:tcPr>
          <w:p w14:paraId="02E2E1F3" w14:textId="1BD0BA12" w:rsidR="005A727D" w:rsidRPr="0066436E" w:rsidRDefault="005A727D" w:rsidP="005A727D">
            <w:pPr>
              <w:jc w:val="center"/>
              <w:rPr>
                <w:color w:val="000000"/>
              </w:rPr>
            </w:pPr>
            <w:r w:rsidRPr="00CE6217">
              <w:rPr>
                <w:color w:val="000000"/>
              </w:rPr>
              <w:t>49</w:t>
            </w:r>
          </w:p>
        </w:tc>
        <w:tc>
          <w:tcPr>
            <w:tcW w:w="1173" w:type="dxa"/>
            <w:tcBorders>
              <w:top w:val="single" w:sz="18" w:space="0" w:color="auto"/>
              <w:left w:val="nil"/>
              <w:bottom w:val="single" w:sz="4" w:space="0" w:color="auto"/>
              <w:right w:val="nil"/>
            </w:tcBorders>
            <w:shd w:val="clear" w:color="auto" w:fill="auto"/>
            <w:vAlign w:val="center"/>
          </w:tcPr>
          <w:p w14:paraId="5502E9F6" w14:textId="60E3AABA" w:rsidR="005A727D" w:rsidRPr="0066436E" w:rsidRDefault="005A727D" w:rsidP="005A727D">
            <w:pPr>
              <w:jc w:val="center"/>
              <w:rPr>
                <w:color w:val="000000"/>
              </w:rPr>
            </w:pPr>
            <w:r w:rsidRPr="003E4A64">
              <w:rPr>
                <w:color w:val="000000"/>
              </w:rPr>
              <w:t>3,211</w:t>
            </w:r>
          </w:p>
        </w:tc>
        <w:tc>
          <w:tcPr>
            <w:tcW w:w="1013" w:type="dxa"/>
            <w:tcBorders>
              <w:top w:val="single" w:sz="18" w:space="0" w:color="auto"/>
              <w:bottom w:val="single" w:sz="4" w:space="0" w:color="auto"/>
            </w:tcBorders>
          </w:tcPr>
          <w:p w14:paraId="6BD67588" w14:textId="10829082" w:rsidR="005A727D" w:rsidRPr="0066436E" w:rsidRDefault="005A727D" w:rsidP="005A727D">
            <w:pPr>
              <w:jc w:val="center"/>
              <w:rPr>
                <w:color w:val="000000"/>
              </w:rPr>
            </w:pPr>
            <w:r w:rsidRPr="001013CC">
              <w:t>566</w:t>
            </w:r>
          </w:p>
        </w:tc>
        <w:tc>
          <w:tcPr>
            <w:tcW w:w="1045" w:type="dxa"/>
            <w:tcBorders>
              <w:top w:val="single" w:sz="18" w:space="0" w:color="auto"/>
              <w:left w:val="nil"/>
              <w:bottom w:val="single" w:sz="4" w:space="0" w:color="auto"/>
              <w:right w:val="nil"/>
            </w:tcBorders>
            <w:shd w:val="clear" w:color="auto" w:fill="auto"/>
            <w:vAlign w:val="center"/>
          </w:tcPr>
          <w:p w14:paraId="1D67DA38" w14:textId="77777777" w:rsidR="005A727D" w:rsidRPr="0066436E" w:rsidRDefault="005A727D" w:rsidP="005A727D">
            <w:pPr>
              <w:jc w:val="center"/>
              <w:rPr>
                <w:color w:val="000000"/>
              </w:rPr>
            </w:pPr>
            <w:r w:rsidRPr="0066436E">
              <w:rPr>
                <w:color w:val="000000"/>
              </w:rPr>
              <w:t>1,348</w:t>
            </w:r>
          </w:p>
        </w:tc>
        <w:tc>
          <w:tcPr>
            <w:tcW w:w="936" w:type="dxa"/>
            <w:tcBorders>
              <w:top w:val="single" w:sz="18" w:space="0" w:color="auto"/>
              <w:left w:val="nil"/>
              <w:bottom w:val="single" w:sz="4" w:space="0" w:color="auto"/>
              <w:right w:val="nil"/>
            </w:tcBorders>
            <w:shd w:val="clear" w:color="auto" w:fill="auto"/>
            <w:vAlign w:val="center"/>
          </w:tcPr>
          <w:p w14:paraId="342B5AE7" w14:textId="77777777" w:rsidR="005A727D" w:rsidRPr="0066436E" w:rsidRDefault="005A727D" w:rsidP="005A727D">
            <w:pPr>
              <w:jc w:val="center"/>
              <w:rPr>
                <w:color w:val="000000"/>
              </w:rPr>
            </w:pPr>
            <w:r w:rsidRPr="0066436E">
              <w:rPr>
                <w:color w:val="000000"/>
              </w:rPr>
              <w:t>76,657</w:t>
            </w:r>
          </w:p>
        </w:tc>
        <w:tc>
          <w:tcPr>
            <w:tcW w:w="1323" w:type="dxa"/>
            <w:tcBorders>
              <w:top w:val="single" w:sz="18" w:space="0" w:color="auto"/>
              <w:left w:val="nil"/>
              <w:bottom w:val="single" w:sz="4" w:space="0" w:color="auto"/>
              <w:right w:val="nil"/>
            </w:tcBorders>
            <w:shd w:val="clear" w:color="auto" w:fill="auto"/>
            <w:vAlign w:val="center"/>
          </w:tcPr>
          <w:p w14:paraId="7E4B3179" w14:textId="3F9F35E2" w:rsidR="005A727D" w:rsidRPr="0066436E" w:rsidRDefault="005A727D" w:rsidP="005A727D">
            <w:pPr>
              <w:jc w:val="center"/>
              <w:rPr>
                <w:color w:val="000000"/>
              </w:rPr>
            </w:pPr>
            <w:r w:rsidRPr="00A21CE1">
              <w:rPr>
                <w:color w:val="000000"/>
              </w:rPr>
              <w:t>$1,357,472</w:t>
            </w:r>
          </w:p>
        </w:tc>
        <w:tc>
          <w:tcPr>
            <w:tcW w:w="1323" w:type="dxa"/>
            <w:tcBorders>
              <w:top w:val="single" w:sz="18" w:space="0" w:color="auto"/>
              <w:left w:val="nil"/>
              <w:bottom w:val="single" w:sz="4" w:space="0" w:color="auto"/>
            </w:tcBorders>
            <w:shd w:val="clear" w:color="auto" w:fill="auto"/>
            <w:vAlign w:val="center"/>
          </w:tcPr>
          <w:p w14:paraId="25B5DBD4" w14:textId="7F46A834" w:rsidR="005A727D" w:rsidRPr="0066436E" w:rsidRDefault="005A727D" w:rsidP="005A727D">
            <w:pPr>
              <w:jc w:val="center"/>
              <w:rPr>
                <w:color w:val="000000"/>
              </w:rPr>
            </w:pPr>
            <w:r w:rsidRPr="00710E96">
              <w:rPr>
                <w:color w:val="000000"/>
              </w:rPr>
              <w:t>$2,049,017</w:t>
            </w:r>
          </w:p>
        </w:tc>
        <w:tc>
          <w:tcPr>
            <w:tcW w:w="931" w:type="dxa"/>
            <w:tcBorders>
              <w:top w:val="single" w:sz="18" w:space="0" w:color="auto"/>
              <w:left w:val="nil"/>
              <w:bottom w:val="single" w:sz="4" w:space="0" w:color="auto"/>
              <w:right w:val="nil"/>
            </w:tcBorders>
            <w:shd w:val="clear" w:color="auto" w:fill="auto"/>
          </w:tcPr>
          <w:p w14:paraId="4CBF2B02" w14:textId="65637036" w:rsidR="005A727D" w:rsidRPr="0066436E" w:rsidRDefault="005A727D" w:rsidP="005A727D">
            <w:pPr>
              <w:jc w:val="center"/>
              <w:rPr>
                <w:color w:val="000000"/>
              </w:rPr>
            </w:pPr>
            <w:r w:rsidRPr="005872A2">
              <w:t>$32.86</w:t>
            </w:r>
          </w:p>
        </w:tc>
        <w:tc>
          <w:tcPr>
            <w:tcW w:w="1081" w:type="dxa"/>
            <w:tcBorders>
              <w:top w:val="single" w:sz="18" w:space="0" w:color="auto"/>
              <w:left w:val="nil"/>
              <w:bottom w:val="single" w:sz="4" w:space="0" w:color="auto"/>
              <w:right w:val="nil"/>
            </w:tcBorders>
            <w:shd w:val="clear" w:color="auto" w:fill="auto"/>
          </w:tcPr>
          <w:p w14:paraId="5CE1C125" w14:textId="5C3FE3F4" w:rsidR="005A727D" w:rsidRPr="0066436E" w:rsidRDefault="005A727D" w:rsidP="005A727D">
            <w:pPr>
              <w:jc w:val="center"/>
              <w:rPr>
                <w:color w:val="000000"/>
              </w:rPr>
            </w:pPr>
            <w:r w:rsidRPr="00224CC1">
              <w:t>$44.51</w:t>
            </w:r>
          </w:p>
        </w:tc>
        <w:tc>
          <w:tcPr>
            <w:tcW w:w="821" w:type="dxa"/>
            <w:tcBorders>
              <w:top w:val="single" w:sz="18" w:space="0" w:color="auto"/>
              <w:left w:val="nil"/>
              <w:bottom w:val="single" w:sz="4" w:space="0" w:color="auto"/>
              <w:right w:val="nil"/>
            </w:tcBorders>
            <w:shd w:val="clear" w:color="auto" w:fill="auto"/>
            <w:vAlign w:val="bottom"/>
          </w:tcPr>
          <w:p w14:paraId="5BBB84FA" w14:textId="3AFA6F75" w:rsidR="005A727D" w:rsidRPr="0066436E" w:rsidRDefault="005A727D" w:rsidP="005A727D">
            <w:pPr>
              <w:jc w:val="center"/>
              <w:rPr>
                <w:color w:val="000000"/>
              </w:rPr>
            </w:pPr>
            <w:r w:rsidRPr="00945F7F">
              <w:rPr>
                <w:color w:val="000000"/>
              </w:rPr>
              <w:t>$0.39</w:t>
            </w:r>
          </w:p>
        </w:tc>
        <w:tc>
          <w:tcPr>
            <w:tcW w:w="1074" w:type="dxa"/>
            <w:tcBorders>
              <w:top w:val="single" w:sz="18" w:space="0" w:color="auto"/>
              <w:left w:val="nil"/>
              <w:bottom w:val="single" w:sz="4" w:space="0" w:color="auto"/>
              <w:right w:val="nil"/>
            </w:tcBorders>
            <w:shd w:val="clear" w:color="auto" w:fill="auto"/>
            <w:vAlign w:val="bottom"/>
          </w:tcPr>
          <w:p w14:paraId="43E9512C" w14:textId="54094DAD" w:rsidR="005A727D" w:rsidRPr="0066436E" w:rsidRDefault="005A727D" w:rsidP="005A727D">
            <w:pPr>
              <w:jc w:val="center"/>
              <w:rPr>
                <w:color w:val="000000"/>
              </w:rPr>
            </w:pPr>
            <w:r w:rsidRPr="00EA07EC">
              <w:rPr>
                <w:color w:val="000000"/>
              </w:rPr>
              <w:t>$0.62</w:t>
            </w:r>
          </w:p>
        </w:tc>
        <w:tc>
          <w:tcPr>
            <w:tcW w:w="999" w:type="dxa"/>
            <w:tcBorders>
              <w:top w:val="single" w:sz="18" w:space="0" w:color="auto"/>
              <w:left w:val="nil"/>
              <w:bottom w:val="single" w:sz="4" w:space="0" w:color="auto"/>
              <w:right w:val="nil"/>
            </w:tcBorders>
            <w:shd w:val="clear" w:color="auto" w:fill="auto"/>
            <w:vAlign w:val="bottom"/>
          </w:tcPr>
          <w:p w14:paraId="68DBE377" w14:textId="77777777" w:rsidR="005A727D" w:rsidRPr="0066436E" w:rsidRDefault="005A727D" w:rsidP="005A727D">
            <w:pPr>
              <w:jc w:val="center"/>
              <w:rPr>
                <w:color w:val="000000"/>
              </w:rPr>
            </w:pPr>
            <w:r w:rsidRPr="0066436E">
              <w:rPr>
                <w:color w:val="000000"/>
              </w:rPr>
              <w:t>4859</w:t>
            </w:r>
          </w:p>
        </w:tc>
        <w:tc>
          <w:tcPr>
            <w:tcW w:w="1060" w:type="dxa"/>
            <w:tcBorders>
              <w:top w:val="single" w:sz="18" w:space="0" w:color="auto"/>
              <w:left w:val="nil"/>
              <w:bottom w:val="single" w:sz="4" w:space="0" w:color="auto"/>
              <w:right w:val="nil"/>
            </w:tcBorders>
            <w:shd w:val="clear" w:color="auto" w:fill="auto"/>
            <w:vAlign w:val="bottom"/>
          </w:tcPr>
          <w:p w14:paraId="56B24E4E" w14:textId="77777777" w:rsidR="005A727D" w:rsidRPr="0066436E" w:rsidRDefault="005A727D" w:rsidP="005A727D">
            <w:pPr>
              <w:jc w:val="center"/>
              <w:rPr>
                <w:color w:val="000000"/>
              </w:rPr>
            </w:pPr>
            <w:r w:rsidRPr="0066436E">
              <w:rPr>
                <w:color w:val="000000"/>
              </w:rPr>
              <w:t>44848</w:t>
            </w:r>
          </w:p>
        </w:tc>
        <w:tc>
          <w:tcPr>
            <w:tcW w:w="1335" w:type="dxa"/>
            <w:tcBorders>
              <w:top w:val="single" w:sz="18" w:space="0" w:color="auto"/>
              <w:left w:val="nil"/>
              <w:bottom w:val="single" w:sz="4" w:space="0" w:color="auto"/>
              <w:right w:val="nil"/>
            </w:tcBorders>
            <w:shd w:val="clear" w:color="auto" w:fill="auto"/>
            <w:vAlign w:val="bottom"/>
          </w:tcPr>
          <w:p w14:paraId="1172ECC4" w14:textId="77777777" w:rsidR="005A727D" w:rsidRPr="0066436E" w:rsidRDefault="005A727D" w:rsidP="005A727D">
            <w:pPr>
              <w:jc w:val="center"/>
              <w:rPr>
                <w:color w:val="000000"/>
              </w:rPr>
            </w:pPr>
            <w:r w:rsidRPr="0066436E">
              <w:rPr>
                <w:color w:val="000000"/>
              </w:rPr>
              <w:t>33</w:t>
            </w:r>
          </w:p>
        </w:tc>
        <w:tc>
          <w:tcPr>
            <w:tcW w:w="1263" w:type="dxa"/>
            <w:tcBorders>
              <w:top w:val="single" w:sz="18" w:space="0" w:color="auto"/>
              <w:left w:val="nil"/>
              <w:bottom w:val="single" w:sz="4" w:space="0" w:color="auto"/>
              <w:right w:val="nil"/>
            </w:tcBorders>
            <w:shd w:val="clear" w:color="auto" w:fill="auto"/>
            <w:vAlign w:val="bottom"/>
          </w:tcPr>
          <w:p w14:paraId="00F1DA4C" w14:textId="77777777" w:rsidR="005A727D" w:rsidRPr="0066436E" w:rsidRDefault="005A727D" w:rsidP="005A727D">
            <w:pPr>
              <w:jc w:val="center"/>
              <w:rPr>
                <w:color w:val="000000"/>
              </w:rPr>
            </w:pPr>
            <w:r w:rsidRPr="0066436E">
              <w:rPr>
                <w:color w:val="000000"/>
              </w:rPr>
              <w:t>22</w:t>
            </w:r>
          </w:p>
        </w:tc>
      </w:tr>
      <w:tr w:rsidR="005A727D" w:rsidRPr="0066436E" w14:paraId="2721514D" w14:textId="77777777" w:rsidTr="005A727D">
        <w:trPr>
          <w:trHeight w:val="288"/>
        </w:trPr>
        <w:tc>
          <w:tcPr>
            <w:tcW w:w="1555" w:type="dxa"/>
            <w:tcBorders>
              <w:top w:val="single" w:sz="4" w:space="0" w:color="auto"/>
              <w:bottom w:val="single" w:sz="4" w:space="0" w:color="auto"/>
              <w:right w:val="single" w:sz="4" w:space="0" w:color="auto"/>
            </w:tcBorders>
            <w:noWrap/>
            <w:vAlign w:val="center"/>
            <w:hideMark/>
          </w:tcPr>
          <w:p w14:paraId="77BA668B" w14:textId="77777777" w:rsidR="005A727D" w:rsidRPr="0066436E" w:rsidRDefault="005A727D" w:rsidP="005A727D">
            <w:pPr>
              <w:jc w:val="center"/>
              <w:rPr>
                <w:color w:val="000000"/>
              </w:rPr>
            </w:pPr>
            <w:r w:rsidRPr="0066436E">
              <w:rPr>
                <w:color w:val="000000"/>
              </w:rPr>
              <w:t>070802060803</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4FCCFE4" w14:textId="1C8A41E8" w:rsidR="005A727D" w:rsidRPr="0066436E" w:rsidRDefault="005A727D" w:rsidP="005A727D">
            <w:pPr>
              <w:jc w:val="center"/>
              <w:rPr>
                <w:color w:val="000000"/>
              </w:rPr>
            </w:pPr>
            <w:r w:rsidRPr="00CE6217">
              <w:rPr>
                <w:color w:val="000000"/>
              </w:rPr>
              <w:t>46</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31C03F29" w14:textId="76F4F745" w:rsidR="005A727D" w:rsidRPr="0066436E" w:rsidRDefault="005A727D" w:rsidP="005A727D">
            <w:pPr>
              <w:jc w:val="center"/>
              <w:rPr>
                <w:color w:val="000000"/>
              </w:rPr>
            </w:pPr>
            <w:r w:rsidRPr="003E4A64">
              <w:rPr>
                <w:color w:val="000000"/>
              </w:rPr>
              <w:t>7,313</w:t>
            </w:r>
          </w:p>
        </w:tc>
        <w:tc>
          <w:tcPr>
            <w:tcW w:w="1013" w:type="dxa"/>
            <w:tcBorders>
              <w:top w:val="single" w:sz="4" w:space="0" w:color="auto"/>
              <w:left w:val="single" w:sz="4" w:space="0" w:color="auto"/>
              <w:bottom w:val="single" w:sz="4" w:space="0" w:color="auto"/>
              <w:right w:val="single" w:sz="4" w:space="0" w:color="auto"/>
            </w:tcBorders>
          </w:tcPr>
          <w:p w14:paraId="3743DFDC" w14:textId="06D5F8B2" w:rsidR="005A727D" w:rsidRPr="0066436E" w:rsidRDefault="005A727D" w:rsidP="005A727D">
            <w:pPr>
              <w:jc w:val="center"/>
              <w:rPr>
                <w:color w:val="000000"/>
              </w:rPr>
            </w:pPr>
            <w:r w:rsidRPr="001013CC">
              <w:t>70</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1EFDE34" w14:textId="77777777" w:rsidR="005A727D" w:rsidRPr="0066436E" w:rsidRDefault="005A727D" w:rsidP="005A727D">
            <w:pPr>
              <w:jc w:val="center"/>
              <w:rPr>
                <w:color w:val="000000"/>
              </w:rPr>
            </w:pPr>
            <w:r w:rsidRPr="0066436E">
              <w:rPr>
                <w:color w:val="000000"/>
              </w:rPr>
              <w:t>1,871</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2A2C3E38" w14:textId="77777777" w:rsidR="005A727D" w:rsidRPr="0066436E" w:rsidRDefault="005A727D" w:rsidP="005A727D">
            <w:pPr>
              <w:jc w:val="center"/>
              <w:rPr>
                <w:color w:val="000000"/>
              </w:rPr>
            </w:pPr>
            <w:r w:rsidRPr="0066436E">
              <w:rPr>
                <w:color w:val="000000"/>
              </w:rPr>
              <w:t>88,883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7E5BAF33" w14:textId="2C1FC52C" w:rsidR="005A727D" w:rsidRPr="0066436E" w:rsidRDefault="005A727D" w:rsidP="005A727D">
            <w:pPr>
              <w:jc w:val="center"/>
              <w:rPr>
                <w:color w:val="000000"/>
              </w:rPr>
            </w:pPr>
            <w:r w:rsidRPr="00A21CE1">
              <w:rPr>
                <w:color w:val="000000"/>
              </w:rPr>
              <w:t>$1,092,183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1E5D34F6" w14:textId="41E20600" w:rsidR="005A727D" w:rsidRPr="0066436E" w:rsidRDefault="005A727D" w:rsidP="005A727D">
            <w:pPr>
              <w:jc w:val="center"/>
              <w:rPr>
                <w:color w:val="000000"/>
              </w:rPr>
            </w:pPr>
            <w:r w:rsidRPr="00710E96">
              <w:rPr>
                <w:color w:val="000000"/>
              </w:rPr>
              <w:t>$1,538,929</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78C5778A" w14:textId="22BB91BF" w:rsidR="005A727D" w:rsidRPr="0066436E" w:rsidRDefault="005A727D" w:rsidP="005A727D">
            <w:pPr>
              <w:jc w:val="center"/>
              <w:rPr>
                <w:color w:val="000000"/>
              </w:rPr>
            </w:pPr>
            <w:r w:rsidRPr="005872A2">
              <w:t>$29.32</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4A87CF7C" w14:textId="48527490" w:rsidR="005A727D" w:rsidRPr="0066436E" w:rsidRDefault="005A727D" w:rsidP="005A727D">
            <w:pPr>
              <w:jc w:val="center"/>
              <w:rPr>
                <w:color w:val="000000"/>
              </w:rPr>
            </w:pPr>
            <w:r w:rsidRPr="00224CC1">
              <w:t>$36.16</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572FA6AE" w14:textId="3492B0EC" w:rsidR="005A727D" w:rsidRPr="0066436E" w:rsidRDefault="005A727D" w:rsidP="005A727D">
            <w:pPr>
              <w:jc w:val="center"/>
              <w:rPr>
                <w:color w:val="000000"/>
              </w:rPr>
            </w:pPr>
            <w:r w:rsidRPr="00945F7F">
              <w:rPr>
                <w:color w:val="000000"/>
              </w:rPr>
              <w:t>$4.79</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5A1A4ADC" w14:textId="2C59ADAA" w:rsidR="005A727D" w:rsidRPr="0066436E" w:rsidRDefault="005A727D" w:rsidP="005A727D">
            <w:pPr>
              <w:jc w:val="center"/>
              <w:rPr>
                <w:color w:val="000000"/>
              </w:rPr>
            </w:pPr>
            <w:r w:rsidRPr="00EA07EC">
              <w:rPr>
                <w:color w:val="000000"/>
              </w:rPr>
              <w:t>$5.48</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3DB6B81B" w14:textId="77777777" w:rsidR="005A727D" w:rsidRPr="0066436E" w:rsidRDefault="005A727D" w:rsidP="005A727D">
            <w:pPr>
              <w:jc w:val="center"/>
              <w:rPr>
                <w:color w:val="000000"/>
              </w:rPr>
            </w:pPr>
            <w:r w:rsidRPr="0066436E">
              <w:rPr>
                <w:color w:val="000000"/>
              </w:rPr>
              <w:t>6402</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25C1CA03" w14:textId="77777777" w:rsidR="005A727D" w:rsidRPr="0066436E" w:rsidRDefault="005A727D" w:rsidP="005A727D">
            <w:pPr>
              <w:jc w:val="center"/>
              <w:rPr>
                <w:color w:val="000000"/>
              </w:rPr>
            </w:pPr>
            <w:r w:rsidRPr="0066436E">
              <w:rPr>
                <w:color w:val="000000"/>
              </w:rPr>
              <w:t>53438</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166FA5A4" w14:textId="77777777" w:rsidR="005A727D" w:rsidRPr="0066436E" w:rsidRDefault="005A727D" w:rsidP="005A727D">
            <w:pPr>
              <w:jc w:val="center"/>
              <w:rPr>
                <w:color w:val="000000"/>
              </w:rPr>
            </w:pPr>
            <w:r w:rsidRPr="0066436E">
              <w:rPr>
                <w:color w:val="000000"/>
              </w:rPr>
              <w:t>37</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5432422B" w14:textId="77777777" w:rsidR="005A727D" w:rsidRPr="0066436E" w:rsidRDefault="005A727D" w:rsidP="005A727D">
            <w:pPr>
              <w:jc w:val="center"/>
              <w:rPr>
                <w:color w:val="000000"/>
              </w:rPr>
            </w:pPr>
            <w:r w:rsidRPr="0066436E">
              <w:rPr>
                <w:color w:val="000000"/>
              </w:rPr>
              <w:t>24</w:t>
            </w:r>
          </w:p>
        </w:tc>
      </w:tr>
      <w:tr w:rsidR="005A727D" w:rsidRPr="0066436E" w14:paraId="2F311259" w14:textId="77777777" w:rsidTr="005A727D">
        <w:trPr>
          <w:trHeight w:val="288"/>
        </w:trPr>
        <w:tc>
          <w:tcPr>
            <w:tcW w:w="1555" w:type="dxa"/>
            <w:tcBorders>
              <w:top w:val="single" w:sz="4" w:space="0" w:color="auto"/>
              <w:bottom w:val="single" w:sz="4" w:space="0" w:color="auto"/>
              <w:right w:val="single" w:sz="4" w:space="0" w:color="auto"/>
            </w:tcBorders>
            <w:noWrap/>
            <w:vAlign w:val="center"/>
            <w:hideMark/>
          </w:tcPr>
          <w:p w14:paraId="4438BD1B" w14:textId="77777777" w:rsidR="005A727D" w:rsidRPr="0066436E" w:rsidRDefault="005A727D" w:rsidP="005A727D">
            <w:pPr>
              <w:jc w:val="center"/>
              <w:rPr>
                <w:color w:val="000000"/>
              </w:rPr>
            </w:pPr>
            <w:r w:rsidRPr="0066436E">
              <w:rPr>
                <w:color w:val="000000"/>
              </w:rPr>
              <w:t>070802060804</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FBB8F3F" w14:textId="3AF4FD14" w:rsidR="005A727D" w:rsidRPr="0066436E" w:rsidRDefault="005A727D" w:rsidP="005A727D">
            <w:pPr>
              <w:jc w:val="center"/>
              <w:rPr>
                <w:color w:val="000000"/>
              </w:rPr>
            </w:pPr>
            <w:r w:rsidRPr="00CE6217">
              <w:rPr>
                <w:color w:val="000000"/>
              </w:rPr>
              <w:t>44</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697346F1" w14:textId="1CB8414F" w:rsidR="005A727D" w:rsidRPr="0066436E" w:rsidRDefault="005A727D" w:rsidP="005A727D">
            <w:pPr>
              <w:jc w:val="center"/>
              <w:rPr>
                <w:color w:val="000000"/>
              </w:rPr>
            </w:pPr>
            <w:r w:rsidRPr="003E4A64">
              <w:rPr>
                <w:color w:val="000000"/>
              </w:rPr>
              <w:t>3,201</w:t>
            </w:r>
          </w:p>
        </w:tc>
        <w:tc>
          <w:tcPr>
            <w:tcW w:w="1013" w:type="dxa"/>
            <w:tcBorders>
              <w:top w:val="single" w:sz="4" w:space="0" w:color="auto"/>
              <w:left w:val="single" w:sz="4" w:space="0" w:color="auto"/>
              <w:bottom w:val="single" w:sz="4" w:space="0" w:color="auto"/>
              <w:right w:val="single" w:sz="4" w:space="0" w:color="auto"/>
            </w:tcBorders>
          </w:tcPr>
          <w:p w14:paraId="06756A57" w14:textId="309AB906" w:rsidR="005A727D" w:rsidRPr="0066436E" w:rsidRDefault="005A727D" w:rsidP="005A727D">
            <w:pPr>
              <w:jc w:val="center"/>
              <w:rPr>
                <w:color w:val="000000"/>
              </w:rPr>
            </w:pPr>
            <w:r w:rsidRPr="001013CC">
              <w:t>201</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617D3676" w14:textId="77777777" w:rsidR="005A727D" w:rsidRPr="0066436E" w:rsidRDefault="005A727D" w:rsidP="005A727D">
            <w:pPr>
              <w:jc w:val="center"/>
              <w:rPr>
                <w:color w:val="000000"/>
              </w:rPr>
            </w:pPr>
            <w:r w:rsidRPr="0066436E">
              <w:rPr>
                <w:color w:val="000000"/>
              </w:rPr>
              <w:t>1,467</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1B9F492D" w14:textId="77777777" w:rsidR="005A727D" w:rsidRPr="0066436E" w:rsidRDefault="005A727D" w:rsidP="005A727D">
            <w:pPr>
              <w:jc w:val="center"/>
              <w:rPr>
                <w:color w:val="000000"/>
              </w:rPr>
            </w:pPr>
            <w:r w:rsidRPr="0066436E">
              <w:rPr>
                <w:color w:val="000000"/>
              </w:rPr>
              <w:t>79,553</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48C703F0" w14:textId="5640376A" w:rsidR="005A727D" w:rsidRPr="0066436E" w:rsidRDefault="005A727D" w:rsidP="005A727D">
            <w:pPr>
              <w:jc w:val="center"/>
              <w:rPr>
                <w:color w:val="000000"/>
              </w:rPr>
            </w:pPr>
            <w:r w:rsidRPr="00A21CE1">
              <w:rPr>
                <w:color w:val="000000"/>
              </w:rPr>
              <w:t>$1,123,620</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15EED7B2" w14:textId="1F05463E" w:rsidR="005A727D" w:rsidRPr="0066436E" w:rsidRDefault="005A727D" w:rsidP="005A727D">
            <w:pPr>
              <w:jc w:val="center"/>
              <w:rPr>
                <w:color w:val="000000"/>
              </w:rPr>
            </w:pPr>
            <w:r w:rsidRPr="00710E96">
              <w:rPr>
                <w:color w:val="000000"/>
              </w:rPr>
              <w:t>$1,659,827</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06D58269" w14:textId="0C6BF368" w:rsidR="005A727D" w:rsidRPr="0066436E" w:rsidRDefault="005A727D" w:rsidP="005A727D">
            <w:pPr>
              <w:jc w:val="center"/>
              <w:rPr>
                <w:color w:val="000000"/>
              </w:rPr>
            </w:pPr>
            <w:r w:rsidRPr="005872A2">
              <w:t>$28.33</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47F8B935" w14:textId="457808CA" w:rsidR="005A727D" w:rsidRPr="0066436E" w:rsidRDefault="005A727D" w:rsidP="005A727D">
            <w:pPr>
              <w:jc w:val="center"/>
              <w:rPr>
                <w:color w:val="000000"/>
              </w:rPr>
            </w:pPr>
            <w:r w:rsidRPr="00224CC1">
              <w:t>$38.65</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2BE5EF89" w14:textId="07547F6C" w:rsidR="005A727D" w:rsidRPr="0066436E" w:rsidRDefault="005A727D" w:rsidP="005A727D">
            <w:pPr>
              <w:jc w:val="center"/>
              <w:rPr>
                <w:color w:val="000000"/>
              </w:rPr>
            </w:pPr>
            <w:r w:rsidRPr="00945F7F">
              <w:rPr>
                <w:color w:val="000000"/>
              </w:rPr>
              <w:t>$0.86</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2F2326F9" w14:textId="740E9A7D" w:rsidR="005A727D" w:rsidRPr="0066436E" w:rsidRDefault="005A727D" w:rsidP="005A727D">
            <w:pPr>
              <w:jc w:val="center"/>
              <w:rPr>
                <w:color w:val="000000"/>
              </w:rPr>
            </w:pPr>
            <w:r w:rsidRPr="00EA07EC">
              <w:rPr>
                <w:color w:val="000000"/>
              </w:rPr>
              <w:t>$1.24</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729AEDE1" w14:textId="77777777" w:rsidR="005A727D" w:rsidRPr="0066436E" w:rsidRDefault="005A727D" w:rsidP="005A727D">
            <w:pPr>
              <w:jc w:val="center"/>
              <w:rPr>
                <w:color w:val="000000"/>
              </w:rPr>
            </w:pPr>
            <w:r w:rsidRPr="0066436E">
              <w:rPr>
                <w:color w:val="000000"/>
              </w:rPr>
              <w:t>5011</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3CA4BF42" w14:textId="77777777" w:rsidR="005A727D" w:rsidRPr="0066436E" w:rsidRDefault="005A727D" w:rsidP="005A727D">
            <w:pPr>
              <w:jc w:val="center"/>
              <w:rPr>
                <w:color w:val="000000"/>
              </w:rPr>
            </w:pPr>
            <w:r w:rsidRPr="0066436E">
              <w:rPr>
                <w:color w:val="000000"/>
              </w:rPr>
              <w:t>46912</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174A1DD2" w14:textId="77777777" w:rsidR="005A727D" w:rsidRPr="0066436E" w:rsidRDefault="005A727D" w:rsidP="005A727D">
            <w:pPr>
              <w:jc w:val="center"/>
              <w:rPr>
                <w:color w:val="000000"/>
              </w:rPr>
            </w:pPr>
            <w:r w:rsidRPr="0066436E">
              <w:rPr>
                <w:color w:val="000000"/>
              </w:rPr>
              <w:t>41</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1166C8C6" w14:textId="77777777" w:rsidR="005A727D" w:rsidRPr="0066436E" w:rsidRDefault="005A727D" w:rsidP="005A727D">
            <w:pPr>
              <w:jc w:val="center"/>
              <w:rPr>
                <w:color w:val="000000"/>
              </w:rPr>
            </w:pPr>
            <w:r w:rsidRPr="0066436E">
              <w:rPr>
                <w:color w:val="000000"/>
              </w:rPr>
              <w:t>27</w:t>
            </w:r>
          </w:p>
        </w:tc>
      </w:tr>
      <w:tr w:rsidR="005A727D" w:rsidRPr="0066436E" w14:paraId="4D34C14E" w14:textId="77777777" w:rsidTr="005A727D">
        <w:trPr>
          <w:trHeight w:val="288"/>
        </w:trPr>
        <w:tc>
          <w:tcPr>
            <w:tcW w:w="1555" w:type="dxa"/>
            <w:tcBorders>
              <w:top w:val="single" w:sz="4" w:space="0" w:color="auto"/>
              <w:bottom w:val="single" w:sz="4" w:space="0" w:color="auto"/>
              <w:right w:val="single" w:sz="4" w:space="0" w:color="auto"/>
            </w:tcBorders>
            <w:noWrap/>
            <w:vAlign w:val="center"/>
            <w:hideMark/>
          </w:tcPr>
          <w:p w14:paraId="08999F93" w14:textId="77777777" w:rsidR="005A727D" w:rsidRPr="0066436E" w:rsidRDefault="005A727D" w:rsidP="005A727D">
            <w:pPr>
              <w:jc w:val="center"/>
              <w:rPr>
                <w:color w:val="000000"/>
              </w:rPr>
            </w:pPr>
            <w:r w:rsidRPr="0066436E">
              <w:rPr>
                <w:color w:val="000000"/>
              </w:rPr>
              <w:t>070802060805</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088B8992" w14:textId="35D2F761" w:rsidR="005A727D" w:rsidRPr="0066436E" w:rsidRDefault="005A727D" w:rsidP="005A727D">
            <w:pPr>
              <w:jc w:val="center"/>
              <w:rPr>
                <w:color w:val="000000"/>
              </w:rPr>
            </w:pPr>
            <w:r w:rsidRPr="00CE6217">
              <w:rPr>
                <w:color w:val="000000"/>
              </w:rPr>
              <w:t>8</w:t>
            </w:r>
          </w:p>
        </w:tc>
        <w:tc>
          <w:tcPr>
            <w:tcW w:w="1173" w:type="dxa"/>
            <w:tcBorders>
              <w:top w:val="single" w:sz="4" w:space="0" w:color="auto"/>
              <w:left w:val="single" w:sz="4" w:space="0" w:color="auto"/>
              <w:bottom w:val="single" w:sz="4" w:space="0" w:color="auto"/>
              <w:right w:val="single" w:sz="4" w:space="0" w:color="auto"/>
            </w:tcBorders>
            <w:shd w:val="clear" w:color="auto" w:fill="auto"/>
            <w:vAlign w:val="center"/>
          </w:tcPr>
          <w:p w14:paraId="6C295E3C" w14:textId="6D7D6952" w:rsidR="005A727D" w:rsidRPr="0066436E" w:rsidRDefault="005A727D" w:rsidP="005A727D">
            <w:pPr>
              <w:jc w:val="center"/>
              <w:rPr>
                <w:color w:val="000000"/>
              </w:rPr>
            </w:pPr>
            <w:r w:rsidRPr="003E4A64">
              <w:rPr>
                <w:color w:val="000000"/>
              </w:rPr>
              <w:t>509</w:t>
            </w:r>
          </w:p>
        </w:tc>
        <w:tc>
          <w:tcPr>
            <w:tcW w:w="1013" w:type="dxa"/>
            <w:tcBorders>
              <w:top w:val="single" w:sz="4" w:space="0" w:color="auto"/>
              <w:left w:val="single" w:sz="4" w:space="0" w:color="auto"/>
              <w:bottom w:val="single" w:sz="4" w:space="0" w:color="auto"/>
              <w:right w:val="single" w:sz="4" w:space="0" w:color="auto"/>
            </w:tcBorders>
          </w:tcPr>
          <w:p w14:paraId="0A11067B" w14:textId="6446565E" w:rsidR="005A727D" w:rsidRPr="0066436E" w:rsidRDefault="005A727D" w:rsidP="005A727D">
            <w:pPr>
              <w:jc w:val="center"/>
              <w:rPr>
                <w:color w:val="000000"/>
              </w:rPr>
            </w:pPr>
            <w:r w:rsidRPr="001013CC">
              <w:t>105</w:t>
            </w:r>
          </w:p>
        </w:tc>
        <w:tc>
          <w:tcPr>
            <w:tcW w:w="1045" w:type="dxa"/>
            <w:tcBorders>
              <w:top w:val="single" w:sz="4" w:space="0" w:color="auto"/>
              <w:left w:val="single" w:sz="4" w:space="0" w:color="auto"/>
              <w:bottom w:val="single" w:sz="4" w:space="0" w:color="auto"/>
              <w:right w:val="single" w:sz="4" w:space="0" w:color="auto"/>
            </w:tcBorders>
            <w:shd w:val="clear" w:color="auto" w:fill="auto"/>
            <w:vAlign w:val="center"/>
          </w:tcPr>
          <w:p w14:paraId="4A3258B3" w14:textId="77777777" w:rsidR="005A727D" w:rsidRPr="0066436E" w:rsidRDefault="005A727D" w:rsidP="005A727D">
            <w:pPr>
              <w:jc w:val="center"/>
              <w:rPr>
                <w:color w:val="000000"/>
              </w:rPr>
            </w:pPr>
            <w:r w:rsidRPr="0066436E">
              <w:rPr>
                <w:color w:val="000000"/>
              </w:rPr>
              <w:t>261</w:t>
            </w:r>
          </w:p>
        </w:tc>
        <w:tc>
          <w:tcPr>
            <w:tcW w:w="936" w:type="dxa"/>
            <w:tcBorders>
              <w:top w:val="single" w:sz="4" w:space="0" w:color="auto"/>
              <w:left w:val="single" w:sz="4" w:space="0" w:color="auto"/>
              <w:bottom w:val="single" w:sz="4" w:space="0" w:color="auto"/>
              <w:right w:val="single" w:sz="4" w:space="0" w:color="auto"/>
            </w:tcBorders>
            <w:shd w:val="clear" w:color="auto" w:fill="auto"/>
            <w:vAlign w:val="center"/>
          </w:tcPr>
          <w:p w14:paraId="0881B7D4" w14:textId="77777777" w:rsidR="005A727D" w:rsidRPr="0066436E" w:rsidRDefault="005A727D" w:rsidP="005A727D">
            <w:pPr>
              <w:jc w:val="center"/>
              <w:rPr>
                <w:color w:val="000000"/>
              </w:rPr>
            </w:pPr>
            <w:r w:rsidRPr="0066436E">
              <w:rPr>
                <w:color w:val="000000"/>
              </w:rPr>
              <w:t>14,362</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7375E999" w14:textId="23D4B2ED" w:rsidR="005A727D" w:rsidRPr="0066436E" w:rsidRDefault="005A727D" w:rsidP="005A727D">
            <w:pPr>
              <w:jc w:val="center"/>
              <w:rPr>
                <w:color w:val="000000"/>
              </w:rPr>
            </w:pPr>
            <w:r w:rsidRPr="00A21CE1">
              <w:rPr>
                <w:color w:val="000000"/>
              </w:rPr>
              <w:t>$145,009</w:t>
            </w:r>
          </w:p>
        </w:tc>
        <w:tc>
          <w:tcPr>
            <w:tcW w:w="1323" w:type="dxa"/>
            <w:tcBorders>
              <w:top w:val="single" w:sz="4" w:space="0" w:color="auto"/>
              <w:left w:val="single" w:sz="4" w:space="0" w:color="auto"/>
              <w:bottom w:val="single" w:sz="4" w:space="0" w:color="auto"/>
              <w:right w:val="single" w:sz="4" w:space="0" w:color="auto"/>
            </w:tcBorders>
            <w:shd w:val="clear" w:color="auto" w:fill="auto"/>
            <w:vAlign w:val="center"/>
          </w:tcPr>
          <w:p w14:paraId="0D8F8B85" w14:textId="4875A625" w:rsidR="005A727D" w:rsidRPr="0066436E" w:rsidRDefault="005A727D" w:rsidP="005A727D">
            <w:pPr>
              <w:jc w:val="center"/>
              <w:rPr>
                <w:color w:val="000000"/>
              </w:rPr>
            </w:pPr>
            <w:r w:rsidRPr="00710E96">
              <w:rPr>
                <w:color w:val="000000"/>
              </w:rPr>
              <w:t>$304,484</w:t>
            </w:r>
          </w:p>
        </w:tc>
        <w:tc>
          <w:tcPr>
            <w:tcW w:w="931" w:type="dxa"/>
            <w:tcBorders>
              <w:top w:val="single" w:sz="4" w:space="0" w:color="auto"/>
              <w:left w:val="single" w:sz="4" w:space="0" w:color="auto"/>
              <w:bottom w:val="single" w:sz="4" w:space="0" w:color="auto"/>
              <w:right w:val="single" w:sz="4" w:space="0" w:color="auto"/>
            </w:tcBorders>
            <w:shd w:val="clear" w:color="auto" w:fill="auto"/>
          </w:tcPr>
          <w:p w14:paraId="56E82762" w14:textId="66145464" w:rsidR="005A727D" w:rsidRPr="0066436E" w:rsidRDefault="005A727D" w:rsidP="005A727D">
            <w:pPr>
              <w:jc w:val="center"/>
              <w:rPr>
                <w:color w:val="000000"/>
              </w:rPr>
            </w:pPr>
            <w:r w:rsidRPr="005872A2">
              <w:t>$27.19</w:t>
            </w:r>
          </w:p>
        </w:tc>
        <w:tc>
          <w:tcPr>
            <w:tcW w:w="1081" w:type="dxa"/>
            <w:tcBorders>
              <w:top w:val="single" w:sz="4" w:space="0" w:color="auto"/>
              <w:left w:val="single" w:sz="4" w:space="0" w:color="auto"/>
              <w:bottom w:val="single" w:sz="4" w:space="0" w:color="auto"/>
              <w:right w:val="single" w:sz="4" w:space="0" w:color="auto"/>
            </w:tcBorders>
            <w:shd w:val="clear" w:color="auto" w:fill="auto"/>
          </w:tcPr>
          <w:p w14:paraId="233BD20A" w14:textId="03BECD85" w:rsidR="005A727D" w:rsidRPr="0066436E" w:rsidRDefault="005A727D" w:rsidP="005A727D">
            <w:pPr>
              <w:jc w:val="center"/>
              <w:rPr>
                <w:color w:val="000000"/>
              </w:rPr>
            </w:pPr>
            <w:r w:rsidRPr="00224CC1">
              <w:t>$37.87</w:t>
            </w:r>
          </w:p>
        </w:tc>
        <w:tc>
          <w:tcPr>
            <w:tcW w:w="821" w:type="dxa"/>
            <w:tcBorders>
              <w:top w:val="single" w:sz="4" w:space="0" w:color="auto"/>
              <w:left w:val="single" w:sz="4" w:space="0" w:color="auto"/>
              <w:bottom w:val="single" w:sz="4" w:space="0" w:color="auto"/>
              <w:right w:val="single" w:sz="4" w:space="0" w:color="auto"/>
            </w:tcBorders>
            <w:shd w:val="clear" w:color="auto" w:fill="auto"/>
            <w:vAlign w:val="bottom"/>
          </w:tcPr>
          <w:p w14:paraId="48F591A4" w14:textId="78831C6D" w:rsidR="005A727D" w:rsidRPr="0066436E" w:rsidRDefault="005A727D" w:rsidP="005A727D">
            <w:pPr>
              <w:jc w:val="center"/>
              <w:rPr>
                <w:color w:val="000000"/>
              </w:rPr>
            </w:pPr>
            <w:r w:rsidRPr="00945F7F">
              <w:rPr>
                <w:color w:val="000000"/>
              </w:rPr>
              <w:t>$0.38</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bottom"/>
          </w:tcPr>
          <w:p w14:paraId="0FE10969" w14:textId="30B88530" w:rsidR="005A727D" w:rsidRPr="0066436E" w:rsidRDefault="005A727D" w:rsidP="005A727D">
            <w:pPr>
              <w:jc w:val="center"/>
              <w:rPr>
                <w:color w:val="000000"/>
              </w:rPr>
            </w:pPr>
            <w:r w:rsidRPr="00EA07EC">
              <w:rPr>
                <w:color w:val="000000"/>
              </w:rPr>
              <w:t>$0.68</w:t>
            </w:r>
          </w:p>
        </w:tc>
        <w:tc>
          <w:tcPr>
            <w:tcW w:w="999" w:type="dxa"/>
            <w:tcBorders>
              <w:top w:val="single" w:sz="4" w:space="0" w:color="auto"/>
              <w:left w:val="single" w:sz="4" w:space="0" w:color="auto"/>
              <w:bottom w:val="single" w:sz="4" w:space="0" w:color="auto"/>
              <w:right w:val="single" w:sz="4" w:space="0" w:color="auto"/>
            </w:tcBorders>
            <w:shd w:val="clear" w:color="auto" w:fill="auto"/>
            <w:vAlign w:val="bottom"/>
          </w:tcPr>
          <w:p w14:paraId="4732C9E6" w14:textId="77777777" w:rsidR="005A727D" w:rsidRPr="0066436E" w:rsidRDefault="005A727D" w:rsidP="005A727D">
            <w:pPr>
              <w:jc w:val="center"/>
              <w:rPr>
                <w:color w:val="000000"/>
              </w:rPr>
            </w:pPr>
            <w:r w:rsidRPr="0066436E">
              <w:rPr>
                <w:color w:val="000000"/>
              </w:rPr>
              <w:t>856</w:t>
            </w:r>
          </w:p>
        </w:tc>
        <w:tc>
          <w:tcPr>
            <w:tcW w:w="1060" w:type="dxa"/>
            <w:tcBorders>
              <w:top w:val="single" w:sz="4" w:space="0" w:color="auto"/>
              <w:left w:val="single" w:sz="4" w:space="0" w:color="auto"/>
              <w:bottom w:val="single" w:sz="4" w:space="0" w:color="auto"/>
              <w:right w:val="single" w:sz="4" w:space="0" w:color="auto"/>
            </w:tcBorders>
            <w:shd w:val="clear" w:color="auto" w:fill="auto"/>
            <w:vAlign w:val="bottom"/>
          </w:tcPr>
          <w:p w14:paraId="027864B6" w14:textId="77777777" w:rsidR="005A727D" w:rsidRPr="0066436E" w:rsidRDefault="005A727D" w:rsidP="005A727D">
            <w:pPr>
              <w:jc w:val="center"/>
              <w:rPr>
                <w:color w:val="000000"/>
              </w:rPr>
            </w:pPr>
            <w:r w:rsidRPr="0066436E">
              <w:rPr>
                <w:color w:val="000000"/>
              </w:rPr>
              <w:t>8371</w:t>
            </w:r>
          </w:p>
        </w:tc>
        <w:tc>
          <w:tcPr>
            <w:tcW w:w="1335" w:type="dxa"/>
            <w:tcBorders>
              <w:top w:val="single" w:sz="4" w:space="0" w:color="auto"/>
              <w:left w:val="single" w:sz="4" w:space="0" w:color="auto"/>
              <w:bottom w:val="single" w:sz="4" w:space="0" w:color="auto"/>
              <w:right w:val="single" w:sz="4" w:space="0" w:color="auto"/>
            </w:tcBorders>
            <w:shd w:val="clear" w:color="auto" w:fill="auto"/>
            <w:vAlign w:val="bottom"/>
          </w:tcPr>
          <w:p w14:paraId="5FBC39A9" w14:textId="77777777" w:rsidR="005A727D" w:rsidRPr="0066436E" w:rsidRDefault="005A727D" w:rsidP="005A727D">
            <w:pPr>
              <w:jc w:val="center"/>
              <w:rPr>
                <w:color w:val="000000"/>
              </w:rPr>
            </w:pPr>
            <w:r w:rsidRPr="0066436E">
              <w:rPr>
                <w:color w:val="000000"/>
              </w:rPr>
              <w:t>42</w:t>
            </w:r>
          </w:p>
        </w:tc>
        <w:tc>
          <w:tcPr>
            <w:tcW w:w="1263" w:type="dxa"/>
            <w:tcBorders>
              <w:top w:val="single" w:sz="4" w:space="0" w:color="auto"/>
              <w:left w:val="single" w:sz="4" w:space="0" w:color="auto"/>
              <w:bottom w:val="single" w:sz="4" w:space="0" w:color="auto"/>
              <w:right w:val="single" w:sz="4" w:space="0" w:color="auto"/>
            </w:tcBorders>
            <w:shd w:val="clear" w:color="auto" w:fill="auto"/>
            <w:vAlign w:val="bottom"/>
          </w:tcPr>
          <w:p w14:paraId="52FCF44B" w14:textId="77777777" w:rsidR="005A727D" w:rsidRPr="0066436E" w:rsidRDefault="005A727D" w:rsidP="005A727D">
            <w:pPr>
              <w:jc w:val="center"/>
              <w:rPr>
                <w:color w:val="000000"/>
              </w:rPr>
            </w:pPr>
            <w:r w:rsidRPr="0066436E">
              <w:rPr>
                <w:color w:val="000000"/>
              </w:rPr>
              <w:t>28</w:t>
            </w:r>
          </w:p>
        </w:tc>
      </w:tr>
    </w:tbl>
    <w:p w14:paraId="34C9BBBA" w14:textId="43BF5DA8" w:rsidR="0005748C" w:rsidRPr="0066436E" w:rsidRDefault="0005748C" w:rsidP="0005748C">
      <w:pPr>
        <w:rPr>
          <w:rFonts w:cs="Times New Roman"/>
          <w:color w:val="000000"/>
        </w:rPr>
      </w:pPr>
      <w:r w:rsidRPr="0066436E">
        <w:rPr>
          <w:rFonts w:cs="Times New Roman"/>
          <w:color w:val="000000"/>
        </w:rPr>
        <w:br w:type="page"/>
      </w:r>
    </w:p>
    <w:p w14:paraId="59A2885C" w14:textId="1E4D5429" w:rsidR="0005748C" w:rsidRDefault="0005748C" w:rsidP="00E1772B">
      <w:pPr>
        <w:rPr>
          <w:rFonts w:cs="Times New Roman"/>
        </w:rPr>
        <w:sectPr w:rsidR="0005748C" w:rsidSect="00573CFC">
          <w:pgSz w:w="24480" w:h="15840" w:orient="landscape" w:code="3"/>
          <w:pgMar w:top="1440" w:right="1440" w:bottom="1440" w:left="1440" w:header="720" w:footer="720" w:gutter="0"/>
          <w:lnNumType w:countBy="1" w:restart="continuous"/>
          <w:cols w:space="720"/>
          <w:docGrid w:linePitch="360"/>
        </w:sectPr>
      </w:pPr>
    </w:p>
    <w:p w14:paraId="600701C4" w14:textId="23A56417" w:rsidR="007B09A7" w:rsidRPr="007B09A7" w:rsidRDefault="00FA212F" w:rsidP="007B09A7">
      <w:pPr>
        <w:rPr>
          <w:rFonts w:cs="Times New Roman"/>
        </w:rPr>
      </w:pPr>
      <w:r w:rsidRPr="00FA212F">
        <w:rPr>
          <w:rFonts w:cs="Times New Roman"/>
          <w:color w:val="FF0000"/>
        </w:rPr>
        <w:lastRenderedPageBreak/>
        <w:t xml:space="preserve">Is this a meaningful </w:t>
      </w:r>
      <w:proofErr w:type="gramStart"/>
      <w:r w:rsidRPr="00FA212F">
        <w:rPr>
          <w:rFonts w:cs="Times New Roman"/>
          <w:color w:val="FF0000"/>
        </w:rPr>
        <w:t>table</w:t>
      </w:r>
      <w:r>
        <w:rPr>
          <w:rFonts w:cs="Times New Roman"/>
        </w:rPr>
        <w:t>?</w:t>
      </w:r>
      <w:r w:rsidR="007B09A7" w:rsidRPr="007B09A7">
        <w:rPr>
          <w:rFonts w:cs="Times New Roman"/>
        </w:rPr>
        <w:t>.</w:t>
      </w:r>
      <w:proofErr w:type="gramEnd"/>
      <w:r w:rsidR="007B09A7" w:rsidRPr="007B09A7">
        <w:rPr>
          <w:rFonts w:cs="Times New Roman"/>
        </w:rPr>
        <w:t xml:space="preserve"> [Results] </w:t>
      </w:r>
      <w:r w:rsidR="00AF37A0">
        <w:rPr>
          <w:rFonts w:cs="Times New Roman"/>
        </w:rPr>
        <w:t>Mean</w:t>
      </w:r>
      <w:r w:rsidR="007B09A7" w:rsidRPr="007B09A7">
        <w:rPr>
          <w:rFonts w:cs="Times New Roman"/>
        </w:rPr>
        <w:t xml:space="preserve"> Establishment + Management + Land Costs of biomass systems annualized over time. </w:t>
      </w:r>
      <w:r w:rsidR="00AF37A0">
        <w:rPr>
          <w:rFonts w:cs="Times New Roman"/>
        </w:rPr>
        <w:t xml:space="preserve">Mean </w:t>
      </w:r>
      <w:r w:rsidR="007B09A7" w:rsidRPr="007B09A7">
        <w:rPr>
          <w:rFonts w:cs="Times New Roman"/>
        </w:rPr>
        <w:t xml:space="preserve">Establishment + Management Costs of biomass systems annualized </w:t>
      </w:r>
      <w:r w:rsidR="00AF37A0">
        <w:rPr>
          <w:rFonts w:cs="Times New Roman"/>
        </w:rPr>
        <w:t xml:space="preserve">over 20 years @ 7 % </w:t>
      </w:r>
      <w:proofErr w:type="gramStart"/>
      <w:r w:rsidR="00AF37A0">
        <w:rPr>
          <w:rFonts w:cs="Times New Roman"/>
        </w:rPr>
        <w:t>discount</w:t>
      </w:r>
      <w:proofErr w:type="gramEnd"/>
      <w:r w:rsidR="008E556F">
        <w:rPr>
          <w:rFonts w:cs="Times New Roman"/>
        </w:rPr>
        <w:t>.</w:t>
      </w:r>
      <w:r w:rsidR="00844E65">
        <w:rPr>
          <w:rFonts w:cs="Times New Roman"/>
        </w:rPr>
        <w:t xml:space="preserve"> Maybe useful when looking at potential taxes, or ways to pay for this across a larger area</w:t>
      </w:r>
      <w:r w:rsidR="003A26B7">
        <w:rPr>
          <w:rFonts w:cs="Times New Roman"/>
        </w:rPr>
        <w:t xml:space="preserve">. </w:t>
      </w:r>
      <w:r w:rsidR="001F2EF8">
        <w:rPr>
          <w:rFonts w:cs="Times New Roman"/>
        </w:rPr>
        <w:t>WTP</w:t>
      </w:r>
      <w:r w:rsidR="000D7F15">
        <w:rPr>
          <w:rFonts w:cs="Times New Roman"/>
        </w:rPr>
        <w:t xml:space="preserve"> surveys?</w:t>
      </w:r>
      <w:r w:rsidR="000D2A5D">
        <w:rPr>
          <w:rFonts w:cs="Times New Roman"/>
        </w:rPr>
        <w:t xml:space="preserve"> This is spread across all land uses, not just cropland</w:t>
      </w:r>
      <w:r w:rsidR="004F51BA">
        <w:rPr>
          <w:rFonts w:cs="Times New Roman"/>
        </w:rPr>
        <w:t>.</w:t>
      </w:r>
    </w:p>
    <w:tbl>
      <w:tblPr>
        <w:tblStyle w:val="TableGrid1"/>
        <w:tblW w:w="8783" w:type="dxa"/>
        <w:tblLook w:val="04A0" w:firstRow="1" w:lastRow="0" w:firstColumn="1" w:lastColumn="0" w:noHBand="0" w:noVBand="1"/>
      </w:tblPr>
      <w:tblGrid>
        <w:gridCol w:w="1683"/>
        <w:gridCol w:w="1420"/>
        <w:gridCol w:w="1420"/>
        <w:gridCol w:w="1420"/>
        <w:gridCol w:w="1420"/>
        <w:gridCol w:w="1420"/>
      </w:tblGrid>
      <w:tr w:rsidR="002D24B0" w:rsidRPr="007B09A7" w14:paraId="50425BFB" w14:textId="77777777" w:rsidTr="002D24B0">
        <w:trPr>
          <w:trHeight w:val="208"/>
        </w:trPr>
        <w:tc>
          <w:tcPr>
            <w:tcW w:w="1683" w:type="dxa"/>
          </w:tcPr>
          <w:p w14:paraId="6129E808" w14:textId="77777777" w:rsidR="002D24B0" w:rsidRPr="007B09A7" w:rsidRDefault="002D24B0" w:rsidP="007B09A7">
            <w:pPr>
              <w:jc w:val="center"/>
              <w:rPr>
                <w:rFonts w:cs="Times New Roman"/>
              </w:rPr>
            </w:pPr>
          </w:p>
        </w:tc>
        <w:tc>
          <w:tcPr>
            <w:tcW w:w="5680" w:type="dxa"/>
            <w:gridSpan w:val="4"/>
          </w:tcPr>
          <w:p w14:paraId="64827957" w14:textId="73421773" w:rsidR="002D24B0" w:rsidRPr="002D24B0" w:rsidRDefault="002D24B0" w:rsidP="007B09A7">
            <w:pPr>
              <w:jc w:val="center"/>
              <w:rPr>
                <w:rFonts w:cs="Times New Roman"/>
                <w:b/>
              </w:rPr>
            </w:pPr>
            <w:r>
              <w:rPr>
                <w:rFonts w:cs="Times New Roman"/>
                <w:b/>
              </w:rPr>
              <w:t>MLRA</w:t>
            </w:r>
          </w:p>
        </w:tc>
        <w:tc>
          <w:tcPr>
            <w:tcW w:w="1420" w:type="dxa"/>
            <w:vMerge w:val="restart"/>
            <w:vAlign w:val="center"/>
          </w:tcPr>
          <w:p w14:paraId="7C75DA3D" w14:textId="07FC8B30" w:rsidR="002D24B0" w:rsidRPr="002D24B0" w:rsidRDefault="002D24B0" w:rsidP="002D24B0">
            <w:pPr>
              <w:jc w:val="center"/>
              <w:rPr>
                <w:rFonts w:cs="Times New Roman"/>
                <w:b/>
                <w:color w:val="000000"/>
              </w:rPr>
            </w:pPr>
            <w:proofErr w:type="spellStart"/>
            <w:r w:rsidRPr="002D24B0">
              <w:rPr>
                <w:rFonts w:cs="Times New Roman"/>
                <w:b/>
                <w:color w:val="000000"/>
              </w:rPr>
              <w:t>Supplyshed</w:t>
            </w:r>
            <w:proofErr w:type="spellEnd"/>
          </w:p>
        </w:tc>
      </w:tr>
      <w:tr w:rsidR="002D24B0" w:rsidRPr="007B09A7" w14:paraId="2A6CE811" w14:textId="77777777" w:rsidTr="007B09A7">
        <w:trPr>
          <w:trHeight w:val="208"/>
        </w:trPr>
        <w:tc>
          <w:tcPr>
            <w:tcW w:w="1683" w:type="dxa"/>
          </w:tcPr>
          <w:p w14:paraId="6CD7B71B" w14:textId="77777777" w:rsidR="002D24B0" w:rsidRPr="007B09A7" w:rsidRDefault="002D24B0" w:rsidP="007B09A7">
            <w:pPr>
              <w:jc w:val="center"/>
              <w:rPr>
                <w:rFonts w:cs="Times New Roman"/>
              </w:rPr>
            </w:pPr>
          </w:p>
        </w:tc>
        <w:tc>
          <w:tcPr>
            <w:tcW w:w="1420" w:type="dxa"/>
          </w:tcPr>
          <w:p w14:paraId="2A986572" w14:textId="08CBF377" w:rsidR="002D24B0" w:rsidRPr="002D24B0" w:rsidRDefault="002D24B0" w:rsidP="007B09A7">
            <w:pPr>
              <w:jc w:val="center"/>
              <w:rPr>
                <w:rFonts w:cs="Times New Roman"/>
                <w:b/>
              </w:rPr>
            </w:pPr>
            <w:r w:rsidRPr="002D24B0">
              <w:rPr>
                <w:rFonts w:cs="Times New Roman"/>
                <w:b/>
              </w:rPr>
              <w:t>104</w:t>
            </w:r>
          </w:p>
        </w:tc>
        <w:tc>
          <w:tcPr>
            <w:tcW w:w="1420" w:type="dxa"/>
          </w:tcPr>
          <w:p w14:paraId="337889C7" w14:textId="49CF9581" w:rsidR="002D24B0" w:rsidRPr="002D24B0" w:rsidRDefault="002D24B0" w:rsidP="007B09A7">
            <w:pPr>
              <w:jc w:val="center"/>
              <w:rPr>
                <w:rFonts w:cs="Times New Roman"/>
                <w:b/>
              </w:rPr>
            </w:pPr>
            <w:r w:rsidRPr="002D24B0">
              <w:rPr>
                <w:rFonts w:cs="Times New Roman"/>
                <w:b/>
              </w:rPr>
              <w:t>105</w:t>
            </w:r>
          </w:p>
        </w:tc>
        <w:tc>
          <w:tcPr>
            <w:tcW w:w="1420" w:type="dxa"/>
          </w:tcPr>
          <w:p w14:paraId="324A5616" w14:textId="13A46972" w:rsidR="002D24B0" w:rsidRPr="002D24B0" w:rsidRDefault="002D24B0" w:rsidP="007B09A7">
            <w:pPr>
              <w:jc w:val="center"/>
              <w:rPr>
                <w:rFonts w:cs="Times New Roman"/>
                <w:b/>
              </w:rPr>
            </w:pPr>
            <w:r w:rsidRPr="002D24B0">
              <w:rPr>
                <w:rFonts w:cs="Times New Roman"/>
                <w:b/>
              </w:rPr>
              <w:t>108c</w:t>
            </w:r>
          </w:p>
        </w:tc>
        <w:tc>
          <w:tcPr>
            <w:tcW w:w="1420" w:type="dxa"/>
          </w:tcPr>
          <w:p w14:paraId="68D545B5" w14:textId="4A1B01AB" w:rsidR="002D24B0" w:rsidRPr="002D24B0" w:rsidRDefault="002D24B0" w:rsidP="007B09A7">
            <w:pPr>
              <w:jc w:val="center"/>
              <w:rPr>
                <w:rFonts w:cs="Times New Roman"/>
                <w:b/>
              </w:rPr>
            </w:pPr>
            <w:r w:rsidRPr="002D24B0">
              <w:rPr>
                <w:rFonts w:cs="Times New Roman"/>
                <w:b/>
              </w:rPr>
              <w:t>115c</w:t>
            </w:r>
          </w:p>
        </w:tc>
        <w:tc>
          <w:tcPr>
            <w:tcW w:w="1420" w:type="dxa"/>
            <w:vMerge/>
          </w:tcPr>
          <w:p w14:paraId="58E0280A" w14:textId="6DF5C111" w:rsidR="002D24B0" w:rsidRPr="002D24B0" w:rsidRDefault="002D24B0" w:rsidP="007B09A7">
            <w:pPr>
              <w:jc w:val="center"/>
              <w:rPr>
                <w:rFonts w:cs="Times New Roman"/>
                <w:b/>
                <w:color w:val="000000"/>
              </w:rPr>
            </w:pPr>
          </w:p>
        </w:tc>
      </w:tr>
      <w:tr w:rsidR="007B09A7" w:rsidRPr="007B09A7" w14:paraId="39C8322A" w14:textId="77777777" w:rsidTr="007B09A7">
        <w:trPr>
          <w:trHeight w:val="208"/>
        </w:trPr>
        <w:tc>
          <w:tcPr>
            <w:tcW w:w="1683" w:type="dxa"/>
          </w:tcPr>
          <w:p w14:paraId="07DB9F30" w14:textId="77777777" w:rsidR="007B09A7" w:rsidRPr="007B09A7" w:rsidRDefault="007B09A7" w:rsidP="007B09A7">
            <w:pPr>
              <w:jc w:val="center"/>
              <w:rPr>
                <w:rFonts w:cs="Times New Roman"/>
              </w:rPr>
            </w:pPr>
            <w:r w:rsidRPr="007B09A7">
              <w:rPr>
                <w:rFonts w:cs="Times New Roman"/>
              </w:rPr>
              <w:t>Total area</w:t>
            </w:r>
          </w:p>
        </w:tc>
        <w:tc>
          <w:tcPr>
            <w:tcW w:w="1420" w:type="dxa"/>
          </w:tcPr>
          <w:p w14:paraId="0F76A5E5" w14:textId="77777777" w:rsidR="007B09A7" w:rsidRPr="007B09A7" w:rsidRDefault="007B09A7" w:rsidP="007B09A7">
            <w:pPr>
              <w:jc w:val="center"/>
              <w:rPr>
                <w:rFonts w:cs="Times New Roman"/>
              </w:rPr>
            </w:pPr>
            <w:r w:rsidRPr="007B09A7">
              <w:rPr>
                <w:rFonts w:cs="Times New Roman"/>
              </w:rPr>
              <w:t>66,525 ha</w:t>
            </w:r>
          </w:p>
        </w:tc>
        <w:tc>
          <w:tcPr>
            <w:tcW w:w="1420" w:type="dxa"/>
          </w:tcPr>
          <w:p w14:paraId="55C6F12C" w14:textId="77777777" w:rsidR="007B09A7" w:rsidRPr="007B09A7" w:rsidRDefault="007B09A7" w:rsidP="007B09A7">
            <w:pPr>
              <w:jc w:val="center"/>
              <w:rPr>
                <w:rFonts w:cs="Times New Roman"/>
              </w:rPr>
            </w:pPr>
            <w:r w:rsidRPr="007B09A7">
              <w:rPr>
                <w:rFonts w:cs="Times New Roman"/>
              </w:rPr>
              <w:t>5,341 ha</w:t>
            </w:r>
          </w:p>
        </w:tc>
        <w:tc>
          <w:tcPr>
            <w:tcW w:w="1420" w:type="dxa"/>
          </w:tcPr>
          <w:p w14:paraId="4C1EFA8D" w14:textId="77777777" w:rsidR="007B09A7" w:rsidRPr="007B09A7" w:rsidRDefault="007B09A7" w:rsidP="007B09A7">
            <w:pPr>
              <w:jc w:val="center"/>
              <w:rPr>
                <w:rFonts w:cs="Times New Roman"/>
              </w:rPr>
            </w:pPr>
            <w:r w:rsidRPr="007B09A7">
              <w:rPr>
                <w:rFonts w:cs="Times New Roman"/>
              </w:rPr>
              <w:t>235,690 ha</w:t>
            </w:r>
          </w:p>
        </w:tc>
        <w:tc>
          <w:tcPr>
            <w:tcW w:w="1420" w:type="dxa"/>
          </w:tcPr>
          <w:p w14:paraId="5B7EDDB2" w14:textId="77777777" w:rsidR="007B09A7" w:rsidRPr="007B09A7" w:rsidRDefault="007B09A7" w:rsidP="007B09A7">
            <w:pPr>
              <w:jc w:val="center"/>
              <w:rPr>
                <w:rFonts w:cs="Times New Roman"/>
                <w:vertAlign w:val="superscript"/>
              </w:rPr>
            </w:pPr>
            <w:r w:rsidRPr="007B09A7">
              <w:rPr>
                <w:rFonts w:cs="Times New Roman"/>
              </w:rPr>
              <w:t>6,406 ha</w:t>
            </w:r>
          </w:p>
        </w:tc>
        <w:tc>
          <w:tcPr>
            <w:tcW w:w="1420" w:type="dxa"/>
          </w:tcPr>
          <w:p w14:paraId="2D0BD3C7" w14:textId="77777777" w:rsidR="007B09A7" w:rsidRPr="007B09A7" w:rsidRDefault="007B09A7" w:rsidP="007B09A7">
            <w:pPr>
              <w:jc w:val="center"/>
              <w:rPr>
                <w:rFonts w:cs="Times New Roman"/>
              </w:rPr>
            </w:pPr>
            <w:r w:rsidRPr="007B09A7">
              <w:rPr>
                <w:rFonts w:cs="Times New Roman"/>
                <w:color w:val="000000"/>
              </w:rPr>
              <w:t>313,962 ha</w:t>
            </w:r>
          </w:p>
        </w:tc>
      </w:tr>
      <w:tr w:rsidR="007B09A7" w:rsidRPr="007B09A7" w14:paraId="69154707" w14:textId="77777777" w:rsidTr="007B09A7">
        <w:trPr>
          <w:trHeight w:val="208"/>
        </w:trPr>
        <w:tc>
          <w:tcPr>
            <w:tcW w:w="1683" w:type="dxa"/>
          </w:tcPr>
          <w:p w14:paraId="503949ED" w14:textId="102382B1" w:rsidR="007B09A7" w:rsidRPr="007B09A7" w:rsidRDefault="007B09A7" w:rsidP="007B09A7">
            <w:pPr>
              <w:jc w:val="center"/>
              <w:rPr>
                <w:rFonts w:cs="Times New Roman"/>
              </w:rPr>
            </w:pPr>
            <w:r w:rsidRPr="007B09A7">
              <w:rPr>
                <w:rFonts w:cs="Times New Roman"/>
              </w:rPr>
              <w:t>TC</w:t>
            </w:r>
          </w:p>
        </w:tc>
        <w:tc>
          <w:tcPr>
            <w:tcW w:w="1420" w:type="dxa"/>
          </w:tcPr>
          <w:p w14:paraId="40D5ECAD" w14:textId="77777777" w:rsidR="007B09A7" w:rsidRPr="007B09A7" w:rsidRDefault="007B09A7" w:rsidP="007B09A7">
            <w:pPr>
              <w:jc w:val="center"/>
              <w:rPr>
                <w:rFonts w:cs="Times New Roman"/>
              </w:rPr>
            </w:pPr>
            <w:r w:rsidRPr="007B09A7">
              <w:rPr>
                <w:rFonts w:cs="Times New Roman"/>
              </w:rPr>
              <w:t>$194.76/ha</w:t>
            </w:r>
          </w:p>
        </w:tc>
        <w:tc>
          <w:tcPr>
            <w:tcW w:w="1420" w:type="dxa"/>
          </w:tcPr>
          <w:p w14:paraId="69E5920B" w14:textId="77777777" w:rsidR="007B09A7" w:rsidRPr="007B09A7" w:rsidRDefault="007B09A7" w:rsidP="007B09A7">
            <w:pPr>
              <w:jc w:val="center"/>
              <w:rPr>
                <w:rFonts w:cs="Times New Roman"/>
              </w:rPr>
            </w:pPr>
            <w:r w:rsidRPr="007B09A7">
              <w:rPr>
                <w:rFonts w:cs="Times New Roman"/>
              </w:rPr>
              <w:t>$371.60/ha</w:t>
            </w:r>
          </w:p>
        </w:tc>
        <w:tc>
          <w:tcPr>
            <w:tcW w:w="1420" w:type="dxa"/>
          </w:tcPr>
          <w:p w14:paraId="2720B119" w14:textId="77777777" w:rsidR="007B09A7" w:rsidRPr="007B09A7" w:rsidRDefault="007B09A7" w:rsidP="007B09A7">
            <w:pPr>
              <w:jc w:val="center"/>
              <w:rPr>
                <w:rFonts w:cs="Times New Roman"/>
              </w:rPr>
            </w:pPr>
            <w:r w:rsidRPr="007B09A7">
              <w:rPr>
                <w:rFonts w:cs="Times New Roman"/>
              </w:rPr>
              <w:t>$253.76/ha</w:t>
            </w:r>
          </w:p>
        </w:tc>
        <w:tc>
          <w:tcPr>
            <w:tcW w:w="1420" w:type="dxa"/>
          </w:tcPr>
          <w:p w14:paraId="2C36E4A6" w14:textId="77777777" w:rsidR="007B09A7" w:rsidRPr="007B09A7" w:rsidRDefault="007B09A7" w:rsidP="007B09A7">
            <w:pPr>
              <w:jc w:val="center"/>
              <w:rPr>
                <w:rFonts w:cs="Times New Roman"/>
              </w:rPr>
            </w:pPr>
            <w:r w:rsidRPr="007B09A7">
              <w:rPr>
                <w:rFonts w:cs="Times New Roman"/>
              </w:rPr>
              <w:t>$26.25/ha</w:t>
            </w:r>
          </w:p>
        </w:tc>
        <w:tc>
          <w:tcPr>
            <w:tcW w:w="1420" w:type="dxa"/>
          </w:tcPr>
          <w:p w14:paraId="50EE829B" w14:textId="77777777" w:rsidR="007B09A7" w:rsidRPr="007B09A7" w:rsidRDefault="007B09A7" w:rsidP="007B09A7">
            <w:pPr>
              <w:jc w:val="center"/>
              <w:rPr>
                <w:rFonts w:cs="Times New Roman"/>
              </w:rPr>
            </w:pPr>
            <w:r w:rsidRPr="007B09A7">
              <w:rPr>
                <w:rFonts w:cs="Times New Roman"/>
              </w:rPr>
              <w:t>$238.62 / ha</w:t>
            </w:r>
          </w:p>
        </w:tc>
      </w:tr>
      <w:tr w:rsidR="007B09A7" w:rsidRPr="007B09A7" w14:paraId="68FB5F85" w14:textId="77777777" w:rsidTr="007B09A7">
        <w:trPr>
          <w:trHeight w:val="208"/>
        </w:trPr>
        <w:tc>
          <w:tcPr>
            <w:tcW w:w="1683" w:type="dxa"/>
          </w:tcPr>
          <w:p w14:paraId="7052C5C3" w14:textId="3D5973AA" w:rsidR="007B09A7" w:rsidRPr="007B09A7" w:rsidRDefault="007B09A7" w:rsidP="007B09A7">
            <w:pPr>
              <w:jc w:val="center"/>
              <w:rPr>
                <w:rFonts w:cs="Times New Roman"/>
              </w:rPr>
            </w:pPr>
            <w:r w:rsidRPr="007B09A7">
              <w:rPr>
                <w:rFonts w:cs="Times New Roman"/>
              </w:rPr>
              <w:t>DC</w:t>
            </w:r>
          </w:p>
        </w:tc>
        <w:tc>
          <w:tcPr>
            <w:tcW w:w="1420" w:type="dxa"/>
          </w:tcPr>
          <w:p w14:paraId="3279AB19" w14:textId="77777777" w:rsidR="007B09A7" w:rsidRPr="007B09A7" w:rsidRDefault="007B09A7" w:rsidP="007B09A7">
            <w:pPr>
              <w:jc w:val="center"/>
              <w:rPr>
                <w:rFonts w:cs="Times New Roman"/>
              </w:rPr>
            </w:pPr>
            <w:r w:rsidRPr="007B09A7">
              <w:rPr>
                <w:rFonts w:cs="Times New Roman"/>
              </w:rPr>
              <w:t>$141.23 / ha</w:t>
            </w:r>
          </w:p>
        </w:tc>
        <w:tc>
          <w:tcPr>
            <w:tcW w:w="1420" w:type="dxa"/>
          </w:tcPr>
          <w:p w14:paraId="00A5AF3C" w14:textId="77777777" w:rsidR="007B09A7" w:rsidRPr="007B09A7" w:rsidRDefault="007B09A7" w:rsidP="007B09A7">
            <w:pPr>
              <w:jc w:val="center"/>
              <w:rPr>
                <w:rFonts w:cs="Times New Roman"/>
              </w:rPr>
            </w:pPr>
            <w:r w:rsidRPr="007B09A7">
              <w:rPr>
                <w:rFonts w:cs="Times New Roman"/>
              </w:rPr>
              <w:t>$245.38 / ha</w:t>
            </w:r>
          </w:p>
        </w:tc>
        <w:tc>
          <w:tcPr>
            <w:tcW w:w="1420" w:type="dxa"/>
          </w:tcPr>
          <w:p w14:paraId="6F403968" w14:textId="77777777" w:rsidR="007B09A7" w:rsidRPr="007B09A7" w:rsidRDefault="007B09A7" w:rsidP="007B09A7">
            <w:pPr>
              <w:jc w:val="center"/>
              <w:rPr>
                <w:rFonts w:cs="Times New Roman"/>
              </w:rPr>
            </w:pPr>
            <w:r w:rsidRPr="007B09A7">
              <w:rPr>
                <w:rFonts w:cs="Times New Roman"/>
              </w:rPr>
              <w:t>$177.65 / ha</w:t>
            </w:r>
          </w:p>
        </w:tc>
        <w:tc>
          <w:tcPr>
            <w:tcW w:w="1420" w:type="dxa"/>
          </w:tcPr>
          <w:p w14:paraId="0DE735DC" w14:textId="77777777" w:rsidR="007B09A7" w:rsidRPr="007B09A7" w:rsidRDefault="007B09A7" w:rsidP="007B09A7">
            <w:pPr>
              <w:jc w:val="center"/>
              <w:rPr>
                <w:rFonts w:cs="Times New Roman"/>
              </w:rPr>
            </w:pPr>
            <w:r w:rsidRPr="007B09A7">
              <w:rPr>
                <w:rFonts w:cs="Times New Roman"/>
              </w:rPr>
              <w:t>$20.59 / ha</w:t>
            </w:r>
          </w:p>
        </w:tc>
        <w:tc>
          <w:tcPr>
            <w:tcW w:w="1420" w:type="dxa"/>
          </w:tcPr>
          <w:p w14:paraId="7A09E74D" w14:textId="77777777" w:rsidR="007B09A7" w:rsidRPr="007B09A7" w:rsidRDefault="007B09A7" w:rsidP="007B09A7">
            <w:pPr>
              <w:jc w:val="center"/>
              <w:rPr>
                <w:rFonts w:cs="Times New Roman"/>
              </w:rPr>
            </w:pPr>
            <w:r w:rsidRPr="007B09A7">
              <w:rPr>
                <w:rFonts w:cs="Times New Roman"/>
              </w:rPr>
              <w:t>$167.88 / ha</w:t>
            </w:r>
          </w:p>
        </w:tc>
      </w:tr>
      <w:tr w:rsidR="007B09A7" w:rsidRPr="007B09A7" w14:paraId="14B10222" w14:textId="77777777" w:rsidTr="007B09A7">
        <w:trPr>
          <w:trHeight w:val="208"/>
        </w:trPr>
        <w:tc>
          <w:tcPr>
            <w:tcW w:w="1683" w:type="dxa"/>
          </w:tcPr>
          <w:p w14:paraId="0E8C568C" w14:textId="77777777" w:rsidR="007B09A7" w:rsidRPr="007B09A7" w:rsidRDefault="007B09A7" w:rsidP="007B09A7">
            <w:pPr>
              <w:jc w:val="center"/>
              <w:rPr>
                <w:rFonts w:cs="Times New Roman"/>
                <w:color w:val="000000"/>
              </w:rPr>
            </w:pPr>
            <w:r w:rsidRPr="007B09A7">
              <w:rPr>
                <w:rFonts w:cs="Times New Roman"/>
                <w:color w:val="000000"/>
              </w:rPr>
              <w:t>Cropped area</w:t>
            </w:r>
          </w:p>
        </w:tc>
        <w:tc>
          <w:tcPr>
            <w:tcW w:w="1420" w:type="dxa"/>
          </w:tcPr>
          <w:p w14:paraId="38E0FB8C" w14:textId="77777777" w:rsidR="007B09A7" w:rsidRPr="007B09A7" w:rsidRDefault="007B09A7" w:rsidP="007B09A7">
            <w:pPr>
              <w:jc w:val="center"/>
              <w:rPr>
                <w:rFonts w:cs="Times New Roman"/>
                <w:color w:val="000000"/>
              </w:rPr>
            </w:pPr>
            <w:r w:rsidRPr="007B09A7">
              <w:rPr>
                <w:rFonts w:cs="Times New Roman"/>
                <w:color w:val="000000"/>
              </w:rPr>
              <w:t>52,873 ha</w:t>
            </w:r>
          </w:p>
        </w:tc>
        <w:tc>
          <w:tcPr>
            <w:tcW w:w="1420" w:type="dxa"/>
          </w:tcPr>
          <w:p w14:paraId="2A1EF6AA" w14:textId="77777777" w:rsidR="007B09A7" w:rsidRPr="007B09A7" w:rsidRDefault="007B09A7" w:rsidP="007B09A7">
            <w:pPr>
              <w:jc w:val="center"/>
              <w:rPr>
                <w:rFonts w:cs="Times New Roman"/>
                <w:color w:val="000000"/>
              </w:rPr>
            </w:pPr>
            <w:r w:rsidRPr="007B09A7">
              <w:rPr>
                <w:rFonts w:cs="Times New Roman"/>
                <w:color w:val="000000"/>
              </w:rPr>
              <w:t>5,208 ha</w:t>
            </w:r>
          </w:p>
        </w:tc>
        <w:tc>
          <w:tcPr>
            <w:tcW w:w="1420" w:type="dxa"/>
          </w:tcPr>
          <w:p w14:paraId="00E99235" w14:textId="77777777" w:rsidR="007B09A7" w:rsidRPr="007B09A7" w:rsidRDefault="007B09A7" w:rsidP="007B09A7">
            <w:pPr>
              <w:jc w:val="center"/>
              <w:rPr>
                <w:rFonts w:cs="Times New Roman"/>
                <w:color w:val="000000"/>
              </w:rPr>
            </w:pPr>
            <w:r w:rsidRPr="007B09A7">
              <w:rPr>
                <w:rFonts w:cs="Times New Roman"/>
                <w:color w:val="000000"/>
              </w:rPr>
              <w:t>170,354 ha</w:t>
            </w:r>
          </w:p>
        </w:tc>
        <w:tc>
          <w:tcPr>
            <w:tcW w:w="1420" w:type="dxa"/>
          </w:tcPr>
          <w:p w14:paraId="1B9AA272" w14:textId="77777777" w:rsidR="007B09A7" w:rsidRPr="007B09A7" w:rsidRDefault="007B09A7" w:rsidP="007B09A7">
            <w:pPr>
              <w:jc w:val="center"/>
              <w:rPr>
                <w:rFonts w:cs="Times New Roman"/>
                <w:color w:val="000000"/>
              </w:rPr>
            </w:pPr>
            <w:r w:rsidRPr="007B09A7">
              <w:rPr>
                <w:rFonts w:cs="Times New Roman"/>
                <w:color w:val="000000"/>
              </w:rPr>
              <w:t>667 ha</w:t>
            </w:r>
          </w:p>
        </w:tc>
        <w:tc>
          <w:tcPr>
            <w:tcW w:w="1420" w:type="dxa"/>
          </w:tcPr>
          <w:p w14:paraId="1656A2D2" w14:textId="77777777" w:rsidR="007B09A7" w:rsidRPr="007B09A7" w:rsidRDefault="007B09A7" w:rsidP="007B09A7">
            <w:pPr>
              <w:jc w:val="center"/>
              <w:rPr>
                <w:rFonts w:cs="Times New Roman"/>
                <w:color w:val="000000"/>
              </w:rPr>
            </w:pPr>
            <w:r w:rsidRPr="007B09A7">
              <w:rPr>
                <w:rFonts w:cs="Times New Roman"/>
                <w:color w:val="000000"/>
              </w:rPr>
              <w:t>229,012 ha</w:t>
            </w:r>
          </w:p>
        </w:tc>
      </w:tr>
      <w:tr w:rsidR="007B09A7" w:rsidRPr="007B09A7" w14:paraId="3C8927B4" w14:textId="77777777" w:rsidTr="007B09A7">
        <w:trPr>
          <w:trHeight w:val="208"/>
        </w:trPr>
        <w:tc>
          <w:tcPr>
            <w:tcW w:w="1683" w:type="dxa"/>
          </w:tcPr>
          <w:p w14:paraId="65AB9825" w14:textId="77777777" w:rsidR="007B09A7" w:rsidRPr="007B09A7" w:rsidRDefault="007B09A7" w:rsidP="007B09A7">
            <w:pPr>
              <w:jc w:val="center"/>
              <w:rPr>
                <w:rFonts w:cs="Times New Roman"/>
              </w:rPr>
            </w:pPr>
            <w:r w:rsidRPr="007B09A7">
              <w:rPr>
                <w:rFonts w:cs="Times New Roman"/>
              </w:rPr>
              <w:t>TC</w:t>
            </w:r>
          </w:p>
        </w:tc>
        <w:tc>
          <w:tcPr>
            <w:tcW w:w="1420" w:type="dxa"/>
          </w:tcPr>
          <w:p w14:paraId="02F8B812" w14:textId="77777777" w:rsidR="007B09A7" w:rsidRPr="007B09A7" w:rsidRDefault="007B09A7" w:rsidP="007B09A7">
            <w:pPr>
              <w:jc w:val="center"/>
              <w:rPr>
                <w:rFonts w:cs="Times New Roman"/>
                <w:color w:val="000000"/>
              </w:rPr>
            </w:pPr>
            <w:r w:rsidRPr="007B09A7">
              <w:rPr>
                <w:rFonts w:cs="Times New Roman"/>
                <w:color w:val="000000"/>
              </w:rPr>
              <w:t>$245.04 / ha</w:t>
            </w:r>
          </w:p>
        </w:tc>
        <w:tc>
          <w:tcPr>
            <w:tcW w:w="1420" w:type="dxa"/>
          </w:tcPr>
          <w:p w14:paraId="1ABA46A2" w14:textId="77777777" w:rsidR="007B09A7" w:rsidRPr="007B09A7" w:rsidRDefault="007B09A7" w:rsidP="007B09A7">
            <w:pPr>
              <w:jc w:val="center"/>
              <w:rPr>
                <w:rFonts w:cs="Times New Roman"/>
                <w:color w:val="000000"/>
              </w:rPr>
            </w:pPr>
            <w:r w:rsidRPr="007B09A7">
              <w:rPr>
                <w:rFonts w:cs="Times New Roman"/>
                <w:color w:val="000000"/>
              </w:rPr>
              <w:t>$381.09 / ha</w:t>
            </w:r>
          </w:p>
        </w:tc>
        <w:tc>
          <w:tcPr>
            <w:tcW w:w="1420" w:type="dxa"/>
          </w:tcPr>
          <w:p w14:paraId="77348240" w14:textId="77777777" w:rsidR="007B09A7" w:rsidRPr="007B09A7" w:rsidRDefault="007B09A7" w:rsidP="007B09A7">
            <w:pPr>
              <w:jc w:val="center"/>
              <w:rPr>
                <w:rFonts w:cs="Times New Roman"/>
                <w:color w:val="000000"/>
              </w:rPr>
            </w:pPr>
            <w:r w:rsidRPr="007B09A7">
              <w:rPr>
                <w:rFonts w:cs="Times New Roman"/>
                <w:color w:val="000000"/>
              </w:rPr>
              <w:t>$351.08 / ha</w:t>
            </w:r>
          </w:p>
        </w:tc>
        <w:tc>
          <w:tcPr>
            <w:tcW w:w="1420" w:type="dxa"/>
          </w:tcPr>
          <w:p w14:paraId="3475DA72" w14:textId="77777777" w:rsidR="007B09A7" w:rsidRPr="007B09A7" w:rsidRDefault="007B09A7" w:rsidP="007B09A7">
            <w:pPr>
              <w:jc w:val="center"/>
              <w:rPr>
                <w:rFonts w:cs="Times New Roman"/>
                <w:color w:val="000000"/>
              </w:rPr>
            </w:pPr>
            <w:r w:rsidRPr="007B09A7">
              <w:rPr>
                <w:rFonts w:cs="Times New Roman"/>
                <w:color w:val="000000"/>
              </w:rPr>
              <w:t>$252.17 / ha</w:t>
            </w:r>
          </w:p>
        </w:tc>
        <w:tc>
          <w:tcPr>
            <w:tcW w:w="1420" w:type="dxa"/>
          </w:tcPr>
          <w:p w14:paraId="284A115F" w14:textId="77777777" w:rsidR="007B09A7" w:rsidRPr="007B09A7" w:rsidRDefault="007B09A7" w:rsidP="007B09A7">
            <w:pPr>
              <w:jc w:val="center"/>
              <w:rPr>
                <w:rFonts w:cs="Times New Roman"/>
                <w:color w:val="000000"/>
              </w:rPr>
            </w:pPr>
            <w:r w:rsidRPr="007B09A7">
              <w:rPr>
                <w:rFonts w:cs="Times New Roman"/>
                <w:color w:val="000000"/>
              </w:rPr>
              <w:t>$327.13 / ha</w:t>
            </w:r>
          </w:p>
        </w:tc>
      </w:tr>
      <w:tr w:rsidR="007B09A7" w:rsidRPr="007B09A7" w14:paraId="1263392B" w14:textId="77777777" w:rsidTr="007B09A7">
        <w:trPr>
          <w:trHeight w:val="208"/>
        </w:trPr>
        <w:tc>
          <w:tcPr>
            <w:tcW w:w="1683" w:type="dxa"/>
          </w:tcPr>
          <w:p w14:paraId="74C4F516" w14:textId="77777777" w:rsidR="007B09A7" w:rsidRPr="007B09A7" w:rsidRDefault="007B09A7" w:rsidP="007B09A7">
            <w:pPr>
              <w:jc w:val="center"/>
              <w:rPr>
                <w:rFonts w:cs="Times New Roman"/>
              </w:rPr>
            </w:pPr>
            <w:r w:rsidRPr="007B09A7">
              <w:rPr>
                <w:rFonts w:cs="Times New Roman"/>
              </w:rPr>
              <w:t>DC</w:t>
            </w:r>
          </w:p>
        </w:tc>
        <w:tc>
          <w:tcPr>
            <w:tcW w:w="1420" w:type="dxa"/>
          </w:tcPr>
          <w:p w14:paraId="42FB3EE2" w14:textId="77777777" w:rsidR="007B09A7" w:rsidRPr="007B09A7" w:rsidRDefault="007B09A7" w:rsidP="007B09A7">
            <w:pPr>
              <w:jc w:val="center"/>
              <w:rPr>
                <w:rFonts w:cs="Times New Roman"/>
                <w:color w:val="000000"/>
              </w:rPr>
            </w:pPr>
            <w:r w:rsidRPr="007B09A7">
              <w:rPr>
                <w:rFonts w:cs="Times New Roman"/>
                <w:color w:val="000000"/>
              </w:rPr>
              <w:t>$177.69 / ha</w:t>
            </w:r>
          </w:p>
        </w:tc>
        <w:tc>
          <w:tcPr>
            <w:tcW w:w="1420" w:type="dxa"/>
          </w:tcPr>
          <w:p w14:paraId="3BA8418A" w14:textId="77777777" w:rsidR="007B09A7" w:rsidRPr="007B09A7" w:rsidRDefault="007B09A7" w:rsidP="007B09A7">
            <w:pPr>
              <w:jc w:val="center"/>
              <w:rPr>
                <w:rFonts w:cs="Times New Roman"/>
                <w:color w:val="000000"/>
              </w:rPr>
            </w:pPr>
            <w:r w:rsidRPr="007B09A7">
              <w:rPr>
                <w:rFonts w:cs="Times New Roman"/>
                <w:color w:val="000000"/>
              </w:rPr>
              <w:t>$251.65 / ha</w:t>
            </w:r>
          </w:p>
        </w:tc>
        <w:tc>
          <w:tcPr>
            <w:tcW w:w="1420" w:type="dxa"/>
          </w:tcPr>
          <w:p w14:paraId="40E71204" w14:textId="77777777" w:rsidR="007B09A7" w:rsidRPr="007B09A7" w:rsidRDefault="007B09A7" w:rsidP="007B09A7">
            <w:pPr>
              <w:jc w:val="center"/>
              <w:rPr>
                <w:rFonts w:cs="Times New Roman"/>
                <w:color w:val="000000"/>
              </w:rPr>
            </w:pPr>
            <w:r w:rsidRPr="007B09A7">
              <w:rPr>
                <w:rFonts w:cs="Times New Roman"/>
                <w:color w:val="000000"/>
              </w:rPr>
              <w:t>$245.79 / ha</w:t>
            </w:r>
          </w:p>
        </w:tc>
        <w:tc>
          <w:tcPr>
            <w:tcW w:w="1420" w:type="dxa"/>
          </w:tcPr>
          <w:p w14:paraId="7BAAF6D8" w14:textId="77777777" w:rsidR="007B09A7" w:rsidRPr="007B09A7" w:rsidRDefault="007B09A7" w:rsidP="007B09A7">
            <w:pPr>
              <w:jc w:val="center"/>
              <w:rPr>
                <w:rFonts w:cs="Times New Roman"/>
                <w:color w:val="000000"/>
              </w:rPr>
            </w:pPr>
            <w:r w:rsidRPr="007B09A7">
              <w:rPr>
                <w:rFonts w:cs="Times New Roman"/>
                <w:color w:val="000000"/>
              </w:rPr>
              <w:t>$197.79 / ha</w:t>
            </w:r>
          </w:p>
        </w:tc>
        <w:tc>
          <w:tcPr>
            <w:tcW w:w="1420" w:type="dxa"/>
          </w:tcPr>
          <w:p w14:paraId="68CCC30A" w14:textId="77777777" w:rsidR="007B09A7" w:rsidRPr="007B09A7" w:rsidRDefault="007B09A7" w:rsidP="007B09A7">
            <w:pPr>
              <w:jc w:val="center"/>
              <w:rPr>
                <w:rFonts w:cs="Times New Roman"/>
                <w:color w:val="000000"/>
              </w:rPr>
            </w:pPr>
            <w:r w:rsidRPr="007B09A7">
              <w:rPr>
                <w:rFonts w:cs="Times New Roman"/>
                <w:color w:val="000000"/>
              </w:rPr>
              <w:t>$230.16 / ha</w:t>
            </w:r>
          </w:p>
        </w:tc>
      </w:tr>
      <w:tr w:rsidR="007B09A7" w:rsidRPr="007B09A7" w14:paraId="18A2D96A" w14:textId="77777777" w:rsidTr="007B09A7">
        <w:trPr>
          <w:trHeight w:val="196"/>
        </w:trPr>
        <w:tc>
          <w:tcPr>
            <w:tcW w:w="1683" w:type="dxa"/>
          </w:tcPr>
          <w:p w14:paraId="0394D4A2" w14:textId="11B68342" w:rsidR="007B09A7" w:rsidRPr="007B09A7" w:rsidRDefault="00E17294" w:rsidP="00E17294">
            <w:pPr>
              <w:jc w:val="center"/>
              <w:rPr>
                <w:rFonts w:cs="Times New Roman"/>
              </w:rPr>
            </w:pPr>
            <w:r>
              <w:rPr>
                <w:rFonts w:cs="Times New Roman"/>
              </w:rPr>
              <w:t>Treated Area</w:t>
            </w:r>
          </w:p>
        </w:tc>
        <w:tc>
          <w:tcPr>
            <w:tcW w:w="1420" w:type="dxa"/>
          </w:tcPr>
          <w:p w14:paraId="7FADEC31" w14:textId="77777777" w:rsidR="007B09A7" w:rsidRPr="007B09A7" w:rsidRDefault="007B09A7" w:rsidP="007B09A7">
            <w:pPr>
              <w:jc w:val="center"/>
              <w:rPr>
                <w:rFonts w:cs="Times New Roman"/>
              </w:rPr>
            </w:pPr>
            <w:r w:rsidRPr="007B09A7">
              <w:rPr>
                <w:rFonts w:cs="Times New Roman"/>
              </w:rPr>
              <w:t>20,271  ha</w:t>
            </w:r>
          </w:p>
        </w:tc>
        <w:tc>
          <w:tcPr>
            <w:tcW w:w="1420" w:type="dxa"/>
          </w:tcPr>
          <w:p w14:paraId="4E4B0D7C" w14:textId="77777777" w:rsidR="007B09A7" w:rsidRPr="007B09A7" w:rsidRDefault="007B09A7" w:rsidP="007B09A7">
            <w:pPr>
              <w:jc w:val="center"/>
              <w:rPr>
                <w:rFonts w:cs="Times New Roman"/>
              </w:rPr>
            </w:pPr>
            <w:r w:rsidRPr="007B09A7">
              <w:rPr>
                <w:rFonts w:cs="Times New Roman"/>
              </w:rPr>
              <w:t>3,362 ha</w:t>
            </w:r>
          </w:p>
        </w:tc>
        <w:tc>
          <w:tcPr>
            <w:tcW w:w="1420" w:type="dxa"/>
          </w:tcPr>
          <w:p w14:paraId="3051274A" w14:textId="77777777" w:rsidR="007B09A7" w:rsidRPr="007B09A7" w:rsidRDefault="007B09A7" w:rsidP="007B09A7">
            <w:pPr>
              <w:jc w:val="center"/>
              <w:rPr>
                <w:rFonts w:cs="Times New Roman"/>
              </w:rPr>
            </w:pPr>
            <w:r w:rsidRPr="007B09A7">
              <w:rPr>
                <w:rFonts w:cs="Times New Roman"/>
              </w:rPr>
              <w:t>91,572 ha</w:t>
            </w:r>
          </w:p>
        </w:tc>
        <w:tc>
          <w:tcPr>
            <w:tcW w:w="1420" w:type="dxa"/>
          </w:tcPr>
          <w:p w14:paraId="345D022C" w14:textId="77777777" w:rsidR="007B09A7" w:rsidRPr="007B09A7" w:rsidRDefault="007B09A7" w:rsidP="007B09A7">
            <w:pPr>
              <w:jc w:val="center"/>
              <w:rPr>
                <w:rFonts w:cs="Times New Roman"/>
              </w:rPr>
            </w:pPr>
            <w:r w:rsidRPr="007B09A7">
              <w:rPr>
                <w:rFonts w:cs="Times New Roman"/>
              </w:rPr>
              <w:t>342 ha</w:t>
            </w:r>
          </w:p>
        </w:tc>
        <w:tc>
          <w:tcPr>
            <w:tcW w:w="1420" w:type="dxa"/>
          </w:tcPr>
          <w:p w14:paraId="6F2925FA" w14:textId="77777777" w:rsidR="007B09A7" w:rsidRPr="007B09A7" w:rsidRDefault="007B09A7" w:rsidP="007B09A7">
            <w:pPr>
              <w:jc w:val="center"/>
              <w:rPr>
                <w:rFonts w:cs="Times New Roman"/>
              </w:rPr>
            </w:pPr>
            <w:r w:rsidRPr="007B09A7">
              <w:rPr>
                <w:rFonts w:cs="Times New Roman"/>
              </w:rPr>
              <w:t>115,547 ha</w:t>
            </w:r>
          </w:p>
        </w:tc>
      </w:tr>
      <w:tr w:rsidR="007B09A7" w:rsidRPr="007B09A7" w14:paraId="70F657E4" w14:textId="77777777" w:rsidTr="007B09A7">
        <w:trPr>
          <w:trHeight w:val="196"/>
        </w:trPr>
        <w:tc>
          <w:tcPr>
            <w:tcW w:w="1683" w:type="dxa"/>
          </w:tcPr>
          <w:p w14:paraId="3A7B7912" w14:textId="77777777" w:rsidR="007B09A7" w:rsidRPr="007B09A7" w:rsidRDefault="007B09A7" w:rsidP="007B09A7">
            <w:pPr>
              <w:jc w:val="center"/>
              <w:rPr>
                <w:rFonts w:cs="Times New Roman"/>
              </w:rPr>
            </w:pPr>
            <w:r w:rsidRPr="007B09A7">
              <w:rPr>
                <w:rFonts w:cs="Times New Roman"/>
              </w:rPr>
              <w:t>TC</w:t>
            </w:r>
          </w:p>
        </w:tc>
        <w:tc>
          <w:tcPr>
            <w:tcW w:w="1420" w:type="dxa"/>
          </w:tcPr>
          <w:p w14:paraId="2DE07EE8" w14:textId="77777777" w:rsidR="007B09A7" w:rsidRPr="007B09A7" w:rsidRDefault="007B09A7" w:rsidP="007B09A7">
            <w:pPr>
              <w:jc w:val="center"/>
              <w:rPr>
                <w:rFonts w:cs="Times New Roman"/>
              </w:rPr>
            </w:pPr>
            <w:r w:rsidRPr="007B09A7">
              <w:rPr>
                <w:rFonts w:cs="Times New Roman"/>
              </w:rPr>
              <w:t>$639.15 / ha</w:t>
            </w:r>
          </w:p>
        </w:tc>
        <w:tc>
          <w:tcPr>
            <w:tcW w:w="1420" w:type="dxa"/>
          </w:tcPr>
          <w:p w14:paraId="18715C2E" w14:textId="77777777" w:rsidR="007B09A7" w:rsidRPr="007B09A7" w:rsidRDefault="007B09A7" w:rsidP="007B09A7">
            <w:pPr>
              <w:jc w:val="center"/>
              <w:rPr>
                <w:rFonts w:cs="Times New Roman"/>
              </w:rPr>
            </w:pPr>
            <w:r w:rsidRPr="007B09A7">
              <w:rPr>
                <w:rFonts w:cs="Times New Roman"/>
              </w:rPr>
              <w:t>$590.33 / ha</w:t>
            </w:r>
          </w:p>
        </w:tc>
        <w:tc>
          <w:tcPr>
            <w:tcW w:w="1420" w:type="dxa"/>
          </w:tcPr>
          <w:p w14:paraId="4FEA18A4" w14:textId="77777777" w:rsidR="007B09A7" w:rsidRPr="007B09A7" w:rsidRDefault="007B09A7" w:rsidP="007B09A7">
            <w:pPr>
              <w:jc w:val="center"/>
              <w:rPr>
                <w:rFonts w:cs="Times New Roman"/>
              </w:rPr>
            </w:pPr>
            <w:r w:rsidRPr="007B09A7">
              <w:rPr>
                <w:rFonts w:cs="Times New Roman"/>
              </w:rPr>
              <w:t>$653.13 / ha</w:t>
            </w:r>
          </w:p>
        </w:tc>
        <w:tc>
          <w:tcPr>
            <w:tcW w:w="1420" w:type="dxa"/>
          </w:tcPr>
          <w:p w14:paraId="62C033CD" w14:textId="77777777" w:rsidR="007B09A7" w:rsidRPr="007B09A7" w:rsidRDefault="007B09A7" w:rsidP="007B09A7">
            <w:pPr>
              <w:jc w:val="center"/>
              <w:rPr>
                <w:rFonts w:cs="Times New Roman"/>
              </w:rPr>
            </w:pPr>
            <w:r w:rsidRPr="007B09A7">
              <w:rPr>
                <w:rFonts w:cs="Times New Roman"/>
              </w:rPr>
              <w:t>$491.80 / ha</w:t>
            </w:r>
          </w:p>
        </w:tc>
        <w:tc>
          <w:tcPr>
            <w:tcW w:w="1420" w:type="dxa"/>
          </w:tcPr>
          <w:p w14:paraId="029032B7" w14:textId="77777777" w:rsidR="007B09A7" w:rsidRPr="007B09A7" w:rsidRDefault="007B09A7" w:rsidP="007B09A7">
            <w:pPr>
              <w:jc w:val="center"/>
              <w:rPr>
                <w:rFonts w:cs="Times New Roman"/>
              </w:rPr>
            </w:pPr>
            <w:r w:rsidRPr="007B09A7">
              <w:rPr>
                <w:rFonts w:cs="Times New Roman"/>
              </w:rPr>
              <w:t>$648.37 / ha</w:t>
            </w:r>
          </w:p>
        </w:tc>
      </w:tr>
      <w:tr w:rsidR="007B09A7" w:rsidRPr="007B09A7" w14:paraId="017B9CCB" w14:textId="77777777" w:rsidTr="007B09A7">
        <w:trPr>
          <w:trHeight w:val="196"/>
        </w:trPr>
        <w:tc>
          <w:tcPr>
            <w:tcW w:w="1683" w:type="dxa"/>
          </w:tcPr>
          <w:p w14:paraId="3596B5A0" w14:textId="77777777" w:rsidR="007B09A7" w:rsidRPr="007B09A7" w:rsidRDefault="007B09A7" w:rsidP="007B09A7">
            <w:pPr>
              <w:jc w:val="center"/>
              <w:rPr>
                <w:rFonts w:cs="Times New Roman"/>
              </w:rPr>
            </w:pPr>
            <w:r w:rsidRPr="007B09A7">
              <w:rPr>
                <w:rFonts w:cs="Times New Roman"/>
              </w:rPr>
              <w:t>DC</w:t>
            </w:r>
          </w:p>
        </w:tc>
        <w:tc>
          <w:tcPr>
            <w:tcW w:w="1420" w:type="dxa"/>
          </w:tcPr>
          <w:p w14:paraId="71C285FA" w14:textId="77777777" w:rsidR="007B09A7" w:rsidRPr="007B09A7" w:rsidRDefault="007B09A7" w:rsidP="007B09A7">
            <w:pPr>
              <w:jc w:val="center"/>
              <w:rPr>
                <w:rFonts w:cs="Times New Roman"/>
              </w:rPr>
            </w:pPr>
            <w:r w:rsidRPr="007B09A7">
              <w:rPr>
                <w:rFonts w:cs="Times New Roman"/>
              </w:rPr>
              <w:t>$463.48 / ha</w:t>
            </w:r>
          </w:p>
        </w:tc>
        <w:tc>
          <w:tcPr>
            <w:tcW w:w="1420" w:type="dxa"/>
          </w:tcPr>
          <w:p w14:paraId="4E9AB344" w14:textId="77777777" w:rsidR="007B09A7" w:rsidRPr="007B09A7" w:rsidRDefault="007B09A7" w:rsidP="007B09A7">
            <w:pPr>
              <w:jc w:val="center"/>
              <w:rPr>
                <w:rFonts w:cs="Times New Roman"/>
              </w:rPr>
            </w:pPr>
            <w:r w:rsidRPr="007B09A7">
              <w:rPr>
                <w:rFonts w:cs="Times New Roman"/>
              </w:rPr>
              <w:t>$389.82 / ha</w:t>
            </w:r>
          </w:p>
        </w:tc>
        <w:tc>
          <w:tcPr>
            <w:tcW w:w="1420" w:type="dxa"/>
          </w:tcPr>
          <w:p w14:paraId="1FDC23D4" w14:textId="77777777" w:rsidR="007B09A7" w:rsidRPr="007B09A7" w:rsidRDefault="007B09A7" w:rsidP="007B09A7">
            <w:pPr>
              <w:jc w:val="center"/>
              <w:rPr>
                <w:rFonts w:cs="Times New Roman"/>
              </w:rPr>
            </w:pPr>
            <w:r w:rsidRPr="007B09A7">
              <w:rPr>
                <w:rFonts w:cs="Times New Roman"/>
              </w:rPr>
              <w:t>$457.24 / ha</w:t>
            </w:r>
          </w:p>
        </w:tc>
        <w:tc>
          <w:tcPr>
            <w:tcW w:w="1420" w:type="dxa"/>
          </w:tcPr>
          <w:p w14:paraId="5B57339C" w14:textId="77777777" w:rsidR="007B09A7" w:rsidRPr="007B09A7" w:rsidRDefault="007B09A7" w:rsidP="007B09A7">
            <w:pPr>
              <w:jc w:val="center"/>
              <w:rPr>
                <w:rFonts w:cs="Times New Roman"/>
              </w:rPr>
            </w:pPr>
            <w:r w:rsidRPr="007B09A7">
              <w:rPr>
                <w:rFonts w:cs="Times New Roman"/>
              </w:rPr>
              <w:t>$385.75 / ha</w:t>
            </w:r>
          </w:p>
        </w:tc>
        <w:tc>
          <w:tcPr>
            <w:tcW w:w="1420" w:type="dxa"/>
          </w:tcPr>
          <w:p w14:paraId="3B63DF55" w14:textId="77777777" w:rsidR="007B09A7" w:rsidRPr="007B09A7" w:rsidRDefault="007B09A7" w:rsidP="007B09A7">
            <w:pPr>
              <w:jc w:val="center"/>
              <w:rPr>
                <w:rFonts w:cs="Times New Roman"/>
              </w:rPr>
            </w:pPr>
            <w:r w:rsidRPr="007B09A7">
              <w:rPr>
                <w:rFonts w:cs="Times New Roman"/>
              </w:rPr>
              <w:t>$456.16 / ha</w:t>
            </w:r>
          </w:p>
        </w:tc>
      </w:tr>
    </w:tbl>
    <w:p w14:paraId="124E28BA" w14:textId="289E1ABD" w:rsidR="00D210F9" w:rsidRDefault="00D210F9" w:rsidP="00E1772B">
      <w:pPr>
        <w:rPr>
          <w:rFonts w:cs="Times New Roman"/>
        </w:rPr>
      </w:pPr>
    </w:p>
    <w:p w14:paraId="46C661E0" w14:textId="77777777" w:rsidR="00150AA1" w:rsidRDefault="00150AA1" w:rsidP="00E1772B">
      <w:pPr>
        <w:rPr>
          <w:rFonts w:cs="Times New Roman"/>
        </w:rPr>
        <w:sectPr w:rsidR="00150AA1" w:rsidSect="00E1772B">
          <w:pgSz w:w="12240" w:h="15840" w:code="1"/>
          <w:pgMar w:top="1440" w:right="1440" w:bottom="1440" w:left="1440" w:header="720" w:footer="720" w:gutter="0"/>
          <w:lnNumType w:countBy="1" w:restart="continuous"/>
          <w:cols w:space="720"/>
          <w:docGrid w:linePitch="360"/>
        </w:sectPr>
      </w:pPr>
    </w:p>
    <w:p w14:paraId="00807CC1" w14:textId="25E71529" w:rsidR="00150AA1" w:rsidRPr="001F543F" w:rsidRDefault="00150AA1" w:rsidP="00695C28">
      <w:pPr>
        <w:pStyle w:val="ListParagraph"/>
        <w:keepNext/>
        <w:keepLines/>
        <w:spacing w:before="240" w:after="0"/>
        <w:jc w:val="center"/>
        <w:outlineLvl w:val="0"/>
        <w:rPr>
          <w:rFonts w:eastAsiaTheme="majorEastAsia" w:cs="Times New Roman"/>
          <w:color w:val="2F5496" w:themeColor="accent1" w:themeShade="BF"/>
          <w:sz w:val="32"/>
          <w:szCs w:val="32"/>
        </w:rPr>
      </w:pPr>
      <w:r w:rsidRPr="001F543F">
        <w:rPr>
          <w:rFonts w:eastAsiaTheme="majorEastAsia" w:cs="Times New Roman"/>
          <w:color w:val="2F5496" w:themeColor="accent1" w:themeShade="BF"/>
          <w:sz w:val="32"/>
          <w:szCs w:val="32"/>
        </w:rPr>
        <w:lastRenderedPageBreak/>
        <w:t xml:space="preserve">Supplementary Material: </w:t>
      </w:r>
      <w:r w:rsidR="001F543F" w:rsidRPr="001F543F">
        <w:rPr>
          <w:rFonts w:eastAsiaTheme="majorEastAsia" w:cs="Times New Roman"/>
          <w:color w:val="2F5496" w:themeColor="accent1" w:themeShade="BF"/>
          <w:sz w:val="32"/>
          <w:szCs w:val="32"/>
        </w:rPr>
        <w:t>Costs</w:t>
      </w:r>
    </w:p>
    <w:p w14:paraId="501C111B" w14:textId="500BDB43" w:rsidR="001F543F" w:rsidRPr="006E6A2E" w:rsidRDefault="001F543F" w:rsidP="00695C28">
      <w:pPr>
        <w:pStyle w:val="Heading2"/>
        <w:numPr>
          <w:ilvl w:val="0"/>
          <w:numId w:val="20"/>
        </w:numPr>
      </w:pPr>
      <w:r>
        <w:t>Enterprise budgets</w:t>
      </w:r>
    </w:p>
    <w:p w14:paraId="5C3EACA3" w14:textId="77777777" w:rsidR="00150AA1" w:rsidRPr="006E6A2E" w:rsidRDefault="00150AA1" w:rsidP="00150AA1">
      <w:pPr>
        <w:rPr>
          <w:rFonts w:cs="Times New Roman"/>
          <w:sz w:val="20"/>
          <w:szCs w:val="20"/>
        </w:rPr>
      </w:pPr>
      <w:r w:rsidRPr="006E6A2E">
        <w:rPr>
          <w:rFonts w:cs="Times New Roman"/>
          <w:sz w:val="20"/>
          <w:szCs w:val="20"/>
        </w:rPr>
        <w:t xml:space="preserve">Riparian buffer (mix-species) enterprise budget. </w:t>
      </w:r>
      <w:r w:rsidRPr="006E6A2E">
        <w:rPr>
          <w:rFonts w:eastAsia="Times New Roman" w:cs="Times New Roman"/>
          <w:sz w:val="20"/>
          <w:szCs w:val="20"/>
        </w:rPr>
        <w:t>assume harvest of 50% of buffer and exclude the first 16.5 ft from streambank</w:t>
      </w:r>
    </w:p>
    <w:tbl>
      <w:tblPr>
        <w:tblW w:w="5057" w:type="pct"/>
        <w:tblLayout w:type="fixed"/>
        <w:tblCellMar>
          <w:left w:w="0" w:type="dxa"/>
          <w:right w:w="0" w:type="dxa"/>
        </w:tblCellMar>
        <w:tblLook w:val="04A0" w:firstRow="1" w:lastRow="0" w:firstColumn="1" w:lastColumn="0" w:noHBand="0" w:noVBand="1"/>
      </w:tblPr>
      <w:tblGrid>
        <w:gridCol w:w="2567"/>
        <w:gridCol w:w="859"/>
        <w:gridCol w:w="804"/>
        <w:gridCol w:w="810"/>
        <w:gridCol w:w="990"/>
        <w:gridCol w:w="3417"/>
        <w:gridCol w:w="5094"/>
        <w:gridCol w:w="23"/>
      </w:tblGrid>
      <w:tr w:rsidR="006E6A2E" w:rsidRPr="006E6A2E" w14:paraId="27367F31" w14:textId="77777777" w:rsidTr="006E6A2E">
        <w:trPr>
          <w:trHeight w:val="900"/>
        </w:trPr>
        <w:tc>
          <w:tcPr>
            <w:tcW w:w="881" w:type="pct"/>
            <w:vMerge w:val="restart"/>
            <w:tcBorders>
              <w:top w:val="nil"/>
              <w:left w:val="nil"/>
              <w:right w:val="nil"/>
            </w:tcBorders>
            <w:shd w:val="clear" w:color="auto" w:fill="auto"/>
            <w:tcMar>
              <w:top w:w="15" w:type="dxa"/>
              <w:left w:w="15" w:type="dxa"/>
              <w:bottom w:w="0" w:type="dxa"/>
              <w:right w:w="15" w:type="dxa"/>
            </w:tcMar>
            <w:vAlign w:val="center"/>
            <w:hideMark/>
          </w:tcPr>
          <w:p w14:paraId="6B71CFB7"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Cost Activities/Items</w:t>
            </w:r>
          </w:p>
        </w:tc>
        <w:tc>
          <w:tcPr>
            <w:tcW w:w="295" w:type="pct"/>
            <w:vMerge w:val="restart"/>
            <w:tcBorders>
              <w:top w:val="nil"/>
              <w:left w:val="nil"/>
              <w:right w:val="nil"/>
            </w:tcBorders>
            <w:shd w:val="clear" w:color="auto" w:fill="auto"/>
            <w:tcMar>
              <w:top w:w="15" w:type="dxa"/>
              <w:left w:w="15" w:type="dxa"/>
              <w:bottom w:w="0" w:type="dxa"/>
              <w:right w:w="15" w:type="dxa"/>
            </w:tcMar>
            <w:vAlign w:val="center"/>
            <w:hideMark/>
          </w:tcPr>
          <w:p w14:paraId="083A975F"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Year Cost Incurred</w:t>
            </w:r>
          </w:p>
        </w:tc>
        <w:tc>
          <w:tcPr>
            <w:tcW w:w="554"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4ACDBC9A"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Range of Costs</w:t>
            </w:r>
          </w:p>
        </w:tc>
        <w:tc>
          <w:tcPr>
            <w:tcW w:w="340" w:type="pct"/>
            <w:vMerge w:val="restart"/>
            <w:tcBorders>
              <w:top w:val="nil"/>
              <w:left w:val="nil"/>
              <w:right w:val="nil"/>
            </w:tcBorders>
            <w:shd w:val="clear" w:color="auto" w:fill="auto"/>
            <w:tcMar>
              <w:top w:w="15" w:type="dxa"/>
              <w:left w:w="15" w:type="dxa"/>
              <w:bottom w:w="0" w:type="dxa"/>
              <w:right w:w="15" w:type="dxa"/>
            </w:tcMar>
            <w:vAlign w:val="center"/>
            <w:hideMark/>
          </w:tcPr>
          <w:p w14:paraId="51C93669"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Mean cost</w:t>
            </w:r>
          </w:p>
          <w:p w14:paraId="2F394B83" w14:textId="42CBC70F"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w:t>
            </w:r>
            <w:r w:rsidR="006E6A2E">
              <w:rPr>
                <w:rFonts w:eastAsia="Times New Roman" w:cs="Times New Roman"/>
                <w:b/>
                <w:bCs/>
                <w:sz w:val="20"/>
                <w:szCs w:val="20"/>
              </w:rPr>
              <w:t>/</w:t>
            </w:r>
            <w:r w:rsidRPr="006E6A2E">
              <w:rPr>
                <w:rFonts w:eastAsia="Times New Roman" w:cs="Times New Roman"/>
                <w:b/>
                <w:bCs/>
                <w:sz w:val="20"/>
                <w:szCs w:val="20"/>
              </w:rPr>
              <w:t>acre)</w:t>
            </w:r>
          </w:p>
        </w:tc>
        <w:tc>
          <w:tcPr>
            <w:tcW w:w="1173" w:type="pct"/>
            <w:vMerge w:val="restart"/>
            <w:tcBorders>
              <w:top w:val="nil"/>
              <w:left w:val="nil"/>
              <w:right w:val="nil"/>
            </w:tcBorders>
            <w:shd w:val="clear" w:color="auto" w:fill="auto"/>
            <w:tcMar>
              <w:top w:w="15" w:type="dxa"/>
              <w:left w:w="15" w:type="dxa"/>
              <w:bottom w:w="0" w:type="dxa"/>
              <w:right w:w="15" w:type="dxa"/>
            </w:tcMar>
            <w:vAlign w:val="center"/>
            <w:hideMark/>
          </w:tcPr>
          <w:p w14:paraId="4412B39C"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Notes</w:t>
            </w:r>
          </w:p>
        </w:tc>
        <w:tc>
          <w:tcPr>
            <w:tcW w:w="1757" w:type="pct"/>
            <w:gridSpan w:val="2"/>
            <w:vMerge w:val="restart"/>
            <w:tcBorders>
              <w:top w:val="nil"/>
              <w:left w:val="nil"/>
              <w:right w:val="nil"/>
            </w:tcBorders>
            <w:shd w:val="clear" w:color="auto" w:fill="auto"/>
            <w:tcMar>
              <w:top w:w="15" w:type="dxa"/>
              <w:left w:w="15" w:type="dxa"/>
              <w:bottom w:w="0" w:type="dxa"/>
              <w:right w:w="15" w:type="dxa"/>
            </w:tcMar>
            <w:vAlign w:val="center"/>
            <w:hideMark/>
          </w:tcPr>
          <w:p w14:paraId="1C814B67"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Data Sources</w:t>
            </w:r>
          </w:p>
        </w:tc>
      </w:tr>
      <w:tr w:rsidR="006E6A2E" w:rsidRPr="006E6A2E" w14:paraId="73578864" w14:textId="77777777" w:rsidTr="006E6A2E">
        <w:trPr>
          <w:trHeight w:val="288"/>
        </w:trPr>
        <w:tc>
          <w:tcPr>
            <w:tcW w:w="881" w:type="pct"/>
            <w:vMerge/>
            <w:tcBorders>
              <w:left w:val="nil"/>
              <w:bottom w:val="nil"/>
              <w:right w:val="nil"/>
            </w:tcBorders>
            <w:shd w:val="clear" w:color="auto" w:fill="auto"/>
            <w:tcMar>
              <w:top w:w="15" w:type="dxa"/>
              <w:left w:w="15" w:type="dxa"/>
              <w:bottom w:w="0" w:type="dxa"/>
              <w:right w:w="15" w:type="dxa"/>
            </w:tcMar>
            <w:vAlign w:val="center"/>
            <w:hideMark/>
          </w:tcPr>
          <w:p w14:paraId="70BA4D4B" w14:textId="77777777" w:rsidR="00150AA1" w:rsidRPr="006E6A2E" w:rsidRDefault="00150AA1" w:rsidP="00150AA1">
            <w:pPr>
              <w:spacing w:after="0" w:line="240" w:lineRule="auto"/>
              <w:jc w:val="center"/>
              <w:rPr>
                <w:rFonts w:eastAsia="Times New Roman" w:cs="Times New Roman"/>
                <w:b/>
                <w:bCs/>
                <w:color w:val="000000"/>
                <w:sz w:val="20"/>
                <w:szCs w:val="20"/>
              </w:rPr>
            </w:pPr>
          </w:p>
        </w:tc>
        <w:tc>
          <w:tcPr>
            <w:tcW w:w="295" w:type="pct"/>
            <w:vMerge/>
            <w:tcBorders>
              <w:left w:val="nil"/>
              <w:bottom w:val="nil"/>
              <w:right w:val="nil"/>
            </w:tcBorders>
            <w:shd w:val="clear" w:color="auto" w:fill="auto"/>
            <w:tcMar>
              <w:top w:w="15" w:type="dxa"/>
              <w:left w:w="15" w:type="dxa"/>
              <w:bottom w:w="0" w:type="dxa"/>
              <w:right w:w="15" w:type="dxa"/>
            </w:tcMar>
            <w:vAlign w:val="center"/>
            <w:hideMark/>
          </w:tcPr>
          <w:p w14:paraId="363435ED" w14:textId="77777777" w:rsidR="00150AA1" w:rsidRPr="006E6A2E" w:rsidRDefault="00150AA1" w:rsidP="00150AA1">
            <w:pPr>
              <w:spacing w:after="0" w:line="240" w:lineRule="auto"/>
              <w:jc w:val="center"/>
              <w:rPr>
                <w:rFonts w:eastAsia="Times New Roman" w:cs="Times New Roman"/>
                <w:sz w:val="20"/>
                <w:szCs w:val="20"/>
              </w:rPr>
            </w:pPr>
          </w:p>
        </w:tc>
        <w:tc>
          <w:tcPr>
            <w:tcW w:w="276" w:type="pct"/>
            <w:tcBorders>
              <w:top w:val="nil"/>
              <w:left w:val="nil"/>
              <w:bottom w:val="nil"/>
              <w:right w:val="nil"/>
            </w:tcBorders>
            <w:shd w:val="clear" w:color="auto" w:fill="auto"/>
            <w:tcMar>
              <w:top w:w="15" w:type="dxa"/>
              <w:left w:w="15" w:type="dxa"/>
              <w:bottom w:w="0" w:type="dxa"/>
              <w:right w:w="15" w:type="dxa"/>
            </w:tcMar>
            <w:vAlign w:val="bottom"/>
            <w:hideMark/>
          </w:tcPr>
          <w:p w14:paraId="0C058C5C"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min</w:t>
            </w:r>
          </w:p>
        </w:tc>
        <w:tc>
          <w:tcPr>
            <w:tcW w:w="278" w:type="pct"/>
            <w:tcBorders>
              <w:top w:val="nil"/>
              <w:left w:val="nil"/>
              <w:bottom w:val="nil"/>
              <w:right w:val="nil"/>
            </w:tcBorders>
            <w:shd w:val="clear" w:color="auto" w:fill="auto"/>
            <w:tcMar>
              <w:top w:w="15" w:type="dxa"/>
              <w:left w:w="15" w:type="dxa"/>
              <w:bottom w:w="0" w:type="dxa"/>
              <w:right w:w="15" w:type="dxa"/>
            </w:tcMar>
            <w:vAlign w:val="bottom"/>
            <w:hideMark/>
          </w:tcPr>
          <w:p w14:paraId="4BE64EEF" w14:textId="77777777" w:rsidR="00150AA1" w:rsidRPr="006E6A2E" w:rsidRDefault="00150AA1" w:rsidP="00150AA1">
            <w:pPr>
              <w:spacing w:after="0" w:line="240" w:lineRule="auto"/>
              <w:jc w:val="center"/>
              <w:rPr>
                <w:rFonts w:eastAsia="Times New Roman" w:cs="Times New Roman"/>
                <w:i/>
                <w:iCs/>
                <w:sz w:val="20"/>
                <w:szCs w:val="20"/>
              </w:rPr>
            </w:pPr>
            <w:r w:rsidRPr="006E6A2E">
              <w:rPr>
                <w:rFonts w:eastAsia="Times New Roman" w:cs="Times New Roman"/>
                <w:i/>
                <w:iCs/>
                <w:sz w:val="20"/>
                <w:szCs w:val="20"/>
              </w:rPr>
              <w:t>max</w:t>
            </w:r>
          </w:p>
        </w:tc>
        <w:tc>
          <w:tcPr>
            <w:tcW w:w="340" w:type="pct"/>
            <w:vMerge/>
            <w:tcBorders>
              <w:left w:val="nil"/>
              <w:bottom w:val="nil"/>
              <w:right w:val="nil"/>
            </w:tcBorders>
            <w:shd w:val="clear" w:color="auto" w:fill="auto"/>
            <w:tcMar>
              <w:top w:w="15" w:type="dxa"/>
              <w:left w:w="15" w:type="dxa"/>
              <w:bottom w:w="0" w:type="dxa"/>
              <w:right w:w="15" w:type="dxa"/>
            </w:tcMar>
            <w:vAlign w:val="bottom"/>
            <w:hideMark/>
          </w:tcPr>
          <w:p w14:paraId="5D6EF26D" w14:textId="77777777" w:rsidR="00150AA1" w:rsidRPr="006E6A2E" w:rsidRDefault="00150AA1" w:rsidP="00150AA1">
            <w:pPr>
              <w:spacing w:after="0" w:line="240" w:lineRule="auto"/>
              <w:jc w:val="center"/>
              <w:rPr>
                <w:rFonts w:eastAsia="Times New Roman" w:cs="Times New Roman"/>
                <w:i/>
                <w:iCs/>
                <w:sz w:val="20"/>
                <w:szCs w:val="20"/>
              </w:rPr>
            </w:pPr>
          </w:p>
        </w:tc>
        <w:tc>
          <w:tcPr>
            <w:tcW w:w="1173" w:type="pct"/>
            <w:vMerge/>
            <w:tcBorders>
              <w:left w:val="nil"/>
              <w:bottom w:val="nil"/>
              <w:right w:val="nil"/>
            </w:tcBorders>
            <w:shd w:val="clear" w:color="auto" w:fill="auto"/>
            <w:tcMar>
              <w:top w:w="15" w:type="dxa"/>
              <w:left w:w="15" w:type="dxa"/>
              <w:bottom w:w="0" w:type="dxa"/>
              <w:right w:w="15" w:type="dxa"/>
            </w:tcMar>
            <w:vAlign w:val="bottom"/>
            <w:hideMark/>
          </w:tcPr>
          <w:p w14:paraId="04572401" w14:textId="77777777" w:rsidR="00150AA1" w:rsidRPr="006E6A2E" w:rsidRDefault="00150AA1" w:rsidP="00150AA1">
            <w:pPr>
              <w:spacing w:after="0" w:line="240" w:lineRule="auto"/>
              <w:rPr>
                <w:rFonts w:eastAsia="Times New Roman" w:cs="Times New Roman"/>
                <w:sz w:val="20"/>
                <w:szCs w:val="20"/>
              </w:rPr>
            </w:pPr>
          </w:p>
        </w:tc>
        <w:tc>
          <w:tcPr>
            <w:tcW w:w="1757" w:type="pct"/>
            <w:gridSpan w:val="2"/>
            <w:vMerge/>
            <w:tcBorders>
              <w:left w:val="nil"/>
              <w:bottom w:val="nil"/>
              <w:right w:val="nil"/>
            </w:tcBorders>
            <w:shd w:val="clear" w:color="auto" w:fill="auto"/>
            <w:noWrap/>
            <w:tcMar>
              <w:top w:w="15" w:type="dxa"/>
              <w:left w:w="15" w:type="dxa"/>
              <w:bottom w:w="0" w:type="dxa"/>
              <w:right w:w="15" w:type="dxa"/>
            </w:tcMar>
            <w:vAlign w:val="bottom"/>
            <w:hideMark/>
          </w:tcPr>
          <w:p w14:paraId="1E0CFD20" w14:textId="77777777" w:rsidR="00150AA1" w:rsidRPr="006E6A2E" w:rsidRDefault="00150AA1" w:rsidP="00150AA1">
            <w:pPr>
              <w:spacing w:after="0" w:line="240" w:lineRule="auto"/>
              <w:rPr>
                <w:rFonts w:eastAsia="Times New Roman" w:cs="Times New Roman"/>
                <w:sz w:val="20"/>
                <w:szCs w:val="20"/>
              </w:rPr>
            </w:pPr>
          </w:p>
        </w:tc>
      </w:tr>
      <w:tr w:rsidR="006E6A2E" w:rsidRPr="006E6A2E" w14:paraId="48043D27" w14:textId="77777777" w:rsidTr="006E6A2E">
        <w:trPr>
          <w:trHeight w:val="288"/>
        </w:trPr>
        <w:tc>
          <w:tcPr>
            <w:tcW w:w="881" w:type="pct"/>
            <w:tcBorders>
              <w:top w:val="nil"/>
              <w:left w:val="nil"/>
              <w:bottom w:val="nil"/>
              <w:right w:val="nil"/>
            </w:tcBorders>
            <w:shd w:val="clear" w:color="000000" w:fill="000000"/>
            <w:tcMar>
              <w:top w:w="15" w:type="dxa"/>
              <w:left w:w="15" w:type="dxa"/>
              <w:bottom w:w="0" w:type="dxa"/>
              <w:right w:w="15" w:type="dxa"/>
            </w:tcMar>
            <w:vAlign w:val="bottom"/>
            <w:hideMark/>
          </w:tcPr>
          <w:p w14:paraId="00186762" w14:textId="77777777" w:rsidR="00150AA1" w:rsidRPr="006E6A2E" w:rsidRDefault="00150AA1" w:rsidP="00150AA1">
            <w:pPr>
              <w:spacing w:after="0" w:line="240" w:lineRule="auto"/>
              <w:rPr>
                <w:rFonts w:eastAsia="Times New Roman" w:cs="Times New Roman"/>
                <w:i/>
                <w:iCs/>
                <w:color w:val="FFFFFF"/>
                <w:sz w:val="20"/>
                <w:szCs w:val="20"/>
              </w:rPr>
            </w:pPr>
            <w:r w:rsidRPr="006E6A2E">
              <w:rPr>
                <w:rFonts w:eastAsia="Times New Roman" w:cs="Times New Roman"/>
                <w:i/>
                <w:iCs/>
                <w:color w:val="FFFFFF"/>
                <w:sz w:val="20"/>
                <w:szCs w:val="20"/>
              </w:rPr>
              <w:t>NRW Construction</w:t>
            </w:r>
          </w:p>
        </w:tc>
        <w:tc>
          <w:tcPr>
            <w:tcW w:w="295" w:type="pct"/>
            <w:tcBorders>
              <w:top w:val="nil"/>
              <w:left w:val="nil"/>
              <w:bottom w:val="nil"/>
              <w:right w:val="nil"/>
            </w:tcBorders>
            <w:shd w:val="clear" w:color="000000" w:fill="000000"/>
            <w:tcMar>
              <w:top w:w="15" w:type="dxa"/>
              <w:left w:w="15" w:type="dxa"/>
              <w:bottom w:w="0" w:type="dxa"/>
              <w:right w:w="15" w:type="dxa"/>
            </w:tcMar>
            <w:vAlign w:val="center"/>
            <w:hideMark/>
          </w:tcPr>
          <w:p w14:paraId="4342C23D" w14:textId="77777777" w:rsidR="00150AA1" w:rsidRPr="006E6A2E" w:rsidRDefault="00150AA1" w:rsidP="00150AA1">
            <w:pPr>
              <w:spacing w:after="0" w:line="240" w:lineRule="auto"/>
              <w:jc w:val="center"/>
              <w:rPr>
                <w:rFonts w:eastAsia="Times New Roman" w:cs="Times New Roman"/>
                <w:color w:val="FFFFFF"/>
                <w:sz w:val="20"/>
                <w:szCs w:val="20"/>
              </w:rPr>
            </w:pPr>
            <w:r w:rsidRPr="006E6A2E">
              <w:rPr>
                <w:rFonts w:eastAsia="Times New Roman" w:cs="Times New Roman"/>
                <w:color w:val="FFFFFF"/>
                <w:sz w:val="20"/>
                <w:szCs w:val="20"/>
              </w:rPr>
              <w:t> </w:t>
            </w:r>
          </w:p>
        </w:tc>
        <w:tc>
          <w:tcPr>
            <w:tcW w:w="276" w:type="pct"/>
            <w:tcBorders>
              <w:top w:val="nil"/>
              <w:left w:val="nil"/>
              <w:bottom w:val="nil"/>
              <w:right w:val="nil"/>
            </w:tcBorders>
            <w:shd w:val="clear" w:color="000000" w:fill="000000"/>
            <w:tcMar>
              <w:top w:w="15" w:type="dxa"/>
              <w:left w:w="15" w:type="dxa"/>
              <w:bottom w:w="0" w:type="dxa"/>
              <w:right w:w="15" w:type="dxa"/>
            </w:tcMar>
            <w:vAlign w:val="center"/>
            <w:hideMark/>
          </w:tcPr>
          <w:p w14:paraId="73227B5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c>
          <w:tcPr>
            <w:tcW w:w="278" w:type="pct"/>
            <w:tcBorders>
              <w:top w:val="nil"/>
              <w:left w:val="nil"/>
              <w:bottom w:val="nil"/>
              <w:right w:val="nil"/>
            </w:tcBorders>
            <w:shd w:val="clear" w:color="000000" w:fill="000000"/>
            <w:tcMar>
              <w:top w:w="15" w:type="dxa"/>
              <w:left w:w="15" w:type="dxa"/>
              <w:bottom w:w="0" w:type="dxa"/>
              <w:right w:w="15" w:type="dxa"/>
            </w:tcMar>
            <w:vAlign w:val="center"/>
            <w:hideMark/>
          </w:tcPr>
          <w:p w14:paraId="0CE3D17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c>
          <w:tcPr>
            <w:tcW w:w="340" w:type="pct"/>
            <w:tcBorders>
              <w:top w:val="nil"/>
              <w:left w:val="nil"/>
              <w:bottom w:val="nil"/>
              <w:right w:val="nil"/>
            </w:tcBorders>
            <w:shd w:val="clear" w:color="000000" w:fill="000000"/>
            <w:tcMar>
              <w:top w:w="15" w:type="dxa"/>
              <w:left w:w="15" w:type="dxa"/>
              <w:bottom w:w="0" w:type="dxa"/>
              <w:right w:w="15" w:type="dxa"/>
            </w:tcMar>
            <w:vAlign w:val="center"/>
            <w:hideMark/>
          </w:tcPr>
          <w:p w14:paraId="1AE88A7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c>
          <w:tcPr>
            <w:tcW w:w="1173" w:type="pct"/>
            <w:tcBorders>
              <w:top w:val="nil"/>
              <w:left w:val="nil"/>
              <w:bottom w:val="nil"/>
              <w:right w:val="nil"/>
            </w:tcBorders>
            <w:shd w:val="clear" w:color="000000" w:fill="000000"/>
            <w:tcMar>
              <w:top w:w="15" w:type="dxa"/>
              <w:left w:w="15" w:type="dxa"/>
              <w:bottom w:w="0" w:type="dxa"/>
              <w:right w:w="15" w:type="dxa"/>
            </w:tcMar>
            <w:vAlign w:val="center"/>
            <w:hideMark/>
          </w:tcPr>
          <w:p w14:paraId="6615D4B2"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c>
          <w:tcPr>
            <w:tcW w:w="1757" w:type="pct"/>
            <w:gridSpan w:val="2"/>
            <w:tcBorders>
              <w:top w:val="nil"/>
              <w:left w:val="nil"/>
              <w:bottom w:val="nil"/>
              <w:right w:val="nil"/>
            </w:tcBorders>
            <w:shd w:val="clear" w:color="000000" w:fill="000000"/>
            <w:tcMar>
              <w:top w:w="15" w:type="dxa"/>
              <w:left w:w="15" w:type="dxa"/>
              <w:bottom w:w="0" w:type="dxa"/>
              <w:right w:w="15" w:type="dxa"/>
            </w:tcMar>
            <w:vAlign w:val="center"/>
            <w:hideMark/>
          </w:tcPr>
          <w:p w14:paraId="6E8D9118"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r>
      <w:tr w:rsidR="006E6A2E" w:rsidRPr="006E6A2E" w14:paraId="18B69B3D" w14:textId="77777777" w:rsidTr="006E6A2E">
        <w:trPr>
          <w:trHeight w:val="93"/>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65AAEFA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Buffer site design</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69BA09B4"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21132545"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76898A9A"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$300.00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15971B2D"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$300.00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60FA501B"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7DE015F0"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Christianson et al. 2013, inflated to 2024$</w:t>
            </w:r>
          </w:p>
        </w:tc>
      </w:tr>
      <w:tr w:rsidR="006E6A2E" w:rsidRPr="006E6A2E" w14:paraId="0912C48F" w14:textId="77777777" w:rsidTr="006E6A2E">
        <w:trPr>
          <w:trHeight w:val="525"/>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306E4129"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Site preparation</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10C69F1C"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2ED2A72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$117.00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62633C90"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$162.00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14173F66"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$140.00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5AE7F2C9"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F59F4D8"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 Schultz et al. 2000</w:t>
            </w:r>
          </w:p>
        </w:tc>
      </w:tr>
      <w:tr w:rsidR="006E6A2E" w:rsidRPr="006E6A2E" w14:paraId="10D10C9B" w14:textId="77777777" w:rsidTr="006E6A2E">
        <w:trPr>
          <w:trHeight w:val="576"/>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300B5D5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Grass seed</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3F09BA90"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7346F0DD"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$90.00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0393443A"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$300.00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43AD14F3"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$119.00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62098ABD"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231C540C"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Seed cost: Iowa Pheasants Forever Native Seed Program, http://www.iowapf.net/native-seed-program/</w:t>
            </w:r>
          </w:p>
        </w:tc>
      </w:tr>
      <w:tr w:rsidR="006E6A2E" w:rsidRPr="006E6A2E" w14:paraId="2CDF0E1E" w14:textId="77777777" w:rsidTr="006E6A2E">
        <w:trPr>
          <w:trHeight w:val="288"/>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3EDD4B49"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Drilling grass seed</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4A9DF31B"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28842681"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$12.00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70C5F894"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$25.00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75DE3E2C"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$18.70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6A041A4A" w14:textId="77777777" w:rsidR="00150AA1" w:rsidRPr="006E6A2E" w:rsidRDefault="00150AA1" w:rsidP="00150AA1">
            <w:pPr>
              <w:spacing w:after="0" w:line="240" w:lineRule="auto"/>
              <w:rPr>
                <w:rFonts w:eastAsia="Times New Roman" w:cs="Times New Roman"/>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3A716FE9"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w:t>
            </w:r>
          </w:p>
        </w:tc>
      </w:tr>
      <w:tr w:rsidR="00150AA1" w:rsidRPr="006E6A2E" w14:paraId="5E76D4E6" w14:textId="77777777" w:rsidTr="006E6A2E">
        <w:trPr>
          <w:gridAfter w:val="1"/>
          <w:wAfter w:w="8" w:type="pct"/>
          <w:trHeight w:val="288"/>
        </w:trPr>
        <w:tc>
          <w:tcPr>
            <w:tcW w:w="4992" w:type="pct"/>
            <w:gridSpan w:val="7"/>
            <w:tcBorders>
              <w:top w:val="nil"/>
              <w:left w:val="nil"/>
              <w:bottom w:val="nil"/>
              <w:right w:val="nil"/>
            </w:tcBorders>
            <w:shd w:val="clear" w:color="000000" w:fill="000000"/>
            <w:tcMar>
              <w:top w:w="15" w:type="dxa"/>
              <w:left w:w="15" w:type="dxa"/>
              <w:bottom w:w="0" w:type="dxa"/>
              <w:right w:w="15" w:type="dxa"/>
            </w:tcMar>
            <w:vAlign w:val="center"/>
            <w:hideMark/>
          </w:tcPr>
          <w:p w14:paraId="042D71E3" w14:textId="77777777" w:rsidR="00150AA1" w:rsidRPr="006E6A2E" w:rsidRDefault="00150AA1" w:rsidP="00150AA1">
            <w:pPr>
              <w:spacing w:after="0" w:line="240" w:lineRule="auto"/>
              <w:rPr>
                <w:rFonts w:eastAsia="Times New Roman" w:cs="Times New Roman"/>
                <w:i/>
                <w:iCs/>
                <w:color w:val="FFFFFF"/>
                <w:sz w:val="20"/>
                <w:szCs w:val="20"/>
              </w:rPr>
            </w:pPr>
            <w:r w:rsidRPr="006E6A2E">
              <w:rPr>
                <w:rFonts w:eastAsia="Times New Roman" w:cs="Times New Roman"/>
                <w:i/>
                <w:iCs/>
                <w:color w:val="FFFFFF"/>
                <w:sz w:val="20"/>
                <w:szCs w:val="20"/>
              </w:rPr>
              <w:t>MSB Biomass Establishment - Year 1 </w:t>
            </w:r>
          </w:p>
        </w:tc>
      </w:tr>
      <w:tr w:rsidR="006E6A2E" w:rsidRPr="006E6A2E" w14:paraId="78FC2AED" w14:textId="77777777" w:rsidTr="006E6A2E">
        <w:trPr>
          <w:trHeight w:val="300"/>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0FD267A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Mowing</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15E035D0"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1</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557D177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$30.00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3AFB400C"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$54.00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53D4EF30"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$41.55 </w:t>
            </w:r>
          </w:p>
        </w:tc>
        <w:tc>
          <w:tcPr>
            <w:tcW w:w="1173" w:type="pct"/>
            <w:tcBorders>
              <w:top w:val="nil"/>
              <w:left w:val="nil"/>
              <w:bottom w:val="nil"/>
              <w:right w:val="nil"/>
            </w:tcBorders>
            <w:shd w:val="clear" w:color="auto" w:fill="auto"/>
            <w:noWrap/>
            <w:tcMar>
              <w:top w:w="15" w:type="dxa"/>
              <w:left w:w="15" w:type="dxa"/>
              <w:bottom w:w="0" w:type="dxa"/>
              <w:right w:w="15" w:type="dxa"/>
            </w:tcMar>
            <w:vAlign w:val="bottom"/>
            <w:hideMark/>
          </w:tcPr>
          <w:p w14:paraId="2AE8F4AF"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45FF94CC"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 Christianson et al. 2013</w:t>
            </w:r>
          </w:p>
        </w:tc>
      </w:tr>
      <w:tr w:rsidR="00150AA1" w:rsidRPr="006E6A2E" w14:paraId="2C1BE312" w14:textId="77777777" w:rsidTr="006E6A2E">
        <w:trPr>
          <w:gridAfter w:val="1"/>
          <w:wAfter w:w="8" w:type="pct"/>
          <w:trHeight w:val="288"/>
        </w:trPr>
        <w:tc>
          <w:tcPr>
            <w:tcW w:w="4992" w:type="pct"/>
            <w:gridSpan w:val="7"/>
            <w:tcBorders>
              <w:top w:val="nil"/>
              <w:left w:val="nil"/>
              <w:bottom w:val="nil"/>
              <w:right w:val="nil"/>
            </w:tcBorders>
            <w:shd w:val="clear" w:color="000000" w:fill="000000"/>
            <w:tcMar>
              <w:top w:w="15" w:type="dxa"/>
              <w:left w:w="15" w:type="dxa"/>
              <w:bottom w:w="0" w:type="dxa"/>
              <w:right w:w="15" w:type="dxa"/>
            </w:tcMar>
            <w:vAlign w:val="center"/>
            <w:hideMark/>
          </w:tcPr>
          <w:p w14:paraId="7D07B79C"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i/>
                <w:iCs/>
                <w:color w:val="FFFFFF"/>
                <w:sz w:val="20"/>
                <w:szCs w:val="20"/>
              </w:rPr>
              <w:t>Prairie Biomass Crop Management</w:t>
            </w:r>
            <w:r w:rsidRPr="006E6A2E">
              <w:rPr>
                <w:rFonts w:eastAsia="Times New Roman" w:cs="Times New Roman"/>
                <w:sz w:val="20"/>
                <w:szCs w:val="20"/>
              </w:rPr>
              <w:t> </w:t>
            </w:r>
          </w:p>
        </w:tc>
      </w:tr>
      <w:tr w:rsidR="006E6A2E" w:rsidRPr="006E6A2E" w14:paraId="2BDAE5D1" w14:textId="77777777" w:rsidTr="006E6A2E">
        <w:trPr>
          <w:trHeight w:val="165"/>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44E2E5B5"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 xml:space="preserve">Manure application - Fall </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4F93251F"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2-n</w:t>
            </w:r>
          </w:p>
        </w:tc>
        <w:tc>
          <w:tcPr>
            <w:tcW w:w="276" w:type="pct"/>
            <w:tcBorders>
              <w:top w:val="nil"/>
              <w:left w:val="nil"/>
              <w:bottom w:val="nil"/>
              <w:right w:val="nil"/>
            </w:tcBorders>
            <w:shd w:val="clear" w:color="auto" w:fill="auto"/>
            <w:tcMar>
              <w:top w:w="15" w:type="dxa"/>
              <w:left w:w="15" w:type="dxa"/>
              <w:bottom w:w="0" w:type="dxa"/>
              <w:right w:w="15" w:type="dxa"/>
            </w:tcMar>
            <w:vAlign w:val="bottom"/>
            <w:hideMark/>
          </w:tcPr>
          <w:p w14:paraId="5B040454" w14:textId="77777777" w:rsidR="00150AA1" w:rsidRPr="006E6A2E" w:rsidRDefault="00150AA1" w:rsidP="00150AA1">
            <w:pPr>
              <w:spacing w:after="0" w:line="240" w:lineRule="auto"/>
              <w:rPr>
                <w:rFonts w:eastAsia="Times New Roman" w:cs="Times New Roman"/>
                <w:color w:val="000000"/>
                <w:sz w:val="20"/>
                <w:szCs w:val="20"/>
              </w:rPr>
            </w:pP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44270433" w14:textId="77777777" w:rsidR="00150AA1" w:rsidRPr="006E6A2E" w:rsidRDefault="00150AA1" w:rsidP="00150AA1">
            <w:pPr>
              <w:spacing w:after="0" w:line="240" w:lineRule="auto"/>
              <w:rPr>
                <w:rFonts w:eastAsia="Times New Roman" w:cs="Times New Roman"/>
                <w:sz w:val="20"/>
                <w:szCs w:val="20"/>
              </w:rPr>
            </w:pP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27D8F1C5"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c>
          <w:tcPr>
            <w:tcW w:w="1173" w:type="pct"/>
            <w:tcBorders>
              <w:top w:val="nil"/>
              <w:left w:val="nil"/>
              <w:bottom w:val="nil"/>
              <w:right w:val="nil"/>
            </w:tcBorders>
            <w:shd w:val="clear" w:color="auto" w:fill="auto"/>
            <w:tcMar>
              <w:top w:w="15" w:type="dxa"/>
              <w:left w:w="15" w:type="dxa"/>
              <w:bottom w:w="0" w:type="dxa"/>
              <w:right w:w="15" w:type="dxa"/>
            </w:tcMar>
            <w:vAlign w:val="bottom"/>
            <w:hideMark/>
          </w:tcPr>
          <w:p w14:paraId="48BFD2DB"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No fertilizer applied within 35 ft of stream </w:t>
            </w: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208EF8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(&lt;source&gt;)</w:t>
            </w:r>
          </w:p>
        </w:tc>
      </w:tr>
      <w:tr w:rsidR="006E6A2E" w:rsidRPr="006E6A2E" w14:paraId="78FED9D0" w14:textId="77777777" w:rsidTr="006E6A2E">
        <w:trPr>
          <w:trHeight w:val="237"/>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07AF447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Mowing/Conditioning</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69E35DC7"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2-n</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52918A7C"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$14.00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347AA62B"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$25.00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60458168"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$18.10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65825F0D" w14:textId="77777777" w:rsidR="00150AA1" w:rsidRPr="006E6A2E" w:rsidRDefault="00150AA1" w:rsidP="00150AA1">
            <w:pPr>
              <w:spacing w:after="0" w:line="240" w:lineRule="auto"/>
              <w:jc w:val="center"/>
              <w:rPr>
                <w:rFonts w:eastAsia="Times New Roman" w:cs="Times New Roman"/>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5585619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w:t>
            </w:r>
          </w:p>
        </w:tc>
      </w:tr>
      <w:tr w:rsidR="006E6A2E" w:rsidRPr="006E6A2E" w14:paraId="76B8ACDE" w14:textId="77777777" w:rsidTr="006E6A2E">
        <w:trPr>
          <w:trHeight w:val="138"/>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63F70496"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Raking</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1677CA6F"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2-n</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0C9DB2EF"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$7.00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18E62D8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$9.00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516E52F0"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$8.15 </w:t>
            </w:r>
          </w:p>
        </w:tc>
        <w:tc>
          <w:tcPr>
            <w:tcW w:w="1173" w:type="pct"/>
            <w:tcBorders>
              <w:top w:val="nil"/>
              <w:left w:val="nil"/>
              <w:bottom w:val="nil"/>
              <w:right w:val="nil"/>
            </w:tcBorders>
            <w:shd w:val="clear" w:color="auto" w:fill="auto"/>
            <w:tcMar>
              <w:top w:w="15" w:type="dxa"/>
              <w:left w:w="15" w:type="dxa"/>
              <w:bottom w:w="0" w:type="dxa"/>
              <w:right w:w="15" w:type="dxa"/>
            </w:tcMar>
            <w:vAlign w:val="center"/>
          </w:tcPr>
          <w:p w14:paraId="10709D6D" w14:textId="77777777" w:rsidR="00150AA1" w:rsidRPr="006E6A2E" w:rsidRDefault="00150AA1" w:rsidP="00150AA1">
            <w:pPr>
              <w:spacing w:after="0" w:line="240" w:lineRule="auto"/>
              <w:jc w:val="center"/>
              <w:rPr>
                <w:rFonts w:eastAsia="Times New Roman" w:cs="Times New Roman"/>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4B542913"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w:t>
            </w:r>
          </w:p>
        </w:tc>
      </w:tr>
      <w:tr w:rsidR="006E6A2E" w:rsidRPr="006E6A2E" w14:paraId="74D9F61B" w14:textId="77777777" w:rsidTr="006E6A2E">
        <w:trPr>
          <w:trHeight w:val="65"/>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25CCC13A"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Silage - chopping</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3B1D9C39"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2-n</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79FEFB7D"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$20.40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4602E0D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$27.20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7779AB97"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$24.14 </w:t>
            </w:r>
          </w:p>
        </w:tc>
        <w:tc>
          <w:tcPr>
            <w:tcW w:w="1173" w:type="pct"/>
            <w:tcBorders>
              <w:top w:val="nil"/>
              <w:left w:val="nil"/>
              <w:bottom w:val="nil"/>
              <w:right w:val="nil"/>
            </w:tcBorders>
            <w:shd w:val="clear" w:color="auto" w:fill="auto"/>
            <w:tcMar>
              <w:top w:w="15" w:type="dxa"/>
              <w:left w:w="15" w:type="dxa"/>
              <w:bottom w:w="0" w:type="dxa"/>
              <w:right w:w="15" w:type="dxa"/>
            </w:tcMar>
            <w:vAlign w:val="center"/>
          </w:tcPr>
          <w:p w14:paraId="11B8C53B" w14:textId="77777777" w:rsidR="00150AA1" w:rsidRPr="006E6A2E" w:rsidRDefault="00150AA1" w:rsidP="00150AA1">
            <w:pPr>
              <w:spacing w:after="0" w:line="240" w:lineRule="auto"/>
              <w:jc w:val="center"/>
              <w:rPr>
                <w:rFonts w:eastAsia="Times New Roman" w:cs="Times New Roman"/>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78732832"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w:t>
            </w:r>
          </w:p>
        </w:tc>
      </w:tr>
      <w:tr w:rsidR="006E6A2E" w:rsidRPr="006E6A2E" w14:paraId="63AB6569" w14:textId="77777777" w:rsidTr="006E6A2E">
        <w:trPr>
          <w:trHeight w:val="576"/>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68C35208"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Straw or corn stalk baling - large round or square bales without wrap</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282EF039"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2-n</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2BC2831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$67.95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602BCEAA"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$81.54 </w:t>
            </w: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0BA42A46"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$70.67 </w:t>
            </w:r>
          </w:p>
        </w:tc>
        <w:tc>
          <w:tcPr>
            <w:tcW w:w="1173" w:type="pct"/>
            <w:tcBorders>
              <w:top w:val="nil"/>
              <w:left w:val="nil"/>
              <w:bottom w:val="nil"/>
              <w:right w:val="nil"/>
            </w:tcBorders>
            <w:shd w:val="clear" w:color="auto" w:fill="auto"/>
            <w:tcMar>
              <w:top w:w="15" w:type="dxa"/>
              <w:left w:w="15" w:type="dxa"/>
              <w:bottom w:w="0" w:type="dxa"/>
              <w:right w:w="15" w:type="dxa"/>
            </w:tcMar>
            <w:vAlign w:val="center"/>
          </w:tcPr>
          <w:p w14:paraId="33F68317" w14:textId="77777777" w:rsidR="00150AA1" w:rsidRPr="006E6A2E" w:rsidRDefault="00150AA1" w:rsidP="00150AA1">
            <w:pPr>
              <w:spacing w:after="0" w:line="240" w:lineRule="auto"/>
              <w:jc w:val="center"/>
              <w:rPr>
                <w:rFonts w:eastAsia="Times New Roman" w:cs="Times New Roman"/>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130FE406"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Iowa Farming Custom Rate Survey, File A3-10</w:t>
            </w:r>
          </w:p>
        </w:tc>
      </w:tr>
      <w:tr w:rsidR="006E6A2E" w:rsidRPr="006E6A2E" w14:paraId="40DDBD52" w14:textId="77777777" w:rsidTr="006E6A2E">
        <w:trPr>
          <w:trHeight w:val="288"/>
        </w:trPr>
        <w:tc>
          <w:tcPr>
            <w:tcW w:w="881" w:type="pct"/>
            <w:tcBorders>
              <w:top w:val="nil"/>
              <w:left w:val="nil"/>
              <w:bottom w:val="nil"/>
              <w:right w:val="nil"/>
            </w:tcBorders>
            <w:shd w:val="clear" w:color="000000" w:fill="000000"/>
            <w:tcMar>
              <w:top w:w="15" w:type="dxa"/>
              <w:left w:w="15" w:type="dxa"/>
              <w:bottom w:w="0" w:type="dxa"/>
              <w:right w:w="15" w:type="dxa"/>
            </w:tcMar>
            <w:vAlign w:val="center"/>
            <w:hideMark/>
          </w:tcPr>
          <w:p w14:paraId="415E65EE" w14:textId="77777777" w:rsidR="00150AA1" w:rsidRPr="006E6A2E" w:rsidRDefault="00150AA1" w:rsidP="00150AA1">
            <w:pPr>
              <w:spacing w:after="0" w:line="240" w:lineRule="auto"/>
              <w:rPr>
                <w:rFonts w:eastAsia="Times New Roman" w:cs="Times New Roman"/>
                <w:i/>
                <w:iCs/>
                <w:color w:val="FFFFFF"/>
                <w:sz w:val="20"/>
                <w:szCs w:val="20"/>
              </w:rPr>
            </w:pPr>
            <w:r w:rsidRPr="006E6A2E">
              <w:rPr>
                <w:rFonts w:eastAsia="Times New Roman" w:cs="Times New Roman"/>
                <w:i/>
                <w:iCs/>
                <w:color w:val="FFFFFF"/>
                <w:sz w:val="20"/>
                <w:szCs w:val="20"/>
              </w:rPr>
              <w:t>Overall Management Impact</w:t>
            </w:r>
          </w:p>
        </w:tc>
        <w:tc>
          <w:tcPr>
            <w:tcW w:w="295" w:type="pct"/>
            <w:tcBorders>
              <w:top w:val="nil"/>
              <w:left w:val="nil"/>
              <w:bottom w:val="nil"/>
              <w:right w:val="nil"/>
            </w:tcBorders>
            <w:shd w:val="clear" w:color="000000" w:fill="000000"/>
            <w:tcMar>
              <w:top w:w="15" w:type="dxa"/>
              <w:left w:w="15" w:type="dxa"/>
              <w:bottom w:w="0" w:type="dxa"/>
              <w:right w:w="15" w:type="dxa"/>
            </w:tcMar>
            <w:vAlign w:val="center"/>
            <w:hideMark/>
          </w:tcPr>
          <w:p w14:paraId="5D792DCE" w14:textId="77777777" w:rsidR="00150AA1" w:rsidRPr="006E6A2E" w:rsidRDefault="00150AA1" w:rsidP="00150AA1">
            <w:pPr>
              <w:spacing w:after="0" w:line="240" w:lineRule="auto"/>
              <w:jc w:val="center"/>
              <w:rPr>
                <w:rFonts w:eastAsia="Times New Roman" w:cs="Times New Roman"/>
                <w:i/>
                <w:iCs/>
                <w:color w:val="FFFFFF"/>
                <w:sz w:val="20"/>
                <w:szCs w:val="20"/>
              </w:rPr>
            </w:pPr>
            <w:r w:rsidRPr="006E6A2E">
              <w:rPr>
                <w:rFonts w:eastAsia="Times New Roman" w:cs="Times New Roman"/>
                <w:i/>
                <w:iCs/>
                <w:color w:val="FFFFFF"/>
                <w:sz w:val="20"/>
                <w:szCs w:val="20"/>
              </w:rPr>
              <w:t> </w:t>
            </w:r>
          </w:p>
        </w:tc>
        <w:tc>
          <w:tcPr>
            <w:tcW w:w="276" w:type="pct"/>
            <w:tcBorders>
              <w:top w:val="nil"/>
              <w:left w:val="nil"/>
              <w:bottom w:val="nil"/>
              <w:right w:val="nil"/>
            </w:tcBorders>
            <w:shd w:val="clear" w:color="000000" w:fill="000000"/>
            <w:tcMar>
              <w:top w:w="15" w:type="dxa"/>
              <w:left w:w="15" w:type="dxa"/>
              <w:bottom w:w="0" w:type="dxa"/>
              <w:right w:w="15" w:type="dxa"/>
            </w:tcMar>
            <w:vAlign w:val="bottom"/>
            <w:hideMark/>
          </w:tcPr>
          <w:p w14:paraId="0CDF2995" w14:textId="77777777" w:rsidR="00150AA1" w:rsidRPr="006E6A2E" w:rsidRDefault="00150AA1" w:rsidP="00150AA1">
            <w:pPr>
              <w:spacing w:after="0" w:line="240" w:lineRule="auto"/>
              <w:rPr>
                <w:rFonts w:eastAsia="Times New Roman" w:cs="Times New Roman"/>
                <w:i/>
                <w:iCs/>
                <w:sz w:val="20"/>
                <w:szCs w:val="20"/>
              </w:rPr>
            </w:pPr>
            <w:r w:rsidRPr="006E6A2E">
              <w:rPr>
                <w:rFonts w:eastAsia="Times New Roman" w:cs="Times New Roman"/>
                <w:i/>
                <w:iCs/>
                <w:sz w:val="20"/>
                <w:szCs w:val="20"/>
              </w:rPr>
              <w:t> </w:t>
            </w:r>
          </w:p>
        </w:tc>
        <w:tc>
          <w:tcPr>
            <w:tcW w:w="278" w:type="pct"/>
            <w:tcBorders>
              <w:top w:val="nil"/>
              <w:left w:val="nil"/>
              <w:bottom w:val="nil"/>
              <w:right w:val="nil"/>
            </w:tcBorders>
            <w:shd w:val="clear" w:color="000000" w:fill="000000"/>
            <w:tcMar>
              <w:top w:w="15" w:type="dxa"/>
              <w:left w:w="15" w:type="dxa"/>
              <w:bottom w:w="0" w:type="dxa"/>
              <w:right w:w="15" w:type="dxa"/>
            </w:tcMar>
            <w:vAlign w:val="center"/>
            <w:hideMark/>
          </w:tcPr>
          <w:p w14:paraId="684AE243" w14:textId="77777777" w:rsidR="00150AA1" w:rsidRPr="006E6A2E" w:rsidRDefault="00150AA1" w:rsidP="00150AA1">
            <w:pPr>
              <w:spacing w:after="0" w:line="240" w:lineRule="auto"/>
              <w:jc w:val="center"/>
              <w:rPr>
                <w:rFonts w:eastAsia="Times New Roman" w:cs="Times New Roman"/>
                <w:i/>
                <w:iCs/>
                <w:sz w:val="20"/>
                <w:szCs w:val="20"/>
              </w:rPr>
            </w:pPr>
            <w:r w:rsidRPr="006E6A2E">
              <w:rPr>
                <w:rFonts w:eastAsia="Times New Roman" w:cs="Times New Roman"/>
                <w:i/>
                <w:iCs/>
                <w:sz w:val="20"/>
                <w:szCs w:val="20"/>
              </w:rPr>
              <w:t> </w:t>
            </w:r>
          </w:p>
        </w:tc>
        <w:tc>
          <w:tcPr>
            <w:tcW w:w="340" w:type="pct"/>
            <w:tcBorders>
              <w:top w:val="nil"/>
              <w:left w:val="nil"/>
              <w:bottom w:val="nil"/>
              <w:right w:val="nil"/>
            </w:tcBorders>
            <w:shd w:val="clear" w:color="000000" w:fill="000000"/>
            <w:tcMar>
              <w:top w:w="15" w:type="dxa"/>
              <w:left w:w="15" w:type="dxa"/>
              <w:bottom w:w="0" w:type="dxa"/>
              <w:right w:w="15" w:type="dxa"/>
            </w:tcMar>
            <w:vAlign w:val="center"/>
            <w:hideMark/>
          </w:tcPr>
          <w:p w14:paraId="1BD719D4" w14:textId="77777777" w:rsidR="00150AA1" w:rsidRPr="006E6A2E" w:rsidRDefault="00150AA1" w:rsidP="00150AA1">
            <w:pPr>
              <w:spacing w:after="0" w:line="240" w:lineRule="auto"/>
              <w:jc w:val="center"/>
              <w:rPr>
                <w:rFonts w:eastAsia="Times New Roman" w:cs="Times New Roman"/>
                <w:b/>
                <w:bCs/>
                <w:i/>
                <w:iCs/>
                <w:sz w:val="20"/>
                <w:szCs w:val="20"/>
              </w:rPr>
            </w:pPr>
            <w:r w:rsidRPr="006E6A2E">
              <w:rPr>
                <w:rFonts w:eastAsia="Times New Roman" w:cs="Times New Roman"/>
                <w:b/>
                <w:bCs/>
                <w:i/>
                <w:iCs/>
                <w:sz w:val="20"/>
                <w:szCs w:val="20"/>
              </w:rPr>
              <w:t> </w:t>
            </w:r>
          </w:p>
        </w:tc>
        <w:tc>
          <w:tcPr>
            <w:tcW w:w="1173" w:type="pct"/>
            <w:tcBorders>
              <w:top w:val="nil"/>
              <w:left w:val="nil"/>
              <w:bottom w:val="nil"/>
              <w:right w:val="nil"/>
            </w:tcBorders>
            <w:shd w:val="clear" w:color="000000" w:fill="000000"/>
            <w:tcMar>
              <w:top w:w="15" w:type="dxa"/>
              <w:left w:w="15" w:type="dxa"/>
              <w:bottom w:w="0" w:type="dxa"/>
              <w:right w:w="15" w:type="dxa"/>
            </w:tcMar>
            <w:vAlign w:val="center"/>
            <w:hideMark/>
          </w:tcPr>
          <w:p w14:paraId="2606ACAA" w14:textId="77777777" w:rsidR="00150AA1" w:rsidRPr="006E6A2E" w:rsidRDefault="00150AA1" w:rsidP="00150AA1">
            <w:pPr>
              <w:spacing w:after="0" w:line="240" w:lineRule="auto"/>
              <w:jc w:val="center"/>
              <w:rPr>
                <w:rFonts w:eastAsia="Times New Roman" w:cs="Times New Roman"/>
                <w:i/>
                <w:iCs/>
                <w:sz w:val="20"/>
                <w:szCs w:val="20"/>
              </w:rPr>
            </w:pPr>
            <w:r w:rsidRPr="006E6A2E">
              <w:rPr>
                <w:rFonts w:eastAsia="Times New Roman" w:cs="Times New Roman"/>
                <w:i/>
                <w:iCs/>
                <w:sz w:val="20"/>
                <w:szCs w:val="20"/>
              </w:rPr>
              <w:t> </w:t>
            </w:r>
          </w:p>
        </w:tc>
        <w:tc>
          <w:tcPr>
            <w:tcW w:w="1757" w:type="pct"/>
            <w:gridSpan w:val="2"/>
            <w:tcBorders>
              <w:top w:val="nil"/>
              <w:left w:val="nil"/>
              <w:bottom w:val="nil"/>
              <w:right w:val="nil"/>
            </w:tcBorders>
            <w:shd w:val="clear" w:color="000000" w:fill="000000"/>
            <w:tcMar>
              <w:top w:w="15" w:type="dxa"/>
              <w:left w:w="15" w:type="dxa"/>
              <w:bottom w:w="0" w:type="dxa"/>
              <w:right w:w="15" w:type="dxa"/>
            </w:tcMar>
            <w:vAlign w:val="center"/>
            <w:hideMark/>
          </w:tcPr>
          <w:p w14:paraId="691AB6A5" w14:textId="77777777" w:rsidR="00150AA1" w:rsidRPr="006E6A2E" w:rsidRDefault="00150AA1" w:rsidP="00150AA1">
            <w:pPr>
              <w:spacing w:after="0" w:line="240" w:lineRule="auto"/>
              <w:jc w:val="center"/>
              <w:rPr>
                <w:rFonts w:eastAsia="Times New Roman" w:cs="Times New Roman"/>
                <w:i/>
                <w:iCs/>
                <w:sz w:val="20"/>
                <w:szCs w:val="20"/>
              </w:rPr>
            </w:pPr>
            <w:r w:rsidRPr="006E6A2E">
              <w:rPr>
                <w:rFonts w:eastAsia="Times New Roman" w:cs="Times New Roman"/>
                <w:i/>
                <w:iCs/>
                <w:sz w:val="20"/>
                <w:szCs w:val="20"/>
              </w:rPr>
              <w:t> </w:t>
            </w:r>
          </w:p>
        </w:tc>
      </w:tr>
      <w:tr w:rsidR="006E6A2E" w:rsidRPr="006E6A2E" w14:paraId="75E29011" w14:textId="77777777" w:rsidTr="006E6A2E">
        <w:trPr>
          <w:trHeight w:val="65"/>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15B4C36A"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Land rent</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52B97E11" w14:textId="47551865" w:rsidR="00150AA1" w:rsidRPr="006E6A2E" w:rsidRDefault="006E6A2E" w:rsidP="00150AA1">
            <w:pPr>
              <w:spacing w:after="0" w:line="240" w:lineRule="auto"/>
              <w:jc w:val="center"/>
              <w:rPr>
                <w:rFonts w:eastAsia="Times New Roman" w:cs="Times New Roman"/>
                <w:color w:val="000000"/>
                <w:sz w:val="20"/>
                <w:szCs w:val="20"/>
              </w:rPr>
            </w:pPr>
            <w:r>
              <w:rPr>
                <w:rFonts w:eastAsia="Times New Roman" w:cs="Times New Roman"/>
                <w:color w:val="000000"/>
                <w:sz w:val="20"/>
                <w:szCs w:val="20"/>
              </w:rPr>
              <w:t>A</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312633BC" w14:textId="3E4D82F3"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Variable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219B79CE" w14:textId="77777777" w:rsidR="00150AA1" w:rsidRPr="006E6A2E" w:rsidRDefault="00150AA1" w:rsidP="00150AA1">
            <w:pPr>
              <w:spacing w:after="0" w:line="240" w:lineRule="auto"/>
              <w:jc w:val="center"/>
              <w:rPr>
                <w:rFonts w:eastAsia="Times New Roman" w:cs="Times New Roman"/>
                <w:sz w:val="20"/>
                <w:szCs w:val="20"/>
              </w:rPr>
            </w:pP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649CAAC0"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694F7C90"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296A80F9"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2023.  </w:t>
            </w:r>
          </w:p>
        </w:tc>
      </w:tr>
      <w:tr w:rsidR="006E6A2E" w:rsidRPr="006E6A2E" w14:paraId="5F35FF3B" w14:textId="77777777" w:rsidTr="006E6A2E">
        <w:trPr>
          <w:trHeight w:val="65"/>
        </w:trPr>
        <w:tc>
          <w:tcPr>
            <w:tcW w:w="881" w:type="pct"/>
            <w:tcBorders>
              <w:top w:val="nil"/>
              <w:left w:val="nil"/>
              <w:bottom w:val="nil"/>
              <w:right w:val="nil"/>
            </w:tcBorders>
            <w:shd w:val="clear" w:color="auto" w:fill="auto"/>
            <w:tcMar>
              <w:top w:w="15" w:type="dxa"/>
              <w:left w:w="15" w:type="dxa"/>
              <w:bottom w:w="0" w:type="dxa"/>
              <w:right w:w="15" w:type="dxa"/>
            </w:tcMar>
            <w:vAlign w:val="center"/>
            <w:hideMark/>
          </w:tcPr>
          <w:p w14:paraId="0FBDE48C"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General operating costs</w:t>
            </w:r>
          </w:p>
        </w:tc>
        <w:tc>
          <w:tcPr>
            <w:tcW w:w="295" w:type="pct"/>
            <w:tcBorders>
              <w:top w:val="nil"/>
              <w:left w:val="nil"/>
              <w:bottom w:val="nil"/>
              <w:right w:val="nil"/>
            </w:tcBorders>
            <w:shd w:val="clear" w:color="auto" w:fill="auto"/>
            <w:tcMar>
              <w:top w:w="15" w:type="dxa"/>
              <w:left w:w="15" w:type="dxa"/>
              <w:bottom w:w="0" w:type="dxa"/>
              <w:right w:w="15" w:type="dxa"/>
            </w:tcMar>
            <w:vAlign w:val="center"/>
            <w:hideMark/>
          </w:tcPr>
          <w:p w14:paraId="02F598D1" w14:textId="7EE642AB" w:rsidR="00150AA1" w:rsidRPr="006E6A2E" w:rsidRDefault="006E6A2E" w:rsidP="00150AA1">
            <w:pPr>
              <w:spacing w:after="0" w:line="240" w:lineRule="auto"/>
              <w:jc w:val="center"/>
              <w:rPr>
                <w:rFonts w:eastAsia="Times New Roman" w:cs="Times New Roman"/>
                <w:color w:val="000000"/>
                <w:sz w:val="20"/>
                <w:szCs w:val="20"/>
              </w:rPr>
            </w:pPr>
            <w:r>
              <w:rPr>
                <w:rFonts w:eastAsia="Times New Roman" w:cs="Times New Roman"/>
                <w:color w:val="000000"/>
                <w:sz w:val="20"/>
                <w:szCs w:val="20"/>
              </w:rPr>
              <w:t>A</w:t>
            </w:r>
          </w:p>
        </w:tc>
        <w:tc>
          <w:tcPr>
            <w:tcW w:w="276" w:type="pct"/>
            <w:tcBorders>
              <w:top w:val="nil"/>
              <w:left w:val="nil"/>
              <w:bottom w:val="nil"/>
              <w:right w:val="nil"/>
            </w:tcBorders>
            <w:shd w:val="clear" w:color="auto" w:fill="auto"/>
            <w:tcMar>
              <w:top w:w="15" w:type="dxa"/>
              <w:left w:w="15" w:type="dxa"/>
              <w:bottom w:w="0" w:type="dxa"/>
              <w:right w:w="15" w:type="dxa"/>
            </w:tcMar>
            <w:vAlign w:val="center"/>
            <w:hideMark/>
          </w:tcPr>
          <w:p w14:paraId="22F4481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1-3% upfront </w:t>
            </w:r>
          </w:p>
        </w:tc>
        <w:tc>
          <w:tcPr>
            <w:tcW w:w="278" w:type="pct"/>
            <w:tcBorders>
              <w:top w:val="nil"/>
              <w:left w:val="nil"/>
              <w:bottom w:val="nil"/>
              <w:right w:val="nil"/>
            </w:tcBorders>
            <w:shd w:val="clear" w:color="auto" w:fill="auto"/>
            <w:tcMar>
              <w:top w:w="15" w:type="dxa"/>
              <w:left w:w="15" w:type="dxa"/>
              <w:bottom w:w="0" w:type="dxa"/>
              <w:right w:w="15" w:type="dxa"/>
            </w:tcMar>
            <w:vAlign w:val="center"/>
            <w:hideMark/>
          </w:tcPr>
          <w:p w14:paraId="107F779A" w14:textId="77777777" w:rsidR="00150AA1" w:rsidRPr="006E6A2E" w:rsidRDefault="00150AA1" w:rsidP="00150AA1">
            <w:pPr>
              <w:spacing w:after="0" w:line="240" w:lineRule="auto"/>
              <w:jc w:val="center"/>
              <w:rPr>
                <w:rFonts w:eastAsia="Times New Roman" w:cs="Times New Roman"/>
                <w:sz w:val="20"/>
                <w:szCs w:val="20"/>
              </w:rPr>
            </w:pPr>
          </w:p>
        </w:tc>
        <w:tc>
          <w:tcPr>
            <w:tcW w:w="340" w:type="pct"/>
            <w:tcBorders>
              <w:top w:val="nil"/>
              <w:left w:val="nil"/>
              <w:bottom w:val="nil"/>
              <w:right w:val="nil"/>
            </w:tcBorders>
            <w:shd w:val="clear" w:color="000000" w:fill="FFF2CC"/>
            <w:tcMar>
              <w:top w:w="15" w:type="dxa"/>
              <w:left w:w="15" w:type="dxa"/>
              <w:bottom w:w="0" w:type="dxa"/>
              <w:right w:w="15" w:type="dxa"/>
            </w:tcMar>
            <w:vAlign w:val="center"/>
            <w:hideMark/>
          </w:tcPr>
          <w:p w14:paraId="051C0B1E"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Variable </w:t>
            </w:r>
          </w:p>
        </w:tc>
        <w:tc>
          <w:tcPr>
            <w:tcW w:w="1173" w:type="pct"/>
            <w:tcBorders>
              <w:top w:val="nil"/>
              <w:left w:val="nil"/>
              <w:bottom w:val="nil"/>
              <w:right w:val="nil"/>
            </w:tcBorders>
            <w:shd w:val="clear" w:color="auto" w:fill="auto"/>
            <w:tcMar>
              <w:top w:w="15" w:type="dxa"/>
              <w:left w:w="15" w:type="dxa"/>
              <w:bottom w:w="0" w:type="dxa"/>
              <w:right w:w="15" w:type="dxa"/>
            </w:tcMar>
            <w:vAlign w:val="center"/>
            <w:hideMark/>
          </w:tcPr>
          <w:p w14:paraId="1FE32BE8"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1757"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69182AFC"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Bravard</w:t>
            </w:r>
            <w:proofErr w:type="spellEnd"/>
            <w:r w:rsidRPr="006E6A2E">
              <w:rPr>
                <w:rFonts w:eastAsia="Times New Roman" w:cs="Times New Roman"/>
                <w:sz w:val="20"/>
                <w:szCs w:val="20"/>
              </w:rPr>
              <w:t xml:space="preserve"> et al., 2022. </w:t>
            </w:r>
          </w:p>
        </w:tc>
      </w:tr>
    </w:tbl>
    <w:p w14:paraId="358D53AD" w14:textId="77777777" w:rsidR="00150AA1" w:rsidRPr="00150AA1" w:rsidRDefault="00150AA1" w:rsidP="00150AA1">
      <w:pPr>
        <w:rPr>
          <w:rFonts w:asciiTheme="minorHAnsi" w:hAnsiTheme="minorHAnsi"/>
        </w:rPr>
      </w:pPr>
    </w:p>
    <w:tbl>
      <w:tblPr>
        <w:tblW w:w="5002" w:type="pct"/>
        <w:tblLayout w:type="fixed"/>
        <w:tblCellMar>
          <w:left w:w="0" w:type="dxa"/>
          <w:right w:w="0" w:type="dxa"/>
        </w:tblCellMar>
        <w:tblLook w:val="04A0" w:firstRow="1" w:lastRow="0" w:firstColumn="1" w:lastColumn="0" w:noHBand="0" w:noVBand="1"/>
      </w:tblPr>
      <w:tblGrid>
        <w:gridCol w:w="2564"/>
        <w:gridCol w:w="691"/>
        <w:gridCol w:w="761"/>
        <w:gridCol w:w="830"/>
        <w:gridCol w:w="902"/>
        <w:gridCol w:w="3529"/>
        <w:gridCol w:w="5129"/>
      </w:tblGrid>
      <w:tr w:rsidR="00150AA1" w:rsidRPr="006E6A2E" w14:paraId="61C2F657" w14:textId="77777777" w:rsidTr="00976240">
        <w:trPr>
          <w:trHeight w:val="288"/>
        </w:trPr>
        <w:tc>
          <w:tcPr>
            <w:tcW w:w="890" w:type="pct"/>
            <w:tcBorders>
              <w:top w:val="nil"/>
              <w:left w:val="nil"/>
              <w:bottom w:val="nil"/>
              <w:right w:val="nil"/>
            </w:tcBorders>
            <w:shd w:val="clear" w:color="auto" w:fill="auto"/>
            <w:tcMar>
              <w:top w:w="15" w:type="dxa"/>
              <w:left w:w="15" w:type="dxa"/>
              <w:bottom w:w="0" w:type="dxa"/>
              <w:right w:w="15" w:type="dxa"/>
            </w:tcMar>
            <w:vAlign w:val="center"/>
            <w:hideMark/>
          </w:tcPr>
          <w:p w14:paraId="09CFD424" w14:textId="77777777" w:rsidR="00150AA1" w:rsidRPr="006E6A2E" w:rsidRDefault="00150AA1" w:rsidP="00150AA1">
            <w:pPr>
              <w:spacing w:after="0" w:line="240" w:lineRule="auto"/>
              <w:rPr>
                <w:rFonts w:eastAsia="Times New Roman" w:cs="Times New Roman"/>
                <w:b/>
                <w:bCs/>
                <w:color w:val="000000"/>
                <w:sz w:val="20"/>
                <w:szCs w:val="20"/>
              </w:rPr>
            </w:pPr>
            <w:r w:rsidRPr="006E6A2E">
              <w:rPr>
                <w:rFonts w:eastAsia="Times New Roman" w:cs="Times New Roman"/>
                <w:b/>
                <w:bCs/>
                <w:color w:val="000000"/>
                <w:sz w:val="20"/>
                <w:szCs w:val="20"/>
              </w:rPr>
              <w:t>References</w:t>
            </w:r>
          </w:p>
        </w:tc>
        <w:tc>
          <w:tcPr>
            <w:tcW w:w="240" w:type="pct"/>
            <w:tcBorders>
              <w:top w:val="nil"/>
              <w:left w:val="nil"/>
              <w:bottom w:val="nil"/>
              <w:right w:val="nil"/>
            </w:tcBorders>
            <w:shd w:val="clear" w:color="auto" w:fill="auto"/>
            <w:tcMar>
              <w:top w:w="15" w:type="dxa"/>
              <w:left w:w="15" w:type="dxa"/>
              <w:bottom w:w="0" w:type="dxa"/>
              <w:right w:w="15" w:type="dxa"/>
            </w:tcMar>
            <w:vAlign w:val="center"/>
            <w:hideMark/>
          </w:tcPr>
          <w:p w14:paraId="050A16B7" w14:textId="77777777" w:rsidR="00150AA1" w:rsidRPr="006E6A2E" w:rsidRDefault="00150AA1" w:rsidP="00150AA1">
            <w:pPr>
              <w:spacing w:after="0" w:line="240" w:lineRule="auto"/>
              <w:rPr>
                <w:rFonts w:eastAsia="Times New Roman" w:cs="Times New Roman"/>
                <w:b/>
                <w:bCs/>
                <w:color w:val="000000"/>
                <w:sz w:val="20"/>
                <w:szCs w:val="20"/>
              </w:rPr>
            </w:pPr>
          </w:p>
        </w:tc>
        <w:tc>
          <w:tcPr>
            <w:tcW w:w="264" w:type="pct"/>
            <w:tcBorders>
              <w:top w:val="nil"/>
              <w:left w:val="nil"/>
              <w:bottom w:val="nil"/>
              <w:right w:val="nil"/>
            </w:tcBorders>
            <w:shd w:val="clear" w:color="auto" w:fill="auto"/>
            <w:tcMar>
              <w:top w:w="15" w:type="dxa"/>
              <w:left w:w="15" w:type="dxa"/>
              <w:bottom w:w="0" w:type="dxa"/>
              <w:right w:w="15" w:type="dxa"/>
            </w:tcMar>
            <w:vAlign w:val="center"/>
            <w:hideMark/>
          </w:tcPr>
          <w:p w14:paraId="6F160F58" w14:textId="77777777" w:rsidR="00150AA1" w:rsidRPr="006E6A2E" w:rsidRDefault="00150AA1" w:rsidP="00150AA1">
            <w:pPr>
              <w:spacing w:after="0" w:line="240" w:lineRule="auto"/>
              <w:jc w:val="center"/>
              <w:rPr>
                <w:rFonts w:eastAsia="Times New Roman" w:cs="Times New Roman"/>
                <w:sz w:val="20"/>
                <w:szCs w:val="20"/>
              </w:rPr>
            </w:pPr>
          </w:p>
        </w:tc>
        <w:tc>
          <w:tcPr>
            <w:tcW w:w="288" w:type="pct"/>
            <w:tcBorders>
              <w:top w:val="nil"/>
              <w:left w:val="nil"/>
              <w:bottom w:val="nil"/>
              <w:right w:val="nil"/>
            </w:tcBorders>
            <w:shd w:val="clear" w:color="auto" w:fill="auto"/>
            <w:tcMar>
              <w:top w:w="15" w:type="dxa"/>
              <w:left w:w="15" w:type="dxa"/>
              <w:bottom w:w="0" w:type="dxa"/>
              <w:right w:w="15" w:type="dxa"/>
            </w:tcMar>
            <w:vAlign w:val="center"/>
            <w:hideMark/>
          </w:tcPr>
          <w:p w14:paraId="3C578AE5" w14:textId="77777777" w:rsidR="00150AA1" w:rsidRPr="006E6A2E" w:rsidRDefault="00150AA1" w:rsidP="00150AA1">
            <w:pPr>
              <w:spacing w:after="0" w:line="240" w:lineRule="auto"/>
              <w:jc w:val="center"/>
              <w:rPr>
                <w:rFonts w:eastAsia="Times New Roman" w:cs="Times New Roman"/>
                <w:sz w:val="20"/>
                <w:szCs w:val="20"/>
              </w:rPr>
            </w:pPr>
          </w:p>
        </w:tc>
        <w:tc>
          <w:tcPr>
            <w:tcW w:w="313" w:type="pct"/>
            <w:tcBorders>
              <w:top w:val="nil"/>
              <w:left w:val="nil"/>
              <w:bottom w:val="nil"/>
              <w:right w:val="nil"/>
            </w:tcBorders>
            <w:shd w:val="clear" w:color="auto" w:fill="auto"/>
            <w:tcMar>
              <w:top w:w="15" w:type="dxa"/>
              <w:left w:w="15" w:type="dxa"/>
              <w:bottom w:w="0" w:type="dxa"/>
              <w:right w:w="15" w:type="dxa"/>
            </w:tcMar>
            <w:vAlign w:val="center"/>
            <w:hideMark/>
          </w:tcPr>
          <w:p w14:paraId="05784AA3" w14:textId="77777777" w:rsidR="00150AA1" w:rsidRPr="006E6A2E" w:rsidRDefault="00150AA1" w:rsidP="00150AA1">
            <w:pPr>
              <w:spacing w:after="0" w:line="240" w:lineRule="auto"/>
              <w:jc w:val="center"/>
              <w:rPr>
                <w:rFonts w:eastAsia="Times New Roman" w:cs="Times New Roman"/>
                <w:sz w:val="20"/>
                <w:szCs w:val="20"/>
              </w:rPr>
            </w:pPr>
          </w:p>
        </w:tc>
        <w:tc>
          <w:tcPr>
            <w:tcW w:w="1225" w:type="pct"/>
            <w:tcBorders>
              <w:top w:val="nil"/>
              <w:left w:val="nil"/>
              <w:bottom w:val="nil"/>
              <w:right w:val="nil"/>
            </w:tcBorders>
            <w:shd w:val="clear" w:color="auto" w:fill="auto"/>
            <w:tcMar>
              <w:top w:w="15" w:type="dxa"/>
              <w:left w:w="15" w:type="dxa"/>
              <w:bottom w:w="0" w:type="dxa"/>
              <w:right w:w="15" w:type="dxa"/>
            </w:tcMar>
            <w:vAlign w:val="center"/>
            <w:hideMark/>
          </w:tcPr>
          <w:p w14:paraId="72D401B7" w14:textId="77777777" w:rsidR="00150AA1" w:rsidRPr="006E6A2E" w:rsidRDefault="00150AA1" w:rsidP="00150AA1">
            <w:pPr>
              <w:spacing w:after="0" w:line="240" w:lineRule="auto"/>
              <w:jc w:val="center"/>
              <w:rPr>
                <w:rFonts w:eastAsia="Times New Roman" w:cs="Times New Roman"/>
                <w:sz w:val="20"/>
                <w:szCs w:val="20"/>
              </w:rPr>
            </w:pPr>
          </w:p>
        </w:tc>
        <w:tc>
          <w:tcPr>
            <w:tcW w:w="1780" w:type="pct"/>
            <w:tcBorders>
              <w:top w:val="nil"/>
              <w:left w:val="nil"/>
              <w:bottom w:val="nil"/>
              <w:right w:val="nil"/>
            </w:tcBorders>
            <w:shd w:val="clear" w:color="auto" w:fill="auto"/>
            <w:tcMar>
              <w:top w:w="15" w:type="dxa"/>
              <w:left w:w="15" w:type="dxa"/>
              <w:bottom w:w="0" w:type="dxa"/>
              <w:right w:w="15" w:type="dxa"/>
            </w:tcMar>
            <w:vAlign w:val="center"/>
            <w:hideMark/>
          </w:tcPr>
          <w:p w14:paraId="4A52B3A7"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79055949" w14:textId="77777777" w:rsidTr="00976240">
        <w:trPr>
          <w:trHeight w:val="288"/>
        </w:trPr>
        <w:tc>
          <w:tcPr>
            <w:tcW w:w="3220" w:type="pct"/>
            <w:gridSpan w:val="6"/>
            <w:tcBorders>
              <w:top w:val="nil"/>
              <w:left w:val="nil"/>
              <w:bottom w:val="nil"/>
              <w:right w:val="nil"/>
            </w:tcBorders>
            <w:shd w:val="clear" w:color="auto" w:fill="auto"/>
            <w:noWrap/>
            <w:tcMar>
              <w:top w:w="15" w:type="dxa"/>
              <w:left w:w="15" w:type="dxa"/>
              <w:bottom w:w="0" w:type="dxa"/>
              <w:right w:w="15" w:type="dxa"/>
            </w:tcMar>
            <w:vAlign w:val="center"/>
            <w:hideMark/>
          </w:tcPr>
          <w:p w14:paraId="0F715E4C" w14:textId="77777777" w:rsidR="00150AA1" w:rsidRPr="006E6A2E" w:rsidRDefault="00150AA1" w:rsidP="00150AA1">
            <w:pPr>
              <w:spacing w:after="0" w:line="240" w:lineRule="auto"/>
              <w:rPr>
                <w:rFonts w:eastAsia="Times New Roman" w:cs="Times New Roman"/>
                <w:color w:val="000000"/>
                <w:sz w:val="20"/>
                <w:szCs w:val="20"/>
              </w:rPr>
            </w:pPr>
            <w:proofErr w:type="spellStart"/>
            <w:r w:rsidRPr="006E6A2E">
              <w:rPr>
                <w:rFonts w:eastAsia="Times New Roman" w:cs="Times New Roman"/>
                <w:color w:val="000000"/>
                <w:sz w:val="20"/>
                <w:szCs w:val="20"/>
              </w:rPr>
              <w:t>Plastina</w:t>
            </w:r>
            <w:proofErr w:type="spellEnd"/>
            <w:r w:rsidRPr="006E6A2E">
              <w:rPr>
                <w:rFonts w:eastAsia="Times New Roman" w:cs="Times New Roman"/>
                <w:color w:val="000000"/>
                <w:sz w:val="20"/>
                <w:szCs w:val="20"/>
              </w:rPr>
              <w:t xml:space="preserve">, A. and A.M. </w:t>
            </w:r>
            <w:proofErr w:type="spellStart"/>
            <w:r w:rsidRPr="006E6A2E">
              <w:rPr>
                <w:rFonts w:eastAsia="Times New Roman" w:cs="Times New Roman"/>
                <w:color w:val="000000"/>
                <w:sz w:val="20"/>
                <w:szCs w:val="20"/>
              </w:rPr>
              <w:t>Johanns</w:t>
            </w:r>
            <w:proofErr w:type="spellEnd"/>
            <w:r w:rsidRPr="006E6A2E">
              <w:rPr>
                <w:rFonts w:eastAsia="Times New Roman" w:cs="Times New Roman"/>
                <w:color w:val="000000"/>
                <w:sz w:val="20"/>
                <w:szCs w:val="20"/>
              </w:rPr>
              <w:t xml:space="preserve">. 2024. 2024 Iowa Farm Custom Rate Survey, File A3-10. Iowa State University, Ames, IA. </w:t>
            </w:r>
          </w:p>
        </w:tc>
        <w:tc>
          <w:tcPr>
            <w:tcW w:w="1778" w:type="pct"/>
            <w:tcBorders>
              <w:top w:val="nil"/>
              <w:left w:val="nil"/>
              <w:bottom w:val="nil"/>
              <w:right w:val="nil"/>
            </w:tcBorders>
            <w:shd w:val="clear" w:color="auto" w:fill="auto"/>
            <w:noWrap/>
            <w:tcMar>
              <w:top w:w="15" w:type="dxa"/>
              <w:left w:w="15" w:type="dxa"/>
              <w:bottom w:w="0" w:type="dxa"/>
              <w:right w:w="15" w:type="dxa"/>
            </w:tcMar>
            <w:vAlign w:val="center"/>
            <w:hideMark/>
          </w:tcPr>
          <w:p w14:paraId="0B3B324D"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13C471BD" w14:textId="77777777" w:rsidTr="00976240">
        <w:trPr>
          <w:trHeight w:val="288"/>
        </w:trPr>
        <w:tc>
          <w:tcPr>
            <w:tcW w:w="890" w:type="pct"/>
            <w:tcBorders>
              <w:top w:val="nil"/>
              <w:left w:val="nil"/>
              <w:bottom w:val="nil"/>
              <w:right w:val="nil"/>
            </w:tcBorders>
            <w:shd w:val="clear" w:color="auto" w:fill="auto"/>
            <w:tcMar>
              <w:top w:w="15" w:type="dxa"/>
              <w:left w:w="15" w:type="dxa"/>
              <w:bottom w:w="0" w:type="dxa"/>
              <w:right w:w="15" w:type="dxa"/>
            </w:tcMar>
            <w:vAlign w:val="center"/>
            <w:hideMark/>
          </w:tcPr>
          <w:p w14:paraId="5D3F30E4"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2330" w:type="pct"/>
            <w:gridSpan w:val="5"/>
            <w:tcBorders>
              <w:top w:val="nil"/>
              <w:left w:val="nil"/>
              <w:bottom w:val="nil"/>
              <w:right w:val="nil"/>
            </w:tcBorders>
            <w:shd w:val="clear" w:color="auto" w:fill="auto"/>
            <w:noWrap/>
            <w:tcMar>
              <w:top w:w="15" w:type="dxa"/>
              <w:left w:w="15" w:type="dxa"/>
              <w:bottom w:w="0" w:type="dxa"/>
              <w:right w:w="15" w:type="dxa"/>
            </w:tcMar>
            <w:vAlign w:val="bottom"/>
            <w:hideMark/>
          </w:tcPr>
          <w:p w14:paraId="5C437FE8" w14:textId="77777777" w:rsidR="00150AA1" w:rsidRPr="006E6A2E" w:rsidRDefault="002D5461" w:rsidP="00150AA1">
            <w:pPr>
              <w:spacing w:after="0" w:line="240" w:lineRule="auto"/>
              <w:rPr>
                <w:rFonts w:eastAsia="Times New Roman" w:cs="Times New Roman"/>
                <w:color w:val="0563C1"/>
                <w:sz w:val="20"/>
                <w:szCs w:val="20"/>
                <w:u w:val="single"/>
              </w:rPr>
            </w:pPr>
            <w:hyperlink r:id="rId20" w:history="1">
              <w:r w:rsidR="00150AA1" w:rsidRPr="006E6A2E">
                <w:rPr>
                  <w:rFonts w:eastAsia="Times New Roman" w:cs="Times New Roman"/>
                  <w:color w:val="0563C1"/>
                  <w:sz w:val="20"/>
                  <w:szCs w:val="20"/>
                  <w:u w:val="single"/>
                </w:rPr>
                <w:t>https://www.extension.iastate.edu/agdm/crops/html/a3-10.html</w:t>
              </w:r>
            </w:hyperlink>
          </w:p>
        </w:tc>
        <w:tc>
          <w:tcPr>
            <w:tcW w:w="1778" w:type="pct"/>
            <w:tcBorders>
              <w:top w:val="nil"/>
              <w:left w:val="nil"/>
              <w:bottom w:val="nil"/>
              <w:right w:val="nil"/>
            </w:tcBorders>
            <w:shd w:val="clear" w:color="auto" w:fill="auto"/>
            <w:noWrap/>
            <w:tcMar>
              <w:top w:w="15" w:type="dxa"/>
              <w:left w:w="15" w:type="dxa"/>
              <w:bottom w:w="0" w:type="dxa"/>
              <w:right w:w="15" w:type="dxa"/>
            </w:tcMar>
            <w:vAlign w:val="bottom"/>
            <w:hideMark/>
          </w:tcPr>
          <w:p w14:paraId="248EC265"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7C36D40E" w14:textId="77777777" w:rsidTr="00976240">
        <w:trPr>
          <w:trHeight w:val="288"/>
        </w:trPr>
        <w:tc>
          <w:tcPr>
            <w:tcW w:w="890" w:type="pct"/>
            <w:tcBorders>
              <w:top w:val="nil"/>
              <w:left w:val="nil"/>
              <w:bottom w:val="nil"/>
              <w:right w:val="nil"/>
            </w:tcBorders>
            <w:shd w:val="clear" w:color="auto" w:fill="auto"/>
            <w:tcMar>
              <w:top w:w="15" w:type="dxa"/>
              <w:left w:w="15" w:type="dxa"/>
              <w:bottom w:w="0" w:type="dxa"/>
              <w:right w:w="15" w:type="dxa"/>
            </w:tcMar>
            <w:vAlign w:val="center"/>
            <w:hideMark/>
          </w:tcPr>
          <w:p w14:paraId="724C195A"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lastRenderedPageBreak/>
              <w:t>Accessed on 9/11/2024</w:t>
            </w:r>
          </w:p>
        </w:tc>
        <w:tc>
          <w:tcPr>
            <w:tcW w:w="2330" w:type="pct"/>
            <w:gridSpan w:val="5"/>
            <w:tcBorders>
              <w:top w:val="nil"/>
              <w:left w:val="nil"/>
              <w:bottom w:val="nil"/>
              <w:right w:val="nil"/>
            </w:tcBorders>
            <w:shd w:val="clear" w:color="auto" w:fill="auto"/>
            <w:noWrap/>
            <w:tcMar>
              <w:top w:w="15" w:type="dxa"/>
              <w:left w:w="15" w:type="dxa"/>
              <w:bottom w:w="0" w:type="dxa"/>
              <w:right w:w="15" w:type="dxa"/>
            </w:tcMar>
            <w:vAlign w:val="bottom"/>
            <w:hideMark/>
          </w:tcPr>
          <w:p w14:paraId="6C758CA6" w14:textId="77777777" w:rsidR="00150AA1" w:rsidRPr="006E6A2E" w:rsidRDefault="002D5461" w:rsidP="00150AA1">
            <w:pPr>
              <w:spacing w:after="0" w:line="240" w:lineRule="auto"/>
              <w:rPr>
                <w:rFonts w:eastAsia="Times New Roman" w:cs="Times New Roman"/>
                <w:color w:val="0563C1"/>
                <w:sz w:val="20"/>
                <w:szCs w:val="20"/>
                <w:u w:val="single"/>
              </w:rPr>
            </w:pPr>
            <w:hyperlink r:id="rId21" w:history="1">
              <w:r w:rsidR="00150AA1" w:rsidRPr="006E6A2E">
                <w:rPr>
                  <w:rFonts w:eastAsia="Times New Roman" w:cs="Times New Roman"/>
                  <w:color w:val="0563C1"/>
                  <w:sz w:val="20"/>
                  <w:szCs w:val="20"/>
                  <w:u w:val="single"/>
                </w:rPr>
                <w:t xml:space="preserve">https://www.sciencedirect.com/science/article/pii/S0961953416303208. </w:t>
              </w:r>
            </w:hyperlink>
          </w:p>
        </w:tc>
        <w:tc>
          <w:tcPr>
            <w:tcW w:w="1778" w:type="pct"/>
            <w:tcBorders>
              <w:top w:val="nil"/>
              <w:left w:val="nil"/>
              <w:bottom w:val="nil"/>
              <w:right w:val="nil"/>
            </w:tcBorders>
            <w:shd w:val="clear" w:color="auto" w:fill="auto"/>
            <w:noWrap/>
            <w:tcMar>
              <w:top w:w="15" w:type="dxa"/>
              <w:left w:w="15" w:type="dxa"/>
              <w:bottom w:w="0" w:type="dxa"/>
              <w:right w:w="15" w:type="dxa"/>
            </w:tcMar>
            <w:vAlign w:val="bottom"/>
            <w:hideMark/>
          </w:tcPr>
          <w:p w14:paraId="74A1BF5A" w14:textId="77777777" w:rsidR="00150AA1" w:rsidRPr="006E6A2E" w:rsidRDefault="00150AA1" w:rsidP="00150AA1">
            <w:pPr>
              <w:spacing w:after="0" w:line="240" w:lineRule="auto"/>
              <w:rPr>
                <w:rFonts w:eastAsia="Times New Roman" w:cs="Times New Roman"/>
                <w:sz w:val="20"/>
                <w:szCs w:val="20"/>
              </w:rPr>
            </w:pPr>
          </w:p>
        </w:tc>
      </w:tr>
    </w:tbl>
    <w:p w14:paraId="5E7220BC"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t xml:space="preserve"> </w:t>
      </w:r>
    </w:p>
    <w:p w14:paraId="5B5EABAE"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br w:type="page"/>
      </w:r>
    </w:p>
    <w:p w14:paraId="59ED14D1"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lastRenderedPageBreak/>
        <w:t>Nutrient removal wetland enterprise budget.</w:t>
      </w:r>
    </w:p>
    <w:tbl>
      <w:tblPr>
        <w:tblW w:w="5249" w:type="pct"/>
        <w:tblLayout w:type="fixed"/>
        <w:tblLook w:val="04A0" w:firstRow="1" w:lastRow="0" w:firstColumn="1" w:lastColumn="0" w:noHBand="0" w:noVBand="1"/>
      </w:tblPr>
      <w:tblGrid>
        <w:gridCol w:w="1772"/>
        <w:gridCol w:w="1046"/>
        <w:gridCol w:w="1188"/>
        <w:gridCol w:w="1252"/>
        <w:gridCol w:w="1255"/>
        <w:gridCol w:w="6358"/>
        <w:gridCol w:w="2228"/>
        <w:gridCol w:w="18"/>
      </w:tblGrid>
      <w:tr w:rsidR="006E6A2E" w:rsidRPr="006E6A2E" w14:paraId="22F4C2D4" w14:textId="77777777" w:rsidTr="006E6A2E">
        <w:trPr>
          <w:gridAfter w:val="1"/>
          <w:wAfter w:w="6" w:type="pct"/>
          <w:trHeight w:val="449"/>
        </w:trPr>
        <w:tc>
          <w:tcPr>
            <w:tcW w:w="586" w:type="pct"/>
            <w:vMerge w:val="restart"/>
            <w:tcBorders>
              <w:top w:val="nil"/>
              <w:left w:val="nil"/>
              <w:right w:val="nil"/>
            </w:tcBorders>
            <w:shd w:val="clear" w:color="auto" w:fill="auto"/>
            <w:vAlign w:val="center"/>
            <w:hideMark/>
          </w:tcPr>
          <w:p w14:paraId="77447143"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Cost Activities/Items</w:t>
            </w:r>
          </w:p>
        </w:tc>
        <w:tc>
          <w:tcPr>
            <w:tcW w:w="346" w:type="pct"/>
            <w:vMerge w:val="restart"/>
            <w:tcBorders>
              <w:top w:val="nil"/>
              <w:left w:val="nil"/>
              <w:right w:val="nil"/>
            </w:tcBorders>
            <w:shd w:val="clear" w:color="auto" w:fill="auto"/>
            <w:vAlign w:val="center"/>
            <w:hideMark/>
          </w:tcPr>
          <w:p w14:paraId="17BA014B"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 xml:space="preserve">Year Cost </w:t>
            </w:r>
          </w:p>
          <w:p w14:paraId="55D047BA"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Incurred</w:t>
            </w:r>
          </w:p>
        </w:tc>
        <w:tc>
          <w:tcPr>
            <w:tcW w:w="807" w:type="pct"/>
            <w:gridSpan w:val="2"/>
            <w:tcBorders>
              <w:top w:val="nil"/>
              <w:left w:val="nil"/>
              <w:bottom w:val="nil"/>
              <w:right w:val="nil"/>
            </w:tcBorders>
            <w:shd w:val="clear" w:color="auto" w:fill="auto"/>
            <w:vAlign w:val="center"/>
            <w:hideMark/>
          </w:tcPr>
          <w:p w14:paraId="325C8E3A"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Range of Costs (per wetland)</w:t>
            </w:r>
          </w:p>
        </w:tc>
        <w:tc>
          <w:tcPr>
            <w:tcW w:w="415" w:type="pct"/>
            <w:vMerge w:val="restart"/>
            <w:tcBorders>
              <w:top w:val="nil"/>
              <w:left w:val="nil"/>
              <w:right w:val="nil"/>
            </w:tcBorders>
            <w:shd w:val="clear" w:color="auto" w:fill="auto"/>
            <w:vAlign w:val="center"/>
            <w:hideMark/>
          </w:tcPr>
          <w:p w14:paraId="23C910E0"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Mean cost (per acre of wetland)</w:t>
            </w:r>
          </w:p>
        </w:tc>
        <w:tc>
          <w:tcPr>
            <w:tcW w:w="2103" w:type="pct"/>
            <w:vMerge w:val="restart"/>
            <w:tcBorders>
              <w:top w:val="nil"/>
              <w:left w:val="nil"/>
              <w:right w:val="nil"/>
            </w:tcBorders>
            <w:shd w:val="clear" w:color="auto" w:fill="auto"/>
            <w:vAlign w:val="center"/>
            <w:hideMark/>
          </w:tcPr>
          <w:p w14:paraId="739937FD"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Notes (JT 2024)</w:t>
            </w:r>
          </w:p>
          <w:p w14:paraId="5805E436"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Notes (JS 2024)</w:t>
            </w:r>
          </w:p>
        </w:tc>
        <w:tc>
          <w:tcPr>
            <w:tcW w:w="737" w:type="pct"/>
            <w:vMerge w:val="restart"/>
            <w:tcBorders>
              <w:top w:val="nil"/>
              <w:left w:val="nil"/>
              <w:right w:val="nil"/>
            </w:tcBorders>
            <w:shd w:val="clear" w:color="auto" w:fill="auto"/>
            <w:vAlign w:val="center"/>
            <w:hideMark/>
          </w:tcPr>
          <w:p w14:paraId="7510DCD5" w14:textId="77777777" w:rsidR="00150AA1" w:rsidRPr="006E6A2E" w:rsidRDefault="00150AA1" w:rsidP="00150AA1">
            <w:pPr>
              <w:spacing w:after="0" w:line="240" w:lineRule="auto"/>
              <w:jc w:val="center"/>
              <w:rPr>
                <w:rFonts w:eastAsia="Times New Roman" w:cs="Times New Roman"/>
                <w:b/>
                <w:bCs/>
                <w:color w:val="000000"/>
                <w:sz w:val="20"/>
                <w:szCs w:val="20"/>
              </w:rPr>
            </w:pPr>
            <w:r w:rsidRPr="006E6A2E">
              <w:rPr>
                <w:rFonts w:eastAsia="Times New Roman" w:cs="Times New Roman"/>
                <w:b/>
                <w:bCs/>
                <w:color w:val="000000"/>
                <w:sz w:val="20"/>
                <w:szCs w:val="20"/>
              </w:rPr>
              <w:t>Data Sources</w:t>
            </w:r>
          </w:p>
        </w:tc>
      </w:tr>
      <w:tr w:rsidR="006E6A2E" w:rsidRPr="006E6A2E" w14:paraId="3DF49C59" w14:textId="77777777" w:rsidTr="006E6A2E">
        <w:trPr>
          <w:gridAfter w:val="1"/>
          <w:wAfter w:w="6" w:type="pct"/>
          <w:trHeight w:val="79"/>
        </w:trPr>
        <w:tc>
          <w:tcPr>
            <w:tcW w:w="586" w:type="pct"/>
            <w:vMerge/>
            <w:tcBorders>
              <w:left w:val="nil"/>
              <w:bottom w:val="nil"/>
              <w:right w:val="nil"/>
            </w:tcBorders>
            <w:shd w:val="clear" w:color="auto" w:fill="auto"/>
            <w:vAlign w:val="center"/>
            <w:hideMark/>
          </w:tcPr>
          <w:p w14:paraId="22E304C7" w14:textId="77777777" w:rsidR="00150AA1" w:rsidRPr="006E6A2E" w:rsidRDefault="00150AA1" w:rsidP="00150AA1">
            <w:pPr>
              <w:spacing w:after="0" w:line="240" w:lineRule="auto"/>
              <w:jc w:val="center"/>
              <w:rPr>
                <w:rFonts w:eastAsia="Times New Roman" w:cs="Times New Roman"/>
                <w:b/>
                <w:bCs/>
                <w:color w:val="000000"/>
                <w:sz w:val="20"/>
                <w:szCs w:val="20"/>
              </w:rPr>
            </w:pPr>
          </w:p>
        </w:tc>
        <w:tc>
          <w:tcPr>
            <w:tcW w:w="346" w:type="pct"/>
            <w:vMerge/>
            <w:tcBorders>
              <w:left w:val="nil"/>
              <w:bottom w:val="nil"/>
              <w:right w:val="nil"/>
            </w:tcBorders>
            <w:shd w:val="clear" w:color="auto" w:fill="auto"/>
            <w:vAlign w:val="center"/>
            <w:hideMark/>
          </w:tcPr>
          <w:p w14:paraId="7A3AFDE3" w14:textId="77777777" w:rsidR="00150AA1" w:rsidRPr="006E6A2E" w:rsidRDefault="00150AA1" w:rsidP="00150AA1">
            <w:pPr>
              <w:spacing w:after="0" w:line="240" w:lineRule="auto"/>
              <w:jc w:val="center"/>
              <w:rPr>
                <w:rFonts w:eastAsia="Times New Roman" w:cs="Times New Roman"/>
                <w:sz w:val="20"/>
                <w:szCs w:val="20"/>
              </w:rPr>
            </w:pPr>
          </w:p>
        </w:tc>
        <w:tc>
          <w:tcPr>
            <w:tcW w:w="393" w:type="pct"/>
            <w:tcBorders>
              <w:top w:val="nil"/>
              <w:left w:val="nil"/>
              <w:bottom w:val="nil"/>
              <w:right w:val="nil"/>
            </w:tcBorders>
            <w:shd w:val="clear" w:color="auto" w:fill="auto"/>
            <w:vAlign w:val="bottom"/>
            <w:hideMark/>
          </w:tcPr>
          <w:p w14:paraId="442AE520"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min</w:t>
            </w:r>
          </w:p>
        </w:tc>
        <w:tc>
          <w:tcPr>
            <w:tcW w:w="414" w:type="pct"/>
            <w:tcBorders>
              <w:top w:val="nil"/>
              <w:left w:val="nil"/>
              <w:bottom w:val="nil"/>
              <w:right w:val="nil"/>
            </w:tcBorders>
            <w:shd w:val="clear" w:color="auto" w:fill="auto"/>
            <w:vAlign w:val="bottom"/>
            <w:hideMark/>
          </w:tcPr>
          <w:p w14:paraId="3CA4D99D" w14:textId="77777777" w:rsidR="00150AA1" w:rsidRPr="006E6A2E" w:rsidRDefault="00150AA1" w:rsidP="00150AA1">
            <w:pPr>
              <w:spacing w:after="0" w:line="240" w:lineRule="auto"/>
              <w:jc w:val="center"/>
              <w:rPr>
                <w:rFonts w:eastAsia="Times New Roman" w:cs="Times New Roman"/>
                <w:i/>
                <w:iCs/>
                <w:sz w:val="20"/>
                <w:szCs w:val="20"/>
              </w:rPr>
            </w:pPr>
            <w:r w:rsidRPr="006E6A2E">
              <w:rPr>
                <w:rFonts w:eastAsia="Times New Roman" w:cs="Times New Roman"/>
                <w:i/>
                <w:iCs/>
                <w:sz w:val="20"/>
                <w:szCs w:val="20"/>
              </w:rPr>
              <w:t>max</w:t>
            </w:r>
          </w:p>
        </w:tc>
        <w:tc>
          <w:tcPr>
            <w:tcW w:w="415" w:type="pct"/>
            <w:vMerge/>
            <w:tcBorders>
              <w:left w:val="nil"/>
              <w:bottom w:val="nil"/>
              <w:right w:val="nil"/>
            </w:tcBorders>
            <w:shd w:val="clear" w:color="auto" w:fill="auto"/>
            <w:vAlign w:val="bottom"/>
            <w:hideMark/>
          </w:tcPr>
          <w:p w14:paraId="1B3D1F79" w14:textId="77777777" w:rsidR="00150AA1" w:rsidRPr="006E6A2E" w:rsidRDefault="00150AA1" w:rsidP="00150AA1">
            <w:pPr>
              <w:spacing w:after="0" w:line="240" w:lineRule="auto"/>
              <w:jc w:val="center"/>
              <w:rPr>
                <w:rFonts w:eastAsia="Times New Roman" w:cs="Times New Roman"/>
                <w:i/>
                <w:iCs/>
                <w:sz w:val="20"/>
                <w:szCs w:val="20"/>
              </w:rPr>
            </w:pPr>
          </w:p>
        </w:tc>
        <w:tc>
          <w:tcPr>
            <w:tcW w:w="2103" w:type="pct"/>
            <w:vMerge/>
            <w:tcBorders>
              <w:left w:val="nil"/>
              <w:bottom w:val="nil"/>
              <w:right w:val="nil"/>
            </w:tcBorders>
            <w:shd w:val="clear" w:color="auto" w:fill="auto"/>
            <w:vAlign w:val="bottom"/>
            <w:hideMark/>
          </w:tcPr>
          <w:p w14:paraId="12ED2AB8" w14:textId="77777777" w:rsidR="00150AA1" w:rsidRPr="006E6A2E" w:rsidRDefault="00150AA1" w:rsidP="00150AA1">
            <w:pPr>
              <w:spacing w:after="0" w:line="240" w:lineRule="auto"/>
              <w:rPr>
                <w:rFonts w:eastAsia="Times New Roman" w:cs="Times New Roman"/>
                <w:sz w:val="20"/>
                <w:szCs w:val="20"/>
              </w:rPr>
            </w:pPr>
          </w:p>
        </w:tc>
        <w:tc>
          <w:tcPr>
            <w:tcW w:w="737" w:type="pct"/>
            <w:vMerge/>
            <w:tcBorders>
              <w:left w:val="nil"/>
              <w:bottom w:val="nil"/>
              <w:right w:val="nil"/>
            </w:tcBorders>
            <w:shd w:val="clear" w:color="auto" w:fill="auto"/>
            <w:noWrap/>
            <w:vAlign w:val="bottom"/>
            <w:hideMark/>
          </w:tcPr>
          <w:p w14:paraId="2F8C8C71"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7767305A" w14:textId="77777777" w:rsidTr="006E6A2E">
        <w:trPr>
          <w:trHeight w:val="287"/>
        </w:trPr>
        <w:tc>
          <w:tcPr>
            <w:tcW w:w="5000" w:type="pct"/>
            <w:gridSpan w:val="8"/>
            <w:tcBorders>
              <w:top w:val="nil"/>
              <w:left w:val="nil"/>
              <w:bottom w:val="nil"/>
              <w:right w:val="nil"/>
            </w:tcBorders>
            <w:shd w:val="clear" w:color="000000" w:fill="000000"/>
            <w:vAlign w:val="bottom"/>
            <w:hideMark/>
          </w:tcPr>
          <w:p w14:paraId="6C1EDF3E"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i/>
                <w:iCs/>
                <w:color w:val="FFFFFF"/>
                <w:sz w:val="20"/>
                <w:szCs w:val="20"/>
              </w:rPr>
              <w:t>NRW Construction</w:t>
            </w:r>
            <w:r w:rsidRPr="006E6A2E">
              <w:rPr>
                <w:rFonts w:eastAsia="Times New Roman" w:cs="Times New Roman"/>
                <w:sz w:val="20"/>
                <w:szCs w:val="20"/>
              </w:rPr>
              <w:t> </w:t>
            </w:r>
          </w:p>
        </w:tc>
      </w:tr>
      <w:tr w:rsidR="006E6A2E" w:rsidRPr="006E6A2E" w14:paraId="33262E3B" w14:textId="77777777" w:rsidTr="006E6A2E">
        <w:trPr>
          <w:gridAfter w:val="1"/>
          <w:wAfter w:w="6" w:type="pct"/>
          <w:trHeight w:val="790"/>
        </w:trPr>
        <w:tc>
          <w:tcPr>
            <w:tcW w:w="586" w:type="pct"/>
            <w:tcBorders>
              <w:top w:val="nil"/>
              <w:left w:val="nil"/>
              <w:bottom w:val="nil"/>
              <w:right w:val="nil"/>
            </w:tcBorders>
            <w:shd w:val="clear" w:color="auto" w:fill="auto"/>
            <w:vAlign w:val="center"/>
            <w:hideMark/>
          </w:tcPr>
          <w:p w14:paraId="4CB6DD03"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Wetland design cost (engineer)</w:t>
            </w:r>
          </w:p>
        </w:tc>
        <w:tc>
          <w:tcPr>
            <w:tcW w:w="346" w:type="pct"/>
            <w:tcBorders>
              <w:top w:val="nil"/>
              <w:left w:val="nil"/>
              <w:bottom w:val="nil"/>
              <w:right w:val="nil"/>
            </w:tcBorders>
            <w:shd w:val="clear" w:color="auto" w:fill="auto"/>
            <w:vAlign w:val="center"/>
            <w:hideMark/>
          </w:tcPr>
          <w:p w14:paraId="1E49A0B9"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09A78A83"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w:t>
            </w:r>
          </w:p>
        </w:tc>
        <w:tc>
          <w:tcPr>
            <w:tcW w:w="414" w:type="pct"/>
            <w:tcBorders>
              <w:top w:val="nil"/>
              <w:left w:val="nil"/>
              <w:bottom w:val="nil"/>
              <w:right w:val="nil"/>
            </w:tcBorders>
            <w:shd w:val="clear" w:color="auto" w:fill="auto"/>
            <w:vAlign w:val="center"/>
            <w:hideMark/>
          </w:tcPr>
          <w:p w14:paraId="7B798AF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$4,000.00 </w:t>
            </w:r>
          </w:p>
        </w:tc>
        <w:tc>
          <w:tcPr>
            <w:tcW w:w="415" w:type="pct"/>
            <w:tcBorders>
              <w:top w:val="nil"/>
              <w:left w:val="nil"/>
              <w:bottom w:val="nil"/>
              <w:right w:val="nil"/>
            </w:tcBorders>
            <w:shd w:val="clear" w:color="000000" w:fill="FFF2CC"/>
            <w:vAlign w:val="center"/>
            <w:hideMark/>
          </w:tcPr>
          <w:p w14:paraId="00D63673"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$800.00 </w:t>
            </w:r>
          </w:p>
        </w:tc>
        <w:tc>
          <w:tcPr>
            <w:tcW w:w="2103" w:type="pct"/>
            <w:tcBorders>
              <w:top w:val="nil"/>
              <w:left w:val="nil"/>
              <w:bottom w:val="nil"/>
              <w:right w:val="nil"/>
            </w:tcBorders>
            <w:shd w:val="clear" w:color="auto" w:fill="auto"/>
            <w:vAlign w:val="center"/>
            <w:hideMark/>
          </w:tcPr>
          <w:p w14:paraId="34F39D24"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Assumption: 20 hours at ~$200/</w:t>
            </w:r>
            <w:proofErr w:type="spellStart"/>
            <w:r w:rsidRPr="006E6A2E">
              <w:rPr>
                <w:rFonts w:eastAsia="Times New Roman" w:cs="Times New Roman"/>
                <w:color w:val="000000"/>
                <w:sz w:val="20"/>
                <w:szCs w:val="20"/>
              </w:rPr>
              <w:t>hr</w:t>
            </w:r>
            <w:proofErr w:type="spellEnd"/>
            <w:r w:rsidRPr="006E6A2E">
              <w:rPr>
                <w:rFonts w:eastAsia="Times New Roman" w:cs="Times New Roman"/>
                <w:color w:val="000000"/>
                <w:sz w:val="20"/>
                <w:szCs w:val="20"/>
              </w:rPr>
              <w:t xml:space="preserve"> for a 5-acre wetland site (treating 500 acres of drainage) The total amount of this cost will depend on the context for wetland use and or program tie-in (e.g., USDA CREP wetland program). This cost variable assumes a 1/5 cost factor for 1 acre of wetland construction. Cost may be significantly reduced by working with the NRCS.</w:t>
            </w:r>
          </w:p>
        </w:tc>
        <w:tc>
          <w:tcPr>
            <w:tcW w:w="737" w:type="pct"/>
            <w:tcBorders>
              <w:top w:val="nil"/>
              <w:left w:val="nil"/>
              <w:bottom w:val="nil"/>
              <w:right w:val="nil"/>
            </w:tcBorders>
            <w:shd w:val="clear" w:color="auto" w:fill="auto"/>
            <w:vAlign w:val="center"/>
            <w:hideMark/>
          </w:tcPr>
          <w:p w14:paraId="00E02CE0"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Christianson et al. 2013, inflated to 2024$. </w:t>
            </w:r>
          </w:p>
        </w:tc>
      </w:tr>
      <w:tr w:rsidR="006E6A2E" w:rsidRPr="006E6A2E" w14:paraId="66A60E5D" w14:textId="77777777" w:rsidTr="006E6A2E">
        <w:trPr>
          <w:gridAfter w:val="1"/>
          <w:wAfter w:w="6" w:type="pct"/>
          <w:trHeight w:val="79"/>
        </w:trPr>
        <w:tc>
          <w:tcPr>
            <w:tcW w:w="586" w:type="pct"/>
            <w:tcBorders>
              <w:top w:val="nil"/>
              <w:left w:val="nil"/>
              <w:bottom w:val="nil"/>
              <w:right w:val="nil"/>
            </w:tcBorders>
            <w:shd w:val="clear" w:color="auto" w:fill="auto"/>
            <w:vAlign w:val="center"/>
            <w:hideMark/>
          </w:tcPr>
          <w:p w14:paraId="5AC86D01"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Constructing basin</w:t>
            </w:r>
          </w:p>
        </w:tc>
        <w:tc>
          <w:tcPr>
            <w:tcW w:w="346" w:type="pct"/>
            <w:tcBorders>
              <w:top w:val="nil"/>
              <w:left w:val="nil"/>
              <w:bottom w:val="nil"/>
              <w:right w:val="nil"/>
            </w:tcBorders>
            <w:shd w:val="clear" w:color="auto" w:fill="auto"/>
            <w:vAlign w:val="center"/>
            <w:hideMark/>
          </w:tcPr>
          <w:p w14:paraId="560AABB5"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726A319E"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414" w:type="pct"/>
            <w:tcBorders>
              <w:top w:val="nil"/>
              <w:left w:val="nil"/>
              <w:bottom w:val="nil"/>
              <w:right w:val="nil"/>
            </w:tcBorders>
            <w:shd w:val="clear" w:color="auto" w:fill="auto"/>
            <w:vAlign w:val="center"/>
            <w:hideMark/>
          </w:tcPr>
          <w:p w14:paraId="6EFE65B1"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$140,000.00 </w:t>
            </w:r>
          </w:p>
        </w:tc>
        <w:tc>
          <w:tcPr>
            <w:tcW w:w="415" w:type="pct"/>
            <w:tcBorders>
              <w:top w:val="nil"/>
              <w:left w:val="nil"/>
              <w:bottom w:val="nil"/>
              <w:right w:val="nil"/>
            </w:tcBorders>
            <w:shd w:val="clear" w:color="000000" w:fill="FFF2CC"/>
            <w:vAlign w:val="center"/>
            <w:hideMark/>
          </w:tcPr>
          <w:p w14:paraId="30903BB3"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$2,800.00 </w:t>
            </w:r>
          </w:p>
        </w:tc>
        <w:tc>
          <w:tcPr>
            <w:tcW w:w="2103" w:type="pct"/>
            <w:tcBorders>
              <w:top w:val="nil"/>
              <w:left w:val="nil"/>
              <w:bottom w:val="nil"/>
              <w:right w:val="nil"/>
            </w:tcBorders>
            <w:shd w:val="clear" w:color="auto" w:fill="auto"/>
            <w:vAlign w:val="center"/>
            <w:hideMark/>
          </w:tcPr>
          <w:p w14:paraId="284F1A5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Building ponds ~100 hours at ~$250/</w:t>
            </w:r>
            <w:proofErr w:type="spellStart"/>
            <w:r w:rsidRPr="006E6A2E">
              <w:rPr>
                <w:rFonts w:eastAsia="Times New Roman" w:cs="Times New Roman"/>
                <w:color w:val="000000"/>
                <w:sz w:val="20"/>
                <w:szCs w:val="20"/>
              </w:rPr>
              <w:t>hr</w:t>
            </w:r>
            <w:proofErr w:type="spellEnd"/>
            <w:r w:rsidRPr="006E6A2E">
              <w:rPr>
                <w:rFonts w:eastAsia="Times New Roman" w:cs="Times New Roman"/>
                <w:color w:val="000000"/>
                <w:sz w:val="20"/>
                <w:szCs w:val="20"/>
              </w:rPr>
              <w:t xml:space="preserve"> for a 5-acre wetland (encompasses range of activities for excavation, berm building, structure placement, etc.). Moving/ transporting earth and rock offsite, $2.00 to $3.00 per cubic yard of material. Assume  ~ 10,000 cubic yards of earth material per acre of wetland (~0.5 % rock). Note that excavation and material removal costs increase significantly as percent rock increases beyond &gt; 1%. This cost variable assumes a 1/5 cost factor for 1 acre of wetland. </w:t>
            </w:r>
          </w:p>
        </w:tc>
        <w:tc>
          <w:tcPr>
            <w:tcW w:w="737" w:type="pct"/>
            <w:tcBorders>
              <w:top w:val="nil"/>
              <w:left w:val="nil"/>
              <w:bottom w:val="nil"/>
              <w:right w:val="nil"/>
            </w:tcBorders>
            <w:shd w:val="clear" w:color="auto" w:fill="auto"/>
            <w:vAlign w:val="center"/>
            <w:hideMark/>
          </w:tcPr>
          <w:p w14:paraId="7DB367E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Christianson et al. 2013, inflated to 2024$. </w:t>
            </w:r>
          </w:p>
        </w:tc>
      </w:tr>
      <w:tr w:rsidR="006E6A2E" w:rsidRPr="006E6A2E" w14:paraId="75662BC3" w14:textId="77777777" w:rsidTr="006E6A2E">
        <w:trPr>
          <w:gridAfter w:val="1"/>
          <w:wAfter w:w="6" w:type="pct"/>
          <w:trHeight w:val="539"/>
        </w:trPr>
        <w:tc>
          <w:tcPr>
            <w:tcW w:w="586" w:type="pct"/>
            <w:tcBorders>
              <w:top w:val="nil"/>
              <w:left w:val="nil"/>
              <w:bottom w:val="nil"/>
              <w:right w:val="nil"/>
            </w:tcBorders>
            <w:shd w:val="clear" w:color="auto" w:fill="auto"/>
            <w:vAlign w:val="center"/>
            <w:hideMark/>
          </w:tcPr>
          <w:p w14:paraId="0B81F2F6"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Control structure and installation</w:t>
            </w:r>
          </w:p>
        </w:tc>
        <w:tc>
          <w:tcPr>
            <w:tcW w:w="346" w:type="pct"/>
            <w:tcBorders>
              <w:top w:val="nil"/>
              <w:left w:val="nil"/>
              <w:bottom w:val="nil"/>
              <w:right w:val="nil"/>
            </w:tcBorders>
            <w:shd w:val="clear" w:color="auto" w:fill="auto"/>
            <w:vAlign w:val="center"/>
            <w:hideMark/>
          </w:tcPr>
          <w:p w14:paraId="13526D6F"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5C3CF94A"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414" w:type="pct"/>
            <w:tcBorders>
              <w:top w:val="nil"/>
              <w:left w:val="nil"/>
              <w:bottom w:val="nil"/>
              <w:right w:val="nil"/>
            </w:tcBorders>
            <w:shd w:val="clear" w:color="auto" w:fill="auto"/>
            <w:vAlign w:val="center"/>
            <w:hideMark/>
          </w:tcPr>
          <w:p w14:paraId="2A346E0A"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$8,300.00 </w:t>
            </w:r>
          </w:p>
        </w:tc>
        <w:tc>
          <w:tcPr>
            <w:tcW w:w="415" w:type="pct"/>
            <w:tcBorders>
              <w:top w:val="nil"/>
              <w:left w:val="nil"/>
              <w:bottom w:val="nil"/>
              <w:right w:val="nil"/>
            </w:tcBorders>
            <w:shd w:val="clear" w:color="000000" w:fill="FFF2CC"/>
            <w:vAlign w:val="center"/>
            <w:hideMark/>
          </w:tcPr>
          <w:p w14:paraId="386E4D86"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$1,660.00 </w:t>
            </w:r>
          </w:p>
        </w:tc>
        <w:tc>
          <w:tcPr>
            <w:tcW w:w="2103" w:type="pct"/>
            <w:tcBorders>
              <w:top w:val="nil"/>
              <w:left w:val="nil"/>
              <w:bottom w:val="nil"/>
              <w:right w:val="nil"/>
            </w:tcBorders>
            <w:shd w:val="clear" w:color="auto" w:fill="auto"/>
            <w:vAlign w:val="center"/>
            <w:hideMark/>
          </w:tcPr>
          <w:p w14:paraId="7AA0E9FD"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 xml:space="preserve">One 10ft deep, 24-inch pipe control structure costs ~ $5,500 (plus ~$300 shipping costs). 1 structure per 500 to </w:t>
            </w:r>
            <w:proofErr w:type="gramStart"/>
            <w:r w:rsidRPr="006E6A2E">
              <w:rPr>
                <w:rFonts w:eastAsia="Times New Roman" w:cs="Times New Roman"/>
                <w:color w:val="000000"/>
                <w:sz w:val="20"/>
                <w:szCs w:val="20"/>
              </w:rPr>
              <w:t>1000 acre</w:t>
            </w:r>
            <w:proofErr w:type="gramEnd"/>
            <w:r w:rsidRPr="006E6A2E">
              <w:rPr>
                <w:rFonts w:eastAsia="Times New Roman" w:cs="Times New Roman"/>
                <w:color w:val="000000"/>
                <w:sz w:val="20"/>
                <w:szCs w:val="20"/>
              </w:rPr>
              <w:t xml:space="preserve"> drainage area (Buffer area assumption: Helmers, M. 2014 Personal communication). Assume 10 hours for installation @ $250/ hour. This cost variable assumes a 1/5 cost factor for 1 acre of wetland.  </w:t>
            </w:r>
          </w:p>
        </w:tc>
        <w:tc>
          <w:tcPr>
            <w:tcW w:w="737" w:type="pct"/>
            <w:tcBorders>
              <w:top w:val="nil"/>
              <w:left w:val="nil"/>
              <w:bottom w:val="nil"/>
              <w:right w:val="nil"/>
            </w:tcBorders>
            <w:shd w:val="clear" w:color="auto" w:fill="auto"/>
            <w:vAlign w:val="center"/>
            <w:hideMark/>
          </w:tcPr>
          <w:p w14:paraId="0A3D86B9"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Control structure cost: Agri drain 2024 catalog price; The Pond Report 2021.  </w:t>
            </w:r>
          </w:p>
        </w:tc>
      </w:tr>
      <w:tr w:rsidR="006E6A2E" w:rsidRPr="006E6A2E" w14:paraId="598978F9" w14:textId="77777777" w:rsidTr="006E6A2E">
        <w:trPr>
          <w:gridAfter w:val="1"/>
          <w:wAfter w:w="6" w:type="pct"/>
          <w:trHeight w:val="1977"/>
        </w:trPr>
        <w:tc>
          <w:tcPr>
            <w:tcW w:w="586" w:type="pct"/>
            <w:tcBorders>
              <w:top w:val="nil"/>
              <w:left w:val="nil"/>
              <w:bottom w:val="nil"/>
              <w:right w:val="nil"/>
            </w:tcBorders>
            <w:shd w:val="clear" w:color="auto" w:fill="auto"/>
            <w:vAlign w:val="center"/>
            <w:hideMark/>
          </w:tcPr>
          <w:p w14:paraId="6BA9DFC2"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Wetland plants (seeds and plugs) and planting</w:t>
            </w:r>
          </w:p>
        </w:tc>
        <w:tc>
          <w:tcPr>
            <w:tcW w:w="346" w:type="pct"/>
            <w:tcBorders>
              <w:top w:val="nil"/>
              <w:left w:val="nil"/>
              <w:bottom w:val="nil"/>
              <w:right w:val="nil"/>
            </w:tcBorders>
            <w:shd w:val="clear" w:color="auto" w:fill="auto"/>
            <w:vAlign w:val="center"/>
            <w:hideMark/>
          </w:tcPr>
          <w:p w14:paraId="6EFA027F"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083EA712"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w:t>
            </w:r>
          </w:p>
        </w:tc>
        <w:tc>
          <w:tcPr>
            <w:tcW w:w="414" w:type="pct"/>
            <w:tcBorders>
              <w:top w:val="nil"/>
              <w:left w:val="nil"/>
              <w:bottom w:val="nil"/>
              <w:right w:val="nil"/>
            </w:tcBorders>
            <w:shd w:val="clear" w:color="auto" w:fill="auto"/>
            <w:vAlign w:val="center"/>
            <w:hideMark/>
          </w:tcPr>
          <w:p w14:paraId="669C046D"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$12,800.00 </w:t>
            </w:r>
          </w:p>
        </w:tc>
        <w:tc>
          <w:tcPr>
            <w:tcW w:w="415" w:type="pct"/>
            <w:tcBorders>
              <w:top w:val="nil"/>
              <w:left w:val="nil"/>
              <w:bottom w:val="nil"/>
              <w:right w:val="nil"/>
            </w:tcBorders>
            <w:shd w:val="clear" w:color="000000" w:fill="FFF2CC"/>
            <w:vAlign w:val="center"/>
            <w:hideMark/>
          </w:tcPr>
          <w:p w14:paraId="0A62ADDB"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$1,889.00 </w:t>
            </w:r>
          </w:p>
        </w:tc>
        <w:tc>
          <w:tcPr>
            <w:tcW w:w="2103" w:type="pct"/>
            <w:tcBorders>
              <w:top w:val="nil"/>
              <w:left w:val="nil"/>
              <w:bottom w:val="nil"/>
              <w:right w:val="nil"/>
            </w:tcBorders>
            <w:shd w:val="clear" w:color="auto" w:fill="auto"/>
            <w:vAlign w:val="bottom"/>
            <w:hideMark/>
          </w:tcPr>
          <w:p w14:paraId="06B45F63"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 xml:space="preserve">For shallow wetland systems, 50-100 plugs per 100 ft2 will help ensure sufficient establishment in open water areas. Assume ~ 3,500 ft2 of shore area per </w:t>
            </w:r>
            <w:proofErr w:type="gramStart"/>
            <w:r w:rsidRPr="006E6A2E">
              <w:rPr>
                <w:rFonts w:eastAsia="Times New Roman" w:cs="Times New Roman"/>
                <w:color w:val="000000"/>
                <w:sz w:val="20"/>
                <w:szCs w:val="20"/>
              </w:rPr>
              <w:t>5 acre</w:t>
            </w:r>
            <w:proofErr w:type="gramEnd"/>
            <w:r w:rsidRPr="006E6A2E">
              <w:rPr>
                <w:rFonts w:eastAsia="Times New Roman" w:cs="Times New Roman"/>
                <w:color w:val="000000"/>
                <w:sz w:val="20"/>
                <w:szCs w:val="20"/>
              </w:rPr>
              <w:t xml:space="preserve"> wetland. A wetland seed mix that covers wetland banks (~1/3 of the basin area) is also advisable. Wetland plant species regionally sell in bulk for ~$1.50 to $4.00 per plug; wetland seed mixes range $140 - $175 per acre (e.g., sufficient for CP 25 or CP 42 plantings). Planting a plug costs ~ $0.50 per plug. So, ($3.25 per planted plug * 2,625 plugs per </w:t>
            </w:r>
            <w:proofErr w:type="gramStart"/>
            <w:r w:rsidRPr="006E6A2E">
              <w:rPr>
                <w:rFonts w:eastAsia="Times New Roman" w:cs="Times New Roman"/>
                <w:color w:val="000000"/>
                <w:sz w:val="20"/>
                <w:szCs w:val="20"/>
              </w:rPr>
              <w:t>5 acre</w:t>
            </w:r>
            <w:proofErr w:type="gramEnd"/>
            <w:r w:rsidRPr="006E6A2E">
              <w:rPr>
                <w:rFonts w:eastAsia="Times New Roman" w:cs="Times New Roman"/>
                <w:color w:val="000000"/>
                <w:sz w:val="20"/>
                <w:szCs w:val="20"/>
              </w:rPr>
              <w:t xml:space="preserve"> wetland = $8,531 for planted plugs + (~$158/ acre for wet prairie seed * ~6 acres of shore area). This cost variable assumes a 1/5 cost factor for 1 acre of wetland. It is possible that there is a viable wetland plant seedbed that would revegetate the wetland basin without additional seed/plants; such outcomes are uncertain and variable. </w:t>
            </w:r>
          </w:p>
        </w:tc>
        <w:tc>
          <w:tcPr>
            <w:tcW w:w="737" w:type="pct"/>
            <w:tcBorders>
              <w:top w:val="nil"/>
              <w:left w:val="nil"/>
              <w:bottom w:val="nil"/>
              <w:right w:val="nil"/>
            </w:tcBorders>
            <w:shd w:val="clear" w:color="auto" w:fill="auto"/>
            <w:vAlign w:val="center"/>
            <w:hideMark/>
          </w:tcPr>
          <w:p w14:paraId="50BC0E9D"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2024 survey of regional bulk wetland plant catalog prices (n=4).  </w:t>
            </w:r>
          </w:p>
        </w:tc>
      </w:tr>
      <w:tr w:rsidR="006E6A2E" w:rsidRPr="006E6A2E" w14:paraId="57D4A9A3" w14:textId="77777777" w:rsidTr="006E6A2E">
        <w:trPr>
          <w:gridAfter w:val="1"/>
          <w:wAfter w:w="6" w:type="pct"/>
          <w:trHeight w:val="557"/>
        </w:trPr>
        <w:tc>
          <w:tcPr>
            <w:tcW w:w="586" w:type="pct"/>
            <w:tcBorders>
              <w:top w:val="nil"/>
              <w:left w:val="nil"/>
              <w:bottom w:val="nil"/>
              <w:right w:val="nil"/>
            </w:tcBorders>
            <w:shd w:val="clear" w:color="auto" w:fill="auto"/>
            <w:vAlign w:val="center"/>
            <w:hideMark/>
          </w:tcPr>
          <w:p w14:paraId="09F2BD6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Wetland buffer seed</w:t>
            </w:r>
          </w:p>
        </w:tc>
        <w:tc>
          <w:tcPr>
            <w:tcW w:w="346" w:type="pct"/>
            <w:tcBorders>
              <w:top w:val="nil"/>
              <w:left w:val="nil"/>
              <w:bottom w:val="nil"/>
              <w:right w:val="nil"/>
            </w:tcBorders>
            <w:shd w:val="clear" w:color="auto" w:fill="auto"/>
            <w:vAlign w:val="center"/>
            <w:hideMark/>
          </w:tcPr>
          <w:p w14:paraId="4059D7B0"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51B453A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2,450.00 </w:t>
            </w:r>
          </w:p>
        </w:tc>
        <w:tc>
          <w:tcPr>
            <w:tcW w:w="414" w:type="pct"/>
            <w:tcBorders>
              <w:top w:val="nil"/>
              <w:left w:val="nil"/>
              <w:bottom w:val="nil"/>
              <w:right w:val="nil"/>
            </w:tcBorders>
            <w:shd w:val="clear" w:color="auto" w:fill="auto"/>
            <w:vAlign w:val="center"/>
            <w:hideMark/>
          </w:tcPr>
          <w:p w14:paraId="0DFA09E8"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$3,063.00 </w:t>
            </w:r>
          </w:p>
        </w:tc>
        <w:tc>
          <w:tcPr>
            <w:tcW w:w="415" w:type="pct"/>
            <w:tcBorders>
              <w:top w:val="nil"/>
              <w:left w:val="nil"/>
              <w:bottom w:val="nil"/>
              <w:right w:val="nil"/>
            </w:tcBorders>
            <w:shd w:val="clear" w:color="000000" w:fill="FFF2CC"/>
            <w:vAlign w:val="center"/>
            <w:hideMark/>
          </w:tcPr>
          <w:p w14:paraId="4C5AD3C2"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$553.00 </w:t>
            </w:r>
          </w:p>
        </w:tc>
        <w:tc>
          <w:tcPr>
            <w:tcW w:w="2103" w:type="pct"/>
            <w:tcBorders>
              <w:top w:val="nil"/>
              <w:left w:val="nil"/>
              <w:bottom w:val="nil"/>
              <w:right w:val="nil"/>
            </w:tcBorders>
            <w:shd w:val="clear" w:color="auto" w:fill="auto"/>
            <w:vAlign w:val="bottom"/>
            <w:hideMark/>
          </w:tcPr>
          <w:p w14:paraId="537AA872"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Wetland seed mixes range $140 - $175 per acre (e.g., sufficient for CP 25 or CP 42 plantings). Total Wetland buffer area = 3.5% of the total drainage area; 500 acres is minimum drainage area or 5 acres of wetland. Or 17.5 acres of buffer needed. Buffer area assumption: Helmers, M. 2014 Personal communication. This cost variable assumes a 1/5 cost factor to represent 1 acre of wetland.  </w:t>
            </w:r>
          </w:p>
        </w:tc>
        <w:tc>
          <w:tcPr>
            <w:tcW w:w="737" w:type="pct"/>
            <w:tcBorders>
              <w:top w:val="nil"/>
              <w:left w:val="nil"/>
              <w:bottom w:val="nil"/>
              <w:right w:val="nil"/>
            </w:tcBorders>
            <w:shd w:val="clear" w:color="auto" w:fill="auto"/>
            <w:vAlign w:val="center"/>
            <w:hideMark/>
          </w:tcPr>
          <w:p w14:paraId="239CF7A1"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Seed cost: 2024 Iowa Pheasants Forever Native Seed Program. </w:t>
            </w:r>
          </w:p>
        </w:tc>
      </w:tr>
      <w:tr w:rsidR="006E6A2E" w:rsidRPr="006E6A2E" w14:paraId="0167A5CC" w14:textId="77777777" w:rsidTr="006E6A2E">
        <w:trPr>
          <w:gridAfter w:val="1"/>
          <w:wAfter w:w="6" w:type="pct"/>
          <w:trHeight w:val="862"/>
        </w:trPr>
        <w:tc>
          <w:tcPr>
            <w:tcW w:w="586" w:type="pct"/>
            <w:tcBorders>
              <w:top w:val="nil"/>
              <w:left w:val="nil"/>
              <w:bottom w:val="nil"/>
              <w:right w:val="nil"/>
            </w:tcBorders>
            <w:shd w:val="clear" w:color="auto" w:fill="auto"/>
            <w:vAlign w:val="center"/>
            <w:hideMark/>
          </w:tcPr>
          <w:p w14:paraId="147CBD5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lastRenderedPageBreak/>
              <w:t xml:space="preserve">Seeding buffer (seed drilling and </w:t>
            </w:r>
            <w:proofErr w:type="spellStart"/>
            <w:r w:rsidRPr="006E6A2E">
              <w:rPr>
                <w:rFonts w:eastAsia="Times New Roman" w:cs="Times New Roman"/>
                <w:color w:val="000000"/>
                <w:sz w:val="20"/>
                <w:szCs w:val="20"/>
              </w:rPr>
              <w:t>cultipacking</w:t>
            </w:r>
            <w:proofErr w:type="spellEnd"/>
            <w:r w:rsidRPr="006E6A2E">
              <w:rPr>
                <w:rFonts w:eastAsia="Times New Roman" w:cs="Times New Roman"/>
                <w:color w:val="000000"/>
                <w:sz w:val="20"/>
                <w:szCs w:val="20"/>
              </w:rPr>
              <w:t>)</w:t>
            </w:r>
          </w:p>
        </w:tc>
        <w:tc>
          <w:tcPr>
            <w:tcW w:w="346" w:type="pct"/>
            <w:tcBorders>
              <w:top w:val="nil"/>
              <w:left w:val="nil"/>
              <w:bottom w:val="nil"/>
              <w:right w:val="nil"/>
            </w:tcBorders>
            <w:shd w:val="clear" w:color="auto" w:fill="auto"/>
            <w:vAlign w:val="center"/>
            <w:hideMark/>
          </w:tcPr>
          <w:p w14:paraId="107968E3"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1CB9869D"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$525.00 </w:t>
            </w:r>
          </w:p>
        </w:tc>
        <w:tc>
          <w:tcPr>
            <w:tcW w:w="414" w:type="pct"/>
            <w:tcBorders>
              <w:top w:val="nil"/>
              <w:left w:val="nil"/>
              <w:bottom w:val="nil"/>
              <w:right w:val="nil"/>
            </w:tcBorders>
            <w:shd w:val="clear" w:color="auto" w:fill="auto"/>
            <w:vAlign w:val="center"/>
            <w:hideMark/>
          </w:tcPr>
          <w:p w14:paraId="146DE6B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$1,440.00 </w:t>
            </w:r>
          </w:p>
        </w:tc>
        <w:tc>
          <w:tcPr>
            <w:tcW w:w="415" w:type="pct"/>
            <w:tcBorders>
              <w:top w:val="nil"/>
              <w:left w:val="nil"/>
              <w:bottom w:val="nil"/>
              <w:right w:val="nil"/>
            </w:tcBorders>
            <w:shd w:val="clear" w:color="000000" w:fill="FFF2CC"/>
            <w:vAlign w:val="center"/>
            <w:hideMark/>
          </w:tcPr>
          <w:p w14:paraId="5738BE5D"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$200.00 </w:t>
            </w:r>
          </w:p>
        </w:tc>
        <w:tc>
          <w:tcPr>
            <w:tcW w:w="2103" w:type="pct"/>
            <w:tcBorders>
              <w:top w:val="nil"/>
              <w:left w:val="nil"/>
              <w:bottom w:val="nil"/>
              <w:right w:val="nil"/>
            </w:tcBorders>
            <w:shd w:val="clear" w:color="auto" w:fill="auto"/>
            <w:vAlign w:val="bottom"/>
            <w:hideMark/>
          </w:tcPr>
          <w:p w14:paraId="36EBE55B"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$30.00 - $48.00 per acre of buffer Total Wetland buffer area = 3.5% of the total drainage area; One acre of wetland treats 100 acres of drainage area. This cost variable assumes a 1/5 cost factor to represent 1 acre of wetland. </w:t>
            </w:r>
          </w:p>
        </w:tc>
        <w:tc>
          <w:tcPr>
            <w:tcW w:w="737" w:type="pct"/>
            <w:tcBorders>
              <w:top w:val="nil"/>
              <w:left w:val="nil"/>
              <w:bottom w:val="nil"/>
              <w:right w:val="nil"/>
            </w:tcBorders>
            <w:shd w:val="clear" w:color="auto" w:fill="auto"/>
            <w:vAlign w:val="center"/>
            <w:hideMark/>
          </w:tcPr>
          <w:p w14:paraId="12CA994C"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w:t>
            </w:r>
          </w:p>
        </w:tc>
      </w:tr>
      <w:tr w:rsidR="006E6A2E" w:rsidRPr="006E6A2E" w14:paraId="2C80CCB3" w14:textId="77777777" w:rsidTr="006E6A2E">
        <w:trPr>
          <w:gridAfter w:val="1"/>
          <w:wAfter w:w="6" w:type="pct"/>
          <w:trHeight w:val="79"/>
        </w:trPr>
        <w:tc>
          <w:tcPr>
            <w:tcW w:w="586" w:type="pct"/>
            <w:tcBorders>
              <w:top w:val="nil"/>
              <w:left w:val="nil"/>
              <w:bottom w:val="nil"/>
              <w:right w:val="nil"/>
            </w:tcBorders>
            <w:shd w:val="clear" w:color="auto" w:fill="auto"/>
            <w:vAlign w:val="center"/>
            <w:hideMark/>
          </w:tcPr>
          <w:p w14:paraId="00502488"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Weir plate</w:t>
            </w:r>
          </w:p>
        </w:tc>
        <w:tc>
          <w:tcPr>
            <w:tcW w:w="346" w:type="pct"/>
            <w:tcBorders>
              <w:top w:val="nil"/>
              <w:left w:val="nil"/>
              <w:bottom w:val="nil"/>
              <w:right w:val="nil"/>
            </w:tcBorders>
            <w:shd w:val="clear" w:color="auto" w:fill="auto"/>
            <w:vAlign w:val="center"/>
            <w:hideMark/>
          </w:tcPr>
          <w:p w14:paraId="1D962956"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0</w:t>
            </w:r>
          </w:p>
        </w:tc>
        <w:tc>
          <w:tcPr>
            <w:tcW w:w="393" w:type="pct"/>
            <w:tcBorders>
              <w:top w:val="nil"/>
              <w:left w:val="nil"/>
              <w:bottom w:val="nil"/>
              <w:right w:val="nil"/>
            </w:tcBorders>
            <w:shd w:val="clear" w:color="auto" w:fill="auto"/>
            <w:vAlign w:val="center"/>
            <w:hideMark/>
          </w:tcPr>
          <w:p w14:paraId="24BC8280"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Variable </w:t>
            </w:r>
          </w:p>
        </w:tc>
        <w:tc>
          <w:tcPr>
            <w:tcW w:w="414" w:type="pct"/>
            <w:tcBorders>
              <w:top w:val="nil"/>
              <w:left w:val="nil"/>
              <w:bottom w:val="nil"/>
              <w:right w:val="nil"/>
            </w:tcBorders>
            <w:shd w:val="clear" w:color="auto" w:fill="auto"/>
            <w:vAlign w:val="center"/>
            <w:hideMark/>
          </w:tcPr>
          <w:p w14:paraId="6EE723B1" w14:textId="77777777" w:rsidR="00150AA1" w:rsidRPr="006E6A2E" w:rsidRDefault="00150AA1" w:rsidP="00150AA1">
            <w:pPr>
              <w:spacing w:after="0" w:line="240" w:lineRule="auto"/>
              <w:jc w:val="center"/>
              <w:rPr>
                <w:rFonts w:eastAsia="Times New Roman" w:cs="Times New Roman"/>
                <w:sz w:val="20"/>
                <w:szCs w:val="20"/>
              </w:rPr>
            </w:pPr>
          </w:p>
        </w:tc>
        <w:tc>
          <w:tcPr>
            <w:tcW w:w="415" w:type="pct"/>
            <w:tcBorders>
              <w:top w:val="nil"/>
              <w:left w:val="nil"/>
              <w:bottom w:val="nil"/>
              <w:right w:val="nil"/>
            </w:tcBorders>
            <w:shd w:val="clear" w:color="000000" w:fill="FFF2CC"/>
            <w:vAlign w:val="center"/>
            <w:hideMark/>
          </w:tcPr>
          <w:p w14:paraId="34512A2C"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$800.00 </w:t>
            </w:r>
          </w:p>
        </w:tc>
        <w:tc>
          <w:tcPr>
            <w:tcW w:w="2103" w:type="pct"/>
            <w:tcBorders>
              <w:top w:val="nil"/>
              <w:left w:val="nil"/>
              <w:bottom w:val="nil"/>
              <w:right w:val="nil"/>
            </w:tcBorders>
            <w:shd w:val="clear" w:color="auto" w:fill="auto"/>
            <w:vAlign w:val="center"/>
            <w:hideMark/>
          </w:tcPr>
          <w:p w14:paraId="28CBB0FA"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 xml:space="preserve">Assumption: $40 per sq. ft sheet pile plate. Assume 0.2 square feet of weir plate for every acre of drainage; minimum of 500 acres drainage. One acre of wetland treats 100 acres of drainage area. (0.2 sq. ft. * 500 acres drainage * $40/ </w:t>
            </w:r>
            <w:proofErr w:type="spellStart"/>
            <w:r w:rsidRPr="006E6A2E">
              <w:rPr>
                <w:rFonts w:eastAsia="Times New Roman" w:cs="Times New Roman"/>
                <w:color w:val="000000"/>
                <w:sz w:val="20"/>
                <w:szCs w:val="20"/>
              </w:rPr>
              <w:t>sq.ft</w:t>
            </w:r>
            <w:proofErr w:type="spellEnd"/>
            <w:r w:rsidRPr="006E6A2E">
              <w:rPr>
                <w:rFonts w:eastAsia="Times New Roman" w:cs="Times New Roman"/>
                <w:color w:val="000000"/>
                <w:sz w:val="20"/>
                <w:szCs w:val="20"/>
              </w:rPr>
              <w:t xml:space="preserve"> of plate  = $4000. This cost variable assumes a 1/5 cost factor to represent 1 acre of wetland. </w:t>
            </w:r>
          </w:p>
        </w:tc>
        <w:tc>
          <w:tcPr>
            <w:tcW w:w="737" w:type="pct"/>
            <w:tcBorders>
              <w:top w:val="nil"/>
              <w:left w:val="nil"/>
              <w:bottom w:val="nil"/>
              <w:right w:val="nil"/>
            </w:tcBorders>
            <w:shd w:val="clear" w:color="auto" w:fill="auto"/>
            <w:vAlign w:val="center"/>
            <w:hideMark/>
          </w:tcPr>
          <w:p w14:paraId="29513C3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Christiansen, et al., 2013, inflated to 2024$. </w:t>
            </w:r>
          </w:p>
        </w:tc>
      </w:tr>
      <w:tr w:rsidR="00150AA1" w:rsidRPr="006E6A2E" w14:paraId="13FC0AF1" w14:textId="77777777" w:rsidTr="006E6A2E">
        <w:trPr>
          <w:trHeight w:val="287"/>
        </w:trPr>
        <w:tc>
          <w:tcPr>
            <w:tcW w:w="5000" w:type="pct"/>
            <w:gridSpan w:val="8"/>
            <w:tcBorders>
              <w:top w:val="nil"/>
              <w:left w:val="nil"/>
              <w:bottom w:val="nil"/>
              <w:right w:val="nil"/>
            </w:tcBorders>
            <w:shd w:val="clear" w:color="000000" w:fill="000000"/>
            <w:vAlign w:val="center"/>
            <w:hideMark/>
          </w:tcPr>
          <w:p w14:paraId="6439AF04" w14:textId="77777777" w:rsidR="00150AA1" w:rsidRPr="006E6A2E" w:rsidRDefault="00150AA1" w:rsidP="00150AA1">
            <w:pPr>
              <w:spacing w:after="0" w:line="240" w:lineRule="auto"/>
              <w:rPr>
                <w:rFonts w:eastAsia="Times New Roman" w:cs="Times New Roman"/>
                <w:i/>
                <w:iCs/>
                <w:color w:val="FFFFFF"/>
                <w:sz w:val="20"/>
                <w:szCs w:val="20"/>
              </w:rPr>
            </w:pPr>
            <w:r w:rsidRPr="006E6A2E">
              <w:rPr>
                <w:rFonts w:eastAsia="Times New Roman" w:cs="Times New Roman"/>
                <w:i/>
                <w:iCs/>
                <w:color w:val="FFFFFF"/>
                <w:sz w:val="20"/>
                <w:szCs w:val="20"/>
              </w:rPr>
              <w:t>Prairie Biomass Establishment - Year 1-3 </w:t>
            </w:r>
          </w:p>
        </w:tc>
      </w:tr>
      <w:tr w:rsidR="006E6A2E" w:rsidRPr="006E6A2E" w14:paraId="5DAE57CB"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473C74E6"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Mowing</w:t>
            </w:r>
          </w:p>
        </w:tc>
        <w:tc>
          <w:tcPr>
            <w:tcW w:w="346" w:type="pct"/>
            <w:tcBorders>
              <w:top w:val="nil"/>
              <w:left w:val="nil"/>
              <w:bottom w:val="nil"/>
              <w:right w:val="nil"/>
            </w:tcBorders>
            <w:shd w:val="clear" w:color="auto" w:fill="auto"/>
            <w:vAlign w:val="center"/>
            <w:hideMark/>
          </w:tcPr>
          <w:p w14:paraId="755D81FB"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1</w:t>
            </w:r>
          </w:p>
        </w:tc>
        <w:tc>
          <w:tcPr>
            <w:tcW w:w="393" w:type="pct"/>
            <w:tcBorders>
              <w:top w:val="nil"/>
              <w:left w:val="nil"/>
              <w:bottom w:val="nil"/>
              <w:right w:val="nil"/>
            </w:tcBorders>
            <w:shd w:val="clear" w:color="auto" w:fill="auto"/>
            <w:vAlign w:val="center"/>
            <w:hideMark/>
          </w:tcPr>
          <w:p w14:paraId="1F505FA4"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$350.00 </w:t>
            </w:r>
          </w:p>
        </w:tc>
        <w:tc>
          <w:tcPr>
            <w:tcW w:w="414" w:type="pct"/>
            <w:tcBorders>
              <w:top w:val="nil"/>
              <w:left w:val="nil"/>
              <w:bottom w:val="nil"/>
              <w:right w:val="nil"/>
            </w:tcBorders>
            <w:shd w:val="clear" w:color="auto" w:fill="auto"/>
            <w:vAlign w:val="center"/>
            <w:hideMark/>
          </w:tcPr>
          <w:p w14:paraId="6971C7F4"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$630.00 </w:t>
            </w:r>
          </w:p>
        </w:tc>
        <w:tc>
          <w:tcPr>
            <w:tcW w:w="415" w:type="pct"/>
            <w:tcBorders>
              <w:top w:val="nil"/>
              <w:left w:val="nil"/>
              <w:bottom w:val="nil"/>
              <w:right w:val="nil"/>
            </w:tcBorders>
            <w:shd w:val="clear" w:color="000000" w:fill="FFF2CC"/>
            <w:vAlign w:val="center"/>
            <w:hideMark/>
          </w:tcPr>
          <w:p w14:paraId="4D10D061"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$96.95 </w:t>
            </w:r>
          </w:p>
        </w:tc>
        <w:tc>
          <w:tcPr>
            <w:tcW w:w="2103" w:type="pct"/>
            <w:tcBorders>
              <w:top w:val="nil"/>
              <w:left w:val="nil"/>
              <w:bottom w:val="nil"/>
              <w:right w:val="nil"/>
            </w:tcBorders>
            <w:shd w:val="clear" w:color="auto" w:fill="auto"/>
            <w:vAlign w:val="center"/>
            <w:hideMark/>
          </w:tcPr>
          <w:p w14:paraId="1916F2EE"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 xml:space="preserve">Accounts for mowing 2x per year, raking and baling once per year. </w:t>
            </w:r>
          </w:p>
        </w:tc>
        <w:tc>
          <w:tcPr>
            <w:tcW w:w="737" w:type="pct"/>
            <w:tcBorders>
              <w:top w:val="nil"/>
              <w:left w:val="nil"/>
              <w:bottom w:val="nil"/>
              <w:right w:val="nil"/>
            </w:tcBorders>
            <w:shd w:val="clear" w:color="auto" w:fill="auto"/>
            <w:vAlign w:val="center"/>
            <w:hideMark/>
          </w:tcPr>
          <w:p w14:paraId="20725833"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41424807"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046AFA97"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Mowing / Conditioning</w:t>
            </w:r>
          </w:p>
        </w:tc>
        <w:tc>
          <w:tcPr>
            <w:tcW w:w="346" w:type="pct"/>
            <w:tcBorders>
              <w:top w:val="nil"/>
              <w:left w:val="nil"/>
              <w:bottom w:val="nil"/>
              <w:right w:val="nil"/>
            </w:tcBorders>
            <w:shd w:val="clear" w:color="auto" w:fill="auto"/>
            <w:vAlign w:val="center"/>
            <w:hideMark/>
          </w:tcPr>
          <w:p w14:paraId="171C1F4A" w14:textId="77777777" w:rsidR="00150AA1" w:rsidRPr="006E6A2E" w:rsidRDefault="00150AA1" w:rsidP="00150AA1">
            <w:pPr>
              <w:spacing w:after="0" w:line="240" w:lineRule="auto"/>
              <w:jc w:val="center"/>
              <w:rPr>
                <w:rFonts w:eastAsia="Times New Roman" w:cs="Times New Roman"/>
                <w:color w:val="000000"/>
                <w:sz w:val="20"/>
                <w:szCs w:val="20"/>
              </w:rPr>
            </w:pPr>
            <w:proofErr w:type="spellStart"/>
            <w:r w:rsidRPr="006E6A2E">
              <w:rPr>
                <w:rFonts w:eastAsia="Times New Roman" w:cs="Times New Roman"/>
                <w:color w:val="000000"/>
                <w:sz w:val="20"/>
                <w:szCs w:val="20"/>
              </w:rPr>
              <w:t>Yr</w:t>
            </w:r>
            <w:proofErr w:type="spellEnd"/>
            <w:r w:rsidRPr="006E6A2E">
              <w:rPr>
                <w:rFonts w:eastAsia="Times New Roman" w:cs="Times New Roman"/>
                <w:color w:val="000000"/>
                <w:sz w:val="20"/>
                <w:szCs w:val="20"/>
              </w:rPr>
              <w:t xml:space="preserve"> 2-3</w:t>
            </w:r>
          </w:p>
        </w:tc>
        <w:tc>
          <w:tcPr>
            <w:tcW w:w="393" w:type="pct"/>
            <w:tcBorders>
              <w:top w:val="nil"/>
              <w:left w:val="nil"/>
              <w:bottom w:val="nil"/>
              <w:right w:val="nil"/>
            </w:tcBorders>
            <w:shd w:val="clear" w:color="auto" w:fill="auto"/>
            <w:vAlign w:val="center"/>
            <w:hideMark/>
          </w:tcPr>
          <w:p w14:paraId="2CE928B5"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$490.00 </w:t>
            </w:r>
          </w:p>
        </w:tc>
        <w:tc>
          <w:tcPr>
            <w:tcW w:w="414" w:type="pct"/>
            <w:tcBorders>
              <w:top w:val="nil"/>
              <w:left w:val="nil"/>
              <w:bottom w:val="nil"/>
              <w:right w:val="nil"/>
            </w:tcBorders>
            <w:shd w:val="clear" w:color="auto" w:fill="auto"/>
            <w:vAlign w:val="center"/>
            <w:hideMark/>
          </w:tcPr>
          <w:p w14:paraId="07CB84E5"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$875.00 </w:t>
            </w:r>
          </w:p>
        </w:tc>
        <w:tc>
          <w:tcPr>
            <w:tcW w:w="415" w:type="pct"/>
            <w:tcBorders>
              <w:top w:val="nil"/>
              <w:left w:val="nil"/>
              <w:bottom w:val="nil"/>
              <w:right w:val="nil"/>
            </w:tcBorders>
            <w:shd w:val="clear" w:color="000000" w:fill="FFF2CC"/>
            <w:vAlign w:val="center"/>
            <w:hideMark/>
          </w:tcPr>
          <w:p w14:paraId="25B5F034"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$126.70 </w:t>
            </w:r>
          </w:p>
        </w:tc>
        <w:tc>
          <w:tcPr>
            <w:tcW w:w="2103" w:type="pct"/>
            <w:tcBorders>
              <w:top w:val="nil"/>
              <w:left w:val="nil"/>
              <w:bottom w:val="nil"/>
              <w:right w:val="nil"/>
            </w:tcBorders>
            <w:shd w:val="clear" w:color="auto" w:fill="auto"/>
            <w:vAlign w:val="center"/>
            <w:hideMark/>
          </w:tcPr>
          <w:p w14:paraId="4FCCB868"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 xml:space="preserve">Accounts for mowing 2x per year, raking and baling once per year. </w:t>
            </w:r>
          </w:p>
        </w:tc>
        <w:tc>
          <w:tcPr>
            <w:tcW w:w="737" w:type="pct"/>
            <w:tcBorders>
              <w:top w:val="nil"/>
              <w:left w:val="nil"/>
              <w:bottom w:val="nil"/>
              <w:right w:val="nil"/>
            </w:tcBorders>
            <w:shd w:val="clear" w:color="auto" w:fill="auto"/>
            <w:vAlign w:val="center"/>
            <w:hideMark/>
          </w:tcPr>
          <w:p w14:paraId="7BCB4C7D"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6ADA4D23"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26D20EA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Raking</w:t>
            </w:r>
          </w:p>
        </w:tc>
        <w:tc>
          <w:tcPr>
            <w:tcW w:w="346" w:type="pct"/>
            <w:tcBorders>
              <w:top w:val="nil"/>
              <w:left w:val="nil"/>
              <w:bottom w:val="nil"/>
              <w:right w:val="nil"/>
            </w:tcBorders>
            <w:shd w:val="clear" w:color="auto" w:fill="auto"/>
            <w:vAlign w:val="center"/>
            <w:hideMark/>
          </w:tcPr>
          <w:p w14:paraId="638A16C1" w14:textId="77777777" w:rsidR="00150AA1" w:rsidRPr="006E6A2E" w:rsidRDefault="00150AA1" w:rsidP="00150AA1">
            <w:pPr>
              <w:spacing w:after="0" w:line="240" w:lineRule="auto"/>
              <w:jc w:val="center"/>
              <w:rPr>
                <w:rFonts w:eastAsia="Times New Roman" w:cs="Times New Roman"/>
                <w:color w:val="000000"/>
                <w:sz w:val="20"/>
                <w:szCs w:val="20"/>
              </w:rPr>
            </w:pPr>
            <w:proofErr w:type="spellStart"/>
            <w:r w:rsidRPr="006E6A2E">
              <w:rPr>
                <w:rFonts w:eastAsia="Times New Roman" w:cs="Times New Roman"/>
                <w:color w:val="000000"/>
                <w:sz w:val="20"/>
                <w:szCs w:val="20"/>
              </w:rPr>
              <w:t>Yr</w:t>
            </w:r>
            <w:proofErr w:type="spellEnd"/>
            <w:r w:rsidRPr="006E6A2E">
              <w:rPr>
                <w:rFonts w:eastAsia="Times New Roman" w:cs="Times New Roman"/>
                <w:color w:val="000000"/>
                <w:sz w:val="20"/>
                <w:szCs w:val="20"/>
              </w:rPr>
              <w:t xml:space="preserve"> 1-3</w:t>
            </w:r>
          </w:p>
        </w:tc>
        <w:tc>
          <w:tcPr>
            <w:tcW w:w="393" w:type="pct"/>
            <w:tcBorders>
              <w:top w:val="nil"/>
              <w:left w:val="nil"/>
              <w:bottom w:val="nil"/>
              <w:right w:val="nil"/>
            </w:tcBorders>
            <w:shd w:val="clear" w:color="auto" w:fill="auto"/>
            <w:vAlign w:val="center"/>
            <w:hideMark/>
          </w:tcPr>
          <w:p w14:paraId="4397D962"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$472.50 </w:t>
            </w:r>
          </w:p>
        </w:tc>
        <w:tc>
          <w:tcPr>
            <w:tcW w:w="414" w:type="pct"/>
            <w:tcBorders>
              <w:top w:val="nil"/>
              <w:left w:val="nil"/>
              <w:bottom w:val="nil"/>
              <w:right w:val="nil"/>
            </w:tcBorders>
            <w:shd w:val="clear" w:color="auto" w:fill="auto"/>
            <w:vAlign w:val="center"/>
            <w:hideMark/>
          </w:tcPr>
          <w:p w14:paraId="337B5454"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$157.50 </w:t>
            </w:r>
          </w:p>
        </w:tc>
        <w:tc>
          <w:tcPr>
            <w:tcW w:w="415" w:type="pct"/>
            <w:tcBorders>
              <w:top w:val="nil"/>
              <w:left w:val="nil"/>
              <w:bottom w:val="nil"/>
              <w:right w:val="nil"/>
            </w:tcBorders>
            <w:shd w:val="clear" w:color="000000" w:fill="FFF2CC"/>
            <w:vAlign w:val="center"/>
            <w:hideMark/>
          </w:tcPr>
          <w:p w14:paraId="1D5ED82F"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$28.53 </w:t>
            </w:r>
          </w:p>
        </w:tc>
        <w:tc>
          <w:tcPr>
            <w:tcW w:w="2103" w:type="pct"/>
            <w:tcBorders>
              <w:top w:val="nil"/>
              <w:left w:val="nil"/>
              <w:bottom w:val="nil"/>
              <w:right w:val="nil"/>
            </w:tcBorders>
            <w:shd w:val="clear" w:color="auto" w:fill="auto"/>
            <w:vAlign w:val="center"/>
            <w:hideMark/>
          </w:tcPr>
          <w:p w14:paraId="5A98495B"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 xml:space="preserve">Accounts for mowing 2x per year, raking and baling once per year. </w:t>
            </w:r>
          </w:p>
        </w:tc>
        <w:tc>
          <w:tcPr>
            <w:tcW w:w="737" w:type="pct"/>
            <w:tcBorders>
              <w:top w:val="nil"/>
              <w:left w:val="nil"/>
              <w:bottom w:val="nil"/>
              <w:right w:val="nil"/>
            </w:tcBorders>
            <w:shd w:val="clear" w:color="auto" w:fill="auto"/>
            <w:vAlign w:val="center"/>
            <w:hideMark/>
          </w:tcPr>
          <w:p w14:paraId="1F431070"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19FE865E"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53CE173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Herbicide &amp; Application</w:t>
            </w:r>
          </w:p>
        </w:tc>
        <w:tc>
          <w:tcPr>
            <w:tcW w:w="346" w:type="pct"/>
            <w:tcBorders>
              <w:top w:val="nil"/>
              <w:left w:val="nil"/>
              <w:bottom w:val="nil"/>
              <w:right w:val="nil"/>
            </w:tcBorders>
            <w:shd w:val="clear" w:color="auto" w:fill="auto"/>
            <w:vAlign w:val="center"/>
            <w:hideMark/>
          </w:tcPr>
          <w:p w14:paraId="245EBC82"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2</w:t>
            </w:r>
          </w:p>
        </w:tc>
        <w:tc>
          <w:tcPr>
            <w:tcW w:w="393" w:type="pct"/>
            <w:tcBorders>
              <w:top w:val="nil"/>
              <w:left w:val="nil"/>
              <w:bottom w:val="nil"/>
              <w:right w:val="nil"/>
            </w:tcBorders>
            <w:shd w:val="clear" w:color="auto" w:fill="auto"/>
            <w:vAlign w:val="center"/>
            <w:hideMark/>
          </w:tcPr>
          <w:p w14:paraId="61727AED"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$181.13 </w:t>
            </w:r>
          </w:p>
        </w:tc>
        <w:tc>
          <w:tcPr>
            <w:tcW w:w="414" w:type="pct"/>
            <w:tcBorders>
              <w:top w:val="nil"/>
              <w:left w:val="nil"/>
              <w:bottom w:val="nil"/>
              <w:right w:val="nil"/>
            </w:tcBorders>
            <w:shd w:val="clear" w:color="auto" w:fill="auto"/>
            <w:vAlign w:val="center"/>
            <w:hideMark/>
          </w:tcPr>
          <w:p w14:paraId="7FE2BCAC"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$242.38 </w:t>
            </w:r>
          </w:p>
        </w:tc>
        <w:tc>
          <w:tcPr>
            <w:tcW w:w="415" w:type="pct"/>
            <w:tcBorders>
              <w:top w:val="nil"/>
              <w:left w:val="nil"/>
              <w:bottom w:val="nil"/>
              <w:right w:val="nil"/>
            </w:tcBorders>
            <w:shd w:val="clear" w:color="000000" w:fill="FFF2CC"/>
            <w:vAlign w:val="center"/>
            <w:hideMark/>
          </w:tcPr>
          <w:p w14:paraId="386D05E0"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$43.23 </w:t>
            </w:r>
          </w:p>
        </w:tc>
        <w:tc>
          <w:tcPr>
            <w:tcW w:w="2103" w:type="pct"/>
            <w:tcBorders>
              <w:top w:val="nil"/>
              <w:left w:val="nil"/>
              <w:bottom w:val="nil"/>
              <w:right w:val="nil"/>
            </w:tcBorders>
            <w:shd w:val="clear" w:color="auto" w:fill="auto"/>
            <w:vAlign w:val="center"/>
            <w:hideMark/>
          </w:tcPr>
          <w:p w14:paraId="498731B9" w14:textId="77777777" w:rsidR="00150AA1" w:rsidRPr="006E6A2E" w:rsidRDefault="00150AA1" w:rsidP="00150AA1">
            <w:pPr>
              <w:spacing w:after="0" w:line="240" w:lineRule="auto"/>
              <w:jc w:val="center"/>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628B6DC2"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04D96569"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54758449"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Burn</w:t>
            </w:r>
          </w:p>
        </w:tc>
        <w:tc>
          <w:tcPr>
            <w:tcW w:w="346" w:type="pct"/>
            <w:tcBorders>
              <w:top w:val="nil"/>
              <w:left w:val="nil"/>
              <w:bottom w:val="nil"/>
              <w:right w:val="nil"/>
            </w:tcBorders>
            <w:shd w:val="clear" w:color="auto" w:fill="auto"/>
            <w:vAlign w:val="center"/>
            <w:hideMark/>
          </w:tcPr>
          <w:p w14:paraId="3B60D0F1" w14:textId="77777777" w:rsidR="00150AA1" w:rsidRPr="006E6A2E" w:rsidRDefault="00150AA1" w:rsidP="00150AA1">
            <w:pPr>
              <w:spacing w:after="0" w:line="240" w:lineRule="auto"/>
              <w:jc w:val="center"/>
              <w:rPr>
                <w:rFonts w:eastAsia="Times New Roman" w:cs="Times New Roman"/>
                <w:color w:val="000000"/>
                <w:sz w:val="20"/>
                <w:szCs w:val="20"/>
              </w:rPr>
            </w:pPr>
            <w:proofErr w:type="spellStart"/>
            <w:r w:rsidRPr="006E6A2E">
              <w:rPr>
                <w:rFonts w:eastAsia="Times New Roman" w:cs="Times New Roman"/>
                <w:color w:val="000000"/>
                <w:sz w:val="20"/>
                <w:szCs w:val="20"/>
              </w:rPr>
              <w:t>Yr</w:t>
            </w:r>
            <w:proofErr w:type="spellEnd"/>
            <w:r w:rsidRPr="006E6A2E">
              <w:rPr>
                <w:rFonts w:eastAsia="Times New Roman" w:cs="Times New Roman"/>
                <w:color w:val="000000"/>
                <w:sz w:val="20"/>
                <w:szCs w:val="20"/>
              </w:rPr>
              <w:t xml:space="preserve"> 3</w:t>
            </w:r>
          </w:p>
        </w:tc>
        <w:tc>
          <w:tcPr>
            <w:tcW w:w="393" w:type="pct"/>
            <w:tcBorders>
              <w:top w:val="nil"/>
              <w:left w:val="nil"/>
              <w:bottom w:val="nil"/>
              <w:right w:val="nil"/>
            </w:tcBorders>
            <w:shd w:val="clear" w:color="auto" w:fill="auto"/>
            <w:vAlign w:val="center"/>
            <w:hideMark/>
          </w:tcPr>
          <w:p w14:paraId="0C3C8106"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$875.00 </w:t>
            </w:r>
          </w:p>
        </w:tc>
        <w:tc>
          <w:tcPr>
            <w:tcW w:w="414" w:type="pct"/>
            <w:tcBorders>
              <w:top w:val="nil"/>
              <w:left w:val="nil"/>
              <w:bottom w:val="nil"/>
              <w:right w:val="nil"/>
            </w:tcBorders>
            <w:shd w:val="clear" w:color="auto" w:fill="auto"/>
            <w:vAlign w:val="center"/>
            <w:hideMark/>
          </w:tcPr>
          <w:p w14:paraId="082E83F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$1,645.00 </w:t>
            </w:r>
          </w:p>
        </w:tc>
        <w:tc>
          <w:tcPr>
            <w:tcW w:w="415" w:type="pct"/>
            <w:tcBorders>
              <w:top w:val="nil"/>
              <w:left w:val="nil"/>
              <w:bottom w:val="nil"/>
              <w:right w:val="nil"/>
            </w:tcBorders>
            <w:shd w:val="clear" w:color="000000" w:fill="FFF2CC"/>
            <w:vAlign w:val="center"/>
            <w:hideMark/>
          </w:tcPr>
          <w:p w14:paraId="7B8A85AE"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$255.50 </w:t>
            </w:r>
          </w:p>
        </w:tc>
        <w:tc>
          <w:tcPr>
            <w:tcW w:w="2103" w:type="pct"/>
            <w:tcBorders>
              <w:top w:val="nil"/>
              <w:left w:val="nil"/>
              <w:bottom w:val="nil"/>
              <w:right w:val="nil"/>
            </w:tcBorders>
            <w:shd w:val="clear" w:color="auto" w:fill="auto"/>
            <w:vAlign w:val="center"/>
            <w:hideMark/>
          </w:tcPr>
          <w:p w14:paraId="0C375F52" w14:textId="77777777" w:rsidR="00150AA1" w:rsidRPr="006E6A2E" w:rsidRDefault="00150AA1" w:rsidP="00150AA1">
            <w:pPr>
              <w:spacing w:after="0" w:line="240" w:lineRule="auto"/>
              <w:jc w:val="center"/>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4350910D"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55C70A59" w14:textId="77777777" w:rsidTr="006E6A2E">
        <w:trPr>
          <w:trHeight w:val="287"/>
        </w:trPr>
        <w:tc>
          <w:tcPr>
            <w:tcW w:w="5000" w:type="pct"/>
            <w:gridSpan w:val="8"/>
            <w:tcBorders>
              <w:top w:val="nil"/>
              <w:left w:val="nil"/>
              <w:bottom w:val="nil"/>
              <w:right w:val="nil"/>
            </w:tcBorders>
            <w:shd w:val="clear" w:color="000000" w:fill="000000"/>
            <w:vAlign w:val="center"/>
            <w:hideMark/>
          </w:tcPr>
          <w:p w14:paraId="23141DC6"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i/>
                <w:iCs/>
                <w:color w:val="FFFFFF"/>
                <w:sz w:val="20"/>
                <w:szCs w:val="20"/>
              </w:rPr>
              <w:t>Prairie Biomass Crop Management</w:t>
            </w:r>
            <w:r w:rsidRPr="006E6A2E">
              <w:rPr>
                <w:rFonts w:eastAsia="Times New Roman" w:cs="Times New Roman"/>
                <w:sz w:val="20"/>
                <w:szCs w:val="20"/>
              </w:rPr>
              <w:t> </w:t>
            </w:r>
          </w:p>
        </w:tc>
      </w:tr>
      <w:tr w:rsidR="006E6A2E" w:rsidRPr="006E6A2E" w14:paraId="230BBA24" w14:textId="77777777" w:rsidTr="006E6A2E">
        <w:trPr>
          <w:gridAfter w:val="1"/>
          <w:wAfter w:w="6" w:type="pct"/>
          <w:trHeight w:val="287"/>
        </w:trPr>
        <w:tc>
          <w:tcPr>
            <w:tcW w:w="586" w:type="pct"/>
            <w:tcBorders>
              <w:top w:val="nil"/>
              <w:left w:val="nil"/>
              <w:bottom w:val="nil"/>
              <w:right w:val="nil"/>
            </w:tcBorders>
            <w:shd w:val="clear" w:color="auto" w:fill="auto"/>
            <w:vAlign w:val="center"/>
            <w:hideMark/>
          </w:tcPr>
          <w:p w14:paraId="4FE4D4D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 xml:space="preserve">Manure application - Fall </w:t>
            </w:r>
          </w:p>
        </w:tc>
        <w:tc>
          <w:tcPr>
            <w:tcW w:w="346" w:type="pct"/>
            <w:tcBorders>
              <w:top w:val="nil"/>
              <w:left w:val="nil"/>
              <w:bottom w:val="nil"/>
              <w:right w:val="nil"/>
            </w:tcBorders>
            <w:shd w:val="clear" w:color="auto" w:fill="auto"/>
            <w:vAlign w:val="center"/>
            <w:hideMark/>
          </w:tcPr>
          <w:p w14:paraId="18C72F01"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4-n</w:t>
            </w:r>
          </w:p>
        </w:tc>
        <w:tc>
          <w:tcPr>
            <w:tcW w:w="393" w:type="pct"/>
            <w:tcBorders>
              <w:top w:val="nil"/>
              <w:left w:val="nil"/>
              <w:bottom w:val="nil"/>
              <w:right w:val="nil"/>
            </w:tcBorders>
            <w:shd w:val="clear" w:color="auto" w:fill="auto"/>
            <w:vAlign w:val="bottom"/>
            <w:hideMark/>
          </w:tcPr>
          <w:p w14:paraId="2C62F17C"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414" w:type="pct"/>
            <w:tcBorders>
              <w:top w:val="nil"/>
              <w:left w:val="nil"/>
              <w:bottom w:val="nil"/>
              <w:right w:val="nil"/>
            </w:tcBorders>
            <w:shd w:val="clear" w:color="auto" w:fill="auto"/>
            <w:vAlign w:val="center"/>
            <w:hideMark/>
          </w:tcPr>
          <w:p w14:paraId="6AD6FDC2" w14:textId="77777777" w:rsidR="00150AA1" w:rsidRPr="006E6A2E" w:rsidRDefault="00150AA1" w:rsidP="00150AA1">
            <w:pPr>
              <w:spacing w:after="0" w:line="240" w:lineRule="auto"/>
              <w:rPr>
                <w:rFonts w:eastAsia="Times New Roman" w:cs="Times New Roman"/>
                <w:sz w:val="20"/>
                <w:szCs w:val="20"/>
              </w:rPr>
            </w:pPr>
          </w:p>
        </w:tc>
        <w:tc>
          <w:tcPr>
            <w:tcW w:w="415" w:type="pct"/>
            <w:tcBorders>
              <w:top w:val="nil"/>
              <w:left w:val="nil"/>
              <w:bottom w:val="nil"/>
              <w:right w:val="nil"/>
            </w:tcBorders>
            <w:shd w:val="clear" w:color="000000" w:fill="FFF2CC"/>
            <w:vAlign w:val="center"/>
            <w:hideMark/>
          </w:tcPr>
          <w:p w14:paraId="54D1E1E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w:t>
            </w:r>
          </w:p>
        </w:tc>
        <w:tc>
          <w:tcPr>
            <w:tcW w:w="2103" w:type="pct"/>
            <w:tcBorders>
              <w:top w:val="nil"/>
              <w:left w:val="nil"/>
              <w:bottom w:val="nil"/>
              <w:right w:val="nil"/>
            </w:tcBorders>
            <w:shd w:val="clear" w:color="auto" w:fill="auto"/>
            <w:noWrap/>
            <w:vAlign w:val="bottom"/>
            <w:hideMark/>
          </w:tcPr>
          <w:p w14:paraId="12D44073" w14:textId="77777777" w:rsidR="00150AA1" w:rsidRPr="006E6A2E" w:rsidRDefault="00150AA1" w:rsidP="00150AA1">
            <w:pPr>
              <w:spacing w:after="0" w:line="240" w:lineRule="auto"/>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73B933F9" w14:textId="77777777" w:rsidR="00150AA1" w:rsidRPr="006E6A2E" w:rsidRDefault="00150AA1" w:rsidP="00150AA1">
            <w:pPr>
              <w:spacing w:after="0" w:line="240" w:lineRule="auto"/>
              <w:rPr>
                <w:rFonts w:eastAsia="Times New Roman" w:cs="Times New Roman"/>
                <w:sz w:val="20"/>
                <w:szCs w:val="20"/>
              </w:rPr>
            </w:pPr>
          </w:p>
        </w:tc>
      </w:tr>
      <w:tr w:rsidR="006E6A2E" w:rsidRPr="006E6A2E" w14:paraId="2191682E"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13F0B319"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Mowing/Conditioning</w:t>
            </w:r>
          </w:p>
        </w:tc>
        <w:tc>
          <w:tcPr>
            <w:tcW w:w="346" w:type="pct"/>
            <w:tcBorders>
              <w:top w:val="nil"/>
              <w:left w:val="nil"/>
              <w:bottom w:val="nil"/>
              <w:right w:val="nil"/>
            </w:tcBorders>
            <w:shd w:val="clear" w:color="auto" w:fill="auto"/>
            <w:vAlign w:val="center"/>
            <w:hideMark/>
          </w:tcPr>
          <w:p w14:paraId="14138C85"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4-n</w:t>
            </w:r>
          </w:p>
        </w:tc>
        <w:tc>
          <w:tcPr>
            <w:tcW w:w="393" w:type="pct"/>
            <w:tcBorders>
              <w:top w:val="nil"/>
              <w:left w:val="nil"/>
              <w:bottom w:val="nil"/>
              <w:right w:val="nil"/>
            </w:tcBorders>
            <w:shd w:val="clear" w:color="auto" w:fill="auto"/>
            <w:vAlign w:val="center"/>
            <w:hideMark/>
          </w:tcPr>
          <w:p w14:paraId="4D0273E7"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$122.50 </w:t>
            </w:r>
          </w:p>
        </w:tc>
        <w:tc>
          <w:tcPr>
            <w:tcW w:w="414" w:type="pct"/>
            <w:tcBorders>
              <w:top w:val="nil"/>
              <w:left w:val="nil"/>
              <w:bottom w:val="nil"/>
              <w:right w:val="nil"/>
            </w:tcBorders>
            <w:shd w:val="clear" w:color="auto" w:fill="auto"/>
            <w:vAlign w:val="center"/>
            <w:hideMark/>
          </w:tcPr>
          <w:p w14:paraId="7225377C"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$218.75 </w:t>
            </w:r>
          </w:p>
        </w:tc>
        <w:tc>
          <w:tcPr>
            <w:tcW w:w="415" w:type="pct"/>
            <w:tcBorders>
              <w:top w:val="nil"/>
              <w:left w:val="nil"/>
              <w:bottom w:val="nil"/>
              <w:right w:val="nil"/>
            </w:tcBorders>
            <w:shd w:val="clear" w:color="000000" w:fill="FFF2CC"/>
            <w:vAlign w:val="center"/>
            <w:hideMark/>
          </w:tcPr>
          <w:p w14:paraId="18CE96B2"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$31.68 </w:t>
            </w:r>
          </w:p>
        </w:tc>
        <w:tc>
          <w:tcPr>
            <w:tcW w:w="2103" w:type="pct"/>
            <w:tcBorders>
              <w:top w:val="nil"/>
              <w:left w:val="nil"/>
              <w:bottom w:val="nil"/>
              <w:right w:val="nil"/>
            </w:tcBorders>
            <w:shd w:val="clear" w:color="auto" w:fill="auto"/>
            <w:vAlign w:val="center"/>
            <w:hideMark/>
          </w:tcPr>
          <w:p w14:paraId="4877EDE0" w14:textId="77777777" w:rsidR="00150AA1" w:rsidRPr="006E6A2E" w:rsidRDefault="00150AA1" w:rsidP="00150AA1">
            <w:pPr>
              <w:spacing w:after="0" w:line="240" w:lineRule="auto"/>
              <w:jc w:val="center"/>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3BED8198"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2A74E719"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62567CE2"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Raking</w:t>
            </w:r>
          </w:p>
        </w:tc>
        <w:tc>
          <w:tcPr>
            <w:tcW w:w="346" w:type="pct"/>
            <w:tcBorders>
              <w:top w:val="nil"/>
              <w:left w:val="nil"/>
              <w:bottom w:val="nil"/>
              <w:right w:val="nil"/>
            </w:tcBorders>
            <w:shd w:val="clear" w:color="auto" w:fill="auto"/>
            <w:vAlign w:val="center"/>
            <w:hideMark/>
          </w:tcPr>
          <w:p w14:paraId="2B01D194"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4-n</w:t>
            </w:r>
          </w:p>
        </w:tc>
        <w:tc>
          <w:tcPr>
            <w:tcW w:w="393" w:type="pct"/>
            <w:tcBorders>
              <w:top w:val="nil"/>
              <w:left w:val="nil"/>
              <w:bottom w:val="nil"/>
              <w:right w:val="nil"/>
            </w:tcBorders>
            <w:shd w:val="clear" w:color="auto" w:fill="auto"/>
            <w:vAlign w:val="center"/>
            <w:hideMark/>
          </w:tcPr>
          <w:p w14:paraId="7FD1EEAF"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$61.25 </w:t>
            </w:r>
          </w:p>
        </w:tc>
        <w:tc>
          <w:tcPr>
            <w:tcW w:w="414" w:type="pct"/>
            <w:tcBorders>
              <w:top w:val="nil"/>
              <w:left w:val="nil"/>
              <w:bottom w:val="nil"/>
              <w:right w:val="nil"/>
            </w:tcBorders>
            <w:shd w:val="clear" w:color="auto" w:fill="auto"/>
            <w:vAlign w:val="center"/>
            <w:hideMark/>
          </w:tcPr>
          <w:p w14:paraId="33BE9A33"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$78.75 </w:t>
            </w:r>
          </w:p>
        </w:tc>
        <w:tc>
          <w:tcPr>
            <w:tcW w:w="415" w:type="pct"/>
            <w:tcBorders>
              <w:top w:val="nil"/>
              <w:left w:val="nil"/>
              <w:bottom w:val="nil"/>
              <w:right w:val="nil"/>
            </w:tcBorders>
            <w:shd w:val="clear" w:color="000000" w:fill="FFF2CC"/>
            <w:vAlign w:val="center"/>
            <w:hideMark/>
          </w:tcPr>
          <w:p w14:paraId="322E5C49"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$14.26 </w:t>
            </w:r>
          </w:p>
        </w:tc>
        <w:tc>
          <w:tcPr>
            <w:tcW w:w="2103" w:type="pct"/>
            <w:tcBorders>
              <w:top w:val="nil"/>
              <w:left w:val="nil"/>
              <w:bottom w:val="nil"/>
              <w:right w:val="nil"/>
            </w:tcBorders>
            <w:shd w:val="clear" w:color="auto" w:fill="auto"/>
            <w:vAlign w:val="center"/>
            <w:hideMark/>
          </w:tcPr>
          <w:p w14:paraId="37973A7B" w14:textId="77777777" w:rsidR="00150AA1" w:rsidRPr="006E6A2E" w:rsidRDefault="00150AA1" w:rsidP="00150AA1">
            <w:pPr>
              <w:spacing w:after="0" w:line="240" w:lineRule="auto"/>
              <w:jc w:val="center"/>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3FAB51FB"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173073CD"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61D2668C"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Silage - chopping</w:t>
            </w:r>
          </w:p>
        </w:tc>
        <w:tc>
          <w:tcPr>
            <w:tcW w:w="346" w:type="pct"/>
            <w:tcBorders>
              <w:top w:val="nil"/>
              <w:left w:val="nil"/>
              <w:bottom w:val="nil"/>
              <w:right w:val="nil"/>
            </w:tcBorders>
            <w:shd w:val="clear" w:color="auto" w:fill="auto"/>
            <w:vAlign w:val="center"/>
            <w:hideMark/>
          </w:tcPr>
          <w:p w14:paraId="5FB4F91A"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4-n</w:t>
            </w:r>
          </w:p>
        </w:tc>
        <w:tc>
          <w:tcPr>
            <w:tcW w:w="393" w:type="pct"/>
            <w:tcBorders>
              <w:top w:val="nil"/>
              <w:left w:val="nil"/>
              <w:bottom w:val="nil"/>
              <w:right w:val="nil"/>
            </w:tcBorders>
            <w:shd w:val="clear" w:color="auto" w:fill="auto"/>
            <w:vAlign w:val="center"/>
            <w:hideMark/>
          </w:tcPr>
          <w:p w14:paraId="3CC53808"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$178.50 </w:t>
            </w:r>
          </w:p>
        </w:tc>
        <w:tc>
          <w:tcPr>
            <w:tcW w:w="414" w:type="pct"/>
            <w:tcBorders>
              <w:top w:val="nil"/>
              <w:left w:val="nil"/>
              <w:bottom w:val="nil"/>
              <w:right w:val="nil"/>
            </w:tcBorders>
            <w:shd w:val="clear" w:color="auto" w:fill="auto"/>
            <w:vAlign w:val="center"/>
            <w:hideMark/>
          </w:tcPr>
          <w:p w14:paraId="75035FB9"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$238.00 </w:t>
            </w:r>
          </w:p>
        </w:tc>
        <w:tc>
          <w:tcPr>
            <w:tcW w:w="415" w:type="pct"/>
            <w:tcBorders>
              <w:top w:val="nil"/>
              <w:left w:val="nil"/>
              <w:bottom w:val="nil"/>
              <w:right w:val="nil"/>
            </w:tcBorders>
            <w:shd w:val="clear" w:color="000000" w:fill="FFF2CC"/>
            <w:vAlign w:val="center"/>
            <w:hideMark/>
          </w:tcPr>
          <w:p w14:paraId="1D7C2DBA"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$42.25 </w:t>
            </w:r>
          </w:p>
        </w:tc>
        <w:tc>
          <w:tcPr>
            <w:tcW w:w="2103" w:type="pct"/>
            <w:tcBorders>
              <w:top w:val="nil"/>
              <w:left w:val="nil"/>
              <w:bottom w:val="nil"/>
              <w:right w:val="nil"/>
            </w:tcBorders>
            <w:shd w:val="clear" w:color="auto" w:fill="auto"/>
            <w:vAlign w:val="center"/>
            <w:hideMark/>
          </w:tcPr>
          <w:p w14:paraId="3FF2F33D" w14:textId="77777777" w:rsidR="00150AA1" w:rsidRPr="006E6A2E" w:rsidRDefault="00150AA1" w:rsidP="00150AA1">
            <w:pPr>
              <w:spacing w:after="0" w:line="240" w:lineRule="auto"/>
              <w:jc w:val="center"/>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666A4D9D"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1BB6E05A"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38D74B4D"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Straw or corn stalk baling - large round or square bales without wrap</w:t>
            </w:r>
          </w:p>
        </w:tc>
        <w:tc>
          <w:tcPr>
            <w:tcW w:w="346" w:type="pct"/>
            <w:tcBorders>
              <w:top w:val="nil"/>
              <w:left w:val="nil"/>
              <w:bottom w:val="nil"/>
              <w:right w:val="nil"/>
            </w:tcBorders>
            <w:shd w:val="clear" w:color="auto" w:fill="auto"/>
            <w:vAlign w:val="center"/>
            <w:hideMark/>
          </w:tcPr>
          <w:p w14:paraId="36709BEB"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4-n</w:t>
            </w:r>
          </w:p>
        </w:tc>
        <w:tc>
          <w:tcPr>
            <w:tcW w:w="393" w:type="pct"/>
            <w:tcBorders>
              <w:top w:val="nil"/>
              <w:left w:val="nil"/>
              <w:bottom w:val="nil"/>
              <w:right w:val="nil"/>
            </w:tcBorders>
            <w:shd w:val="clear" w:color="auto" w:fill="auto"/>
            <w:vAlign w:val="center"/>
            <w:hideMark/>
          </w:tcPr>
          <w:p w14:paraId="191A6323"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$594.56 </w:t>
            </w:r>
          </w:p>
        </w:tc>
        <w:tc>
          <w:tcPr>
            <w:tcW w:w="414" w:type="pct"/>
            <w:tcBorders>
              <w:top w:val="nil"/>
              <w:left w:val="nil"/>
              <w:bottom w:val="nil"/>
              <w:right w:val="nil"/>
            </w:tcBorders>
            <w:shd w:val="clear" w:color="auto" w:fill="auto"/>
            <w:vAlign w:val="center"/>
            <w:hideMark/>
          </w:tcPr>
          <w:p w14:paraId="2459E43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$713.48 </w:t>
            </w:r>
          </w:p>
        </w:tc>
        <w:tc>
          <w:tcPr>
            <w:tcW w:w="415" w:type="pct"/>
            <w:tcBorders>
              <w:top w:val="nil"/>
              <w:left w:val="nil"/>
              <w:bottom w:val="nil"/>
              <w:right w:val="nil"/>
            </w:tcBorders>
            <w:shd w:val="clear" w:color="000000" w:fill="FFF2CC"/>
            <w:vAlign w:val="center"/>
            <w:hideMark/>
          </w:tcPr>
          <w:p w14:paraId="27961703"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$123.67 </w:t>
            </w:r>
          </w:p>
        </w:tc>
        <w:tc>
          <w:tcPr>
            <w:tcW w:w="2103" w:type="pct"/>
            <w:tcBorders>
              <w:top w:val="nil"/>
              <w:left w:val="nil"/>
              <w:bottom w:val="nil"/>
              <w:right w:val="nil"/>
            </w:tcBorders>
            <w:shd w:val="clear" w:color="auto" w:fill="auto"/>
            <w:vAlign w:val="center"/>
            <w:hideMark/>
          </w:tcPr>
          <w:p w14:paraId="43FD8490" w14:textId="77777777" w:rsidR="00150AA1" w:rsidRPr="006E6A2E" w:rsidRDefault="00150AA1" w:rsidP="00150AA1">
            <w:pPr>
              <w:spacing w:after="0" w:line="240" w:lineRule="auto"/>
              <w:jc w:val="center"/>
              <w:rPr>
                <w:rFonts w:eastAsia="Times New Roman" w:cs="Times New Roman"/>
                <w:sz w:val="20"/>
                <w:szCs w:val="20"/>
              </w:rPr>
            </w:pPr>
          </w:p>
        </w:tc>
        <w:tc>
          <w:tcPr>
            <w:tcW w:w="737" w:type="pct"/>
            <w:tcBorders>
              <w:top w:val="nil"/>
              <w:left w:val="nil"/>
              <w:bottom w:val="nil"/>
              <w:right w:val="nil"/>
            </w:tcBorders>
            <w:shd w:val="clear" w:color="auto" w:fill="auto"/>
            <w:vAlign w:val="center"/>
            <w:hideMark/>
          </w:tcPr>
          <w:p w14:paraId="6FD3642C"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6E6A2E" w:rsidRPr="006E6A2E" w14:paraId="61C7A77A" w14:textId="77777777" w:rsidTr="006E6A2E">
        <w:trPr>
          <w:gridAfter w:val="1"/>
          <w:wAfter w:w="6" w:type="pct"/>
          <w:trHeight w:val="224"/>
        </w:trPr>
        <w:tc>
          <w:tcPr>
            <w:tcW w:w="586" w:type="pct"/>
            <w:tcBorders>
              <w:top w:val="nil"/>
              <w:left w:val="nil"/>
              <w:bottom w:val="nil"/>
              <w:right w:val="nil"/>
            </w:tcBorders>
            <w:shd w:val="clear" w:color="auto" w:fill="auto"/>
            <w:vAlign w:val="center"/>
            <w:hideMark/>
          </w:tcPr>
          <w:p w14:paraId="51C9939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Mowing (unharvested portion of buffer)</w:t>
            </w:r>
          </w:p>
        </w:tc>
        <w:tc>
          <w:tcPr>
            <w:tcW w:w="346" w:type="pct"/>
            <w:tcBorders>
              <w:top w:val="nil"/>
              <w:left w:val="nil"/>
              <w:bottom w:val="nil"/>
              <w:right w:val="nil"/>
            </w:tcBorders>
            <w:shd w:val="clear" w:color="auto" w:fill="auto"/>
            <w:vAlign w:val="center"/>
            <w:hideMark/>
          </w:tcPr>
          <w:p w14:paraId="3D30F3B5"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4-4n</w:t>
            </w:r>
          </w:p>
        </w:tc>
        <w:tc>
          <w:tcPr>
            <w:tcW w:w="393" w:type="pct"/>
            <w:tcBorders>
              <w:top w:val="nil"/>
              <w:left w:val="nil"/>
              <w:bottom w:val="nil"/>
              <w:right w:val="nil"/>
            </w:tcBorders>
            <w:shd w:val="clear" w:color="auto" w:fill="auto"/>
            <w:vAlign w:val="center"/>
            <w:hideMark/>
          </w:tcPr>
          <w:p w14:paraId="1A024265"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$87.50 </w:t>
            </w:r>
          </w:p>
        </w:tc>
        <w:tc>
          <w:tcPr>
            <w:tcW w:w="414" w:type="pct"/>
            <w:tcBorders>
              <w:top w:val="nil"/>
              <w:left w:val="nil"/>
              <w:bottom w:val="nil"/>
              <w:right w:val="nil"/>
            </w:tcBorders>
            <w:shd w:val="clear" w:color="auto" w:fill="auto"/>
            <w:vAlign w:val="center"/>
            <w:hideMark/>
          </w:tcPr>
          <w:p w14:paraId="63B9D5C9"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$157.50 </w:t>
            </w:r>
          </w:p>
        </w:tc>
        <w:tc>
          <w:tcPr>
            <w:tcW w:w="415" w:type="pct"/>
            <w:tcBorders>
              <w:top w:val="nil"/>
              <w:left w:val="nil"/>
              <w:bottom w:val="nil"/>
              <w:right w:val="nil"/>
            </w:tcBorders>
            <w:shd w:val="clear" w:color="000000" w:fill="FFF2CC"/>
            <w:vAlign w:val="center"/>
            <w:hideMark/>
          </w:tcPr>
          <w:p w14:paraId="6B4B6997"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$24.24 </w:t>
            </w:r>
          </w:p>
        </w:tc>
        <w:tc>
          <w:tcPr>
            <w:tcW w:w="2103" w:type="pct"/>
            <w:tcBorders>
              <w:top w:val="nil"/>
              <w:left w:val="nil"/>
              <w:bottom w:val="nil"/>
              <w:right w:val="nil"/>
            </w:tcBorders>
            <w:shd w:val="clear" w:color="auto" w:fill="auto"/>
            <w:vAlign w:val="center"/>
            <w:hideMark/>
          </w:tcPr>
          <w:p w14:paraId="471EC36F"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Total Wetland buffer area = 3.5% of the total drainage area; One acre of wetland treats 100 acres of drainage area. Assume $12 - $65 per acre to mow CRP. This cost variable assumes a 1/5 cost factor to represent 1 acre of wetland. Note: Periodic burning is a common alternative. Burning prairie costs ~ $32 per acre, or $560 every 5 years.</w:t>
            </w:r>
          </w:p>
        </w:tc>
        <w:tc>
          <w:tcPr>
            <w:tcW w:w="737" w:type="pct"/>
            <w:tcBorders>
              <w:top w:val="nil"/>
              <w:left w:val="nil"/>
              <w:bottom w:val="nil"/>
              <w:right w:val="nil"/>
            </w:tcBorders>
            <w:shd w:val="clear" w:color="auto" w:fill="auto"/>
            <w:vAlign w:val="center"/>
            <w:hideMark/>
          </w:tcPr>
          <w:p w14:paraId="023C63A7"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2024b. </w:t>
            </w:r>
          </w:p>
        </w:tc>
      </w:tr>
      <w:tr w:rsidR="00150AA1" w:rsidRPr="006E6A2E" w14:paraId="5B86AF08" w14:textId="77777777" w:rsidTr="006E6A2E">
        <w:trPr>
          <w:trHeight w:val="287"/>
        </w:trPr>
        <w:tc>
          <w:tcPr>
            <w:tcW w:w="5000" w:type="pct"/>
            <w:gridSpan w:val="8"/>
            <w:tcBorders>
              <w:top w:val="nil"/>
              <w:left w:val="nil"/>
              <w:bottom w:val="nil"/>
              <w:right w:val="nil"/>
            </w:tcBorders>
            <w:shd w:val="clear" w:color="000000" w:fill="000000"/>
            <w:vAlign w:val="center"/>
            <w:hideMark/>
          </w:tcPr>
          <w:p w14:paraId="4370DACC" w14:textId="77777777" w:rsidR="00150AA1" w:rsidRPr="006E6A2E" w:rsidRDefault="00150AA1" w:rsidP="00150AA1">
            <w:pPr>
              <w:spacing w:after="0" w:line="240" w:lineRule="auto"/>
              <w:rPr>
                <w:rFonts w:eastAsia="Times New Roman" w:cs="Times New Roman"/>
                <w:i/>
                <w:iCs/>
                <w:sz w:val="20"/>
                <w:szCs w:val="20"/>
              </w:rPr>
            </w:pPr>
            <w:r w:rsidRPr="006E6A2E">
              <w:rPr>
                <w:rFonts w:eastAsia="Times New Roman" w:cs="Times New Roman"/>
                <w:i/>
                <w:iCs/>
                <w:color w:val="FFFFFF"/>
                <w:sz w:val="20"/>
                <w:szCs w:val="20"/>
              </w:rPr>
              <w:t>Overall Management Impact</w:t>
            </w:r>
            <w:r w:rsidRPr="006E6A2E">
              <w:rPr>
                <w:rFonts w:eastAsia="Times New Roman" w:cs="Times New Roman"/>
                <w:i/>
                <w:iCs/>
                <w:sz w:val="20"/>
                <w:szCs w:val="20"/>
              </w:rPr>
              <w:t> </w:t>
            </w:r>
          </w:p>
        </w:tc>
      </w:tr>
      <w:tr w:rsidR="006E6A2E" w:rsidRPr="006E6A2E" w14:paraId="1C33AC07" w14:textId="77777777" w:rsidTr="006E6A2E">
        <w:trPr>
          <w:gridAfter w:val="1"/>
          <w:wAfter w:w="6" w:type="pct"/>
          <w:trHeight w:val="79"/>
        </w:trPr>
        <w:tc>
          <w:tcPr>
            <w:tcW w:w="586" w:type="pct"/>
            <w:tcBorders>
              <w:top w:val="nil"/>
              <w:left w:val="nil"/>
              <w:bottom w:val="nil"/>
              <w:right w:val="nil"/>
            </w:tcBorders>
            <w:shd w:val="clear" w:color="auto" w:fill="auto"/>
            <w:vAlign w:val="center"/>
            <w:hideMark/>
          </w:tcPr>
          <w:p w14:paraId="58F5A776"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lastRenderedPageBreak/>
              <w:t>Replace control structure gates</w:t>
            </w:r>
          </w:p>
        </w:tc>
        <w:tc>
          <w:tcPr>
            <w:tcW w:w="346" w:type="pct"/>
            <w:tcBorders>
              <w:top w:val="nil"/>
              <w:left w:val="nil"/>
              <w:bottom w:val="nil"/>
              <w:right w:val="nil"/>
            </w:tcBorders>
            <w:shd w:val="clear" w:color="auto" w:fill="auto"/>
            <w:vAlign w:val="center"/>
            <w:hideMark/>
          </w:tcPr>
          <w:p w14:paraId="632646BC"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8n</w:t>
            </w:r>
          </w:p>
        </w:tc>
        <w:tc>
          <w:tcPr>
            <w:tcW w:w="393" w:type="pct"/>
            <w:tcBorders>
              <w:top w:val="nil"/>
              <w:left w:val="nil"/>
              <w:bottom w:val="nil"/>
              <w:right w:val="nil"/>
            </w:tcBorders>
            <w:shd w:val="clear" w:color="auto" w:fill="auto"/>
            <w:vAlign w:val="center"/>
            <w:hideMark/>
          </w:tcPr>
          <w:p w14:paraId="4E749794" w14:textId="77777777" w:rsidR="00150AA1" w:rsidRPr="006E6A2E" w:rsidRDefault="00150AA1" w:rsidP="00150AA1">
            <w:pPr>
              <w:spacing w:after="0" w:line="240" w:lineRule="auto"/>
              <w:jc w:val="center"/>
              <w:rPr>
                <w:rFonts w:eastAsia="Times New Roman" w:cs="Times New Roman"/>
                <w:color w:val="000000"/>
                <w:sz w:val="20"/>
                <w:szCs w:val="20"/>
              </w:rPr>
            </w:pPr>
          </w:p>
        </w:tc>
        <w:tc>
          <w:tcPr>
            <w:tcW w:w="414" w:type="pct"/>
            <w:tcBorders>
              <w:top w:val="nil"/>
              <w:left w:val="nil"/>
              <w:bottom w:val="nil"/>
              <w:right w:val="nil"/>
            </w:tcBorders>
            <w:shd w:val="clear" w:color="auto" w:fill="auto"/>
            <w:vAlign w:val="center"/>
            <w:hideMark/>
          </w:tcPr>
          <w:p w14:paraId="69E7D737"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$148.00 </w:t>
            </w:r>
          </w:p>
        </w:tc>
        <w:tc>
          <w:tcPr>
            <w:tcW w:w="415" w:type="pct"/>
            <w:tcBorders>
              <w:top w:val="nil"/>
              <w:left w:val="nil"/>
              <w:bottom w:val="nil"/>
              <w:right w:val="nil"/>
            </w:tcBorders>
            <w:shd w:val="clear" w:color="000000" w:fill="FFF2CC"/>
            <w:vAlign w:val="center"/>
            <w:hideMark/>
          </w:tcPr>
          <w:p w14:paraId="7E3839A2"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$30.00 </w:t>
            </w:r>
          </w:p>
        </w:tc>
        <w:tc>
          <w:tcPr>
            <w:tcW w:w="2103" w:type="pct"/>
            <w:tcBorders>
              <w:top w:val="nil"/>
              <w:left w:val="nil"/>
              <w:bottom w:val="nil"/>
              <w:right w:val="nil"/>
            </w:tcBorders>
            <w:shd w:val="clear" w:color="auto" w:fill="auto"/>
            <w:vAlign w:val="center"/>
            <w:hideMark/>
          </w:tcPr>
          <w:p w14:paraId="4E080831"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Every 8 years, the gates within the control structures must be replaced to maintain correct operation. 5 Gates per structure ($18.50 ea. for 15 cm structure)  </w:t>
            </w:r>
          </w:p>
        </w:tc>
        <w:tc>
          <w:tcPr>
            <w:tcW w:w="737" w:type="pct"/>
            <w:tcBorders>
              <w:top w:val="nil"/>
              <w:left w:val="nil"/>
              <w:bottom w:val="nil"/>
              <w:right w:val="nil"/>
            </w:tcBorders>
            <w:shd w:val="clear" w:color="auto" w:fill="auto"/>
            <w:vAlign w:val="center"/>
            <w:hideMark/>
          </w:tcPr>
          <w:p w14:paraId="252F21E2"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Christianson et al. 2013, inflated to 2024$. </w:t>
            </w:r>
          </w:p>
        </w:tc>
      </w:tr>
      <w:tr w:rsidR="006E6A2E" w:rsidRPr="006E6A2E" w14:paraId="0EDAD5CB" w14:textId="77777777" w:rsidTr="006E6A2E">
        <w:trPr>
          <w:gridAfter w:val="1"/>
          <w:wAfter w:w="6" w:type="pct"/>
          <w:trHeight w:val="79"/>
        </w:trPr>
        <w:tc>
          <w:tcPr>
            <w:tcW w:w="586" w:type="pct"/>
            <w:tcBorders>
              <w:top w:val="nil"/>
              <w:left w:val="nil"/>
              <w:bottom w:val="nil"/>
              <w:right w:val="nil"/>
            </w:tcBorders>
            <w:shd w:val="clear" w:color="auto" w:fill="auto"/>
            <w:vAlign w:val="center"/>
            <w:hideMark/>
          </w:tcPr>
          <w:p w14:paraId="055B429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Land rent for wetland acre</w:t>
            </w:r>
          </w:p>
        </w:tc>
        <w:tc>
          <w:tcPr>
            <w:tcW w:w="346" w:type="pct"/>
            <w:tcBorders>
              <w:top w:val="nil"/>
              <w:left w:val="nil"/>
              <w:bottom w:val="nil"/>
              <w:right w:val="nil"/>
            </w:tcBorders>
            <w:shd w:val="clear" w:color="auto" w:fill="auto"/>
            <w:vAlign w:val="center"/>
            <w:hideMark/>
          </w:tcPr>
          <w:p w14:paraId="1917521C"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A</w:t>
            </w:r>
          </w:p>
        </w:tc>
        <w:tc>
          <w:tcPr>
            <w:tcW w:w="393" w:type="pct"/>
            <w:tcBorders>
              <w:top w:val="nil"/>
              <w:left w:val="nil"/>
              <w:bottom w:val="nil"/>
              <w:right w:val="nil"/>
            </w:tcBorders>
            <w:shd w:val="clear" w:color="auto" w:fill="auto"/>
            <w:vAlign w:val="center"/>
            <w:hideMark/>
          </w:tcPr>
          <w:p w14:paraId="2EB5C42E"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1,150.00 </w:t>
            </w:r>
          </w:p>
        </w:tc>
        <w:tc>
          <w:tcPr>
            <w:tcW w:w="414" w:type="pct"/>
            <w:tcBorders>
              <w:top w:val="nil"/>
              <w:left w:val="nil"/>
              <w:bottom w:val="nil"/>
              <w:right w:val="nil"/>
            </w:tcBorders>
            <w:shd w:val="clear" w:color="auto" w:fill="auto"/>
            <w:vAlign w:val="center"/>
            <w:hideMark/>
          </w:tcPr>
          <w:p w14:paraId="0E33E18B"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$1,650.00 </w:t>
            </w:r>
          </w:p>
        </w:tc>
        <w:tc>
          <w:tcPr>
            <w:tcW w:w="415" w:type="pct"/>
            <w:tcBorders>
              <w:top w:val="nil"/>
              <w:left w:val="nil"/>
              <w:bottom w:val="nil"/>
              <w:right w:val="nil"/>
            </w:tcBorders>
            <w:shd w:val="clear" w:color="000000" w:fill="FFF2CC"/>
            <w:vAlign w:val="center"/>
            <w:hideMark/>
          </w:tcPr>
          <w:p w14:paraId="77605A40"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$277.00 </w:t>
            </w:r>
          </w:p>
        </w:tc>
        <w:tc>
          <w:tcPr>
            <w:tcW w:w="2103" w:type="pct"/>
            <w:tcBorders>
              <w:top w:val="nil"/>
              <w:left w:val="nil"/>
              <w:bottom w:val="nil"/>
              <w:right w:val="nil"/>
            </w:tcBorders>
            <w:shd w:val="clear" w:color="auto" w:fill="auto"/>
            <w:vAlign w:val="center"/>
            <w:hideMark/>
          </w:tcPr>
          <w:p w14:paraId="46733166"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In Iowa, GIS calculated area-weighted average rent based on CSR2 for land used by practice. Based on the 2023 Iowa Land rent survey, average land rent for crop ground in Iowa ranged from a low of $230 to $330 per acre. This cost variable assumes a 1/5 cost factor to represent 1 acre of wetland. </w:t>
            </w:r>
          </w:p>
        </w:tc>
        <w:tc>
          <w:tcPr>
            <w:tcW w:w="737" w:type="pct"/>
            <w:tcBorders>
              <w:top w:val="nil"/>
              <w:left w:val="nil"/>
              <w:bottom w:val="nil"/>
              <w:right w:val="nil"/>
            </w:tcBorders>
            <w:shd w:val="clear" w:color="auto" w:fill="auto"/>
            <w:vAlign w:val="center"/>
            <w:hideMark/>
          </w:tcPr>
          <w:p w14:paraId="4C3B027A"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Plastina</w:t>
            </w:r>
            <w:proofErr w:type="spellEnd"/>
            <w:r w:rsidRPr="006E6A2E">
              <w:rPr>
                <w:rFonts w:eastAsia="Times New Roman" w:cs="Times New Roman"/>
                <w:sz w:val="20"/>
                <w:szCs w:val="20"/>
              </w:rPr>
              <w:t xml:space="preserve"> et al., 2023.  </w:t>
            </w:r>
          </w:p>
        </w:tc>
      </w:tr>
      <w:tr w:rsidR="006E6A2E" w:rsidRPr="006E6A2E" w14:paraId="59DA8565" w14:textId="77777777" w:rsidTr="006E6A2E">
        <w:trPr>
          <w:gridAfter w:val="1"/>
          <w:wAfter w:w="6" w:type="pct"/>
          <w:trHeight w:val="79"/>
        </w:trPr>
        <w:tc>
          <w:tcPr>
            <w:tcW w:w="586" w:type="pct"/>
            <w:tcBorders>
              <w:top w:val="nil"/>
              <w:left w:val="nil"/>
              <w:bottom w:val="nil"/>
              <w:right w:val="nil"/>
            </w:tcBorders>
            <w:shd w:val="clear" w:color="auto" w:fill="auto"/>
            <w:vAlign w:val="center"/>
            <w:hideMark/>
          </w:tcPr>
          <w:p w14:paraId="7C488D8E"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Land rent for buffer acre</w:t>
            </w:r>
          </w:p>
        </w:tc>
        <w:tc>
          <w:tcPr>
            <w:tcW w:w="346" w:type="pct"/>
            <w:tcBorders>
              <w:top w:val="nil"/>
              <w:left w:val="nil"/>
              <w:bottom w:val="nil"/>
              <w:right w:val="nil"/>
            </w:tcBorders>
            <w:shd w:val="clear" w:color="auto" w:fill="auto"/>
            <w:vAlign w:val="center"/>
            <w:hideMark/>
          </w:tcPr>
          <w:p w14:paraId="066B855D"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A</w:t>
            </w:r>
          </w:p>
        </w:tc>
        <w:tc>
          <w:tcPr>
            <w:tcW w:w="393" w:type="pct"/>
            <w:tcBorders>
              <w:top w:val="nil"/>
              <w:left w:val="nil"/>
              <w:bottom w:val="nil"/>
              <w:right w:val="nil"/>
            </w:tcBorders>
            <w:shd w:val="clear" w:color="auto" w:fill="auto"/>
            <w:vAlign w:val="center"/>
            <w:hideMark/>
          </w:tcPr>
          <w:p w14:paraId="65E7EF2A"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$ 4,000.00 </w:t>
            </w:r>
          </w:p>
        </w:tc>
        <w:tc>
          <w:tcPr>
            <w:tcW w:w="414" w:type="pct"/>
            <w:tcBorders>
              <w:top w:val="nil"/>
              <w:left w:val="nil"/>
              <w:bottom w:val="nil"/>
              <w:right w:val="nil"/>
            </w:tcBorders>
            <w:shd w:val="clear" w:color="auto" w:fill="auto"/>
            <w:vAlign w:val="center"/>
            <w:hideMark/>
          </w:tcPr>
          <w:p w14:paraId="0DCF08C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 $5,775.00 </w:t>
            </w:r>
          </w:p>
        </w:tc>
        <w:tc>
          <w:tcPr>
            <w:tcW w:w="415" w:type="pct"/>
            <w:tcBorders>
              <w:top w:val="nil"/>
              <w:left w:val="nil"/>
              <w:bottom w:val="nil"/>
              <w:right w:val="nil"/>
            </w:tcBorders>
            <w:shd w:val="clear" w:color="000000" w:fill="FFF2CC"/>
            <w:vAlign w:val="center"/>
            <w:hideMark/>
          </w:tcPr>
          <w:p w14:paraId="5A91ABEA"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$970.00 </w:t>
            </w:r>
          </w:p>
        </w:tc>
        <w:tc>
          <w:tcPr>
            <w:tcW w:w="2103" w:type="pct"/>
            <w:tcBorders>
              <w:top w:val="nil"/>
              <w:left w:val="nil"/>
              <w:bottom w:val="nil"/>
              <w:right w:val="nil"/>
            </w:tcBorders>
            <w:shd w:val="clear" w:color="auto" w:fill="auto"/>
            <w:vAlign w:val="center"/>
            <w:hideMark/>
          </w:tcPr>
          <w:p w14:paraId="217D0B1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In Iowa, GIS calculated area-weighted average rent based on CSR2 for land used by practice. Total Wetland buffer area = 3.5% of the total drainage area; One acre of wetland treats 100 acres of drainage area </w:t>
            </w:r>
          </w:p>
        </w:tc>
        <w:tc>
          <w:tcPr>
            <w:tcW w:w="737" w:type="pct"/>
            <w:tcBorders>
              <w:top w:val="nil"/>
              <w:left w:val="nil"/>
              <w:bottom w:val="nil"/>
              <w:right w:val="nil"/>
            </w:tcBorders>
            <w:shd w:val="clear" w:color="auto" w:fill="auto"/>
            <w:noWrap/>
            <w:vAlign w:val="center"/>
            <w:hideMark/>
          </w:tcPr>
          <w:p w14:paraId="5520794E" w14:textId="77777777" w:rsidR="00150AA1" w:rsidRPr="006E6A2E" w:rsidRDefault="00150AA1" w:rsidP="00150AA1">
            <w:pPr>
              <w:spacing w:after="0" w:line="240" w:lineRule="auto"/>
              <w:jc w:val="center"/>
              <w:rPr>
                <w:rFonts w:eastAsia="Times New Roman" w:cs="Times New Roman"/>
                <w:color w:val="000000"/>
                <w:sz w:val="20"/>
                <w:szCs w:val="20"/>
              </w:rPr>
            </w:pPr>
            <w:proofErr w:type="spellStart"/>
            <w:r w:rsidRPr="006E6A2E">
              <w:rPr>
                <w:rFonts w:eastAsia="Times New Roman" w:cs="Times New Roman"/>
                <w:color w:val="000000"/>
                <w:sz w:val="20"/>
                <w:szCs w:val="20"/>
              </w:rPr>
              <w:t>Plastina</w:t>
            </w:r>
            <w:proofErr w:type="spellEnd"/>
            <w:r w:rsidRPr="006E6A2E">
              <w:rPr>
                <w:rFonts w:eastAsia="Times New Roman" w:cs="Times New Roman"/>
                <w:color w:val="000000"/>
                <w:sz w:val="20"/>
                <w:szCs w:val="20"/>
              </w:rPr>
              <w:t xml:space="preserve"> et al., 2023.  </w:t>
            </w:r>
          </w:p>
        </w:tc>
      </w:tr>
      <w:tr w:rsidR="006E6A2E" w:rsidRPr="006E6A2E" w14:paraId="5B8638F2" w14:textId="77777777" w:rsidTr="006E6A2E">
        <w:trPr>
          <w:gridAfter w:val="1"/>
          <w:wAfter w:w="6" w:type="pct"/>
          <w:trHeight w:val="575"/>
        </w:trPr>
        <w:tc>
          <w:tcPr>
            <w:tcW w:w="586" w:type="pct"/>
            <w:tcBorders>
              <w:top w:val="nil"/>
              <w:left w:val="nil"/>
              <w:bottom w:val="nil"/>
              <w:right w:val="nil"/>
            </w:tcBorders>
            <w:shd w:val="clear" w:color="auto" w:fill="auto"/>
            <w:vAlign w:val="center"/>
            <w:hideMark/>
          </w:tcPr>
          <w:p w14:paraId="2F3C4849"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General operating costs</w:t>
            </w:r>
          </w:p>
        </w:tc>
        <w:tc>
          <w:tcPr>
            <w:tcW w:w="346" w:type="pct"/>
            <w:tcBorders>
              <w:top w:val="nil"/>
              <w:left w:val="nil"/>
              <w:bottom w:val="nil"/>
              <w:right w:val="nil"/>
            </w:tcBorders>
            <w:shd w:val="clear" w:color="auto" w:fill="auto"/>
            <w:vAlign w:val="center"/>
            <w:hideMark/>
          </w:tcPr>
          <w:p w14:paraId="36ADF522"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A</w:t>
            </w:r>
          </w:p>
        </w:tc>
        <w:tc>
          <w:tcPr>
            <w:tcW w:w="393" w:type="pct"/>
            <w:tcBorders>
              <w:top w:val="nil"/>
              <w:left w:val="nil"/>
              <w:bottom w:val="nil"/>
              <w:right w:val="nil"/>
            </w:tcBorders>
            <w:shd w:val="clear" w:color="auto" w:fill="auto"/>
            <w:vAlign w:val="center"/>
            <w:hideMark/>
          </w:tcPr>
          <w:p w14:paraId="4AA1E04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1-3% upfront </w:t>
            </w:r>
          </w:p>
        </w:tc>
        <w:tc>
          <w:tcPr>
            <w:tcW w:w="414" w:type="pct"/>
            <w:tcBorders>
              <w:top w:val="nil"/>
              <w:left w:val="nil"/>
              <w:bottom w:val="nil"/>
              <w:right w:val="nil"/>
            </w:tcBorders>
            <w:shd w:val="clear" w:color="auto" w:fill="auto"/>
            <w:vAlign w:val="center"/>
            <w:hideMark/>
          </w:tcPr>
          <w:p w14:paraId="3F271110" w14:textId="77777777" w:rsidR="00150AA1" w:rsidRPr="006E6A2E" w:rsidRDefault="00150AA1" w:rsidP="00150AA1">
            <w:pPr>
              <w:spacing w:after="0" w:line="240" w:lineRule="auto"/>
              <w:jc w:val="center"/>
              <w:rPr>
                <w:rFonts w:eastAsia="Times New Roman" w:cs="Times New Roman"/>
                <w:sz w:val="20"/>
                <w:szCs w:val="20"/>
              </w:rPr>
            </w:pPr>
          </w:p>
        </w:tc>
        <w:tc>
          <w:tcPr>
            <w:tcW w:w="415" w:type="pct"/>
            <w:tcBorders>
              <w:top w:val="nil"/>
              <w:left w:val="nil"/>
              <w:bottom w:val="nil"/>
              <w:right w:val="nil"/>
            </w:tcBorders>
            <w:shd w:val="clear" w:color="000000" w:fill="FFF2CC"/>
            <w:vAlign w:val="center"/>
            <w:hideMark/>
          </w:tcPr>
          <w:p w14:paraId="58C66EE6"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 xml:space="preserve"> Variable </w:t>
            </w:r>
          </w:p>
        </w:tc>
        <w:tc>
          <w:tcPr>
            <w:tcW w:w="2103" w:type="pct"/>
            <w:tcBorders>
              <w:top w:val="nil"/>
              <w:left w:val="nil"/>
              <w:bottom w:val="nil"/>
              <w:right w:val="nil"/>
            </w:tcBorders>
            <w:shd w:val="clear" w:color="auto" w:fill="auto"/>
            <w:vAlign w:val="center"/>
            <w:hideMark/>
          </w:tcPr>
          <w:p w14:paraId="4F995076" w14:textId="77777777" w:rsidR="00150AA1" w:rsidRPr="006E6A2E" w:rsidRDefault="00150AA1" w:rsidP="00150AA1">
            <w:pPr>
              <w:spacing w:after="0" w:line="240" w:lineRule="auto"/>
              <w:rPr>
                <w:rFonts w:eastAsia="Times New Roman" w:cs="Times New Roman"/>
                <w:sz w:val="20"/>
                <w:szCs w:val="20"/>
              </w:rPr>
            </w:pPr>
            <w:r w:rsidRPr="006E6A2E">
              <w:rPr>
                <w:rFonts w:eastAsia="Times New Roman" w:cs="Times New Roman"/>
                <w:sz w:val="20"/>
                <w:szCs w:val="20"/>
              </w:rPr>
              <w:t xml:space="preserve"> This would involve general monitoring of the wetland, record keeping, wetland specific equipment storage, general energy cost.   </w:t>
            </w:r>
          </w:p>
        </w:tc>
        <w:tc>
          <w:tcPr>
            <w:tcW w:w="737" w:type="pct"/>
            <w:tcBorders>
              <w:top w:val="nil"/>
              <w:left w:val="nil"/>
              <w:bottom w:val="nil"/>
              <w:right w:val="nil"/>
            </w:tcBorders>
            <w:shd w:val="clear" w:color="auto" w:fill="auto"/>
            <w:vAlign w:val="center"/>
            <w:hideMark/>
          </w:tcPr>
          <w:p w14:paraId="47B08FB7" w14:textId="77777777" w:rsidR="00150AA1" w:rsidRPr="006E6A2E" w:rsidRDefault="00150AA1" w:rsidP="00150AA1">
            <w:pPr>
              <w:spacing w:after="0" w:line="240" w:lineRule="auto"/>
              <w:jc w:val="center"/>
              <w:rPr>
                <w:rFonts w:eastAsia="Times New Roman" w:cs="Times New Roman"/>
                <w:sz w:val="20"/>
                <w:szCs w:val="20"/>
              </w:rPr>
            </w:pPr>
            <w:proofErr w:type="spellStart"/>
            <w:r w:rsidRPr="006E6A2E">
              <w:rPr>
                <w:rFonts w:eastAsia="Times New Roman" w:cs="Times New Roman"/>
                <w:sz w:val="20"/>
                <w:szCs w:val="20"/>
              </w:rPr>
              <w:t>Bravard</w:t>
            </w:r>
            <w:proofErr w:type="spellEnd"/>
            <w:r w:rsidRPr="006E6A2E">
              <w:rPr>
                <w:rFonts w:eastAsia="Times New Roman" w:cs="Times New Roman"/>
                <w:sz w:val="20"/>
                <w:szCs w:val="20"/>
              </w:rPr>
              <w:t xml:space="preserve"> et al., 2022. </w:t>
            </w:r>
          </w:p>
        </w:tc>
      </w:tr>
      <w:tr w:rsidR="006E6A2E" w:rsidRPr="006E6A2E" w14:paraId="5277D3A4" w14:textId="77777777" w:rsidTr="006E6A2E">
        <w:trPr>
          <w:gridAfter w:val="1"/>
          <w:wAfter w:w="6" w:type="pct"/>
          <w:trHeight w:val="79"/>
        </w:trPr>
        <w:tc>
          <w:tcPr>
            <w:tcW w:w="586" w:type="pct"/>
            <w:tcBorders>
              <w:top w:val="nil"/>
              <w:left w:val="nil"/>
              <w:bottom w:val="nil"/>
              <w:right w:val="nil"/>
            </w:tcBorders>
            <w:shd w:val="clear" w:color="auto" w:fill="auto"/>
            <w:vAlign w:val="center"/>
            <w:hideMark/>
          </w:tcPr>
          <w:p w14:paraId="4743711B"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Replace control structure and weir</w:t>
            </w:r>
          </w:p>
        </w:tc>
        <w:tc>
          <w:tcPr>
            <w:tcW w:w="346" w:type="pct"/>
            <w:tcBorders>
              <w:top w:val="nil"/>
              <w:left w:val="nil"/>
              <w:bottom w:val="nil"/>
              <w:right w:val="nil"/>
            </w:tcBorders>
            <w:shd w:val="clear" w:color="auto" w:fill="auto"/>
            <w:vAlign w:val="center"/>
            <w:hideMark/>
          </w:tcPr>
          <w:p w14:paraId="015706CF" w14:textId="77777777" w:rsidR="00150AA1" w:rsidRPr="006E6A2E" w:rsidRDefault="00150AA1" w:rsidP="00150AA1">
            <w:pPr>
              <w:spacing w:after="0" w:line="240" w:lineRule="auto"/>
              <w:jc w:val="center"/>
              <w:rPr>
                <w:rFonts w:eastAsia="Times New Roman" w:cs="Times New Roman"/>
                <w:color w:val="000000"/>
                <w:sz w:val="20"/>
                <w:szCs w:val="20"/>
              </w:rPr>
            </w:pPr>
            <w:r w:rsidRPr="006E6A2E">
              <w:rPr>
                <w:rFonts w:eastAsia="Times New Roman" w:cs="Times New Roman"/>
                <w:color w:val="000000"/>
                <w:sz w:val="20"/>
                <w:szCs w:val="20"/>
              </w:rPr>
              <w:t>30+ years</w:t>
            </w:r>
          </w:p>
        </w:tc>
        <w:tc>
          <w:tcPr>
            <w:tcW w:w="393" w:type="pct"/>
            <w:tcBorders>
              <w:top w:val="nil"/>
              <w:left w:val="nil"/>
              <w:bottom w:val="nil"/>
              <w:right w:val="nil"/>
            </w:tcBorders>
            <w:shd w:val="clear" w:color="auto" w:fill="auto"/>
            <w:vAlign w:val="center"/>
            <w:hideMark/>
          </w:tcPr>
          <w:p w14:paraId="02ACD931"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$4,720.00 </w:t>
            </w:r>
          </w:p>
        </w:tc>
        <w:tc>
          <w:tcPr>
            <w:tcW w:w="414" w:type="pct"/>
            <w:tcBorders>
              <w:top w:val="nil"/>
              <w:left w:val="nil"/>
              <w:bottom w:val="nil"/>
              <w:right w:val="nil"/>
            </w:tcBorders>
            <w:shd w:val="clear" w:color="auto" w:fill="auto"/>
            <w:vAlign w:val="center"/>
            <w:hideMark/>
          </w:tcPr>
          <w:p w14:paraId="3C14E3CD"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 xml:space="preserve"> 10,020.00 </w:t>
            </w:r>
          </w:p>
        </w:tc>
        <w:tc>
          <w:tcPr>
            <w:tcW w:w="415" w:type="pct"/>
            <w:tcBorders>
              <w:top w:val="nil"/>
              <w:left w:val="nil"/>
              <w:bottom w:val="nil"/>
              <w:right w:val="nil"/>
            </w:tcBorders>
            <w:shd w:val="clear" w:color="000000" w:fill="FFF2CC"/>
            <w:vAlign w:val="center"/>
            <w:hideMark/>
          </w:tcPr>
          <w:p w14:paraId="0873FAE4" w14:textId="77777777" w:rsidR="00150AA1" w:rsidRPr="006E6A2E" w:rsidRDefault="00150AA1" w:rsidP="00150AA1">
            <w:pPr>
              <w:spacing w:after="0" w:line="240" w:lineRule="auto"/>
              <w:jc w:val="center"/>
              <w:rPr>
                <w:rFonts w:eastAsia="Times New Roman" w:cs="Times New Roman"/>
                <w:b/>
                <w:bCs/>
                <w:sz w:val="20"/>
                <w:szCs w:val="20"/>
              </w:rPr>
            </w:pPr>
            <w:r w:rsidRPr="006E6A2E">
              <w:rPr>
                <w:rFonts w:eastAsia="Times New Roman" w:cs="Times New Roman"/>
                <w:b/>
                <w:bCs/>
                <w:sz w:val="20"/>
                <w:szCs w:val="20"/>
              </w:rPr>
              <w:t>$14,740.00</w:t>
            </w:r>
          </w:p>
        </w:tc>
        <w:tc>
          <w:tcPr>
            <w:tcW w:w="2103" w:type="pct"/>
            <w:tcBorders>
              <w:top w:val="nil"/>
              <w:left w:val="nil"/>
              <w:bottom w:val="nil"/>
              <w:right w:val="nil"/>
            </w:tcBorders>
            <w:shd w:val="clear" w:color="auto" w:fill="auto"/>
            <w:vAlign w:val="center"/>
            <w:hideMark/>
          </w:tcPr>
          <w:p w14:paraId="646CA5AA"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One control structure ranging from 5 ft deep, 18-inch pipe ($2,356- $5,000 per structure) to 10ft deep, 24-inch pipe. 2 structures per 50 acres drainage area. One acre of wetland treats ~100 acres of drainage area (Buffer area assumption: Helmers, M. 2014 Personal communication). Assumes 0.005% real compounded increase in cost. Note this cost is not accounted for in the assessment presented here. It is included for reference.  </w:t>
            </w:r>
          </w:p>
        </w:tc>
        <w:tc>
          <w:tcPr>
            <w:tcW w:w="737" w:type="pct"/>
            <w:tcBorders>
              <w:top w:val="nil"/>
              <w:left w:val="nil"/>
              <w:bottom w:val="nil"/>
              <w:right w:val="nil"/>
            </w:tcBorders>
            <w:shd w:val="clear" w:color="auto" w:fill="auto"/>
            <w:vAlign w:val="center"/>
            <w:hideMark/>
          </w:tcPr>
          <w:p w14:paraId="371C445F" w14:textId="77777777" w:rsidR="00150AA1" w:rsidRPr="006E6A2E" w:rsidRDefault="00150AA1" w:rsidP="00150AA1">
            <w:pPr>
              <w:spacing w:after="0" w:line="240" w:lineRule="auto"/>
              <w:jc w:val="center"/>
              <w:rPr>
                <w:rFonts w:eastAsia="Times New Roman" w:cs="Times New Roman"/>
                <w:sz w:val="20"/>
                <w:szCs w:val="20"/>
              </w:rPr>
            </w:pPr>
            <w:r w:rsidRPr="006E6A2E">
              <w:rPr>
                <w:rFonts w:eastAsia="Times New Roman" w:cs="Times New Roman"/>
                <w:sz w:val="20"/>
                <w:szCs w:val="20"/>
              </w:rPr>
              <w:t>Christianson et al. 2013; inflated to 2024$. </w:t>
            </w:r>
          </w:p>
        </w:tc>
      </w:tr>
    </w:tbl>
    <w:p w14:paraId="59FF2054" w14:textId="77777777" w:rsidR="00150AA1" w:rsidRPr="00150AA1" w:rsidRDefault="00150AA1" w:rsidP="00150AA1">
      <w:pPr>
        <w:rPr>
          <w:rFonts w:asciiTheme="minorHAnsi" w:hAnsiTheme="minorHAnsi"/>
        </w:rPr>
      </w:pPr>
    </w:p>
    <w:tbl>
      <w:tblPr>
        <w:tblW w:w="5000" w:type="pct"/>
        <w:tblLook w:val="04A0" w:firstRow="1" w:lastRow="0" w:firstColumn="1" w:lastColumn="0" w:noHBand="0" w:noVBand="1"/>
      </w:tblPr>
      <w:tblGrid>
        <w:gridCol w:w="2330"/>
        <w:gridCol w:w="2941"/>
        <w:gridCol w:w="1552"/>
        <w:gridCol w:w="1359"/>
        <w:gridCol w:w="23"/>
        <w:gridCol w:w="1163"/>
        <w:gridCol w:w="19"/>
        <w:gridCol w:w="1121"/>
        <w:gridCol w:w="21"/>
        <w:gridCol w:w="103"/>
        <w:gridCol w:w="1609"/>
        <w:gridCol w:w="6"/>
        <w:gridCol w:w="2153"/>
      </w:tblGrid>
      <w:tr w:rsidR="00150AA1" w:rsidRPr="006E6A2E" w14:paraId="5D27D483" w14:textId="77777777" w:rsidTr="00976240">
        <w:trPr>
          <w:trHeight w:val="288"/>
        </w:trPr>
        <w:tc>
          <w:tcPr>
            <w:tcW w:w="663" w:type="pct"/>
            <w:tcBorders>
              <w:top w:val="nil"/>
              <w:left w:val="nil"/>
              <w:bottom w:val="nil"/>
              <w:right w:val="nil"/>
            </w:tcBorders>
            <w:shd w:val="clear" w:color="auto" w:fill="auto"/>
            <w:vAlign w:val="center"/>
            <w:hideMark/>
          </w:tcPr>
          <w:p w14:paraId="2B8829FB" w14:textId="77777777" w:rsidR="00150AA1" w:rsidRPr="006E6A2E" w:rsidRDefault="00150AA1" w:rsidP="00150AA1">
            <w:pPr>
              <w:spacing w:after="0" w:line="240" w:lineRule="auto"/>
              <w:rPr>
                <w:rFonts w:eastAsia="Times New Roman" w:cs="Times New Roman"/>
                <w:b/>
                <w:bCs/>
                <w:color w:val="000000"/>
                <w:sz w:val="20"/>
                <w:szCs w:val="20"/>
              </w:rPr>
            </w:pPr>
            <w:r w:rsidRPr="006E6A2E">
              <w:rPr>
                <w:rFonts w:eastAsia="Times New Roman" w:cs="Times New Roman"/>
                <w:b/>
                <w:bCs/>
                <w:color w:val="000000"/>
                <w:sz w:val="20"/>
                <w:szCs w:val="20"/>
              </w:rPr>
              <w:t>References</w:t>
            </w:r>
          </w:p>
        </w:tc>
        <w:tc>
          <w:tcPr>
            <w:tcW w:w="837" w:type="pct"/>
            <w:tcBorders>
              <w:top w:val="nil"/>
              <w:left w:val="nil"/>
              <w:bottom w:val="nil"/>
              <w:right w:val="nil"/>
            </w:tcBorders>
            <w:shd w:val="clear" w:color="auto" w:fill="auto"/>
            <w:vAlign w:val="center"/>
            <w:hideMark/>
          </w:tcPr>
          <w:p w14:paraId="21BF5881" w14:textId="77777777" w:rsidR="00150AA1" w:rsidRPr="006E6A2E" w:rsidRDefault="00150AA1" w:rsidP="00150AA1">
            <w:pPr>
              <w:spacing w:after="0" w:line="240" w:lineRule="auto"/>
              <w:rPr>
                <w:rFonts w:eastAsia="Times New Roman" w:cs="Times New Roman"/>
                <w:b/>
                <w:bCs/>
                <w:color w:val="000000"/>
                <w:sz w:val="20"/>
                <w:szCs w:val="20"/>
              </w:rPr>
            </w:pPr>
          </w:p>
        </w:tc>
        <w:tc>
          <w:tcPr>
            <w:tcW w:w="442" w:type="pct"/>
            <w:tcBorders>
              <w:top w:val="nil"/>
              <w:left w:val="nil"/>
              <w:bottom w:val="nil"/>
              <w:right w:val="nil"/>
            </w:tcBorders>
            <w:shd w:val="clear" w:color="auto" w:fill="auto"/>
            <w:vAlign w:val="center"/>
            <w:hideMark/>
          </w:tcPr>
          <w:p w14:paraId="44B309EE" w14:textId="77777777" w:rsidR="00150AA1" w:rsidRPr="006E6A2E" w:rsidRDefault="00150AA1" w:rsidP="00150AA1">
            <w:pPr>
              <w:spacing w:after="0" w:line="240" w:lineRule="auto"/>
              <w:jc w:val="center"/>
              <w:rPr>
                <w:rFonts w:eastAsia="Times New Roman" w:cs="Times New Roman"/>
                <w:sz w:val="20"/>
                <w:szCs w:val="20"/>
              </w:rPr>
            </w:pPr>
          </w:p>
        </w:tc>
        <w:tc>
          <w:tcPr>
            <w:tcW w:w="387" w:type="pct"/>
            <w:tcBorders>
              <w:top w:val="nil"/>
              <w:left w:val="nil"/>
              <w:bottom w:val="nil"/>
              <w:right w:val="nil"/>
            </w:tcBorders>
            <w:shd w:val="clear" w:color="auto" w:fill="auto"/>
            <w:vAlign w:val="center"/>
            <w:hideMark/>
          </w:tcPr>
          <w:p w14:paraId="2390CABA" w14:textId="77777777" w:rsidR="00150AA1" w:rsidRPr="006E6A2E" w:rsidRDefault="00150AA1" w:rsidP="00150AA1">
            <w:pPr>
              <w:spacing w:after="0" w:line="240" w:lineRule="auto"/>
              <w:jc w:val="center"/>
              <w:rPr>
                <w:rFonts w:eastAsia="Times New Roman" w:cs="Times New Roman"/>
                <w:sz w:val="20"/>
                <w:szCs w:val="20"/>
              </w:rPr>
            </w:pPr>
          </w:p>
        </w:tc>
        <w:tc>
          <w:tcPr>
            <w:tcW w:w="361" w:type="pct"/>
            <w:gridSpan w:val="2"/>
            <w:tcBorders>
              <w:top w:val="nil"/>
              <w:left w:val="nil"/>
              <w:bottom w:val="nil"/>
              <w:right w:val="nil"/>
            </w:tcBorders>
            <w:shd w:val="clear" w:color="auto" w:fill="auto"/>
            <w:vAlign w:val="center"/>
            <w:hideMark/>
          </w:tcPr>
          <w:p w14:paraId="04BDFE31" w14:textId="77777777" w:rsidR="00150AA1" w:rsidRPr="006E6A2E" w:rsidRDefault="00150AA1" w:rsidP="00150AA1">
            <w:pPr>
              <w:spacing w:after="0" w:line="240" w:lineRule="auto"/>
              <w:jc w:val="center"/>
              <w:rPr>
                <w:rFonts w:eastAsia="Times New Roman" w:cs="Times New Roman"/>
                <w:sz w:val="20"/>
                <w:szCs w:val="20"/>
              </w:rPr>
            </w:pPr>
          </w:p>
        </w:tc>
        <w:tc>
          <w:tcPr>
            <w:tcW w:w="761" w:type="pct"/>
            <w:gridSpan w:val="4"/>
            <w:tcBorders>
              <w:top w:val="nil"/>
              <w:left w:val="nil"/>
              <w:bottom w:val="nil"/>
              <w:right w:val="nil"/>
            </w:tcBorders>
            <w:shd w:val="clear" w:color="auto" w:fill="auto"/>
            <w:vAlign w:val="center"/>
            <w:hideMark/>
          </w:tcPr>
          <w:p w14:paraId="07CD4F42" w14:textId="77777777" w:rsidR="00150AA1" w:rsidRPr="006E6A2E" w:rsidRDefault="00150AA1" w:rsidP="00150AA1">
            <w:pPr>
              <w:spacing w:after="0" w:line="240" w:lineRule="auto"/>
              <w:jc w:val="center"/>
              <w:rPr>
                <w:rFonts w:eastAsia="Times New Roman" w:cs="Times New Roman"/>
                <w:sz w:val="20"/>
                <w:szCs w:val="20"/>
              </w:rPr>
            </w:pPr>
          </w:p>
        </w:tc>
        <w:tc>
          <w:tcPr>
            <w:tcW w:w="639" w:type="pct"/>
            <w:tcBorders>
              <w:top w:val="nil"/>
              <w:left w:val="nil"/>
              <w:bottom w:val="nil"/>
              <w:right w:val="nil"/>
            </w:tcBorders>
            <w:shd w:val="clear" w:color="auto" w:fill="auto"/>
            <w:vAlign w:val="center"/>
            <w:hideMark/>
          </w:tcPr>
          <w:p w14:paraId="6A6645F4" w14:textId="77777777" w:rsidR="00150AA1" w:rsidRPr="006E6A2E" w:rsidRDefault="00150AA1" w:rsidP="00150AA1">
            <w:pPr>
              <w:spacing w:after="0" w:line="240" w:lineRule="auto"/>
              <w:jc w:val="center"/>
              <w:rPr>
                <w:rFonts w:eastAsia="Times New Roman" w:cs="Times New Roman"/>
                <w:sz w:val="20"/>
                <w:szCs w:val="20"/>
              </w:rPr>
            </w:pPr>
          </w:p>
        </w:tc>
        <w:tc>
          <w:tcPr>
            <w:tcW w:w="910" w:type="pct"/>
            <w:gridSpan w:val="2"/>
            <w:tcBorders>
              <w:top w:val="nil"/>
              <w:left w:val="nil"/>
              <w:bottom w:val="nil"/>
              <w:right w:val="nil"/>
            </w:tcBorders>
            <w:shd w:val="clear" w:color="auto" w:fill="auto"/>
            <w:vAlign w:val="center"/>
            <w:hideMark/>
          </w:tcPr>
          <w:p w14:paraId="70969D92"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009C2923" w14:textId="77777777" w:rsidTr="00976240">
        <w:trPr>
          <w:gridAfter w:val="3"/>
          <w:wAfter w:w="1566" w:type="pct"/>
          <w:trHeight w:val="288"/>
        </w:trPr>
        <w:tc>
          <w:tcPr>
            <w:tcW w:w="3434" w:type="pct"/>
            <w:gridSpan w:val="10"/>
            <w:tcBorders>
              <w:top w:val="nil"/>
              <w:left w:val="nil"/>
              <w:bottom w:val="nil"/>
              <w:right w:val="nil"/>
            </w:tcBorders>
            <w:shd w:val="clear" w:color="auto" w:fill="auto"/>
            <w:noWrap/>
            <w:vAlign w:val="center"/>
            <w:hideMark/>
          </w:tcPr>
          <w:p w14:paraId="5C1083C6"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6B99D8CD" w14:textId="77777777" w:rsidTr="00976240">
        <w:trPr>
          <w:gridAfter w:val="1"/>
          <w:wAfter w:w="893" w:type="pct"/>
          <w:trHeight w:val="288"/>
        </w:trPr>
        <w:tc>
          <w:tcPr>
            <w:tcW w:w="663" w:type="pct"/>
            <w:tcBorders>
              <w:top w:val="nil"/>
              <w:left w:val="nil"/>
              <w:bottom w:val="nil"/>
              <w:right w:val="nil"/>
            </w:tcBorders>
            <w:shd w:val="clear" w:color="auto" w:fill="auto"/>
            <w:vAlign w:val="center"/>
            <w:hideMark/>
          </w:tcPr>
          <w:p w14:paraId="01E2CDE7"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2091" w:type="pct"/>
            <w:gridSpan w:val="6"/>
            <w:tcBorders>
              <w:top w:val="nil"/>
              <w:left w:val="nil"/>
              <w:bottom w:val="nil"/>
              <w:right w:val="nil"/>
            </w:tcBorders>
            <w:shd w:val="clear" w:color="auto" w:fill="auto"/>
            <w:noWrap/>
            <w:vAlign w:val="bottom"/>
            <w:hideMark/>
          </w:tcPr>
          <w:p w14:paraId="7501D482"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545" w:type="pct"/>
            <w:gridSpan w:val="2"/>
            <w:tcBorders>
              <w:top w:val="nil"/>
              <w:left w:val="nil"/>
              <w:bottom w:val="nil"/>
              <w:right w:val="nil"/>
            </w:tcBorders>
            <w:shd w:val="clear" w:color="auto" w:fill="auto"/>
            <w:noWrap/>
            <w:vAlign w:val="bottom"/>
            <w:hideMark/>
          </w:tcPr>
          <w:p w14:paraId="62427067" w14:textId="77777777" w:rsidR="00150AA1" w:rsidRPr="006E6A2E" w:rsidRDefault="00150AA1" w:rsidP="00150AA1">
            <w:pPr>
              <w:spacing w:after="0" w:line="240" w:lineRule="auto"/>
              <w:rPr>
                <w:rFonts w:eastAsia="Times New Roman" w:cs="Times New Roman"/>
                <w:sz w:val="20"/>
                <w:szCs w:val="20"/>
              </w:rPr>
            </w:pPr>
          </w:p>
        </w:tc>
        <w:tc>
          <w:tcPr>
            <w:tcW w:w="808" w:type="pct"/>
            <w:gridSpan w:val="3"/>
            <w:tcBorders>
              <w:top w:val="nil"/>
              <w:left w:val="nil"/>
              <w:bottom w:val="nil"/>
              <w:right w:val="nil"/>
            </w:tcBorders>
            <w:shd w:val="clear" w:color="auto" w:fill="auto"/>
            <w:noWrap/>
            <w:vAlign w:val="bottom"/>
            <w:hideMark/>
          </w:tcPr>
          <w:p w14:paraId="29DF0399"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60E4E535" w14:textId="77777777" w:rsidTr="00976240">
        <w:trPr>
          <w:trHeight w:val="288"/>
        </w:trPr>
        <w:tc>
          <w:tcPr>
            <w:tcW w:w="2690" w:type="pct"/>
            <w:gridSpan w:val="6"/>
            <w:tcBorders>
              <w:top w:val="nil"/>
              <w:left w:val="nil"/>
              <w:bottom w:val="nil"/>
              <w:right w:val="nil"/>
            </w:tcBorders>
            <w:shd w:val="clear" w:color="auto" w:fill="auto"/>
            <w:noWrap/>
            <w:vAlign w:val="center"/>
            <w:hideMark/>
          </w:tcPr>
          <w:p w14:paraId="081F109C"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 xml:space="preserve">NRCS. 2020. Iowa Native Prairie Planting Guide. Natural Resource Conservation Service, Des Moines, IA. </w:t>
            </w:r>
          </w:p>
        </w:tc>
        <w:tc>
          <w:tcPr>
            <w:tcW w:w="761" w:type="pct"/>
            <w:gridSpan w:val="4"/>
            <w:tcBorders>
              <w:top w:val="nil"/>
              <w:left w:val="nil"/>
              <w:bottom w:val="nil"/>
              <w:right w:val="nil"/>
            </w:tcBorders>
            <w:shd w:val="clear" w:color="auto" w:fill="auto"/>
            <w:noWrap/>
            <w:vAlign w:val="bottom"/>
            <w:hideMark/>
          </w:tcPr>
          <w:p w14:paraId="2ACCE5F3" w14:textId="77777777" w:rsidR="00150AA1" w:rsidRPr="006E6A2E" w:rsidRDefault="00150AA1" w:rsidP="00150AA1">
            <w:pPr>
              <w:spacing w:after="0" w:line="240" w:lineRule="auto"/>
              <w:rPr>
                <w:rFonts w:eastAsia="Times New Roman" w:cs="Times New Roman"/>
                <w:sz w:val="20"/>
                <w:szCs w:val="20"/>
              </w:rPr>
            </w:pPr>
          </w:p>
        </w:tc>
        <w:tc>
          <w:tcPr>
            <w:tcW w:w="639" w:type="pct"/>
            <w:tcBorders>
              <w:top w:val="nil"/>
              <w:left w:val="nil"/>
              <w:bottom w:val="nil"/>
              <w:right w:val="nil"/>
            </w:tcBorders>
            <w:shd w:val="clear" w:color="auto" w:fill="auto"/>
            <w:noWrap/>
            <w:vAlign w:val="bottom"/>
            <w:hideMark/>
          </w:tcPr>
          <w:p w14:paraId="119E5460" w14:textId="77777777" w:rsidR="00150AA1" w:rsidRPr="006E6A2E" w:rsidRDefault="00150AA1" w:rsidP="00150AA1">
            <w:pPr>
              <w:spacing w:after="0" w:line="240" w:lineRule="auto"/>
              <w:rPr>
                <w:rFonts w:eastAsia="Times New Roman" w:cs="Times New Roman"/>
                <w:sz w:val="20"/>
                <w:szCs w:val="20"/>
              </w:rPr>
            </w:pPr>
          </w:p>
        </w:tc>
        <w:tc>
          <w:tcPr>
            <w:tcW w:w="910" w:type="pct"/>
            <w:gridSpan w:val="2"/>
            <w:tcBorders>
              <w:top w:val="nil"/>
              <w:left w:val="nil"/>
              <w:bottom w:val="nil"/>
              <w:right w:val="nil"/>
            </w:tcBorders>
            <w:shd w:val="clear" w:color="auto" w:fill="auto"/>
            <w:noWrap/>
            <w:vAlign w:val="bottom"/>
            <w:hideMark/>
          </w:tcPr>
          <w:p w14:paraId="0217AA17"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080FD11D" w14:textId="77777777" w:rsidTr="00976240">
        <w:trPr>
          <w:gridAfter w:val="5"/>
          <w:wAfter w:w="1753" w:type="pct"/>
          <w:trHeight w:val="288"/>
        </w:trPr>
        <w:tc>
          <w:tcPr>
            <w:tcW w:w="663" w:type="pct"/>
            <w:tcBorders>
              <w:top w:val="nil"/>
              <w:left w:val="nil"/>
              <w:bottom w:val="nil"/>
              <w:right w:val="nil"/>
            </w:tcBorders>
            <w:shd w:val="clear" w:color="auto" w:fill="auto"/>
            <w:vAlign w:val="center"/>
            <w:hideMark/>
          </w:tcPr>
          <w:p w14:paraId="483A0C94"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1673" w:type="pct"/>
            <w:gridSpan w:val="4"/>
            <w:tcBorders>
              <w:top w:val="nil"/>
              <w:left w:val="nil"/>
              <w:bottom w:val="nil"/>
              <w:right w:val="nil"/>
            </w:tcBorders>
            <w:shd w:val="clear" w:color="auto" w:fill="auto"/>
            <w:noWrap/>
            <w:vAlign w:val="bottom"/>
            <w:hideMark/>
          </w:tcPr>
          <w:p w14:paraId="760170F0"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911" w:type="pct"/>
            <w:gridSpan w:val="3"/>
            <w:tcBorders>
              <w:top w:val="nil"/>
              <w:left w:val="nil"/>
              <w:bottom w:val="nil"/>
              <w:right w:val="nil"/>
            </w:tcBorders>
            <w:shd w:val="clear" w:color="auto" w:fill="auto"/>
            <w:noWrap/>
            <w:vAlign w:val="bottom"/>
            <w:hideMark/>
          </w:tcPr>
          <w:p w14:paraId="3056ABF6"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477D2981" w14:textId="77777777" w:rsidTr="00976240">
        <w:trPr>
          <w:trHeight w:val="288"/>
        </w:trPr>
        <w:tc>
          <w:tcPr>
            <w:tcW w:w="1500" w:type="pct"/>
            <w:gridSpan w:val="2"/>
            <w:tcBorders>
              <w:top w:val="nil"/>
              <w:left w:val="nil"/>
              <w:bottom w:val="nil"/>
              <w:right w:val="nil"/>
            </w:tcBorders>
            <w:shd w:val="clear" w:color="auto" w:fill="auto"/>
            <w:noWrap/>
            <w:vAlign w:val="center"/>
            <w:hideMark/>
          </w:tcPr>
          <w:p w14:paraId="61D609B8"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Akron Services, Inc. 2023. 2024 Pesticide Prices. Illinois.</w:t>
            </w:r>
          </w:p>
        </w:tc>
        <w:tc>
          <w:tcPr>
            <w:tcW w:w="442" w:type="pct"/>
            <w:tcBorders>
              <w:top w:val="nil"/>
              <w:left w:val="nil"/>
              <w:bottom w:val="nil"/>
              <w:right w:val="nil"/>
            </w:tcBorders>
            <w:shd w:val="clear" w:color="auto" w:fill="auto"/>
            <w:noWrap/>
            <w:vAlign w:val="bottom"/>
            <w:hideMark/>
          </w:tcPr>
          <w:p w14:paraId="6B3FBCEB" w14:textId="77777777" w:rsidR="00150AA1" w:rsidRPr="006E6A2E" w:rsidRDefault="00150AA1" w:rsidP="00150AA1">
            <w:pPr>
              <w:spacing w:after="0" w:line="240" w:lineRule="auto"/>
              <w:rPr>
                <w:rFonts w:eastAsia="Times New Roman" w:cs="Times New Roman"/>
                <w:color w:val="000000"/>
                <w:sz w:val="20"/>
                <w:szCs w:val="20"/>
              </w:rPr>
            </w:pPr>
          </w:p>
        </w:tc>
        <w:tc>
          <w:tcPr>
            <w:tcW w:w="387" w:type="pct"/>
            <w:tcBorders>
              <w:top w:val="nil"/>
              <w:left w:val="nil"/>
              <w:bottom w:val="nil"/>
              <w:right w:val="nil"/>
            </w:tcBorders>
            <w:shd w:val="clear" w:color="auto" w:fill="auto"/>
            <w:noWrap/>
            <w:vAlign w:val="bottom"/>
            <w:hideMark/>
          </w:tcPr>
          <w:p w14:paraId="073F84DA" w14:textId="77777777" w:rsidR="00150AA1" w:rsidRPr="006E6A2E" w:rsidRDefault="00150AA1" w:rsidP="00150AA1">
            <w:pPr>
              <w:spacing w:after="0" w:line="240" w:lineRule="auto"/>
              <w:rPr>
                <w:rFonts w:eastAsia="Times New Roman" w:cs="Times New Roman"/>
                <w:sz w:val="20"/>
                <w:szCs w:val="20"/>
              </w:rPr>
            </w:pPr>
          </w:p>
        </w:tc>
        <w:tc>
          <w:tcPr>
            <w:tcW w:w="361" w:type="pct"/>
            <w:gridSpan w:val="2"/>
            <w:tcBorders>
              <w:top w:val="nil"/>
              <w:left w:val="nil"/>
              <w:bottom w:val="nil"/>
              <w:right w:val="nil"/>
            </w:tcBorders>
            <w:shd w:val="clear" w:color="auto" w:fill="auto"/>
            <w:noWrap/>
            <w:vAlign w:val="bottom"/>
            <w:hideMark/>
          </w:tcPr>
          <w:p w14:paraId="2AD84DE1" w14:textId="77777777" w:rsidR="00150AA1" w:rsidRPr="006E6A2E" w:rsidRDefault="00150AA1" w:rsidP="00150AA1">
            <w:pPr>
              <w:spacing w:after="0" w:line="240" w:lineRule="auto"/>
              <w:rPr>
                <w:rFonts w:eastAsia="Times New Roman" w:cs="Times New Roman"/>
                <w:sz w:val="20"/>
                <w:szCs w:val="20"/>
              </w:rPr>
            </w:pPr>
          </w:p>
        </w:tc>
        <w:tc>
          <w:tcPr>
            <w:tcW w:w="761" w:type="pct"/>
            <w:gridSpan w:val="4"/>
            <w:tcBorders>
              <w:top w:val="nil"/>
              <w:left w:val="nil"/>
              <w:bottom w:val="nil"/>
              <w:right w:val="nil"/>
            </w:tcBorders>
            <w:shd w:val="clear" w:color="auto" w:fill="auto"/>
            <w:noWrap/>
            <w:vAlign w:val="bottom"/>
            <w:hideMark/>
          </w:tcPr>
          <w:p w14:paraId="47306A6F" w14:textId="77777777" w:rsidR="00150AA1" w:rsidRPr="006E6A2E" w:rsidRDefault="00150AA1" w:rsidP="00150AA1">
            <w:pPr>
              <w:spacing w:after="0" w:line="240" w:lineRule="auto"/>
              <w:rPr>
                <w:rFonts w:eastAsia="Times New Roman" w:cs="Times New Roman"/>
                <w:sz w:val="20"/>
                <w:szCs w:val="20"/>
              </w:rPr>
            </w:pPr>
          </w:p>
        </w:tc>
        <w:tc>
          <w:tcPr>
            <w:tcW w:w="639" w:type="pct"/>
            <w:tcBorders>
              <w:top w:val="nil"/>
              <w:left w:val="nil"/>
              <w:bottom w:val="nil"/>
              <w:right w:val="nil"/>
            </w:tcBorders>
            <w:shd w:val="clear" w:color="auto" w:fill="auto"/>
            <w:noWrap/>
            <w:vAlign w:val="bottom"/>
            <w:hideMark/>
          </w:tcPr>
          <w:p w14:paraId="276FF8EC" w14:textId="77777777" w:rsidR="00150AA1" w:rsidRPr="006E6A2E" w:rsidRDefault="00150AA1" w:rsidP="00150AA1">
            <w:pPr>
              <w:spacing w:after="0" w:line="240" w:lineRule="auto"/>
              <w:rPr>
                <w:rFonts w:eastAsia="Times New Roman" w:cs="Times New Roman"/>
                <w:sz w:val="20"/>
                <w:szCs w:val="20"/>
              </w:rPr>
            </w:pPr>
          </w:p>
        </w:tc>
        <w:tc>
          <w:tcPr>
            <w:tcW w:w="910" w:type="pct"/>
            <w:gridSpan w:val="2"/>
            <w:tcBorders>
              <w:top w:val="nil"/>
              <w:left w:val="nil"/>
              <w:bottom w:val="nil"/>
              <w:right w:val="nil"/>
            </w:tcBorders>
            <w:shd w:val="clear" w:color="auto" w:fill="auto"/>
            <w:noWrap/>
            <w:vAlign w:val="bottom"/>
            <w:hideMark/>
          </w:tcPr>
          <w:p w14:paraId="0DAD2BFC"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606A6F89" w14:textId="77777777" w:rsidTr="00976240">
        <w:trPr>
          <w:gridAfter w:val="5"/>
          <w:wAfter w:w="1753" w:type="pct"/>
          <w:trHeight w:val="288"/>
        </w:trPr>
        <w:tc>
          <w:tcPr>
            <w:tcW w:w="663" w:type="pct"/>
            <w:tcBorders>
              <w:top w:val="nil"/>
              <w:left w:val="nil"/>
              <w:bottom w:val="nil"/>
              <w:right w:val="nil"/>
            </w:tcBorders>
            <w:shd w:val="clear" w:color="auto" w:fill="auto"/>
            <w:vAlign w:val="center"/>
            <w:hideMark/>
          </w:tcPr>
          <w:p w14:paraId="27AE143B"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1673" w:type="pct"/>
            <w:gridSpan w:val="4"/>
            <w:tcBorders>
              <w:top w:val="nil"/>
              <w:left w:val="nil"/>
              <w:bottom w:val="nil"/>
              <w:right w:val="nil"/>
            </w:tcBorders>
            <w:shd w:val="clear" w:color="auto" w:fill="auto"/>
            <w:noWrap/>
            <w:vAlign w:val="bottom"/>
            <w:hideMark/>
          </w:tcPr>
          <w:p w14:paraId="5C4AD128"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911" w:type="pct"/>
            <w:gridSpan w:val="3"/>
            <w:tcBorders>
              <w:top w:val="nil"/>
              <w:left w:val="nil"/>
              <w:bottom w:val="nil"/>
              <w:right w:val="nil"/>
            </w:tcBorders>
            <w:shd w:val="clear" w:color="auto" w:fill="auto"/>
            <w:noWrap/>
            <w:vAlign w:val="bottom"/>
            <w:hideMark/>
          </w:tcPr>
          <w:p w14:paraId="3D46CE70"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1F4DD76C" w14:textId="77777777" w:rsidTr="00976240">
        <w:trPr>
          <w:trHeight w:val="288"/>
        </w:trPr>
        <w:tc>
          <w:tcPr>
            <w:tcW w:w="2329" w:type="pct"/>
            <w:gridSpan w:val="4"/>
            <w:tcBorders>
              <w:top w:val="nil"/>
              <w:left w:val="nil"/>
              <w:bottom w:val="nil"/>
              <w:right w:val="nil"/>
            </w:tcBorders>
            <w:shd w:val="clear" w:color="auto" w:fill="auto"/>
            <w:noWrap/>
            <w:vAlign w:val="center"/>
            <w:hideMark/>
          </w:tcPr>
          <w:p w14:paraId="6E45B43B"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Edwards, W. 2020. Estimating Value of Corn Stover, File A3-10. Iowa State University, Ames, IA.</w:t>
            </w:r>
          </w:p>
        </w:tc>
        <w:tc>
          <w:tcPr>
            <w:tcW w:w="361" w:type="pct"/>
            <w:gridSpan w:val="2"/>
            <w:tcBorders>
              <w:top w:val="nil"/>
              <w:left w:val="nil"/>
              <w:bottom w:val="nil"/>
              <w:right w:val="nil"/>
            </w:tcBorders>
            <w:shd w:val="clear" w:color="auto" w:fill="auto"/>
            <w:noWrap/>
            <w:vAlign w:val="bottom"/>
            <w:hideMark/>
          </w:tcPr>
          <w:p w14:paraId="032036FF" w14:textId="77777777" w:rsidR="00150AA1" w:rsidRPr="006E6A2E" w:rsidRDefault="00150AA1" w:rsidP="00150AA1">
            <w:pPr>
              <w:spacing w:after="0" w:line="240" w:lineRule="auto"/>
              <w:rPr>
                <w:rFonts w:eastAsia="Times New Roman" w:cs="Times New Roman"/>
                <w:color w:val="000000"/>
                <w:sz w:val="20"/>
                <w:szCs w:val="20"/>
              </w:rPr>
            </w:pPr>
          </w:p>
        </w:tc>
        <w:tc>
          <w:tcPr>
            <w:tcW w:w="761" w:type="pct"/>
            <w:gridSpan w:val="4"/>
            <w:tcBorders>
              <w:top w:val="nil"/>
              <w:left w:val="nil"/>
              <w:bottom w:val="nil"/>
              <w:right w:val="nil"/>
            </w:tcBorders>
            <w:shd w:val="clear" w:color="auto" w:fill="auto"/>
            <w:noWrap/>
            <w:vAlign w:val="bottom"/>
            <w:hideMark/>
          </w:tcPr>
          <w:p w14:paraId="05EA75FC" w14:textId="77777777" w:rsidR="00150AA1" w:rsidRPr="006E6A2E" w:rsidRDefault="00150AA1" w:rsidP="00150AA1">
            <w:pPr>
              <w:spacing w:after="0" w:line="240" w:lineRule="auto"/>
              <w:rPr>
                <w:rFonts w:eastAsia="Times New Roman" w:cs="Times New Roman"/>
                <w:sz w:val="20"/>
                <w:szCs w:val="20"/>
              </w:rPr>
            </w:pPr>
          </w:p>
        </w:tc>
        <w:tc>
          <w:tcPr>
            <w:tcW w:w="639" w:type="pct"/>
            <w:tcBorders>
              <w:top w:val="nil"/>
              <w:left w:val="nil"/>
              <w:bottom w:val="nil"/>
              <w:right w:val="nil"/>
            </w:tcBorders>
            <w:shd w:val="clear" w:color="auto" w:fill="auto"/>
            <w:noWrap/>
            <w:vAlign w:val="bottom"/>
            <w:hideMark/>
          </w:tcPr>
          <w:p w14:paraId="0EBCF182" w14:textId="77777777" w:rsidR="00150AA1" w:rsidRPr="006E6A2E" w:rsidRDefault="00150AA1" w:rsidP="00150AA1">
            <w:pPr>
              <w:spacing w:after="0" w:line="240" w:lineRule="auto"/>
              <w:rPr>
                <w:rFonts w:eastAsia="Times New Roman" w:cs="Times New Roman"/>
                <w:sz w:val="20"/>
                <w:szCs w:val="20"/>
              </w:rPr>
            </w:pPr>
          </w:p>
        </w:tc>
        <w:tc>
          <w:tcPr>
            <w:tcW w:w="910" w:type="pct"/>
            <w:gridSpan w:val="2"/>
            <w:tcBorders>
              <w:top w:val="nil"/>
              <w:left w:val="nil"/>
              <w:bottom w:val="nil"/>
              <w:right w:val="nil"/>
            </w:tcBorders>
            <w:shd w:val="clear" w:color="auto" w:fill="auto"/>
            <w:noWrap/>
            <w:vAlign w:val="bottom"/>
            <w:hideMark/>
          </w:tcPr>
          <w:p w14:paraId="0189D21A"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0475527B" w14:textId="77777777" w:rsidTr="00976240">
        <w:trPr>
          <w:gridAfter w:val="1"/>
          <w:wAfter w:w="893" w:type="pct"/>
          <w:trHeight w:val="288"/>
        </w:trPr>
        <w:tc>
          <w:tcPr>
            <w:tcW w:w="663" w:type="pct"/>
            <w:tcBorders>
              <w:top w:val="nil"/>
              <w:left w:val="nil"/>
              <w:bottom w:val="nil"/>
              <w:right w:val="nil"/>
            </w:tcBorders>
            <w:shd w:val="clear" w:color="auto" w:fill="auto"/>
            <w:vAlign w:val="center"/>
            <w:hideMark/>
          </w:tcPr>
          <w:p w14:paraId="084E0D43"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2091" w:type="pct"/>
            <w:gridSpan w:val="6"/>
            <w:tcBorders>
              <w:top w:val="nil"/>
              <w:left w:val="nil"/>
              <w:bottom w:val="nil"/>
              <w:right w:val="nil"/>
            </w:tcBorders>
            <w:shd w:val="clear" w:color="auto" w:fill="auto"/>
            <w:noWrap/>
            <w:vAlign w:val="bottom"/>
            <w:hideMark/>
          </w:tcPr>
          <w:p w14:paraId="355F8175"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545" w:type="pct"/>
            <w:gridSpan w:val="2"/>
            <w:tcBorders>
              <w:top w:val="nil"/>
              <w:left w:val="nil"/>
              <w:bottom w:val="nil"/>
              <w:right w:val="nil"/>
            </w:tcBorders>
            <w:shd w:val="clear" w:color="auto" w:fill="auto"/>
            <w:noWrap/>
            <w:vAlign w:val="bottom"/>
            <w:hideMark/>
          </w:tcPr>
          <w:p w14:paraId="2BF62F3C" w14:textId="77777777" w:rsidR="00150AA1" w:rsidRPr="006E6A2E" w:rsidRDefault="00150AA1" w:rsidP="00150AA1">
            <w:pPr>
              <w:spacing w:after="0" w:line="240" w:lineRule="auto"/>
              <w:rPr>
                <w:rFonts w:eastAsia="Times New Roman" w:cs="Times New Roman"/>
                <w:sz w:val="20"/>
                <w:szCs w:val="20"/>
              </w:rPr>
            </w:pPr>
          </w:p>
        </w:tc>
        <w:tc>
          <w:tcPr>
            <w:tcW w:w="808" w:type="pct"/>
            <w:gridSpan w:val="3"/>
            <w:tcBorders>
              <w:top w:val="nil"/>
              <w:left w:val="nil"/>
              <w:bottom w:val="nil"/>
              <w:right w:val="nil"/>
            </w:tcBorders>
            <w:shd w:val="clear" w:color="auto" w:fill="auto"/>
            <w:noWrap/>
            <w:vAlign w:val="bottom"/>
            <w:hideMark/>
          </w:tcPr>
          <w:p w14:paraId="1E7EE073"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672CA698" w14:textId="77777777" w:rsidTr="00976240">
        <w:trPr>
          <w:trHeight w:val="288"/>
        </w:trPr>
        <w:tc>
          <w:tcPr>
            <w:tcW w:w="663" w:type="pct"/>
            <w:tcBorders>
              <w:top w:val="nil"/>
              <w:left w:val="nil"/>
              <w:bottom w:val="nil"/>
              <w:right w:val="nil"/>
            </w:tcBorders>
            <w:shd w:val="clear" w:color="auto" w:fill="auto"/>
            <w:vAlign w:val="center"/>
            <w:hideMark/>
          </w:tcPr>
          <w:p w14:paraId="23E9DCBA" w14:textId="77777777" w:rsidR="00150AA1" w:rsidRPr="006E6A2E" w:rsidRDefault="00150AA1" w:rsidP="00150AA1">
            <w:pPr>
              <w:spacing w:after="0" w:line="240" w:lineRule="auto"/>
              <w:rPr>
                <w:rFonts w:eastAsia="Times New Roman" w:cs="Times New Roman"/>
                <w:sz w:val="20"/>
                <w:szCs w:val="20"/>
              </w:rPr>
            </w:pPr>
          </w:p>
        </w:tc>
        <w:tc>
          <w:tcPr>
            <w:tcW w:w="837" w:type="pct"/>
            <w:tcBorders>
              <w:top w:val="nil"/>
              <w:left w:val="nil"/>
              <w:bottom w:val="nil"/>
              <w:right w:val="nil"/>
            </w:tcBorders>
            <w:shd w:val="clear" w:color="auto" w:fill="auto"/>
            <w:noWrap/>
            <w:vAlign w:val="bottom"/>
            <w:hideMark/>
          </w:tcPr>
          <w:p w14:paraId="5DC58D35" w14:textId="77777777" w:rsidR="00150AA1" w:rsidRPr="006E6A2E" w:rsidRDefault="00150AA1" w:rsidP="00150AA1">
            <w:pPr>
              <w:spacing w:after="0" w:line="240" w:lineRule="auto"/>
              <w:rPr>
                <w:rFonts w:eastAsia="Times New Roman" w:cs="Times New Roman"/>
                <w:sz w:val="20"/>
                <w:szCs w:val="20"/>
              </w:rPr>
            </w:pPr>
          </w:p>
        </w:tc>
        <w:tc>
          <w:tcPr>
            <w:tcW w:w="442" w:type="pct"/>
            <w:tcBorders>
              <w:top w:val="nil"/>
              <w:left w:val="nil"/>
              <w:bottom w:val="nil"/>
              <w:right w:val="nil"/>
            </w:tcBorders>
            <w:shd w:val="clear" w:color="auto" w:fill="auto"/>
            <w:noWrap/>
            <w:vAlign w:val="bottom"/>
            <w:hideMark/>
          </w:tcPr>
          <w:p w14:paraId="7EC70896" w14:textId="77777777" w:rsidR="00150AA1" w:rsidRPr="006E6A2E" w:rsidRDefault="00150AA1" w:rsidP="00150AA1">
            <w:pPr>
              <w:spacing w:after="0" w:line="240" w:lineRule="auto"/>
              <w:rPr>
                <w:rFonts w:eastAsia="Times New Roman" w:cs="Times New Roman"/>
                <w:sz w:val="20"/>
                <w:szCs w:val="20"/>
              </w:rPr>
            </w:pPr>
          </w:p>
        </w:tc>
        <w:tc>
          <w:tcPr>
            <w:tcW w:w="387" w:type="pct"/>
            <w:tcBorders>
              <w:top w:val="nil"/>
              <w:left w:val="nil"/>
              <w:bottom w:val="nil"/>
              <w:right w:val="nil"/>
            </w:tcBorders>
            <w:shd w:val="clear" w:color="auto" w:fill="auto"/>
            <w:noWrap/>
            <w:vAlign w:val="bottom"/>
            <w:hideMark/>
          </w:tcPr>
          <w:p w14:paraId="34A156A2" w14:textId="77777777" w:rsidR="00150AA1" w:rsidRPr="006E6A2E" w:rsidRDefault="00150AA1" w:rsidP="00150AA1">
            <w:pPr>
              <w:spacing w:after="0" w:line="240" w:lineRule="auto"/>
              <w:rPr>
                <w:rFonts w:eastAsia="Times New Roman" w:cs="Times New Roman"/>
                <w:sz w:val="20"/>
                <w:szCs w:val="20"/>
              </w:rPr>
            </w:pPr>
          </w:p>
        </w:tc>
        <w:tc>
          <w:tcPr>
            <w:tcW w:w="361" w:type="pct"/>
            <w:gridSpan w:val="2"/>
            <w:tcBorders>
              <w:top w:val="nil"/>
              <w:left w:val="nil"/>
              <w:bottom w:val="nil"/>
              <w:right w:val="nil"/>
            </w:tcBorders>
            <w:shd w:val="clear" w:color="auto" w:fill="auto"/>
            <w:noWrap/>
            <w:vAlign w:val="bottom"/>
            <w:hideMark/>
          </w:tcPr>
          <w:p w14:paraId="2C854D4F" w14:textId="77777777" w:rsidR="00150AA1" w:rsidRPr="006E6A2E" w:rsidRDefault="00150AA1" w:rsidP="00150AA1">
            <w:pPr>
              <w:spacing w:after="0" w:line="240" w:lineRule="auto"/>
              <w:rPr>
                <w:rFonts w:eastAsia="Times New Roman" w:cs="Times New Roman"/>
                <w:sz w:val="20"/>
                <w:szCs w:val="20"/>
              </w:rPr>
            </w:pPr>
          </w:p>
        </w:tc>
        <w:tc>
          <w:tcPr>
            <w:tcW w:w="761" w:type="pct"/>
            <w:gridSpan w:val="4"/>
            <w:tcBorders>
              <w:top w:val="nil"/>
              <w:left w:val="nil"/>
              <w:bottom w:val="nil"/>
              <w:right w:val="nil"/>
            </w:tcBorders>
            <w:shd w:val="clear" w:color="auto" w:fill="auto"/>
            <w:noWrap/>
            <w:vAlign w:val="bottom"/>
            <w:hideMark/>
          </w:tcPr>
          <w:p w14:paraId="10F39BFB" w14:textId="77777777" w:rsidR="00150AA1" w:rsidRPr="006E6A2E" w:rsidRDefault="00150AA1" w:rsidP="00150AA1">
            <w:pPr>
              <w:spacing w:after="0" w:line="240" w:lineRule="auto"/>
              <w:rPr>
                <w:rFonts w:eastAsia="Times New Roman" w:cs="Times New Roman"/>
                <w:sz w:val="20"/>
                <w:szCs w:val="20"/>
              </w:rPr>
            </w:pPr>
          </w:p>
        </w:tc>
        <w:tc>
          <w:tcPr>
            <w:tcW w:w="639" w:type="pct"/>
            <w:tcBorders>
              <w:top w:val="nil"/>
              <w:left w:val="nil"/>
              <w:bottom w:val="nil"/>
              <w:right w:val="nil"/>
            </w:tcBorders>
            <w:shd w:val="clear" w:color="auto" w:fill="auto"/>
            <w:noWrap/>
            <w:vAlign w:val="bottom"/>
            <w:hideMark/>
          </w:tcPr>
          <w:p w14:paraId="6CB39C36" w14:textId="77777777" w:rsidR="00150AA1" w:rsidRPr="006E6A2E" w:rsidRDefault="00150AA1" w:rsidP="00150AA1">
            <w:pPr>
              <w:spacing w:after="0" w:line="240" w:lineRule="auto"/>
              <w:rPr>
                <w:rFonts w:eastAsia="Times New Roman" w:cs="Times New Roman"/>
                <w:sz w:val="20"/>
                <w:szCs w:val="20"/>
              </w:rPr>
            </w:pPr>
          </w:p>
        </w:tc>
        <w:tc>
          <w:tcPr>
            <w:tcW w:w="910" w:type="pct"/>
            <w:gridSpan w:val="2"/>
            <w:tcBorders>
              <w:top w:val="nil"/>
              <w:left w:val="nil"/>
              <w:bottom w:val="nil"/>
              <w:right w:val="nil"/>
            </w:tcBorders>
            <w:shd w:val="clear" w:color="auto" w:fill="auto"/>
            <w:noWrap/>
            <w:vAlign w:val="bottom"/>
            <w:hideMark/>
          </w:tcPr>
          <w:p w14:paraId="417CAE04"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1BA05ACF" w14:textId="77777777" w:rsidTr="00976240">
        <w:trPr>
          <w:gridAfter w:val="1"/>
          <w:wAfter w:w="893" w:type="pct"/>
          <w:trHeight w:val="288"/>
        </w:trPr>
        <w:tc>
          <w:tcPr>
            <w:tcW w:w="663" w:type="pct"/>
            <w:tcBorders>
              <w:top w:val="nil"/>
              <w:left w:val="nil"/>
              <w:bottom w:val="nil"/>
              <w:right w:val="nil"/>
            </w:tcBorders>
            <w:shd w:val="clear" w:color="auto" w:fill="auto"/>
            <w:vAlign w:val="center"/>
            <w:hideMark/>
          </w:tcPr>
          <w:p w14:paraId="36FFF893"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2091" w:type="pct"/>
            <w:gridSpan w:val="6"/>
            <w:tcBorders>
              <w:top w:val="nil"/>
              <w:left w:val="nil"/>
              <w:bottom w:val="nil"/>
              <w:right w:val="nil"/>
            </w:tcBorders>
            <w:shd w:val="clear" w:color="auto" w:fill="auto"/>
            <w:noWrap/>
            <w:vAlign w:val="bottom"/>
            <w:hideMark/>
          </w:tcPr>
          <w:p w14:paraId="14EFF3B3"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545" w:type="pct"/>
            <w:gridSpan w:val="2"/>
            <w:tcBorders>
              <w:top w:val="nil"/>
              <w:left w:val="nil"/>
              <w:bottom w:val="nil"/>
              <w:right w:val="nil"/>
            </w:tcBorders>
            <w:shd w:val="clear" w:color="auto" w:fill="auto"/>
            <w:noWrap/>
            <w:vAlign w:val="bottom"/>
            <w:hideMark/>
          </w:tcPr>
          <w:p w14:paraId="5464DAC4" w14:textId="77777777" w:rsidR="00150AA1" w:rsidRPr="006E6A2E" w:rsidRDefault="00150AA1" w:rsidP="00150AA1">
            <w:pPr>
              <w:spacing w:after="0" w:line="240" w:lineRule="auto"/>
              <w:rPr>
                <w:rFonts w:eastAsia="Times New Roman" w:cs="Times New Roman"/>
                <w:sz w:val="20"/>
                <w:szCs w:val="20"/>
              </w:rPr>
            </w:pPr>
          </w:p>
        </w:tc>
        <w:tc>
          <w:tcPr>
            <w:tcW w:w="808" w:type="pct"/>
            <w:gridSpan w:val="3"/>
            <w:tcBorders>
              <w:top w:val="nil"/>
              <w:left w:val="nil"/>
              <w:bottom w:val="nil"/>
              <w:right w:val="nil"/>
            </w:tcBorders>
            <w:shd w:val="clear" w:color="auto" w:fill="auto"/>
            <w:noWrap/>
            <w:vAlign w:val="bottom"/>
            <w:hideMark/>
          </w:tcPr>
          <w:p w14:paraId="3C2968A5" w14:textId="77777777" w:rsidR="00150AA1" w:rsidRPr="006E6A2E" w:rsidRDefault="00150AA1" w:rsidP="00150AA1">
            <w:pPr>
              <w:spacing w:after="0" w:line="240" w:lineRule="auto"/>
              <w:rPr>
                <w:rFonts w:eastAsia="Times New Roman" w:cs="Times New Roman"/>
                <w:sz w:val="20"/>
                <w:szCs w:val="20"/>
              </w:rPr>
            </w:pPr>
          </w:p>
        </w:tc>
      </w:tr>
    </w:tbl>
    <w:p w14:paraId="71C87B02" w14:textId="77777777" w:rsidR="00150AA1" w:rsidRPr="00150AA1" w:rsidRDefault="00150AA1" w:rsidP="00150AA1">
      <w:pPr>
        <w:rPr>
          <w:rFonts w:asciiTheme="minorHAnsi" w:hAnsiTheme="minorHAnsi" w:cstheme="minorHAnsi"/>
        </w:rPr>
      </w:pPr>
    </w:p>
    <w:p w14:paraId="3323E454"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br w:type="page"/>
      </w:r>
    </w:p>
    <w:p w14:paraId="02FB33E0" w14:textId="583FEBE4" w:rsidR="00150AA1" w:rsidRPr="003D6F82" w:rsidRDefault="00150AA1" w:rsidP="00150AA1">
      <w:pPr>
        <w:rPr>
          <w:rFonts w:cs="Times New Roman"/>
        </w:rPr>
      </w:pPr>
      <w:r w:rsidRPr="003D6F82">
        <w:rPr>
          <w:rFonts w:cs="Times New Roman"/>
        </w:rPr>
        <w:lastRenderedPageBreak/>
        <w:t>Saturate</w:t>
      </w:r>
      <w:r w:rsidR="003D6F82" w:rsidRPr="003D6F82">
        <w:rPr>
          <w:rFonts w:cs="Times New Roman"/>
        </w:rPr>
        <w:t>d</w:t>
      </w:r>
      <w:r w:rsidRPr="003D6F82">
        <w:rPr>
          <w:rFonts w:cs="Times New Roman"/>
        </w:rPr>
        <w:t xml:space="preserve"> buffer enterprise budget. </w:t>
      </w:r>
      <w:r w:rsidRPr="003D6F82">
        <w:rPr>
          <w:rFonts w:eastAsia="Times New Roman" w:cs="Times New Roman"/>
        </w:rPr>
        <w:t>assume harvest of 50% of buffer and exclude the first 16.5 ft from streambank</w:t>
      </w:r>
    </w:p>
    <w:tbl>
      <w:tblPr>
        <w:tblW w:w="5200" w:type="pct"/>
        <w:tblLayout w:type="fixed"/>
        <w:tblLook w:val="04A0" w:firstRow="1" w:lastRow="0" w:firstColumn="1" w:lastColumn="0" w:noHBand="0" w:noVBand="1"/>
      </w:tblPr>
      <w:tblGrid>
        <w:gridCol w:w="2675"/>
        <w:gridCol w:w="824"/>
        <w:gridCol w:w="988"/>
        <w:gridCol w:w="1054"/>
        <w:gridCol w:w="1264"/>
        <w:gridCol w:w="4592"/>
        <w:gridCol w:w="3567"/>
        <w:gridCol w:w="12"/>
      </w:tblGrid>
      <w:tr w:rsidR="003D6F82" w:rsidRPr="003D6F82" w14:paraId="01C5EAD2" w14:textId="77777777" w:rsidTr="003D6F82">
        <w:trPr>
          <w:gridAfter w:val="1"/>
          <w:wAfter w:w="4" w:type="pct"/>
          <w:trHeight w:val="90"/>
        </w:trPr>
        <w:tc>
          <w:tcPr>
            <w:tcW w:w="893" w:type="pct"/>
            <w:vMerge w:val="restart"/>
            <w:tcBorders>
              <w:top w:val="nil"/>
              <w:left w:val="nil"/>
              <w:right w:val="nil"/>
            </w:tcBorders>
            <w:shd w:val="clear" w:color="auto" w:fill="auto"/>
            <w:vAlign w:val="center"/>
            <w:hideMark/>
          </w:tcPr>
          <w:p w14:paraId="7A01C52E" w14:textId="77777777" w:rsidR="00150AA1" w:rsidRPr="003D6F82" w:rsidRDefault="00150AA1"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Cost Activities/Items</w:t>
            </w:r>
          </w:p>
        </w:tc>
        <w:tc>
          <w:tcPr>
            <w:tcW w:w="275" w:type="pct"/>
            <w:vMerge w:val="restart"/>
            <w:tcBorders>
              <w:top w:val="nil"/>
              <w:left w:val="nil"/>
              <w:right w:val="nil"/>
            </w:tcBorders>
            <w:shd w:val="clear" w:color="auto" w:fill="auto"/>
            <w:vAlign w:val="center"/>
            <w:hideMark/>
          </w:tcPr>
          <w:p w14:paraId="30F66761" w14:textId="77777777" w:rsidR="00150AA1" w:rsidRPr="003D6F82" w:rsidRDefault="00150AA1"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Year Cost Incurred</w:t>
            </w:r>
          </w:p>
        </w:tc>
        <w:tc>
          <w:tcPr>
            <w:tcW w:w="682" w:type="pct"/>
            <w:gridSpan w:val="2"/>
            <w:tcBorders>
              <w:top w:val="nil"/>
              <w:left w:val="nil"/>
              <w:bottom w:val="nil"/>
              <w:right w:val="nil"/>
            </w:tcBorders>
            <w:shd w:val="clear" w:color="auto" w:fill="auto"/>
            <w:vAlign w:val="center"/>
            <w:hideMark/>
          </w:tcPr>
          <w:p w14:paraId="77E8D3C5" w14:textId="77777777" w:rsidR="00150AA1" w:rsidRPr="003D6F82" w:rsidRDefault="00150AA1"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Range of Costs</w:t>
            </w:r>
          </w:p>
        </w:tc>
        <w:tc>
          <w:tcPr>
            <w:tcW w:w="422" w:type="pct"/>
            <w:vMerge w:val="restart"/>
            <w:tcBorders>
              <w:top w:val="nil"/>
              <w:left w:val="nil"/>
              <w:right w:val="nil"/>
            </w:tcBorders>
            <w:shd w:val="clear" w:color="auto" w:fill="auto"/>
            <w:vAlign w:val="center"/>
            <w:hideMark/>
          </w:tcPr>
          <w:p w14:paraId="3A111D1C"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Mean cost (per 1,000’)</w:t>
            </w:r>
          </w:p>
        </w:tc>
        <w:tc>
          <w:tcPr>
            <w:tcW w:w="1533" w:type="pct"/>
            <w:vMerge w:val="restart"/>
            <w:tcBorders>
              <w:top w:val="nil"/>
              <w:left w:val="nil"/>
              <w:right w:val="nil"/>
            </w:tcBorders>
            <w:shd w:val="clear" w:color="auto" w:fill="auto"/>
            <w:vAlign w:val="center"/>
            <w:hideMark/>
          </w:tcPr>
          <w:p w14:paraId="3D968E6B"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Notes (JT 2024)</w:t>
            </w:r>
          </w:p>
          <w:p w14:paraId="53E27124"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Notes (JS 2024)</w:t>
            </w:r>
          </w:p>
        </w:tc>
        <w:tc>
          <w:tcPr>
            <w:tcW w:w="1191" w:type="pct"/>
            <w:vMerge w:val="restart"/>
            <w:tcBorders>
              <w:top w:val="nil"/>
              <w:left w:val="nil"/>
              <w:right w:val="nil"/>
            </w:tcBorders>
            <w:shd w:val="clear" w:color="auto" w:fill="auto"/>
            <w:vAlign w:val="center"/>
            <w:hideMark/>
          </w:tcPr>
          <w:p w14:paraId="311B5CDA" w14:textId="77777777" w:rsidR="00150AA1" w:rsidRPr="003D6F82" w:rsidRDefault="00150AA1"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Data Sources</w:t>
            </w:r>
          </w:p>
        </w:tc>
      </w:tr>
      <w:tr w:rsidR="003D6F82" w:rsidRPr="003D6F82" w14:paraId="5E8BAE24" w14:textId="77777777" w:rsidTr="003D6F82">
        <w:trPr>
          <w:gridAfter w:val="1"/>
          <w:wAfter w:w="4" w:type="pct"/>
          <w:trHeight w:val="290"/>
        </w:trPr>
        <w:tc>
          <w:tcPr>
            <w:tcW w:w="893" w:type="pct"/>
            <w:vMerge/>
            <w:tcBorders>
              <w:left w:val="nil"/>
              <w:bottom w:val="nil"/>
              <w:right w:val="nil"/>
            </w:tcBorders>
            <w:shd w:val="clear" w:color="auto" w:fill="auto"/>
            <w:vAlign w:val="center"/>
            <w:hideMark/>
          </w:tcPr>
          <w:p w14:paraId="20CE22AD" w14:textId="77777777" w:rsidR="00150AA1" w:rsidRPr="003D6F82" w:rsidRDefault="00150AA1" w:rsidP="00150AA1">
            <w:pPr>
              <w:spacing w:after="0" w:line="240" w:lineRule="auto"/>
              <w:jc w:val="center"/>
              <w:rPr>
                <w:rFonts w:eastAsia="Times New Roman" w:cs="Times New Roman"/>
                <w:b/>
                <w:bCs/>
                <w:color w:val="000000"/>
                <w:sz w:val="20"/>
                <w:szCs w:val="20"/>
              </w:rPr>
            </w:pPr>
          </w:p>
        </w:tc>
        <w:tc>
          <w:tcPr>
            <w:tcW w:w="275" w:type="pct"/>
            <w:vMerge/>
            <w:tcBorders>
              <w:left w:val="nil"/>
              <w:bottom w:val="nil"/>
              <w:right w:val="nil"/>
            </w:tcBorders>
            <w:shd w:val="clear" w:color="auto" w:fill="auto"/>
            <w:vAlign w:val="center"/>
            <w:hideMark/>
          </w:tcPr>
          <w:p w14:paraId="1F151D05" w14:textId="77777777" w:rsidR="00150AA1" w:rsidRPr="003D6F82" w:rsidRDefault="00150AA1" w:rsidP="00150AA1">
            <w:pPr>
              <w:spacing w:after="0" w:line="240" w:lineRule="auto"/>
              <w:jc w:val="center"/>
              <w:rPr>
                <w:rFonts w:eastAsia="Times New Roman" w:cs="Times New Roman"/>
                <w:sz w:val="20"/>
                <w:szCs w:val="20"/>
              </w:rPr>
            </w:pPr>
          </w:p>
        </w:tc>
        <w:tc>
          <w:tcPr>
            <w:tcW w:w="330" w:type="pct"/>
            <w:tcBorders>
              <w:top w:val="nil"/>
              <w:left w:val="nil"/>
              <w:bottom w:val="nil"/>
              <w:right w:val="nil"/>
            </w:tcBorders>
            <w:shd w:val="clear" w:color="auto" w:fill="auto"/>
            <w:vAlign w:val="bottom"/>
            <w:hideMark/>
          </w:tcPr>
          <w:p w14:paraId="08070EF4"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min</w:t>
            </w:r>
          </w:p>
        </w:tc>
        <w:tc>
          <w:tcPr>
            <w:tcW w:w="352" w:type="pct"/>
            <w:tcBorders>
              <w:top w:val="nil"/>
              <w:left w:val="nil"/>
              <w:bottom w:val="nil"/>
              <w:right w:val="nil"/>
            </w:tcBorders>
            <w:shd w:val="clear" w:color="auto" w:fill="auto"/>
            <w:vAlign w:val="bottom"/>
            <w:hideMark/>
          </w:tcPr>
          <w:p w14:paraId="11D55AB8" w14:textId="77777777" w:rsidR="00150AA1" w:rsidRPr="003D6F82" w:rsidRDefault="00150AA1" w:rsidP="00150AA1">
            <w:pPr>
              <w:spacing w:after="0" w:line="240" w:lineRule="auto"/>
              <w:jc w:val="center"/>
              <w:rPr>
                <w:rFonts w:eastAsia="Times New Roman" w:cs="Times New Roman"/>
                <w:i/>
                <w:iCs/>
                <w:sz w:val="20"/>
                <w:szCs w:val="20"/>
              </w:rPr>
            </w:pPr>
            <w:r w:rsidRPr="003D6F82">
              <w:rPr>
                <w:rFonts w:eastAsia="Times New Roman" w:cs="Times New Roman"/>
                <w:i/>
                <w:iCs/>
                <w:sz w:val="20"/>
                <w:szCs w:val="20"/>
              </w:rPr>
              <w:t>max</w:t>
            </w:r>
          </w:p>
        </w:tc>
        <w:tc>
          <w:tcPr>
            <w:tcW w:w="422" w:type="pct"/>
            <w:vMerge/>
            <w:tcBorders>
              <w:left w:val="nil"/>
              <w:bottom w:val="nil"/>
              <w:right w:val="nil"/>
            </w:tcBorders>
            <w:shd w:val="clear" w:color="auto" w:fill="auto"/>
            <w:vAlign w:val="bottom"/>
            <w:hideMark/>
          </w:tcPr>
          <w:p w14:paraId="41060189" w14:textId="77777777" w:rsidR="00150AA1" w:rsidRPr="003D6F82" w:rsidRDefault="00150AA1" w:rsidP="00150AA1">
            <w:pPr>
              <w:spacing w:after="0" w:line="240" w:lineRule="auto"/>
              <w:jc w:val="center"/>
              <w:rPr>
                <w:rFonts w:eastAsia="Times New Roman" w:cs="Times New Roman"/>
                <w:i/>
                <w:iCs/>
                <w:sz w:val="20"/>
                <w:szCs w:val="20"/>
              </w:rPr>
            </w:pPr>
          </w:p>
        </w:tc>
        <w:tc>
          <w:tcPr>
            <w:tcW w:w="1533" w:type="pct"/>
            <w:vMerge/>
            <w:tcBorders>
              <w:left w:val="nil"/>
              <w:bottom w:val="nil"/>
              <w:right w:val="nil"/>
            </w:tcBorders>
            <w:shd w:val="clear" w:color="auto" w:fill="auto"/>
            <w:vAlign w:val="bottom"/>
            <w:hideMark/>
          </w:tcPr>
          <w:p w14:paraId="1E75C38E" w14:textId="77777777" w:rsidR="00150AA1" w:rsidRPr="003D6F82" w:rsidRDefault="00150AA1" w:rsidP="00150AA1">
            <w:pPr>
              <w:spacing w:after="0" w:line="240" w:lineRule="auto"/>
              <w:rPr>
                <w:rFonts w:eastAsia="Times New Roman" w:cs="Times New Roman"/>
                <w:sz w:val="20"/>
                <w:szCs w:val="20"/>
              </w:rPr>
            </w:pPr>
          </w:p>
        </w:tc>
        <w:tc>
          <w:tcPr>
            <w:tcW w:w="1191" w:type="pct"/>
            <w:vMerge/>
            <w:tcBorders>
              <w:left w:val="nil"/>
              <w:bottom w:val="nil"/>
              <w:right w:val="nil"/>
            </w:tcBorders>
            <w:shd w:val="clear" w:color="auto" w:fill="auto"/>
            <w:noWrap/>
            <w:vAlign w:val="bottom"/>
            <w:hideMark/>
          </w:tcPr>
          <w:p w14:paraId="26DBEFCF" w14:textId="77777777" w:rsidR="00150AA1" w:rsidRPr="003D6F82" w:rsidRDefault="00150AA1" w:rsidP="00150AA1">
            <w:pPr>
              <w:spacing w:after="0" w:line="240" w:lineRule="auto"/>
              <w:rPr>
                <w:rFonts w:eastAsia="Times New Roman" w:cs="Times New Roman"/>
                <w:sz w:val="20"/>
                <w:szCs w:val="20"/>
              </w:rPr>
            </w:pPr>
          </w:p>
        </w:tc>
      </w:tr>
      <w:tr w:rsidR="00150AA1" w:rsidRPr="003D6F82" w14:paraId="551D3669" w14:textId="77777777" w:rsidTr="003D6F82">
        <w:trPr>
          <w:trHeight w:val="290"/>
        </w:trPr>
        <w:tc>
          <w:tcPr>
            <w:tcW w:w="5000" w:type="pct"/>
            <w:gridSpan w:val="8"/>
            <w:tcBorders>
              <w:top w:val="nil"/>
              <w:left w:val="nil"/>
              <w:bottom w:val="nil"/>
              <w:right w:val="nil"/>
            </w:tcBorders>
            <w:shd w:val="clear" w:color="000000" w:fill="000000"/>
            <w:vAlign w:val="bottom"/>
            <w:hideMark/>
          </w:tcPr>
          <w:p w14:paraId="2FA48208" w14:textId="77777777" w:rsidR="00150AA1" w:rsidRPr="003D6F82" w:rsidRDefault="00150AA1" w:rsidP="00150AA1">
            <w:pPr>
              <w:spacing w:after="0" w:line="240" w:lineRule="auto"/>
              <w:rPr>
                <w:rFonts w:eastAsia="Times New Roman" w:cs="Times New Roman"/>
                <w:i/>
                <w:iCs/>
                <w:color w:val="FFFFFF"/>
                <w:sz w:val="20"/>
                <w:szCs w:val="20"/>
              </w:rPr>
            </w:pPr>
            <w:r w:rsidRPr="003D6F82">
              <w:rPr>
                <w:rFonts w:eastAsia="Times New Roman" w:cs="Times New Roman"/>
                <w:i/>
                <w:iCs/>
                <w:color w:val="FFFFFF"/>
                <w:sz w:val="20"/>
                <w:szCs w:val="20"/>
              </w:rPr>
              <w:t>STB Design</w:t>
            </w:r>
            <w:r w:rsidRPr="003D6F82">
              <w:rPr>
                <w:rFonts w:eastAsia="Times New Roman" w:cs="Times New Roman"/>
                <w:sz w:val="20"/>
                <w:szCs w:val="20"/>
              </w:rPr>
              <w:t> </w:t>
            </w:r>
          </w:p>
        </w:tc>
      </w:tr>
      <w:tr w:rsidR="003D6F82" w:rsidRPr="003D6F82" w14:paraId="2370BA9F" w14:textId="77777777" w:rsidTr="003D6F82">
        <w:trPr>
          <w:gridAfter w:val="1"/>
          <w:wAfter w:w="4" w:type="pct"/>
          <w:trHeight w:val="581"/>
        </w:trPr>
        <w:tc>
          <w:tcPr>
            <w:tcW w:w="893" w:type="pct"/>
            <w:tcBorders>
              <w:top w:val="nil"/>
              <w:left w:val="nil"/>
              <w:bottom w:val="nil"/>
              <w:right w:val="nil"/>
            </w:tcBorders>
            <w:shd w:val="clear" w:color="auto" w:fill="auto"/>
            <w:vAlign w:val="center"/>
            <w:hideMark/>
          </w:tcPr>
          <w:p w14:paraId="5CBD3B40"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Buffer site design</w:t>
            </w:r>
          </w:p>
        </w:tc>
        <w:tc>
          <w:tcPr>
            <w:tcW w:w="275" w:type="pct"/>
            <w:tcBorders>
              <w:top w:val="nil"/>
              <w:left w:val="nil"/>
              <w:bottom w:val="nil"/>
              <w:right w:val="nil"/>
            </w:tcBorders>
            <w:shd w:val="clear" w:color="auto" w:fill="auto"/>
            <w:vAlign w:val="center"/>
            <w:hideMark/>
          </w:tcPr>
          <w:p w14:paraId="6296EFA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30" w:type="pct"/>
            <w:tcBorders>
              <w:top w:val="nil"/>
              <w:left w:val="nil"/>
              <w:bottom w:val="nil"/>
              <w:right w:val="nil"/>
            </w:tcBorders>
            <w:shd w:val="clear" w:color="auto" w:fill="auto"/>
            <w:vAlign w:val="center"/>
            <w:hideMark/>
          </w:tcPr>
          <w:p w14:paraId="5375892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w:t>
            </w:r>
          </w:p>
        </w:tc>
        <w:tc>
          <w:tcPr>
            <w:tcW w:w="352" w:type="pct"/>
            <w:tcBorders>
              <w:top w:val="nil"/>
              <w:left w:val="nil"/>
              <w:bottom w:val="nil"/>
              <w:right w:val="nil"/>
            </w:tcBorders>
            <w:shd w:val="clear" w:color="auto" w:fill="auto"/>
            <w:vAlign w:val="center"/>
            <w:hideMark/>
          </w:tcPr>
          <w:p w14:paraId="5F1A833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w:t>
            </w:r>
          </w:p>
        </w:tc>
        <w:tc>
          <w:tcPr>
            <w:tcW w:w="422" w:type="pct"/>
            <w:tcBorders>
              <w:top w:val="nil"/>
              <w:left w:val="nil"/>
              <w:bottom w:val="nil"/>
              <w:right w:val="nil"/>
            </w:tcBorders>
            <w:shd w:val="clear" w:color="000000" w:fill="FFF2CC"/>
            <w:vAlign w:val="center"/>
            <w:hideMark/>
          </w:tcPr>
          <w:p w14:paraId="1727BE3A"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$2,000.00 </w:t>
            </w:r>
          </w:p>
        </w:tc>
        <w:tc>
          <w:tcPr>
            <w:tcW w:w="1533" w:type="pct"/>
            <w:tcBorders>
              <w:top w:val="nil"/>
              <w:left w:val="nil"/>
              <w:bottom w:val="nil"/>
              <w:right w:val="nil"/>
            </w:tcBorders>
            <w:shd w:val="clear" w:color="auto" w:fill="auto"/>
            <w:vAlign w:val="center"/>
            <w:hideMark/>
          </w:tcPr>
          <w:p w14:paraId="6AB97F3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Typically, buffer designs will be gratis from NRCS, but more complex buffers may need outside assistance.</w:t>
            </w:r>
          </w:p>
        </w:tc>
        <w:tc>
          <w:tcPr>
            <w:tcW w:w="1191" w:type="pct"/>
            <w:tcBorders>
              <w:top w:val="nil"/>
              <w:left w:val="nil"/>
              <w:bottom w:val="nil"/>
              <w:right w:val="nil"/>
            </w:tcBorders>
            <w:shd w:val="clear" w:color="auto" w:fill="auto"/>
            <w:vAlign w:val="center"/>
            <w:hideMark/>
          </w:tcPr>
          <w:p w14:paraId="6952AAD6"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Christianson et al. 2013, inflated to 2024$. </w:t>
            </w:r>
          </w:p>
        </w:tc>
      </w:tr>
      <w:tr w:rsidR="003D6F82" w:rsidRPr="003D6F82" w14:paraId="3D51B7D3" w14:textId="77777777" w:rsidTr="003D6F82">
        <w:trPr>
          <w:gridAfter w:val="1"/>
          <w:wAfter w:w="4" w:type="pct"/>
          <w:trHeight w:val="1164"/>
        </w:trPr>
        <w:tc>
          <w:tcPr>
            <w:tcW w:w="893" w:type="pct"/>
            <w:tcBorders>
              <w:top w:val="nil"/>
              <w:left w:val="nil"/>
              <w:bottom w:val="nil"/>
              <w:right w:val="nil"/>
            </w:tcBorders>
            <w:shd w:val="clear" w:color="auto" w:fill="auto"/>
            <w:vAlign w:val="center"/>
            <w:hideMark/>
          </w:tcPr>
          <w:p w14:paraId="36B4284D"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Site preparation</w:t>
            </w:r>
          </w:p>
        </w:tc>
        <w:tc>
          <w:tcPr>
            <w:tcW w:w="275" w:type="pct"/>
            <w:tcBorders>
              <w:top w:val="nil"/>
              <w:left w:val="nil"/>
              <w:bottom w:val="nil"/>
              <w:right w:val="nil"/>
            </w:tcBorders>
            <w:shd w:val="clear" w:color="auto" w:fill="auto"/>
            <w:vAlign w:val="center"/>
            <w:hideMark/>
          </w:tcPr>
          <w:p w14:paraId="387AD0D7"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30" w:type="pct"/>
            <w:tcBorders>
              <w:top w:val="nil"/>
              <w:left w:val="nil"/>
              <w:bottom w:val="nil"/>
              <w:right w:val="nil"/>
            </w:tcBorders>
            <w:shd w:val="clear" w:color="auto" w:fill="auto"/>
            <w:vAlign w:val="center"/>
            <w:hideMark/>
          </w:tcPr>
          <w:p w14:paraId="5AAA8ACA" w14:textId="77777777" w:rsidR="00150AA1" w:rsidRPr="003D6F82" w:rsidRDefault="00150AA1" w:rsidP="00150AA1">
            <w:pPr>
              <w:spacing w:after="0" w:line="240" w:lineRule="auto"/>
              <w:rPr>
                <w:rFonts w:eastAsia="Times New Roman" w:cs="Times New Roman"/>
                <w:sz w:val="20"/>
                <w:szCs w:val="20"/>
              </w:rPr>
            </w:pPr>
            <w:r w:rsidRPr="003D6F82">
              <w:rPr>
                <w:rFonts w:eastAsia="Times New Roman" w:cs="Times New Roman"/>
                <w:sz w:val="20"/>
                <w:szCs w:val="20"/>
              </w:rPr>
              <w:t xml:space="preserve">$117.00 </w:t>
            </w:r>
          </w:p>
        </w:tc>
        <w:tc>
          <w:tcPr>
            <w:tcW w:w="352" w:type="pct"/>
            <w:tcBorders>
              <w:top w:val="nil"/>
              <w:left w:val="nil"/>
              <w:bottom w:val="nil"/>
              <w:right w:val="nil"/>
            </w:tcBorders>
            <w:shd w:val="clear" w:color="auto" w:fill="auto"/>
            <w:vAlign w:val="center"/>
            <w:hideMark/>
          </w:tcPr>
          <w:p w14:paraId="5B9B5A8C"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$162.00 </w:t>
            </w:r>
          </w:p>
        </w:tc>
        <w:tc>
          <w:tcPr>
            <w:tcW w:w="422" w:type="pct"/>
            <w:tcBorders>
              <w:top w:val="nil"/>
              <w:left w:val="nil"/>
              <w:bottom w:val="nil"/>
              <w:right w:val="nil"/>
            </w:tcBorders>
            <w:shd w:val="clear" w:color="000000" w:fill="FFF2CC"/>
            <w:vAlign w:val="center"/>
            <w:hideMark/>
          </w:tcPr>
          <w:p w14:paraId="71ED8DAA"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$140.00 </w:t>
            </w:r>
          </w:p>
        </w:tc>
        <w:tc>
          <w:tcPr>
            <w:tcW w:w="1533" w:type="pct"/>
            <w:tcBorders>
              <w:top w:val="nil"/>
              <w:left w:val="nil"/>
              <w:bottom w:val="nil"/>
              <w:right w:val="nil"/>
            </w:tcBorders>
            <w:shd w:val="clear" w:color="auto" w:fill="auto"/>
            <w:vAlign w:val="center"/>
            <w:hideMark/>
          </w:tcPr>
          <w:p w14:paraId="4160A6A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Includes disking, harrowing, site clearing, herbicide (various) and fertilizer application (lime, K, P). The fall prior to buffer establishment, the site is disked and planted to a winter cover (e.g., winter rye or timothy).</w:t>
            </w:r>
          </w:p>
        </w:tc>
        <w:tc>
          <w:tcPr>
            <w:tcW w:w="1191" w:type="pct"/>
            <w:tcBorders>
              <w:top w:val="nil"/>
              <w:left w:val="nil"/>
              <w:bottom w:val="nil"/>
              <w:right w:val="nil"/>
            </w:tcBorders>
            <w:shd w:val="clear" w:color="auto" w:fill="auto"/>
            <w:vAlign w:val="center"/>
            <w:hideMark/>
          </w:tcPr>
          <w:p w14:paraId="33E6EE53"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 Schultz et al. 2000</w:t>
            </w:r>
          </w:p>
        </w:tc>
      </w:tr>
      <w:tr w:rsidR="003D6F82" w:rsidRPr="003D6F82" w14:paraId="0D15417D" w14:textId="77777777" w:rsidTr="003D6F82">
        <w:trPr>
          <w:gridAfter w:val="1"/>
          <w:wAfter w:w="4" w:type="pct"/>
          <w:trHeight w:val="290"/>
        </w:trPr>
        <w:tc>
          <w:tcPr>
            <w:tcW w:w="893" w:type="pct"/>
            <w:tcBorders>
              <w:top w:val="nil"/>
              <w:left w:val="nil"/>
              <w:bottom w:val="nil"/>
              <w:right w:val="nil"/>
            </w:tcBorders>
            <w:shd w:val="clear" w:color="auto" w:fill="auto"/>
            <w:vAlign w:val="center"/>
            <w:hideMark/>
          </w:tcPr>
          <w:p w14:paraId="0305F30C"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Control structure</w:t>
            </w:r>
          </w:p>
        </w:tc>
        <w:tc>
          <w:tcPr>
            <w:tcW w:w="275" w:type="pct"/>
            <w:tcBorders>
              <w:top w:val="nil"/>
              <w:left w:val="nil"/>
              <w:bottom w:val="nil"/>
              <w:right w:val="nil"/>
            </w:tcBorders>
            <w:shd w:val="clear" w:color="auto" w:fill="auto"/>
            <w:vAlign w:val="center"/>
            <w:hideMark/>
          </w:tcPr>
          <w:p w14:paraId="1649BB3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30" w:type="pct"/>
            <w:tcBorders>
              <w:top w:val="nil"/>
              <w:left w:val="nil"/>
              <w:bottom w:val="nil"/>
              <w:right w:val="nil"/>
            </w:tcBorders>
            <w:shd w:val="clear" w:color="auto" w:fill="auto"/>
            <w:vAlign w:val="center"/>
            <w:hideMark/>
          </w:tcPr>
          <w:p w14:paraId="25A0457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w:t>
            </w:r>
          </w:p>
        </w:tc>
        <w:tc>
          <w:tcPr>
            <w:tcW w:w="352" w:type="pct"/>
            <w:tcBorders>
              <w:top w:val="nil"/>
              <w:left w:val="nil"/>
              <w:bottom w:val="nil"/>
              <w:right w:val="nil"/>
            </w:tcBorders>
            <w:shd w:val="clear" w:color="auto" w:fill="auto"/>
            <w:vAlign w:val="center"/>
            <w:hideMark/>
          </w:tcPr>
          <w:p w14:paraId="1095A2DA"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w:t>
            </w:r>
          </w:p>
        </w:tc>
        <w:tc>
          <w:tcPr>
            <w:tcW w:w="422" w:type="pct"/>
            <w:tcBorders>
              <w:top w:val="nil"/>
              <w:left w:val="nil"/>
              <w:bottom w:val="nil"/>
              <w:right w:val="nil"/>
            </w:tcBorders>
            <w:shd w:val="clear" w:color="000000" w:fill="FFF2CC"/>
            <w:vAlign w:val="center"/>
            <w:hideMark/>
          </w:tcPr>
          <w:p w14:paraId="579536A6"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$3,500.00 </w:t>
            </w:r>
          </w:p>
        </w:tc>
        <w:tc>
          <w:tcPr>
            <w:tcW w:w="1533" w:type="pct"/>
            <w:tcBorders>
              <w:top w:val="nil"/>
              <w:left w:val="nil"/>
              <w:bottom w:val="nil"/>
              <w:right w:val="nil"/>
            </w:tcBorders>
            <w:shd w:val="clear" w:color="auto" w:fill="auto"/>
            <w:vAlign w:val="center"/>
            <w:hideMark/>
          </w:tcPr>
          <w:p w14:paraId="125E53A7"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20 to 40-acre drainage area; other materials included in this.</w:t>
            </w:r>
          </w:p>
        </w:tc>
        <w:tc>
          <w:tcPr>
            <w:tcW w:w="1191" w:type="pct"/>
            <w:tcBorders>
              <w:top w:val="nil"/>
              <w:left w:val="nil"/>
              <w:bottom w:val="nil"/>
              <w:right w:val="nil"/>
            </w:tcBorders>
            <w:shd w:val="clear" w:color="auto" w:fill="auto"/>
            <w:vAlign w:val="center"/>
            <w:hideMark/>
          </w:tcPr>
          <w:p w14:paraId="47BBDCDF" w14:textId="77777777" w:rsidR="00150AA1" w:rsidRPr="003D6F82" w:rsidRDefault="00150AA1" w:rsidP="00150AA1">
            <w:pPr>
              <w:spacing w:after="0" w:line="240" w:lineRule="auto"/>
              <w:jc w:val="center"/>
              <w:rPr>
                <w:rFonts w:eastAsia="Times New Roman" w:cs="Times New Roman"/>
                <w:sz w:val="20"/>
                <w:szCs w:val="20"/>
              </w:rPr>
            </w:pPr>
          </w:p>
        </w:tc>
      </w:tr>
      <w:tr w:rsidR="003D6F82" w:rsidRPr="003D6F82" w14:paraId="0F3C04ED" w14:textId="77777777" w:rsidTr="003D6F82">
        <w:trPr>
          <w:gridAfter w:val="1"/>
          <w:wAfter w:w="4" w:type="pct"/>
          <w:trHeight w:val="163"/>
        </w:trPr>
        <w:tc>
          <w:tcPr>
            <w:tcW w:w="893" w:type="pct"/>
            <w:tcBorders>
              <w:top w:val="nil"/>
              <w:left w:val="nil"/>
              <w:bottom w:val="nil"/>
              <w:right w:val="nil"/>
            </w:tcBorders>
            <w:shd w:val="clear" w:color="auto" w:fill="auto"/>
            <w:vAlign w:val="center"/>
            <w:hideMark/>
          </w:tcPr>
          <w:p w14:paraId="037E1029"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Control gate replacement</w:t>
            </w:r>
          </w:p>
        </w:tc>
        <w:tc>
          <w:tcPr>
            <w:tcW w:w="275" w:type="pct"/>
            <w:tcBorders>
              <w:top w:val="nil"/>
              <w:left w:val="nil"/>
              <w:bottom w:val="nil"/>
              <w:right w:val="nil"/>
            </w:tcBorders>
            <w:shd w:val="clear" w:color="auto" w:fill="auto"/>
            <w:vAlign w:val="center"/>
            <w:hideMark/>
          </w:tcPr>
          <w:p w14:paraId="163EADC5"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8n</w:t>
            </w:r>
          </w:p>
        </w:tc>
        <w:tc>
          <w:tcPr>
            <w:tcW w:w="330" w:type="pct"/>
            <w:tcBorders>
              <w:top w:val="nil"/>
              <w:left w:val="nil"/>
              <w:bottom w:val="nil"/>
              <w:right w:val="nil"/>
            </w:tcBorders>
            <w:shd w:val="clear" w:color="auto" w:fill="auto"/>
            <w:vAlign w:val="center"/>
            <w:hideMark/>
          </w:tcPr>
          <w:p w14:paraId="7D9D0CD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w:t>
            </w:r>
          </w:p>
        </w:tc>
        <w:tc>
          <w:tcPr>
            <w:tcW w:w="352" w:type="pct"/>
            <w:tcBorders>
              <w:top w:val="nil"/>
              <w:left w:val="nil"/>
              <w:bottom w:val="nil"/>
              <w:right w:val="nil"/>
            </w:tcBorders>
            <w:shd w:val="clear" w:color="auto" w:fill="auto"/>
            <w:vAlign w:val="center"/>
            <w:hideMark/>
          </w:tcPr>
          <w:p w14:paraId="0D03AA9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w:t>
            </w:r>
          </w:p>
        </w:tc>
        <w:tc>
          <w:tcPr>
            <w:tcW w:w="422" w:type="pct"/>
            <w:tcBorders>
              <w:top w:val="nil"/>
              <w:left w:val="nil"/>
              <w:bottom w:val="nil"/>
              <w:right w:val="nil"/>
            </w:tcBorders>
            <w:shd w:val="clear" w:color="000000" w:fill="FFF2CC"/>
            <w:vAlign w:val="center"/>
            <w:hideMark/>
          </w:tcPr>
          <w:p w14:paraId="60B44C21"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$206.00 </w:t>
            </w:r>
          </w:p>
        </w:tc>
        <w:tc>
          <w:tcPr>
            <w:tcW w:w="1533" w:type="pct"/>
            <w:tcBorders>
              <w:top w:val="nil"/>
              <w:left w:val="nil"/>
              <w:bottom w:val="nil"/>
              <w:right w:val="nil"/>
            </w:tcBorders>
            <w:shd w:val="clear" w:color="auto" w:fill="auto"/>
            <w:vAlign w:val="center"/>
            <w:hideMark/>
          </w:tcPr>
          <w:p w14:paraId="7FD96FB1" w14:textId="77777777" w:rsidR="00150AA1" w:rsidRPr="003D6F82" w:rsidRDefault="00150AA1" w:rsidP="00150AA1">
            <w:pPr>
              <w:spacing w:after="0" w:line="240" w:lineRule="auto"/>
              <w:jc w:val="center"/>
              <w:rPr>
                <w:rFonts w:eastAsia="Times New Roman" w:cs="Times New Roman"/>
                <w:sz w:val="20"/>
                <w:szCs w:val="20"/>
              </w:rPr>
            </w:pPr>
          </w:p>
        </w:tc>
        <w:tc>
          <w:tcPr>
            <w:tcW w:w="1191" w:type="pct"/>
            <w:tcBorders>
              <w:top w:val="nil"/>
              <w:left w:val="nil"/>
              <w:bottom w:val="nil"/>
              <w:right w:val="nil"/>
            </w:tcBorders>
            <w:shd w:val="clear" w:color="auto" w:fill="auto"/>
            <w:vAlign w:val="center"/>
            <w:hideMark/>
          </w:tcPr>
          <w:p w14:paraId="539ED41B" w14:textId="77777777" w:rsidR="00150AA1" w:rsidRPr="003D6F82" w:rsidRDefault="00150AA1" w:rsidP="00150AA1">
            <w:pPr>
              <w:spacing w:after="0" w:line="240" w:lineRule="auto"/>
              <w:jc w:val="center"/>
              <w:rPr>
                <w:rFonts w:eastAsia="Times New Roman" w:cs="Times New Roman"/>
                <w:sz w:val="20"/>
                <w:szCs w:val="20"/>
              </w:rPr>
            </w:pPr>
          </w:p>
        </w:tc>
      </w:tr>
      <w:tr w:rsidR="003D6F82" w:rsidRPr="003D6F82" w14:paraId="0BF5D471" w14:textId="77777777" w:rsidTr="003D6F82">
        <w:trPr>
          <w:gridAfter w:val="1"/>
          <w:wAfter w:w="4" w:type="pct"/>
          <w:trHeight w:val="581"/>
        </w:trPr>
        <w:tc>
          <w:tcPr>
            <w:tcW w:w="893" w:type="pct"/>
            <w:tcBorders>
              <w:top w:val="nil"/>
              <w:left w:val="nil"/>
              <w:bottom w:val="nil"/>
              <w:right w:val="nil"/>
            </w:tcBorders>
            <w:shd w:val="clear" w:color="auto" w:fill="auto"/>
            <w:vAlign w:val="center"/>
            <w:hideMark/>
          </w:tcPr>
          <w:p w14:paraId="0C95A7E8"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Grass seed</w:t>
            </w:r>
          </w:p>
        </w:tc>
        <w:tc>
          <w:tcPr>
            <w:tcW w:w="275" w:type="pct"/>
            <w:tcBorders>
              <w:top w:val="nil"/>
              <w:left w:val="nil"/>
              <w:bottom w:val="nil"/>
              <w:right w:val="nil"/>
            </w:tcBorders>
            <w:shd w:val="clear" w:color="auto" w:fill="auto"/>
            <w:vAlign w:val="center"/>
            <w:hideMark/>
          </w:tcPr>
          <w:p w14:paraId="64571E6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30" w:type="pct"/>
            <w:tcBorders>
              <w:top w:val="nil"/>
              <w:left w:val="nil"/>
              <w:bottom w:val="nil"/>
              <w:right w:val="nil"/>
            </w:tcBorders>
            <w:shd w:val="clear" w:color="auto" w:fill="auto"/>
            <w:vAlign w:val="center"/>
            <w:hideMark/>
          </w:tcPr>
          <w:p w14:paraId="7D3685A5"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$90.00 </w:t>
            </w:r>
          </w:p>
        </w:tc>
        <w:tc>
          <w:tcPr>
            <w:tcW w:w="352" w:type="pct"/>
            <w:tcBorders>
              <w:top w:val="nil"/>
              <w:left w:val="nil"/>
              <w:bottom w:val="nil"/>
              <w:right w:val="nil"/>
            </w:tcBorders>
            <w:shd w:val="clear" w:color="auto" w:fill="auto"/>
            <w:vAlign w:val="center"/>
            <w:hideMark/>
          </w:tcPr>
          <w:p w14:paraId="2FB2138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$300.00 </w:t>
            </w:r>
          </w:p>
        </w:tc>
        <w:tc>
          <w:tcPr>
            <w:tcW w:w="422" w:type="pct"/>
            <w:tcBorders>
              <w:top w:val="nil"/>
              <w:left w:val="nil"/>
              <w:bottom w:val="nil"/>
              <w:right w:val="nil"/>
            </w:tcBorders>
            <w:shd w:val="clear" w:color="000000" w:fill="FFF2CC"/>
            <w:vAlign w:val="center"/>
            <w:hideMark/>
          </w:tcPr>
          <w:p w14:paraId="5DA44DB4"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$119.00 </w:t>
            </w:r>
          </w:p>
        </w:tc>
        <w:tc>
          <w:tcPr>
            <w:tcW w:w="1533" w:type="pct"/>
            <w:tcBorders>
              <w:top w:val="nil"/>
              <w:left w:val="nil"/>
              <w:bottom w:val="nil"/>
              <w:right w:val="nil"/>
            </w:tcBorders>
            <w:shd w:val="clear" w:color="auto" w:fill="auto"/>
            <w:vAlign w:val="center"/>
            <w:hideMark/>
          </w:tcPr>
          <w:p w14:paraId="0345D18E"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This example uses a 2020 Iowa CP 21 Buffer mix from Pheasants Forever.</w:t>
            </w:r>
          </w:p>
        </w:tc>
        <w:tc>
          <w:tcPr>
            <w:tcW w:w="1191" w:type="pct"/>
            <w:tcBorders>
              <w:top w:val="nil"/>
              <w:left w:val="nil"/>
              <w:bottom w:val="nil"/>
              <w:right w:val="nil"/>
            </w:tcBorders>
            <w:shd w:val="clear" w:color="auto" w:fill="auto"/>
            <w:vAlign w:val="center"/>
            <w:hideMark/>
          </w:tcPr>
          <w:p w14:paraId="2884DBED"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Seed cost: Iowa Pheasants Forever Native Seed Program, http://www.iowapf.net/native-seed-program/</w:t>
            </w:r>
          </w:p>
        </w:tc>
      </w:tr>
      <w:tr w:rsidR="003D6F82" w:rsidRPr="003D6F82" w14:paraId="109E2184" w14:textId="77777777" w:rsidTr="003D6F82">
        <w:trPr>
          <w:gridAfter w:val="1"/>
          <w:wAfter w:w="4" w:type="pct"/>
          <w:trHeight w:val="290"/>
        </w:trPr>
        <w:tc>
          <w:tcPr>
            <w:tcW w:w="893" w:type="pct"/>
            <w:tcBorders>
              <w:top w:val="nil"/>
              <w:left w:val="nil"/>
              <w:bottom w:val="nil"/>
              <w:right w:val="nil"/>
            </w:tcBorders>
            <w:shd w:val="clear" w:color="auto" w:fill="auto"/>
            <w:vAlign w:val="center"/>
            <w:hideMark/>
          </w:tcPr>
          <w:p w14:paraId="70E3A626"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Drilling grass seed</w:t>
            </w:r>
          </w:p>
        </w:tc>
        <w:tc>
          <w:tcPr>
            <w:tcW w:w="275" w:type="pct"/>
            <w:tcBorders>
              <w:top w:val="nil"/>
              <w:left w:val="nil"/>
              <w:bottom w:val="nil"/>
              <w:right w:val="nil"/>
            </w:tcBorders>
            <w:shd w:val="clear" w:color="auto" w:fill="auto"/>
            <w:vAlign w:val="center"/>
            <w:hideMark/>
          </w:tcPr>
          <w:p w14:paraId="6869FB5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30" w:type="pct"/>
            <w:tcBorders>
              <w:top w:val="nil"/>
              <w:left w:val="nil"/>
              <w:bottom w:val="nil"/>
              <w:right w:val="nil"/>
            </w:tcBorders>
            <w:shd w:val="clear" w:color="auto" w:fill="auto"/>
            <w:vAlign w:val="center"/>
            <w:hideMark/>
          </w:tcPr>
          <w:p w14:paraId="44DCE67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$12.00 </w:t>
            </w:r>
          </w:p>
        </w:tc>
        <w:tc>
          <w:tcPr>
            <w:tcW w:w="352" w:type="pct"/>
            <w:tcBorders>
              <w:top w:val="nil"/>
              <w:left w:val="nil"/>
              <w:bottom w:val="nil"/>
              <w:right w:val="nil"/>
            </w:tcBorders>
            <w:shd w:val="clear" w:color="auto" w:fill="auto"/>
            <w:vAlign w:val="center"/>
            <w:hideMark/>
          </w:tcPr>
          <w:p w14:paraId="6983431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$25.00 </w:t>
            </w:r>
          </w:p>
        </w:tc>
        <w:tc>
          <w:tcPr>
            <w:tcW w:w="422" w:type="pct"/>
            <w:tcBorders>
              <w:top w:val="nil"/>
              <w:left w:val="nil"/>
              <w:bottom w:val="nil"/>
              <w:right w:val="nil"/>
            </w:tcBorders>
            <w:shd w:val="clear" w:color="000000" w:fill="FFF2CC"/>
            <w:vAlign w:val="center"/>
            <w:hideMark/>
          </w:tcPr>
          <w:p w14:paraId="6BB1C8F5"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$18.70 </w:t>
            </w:r>
          </w:p>
        </w:tc>
        <w:tc>
          <w:tcPr>
            <w:tcW w:w="1533" w:type="pct"/>
            <w:tcBorders>
              <w:top w:val="nil"/>
              <w:left w:val="nil"/>
              <w:bottom w:val="nil"/>
              <w:right w:val="nil"/>
            </w:tcBorders>
            <w:shd w:val="clear" w:color="auto" w:fill="auto"/>
            <w:vAlign w:val="bottom"/>
            <w:hideMark/>
          </w:tcPr>
          <w:p w14:paraId="1E7745A8" w14:textId="77777777" w:rsidR="00150AA1" w:rsidRPr="003D6F82" w:rsidRDefault="00150AA1" w:rsidP="00150AA1">
            <w:pPr>
              <w:spacing w:after="0" w:line="240" w:lineRule="auto"/>
              <w:rPr>
                <w:rFonts w:eastAsia="Times New Roman" w:cs="Times New Roman"/>
                <w:sz w:val="20"/>
                <w:szCs w:val="20"/>
              </w:rPr>
            </w:pPr>
          </w:p>
        </w:tc>
        <w:tc>
          <w:tcPr>
            <w:tcW w:w="1191" w:type="pct"/>
            <w:tcBorders>
              <w:top w:val="nil"/>
              <w:left w:val="nil"/>
              <w:bottom w:val="nil"/>
              <w:right w:val="nil"/>
            </w:tcBorders>
            <w:shd w:val="clear" w:color="auto" w:fill="auto"/>
            <w:vAlign w:val="center"/>
            <w:hideMark/>
          </w:tcPr>
          <w:p w14:paraId="60B8122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150AA1" w:rsidRPr="003D6F82" w14:paraId="32911B8C" w14:textId="77777777" w:rsidTr="003D6F82">
        <w:trPr>
          <w:trHeight w:val="290"/>
        </w:trPr>
        <w:tc>
          <w:tcPr>
            <w:tcW w:w="5000" w:type="pct"/>
            <w:gridSpan w:val="8"/>
            <w:tcBorders>
              <w:top w:val="nil"/>
              <w:left w:val="nil"/>
              <w:bottom w:val="nil"/>
              <w:right w:val="nil"/>
            </w:tcBorders>
            <w:shd w:val="clear" w:color="000000" w:fill="000000"/>
            <w:vAlign w:val="center"/>
            <w:hideMark/>
          </w:tcPr>
          <w:p w14:paraId="1D787E47" w14:textId="77777777" w:rsidR="00150AA1" w:rsidRPr="003D6F82" w:rsidRDefault="00150AA1" w:rsidP="00150AA1">
            <w:pPr>
              <w:spacing w:after="0" w:line="240" w:lineRule="auto"/>
              <w:rPr>
                <w:rFonts w:eastAsia="Times New Roman" w:cs="Times New Roman"/>
                <w:i/>
                <w:iCs/>
                <w:color w:val="FFFFFF"/>
                <w:sz w:val="20"/>
                <w:szCs w:val="20"/>
              </w:rPr>
            </w:pPr>
            <w:r w:rsidRPr="003D6F82">
              <w:rPr>
                <w:rFonts w:eastAsia="Times New Roman" w:cs="Times New Roman"/>
                <w:i/>
                <w:iCs/>
                <w:color w:val="FFFFFF"/>
                <w:sz w:val="20"/>
                <w:szCs w:val="20"/>
              </w:rPr>
              <w:t>MSB Biomass Establishment - Year 1</w:t>
            </w:r>
          </w:p>
        </w:tc>
      </w:tr>
      <w:tr w:rsidR="003D6F82" w:rsidRPr="003D6F82" w14:paraId="0A4596D7" w14:textId="77777777" w:rsidTr="003D6F82">
        <w:trPr>
          <w:gridAfter w:val="1"/>
          <w:wAfter w:w="4" w:type="pct"/>
          <w:trHeight w:val="581"/>
        </w:trPr>
        <w:tc>
          <w:tcPr>
            <w:tcW w:w="893" w:type="pct"/>
            <w:tcBorders>
              <w:top w:val="nil"/>
              <w:left w:val="nil"/>
              <w:bottom w:val="nil"/>
              <w:right w:val="nil"/>
            </w:tcBorders>
            <w:shd w:val="clear" w:color="auto" w:fill="auto"/>
            <w:vAlign w:val="center"/>
            <w:hideMark/>
          </w:tcPr>
          <w:p w14:paraId="03DA94B7"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Mowing</w:t>
            </w:r>
          </w:p>
        </w:tc>
        <w:tc>
          <w:tcPr>
            <w:tcW w:w="275" w:type="pct"/>
            <w:tcBorders>
              <w:top w:val="nil"/>
              <w:left w:val="nil"/>
              <w:bottom w:val="nil"/>
              <w:right w:val="nil"/>
            </w:tcBorders>
            <w:shd w:val="clear" w:color="auto" w:fill="auto"/>
            <w:vAlign w:val="center"/>
            <w:hideMark/>
          </w:tcPr>
          <w:p w14:paraId="7387F590"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1</w:t>
            </w:r>
          </w:p>
        </w:tc>
        <w:tc>
          <w:tcPr>
            <w:tcW w:w="330" w:type="pct"/>
            <w:tcBorders>
              <w:top w:val="nil"/>
              <w:left w:val="nil"/>
              <w:bottom w:val="nil"/>
              <w:right w:val="nil"/>
            </w:tcBorders>
            <w:shd w:val="clear" w:color="auto" w:fill="auto"/>
            <w:vAlign w:val="center"/>
            <w:hideMark/>
          </w:tcPr>
          <w:p w14:paraId="41E4814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$30.00 </w:t>
            </w:r>
          </w:p>
        </w:tc>
        <w:tc>
          <w:tcPr>
            <w:tcW w:w="352" w:type="pct"/>
            <w:tcBorders>
              <w:top w:val="nil"/>
              <w:left w:val="nil"/>
              <w:bottom w:val="nil"/>
              <w:right w:val="nil"/>
            </w:tcBorders>
            <w:shd w:val="clear" w:color="auto" w:fill="auto"/>
            <w:vAlign w:val="center"/>
            <w:hideMark/>
          </w:tcPr>
          <w:p w14:paraId="76409D9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$54.00 </w:t>
            </w:r>
          </w:p>
        </w:tc>
        <w:tc>
          <w:tcPr>
            <w:tcW w:w="422" w:type="pct"/>
            <w:tcBorders>
              <w:top w:val="nil"/>
              <w:left w:val="nil"/>
              <w:bottom w:val="nil"/>
              <w:right w:val="nil"/>
            </w:tcBorders>
            <w:shd w:val="clear" w:color="000000" w:fill="FFF2CC"/>
            <w:vAlign w:val="center"/>
            <w:hideMark/>
          </w:tcPr>
          <w:p w14:paraId="27EB96E8"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$41.55 </w:t>
            </w:r>
          </w:p>
        </w:tc>
        <w:tc>
          <w:tcPr>
            <w:tcW w:w="1533" w:type="pct"/>
            <w:tcBorders>
              <w:top w:val="nil"/>
              <w:left w:val="nil"/>
              <w:bottom w:val="nil"/>
              <w:right w:val="nil"/>
            </w:tcBorders>
            <w:shd w:val="clear" w:color="auto" w:fill="auto"/>
            <w:vAlign w:val="center"/>
            <w:hideMark/>
          </w:tcPr>
          <w:p w14:paraId="14091A53"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 xml:space="preserve">Mow 3 x in </w:t>
            </w:r>
            <w:proofErr w:type="spellStart"/>
            <w:r w:rsidRPr="003D6F82">
              <w:rPr>
                <w:rFonts w:eastAsia="Times New Roman" w:cs="Times New Roman"/>
                <w:color w:val="000000"/>
                <w:sz w:val="20"/>
                <w:szCs w:val="20"/>
              </w:rPr>
              <w:t>yr</w:t>
            </w:r>
            <w:proofErr w:type="spellEnd"/>
            <w:r w:rsidRPr="003D6F82">
              <w:rPr>
                <w:rFonts w:eastAsia="Times New Roman" w:cs="Times New Roman"/>
                <w:color w:val="000000"/>
                <w:sz w:val="20"/>
                <w:szCs w:val="20"/>
              </w:rPr>
              <w:t xml:space="preserve"> 1 during stand establishment phase; annually after. Material does not necessarily need to be baled.</w:t>
            </w:r>
          </w:p>
        </w:tc>
        <w:tc>
          <w:tcPr>
            <w:tcW w:w="1191" w:type="pct"/>
            <w:tcBorders>
              <w:top w:val="nil"/>
              <w:left w:val="nil"/>
              <w:bottom w:val="nil"/>
              <w:right w:val="nil"/>
            </w:tcBorders>
            <w:shd w:val="clear" w:color="auto" w:fill="auto"/>
            <w:vAlign w:val="center"/>
            <w:hideMark/>
          </w:tcPr>
          <w:p w14:paraId="3C43A60A"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 Christianson et al. 2013</w:t>
            </w:r>
          </w:p>
        </w:tc>
      </w:tr>
      <w:tr w:rsidR="00150AA1" w:rsidRPr="003D6F82" w14:paraId="02608C28" w14:textId="77777777" w:rsidTr="003D6F82">
        <w:trPr>
          <w:trHeight w:val="290"/>
        </w:trPr>
        <w:tc>
          <w:tcPr>
            <w:tcW w:w="5000" w:type="pct"/>
            <w:gridSpan w:val="8"/>
            <w:tcBorders>
              <w:top w:val="nil"/>
              <w:left w:val="nil"/>
              <w:bottom w:val="nil"/>
              <w:right w:val="nil"/>
            </w:tcBorders>
            <w:shd w:val="clear" w:color="000000" w:fill="000000"/>
            <w:vAlign w:val="center"/>
            <w:hideMark/>
          </w:tcPr>
          <w:p w14:paraId="2AB87B57" w14:textId="77777777" w:rsidR="00150AA1" w:rsidRPr="003D6F82" w:rsidRDefault="00150AA1" w:rsidP="00150AA1">
            <w:pPr>
              <w:spacing w:after="0" w:line="240" w:lineRule="auto"/>
              <w:rPr>
                <w:rFonts w:eastAsia="Times New Roman" w:cs="Times New Roman"/>
                <w:i/>
                <w:iCs/>
                <w:color w:val="FFFFFF"/>
                <w:sz w:val="20"/>
                <w:szCs w:val="20"/>
              </w:rPr>
            </w:pPr>
            <w:r w:rsidRPr="003D6F82">
              <w:rPr>
                <w:rFonts w:eastAsia="Times New Roman" w:cs="Times New Roman"/>
                <w:i/>
                <w:iCs/>
                <w:color w:val="FFFFFF"/>
                <w:sz w:val="20"/>
                <w:szCs w:val="20"/>
              </w:rPr>
              <w:t>Prairie Biomass Crop Management</w:t>
            </w:r>
          </w:p>
        </w:tc>
      </w:tr>
      <w:tr w:rsidR="003D6F82" w:rsidRPr="003D6F82" w14:paraId="62692D24" w14:textId="77777777" w:rsidTr="003D6F82">
        <w:trPr>
          <w:gridAfter w:val="1"/>
          <w:wAfter w:w="4" w:type="pct"/>
          <w:trHeight w:val="290"/>
        </w:trPr>
        <w:tc>
          <w:tcPr>
            <w:tcW w:w="893" w:type="pct"/>
            <w:tcBorders>
              <w:top w:val="nil"/>
              <w:left w:val="nil"/>
              <w:bottom w:val="nil"/>
              <w:right w:val="nil"/>
            </w:tcBorders>
            <w:shd w:val="clear" w:color="auto" w:fill="auto"/>
            <w:vAlign w:val="center"/>
            <w:hideMark/>
          </w:tcPr>
          <w:p w14:paraId="4CED7BF3"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 xml:space="preserve">Manure application - Fall </w:t>
            </w:r>
          </w:p>
        </w:tc>
        <w:tc>
          <w:tcPr>
            <w:tcW w:w="275" w:type="pct"/>
            <w:tcBorders>
              <w:top w:val="nil"/>
              <w:left w:val="nil"/>
              <w:bottom w:val="nil"/>
              <w:right w:val="nil"/>
            </w:tcBorders>
            <w:shd w:val="clear" w:color="auto" w:fill="auto"/>
            <w:vAlign w:val="center"/>
            <w:hideMark/>
          </w:tcPr>
          <w:p w14:paraId="4DB8F391"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2-n</w:t>
            </w:r>
          </w:p>
        </w:tc>
        <w:tc>
          <w:tcPr>
            <w:tcW w:w="330" w:type="pct"/>
            <w:tcBorders>
              <w:top w:val="nil"/>
              <w:left w:val="nil"/>
              <w:bottom w:val="nil"/>
              <w:right w:val="nil"/>
            </w:tcBorders>
            <w:shd w:val="clear" w:color="auto" w:fill="auto"/>
            <w:vAlign w:val="bottom"/>
            <w:hideMark/>
          </w:tcPr>
          <w:p w14:paraId="4B64EDCC"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52" w:type="pct"/>
            <w:tcBorders>
              <w:top w:val="nil"/>
              <w:left w:val="nil"/>
              <w:bottom w:val="nil"/>
              <w:right w:val="nil"/>
            </w:tcBorders>
            <w:shd w:val="clear" w:color="auto" w:fill="auto"/>
            <w:vAlign w:val="center"/>
            <w:hideMark/>
          </w:tcPr>
          <w:p w14:paraId="7A038911" w14:textId="77777777" w:rsidR="00150AA1" w:rsidRPr="003D6F82" w:rsidRDefault="00150AA1" w:rsidP="00150AA1">
            <w:pPr>
              <w:spacing w:after="0" w:line="240" w:lineRule="auto"/>
              <w:rPr>
                <w:rFonts w:eastAsia="Times New Roman" w:cs="Times New Roman"/>
                <w:sz w:val="20"/>
                <w:szCs w:val="20"/>
              </w:rPr>
            </w:pPr>
          </w:p>
        </w:tc>
        <w:tc>
          <w:tcPr>
            <w:tcW w:w="422" w:type="pct"/>
            <w:tcBorders>
              <w:top w:val="nil"/>
              <w:left w:val="nil"/>
              <w:bottom w:val="nil"/>
              <w:right w:val="nil"/>
            </w:tcBorders>
            <w:shd w:val="clear" w:color="000000" w:fill="FFF2CC"/>
            <w:vAlign w:val="center"/>
            <w:hideMark/>
          </w:tcPr>
          <w:p w14:paraId="74AE48D5"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w:t>
            </w:r>
          </w:p>
        </w:tc>
        <w:tc>
          <w:tcPr>
            <w:tcW w:w="1533" w:type="pct"/>
            <w:tcBorders>
              <w:top w:val="nil"/>
              <w:left w:val="nil"/>
              <w:bottom w:val="nil"/>
              <w:right w:val="nil"/>
            </w:tcBorders>
            <w:shd w:val="clear" w:color="auto" w:fill="auto"/>
            <w:noWrap/>
            <w:vAlign w:val="bottom"/>
            <w:hideMark/>
          </w:tcPr>
          <w:p w14:paraId="5D2D16BA" w14:textId="77777777" w:rsidR="00150AA1" w:rsidRPr="003D6F82" w:rsidRDefault="00150AA1" w:rsidP="00150AA1">
            <w:pPr>
              <w:spacing w:after="0" w:line="240" w:lineRule="auto"/>
              <w:rPr>
                <w:rFonts w:eastAsia="Times New Roman" w:cs="Times New Roman"/>
                <w:sz w:val="20"/>
                <w:szCs w:val="20"/>
              </w:rPr>
            </w:pPr>
            <w:r w:rsidRPr="003D6F82">
              <w:rPr>
                <w:rFonts w:eastAsia="Times New Roman" w:cs="Times New Roman"/>
                <w:sz w:val="20"/>
                <w:szCs w:val="20"/>
              </w:rPr>
              <w:t xml:space="preserve">No fertilizer applied within 35 ft of stream </w:t>
            </w:r>
          </w:p>
        </w:tc>
        <w:tc>
          <w:tcPr>
            <w:tcW w:w="1191" w:type="pct"/>
            <w:tcBorders>
              <w:top w:val="nil"/>
              <w:left w:val="nil"/>
              <w:bottom w:val="nil"/>
              <w:right w:val="nil"/>
            </w:tcBorders>
            <w:shd w:val="clear" w:color="auto" w:fill="auto"/>
            <w:vAlign w:val="center"/>
            <w:hideMark/>
          </w:tcPr>
          <w:p w14:paraId="25CDC772"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(&lt;source&gt;)</w:t>
            </w:r>
          </w:p>
        </w:tc>
      </w:tr>
      <w:tr w:rsidR="003D6F82" w:rsidRPr="003D6F82" w14:paraId="2443AE80" w14:textId="77777777" w:rsidTr="003D6F82">
        <w:trPr>
          <w:gridAfter w:val="1"/>
          <w:wAfter w:w="4" w:type="pct"/>
          <w:trHeight w:val="873"/>
        </w:trPr>
        <w:tc>
          <w:tcPr>
            <w:tcW w:w="893" w:type="pct"/>
            <w:tcBorders>
              <w:top w:val="nil"/>
              <w:left w:val="nil"/>
              <w:bottom w:val="nil"/>
              <w:right w:val="nil"/>
            </w:tcBorders>
            <w:shd w:val="clear" w:color="auto" w:fill="auto"/>
            <w:vAlign w:val="center"/>
            <w:hideMark/>
          </w:tcPr>
          <w:p w14:paraId="77F597EA"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Mowing/Conditioning</w:t>
            </w:r>
          </w:p>
        </w:tc>
        <w:tc>
          <w:tcPr>
            <w:tcW w:w="275" w:type="pct"/>
            <w:tcBorders>
              <w:top w:val="nil"/>
              <w:left w:val="nil"/>
              <w:bottom w:val="nil"/>
              <w:right w:val="nil"/>
            </w:tcBorders>
            <w:shd w:val="clear" w:color="auto" w:fill="auto"/>
            <w:vAlign w:val="center"/>
            <w:hideMark/>
          </w:tcPr>
          <w:p w14:paraId="23D1E40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2-n</w:t>
            </w:r>
          </w:p>
        </w:tc>
        <w:tc>
          <w:tcPr>
            <w:tcW w:w="330" w:type="pct"/>
            <w:tcBorders>
              <w:top w:val="nil"/>
              <w:left w:val="nil"/>
              <w:bottom w:val="nil"/>
              <w:right w:val="nil"/>
            </w:tcBorders>
            <w:shd w:val="clear" w:color="auto" w:fill="auto"/>
            <w:vAlign w:val="center"/>
            <w:hideMark/>
          </w:tcPr>
          <w:p w14:paraId="4626538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$14.00</w:t>
            </w:r>
          </w:p>
        </w:tc>
        <w:tc>
          <w:tcPr>
            <w:tcW w:w="352" w:type="pct"/>
            <w:tcBorders>
              <w:top w:val="nil"/>
              <w:left w:val="nil"/>
              <w:bottom w:val="nil"/>
              <w:right w:val="nil"/>
            </w:tcBorders>
            <w:shd w:val="clear" w:color="auto" w:fill="auto"/>
            <w:vAlign w:val="center"/>
            <w:hideMark/>
          </w:tcPr>
          <w:p w14:paraId="475F8AE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$25.00 </w:t>
            </w:r>
          </w:p>
        </w:tc>
        <w:tc>
          <w:tcPr>
            <w:tcW w:w="422" w:type="pct"/>
            <w:tcBorders>
              <w:top w:val="nil"/>
              <w:left w:val="nil"/>
              <w:bottom w:val="nil"/>
              <w:right w:val="nil"/>
            </w:tcBorders>
            <w:shd w:val="clear" w:color="000000" w:fill="FFF2CC"/>
            <w:vAlign w:val="center"/>
            <w:hideMark/>
          </w:tcPr>
          <w:p w14:paraId="3761B656"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$18.10 </w:t>
            </w:r>
          </w:p>
        </w:tc>
        <w:tc>
          <w:tcPr>
            <w:tcW w:w="1533" w:type="pct"/>
            <w:tcBorders>
              <w:top w:val="nil"/>
              <w:left w:val="nil"/>
              <w:bottom w:val="nil"/>
              <w:right w:val="nil"/>
            </w:tcBorders>
            <w:shd w:val="clear" w:color="auto" w:fill="auto"/>
            <w:vAlign w:val="center"/>
            <w:hideMark/>
          </w:tcPr>
          <w:p w14:paraId="3A9CCDF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color w:val="000000"/>
                <w:sz w:val="20"/>
                <w:szCs w:val="20"/>
              </w:rPr>
              <w:t>Mow, rake, and bale materials at least once per year after year 1. This management is an alternative to periodic burning. Assumption is land manager would either mow/bale or burn.</w:t>
            </w:r>
          </w:p>
        </w:tc>
        <w:tc>
          <w:tcPr>
            <w:tcW w:w="1191" w:type="pct"/>
            <w:tcBorders>
              <w:top w:val="nil"/>
              <w:left w:val="nil"/>
              <w:bottom w:val="nil"/>
              <w:right w:val="nil"/>
            </w:tcBorders>
            <w:shd w:val="clear" w:color="auto" w:fill="auto"/>
            <w:vAlign w:val="center"/>
            <w:hideMark/>
          </w:tcPr>
          <w:p w14:paraId="2C967CEF"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3D6F82" w:rsidRPr="003D6F82" w14:paraId="1CED14BF" w14:textId="77777777" w:rsidTr="003D6F82">
        <w:trPr>
          <w:gridAfter w:val="1"/>
          <w:wAfter w:w="4" w:type="pct"/>
          <w:trHeight w:val="873"/>
        </w:trPr>
        <w:tc>
          <w:tcPr>
            <w:tcW w:w="893" w:type="pct"/>
            <w:tcBorders>
              <w:top w:val="nil"/>
              <w:left w:val="nil"/>
              <w:bottom w:val="nil"/>
              <w:right w:val="nil"/>
            </w:tcBorders>
            <w:shd w:val="clear" w:color="auto" w:fill="auto"/>
            <w:vAlign w:val="center"/>
            <w:hideMark/>
          </w:tcPr>
          <w:p w14:paraId="538A1786"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Raking</w:t>
            </w:r>
          </w:p>
        </w:tc>
        <w:tc>
          <w:tcPr>
            <w:tcW w:w="275" w:type="pct"/>
            <w:tcBorders>
              <w:top w:val="nil"/>
              <w:left w:val="nil"/>
              <w:bottom w:val="nil"/>
              <w:right w:val="nil"/>
            </w:tcBorders>
            <w:shd w:val="clear" w:color="auto" w:fill="auto"/>
            <w:vAlign w:val="center"/>
            <w:hideMark/>
          </w:tcPr>
          <w:p w14:paraId="73B56444"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2-n</w:t>
            </w:r>
          </w:p>
        </w:tc>
        <w:tc>
          <w:tcPr>
            <w:tcW w:w="330" w:type="pct"/>
            <w:tcBorders>
              <w:top w:val="nil"/>
              <w:left w:val="nil"/>
              <w:bottom w:val="nil"/>
              <w:right w:val="nil"/>
            </w:tcBorders>
            <w:shd w:val="clear" w:color="auto" w:fill="auto"/>
            <w:vAlign w:val="center"/>
            <w:hideMark/>
          </w:tcPr>
          <w:p w14:paraId="10D476D2"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$7.00</w:t>
            </w:r>
          </w:p>
        </w:tc>
        <w:tc>
          <w:tcPr>
            <w:tcW w:w="352" w:type="pct"/>
            <w:tcBorders>
              <w:top w:val="nil"/>
              <w:left w:val="nil"/>
              <w:bottom w:val="nil"/>
              <w:right w:val="nil"/>
            </w:tcBorders>
            <w:shd w:val="clear" w:color="auto" w:fill="auto"/>
            <w:vAlign w:val="center"/>
            <w:hideMark/>
          </w:tcPr>
          <w:p w14:paraId="41DF225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$9.00 </w:t>
            </w:r>
          </w:p>
        </w:tc>
        <w:tc>
          <w:tcPr>
            <w:tcW w:w="422" w:type="pct"/>
            <w:tcBorders>
              <w:top w:val="nil"/>
              <w:left w:val="nil"/>
              <w:bottom w:val="nil"/>
              <w:right w:val="nil"/>
            </w:tcBorders>
            <w:shd w:val="clear" w:color="000000" w:fill="FFF2CC"/>
            <w:vAlign w:val="center"/>
            <w:hideMark/>
          </w:tcPr>
          <w:p w14:paraId="28354B75"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$8.15 </w:t>
            </w:r>
          </w:p>
        </w:tc>
        <w:tc>
          <w:tcPr>
            <w:tcW w:w="1533" w:type="pct"/>
            <w:tcBorders>
              <w:top w:val="nil"/>
              <w:left w:val="nil"/>
              <w:bottom w:val="nil"/>
              <w:right w:val="nil"/>
            </w:tcBorders>
            <w:shd w:val="clear" w:color="auto" w:fill="auto"/>
            <w:vAlign w:val="center"/>
            <w:hideMark/>
          </w:tcPr>
          <w:p w14:paraId="1F9C97E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color w:val="000000"/>
                <w:sz w:val="20"/>
                <w:szCs w:val="20"/>
              </w:rPr>
              <w:t>Mow, rake, and bale materials at least once per year after year 1. This management is an alternative to periodic burning. Assumption is land manager would either mow/bale or burn.</w:t>
            </w:r>
          </w:p>
        </w:tc>
        <w:tc>
          <w:tcPr>
            <w:tcW w:w="1191" w:type="pct"/>
            <w:tcBorders>
              <w:top w:val="nil"/>
              <w:left w:val="nil"/>
              <w:bottom w:val="nil"/>
              <w:right w:val="nil"/>
            </w:tcBorders>
            <w:shd w:val="clear" w:color="auto" w:fill="auto"/>
            <w:vAlign w:val="center"/>
            <w:hideMark/>
          </w:tcPr>
          <w:p w14:paraId="557C4EEF"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3D6F82" w:rsidRPr="003D6F82" w14:paraId="6A023127" w14:textId="77777777" w:rsidTr="003D6F82">
        <w:trPr>
          <w:gridAfter w:val="1"/>
          <w:wAfter w:w="4" w:type="pct"/>
          <w:trHeight w:val="873"/>
        </w:trPr>
        <w:tc>
          <w:tcPr>
            <w:tcW w:w="893" w:type="pct"/>
            <w:tcBorders>
              <w:top w:val="nil"/>
              <w:left w:val="nil"/>
              <w:bottom w:val="nil"/>
              <w:right w:val="nil"/>
            </w:tcBorders>
            <w:shd w:val="clear" w:color="auto" w:fill="auto"/>
            <w:vAlign w:val="center"/>
            <w:hideMark/>
          </w:tcPr>
          <w:p w14:paraId="4E41A8C5"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Silage - chopping</w:t>
            </w:r>
          </w:p>
        </w:tc>
        <w:tc>
          <w:tcPr>
            <w:tcW w:w="275" w:type="pct"/>
            <w:tcBorders>
              <w:top w:val="nil"/>
              <w:left w:val="nil"/>
              <w:bottom w:val="nil"/>
              <w:right w:val="nil"/>
            </w:tcBorders>
            <w:shd w:val="clear" w:color="auto" w:fill="auto"/>
            <w:vAlign w:val="center"/>
            <w:hideMark/>
          </w:tcPr>
          <w:p w14:paraId="47F46F0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2-n</w:t>
            </w:r>
          </w:p>
        </w:tc>
        <w:tc>
          <w:tcPr>
            <w:tcW w:w="330" w:type="pct"/>
            <w:tcBorders>
              <w:top w:val="nil"/>
              <w:left w:val="nil"/>
              <w:bottom w:val="nil"/>
              <w:right w:val="nil"/>
            </w:tcBorders>
            <w:shd w:val="clear" w:color="auto" w:fill="auto"/>
            <w:vAlign w:val="center"/>
            <w:hideMark/>
          </w:tcPr>
          <w:p w14:paraId="07550544" w14:textId="77777777" w:rsidR="00150AA1" w:rsidRPr="003D6F82" w:rsidRDefault="00150AA1" w:rsidP="00150AA1">
            <w:pPr>
              <w:spacing w:after="0" w:line="240" w:lineRule="auto"/>
              <w:rPr>
                <w:rFonts w:eastAsia="Times New Roman" w:cs="Times New Roman"/>
                <w:sz w:val="20"/>
                <w:szCs w:val="20"/>
              </w:rPr>
            </w:pPr>
            <w:r w:rsidRPr="003D6F82">
              <w:rPr>
                <w:rFonts w:eastAsia="Times New Roman" w:cs="Times New Roman"/>
                <w:sz w:val="20"/>
                <w:szCs w:val="20"/>
              </w:rPr>
              <w:t xml:space="preserve"> $20.40 </w:t>
            </w:r>
          </w:p>
        </w:tc>
        <w:tc>
          <w:tcPr>
            <w:tcW w:w="352" w:type="pct"/>
            <w:tcBorders>
              <w:top w:val="nil"/>
              <w:left w:val="nil"/>
              <w:bottom w:val="nil"/>
              <w:right w:val="nil"/>
            </w:tcBorders>
            <w:shd w:val="clear" w:color="auto" w:fill="auto"/>
            <w:vAlign w:val="center"/>
            <w:hideMark/>
          </w:tcPr>
          <w:p w14:paraId="63B7B66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$27.20 </w:t>
            </w:r>
          </w:p>
        </w:tc>
        <w:tc>
          <w:tcPr>
            <w:tcW w:w="422" w:type="pct"/>
            <w:tcBorders>
              <w:top w:val="nil"/>
              <w:left w:val="nil"/>
              <w:bottom w:val="nil"/>
              <w:right w:val="nil"/>
            </w:tcBorders>
            <w:shd w:val="clear" w:color="000000" w:fill="FFF2CC"/>
            <w:vAlign w:val="center"/>
            <w:hideMark/>
          </w:tcPr>
          <w:p w14:paraId="19DC7551"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$24.14 </w:t>
            </w:r>
          </w:p>
        </w:tc>
        <w:tc>
          <w:tcPr>
            <w:tcW w:w="1533" w:type="pct"/>
            <w:tcBorders>
              <w:top w:val="nil"/>
              <w:left w:val="nil"/>
              <w:bottom w:val="nil"/>
              <w:right w:val="nil"/>
            </w:tcBorders>
            <w:shd w:val="clear" w:color="auto" w:fill="auto"/>
            <w:vAlign w:val="center"/>
            <w:hideMark/>
          </w:tcPr>
          <w:p w14:paraId="398D623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color w:val="000000"/>
                <w:sz w:val="20"/>
                <w:szCs w:val="20"/>
              </w:rPr>
              <w:t>Mow, rake, and bale materials at least once per year after year 1. This management is an alternative to periodic burning. Assumption is land manager would either mow/bale or burn.</w:t>
            </w:r>
          </w:p>
        </w:tc>
        <w:tc>
          <w:tcPr>
            <w:tcW w:w="1191" w:type="pct"/>
            <w:tcBorders>
              <w:top w:val="nil"/>
              <w:left w:val="nil"/>
              <w:bottom w:val="nil"/>
              <w:right w:val="nil"/>
            </w:tcBorders>
            <w:shd w:val="clear" w:color="auto" w:fill="auto"/>
            <w:vAlign w:val="center"/>
            <w:hideMark/>
          </w:tcPr>
          <w:p w14:paraId="7FFEB8B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3D6F82" w:rsidRPr="003D6F82" w14:paraId="71BECB2A" w14:textId="77777777" w:rsidTr="003D6F82">
        <w:trPr>
          <w:gridAfter w:val="1"/>
          <w:wAfter w:w="4" w:type="pct"/>
          <w:trHeight w:val="581"/>
        </w:trPr>
        <w:tc>
          <w:tcPr>
            <w:tcW w:w="893" w:type="pct"/>
            <w:tcBorders>
              <w:top w:val="nil"/>
              <w:left w:val="nil"/>
              <w:bottom w:val="nil"/>
              <w:right w:val="nil"/>
            </w:tcBorders>
            <w:shd w:val="clear" w:color="auto" w:fill="auto"/>
            <w:vAlign w:val="center"/>
            <w:hideMark/>
          </w:tcPr>
          <w:p w14:paraId="7124A72A"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lastRenderedPageBreak/>
              <w:t>Straw or corn stalk baling - large round or square bales without wrap</w:t>
            </w:r>
          </w:p>
        </w:tc>
        <w:tc>
          <w:tcPr>
            <w:tcW w:w="275" w:type="pct"/>
            <w:tcBorders>
              <w:top w:val="nil"/>
              <w:left w:val="nil"/>
              <w:bottom w:val="nil"/>
              <w:right w:val="nil"/>
            </w:tcBorders>
            <w:shd w:val="clear" w:color="auto" w:fill="auto"/>
            <w:vAlign w:val="center"/>
            <w:hideMark/>
          </w:tcPr>
          <w:p w14:paraId="262DFC15"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2-n</w:t>
            </w:r>
          </w:p>
        </w:tc>
        <w:tc>
          <w:tcPr>
            <w:tcW w:w="330" w:type="pct"/>
            <w:tcBorders>
              <w:top w:val="nil"/>
              <w:left w:val="nil"/>
              <w:bottom w:val="nil"/>
              <w:right w:val="nil"/>
            </w:tcBorders>
            <w:shd w:val="clear" w:color="auto" w:fill="auto"/>
            <w:vAlign w:val="center"/>
            <w:hideMark/>
          </w:tcPr>
          <w:p w14:paraId="4D2C74F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$67.95 </w:t>
            </w:r>
          </w:p>
        </w:tc>
        <w:tc>
          <w:tcPr>
            <w:tcW w:w="352" w:type="pct"/>
            <w:tcBorders>
              <w:top w:val="nil"/>
              <w:left w:val="nil"/>
              <w:bottom w:val="nil"/>
              <w:right w:val="nil"/>
            </w:tcBorders>
            <w:shd w:val="clear" w:color="auto" w:fill="auto"/>
            <w:vAlign w:val="center"/>
            <w:hideMark/>
          </w:tcPr>
          <w:p w14:paraId="3D90F31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$81.54 </w:t>
            </w:r>
          </w:p>
        </w:tc>
        <w:tc>
          <w:tcPr>
            <w:tcW w:w="422" w:type="pct"/>
            <w:tcBorders>
              <w:top w:val="nil"/>
              <w:left w:val="nil"/>
              <w:bottom w:val="nil"/>
              <w:right w:val="nil"/>
            </w:tcBorders>
            <w:shd w:val="clear" w:color="000000" w:fill="FFF2CC"/>
            <w:vAlign w:val="center"/>
            <w:hideMark/>
          </w:tcPr>
          <w:p w14:paraId="7CC98EE4"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$70.67 </w:t>
            </w:r>
          </w:p>
        </w:tc>
        <w:tc>
          <w:tcPr>
            <w:tcW w:w="1533" w:type="pct"/>
            <w:tcBorders>
              <w:top w:val="nil"/>
              <w:left w:val="nil"/>
              <w:bottom w:val="nil"/>
              <w:right w:val="nil"/>
            </w:tcBorders>
            <w:shd w:val="clear" w:color="auto" w:fill="auto"/>
            <w:vAlign w:val="center"/>
            <w:hideMark/>
          </w:tcPr>
          <w:p w14:paraId="5B7BB81D" w14:textId="77777777" w:rsidR="00150AA1" w:rsidRPr="003D6F82" w:rsidRDefault="00150AA1" w:rsidP="00150AA1">
            <w:pPr>
              <w:spacing w:after="0" w:line="240" w:lineRule="auto"/>
              <w:jc w:val="center"/>
              <w:rPr>
                <w:rFonts w:eastAsia="Times New Roman" w:cs="Times New Roman"/>
                <w:sz w:val="20"/>
                <w:szCs w:val="20"/>
              </w:rPr>
            </w:pPr>
          </w:p>
        </w:tc>
        <w:tc>
          <w:tcPr>
            <w:tcW w:w="1191" w:type="pct"/>
            <w:tcBorders>
              <w:top w:val="nil"/>
              <w:left w:val="nil"/>
              <w:bottom w:val="nil"/>
              <w:right w:val="nil"/>
            </w:tcBorders>
            <w:shd w:val="clear" w:color="auto" w:fill="auto"/>
            <w:vAlign w:val="center"/>
            <w:hideMark/>
          </w:tcPr>
          <w:p w14:paraId="345310F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150AA1" w:rsidRPr="003D6F82" w14:paraId="6B430164" w14:textId="77777777" w:rsidTr="003D6F82">
        <w:trPr>
          <w:trHeight w:val="290"/>
        </w:trPr>
        <w:tc>
          <w:tcPr>
            <w:tcW w:w="5000" w:type="pct"/>
            <w:gridSpan w:val="8"/>
            <w:tcBorders>
              <w:top w:val="nil"/>
              <w:left w:val="nil"/>
              <w:bottom w:val="nil"/>
              <w:right w:val="nil"/>
            </w:tcBorders>
            <w:shd w:val="clear" w:color="000000" w:fill="000000"/>
            <w:vAlign w:val="center"/>
            <w:hideMark/>
          </w:tcPr>
          <w:p w14:paraId="3F84F8A1" w14:textId="77777777" w:rsidR="00150AA1" w:rsidRPr="003D6F82" w:rsidRDefault="00150AA1" w:rsidP="00150AA1">
            <w:pPr>
              <w:spacing w:after="0" w:line="240" w:lineRule="auto"/>
              <w:rPr>
                <w:rFonts w:eastAsia="Times New Roman" w:cs="Times New Roman"/>
                <w:i/>
                <w:iCs/>
                <w:color w:val="FFFFFF"/>
                <w:sz w:val="20"/>
                <w:szCs w:val="20"/>
              </w:rPr>
            </w:pPr>
            <w:r w:rsidRPr="003D6F82">
              <w:rPr>
                <w:rFonts w:eastAsia="Times New Roman" w:cs="Times New Roman"/>
                <w:i/>
                <w:iCs/>
                <w:color w:val="FFFFFF"/>
                <w:sz w:val="20"/>
                <w:szCs w:val="20"/>
              </w:rPr>
              <w:t>Overall Management Impact</w:t>
            </w:r>
            <w:r w:rsidRPr="003D6F82">
              <w:rPr>
                <w:rFonts w:eastAsia="Times New Roman" w:cs="Times New Roman"/>
                <w:i/>
                <w:iCs/>
                <w:sz w:val="20"/>
                <w:szCs w:val="20"/>
              </w:rPr>
              <w:t> </w:t>
            </w:r>
          </w:p>
        </w:tc>
      </w:tr>
      <w:tr w:rsidR="003D6F82" w:rsidRPr="003D6F82" w14:paraId="072D9D3A" w14:textId="77777777" w:rsidTr="003D6F82">
        <w:trPr>
          <w:gridAfter w:val="1"/>
          <w:wAfter w:w="4" w:type="pct"/>
          <w:trHeight w:val="581"/>
        </w:trPr>
        <w:tc>
          <w:tcPr>
            <w:tcW w:w="893" w:type="pct"/>
            <w:tcBorders>
              <w:top w:val="nil"/>
              <w:left w:val="nil"/>
              <w:bottom w:val="nil"/>
              <w:right w:val="nil"/>
            </w:tcBorders>
            <w:shd w:val="clear" w:color="auto" w:fill="auto"/>
            <w:vAlign w:val="center"/>
            <w:hideMark/>
          </w:tcPr>
          <w:p w14:paraId="04994F6B"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Land rent</w:t>
            </w:r>
          </w:p>
        </w:tc>
        <w:tc>
          <w:tcPr>
            <w:tcW w:w="275" w:type="pct"/>
            <w:tcBorders>
              <w:top w:val="nil"/>
              <w:left w:val="nil"/>
              <w:bottom w:val="nil"/>
              <w:right w:val="nil"/>
            </w:tcBorders>
            <w:shd w:val="clear" w:color="auto" w:fill="auto"/>
            <w:vAlign w:val="center"/>
            <w:hideMark/>
          </w:tcPr>
          <w:p w14:paraId="0888798A"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30" w:type="pct"/>
            <w:tcBorders>
              <w:top w:val="nil"/>
              <w:left w:val="nil"/>
              <w:bottom w:val="nil"/>
              <w:right w:val="nil"/>
            </w:tcBorders>
            <w:shd w:val="clear" w:color="auto" w:fill="auto"/>
            <w:vAlign w:val="center"/>
            <w:hideMark/>
          </w:tcPr>
          <w:p w14:paraId="76AB696A"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Variable </w:t>
            </w:r>
          </w:p>
        </w:tc>
        <w:tc>
          <w:tcPr>
            <w:tcW w:w="352" w:type="pct"/>
            <w:tcBorders>
              <w:top w:val="nil"/>
              <w:left w:val="nil"/>
              <w:bottom w:val="nil"/>
              <w:right w:val="nil"/>
            </w:tcBorders>
            <w:shd w:val="clear" w:color="auto" w:fill="auto"/>
            <w:vAlign w:val="center"/>
            <w:hideMark/>
          </w:tcPr>
          <w:p w14:paraId="28F7EFE2" w14:textId="77777777" w:rsidR="00150AA1" w:rsidRPr="003D6F82" w:rsidRDefault="00150AA1" w:rsidP="00150AA1">
            <w:pPr>
              <w:spacing w:after="0" w:line="240" w:lineRule="auto"/>
              <w:jc w:val="center"/>
              <w:rPr>
                <w:rFonts w:eastAsia="Times New Roman" w:cs="Times New Roman"/>
                <w:sz w:val="20"/>
                <w:szCs w:val="20"/>
              </w:rPr>
            </w:pPr>
          </w:p>
        </w:tc>
        <w:tc>
          <w:tcPr>
            <w:tcW w:w="422" w:type="pct"/>
            <w:tcBorders>
              <w:top w:val="nil"/>
              <w:left w:val="nil"/>
              <w:bottom w:val="nil"/>
              <w:right w:val="nil"/>
            </w:tcBorders>
            <w:shd w:val="clear" w:color="000000" w:fill="FFF2CC"/>
            <w:vAlign w:val="center"/>
            <w:hideMark/>
          </w:tcPr>
          <w:p w14:paraId="4ABA8BFD"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w:t>
            </w:r>
          </w:p>
        </w:tc>
        <w:tc>
          <w:tcPr>
            <w:tcW w:w="1533" w:type="pct"/>
            <w:tcBorders>
              <w:top w:val="nil"/>
              <w:left w:val="nil"/>
              <w:bottom w:val="nil"/>
              <w:right w:val="nil"/>
            </w:tcBorders>
            <w:shd w:val="clear" w:color="auto" w:fill="auto"/>
            <w:vAlign w:val="center"/>
            <w:hideMark/>
          </w:tcPr>
          <w:p w14:paraId="71994F6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GIS calculated area-weighted average rent based on CSR2 for land used by practice.</w:t>
            </w:r>
          </w:p>
        </w:tc>
        <w:tc>
          <w:tcPr>
            <w:tcW w:w="1191" w:type="pct"/>
            <w:tcBorders>
              <w:top w:val="nil"/>
              <w:left w:val="nil"/>
              <w:bottom w:val="nil"/>
              <w:right w:val="nil"/>
            </w:tcBorders>
            <w:shd w:val="clear" w:color="auto" w:fill="auto"/>
            <w:vAlign w:val="center"/>
            <w:hideMark/>
          </w:tcPr>
          <w:p w14:paraId="21885B91" w14:textId="77777777" w:rsidR="00150AA1" w:rsidRPr="003D6F82" w:rsidRDefault="00150AA1" w:rsidP="00150AA1">
            <w:pPr>
              <w:spacing w:after="0" w:line="240" w:lineRule="auto"/>
              <w:jc w:val="center"/>
              <w:rPr>
                <w:rFonts w:eastAsia="Times New Roman" w:cs="Times New Roman"/>
                <w:sz w:val="20"/>
                <w:szCs w:val="20"/>
              </w:rPr>
            </w:pPr>
            <w:proofErr w:type="spellStart"/>
            <w:r w:rsidRPr="003D6F82">
              <w:rPr>
                <w:rFonts w:eastAsia="Times New Roman" w:cs="Times New Roman"/>
                <w:sz w:val="20"/>
                <w:szCs w:val="20"/>
              </w:rPr>
              <w:t>Plastina</w:t>
            </w:r>
            <w:proofErr w:type="spellEnd"/>
            <w:r w:rsidRPr="003D6F82">
              <w:rPr>
                <w:rFonts w:eastAsia="Times New Roman" w:cs="Times New Roman"/>
                <w:sz w:val="20"/>
                <w:szCs w:val="20"/>
              </w:rPr>
              <w:t xml:space="preserve"> et al., 2023.  </w:t>
            </w:r>
          </w:p>
        </w:tc>
      </w:tr>
      <w:tr w:rsidR="003D6F82" w:rsidRPr="003D6F82" w14:paraId="50F5D2C3" w14:textId="77777777" w:rsidTr="003D6F82">
        <w:trPr>
          <w:gridAfter w:val="1"/>
          <w:wAfter w:w="4" w:type="pct"/>
          <w:trHeight w:val="581"/>
        </w:trPr>
        <w:tc>
          <w:tcPr>
            <w:tcW w:w="893" w:type="pct"/>
            <w:tcBorders>
              <w:top w:val="nil"/>
              <w:left w:val="nil"/>
              <w:bottom w:val="nil"/>
              <w:right w:val="nil"/>
            </w:tcBorders>
            <w:shd w:val="clear" w:color="auto" w:fill="auto"/>
            <w:vAlign w:val="center"/>
            <w:hideMark/>
          </w:tcPr>
          <w:p w14:paraId="7BF55B7C" w14:textId="77777777" w:rsidR="00150AA1" w:rsidRPr="003D6F82" w:rsidRDefault="00150AA1" w:rsidP="00150AA1">
            <w:pPr>
              <w:spacing w:after="0" w:line="240" w:lineRule="auto"/>
              <w:rPr>
                <w:rFonts w:eastAsia="Times New Roman" w:cs="Times New Roman"/>
                <w:color w:val="000000"/>
                <w:sz w:val="20"/>
                <w:szCs w:val="20"/>
              </w:rPr>
            </w:pPr>
            <w:r w:rsidRPr="003D6F82">
              <w:rPr>
                <w:rFonts w:eastAsia="Times New Roman" w:cs="Times New Roman"/>
                <w:color w:val="000000"/>
                <w:sz w:val="20"/>
                <w:szCs w:val="20"/>
              </w:rPr>
              <w:t>General operating costs</w:t>
            </w:r>
          </w:p>
        </w:tc>
        <w:tc>
          <w:tcPr>
            <w:tcW w:w="275" w:type="pct"/>
            <w:tcBorders>
              <w:top w:val="nil"/>
              <w:left w:val="nil"/>
              <w:bottom w:val="nil"/>
              <w:right w:val="nil"/>
            </w:tcBorders>
            <w:shd w:val="clear" w:color="auto" w:fill="auto"/>
            <w:vAlign w:val="center"/>
            <w:hideMark/>
          </w:tcPr>
          <w:p w14:paraId="0EC3A4B4"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30" w:type="pct"/>
            <w:tcBorders>
              <w:top w:val="nil"/>
              <w:left w:val="nil"/>
              <w:bottom w:val="nil"/>
              <w:right w:val="nil"/>
            </w:tcBorders>
            <w:shd w:val="clear" w:color="auto" w:fill="auto"/>
            <w:vAlign w:val="center"/>
            <w:hideMark/>
          </w:tcPr>
          <w:p w14:paraId="02923C3A"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 1-3% upfront </w:t>
            </w:r>
          </w:p>
        </w:tc>
        <w:tc>
          <w:tcPr>
            <w:tcW w:w="352" w:type="pct"/>
            <w:tcBorders>
              <w:top w:val="nil"/>
              <w:left w:val="nil"/>
              <w:bottom w:val="nil"/>
              <w:right w:val="nil"/>
            </w:tcBorders>
            <w:shd w:val="clear" w:color="auto" w:fill="auto"/>
            <w:vAlign w:val="center"/>
            <w:hideMark/>
          </w:tcPr>
          <w:p w14:paraId="3F1D1E57" w14:textId="77777777" w:rsidR="00150AA1" w:rsidRPr="003D6F82" w:rsidRDefault="00150AA1" w:rsidP="00150AA1">
            <w:pPr>
              <w:spacing w:after="0" w:line="240" w:lineRule="auto"/>
              <w:jc w:val="center"/>
              <w:rPr>
                <w:rFonts w:eastAsia="Times New Roman" w:cs="Times New Roman"/>
                <w:sz w:val="20"/>
                <w:szCs w:val="20"/>
              </w:rPr>
            </w:pPr>
          </w:p>
        </w:tc>
        <w:tc>
          <w:tcPr>
            <w:tcW w:w="422" w:type="pct"/>
            <w:tcBorders>
              <w:top w:val="nil"/>
              <w:left w:val="nil"/>
              <w:bottom w:val="nil"/>
              <w:right w:val="nil"/>
            </w:tcBorders>
            <w:shd w:val="clear" w:color="000000" w:fill="FFF2CC"/>
            <w:vAlign w:val="center"/>
            <w:hideMark/>
          </w:tcPr>
          <w:p w14:paraId="5B21BBF5"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xml:space="preserve"> Variable </w:t>
            </w:r>
          </w:p>
        </w:tc>
        <w:tc>
          <w:tcPr>
            <w:tcW w:w="1533" w:type="pct"/>
            <w:tcBorders>
              <w:top w:val="nil"/>
              <w:left w:val="nil"/>
              <w:bottom w:val="nil"/>
              <w:right w:val="nil"/>
            </w:tcBorders>
            <w:shd w:val="clear" w:color="auto" w:fill="auto"/>
            <w:vAlign w:val="center"/>
            <w:hideMark/>
          </w:tcPr>
          <w:p w14:paraId="38349A5E"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This would involve general monitoring of the buffer and record keeping.</w:t>
            </w:r>
          </w:p>
        </w:tc>
        <w:tc>
          <w:tcPr>
            <w:tcW w:w="1191" w:type="pct"/>
            <w:tcBorders>
              <w:top w:val="nil"/>
              <w:left w:val="nil"/>
              <w:bottom w:val="nil"/>
              <w:right w:val="nil"/>
            </w:tcBorders>
            <w:shd w:val="clear" w:color="auto" w:fill="auto"/>
            <w:vAlign w:val="center"/>
            <w:hideMark/>
          </w:tcPr>
          <w:p w14:paraId="5512E55C" w14:textId="77777777" w:rsidR="00150AA1" w:rsidRPr="003D6F82" w:rsidRDefault="00150AA1" w:rsidP="00150AA1">
            <w:pPr>
              <w:spacing w:after="0" w:line="240" w:lineRule="auto"/>
              <w:jc w:val="center"/>
              <w:rPr>
                <w:rFonts w:eastAsia="Times New Roman" w:cs="Times New Roman"/>
                <w:sz w:val="20"/>
                <w:szCs w:val="20"/>
              </w:rPr>
            </w:pPr>
            <w:proofErr w:type="spellStart"/>
            <w:r w:rsidRPr="003D6F82">
              <w:rPr>
                <w:rFonts w:eastAsia="Times New Roman" w:cs="Times New Roman"/>
                <w:sz w:val="20"/>
                <w:szCs w:val="20"/>
              </w:rPr>
              <w:t>Bravard</w:t>
            </w:r>
            <w:proofErr w:type="spellEnd"/>
            <w:r w:rsidRPr="003D6F82">
              <w:rPr>
                <w:rFonts w:eastAsia="Times New Roman" w:cs="Times New Roman"/>
                <w:sz w:val="20"/>
                <w:szCs w:val="20"/>
              </w:rPr>
              <w:t xml:space="preserve"> et al., 2022. </w:t>
            </w:r>
          </w:p>
        </w:tc>
      </w:tr>
    </w:tbl>
    <w:p w14:paraId="01A3629A" w14:textId="77777777" w:rsidR="00150AA1" w:rsidRPr="00150AA1" w:rsidRDefault="00150AA1" w:rsidP="00150AA1">
      <w:pPr>
        <w:rPr>
          <w:rFonts w:asciiTheme="minorHAnsi" w:hAnsiTheme="minorHAnsi"/>
        </w:rPr>
      </w:pPr>
    </w:p>
    <w:tbl>
      <w:tblPr>
        <w:tblW w:w="4623" w:type="pct"/>
        <w:tblLook w:val="04A0" w:firstRow="1" w:lastRow="0" w:firstColumn="1" w:lastColumn="0" w:noHBand="0" w:noVBand="1"/>
      </w:tblPr>
      <w:tblGrid>
        <w:gridCol w:w="3352"/>
        <w:gridCol w:w="782"/>
        <w:gridCol w:w="1254"/>
        <w:gridCol w:w="1070"/>
        <w:gridCol w:w="1114"/>
        <w:gridCol w:w="2449"/>
        <w:gridCol w:w="1122"/>
        <w:gridCol w:w="1013"/>
        <w:gridCol w:w="1158"/>
      </w:tblGrid>
      <w:tr w:rsidR="00150AA1" w:rsidRPr="006E6A2E" w14:paraId="49D4CD37" w14:textId="77777777" w:rsidTr="00976240">
        <w:trPr>
          <w:trHeight w:val="288"/>
        </w:trPr>
        <w:tc>
          <w:tcPr>
            <w:tcW w:w="1230" w:type="pct"/>
            <w:tcBorders>
              <w:top w:val="nil"/>
              <w:left w:val="nil"/>
              <w:bottom w:val="nil"/>
              <w:right w:val="nil"/>
            </w:tcBorders>
            <w:shd w:val="clear" w:color="auto" w:fill="auto"/>
            <w:vAlign w:val="center"/>
            <w:hideMark/>
          </w:tcPr>
          <w:p w14:paraId="740A66AA" w14:textId="77777777" w:rsidR="00150AA1" w:rsidRPr="006E6A2E" w:rsidRDefault="00150AA1" w:rsidP="00150AA1">
            <w:pPr>
              <w:spacing w:after="0" w:line="240" w:lineRule="auto"/>
              <w:rPr>
                <w:rFonts w:eastAsia="Times New Roman" w:cs="Times New Roman"/>
                <w:b/>
                <w:bCs/>
                <w:color w:val="000000"/>
                <w:sz w:val="20"/>
                <w:szCs w:val="20"/>
              </w:rPr>
            </w:pPr>
            <w:r w:rsidRPr="006E6A2E">
              <w:rPr>
                <w:rFonts w:eastAsia="Times New Roman" w:cs="Times New Roman"/>
                <w:b/>
                <w:bCs/>
                <w:color w:val="000000"/>
                <w:sz w:val="20"/>
                <w:szCs w:val="20"/>
              </w:rPr>
              <w:t>References</w:t>
            </w:r>
          </w:p>
        </w:tc>
        <w:tc>
          <w:tcPr>
            <w:tcW w:w="287" w:type="pct"/>
            <w:tcBorders>
              <w:top w:val="nil"/>
              <w:left w:val="nil"/>
              <w:bottom w:val="nil"/>
              <w:right w:val="nil"/>
            </w:tcBorders>
            <w:shd w:val="clear" w:color="auto" w:fill="auto"/>
            <w:vAlign w:val="center"/>
            <w:hideMark/>
          </w:tcPr>
          <w:p w14:paraId="4E1174DB" w14:textId="77777777" w:rsidR="00150AA1" w:rsidRPr="006E6A2E" w:rsidRDefault="00150AA1" w:rsidP="00150AA1">
            <w:pPr>
              <w:spacing w:after="0" w:line="240" w:lineRule="auto"/>
              <w:rPr>
                <w:rFonts w:eastAsia="Times New Roman" w:cs="Times New Roman"/>
                <w:b/>
                <w:bCs/>
                <w:color w:val="000000"/>
                <w:sz w:val="20"/>
                <w:szCs w:val="20"/>
              </w:rPr>
            </w:pPr>
          </w:p>
        </w:tc>
        <w:tc>
          <w:tcPr>
            <w:tcW w:w="460" w:type="pct"/>
            <w:tcBorders>
              <w:top w:val="nil"/>
              <w:left w:val="nil"/>
              <w:bottom w:val="nil"/>
              <w:right w:val="nil"/>
            </w:tcBorders>
            <w:shd w:val="clear" w:color="auto" w:fill="auto"/>
            <w:vAlign w:val="center"/>
            <w:hideMark/>
          </w:tcPr>
          <w:p w14:paraId="0EBCC68F" w14:textId="77777777" w:rsidR="00150AA1" w:rsidRPr="006E6A2E" w:rsidRDefault="00150AA1" w:rsidP="00150AA1">
            <w:pPr>
              <w:spacing w:after="0" w:line="240" w:lineRule="auto"/>
              <w:jc w:val="center"/>
              <w:rPr>
                <w:rFonts w:eastAsia="Times New Roman" w:cs="Times New Roman"/>
                <w:sz w:val="20"/>
                <w:szCs w:val="20"/>
              </w:rPr>
            </w:pPr>
          </w:p>
        </w:tc>
        <w:tc>
          <w:tcPr>
            <w:tcW w:w="393" w:type="pct"/>
            <w:tcBorders>
              <w:top w:val="nil"/>
              <w:left w:val="nil"/>
              <w:bottom w:val="nil"/>
              <w:right w:val="nil"/>
            </w:tcBorders>
            <w:shd w:val="clear" w:color="auto" w:fill="auto"/>
            <w:vAlign w:val="center"/>
            <w:hideMark/>
          </w:tcPr>
          <w:p w14:paraId="7B1A1CFC" w14:textId="77777777" w:rsidR="00150AA1" w:rsidRPr="006E6A2E" w:rsidRDefault="00150AA1" w:rsidP="00150AA1">
            <w:pPr>
              <w:spacing w:after="0" w:line="240" w:lineRule="auto"/>
              <w:jc w:val="center"/>
              <w:rPr>
                <w:rFonts w:eastAsia="Times New Roman" w:cs="Times New Roman"/>
                <w:sz w:val="20"/>
                <w:szCs w:val="20"/>
              </w:rPr>
            </w:pPr>
          </w:p>
        </w:tc>
        <w:tc>
          <w:tcPr>
            <w:tcW w:w="409" w:type="pct"/>
            <w:tcBorders>
              <w:top w:val="nil"/>
              <w:left w:val="nil"/>
              <w:bottom w:val="nil"/>
              <w:right w:val="nil"/>
            </w:tcBorders>
            <w:shd w:val="clear" w:color="auto" w:fill="auto"/>
            <w:vAlign w:val="center"/>
            <w:hideMark/>
          </w:tcPr>
          <w:p w14:paraId="33D6E2DD" w14:textId="77777777" w:rsidR="00150AA1" w:rsidRPr="006E6A2E" w:rsidRDefault="00150AA1" w:rsidP="00150AA1">
            <w:pPr>
              <w:spacing w:after="0" w:line="240" w:lineRule="auto"/>
              <w:jc w:val="center"/>
              <w:rPr>
                <w:rFonts w:eastAsia="Times New Roman" w:cs="Times New Roman"/>
                <w:sz w:val="20"/>
                <w:szCs w:val="20"/>
              </w:rPr>
            </w:pPr>
          </w:p>
        </w:tc>
        <w:tc>
          <w:tcPr>
            <w:tcW w:w="899" w:type="pct"/>
            <w:tcBorders>
              <w:top w:val="nil"/>
              <w:left w:val="nil"/>
              <w:bottom w:val="nil"/>
              <w:right w:val="nil"/>
            </w:tcBorders>
            <w:shd w:val="clear" w:color="auto" w:fill="auto"/>
            <w:vAlign w:val="center"/>
            <w:hideMark/>
          </w:tcPr>
          <w:p w14:paraId="55CA00BD" w14:textId="77777777" w:rsidR="00150AA1" w:rsidRPr="006E6A2E" w:rsidRDefault="00150AA1" w:rsidP="00150AA1">
            <w:pPr>
              <w:spacing w:after="0" w:line="240" w:lineRule="auto"/>
              <w:jc w:val="center"/>
              <w:rPr>
                <w:rFonts w:eastAsia="Times New Roman" w:cs="Times New Roman"/>
                <w:sz w:val="20"/>
                <w:szCs w:val="20"/>
              </w:rPr>
            </w:pPr>
          </w:p>
        </w:tc>
        <w:tc>
          <w:tcPr>
            <w:tcW w:w="450" w:type="pct"/>
            <w:tcBorders>
              <w:top w:val="nil"/>
              <w:left w:val="nil"/>
              <w:bottom w:val="nil"/>
              <w:right w:val="nil"/>
            </w:tcBorders>
            <w:shd w:val="clear" w:color="auto" w:fill="auto"/>
            <w:vAlign w:val="center"/>
            <w:hideMark/>
          </w:tcPr>
          <w:p w14:paraId="418B454D" w14:textId="77777777" w:rsidR="00150AA1" w:rsidRPr="006E6A2E" w:rsidRDefault="00150AA1" w:rsidP="00150AA1">
            <w:pPr>
              <w:spacing w:after="0" w:line="240" w:lineRule="auto"/>
              <w:jc w:val="center"/>
              <w:rPr>
                <w:rFonts w:eastAsia="Times New Roman" w:cs="Times New Roman"/>
                <w:sz w:val="20"/>
                <w:szCs w:val="20"/>
              </w:rPr>
            </w:pPr>
          </w:p>
        </w:tc>
        <w:tc>
          <w:tcPr>
            <w:tcW w:w="409" w:type="pct"/>
            <w:tcBorders>
              <w:top w:val="nil"/>
              <w:left w:val="nil"/>
              <w:bottom w:val="nil"/>
              <w:right w:val="nil"/>
            </w:tcBorders>
            <w:shd w:val="clear" w:color="auto" w:fill="auto"/>
            <w:vAlign w:val="center"/>
            <w:hideMark/>
          </w:tcPr>
          <w:p w14:paraId="16EE715E" w14:textId="77777777" w:rsidR="00150AA1" w:rsidRPr="006E6A2E" w:rsidRDefault="00150AA1" w:rsidP="00150AA1">
            <w:pPr>
              <w:spacing w:after="0" w:line="240" w:lineRule="auto"/>
              <w:jc w:val="center"/>
              <w:rPr>
                <w:rFonts w:eastAsia="Times New Roman" w:cs="Times New Roman"/>
                <w:sz w:val="20"/>
                <w:szCs w:val="20"/>
              </w:rPr>
            </w:pPr>
          </w:p>
        </w:tc>
        <w:tc>
          <w:tcPr>
            <w:tcW w:w="465" w:type="pct"/>
            <w:tcBorders>
              <w:top w:val="nil"/>
              <w:left w:val="nil"/>
              <w:bottom w:val="nil"/>
              <w:right w:val="nil"/>
            </w:tcBorders>
            <w:shd w:val="clear" w:color="auto" w:fill="auto"/>
            <w:vAlign w:val="center"/>
            <w:hideMark/>
          </w:tcPr>
          <w:p w14:paraId="547FE72F"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0CBAE002" w14:textId="77777777" w:rsidTr="00976240">
        <w:trPr>
          <w:trHeight w:val="288"/>
        </w:trPr>
        <w:tc>
          <w:tcPr>
            <w:tcW w:w="3676" w:type="pct"/>
            <w:gridSpan w:val="6"/>
            <w:tcBorders>
              <w:top w:val="nil"/>
              <w:left w:val="nil"/>
              <w:bottom w:val="nil"/>
              <w:right w:val="nil"/>
            </w:tcBorders>
            <w:shd w:val="clear" w:color="auto" w:fill="auto"/>
            <w:noWrap/>
            <w:vAlign w:val="center"/>
            <w:hideMark/>
          </w:tcPr>
          <w:p w14:paraId="03D19A57" w14:textId="77777777" w:rsidR="00150AA1" w:rsidRPr="006E6A2E" w:rsidRDefault="00150AA1" w:rsidP="00150AA1">
            <w:pPr>
              <w:spacing w:after="0" w:line="240" w:lineRule="auto"/>
              <w:rPr>
                <w:rFonts w:eastAsia="Times New Roman" w:cs="Times New Roman"/>
                <w:color w:val="000000"/>
                <w:sz w:val="20"/>
                <w:szCs w:val="20"/>
              </w:rPr>
            </w:pPr>
            <w:proofErr w:type="spellStart"/>
            <w:r w:rsidRPr="006E6A2E">
              <w:rPr>
                <w:rFonts w:eastAsia="Times New Roman" w:cs="Times New Roman"/>
                <w:color w:val="000000"/>
                <w:sz w:val="20"/>
                <w:szCs w:val="20"/>
              </w:rPr>
              <w:t>Plastina</w:t>
            </w:r>
            <w:proofErr w:type="spellEnd"/>
            <w:r w:rsidRPr="006E6A2E">
              <w:rPr>
                <w:rFonts w:eastAsia="Times New Roman" w:cs="Times New Roman"/>
                <w:color w:val="000000"/>
                <w:sz w:val="20"/>
                <w:szCs w:val="20"/>
              </w:rPr>
              <w:t xml:space="preserve">, A. and A.M. </w:t>
            </w:r>
            <w:proofErr w:type="spellStart"/>
            <w:r w:rsidRPr="006E6A2E">
              <w:rPr>
                <w:rFonts w:eastAsia="Times New Roman" w:cs="Times New Roman"/>
                <w:color w:val="000000"/>
                <w:sz w:val="20"/>
                <w:szCs w:val="20"/>
              </w:rPr>
              <w:t>Johanns</w:t>
            </w:r>
            <w:proofErr w:type="spellEnd"/>
            <w:r w:rsidRPr="006E6A2E">
              <w:rPr>
                <w:rFonts w:eastAsia="Times New Roman" w:cs="Times New Roman"/>
                <w:color w:val="000000"/>
                <w:sz w:val="20"/>
                <w:szCs w:val="20"/>
              </w:rPr>
              <w:t xml:space="preserve">. 2024. 2024 Iowa Farm Custom Rate Survey, File A3-10. Iowa State University, Ames, IA. </w:t>
            </w:r>
          </w:p>
        </w:tc>
        <w:tc>
          <w:tcPr>
            <w:tcW w:w="450" w:type="pct"/>
            <w:tcBorders>
              <w:top w:val="nil"/>
              <w:left w:val="nil"/>
              <w:bottom w:val="nil"/>
              <w:right w:val="nil"/>
            </w:tcBorders>
            <w:shd w:val="clear" w:color="auto" w:fill="auto"/>
            <w:noWrap/>
            <w:vAlign w:val="center"/>
            <w:hideMark/>
          </w:tcPr>
          <w:p w14:paraId="1B1AA98A" w14:textId="77777777" w:rsidR="00150AA1" w:rsidRPr="006E6A2E" w:rsidRDefault="00150AA1" w:rsidP="00150AA1">
            <w:pPr>
              <w:spacing w:after="0" w:line="240" w:lineRule="auto"/>
              <w:rPr>
                <w:rFonts w:eastAsia="Times New Roman" w:cs="Times New Roman"/>
                <w:color w:val="000000"/>
                <w:sz w:val="20"/>
                <w:szCs w:val="20"/>
              </w:rPr>
            </w:pPr>
          </w:p>
        </w:tc>
        <w:tc>
          <w:tcPr>
            <w:tcW w:w="409" w:type="pct"/>
            <w:tcBorders>
              <w:top w:val="nil"/>
              <w:left w:val="nil"/>
              <w:bottom w:val="nil"/>
              <w:right w:val="nil"/>
            </w:tcBorders>
            <w:shd w:val="clear" w:color="auto" w:fill="auto"/>
            <w:noWrap/>
            <w:vAlign w:val="center"/>
            <w:hideMark/>
          </w:tcPr>
          <w:p w14:paraId="68E6D3DE" w14:textId="77777777" w:rsidR="00150AA1" w:rsidRPr="006E6A2E" w:rsidRDefault="00150AA1" w:rsidP="00150AA1">
            <w:pPr>
              <w:spacing w:after="0" w:line="240" w:lineRule="auto"/>
              <w:jc w:val="center"/>
              <w:rPr>
                <w:rFonts w:eastAsia="Times New Roman" w:cs="Times New Roman"/>
                <w:sz w:val="20"/>
                <w:szCs w:val="20"/>
              </w:rPr>
            </w:pPr>
          </w:p>
        </w:tc>
        <w:tc>
          <w:tcPr>
            <w:tcW w:w="465" w:type="pct"/>
            <w:tcBorders>
              <w:top w:val="nil"/>
              <w:left w:val="nil"/>
              <w:bottom w:val="nil"/>
              <w:right w:val="nil"/>
            </w:tcBorders>
            <w:shd w:val="clear" w:color="auto" w:fill="auto"/>
            <w:vAlign w:val="center"/>
            <w:hideMark/>
          </w:tcPr>
          <w:p w14:paraId="7A5AE973" w14:textId="77777777" w:rsidR="00150AA1" w:rsidRPr="006E6A2E" w:rsidRDefault="00150AA1" w:rsidP="00150AA1">
            <w:pPr>
              <w:spacing w:after="0" w:line="240" w:lineRule="auto"/>
              <w:jc w:val="center"/>
              <w:rPr>
                <w:rFonts w:eastAsia="Times New Roman" w:cs="Times New Roman"/>
                <w:sz w:val="20"/>
                <w:szCs w:val="20"/>
              </w:rPr>
            </w:pPr>
          </w:p>
        </w:tc>
      </w:tr>
      <w:tr w:rsidR="00150AA1" w:rsidRPr="006E6A2E" w14:paraId="6CE69EBA" w14:textId="77777777" w:rsidTr="00976240">
        <w:trPr>
          <w:trHeight w:val="288"/>
        </w:trPr>
        <w:tc>
          <w:tcPr>
            <w:tcW w:w="1230" w:type="pct"/>
            <w:tcBorders>
              <w:top w:val="nil"/>
              <w:left w:val="nil"/>
              <w:bottom w:val="nil"/>
              <w:right w:val="nil"/>
            </w:tcBorders>
            <w:shd w:val="clear" w:color="auto" w:fill="auto"/>
            <w:vAlign w:val="center"/>
            <w:hideMark/>
          </w:tcPr>
          <w:p w14:paraId="783070AF"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2446" w:type="pct"/>
            <w:gridSpan w:val="5"/>
            <w:tcBorders>
              <w:top w:val="nil"/>
              <w:left w:val="nil"/>
              <w:bottom w:val="nil"/>
              <w:right w:val="nil"/>
            </w:tcBorders>
            <w:shd w:val="clear" w:color="auto" w:fill="auto"/>
            <w:noWrap/>
            <w:vAlign w:val="bottom"/>
            <w:hideMark/>
          </w:tcPr>
          <w:p w14:paraId="755FE01C" w14:textId="77777777" w:rsidR="00150AA1" w:rsidRPr="006E6A2E" w:rsidRDefault="002D5461" w:rsidP="00150AA1">
            <w:pPr>
              <w:spacing w:after="0" w:line="240" w:lineRule="auto"/>
              <w:rPr>
                <w:rFonts w:eastAsia="Times New Roman" w:cs="Times New Roman"/>
                <w:color w:val="0563C1"/>
                <w:sz w:val="20"/>
                <w:szCs w:val="20"/>
                <w:u w:val="single"/>
              </w:rPr>
            </w:pPr>
            <w:hyperlink r:id="rId22" w:history="1">
              <w:r w:rsidR="00150AA1" w:rsidRPr="006E6A2E">
                <w:rPr>
                  <w:rFonts w:eastAsia="Times New Roman" w:cs="Times New Roman"/>
                  <w:color w:val="0563C1"/>
                  <w:sz w:val="20"/>
                  <w:szCs w:val="20"/>
                  <w:u w:val="single"/>
                </w:rPr>
                <w:t>https://www.extension.iastate.edu/agdm/crops/html/a3-10.html</w:t>
              </w:r>
            </w:hyperlink>
          </w:p>
        </w:tc>
        <w:tc>
          <w:tcPr>
            <w:tcW w:w="450" w:type="pct"/>
            <w:tcBorders>
              <w:top w:val="nil"/>
              <w:left w:val="nil"/>
              <w:bottom w:val="nil"/>
              <w:right w:val="nil"/>
            </w:tcBorders>
            <w:shd w:val="clear" w:color="auto" w:fill="auto"/>
            <w:noWrap/>
            <w:vAlign w:val="bottom"/>
            <w:hideMark/>
          </w:tcPr>
          <w:p w14:paraId="7A2579CB"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409" w:type="pct"/>
            <w:tcBorders>
              <w:top w:val="nil"/>
              <w:left w:val="nil"/>
              <w:bottom w:val="nil"/>
              <w:right w:val="nil"/>
            </w:tcBorders>
            <w:shd w:val="clear" w:color="auto" w:fill="auto"/>
            <w:noWrap/>
            <w:vAlign w:val="bottom"/>
            <w:hideMark/>
          </w:tcPr>
          <w:p w14:paraId="0ABE690B" w14:textId="77777777" w:rsidR="00150AA1" w:rsidRPr="006E6A2E" w:rsidRDefault="00150AA1" w:rsidP="00150AA1">
            <w:pPr>
              <w:spacing w:after="0" w:line="240" w:lineRule="auto"/>
              <w:rPr>
                <w:rFonts w:eastAsia="Times New Roman" w:cs="Times New Roman"/>
                <w:sz w:val="20"/>
                <w:szCs w:val="20"/>
              </w:rPr>
            </w:pPr>
          </w:p>
        </w:tc>
        <w:tc>
          <w:tcPr>
            <w:tcW w:w="465" w:type="pct"/>
            <w:tcBorders>
              <w:top w:val="nil"/>
              <w:left w:val="nil"/>
              <w:bottom w:val="nil"/>
              <w:right w:val="nil"/>
            </w:tcBorders>
            <w:shd w:val="clear" w:color="auto" w:fill="auto"/>
            <w:noWrap/>
            <w:vAlign w:val="bottom"/>
            <w:hideMark/>
          </w:tcPr>
          <w:p w14:paraId="45D08E0F"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3AA05D80" w14:textId="77777777" w:rsidTr="00976240">
        <w:trPr>
          <w:trHeight w:val="288"/>
        </w:trPr>
        <w:tc>
          <w:tcPr>
            <w:tcW w:w="1230" w:type="pct"/>
            <w:tcBorders>
              <w:top w:val="nil"/>
              <w:left w:val="nil"/>
              <w:bottom w:val="nil"/>
              <w:right w:val="nil"/>
            </w:tcBorders>
            <w:shd w:val="clear" w:color="auto" w:fill="auto"/>
            <w:vAlign w:val="center"/>
            <w:hideMark/>
          </w:tcPr>
          <w:p w14:paraId="66643822" w14:textId="77777777" w:rsidR="00150AA1" w:rsidRPr="006E6A2E" w:rsidRDefault="00150AA1" w:rsidP="00150AA1">
            <w:pPr>
              <w:spacing w:after="0" w:line="240" w:lineRule="auto"/>
              <w:rPr>
                <w:rFonts w:eastAsia="Times New Roman" w:cs="Times New Roman"/>
                <w:sz w:val="20"/>
                <w:szCs w:val="20"/>
              </w:rPr>
            </w:pPr>
          </w:p>
        </w:tc>
        <w:tc>
          <w:tcPr>
            <w:tcW w:w="287" w:type="pct"/>
            <w:tcBorders>
              <w:top w:val="nil"/>
              <w:left w:val="nil"/>
              <w:bottom w:val="nil"/>
              <w:right w:val="nil"/>
            </w:tcBorders>
            <w:shd w:val="clear" w:color="auto" w:fill="auto"/>
            <w:noWrap/>
            <w:vAlign w:val="bottom"/>
            <w:hideMark/>
          </w:tcPr>
          <w:p w14:paraId="2DCA6637" w14:textId="77777777" w:rsidR="00150AA1" w:rsidRPr="006E6A2E" w:rsidRDefault="00150AA1" w:rsidP="00150AA1">
            <w:pPr>
              <w:spacing w:after="0" w:line="240" w:lineRule="auto"/>
              <w:rPr>
                <w:rFonts w:eastAsia="Times New Roman" w:cs="Times New Roman"/>
                <w:sz w:val="20"/>
                <w:szCs w:val="20"/>
              </w:rPr>
            </w:pPr>
          </w:p>
        </w:tc>
        <w:tc>
          <w:tcPr>
            <w:tcW w:w="460" w:type="pct"/>
            <w:tcBorders>
              <w:top w:val="nil"/>
              <w:left w:val="nil"/>
              <w:bottom w:val="nil"/>
              <w:right w:val="nil"/>
            </w:tcBorders>
            <w:shd w:val="clear" w:color="auto" w:fill="auto"/>
            <w:noWrap/>
            <w:vAlign w:val="bottom"/>
            <w:hideMark/>
          </w:tcPr>
          <w:p w14:paraId="48C01B1B" w14:textId="77777777" w:rsidR="00150AA1" w:rsidRPr="006E6A2E" w:rsidRDefault="00150AA1" w:rsidP="00150AA1">
            <w:pPr>
              <w:spacing w:after="0" w:line="240" w:lineRule="auto"/>
              <w:rPr>
                <w:rFonts w:eastAsia="Times New Roman" w:cs="Times New Roman"/>
                <w:sz w:val="20"/>
                <w:szCs w:val="20"/>
              </w:rPr>
            </w:pPr>
          </w:p>
        </w:tc>
        <w:tc>
          <w:tcPr>
            <w:tcW w:w="393" w:type="pct"/>
            <w:tcBorders>
              <w:top w:val="nil"/>
              <w:left w:val="nil"/>
              <w:bottom w:val="nil"/>
              <w:right w:val="nil"/>
            </w:tcBorders>
            <w:shd w:val="clear" w:color="auto" w:fill="auto"/>
            <w:noWrap/>
            <w:vAlign w:val="bottom"/>
            <w:hideMark/>
          </w:tcPr>
          <w:p w14:paraId="0CDCAD75" w14:textId="77777777" w:rsidR="00150AA1" w:rsidRPr="006E6A2E" w:rsidRDefault="00150AA1" w:rsidP="00150AA1">
            <w:pPr>
              <w:spacing w:after="0" w:line="240" w:lineRule="auto"/>
              <w:rPr>
                <w:rFonts w:eastAsia="Times New Roman" w:cs="Times New Roman"/>
                <w:sz w:val="20"/>
                <w:szCs w:val="20"/>
              </w:rPr>
            </w:pPr>
          </w:p>
        </w:tc>
        <w:tc>
          <w:tcPr>
            <w:tcW w:w="409" w:type="pct"/>
            <w:tcBorders>
              <w:top w:val="nil"/>
              <w:left w:val="nil"/>
              <w:bottom w:val="nil"/>
              <w:right w:val="nil"/>
            </w:tcBorders>
            <w:shd w:val="clear" w:color="auto" w:fill="auto"/>
            <w:noWrap/>
            <w:vAlign w:val="bottom"/>
            <w:hideMark/>
          </w:tcPr>
          <w:p w14:paraId="08F72265" w14:textId="77777777" w:rsidR="00150AA1" w:rsidRPr="006E6A2E" w:rsidRDefault="00150AA1" w:rsidP="00150AA1">
            <w:pPr>
              <w:spacing w:after="0" w:line="240" w:lineRule="auto"/>
              <w:rPr>
                <w:rFonts w:eastAsia="Times New Roman" w:cs="Times New Roman"/>
                <w:sz w:val="20"/>
                <w:szCs w:val="20"/>
              </w:rPr>
            </w:pPr>
          </w:p>
        </w:tc>
        <w:tc>
          <w:tcPr>
            <w:tcW w:w="899" w:type="pct"/>
            <w:tcBorders>
              <w:top w:val="nil"/>
              <w:left w:val="nil"/>
              <w:bottom w:val="nil"/>
              <w:right w:val="nil"/>
            </w:tcBorders>
            <w:shd w:val="clear" w:color="auto" w:fill="auto"/>
            <w:noWrap/>
            <w:vAlign w:val="bottom"/>
            <w:hideMark/>
          </w:tcPr>
          <w:p w14:paraId="0BEF3BB6" w14:textId="77777777" w:rsidR="00150AA1" w:rsidRPr="006E6A2E" w:rsidRDefault="00150AA1" w:rsidP="00150AA1">
            <w:pPr>
              <w:spacing w:after="0" w:line="240" w:lineRule="auto"/>
              <w:rPr>
                <w:rFonts w:eastAsia="Times New Roman" w:cs="Times New Roman"/>
                <w:sz w:val="20"/>
                <w:szCs w:val="20"/>
              </w:rPr>
            </w:pPr>
          </w:p>
        </w:tc>
        <w:tc>
          <w:tcPr>
            <w:tcW w:w="450" w:type="pct"/>
            <w:tcBorders>
              <w:top w:val="nil"/>
              <w:left w:val="nil"/>
              <w:bottom w:val="nil"/>
              <w:right w:val="nil"/>
            </w:tcBorders>
            <w:shd w:val="clear" w:color="auto" w:fill="auto"/>
            <w:noWrap/>
            <w:vAlign w:val="bottom"/>
            <w:hideMark/>
          </w:tcPr>
          <w:p w14:paraId="73D25F60" w14:textId="77777777" w:rsidR="00150AA1" w:rsidRPr="006E6A2E" w:rsidRDefault="00150AA1" w:rsidP="00150AA1">
            <w:pPr>
              <w:spacing w:after="0" w:line="240" w:lineRule="auto"/>
              <w:rPr>
                <w:rFonts w:eastAsia="Times New Roman" w:cs="Times New Roman"/>
                <w:sz w:val="20"/>
                <w:szCs w:val="20"/>
              </w:rPr>
            </w:pPr>
          </w:p>
        </w:tc>
        <w:tc>
          <w:tcPr>
            <w:tcW w:w="409" w:type="pct"/>
            <w:tcBorders>
              <w:top w:val="nil"/>
              <w:left w:val="nil"/>
              <w:bottom w:val="nil"/>
              <w:right w:val="nil"/>
            </w:tcBorders>
            <w:shd w:val="clear" w:color="auto" w:fill="auto"/>
            <w:noWrap/>
            <w:vAlign w:val="bottom"/>
            <w:hideMark/>
          </w:tcPr>
          <w:p w14:paraId="68A1D0CC" w14:textId="77777777" w:rsidR="00150AA1" w:rsidRPr="006E6A2E" w:rsidRDefault="00150AA1" w:rsidP="00150AA1">
            <w:pPr>
              <w:spacing w:after="0" w:line="240" w:lineRule="auto"/>
              <w:rPr>
                <w:rFonts w:eastAsia="Times New Roman" w:cs="Times New Roman"/>
                <w:sz w:val="20"/>
                <w:szCs w:val="20"/>
              </w:rPr>
            </w:pPr>
          </w:p>
        </w:tc>
        <w:tc>
          <w:tcPr>
            <w:tcW w:w="465" w:type="pct"/>
            <w:tcBorders>
              <w:top w:val="nil"/>
              <w:left w:val="nil"/>
              <w:bottom w:val="nil"/>
              <w:right w:val="nil"/>
            </w:tcBorders>
            <w:shd w:val="clear" w:color="auto" w:fill="auto"/>
            <w:noWrap/>
            <w:vAlign w:val="bottom"/>
            <w:hideMark/>
          </w:tcPr>
          <w:p w14:paraId="22D403BE" w14:textId="77777777" w:rsidR="00150AA1" w:rsidRPr="006E6A2E" w:rsidRDefault="00150AA1" w:rsidP="00150AA1">
            <w:pPr>
              <w:spacing w:after="0" w:line="240" w:lineRule="auto"/>
              <w:rPr>
                <w:rFonts w:eastAsia="Times New Roman" w:cs="Times New Roman"/>
                <w:sz w:val="20"/>
                <w:szCs w:val="20"/>
              </w:rPr>
            </w:pPr>
          </w:p>
        </w:tc>
      </w:tr>
      <w:tr w:rsidR="00150AA1" w:rsidRPr="006E6A2E" w14:paraId="02F21559" w14:textId="77777777" w:rsidTr="00976240">
        <w:trPr>
          <w:trHeight w:val="288"/>
        </w:trPr>
        <w:tc>
          <w:tcPr>
            <w:tcW w:w="1230" w:type="pct"/>
            <w:tcBorders>
              <w:top w:val="nil"/>
              <w:left w:val="nil"/>
              <w:bottom w:val="nil"/>
              <w:right w:val="nil"/>
            </w:tcBorders>
            <w:shd w:val="clear" w:color="auto" w:fill="auto"/>
            <w:vAlign w:val="center"/>
            <w:hideMark/>
          </w:tcPr>
          <w:p w14:paraId="352FCA4C" w14:textId="77777777" w:rsidR="00150AA1" w:rsidRPr="006E6A2E" w:rsidRDefault="00150AA1" w:rsidP="00150AA1">
            <w:pPr>
              <w:spacing w:after="0" w:line="240" w:lineRule="auto"/>
              <w:rPr>
                <w:rFonts w:eastAsia="Times New Roman" w:cs="Times New Roman"/>
                <w:color w:val="000000"/>
                <w:sz w:val="20"/>
                <w:szCs w:val="20"/>
              </w:rPr>
            </w:pPr>
            <w:r w:rsidRPr="006E6A2E">
              <w:rPr>
                <w:rFonts w:eastAsia="Times New Roman" w:cs="Times New Roman"/>
                <w:color w:val="000000"/>
                <w:sz w:val="20"/>
                <w:szCs w:val="20"/>
              </w:rPr>
              <w:t>Accessed on 9/11/2024</w:t>
            </w:r>
          </w:p>
        </w:tc>
        <w:tc>
          <w:tcPr>
            <w:tcW w:w="2446" w:type="pct"/>
            <w:gridSpan w:val="5"/>
            <w:tcBorders>
              <w:top w:val="nil"/>
              <w:left w:val="nil"/>
              <w:bottom w:val="nil"/>
              <w:right w:val="nil"/>
            </w:tcBorders>
            <w:shd w:val="clear" w:color="auto" w:fill="auto"/>
            <w:noWrap/>
            <w:vAlign w:val="bottom"/>
            <w:hideMark/>
          </w:tcPr>
          <w:p w14:paraId="05709470" w14:textId="77777777" w:rsidR="00150AA1" w:rsidRPr="006E6A2E" w:rsidRDefault="002D5461" w:rsidP="00150AA1">
            <w:pPr>
              <w:spacing w:after="0" w:line="240" w:lineRule="auto"/>
              <w:rPr>
                <w:rFonts w:eastAsia="Times New Roman" w:cs="Times New Roman"/>
                <w:color w:val="0563C1"/>
                <w:sz w:val="20"/>
                <w:szCs w:val="20"/>
                <w:u w:val="single"/>
              </w:rPr>
            </w:pPr>
            <w:hyperlink r:id="rId23" w:history="1">
              <w:r w:rsidR="00150AA1" w:rsidRPr="006E6A2E">
                <w:rPr>
                  <w:rFonts w:eastAsia="Times New Roman" w:cs="Times New Roman"/>
                  <w:color w:val="0563C1"/>
                  <w:sz w:val="20"/>
                  <w:szCs w:val="20"/>
                  <w:u w:val="single"/>
                </w:rPr>
                <w:t xml:space="preserve">https://www.sciencedirect.com/science/article/pii/S0961953416303208. </w:t>
              </w:r>
            </w:hyperlink>
          </w:p>
        </w:tc>
        <w:tc>
          <w:tcPr>
            <w:tcW w:w="450" w:type="pct"/>
            <w:tcBorders>
              <w:top w:val="nil"/>
              <w:left w:val="nil"/>
              <w:bottom w:val="nil"/>
              <w:right w:val="nil"/>
            </w:tcBorders>
            <w:shd w:val="clear" w:color="auto" w:fill="auto"/>
            <w:noWrap/>
            <w:vAlign w:val="bottom"/>
            <w:hideMark/>
          </w:tcPr>
          <w:p w14:paraId="4AFB4376" w14:textId="77777777" w:rsidR="00150AA1" w:rsidRPr="006E6A2E" w:rsidRDefault="00150AA1" w:rsidP="00150AA1">
            <w:pPr>
              <w:spacing w:after="0" w:line="240" w:lineRule="auto"/>
              <w:rPr>
                <w:rFonts w:eastAsia="Times New Roman" w:cs="Times New Roman"/>
                <w:color w:val="0563C1"/>
                <w:sz w:val="20"/>
                <w:szCs w:val="20"/>
                <w:u w:val="single"/>
              </w:rPr>
            </w:pPr>
          </w:p>
        </w:tc>
        <w:tc>
          <w:tcPr>
            <w:tcW w:w="409" w:type="pct"/>
            <w:tcBorders>
              <w:top w:val="nil"/>
              <w:left w:val="nil"/>
              <w:bottom w:val="nil"/>
              <w:right w:val="nil"/>
            </w:tcBorders>
            <w:shd w:val="clear" w:color="auto" w:fill="auto"/>
            <w:noWrap/>
            <w:vAlign w:val="bottom"/>
            <w:hideMark/>
          </w:tcPr>
          <w:p w14:paraId="2457D73E" w14:textId="77777777" w:rsidR="00150AA1" w:rsidRPr="006E6A2E" w:rsidRDefault="00150AA1" w:rsidP="00150AA1">
            <w:pPr>
              <w:spacing w:after="0" w:line="240" w:lineRule="auto"/>
              <w:rPr>
                <w:rFonts w:eastAsia="Times New Roman" w:cs="Times New Roman"/>
                <w:sz w:val="20"/>
                <w:szCs w:val="20"/>
              </w:rPr>
            </w:pPr>
          </w:p>
        </w:tc>
        <w:tc>
          <w:tcPr>
            <w:tcW w:w="465" w:type="pct"/>
            <w:tcBorders>
              <w:top w:val="nil"/>
              <w:left w:val="nil"/>
              <w:bottom w:val="nil"/>
              <w:right w:val="nil"/>
            </w:tcBorders>
            <w:shd w:val="clear" w:color="auto" w:fill="auto"/>
            <w:noWrap/>
            <w:vAlign w:val="bottom"/>
            <w:hideMark/>
          </w:tcPr>
          <w:p w14:paraId="58E9230A" w14:textId="77777777" w:rsidR="00150AA1" w:rsidRPr="006E6A2E" w:rsidRDefault="00150AA1" w:rsidP="00150AA1">
            <w:pPr>
              <w:spacing w:after="0" w:line="240" w:lineRule="auto"/>
              <w:rPr>
                <w:rFonts w:eastAsia="Times New Roman" w:cs="Times New Roman"/>
                <w:sz w:val="20"/>
                <w:szCs w:val="20"/>
              </w:rPr>
            </w:pPr>
          </w:p>
        </w:tc>
      </w:tr>
    </w:tbl>
    <w:p w14:paraId="1C299B3A" w14:textId="77777777" w:rsidR="00150AA1" w:rsidRPr="00150AA1" w:rsidRDefault="00150AA1" w:rsidP="00150AA1">
      <w:pPr>
        <w:rPr>
          <w:rFonts w:asciiTheme="minorHAnsi" w:hAnsiTheme="minorHAnsi" w:cstheme="minorHAnsi"/>
        </w:rPr>
      </w:pPr>
    </w:p>
    <w:p w14:paraId="0334B3C7"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br w:type="page"/>
      </w:r>
    </w:p>
    <w:p w14:paraId="17E18A26" w14:textId="77777777" w:rsidR="00150AA1" w:rsidRPr="003D6F82" w:rsidRDefault="00150AA1" w:rsidP="00150AA1">
      <w:pPr>
        <w:rPr>
          <w:rFonts w:cs="Times New Roman"/>
        </w:rPr>
      </w:pPr>
      <w:r w:rsidRPr="003D6F82">
        <w:rPr>
          <w:rFonts w:cs="Times New Roman"/>
        </w:rPr>
        <w:lastRenderedPageBreak/>
        <w:t>Prairie cover enterprise budget. For both contour buffer strips and prairie fields.</w:t>
      </w:r>
    </w:p>
    <w:tbl>
      <w:tblPr>
        <w:tblW w:w="5250" w:type="pct"/>
        <w:tblLayout w:type="fixed"/>
        <w:tblCellMar>
          <w:left w:w="0" w:type="dxa"/>
          <w:right w:w="0" w:type="dxa"/>
        </w:tblCellMar>
        <w:tblLook w:val="04A0" w:firstRow="1" w:lastRow="0" w:firstColumn="1" w:lastColumn="0" w:noHBand="0" w:noVBand="1"/>
      </w:tblPr>
      <w:tblGrid>
        <w:gridCol w:w="2429"/>
        <w:gridCol w:w="986"/>
        <w:gridCol w:w="880"/>
        <w:gridCol w:w="880"/>
        <w:gridCol w:w="1070"/>
        <w:gridCol w:w="54"/>
        <w:gridCol w:w="4427"/>
        <w:gridCol w:w="4394"/>
      </w:tblGrid>
      <w:tr w:rsidR="00935209" w:rsidRPr="003D6F82" w14:paraId="525688D0" w14:textId="77777777" w:rsidTr="003D6F82">
        <w:trPr>
          <w:trHeight w:val="64"/>
        </w:trPr>
        <w:tc>
          <w:tcPr>
            <w:tcW w:w="803" w:type="pct"/>
            <w:vMerge w:val="restart"/>
            <w:tcBorders>
              <w:top w:val="nil"/>
              <w:left w:val="nil"/>
              <w:right w:val="nil"/>
            </w:tcBorders>
            <w:shd w:val="clear" w:color="auto" w:fill="auto"/>
            <w:tcMar>
              <w:top w:w="15" w:type="dxa"/>
              <w:left w:w="15" w:type="dxa"/>
              <w:bottom w:w="0" w:type="dxa"/>
              <w:right w:w="15" w:type="dxa"/>
            </w:tcMar>
            <w:vAlign w:val="center"/>
            <w:hideMark/>
          </w:tcPr>
          <w:p w14:paraId="427D97C4" w14:textId="77777777" w:rsidR="00150AA1" w:rsidRPr="003D6F82" w:rsidRDefault="00150AA1" w:rsidP="00150AA1">
            <w:pPr>
              <w:spacing w:after="0" w:line="240" w:lineRule="auto"/>
              <w:jc w:val="center"/>
              <w:rPr>
                <w:rFonts w:cs="Times New Roman"/>
                <w:b/>
                <w:bCs/>
                <w:color w:val="000000"/>
                <w:sz w:val="20"/>
                <w:szCs w:val="20"/>
              </w:rPr>
            </w:pPr>
            <w:r w:rsidRPr="003D6F82">
              <w:rPr>
                <w:rFonts w:cs="Times New Roman"/>
                <w:b/>
                <w:bCs/>
                <w:color w:val="000000"/>
                <w:sz w:val="20"/>
                <w:szCs w:val="20"/>
              </w:rPr>
              <w:t>Cost Activities/Items</w:t>
            </w:r>
          </w:p>
        </w:tc>
        <w:tc>
          <w:tcPr>
            <w:tcW w:w="326" w:type="pct"/>
            <w:vMerge w:val="restart"/>
            <w:tcBorders>
              <w:top w:val="nil"/>
              <w:left w:val="nil"/>
              <w:right w:val="nil"/>
            </w:tcBorders>
            <w:shd w:val="clear" w:color="auto" w:fill="auto"/>
            <w:tcMar>
              <w:top w:w="15" w:type="dxa"/>
              <w:left w:w="15" w:type="dxa"/>
              <w:bottom w:w="0" w:type="dxa"/>
              <w:right w:w="15" w:type="dxa"/>
            </w:tcMar>
            <w:vAlign w:val="center"/>
            <w:hideMark/>
          </w:tcPr>
          <w:p w14:paraId="67342161" w14:textId="77777777" w:rsidR="00150AA1" w:rsidRPr="003D6F82" w:rsidRDefault="00150AA1" w:rsidP="00150AA1">
            <w:pPr>
              <w:spacing w:after="0" w:line="240" w:lineRule="auto"/>
              <w:jc w:val="center"/>
              <w:rPr>
                <w:rFonts w:cs="Times New Roman"/>
                <w:b/>
                <w:bCs/>
                <w:color w:val="000000"/>
                <w:sz w:val="20"/>
                <w:szCs w:val="20"/>
              </w:rPr>
            </w:pPr>
            <w:r w:rsidRPr="003D6F82">
              <w:rPr>
                <w:rFonts w:cs="Times New Roman"/>
                <w:b/>
                <w:bCs/>
                <w:color w:val="000000"/>
                <w:sz w:val="20"/>
                <w:szCs w:val="20"/>
              </w:rPr>
              <w:t>Year Cost Incurred</w:t>
            </w:r>
          </w:p>
        </w:tc>
        <w:tc>
          <w:tcPr>
            <w:tcW w:w="5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55F164A6" w14:textId="77777777" w:rsidR="00150AA1" w:rsidRPr="003D6F82" w:rsidRDefault="00150AA1" w:rsidP="00150AA1">
            <w:pPr>
              <w:spacing w:after="0" w:line="240" w:lineRule="auto"/>
              <w:jc w:val="center"/>
              <w:rPr>
                <w:rFonts w:cs="Times New Roman"/>
                <w:b/>
                <w:bCs/>
                <w:color w:val="000000"/>
                <w:sz w:val="20"/>
                <w:szCs w:val="20"/>
              </w:rPr>
            </w:pPr>
            <w:r w:rsidRPr="003D6F82">
              <w:rPr>
                <w:rFonts w:cs="Times New Roman"/>
                <w:b/>
                <w:bCs/>
                <w:color w:val="000000"/>
                <w:sz w:val="20"/>
                <w:szCs w:val="20"/>
              </w:rPr>
              <w:t>Range of Costs</w:t>
            </w:r>
          </w:p>
        </w:tc>
        <w:tc>
          <w:tcPr>
            <w:tcW w:w="354" w:type="pct"/>
            <w:vMerge w:val="restart"/>
            <w:tcBorders>
              <w:top w:val="nil"/>
              <w:left w:val="nil"/>
              <w:right w:val="nil"/>
            </w:tcBorders>
            <w:shd w:val="clear" w:color="auto" w:fill="auto"/>
            <w:tcMar>
              <w:top w:w="15" w:type="dxa"/>
              <w:left w:w="15" w:type="dxa"/>
              <w:bottom w:w="0" w:type="dxa"/>
              <w:right w:w="15" w:type="dxa"/>
            </w:tcMar>
            <w:vAlign w:val="center"/>
            <w:hideMark/>
          </w:tcPr>
          <w:p w14:paraId="28AF090D" w14:textId="63727DD4"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Mean cost (</w:t>
            </w:r>
            <w:r w:rsidR="00935209" w:rsidRPr="003D6F82">
              <w:rPr>
                <w:rFonts w:cs="Times New Roman"/>
                <w:b/>
                <w:bCs/>
                <w:sz w:val="20"/>
                <w:szCs w:val="20"/>
              </w:rPr>
              <w:t>$/</w:t>
            </w:r>
            <w:r w:rsidRPr="003D6F82">
              <w:rPr>
                <w:rFonts w:cs="Times New Roman"/>
                <w:b/>
                <w:bCs/>
                <w:sz w:val="20"/>
                <w:szCs w:val="20"/>
              </w:rPr>
              <w:t>acre)</w:t>
            </w:r>
          </w:p>
        </w:tc>
        <w:tc>
          <w:tcPr>
            <w:tcW w:w="1482" w:type="pct"/>
            <w:gridSpan w:val="2"/>
            <w:vMerge w:val="restart"/>
            <w:tcBorders>
              <w:top w:val="nil"/>
              <w:left w:val="nil"/>
              <w:right w:val="nil"/>
            </w:tcBorders>
            <w:shd w:val="clear" w:color="auto" w:fill="auto"/>
            <w:tcMar>
              <w:top w:w="15" w:type="dxa"/>
              <w:left w:w="15" w:type="dxa"/>
              <w:bottom w:w="0" w:type="dxa"/>
              <w:right w:w="15" w:type="dxa"/>
            </w:tcMar>
            <w:vAlign w:val="center"/>
            <w:hideMark/>
          </w:tcPr>
          <w:p w14:paraId="5DFAFBE8"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Notes (JT 2021)</w:t>
            </w:r>
          </w:p>
          <w:p w14:paraId="009ED85D"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Notes (JS 2024)</w:t>
            </w:r>
          </w:p>
        </w:tc>
        <w:tc>
          <w:tcPr>
            <w:tcW w:w="1453" w:type="pct"/>
            <w:vMerge w:val="restart"/>
            <w:tcBorders>
              <w:top w:val="nil"/>
              <w:left w:val="nil"/>
              <w:right w:val="nil"/>
            </w:tcBorders>
            <w:shd w:val="clear" w:color="auto" w:fill="auto"/>
            <w:tcMar>
              <w:top w:w="15" w:type="dxa"/>
              <w:left w:w="15" w:type="dxa"/>
              <w:bottom w:w="0" w:type="dxa"/>
              <w:right w:w="15" w:type="dxa"/>
            </w:tcMar>
            <w:vAlign w:val="center"/>
            <w:hideMark/>
          </w:tcPr>
          <w:p w14:paraId="68DF1C88" w14:textId="77777777" w:rsidR="00150AA1" w:rsidRPr="003D6F82" w:rsidRDefault="00150AA1" w:rsidP="00150AA1">
            <w:pPr>
              <w:spacing w:after="0" w:line="240" w:lineRule="auto"/>
              <w:jc w:val="center"/>
              <w:rPr>
                <w:rFonts w:cs="Times New Roman"/>
                <w:b/>
                <w:bCs/>
                <w:color w:val="000000"/>
                <w:sz w:val="20"/>
                <w:szCs w:val="20"/>
              </w:rPr>
            </w:pPr>
            <w:r w:rsidRPr="003D6F82">
              <w:rPr>
                <w:rFonts w:cs="Times New Roman"/>
                <w:b/>
                <w:bCs/>
                <w:color w:val="000000"/>
                <w:sz w:val="20"/>
                <w:szCs w:val="20"/>
              </w:rPr>
              <w:t>Data Sources</w:t>
            </w:r>
          </w:p>
        </w:tc>
      </w:tr>
      <w:tr w:rsidR="003D6F82" w:rsidRPr="003D6F82" w14:paraId="225659C9" w14:textId="77777777" w:rsidTr="003D6F82">
        <w:trPr>
          <w:trHeight w:val="74"/>
        </w:trPr>
        <w:tc>
          <w:tcPr>
            <w:tcW w:w="803" w:type="pct"/>
            <w:vMerge/>
            <w:tcBorders>
              <w:left w:val="nil"/>
              <w:bottom w:val="nil"/>
              <w:right w:val="nil"/>
            </w:tcBorders>
            <w:shd w:val="clear" w:color="auto" w:fill="auto"/>
            <w:tcMar>
              <w:top w:w="15" w:type="dxa"/>
              <w:left w:w="15" w:type="dxa"/>
              <w:bottom w:w="0" w:type="dxa"/>
              <w:right w:w="15" w:type="dxa"/>
            </w:tcMar>
            <w:vAlign w:val="center"/>
            <w:hideMark/>
          </w:tcPr>
          <w:p w14:paraId="5CCB7F15" w14:textId="77777777" w:rsidR="00150AA1" w:rsidRPr="003D6F82" w:rsidRDefault="00150AA1" w:rsidP="00150AA1">
            <w:pPr>
              <w:spacing w:after="0" w:line="240" w:lineRule="auto"/>
              <w:rPr>
                <w:rFonts w:cs="Times New Roman"/>
                <w:sz w:val="20"/>
                <w:szCs w:val="20"/>
              </w:rPr>
            </w:pPr>
          </w:p>
        </w:tc>
        <w:tc>
          <w:tcPr>
            <w:tcW w:w="326" w:type="pct"/>
            <w:vMerge/>
            <w:tcBorders>
              <w:left w:val="nil"/>
              <w:bottom w:val="nil"/>
              <w:right w:val="nil"/>
            </w:tcBorders>
            <w:shd w:val="clear" w:color="auto" w:fill="auto"/>
            <w:tcMar>
              <w:top w:w="15" w:type="dxa"/>
              <w:left w:w="15" w:type="dxa"/>
              <w:bottom w:w="0" w:type="dxa"/>
              <w:right w:w="15" w:type="dxa"/>
            </w:tcMar>
            <w:vAlign w:val="center"/>
            <w:hideMark/>
          </w:tcPr>
          <w:p w14:paraId="05D73B93" w14:textId="77777777" w:rsidR="00150AA1" w:rsidRPr="003D6F82" w:rsidRDefault="00150AA1" w:rsidP="00150AA1">
            <w:pPr>
              <w:spacing w:after="0" w:line="240" w:lineRule="auto"/>
              <w:jc w:val="center"/>
              <w:rPr>
                <w:rFonts w:cs="Times New Roman"/>
                <w:sz w:val="20"/>
                <w:szCs w:val="20"/>
              </w:rPr>
            </w:pP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2D151BF1"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min</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1DDDC678" w14:textId="77777777" w:rsidR="00150AA1" w:rsidRPr="003D6F82" w:rsidRDefault="00150AA1" w:rsidP="00150AA1">
            <w:pPr>
              <w:spacing w:after="0" w:line="240" w:lineRule="auto"/>
              <w:jc w:val="center"/>
              <w:rPr>
                <w:rFonts w:cs="Times New Roman"/>
                <w:i/>
                <w:iCs/>
                <w:sz w:val="20"/>
                <w:szCs w:val="20"/>
              </w:rPr>
            </w:pPr>
            <w:r w:rsidRPr="003D6F82">
              <w:rPr>
                <w:rFonts w:cs="Times New Roman"/>
                <w:i/>
                <w:iCs/>
                <w:sz w:val="20"/>
                <w:szCs w:val="20"/>
              </w:rPr>
              <w:t>max</w:t>
            </w:r>
          </w:p>
        </w:tc>
        <w:tc>
          <w:tcPr>
            <w:tcW w:w="354" w:type="pct"/>
            <w:vMerge/>
            <w:tcBorders>
              <w:left w:val="nil"/>
              <w:bottom w:val="nil"/>
              <w:right w:val="nil"/>
            </w:tcBorders>
            <w:shd w:val="clear" w:color="auto" w:fill="auto"/>
            <w:tcMar>
              <w:top w:w="15" w:type="dxa"/>
              <w:left w:w="15" w:type="dxa"/>
              <w:bottom w:w="0" w:type="dxa"/>
              <w:right w:w="15" w:type="dxa"/>
            </w:tcMar>
            <w:vAlign w:val="bottom"/>
            <w:hideMark/>
          </w:tcPr>
          <w:p w14:paraId="60139BDE" w14:textId="77777777" w:rsidR="00150AA1" w:rsidRPr="003D6F82" w:rsidRDefault="00150AA1" w:rsidP="00150AA1">
            <w:pPr>
              <w:spacing w:after="0" w:line="240" w:lineRule="auto"/>
              <w:jc w:val="center"/>
              <w:rPr>
                <w:rFonts w:cs="Times New Roman"/>
                <w:i/>
                <w:iCs/>
                <w:sz w:val="20"/>
                <w:szCs w:val="20"/>
              </w:rPr>
            </w:pPr>
          </w:p>
        </w:tc>
        <w:tc>
          <w:tcPr>
            <w:tcW w:w="1482" w:type="pct"/>
            <w:gridSpan w:val="2"/>
            <w:vMerge/>
            <w:tcBorders>
              <w:left w:val="nil"/>
              <w:bottom w:val="nil"/>
              <w:right w:val="nil"/>
            </w:tcBorders>
            <w:shd w:val="clear" w:color="auto" w:fill="auto"/>
            <w:tcMar>
              <w:top w:w="15" w:type="dxa"/>
              <w:left w:w="15" w:type="dxa"/>
              <w:bottom w:w="0" w:type="dxa"/>
              <w:right w:w="15" w:type="dxa"/>
            </w:tcMar>
            <w:vAlign w:val="bottom"/>
            <w:hideMark/>
          </w:tcPr>
          <w:p w14:paraId="6B4F8F47" w14:textId="77777777" w:rsidR="00150AA1" w:rsidRPr="003D6F82" w:rsidRDefault="00150AA1" w:rsidP="00150AA1">
            <w:pPr>
              <w:spacing w:after="0" w:line="240" w:lineRule="auto"/>
              <w:rPr>
                <w:rFonts w:cs="Times New Roman"/>
                <w:sz w:val="20"/>
                <w:szCs w:val="20"/>
              </w:rPr>
            </w:pPr>
          </w:p>
        </w:tc>
        <w:tc>
          <w:tcPr>
            <w:tcW w:w="1453" w:type="pct"/>
            <w:vMerge/>
            <w:tcBorders>
              <w:left w:val="nil"/>
              <w:bottom w:val="nil"/>
              <w:right w:val="nil"/>
            </w:tcBorders>
            <w:shd w:val="clear" w:color="auto" w:fill="auto"/>
            <w:noWrap/>
            <w:tcMar>
              <w:top w:w="15" w:type="dxa"/>
              <w:left w:w="15" w:type="dxa"/>
              <w:bottom w:w="0" w:type="dxa"/>
              <w:right w:w="15" w:type="dxa"/>
            </w:tcMar>
            <w:vAlign w:val="bottom"/>
            <w:hideMark/>
          </w:tcPr>
          <w:p w14:paraId="66388BC1" w14:textId="77777777" w:rsidR="00150AA1" w:rsidRPr="003D6F82" w:rsidRDefault="00150AA1" w:rsidP="00150AA1">
            <w:pPr>
              <w:spacing w:after="0" w:line="240" w:lineRule="auto"/>
              <w:rPr>
                <w:rFonts w:cs="Times New Roman"/>
                <w:sz w:val="20"/>
                <w:szCs w:val="20"/>
              </w:rPr>
            </w:pPr>
          </w:p>
        </w:tc>
      </w:tr>
      <w:tr w:rsidR="00150AA1" w:rsidRPr="003D6F82" w14:paraId="72FBD20E" w14:textId="77777777" w:rsidTr="003D6F82">
        <w:trPr>
          <w:trHeight w:val="287"/>
        </w:trPr>
        <w:tc>
          <w:tcPr>
            <w:tcW w:w="5000" w:type="pct"/>
            <w:gridSpan w:val="8"/>
            <w:tcBorders>
              <w:top w:val="nil"/>
              <w:left w:val="nil"/>
              <w:bottom w:val="nil"/>
              <w:right w:val="nil"/>
            </w:tcBorders>
            <w:shd w:val="clear" w:color="000000" w:fill="000000"/>
            <w:tcMar>
              <w:top w:w="15" w:type="dxa"/>
              <w:left w:w="15" w:type="dxa"/>
              <w:bottom w:w="0" w:type="dxa"/>
              <w:right w:w="15" w:type="dxa"/>
            </w:tcMar>
            <w:vAlign w:val="bottom"/>
            <w:hideMark/>
          </w:tcPr>
          <w:p w14:paraId="65BF325C" w14:textId="77777777" w:rsidR="00150AA1" w:rsidRPr="003D6F82" w:rsidRDefault="00150AA1" w:rsidP="00150AA1">
            <w:pPr>
              <w:spacing w:after="0" w:line="240" w:lineRule="auto"/>
              <w:rPr>
                <w:rFonts w:cs="Times New Roman"/>
                <w:i/>
                <w:iCs/>
                <w:color w:val="FFFFFF"/>
                <w:sz w:val="20"/>
                <w:szCs w:val="20"/>
              </w:rPr>
            </w:pPr>
            <w:r w:rsidRPr="003D6F82">
              <w:rPr>
                <w:rFonts w:cs="Times New Roman"/>
                <w:i/>
                <w:iCs/>
                <w:color w:val="FFFFFF"/>
                <w:sz w:val="20"/>
                <w:szCs w:val="20"/>
              </w:rPr>
              <w:t>Prairie Biomass Bed Prep - Fall</w:t>
            </w:r>
            <w:r w:rsidRPr="003D6F82">
              <w:rPr>
                <w:rFonts w:cs="Times New Roman"/>
                <w:sz w:val="20"/>
                <w:szCs w:val="20"/>
              </w:rPr>
              <w:t> </w:t>
            </w:r>
          </w:p>
        </w:tc>
      </w:tr>
      <w:tr w:rsidR="003D6F82" w:rsidRPr="003D6F82" w14:paraId="3D91A722" w14:textId="77777777" w:rsidTr="003D6F82">
        <w:trPr>
          <w:trHeight w:val="7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41B64CBC"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Mowing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09AAA6A3"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2C762A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$10.00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61F82CB"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$18.00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61E98A86"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$13.85 </w:t>
            </w:r>
          </w:p>
        </w:tc>
        <w:tc>
          <w:tcPr>
            <w:tcW w:w="1482" w:type="pct"/>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57741C48"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Mowing will make it easier for the sod to be disked but won’t be as advantageous as the removal of the vegetation prior to disking. Prescribed fire or grazing could also be completed in lieu of mowing or haying.</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1C6DDBB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2024 Iowa Farming Custom Rate Survey, File A3-10</w:t>
            </w:r>
          </w:p>
        </w:tc>
      </w:tr>
      <w:tr w:rsidR="00935209" w:rsidRPr="003D6F82" w14:paraId="579D66E7" w14:textId="77777777" w:rsidTr="003D6F82">
        <w:trPr>
          <w:trHeight w:val="64"/>
        </w:trPr>
        <w:tc>
          <w:tcPr>
            <w:tcW w:w="803" w:type="pct"/>
            <w:tcBorders>
              <w:top w:val="nil"/>
              <w:left w:val="nil"/>
              <w:bottom w:val="nil"/>
              <w:right w:val="nil"/>
            </w:tcBorders>
            <w:shd w:val="clear" w:color="000000" w:fill="BFBFBF"/>
            <w:tcMar>
              <w:top w:w="15" w:type="dxa"/>
              <w:left w:w="15" w:type="dxa"/>
              <w:bottom w:w="0" w:type="dxa"/>
              <w:right w:w="15" w:type="dxa"/>
            </w:tcMar>
            <w:vAlign w:val="bottom"/>
            <w:hideMark/>
          </w:tcPr>
          <w:p w14:paraId="17C5A609" w14:textId="77777777" w:rsidR="00935209" w:rsidRPr="003D6F82" w:rsidRDefault="00935209" w:rsidP="00150AA1">
            <w:pPr>
              <w:spacing w:after="0" w:line="240" w:lineRule="auto"/>
              <w:rPr>
                <w:rFonts w:cs="Times New Roman"/>
                <w:color w:val="000000"/>
                <w:sz w:val="20"/>
                <w:szCs w:val="20"/>
              </w:rPr>
            </w:pPr>
            <w:r w:rsidRPr="003D6F82">
              <w:rPr>
                <w:rFonts w:cs="Times New Roman"/>
                <w:color w:val="000000"/>
                <w:sz w:val="20"/>
                <w:szCs w:val="20"/>
              </w:rPr>
              <w:t>AND/OR</w:t>
            </w:r>
          </w:p>
        </w:tc>
        <w:tc>
          <w:tcPr>
            <w:tcW w:w="326" w:type="pct"/>
            <w:tcBorders>
              <w:top w:val="nil"/>
              <w:left w:val="nil"/>
              <w:bottom w:val="nil"/>
              <w:right w:val="nil"/>
            </w:tcBorders>
            <w:shd w:val="clear" w:color="000000" w:fill="BFBFBF"/>
            <w:tcMar>
              <w:top w:w="15" w:type="dxa"/>
              <w:left w:w="15" w:type="dxa"/>
              <w:bottom w:w="0" w:type="dxa"/>
              <w:right w:w="15" w:type="dxa"/>
            </w:tcMar>
            <w:vAlign w:val="center"/>
            <w:hideMark/>
          </w:tcPr>
          <w:p w14:paraId="147F6337" w14:textId="77777777" w:rsidR="00935209" w:rsidRPr="003D6F82" w:rsidRDefault="00935209" w:rsidP="00150AA1">
            <w:pPr>
              <w:spacing w:after="0" w:line="240" w:lineRule="auto"/>
              <w:jc w:val="center"/>
              <w:rPr>
                <w:rFonts w:cs="Times New Roman"/>
                <w:color w:val="000000"/>
                <w:sz w:val="20"/>
                <w:szCs w:val="20"/>
              </w:rPr>
            </w:pPr>
            <w:r w:rsidRPr="003D6F82">
              <w:rPr>
                <w:rFonts w:cs="Times New Roman"/>
                <w:color w:val="000000"/>
                <w:sz w:val="20"/>
                <w:szCs w:val="20"/>
              </w:rPr>
              <w:t> </w:t>
            </w:r>
          </w:p>
        </w:tc>
        <w:tc>
          <w:tcPr>
            <w:tcW w:w="291" w:type="pct"/>
            <w:tcBorders>
              <w:top w:val="nil"/>
              <w:left w:val="nil"/>
              <w:bottom w:val="nil"/>
              <w:right w:val="nil"/>
            </w:tcBorders>
            <w:shd w:val="clear" w:color="000000" w:fill="BFBFBF"/>
            <w:tcMar>
              <w:top w:w="15" w:type="dxa"/>
              <w:left w:w="15" w:type="dxa"/>
              <w:bottom w:w="0" w:type="dxa"/>
              <w:right w:w="15" w:type="dxa"/>
            </w:tcMar>
            <w:vAlign w:val="center"/>
            <w:hideMark/>
          </w:tcPr>
          <w:p w14:paraId="760DF471"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291" w:type="pct"/>
            <w:tcBorders>
              <w:top w:val="nil"/>
              <w:left w:val="nil"/>
              <w:bottom w:val="nil"/>
              <w:right w:val="nil"/>
            </w:tcBorders>
            <w:shd w:val="clear" w:color="000000" w:fill="BFBFBF"/>
            <w:tcMar>
              <w:top w:w="15" w:type="dxa"/>
              <w:left w:w="15" w:type="dxa"/>
              <w:bottom w:w="0" w:type="dxa"/>
              <w:right w:w="15" w:type="dxa"/>
            </w:tcMar>
            <w:vAlign w:val="center"/>
            <w:hideMark/>
          </w:tcPr>
          <w:p w14:paraId="10678D7D"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354" w:type="pct"/>
            <w:tcBorders>
              <w:top w:val="nil"/>
              <w:left w:val="nil"/>
              <w:bottom w:val="nil"/>
              <w:right w:val="nil"/>
            </w:tcBorders>
            <w:shd w:val="clear" w:color="000000" w:fill="BFBFBF"/>
            <w:tcMar>
              <w:top w:w="15" w:type="dxa"/>
              <w:left w:w="15" w:type="dxa"/>
              <w:bottom w:w="0" w:type="dxa"/>
              <w:right w:w="15" w:type="dxa"/>
            </w:tcMar>
            <w:vAlign w:val="center"/>
            <w:hideMark/>
          </w:tcPr>
          <w:p w14:paraId="6FABA064" w14:textId="77777777" w:rsidR="00935209" w:rsidRPr="003D6F82" w:rsidRDefault="00935209" w:rsidP="00150AA1">
            <w:pPr>
              <w:spacing w:after="0" w:line="240" w:lineRule="auto"/>
              <w:jc w:val="center"/>
              <w:rPr>
                <w:rFonts w:cs="Times New Roman"/>
                <w:b/>
                <w:bCs/>
                <w:sz w:val="20"/>
                <w:szCs w:val="20"/>
              </w:rPr>
            </w:pPr>
            <w:r w:rsidRPr="003D6F82">
              <w:rPr>
                <w:rFonts w:cs="Times New Roman"/>
                <w:b/>
                <w:bCs/>
                <w:sz w:val="20"/>
                <w:szCs w:val="20"/>
              </w:rPr>
              <w:t> </w:t>
            </w:r>
          </w:p>
        </w:tc>
        <w:tc>
          <w:tcPr>
            <w:tcW w:w="18" w:type="pct"/>
            <w:tcBorders>
              <w:top w:val="nil"/>
              <w:left w:val="nil"/>
              <w:bottom w:val="nil"/>
              <w:right w:val="nil"/>
            </w:tcBorders>
            <w:shd w:val="clear" w:color="000000" w:fill="BFBFBF"/>
            <w:tcMar>
              <w:top w:w="15" w:type="dxa"/>
              <w:left w:w="15" w:type="dxa"/>
              <w:bottom w:w="0" w:type="dxa"/>
              <w:right w:w="15" w:type="dxa"/>
            </w:tcMar>
            <w:vAlign w:val="center"/>
            <w:hideMark/>
          </w:tcPr>
          <w:p w14:paraId="26350E12"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2917" w:type="pct"/>
            <w:gridSpan w:val="2"/>
            <w:tcBorders>
              <w:top w:val="nil"/>
              <w:left w:val="nil"/>
              <w:bottom w:val="nil"/>
              <w:right w:val="nil"/>
            </w:tcBorders>
            <w:shd w:val="clear" w:color="000000" w:fill="BFBFBF"/>
            <w:tcMar>
              <w:top w:w="15" w:type="dxa"/>
              <w:left w:w="15" w:type="dxa"/>
              <w:bottom w:w="0" w:type="dxa"/>
              <w:right w:w="15" w:type="dxa"/>
            </w:tcMar>
            <w:vAlign w:val="center"/>
            <w:hideMark/>
          </w:tcPr>
          <w:p w14:paraId="5C699830"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r>
      <w:tr w:rsidR="003D6F82" w:rsidRPr="003D6F82" w14:paraId="7669AEEF"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4C8193EB"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Straw or corn stalk baling - large round or square bales without wrap</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22147CB5"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0700F989"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$40.00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4B719EB6"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$60.00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60E290D2"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$54.40 </w:t>
            </w:r>
          </w:p>
        </w:tc>
        <w:tc>
          <w:tcPr>
            <w:tcW w:w="1482" w:type="pct"/>
            <w:gridSpan w:val="2"/>
            <w:tcBorders>
              <w:top w:val="nil"/>
              <w:left w:val="nil"/>
              <w:bottom w:val="nil"/>
              <w:right w:val="nil"/>
            </w:tcBorders>
            <w:shd w:val="clear" w:color="auto" w:fill="auto"/>
            <w:noWrap/>
            <w:tcMar>
              <w:top w:w="15" w:type="dxa"/>
              <w:left w:w="15" w:type="dxa"/>
              <w:bottom w:w="0" w:type="dxa"/>
              <w:right w:w="15" w:type="dxa"/>
            </w:tcMar>
            <w:vAlign w:val="bottom"/>
            <w:hideMark/>
          </w:tcPr>
          <w:p w14:paraId="6EDAA6EC"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 xml:space="preserve">Mowing will make it easier for the sod to be disked but won’t be as advantageous as the removal of the vegetation prior to disking. Prescribed fire or grazing could also be completed in lieu of mowing or haying. Assuming 4 bales per acre. </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55429562"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2024 Iowa Farming Custom Rate Survey, File A3-10</w:t>
            </w:r>
          </w:p>
        </w:tc>
      </w:tr>
      <w:tr w:rsidR="00935209" w:rsidRPr="003D6F82" w14:paraId="0B27EC3A" w14:textId="77777777" w:rsidTr="003D6F82">
        <w:trPr>
          <w:trHeight w:val="287"/>
        </w:trPr>
        <w:tc>
          <w:tcPr>
            <w:tcW w:w="803" w:type="pct"/>
            <w:tcBorders>
              <w:top w:val="nil"/>
              <w:left w:val="nil"/>
              <w:bottom w:val="nil"/>
              <w:right w:val="nil"/>
            </w:tcBorders>
            <w:shd w:val="clear" w:color="000000" w:fill="BFBFBF"/>
            <w:tcMar>
              <w:top w:w="15" w:type="dxa"/>
              <w:left w:w="15" w:type="dxa"/>
              <w:bottom w:w="0" w:type="dxa"/>
              <w:right w:w="15" w:type="dxa"/>
            </w:tcMar>
            <w:vAlign w:val="bottom"/>
            <w:hideMark/>
          </w:tcPr>
          <w:p w14:paraId="4F68FAF6" w14:textId="77777777" w:rsidR="00935209" w:rsidRPr="003D6F82" w:rsidRDefault="00935209" w:rsidP="00150AA1">
            <w:pPr>
              <w:spacing w:after="0" w:line="240" w:lineRule="auto"/>
              <w:rPr>
                <w:rFonts w:cs="Times New Roman"/>
                <w:color w:val="000000"/>
                <w:sz w:val="20"/>
                <w:szCs w:val="20"/>
              </w:rPr>
            </w:pPr>
            <w:r w:rsidRPr="003D6F82">
              <w:rPr>
                <w:rFonts w:cs="Times New Roman"/>
                <w:color w:val="000000"/>
                <w:sz w:val="20"/>
                <w:szCs w:val="20"/>
              </w:rPr>
              <w:t>AND</w:t>
            </w:r>
          </w:p>
        </w:tc>
        <w:tc>
          <w:tcPr>
            <w:tcW w:w="326" w:type="pct"/>
            <w:tcBorders>
              <w:top w:val="nil"/>
              <w:left w:val="nil"/>
              <w:bottom w:val="nil"/>
              <w:right w:val="nil"/>
            </w:tcBorders>
            <w:shd w:val="clear" w:color="000000" w:fill="BFBFBF"/>
            <w:tcMar>
              <w:top w:w="15" w:type="dxa"/>
              <w:left w:w="15" w:type="dxa"/>
              <w:bottom w:w="0" w:type="dxa"/>
              <w:right w:w="15" w:type="dxa"/>
            </w:tcMar>
            <w:vAlign w:val="center"/>
            <w:hideMark/>
          </w:tcPr>
          <w:p w14:paraId="09709E31" w14:textId="77777777" w:rsidR="00935209" w:rsidRPr="003D6F82" w:rsidRDefault="00935209" w:rsidP="00150AA1">
            <w:pPr>
              <w:spacing w:after="0" w:line="240" w:lineRule="auto"/>
              <w:jc w:val="center"/>
              <w:rPr>
                <w:rFonts w:cs="Times New Roman"/>
                <w:color w:val="000000"/>
                <w:sz w:val="20"/>
                <w:szCs w:val="20"/>
              </w:rPr>
            </w:pPr>
            <w:r w:rsidRPr="003D6F82">
              <w:rPr>
                <w:rFonts w:cs="Times New Roman"/>
                <w:color w:val="000000"/>
                <w:sz w:val="20"/>
                <w:szCs w:val="20"/>
              </w:rPr>
              <w:t> </w:t>
            </w:r>
          </w:p>
        </w:tc>
        <w:tc>
          <w:tcPr>
            <w:tcW w:w="291" w:type="pct"/>
            <w:tcBorders>
              <w:top w:val="nil"/>
              <w:left w:val="nil"/>
              <w:bottom w:val="nil"/>
              <w:right w:val="nil"/>
            </w:tcBorders>
            <w:shd w:val="clear" w:color="000000" w:fill="BFBFBF"/>
            <w:tcMar>
              <w:top w:w="15" w:type="dxa"/>
              <w:left w:w="15" w:type="dxa"/>
              <w:bottom w:w="0" w:type="dxa"/>
              <w:right w:w="15" w:type="dxa"/>
            </w:tcMar>
            <w:vAlign w:val="center"/>
            <w:hideMark/>
          </w:tcPr>
          <w:p w14:paraId="407163B7"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291" w:type="pct"/>
            <w:tcBorders>
              <w:top w:val="nil"/>
              <w:left w:val="nil"/>
              <w:bottom w:val="nil"/>
              <w:right w:val="nil"/>
            </w:tcBorders>
            <w:shd w:val="clear" w:color="000000" w:fill="BFBFBF"/>
            <w:tcMar>
              <w:top w:w="15" w:type="dxa"/>
              <w:left w:w="15" w:type="dxa"/>
              <w:bottom w:w="0" w:type="dxa"/>
              <w:right w:w="15" w:type="dxa"/>
            </w:tcMar>
            <w:vAlign w:val="center"/>
            <w:hideMark/>
          </w:tcPr>
          <w:p w14:paraId="590B39DF"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354" w:type="pct"/>
            <w:tcBorders>
              <w:top w:val="nil"/>
              <w:left w:val="nil"/>
              <w:bottom w:val="nil"/>
              <w:right w:val="nil"/>
            </w:tcBorders>
            <w:shd w:val="clear" w:color="000000" w:fill="BFBFBF"/>
            <w:tcMar>
              <w:top w:w="15" w:type="dxa"/>
              <w:left w:w="15" w:type="dxa"/>
              <w:bottom w:w="0" w:type="dxa"/>
              <w:right w:w="15" w:type="dxa"/>
            </w:tcMar>
            <w:vAlign w:val="center"/>
            <w:hideMark/>
          </w:tcPr>
          <w:p w14:paraId="1EB80A6A" w14:textId="77777777" w:rsidR="00935209" w:rsidRPr="003D6F82" w:rsidRDefault="00935209" w:rsidP="00150AA1">
            <w:pPr>
              <w:spacing w:after="0" w:line="240" w:lineRule="auto"/>
              <w:jc w:val="center"/>
              <w:rPr>
                <w:rFonts w:cs="Times New Roman"/>
                <w:b/>
                <w:bCs/>
                <w:sz w:val="20"/>
                <w:szCs w:val="20"/>
              </w:rPr>
            </w:pPr>
            <w:r w:rsidRPr="003D6F82">
              <w:rPr>
                <w:rFonts w:cs="Times New Roman"/>
                <w:b/>
                <w:bCs/>
                <w:sz w:val="20"/>
                <w:szCs w:val="20"/>
              </w:rPr>
              <w:t> </w:t>
            </w:r>
          </w:p>
        </w:tc>
        <w:tc>
          <w:tcPr>
            <w:tcW w:w="18" w:type="pct"/>
            <w:tcBorders>
              <w:top w:val="nil"/>
              <w:left w:val="nil"/>
              <w:bottom w:val="nil"/>
              <w:right w:val="nil"/>
            </w:tcBorders>
            <w:shd w:val="clear" w:color="000000" w:fill="BFBFBF"/>
            <w:tcMar>
              <w:top w:w="15" w:type="dxa"/>
              <w:left w:w="15" w:type="dxa"/>
              <w:bottom w:w="0" w:type="dxa"/>
              <w:right w:w="15" w:type="dxa"/>
            </w:tcMar>
            <w:vAlign w:val="center"/>
            <w:hideMark/>
          </w:tcPr>
          <w:p w14:paraId="1574354A"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2917" w:type="pct"/>
            <w:gridSpan w:val="2"/>
            <w:tcBorders>
              <w:top w:val="nil"/>
              <w:left w:val="nil"/>
              <w:bottom w:val="nil"/>
              <w:right w:val="nil"/>
            </w:tcBorders>
            <w:shd w:val="clear" w:color="000000" w:fill="BFBFBF"/>
            <w:tcMar>
              <w:top w:w="15" w:type="dxa"/>
              <w:left w:w="15" w:type="dxa"/>
              <w:bottom w:w="0" w:type="dxa"/>
              <w:right w:w="15" w:type="dxa"/>
            </w:tcMar>
            <w:vAlign w:val="center"/>
            <w:hideMark/>
          </w:tcPr>
          <w:p w14:paraId="262D14E0"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r>
      <w:tr w:rsidR="003D6F82" w:rsidRPr="003D6F82" w14:paraId="429F46B8"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59E1E27"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Tillage - Disk/Chiseling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6DF770AB"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48AA3A4B"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$36.00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458B37EC"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$87.00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08ED2910"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$63.75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D4CF381"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Tillage needs vary from site to site. This captures a range of options. Cost could be zero if drilling into a bean field, and up to 6 times. Assumed 3 passes since it could be anywhere between 0 and 6 passes.</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5C26412D"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2024 Iowa Farming Custom Rate Survey, File A3-10; </w:t>
            </w:r>
            <w:r w:rsidRPr="003D6F82">
              <w:rPr>
                <w:rFonts w:cs="Times New Roman"/>
                <w:color w:val="000000"/>
                <w:sz w:val="20"/>
                <w:szCs w:val="20"/>
              </w:rPr>
              <w:t>Following NRCS Iowa Native Prairie Guide document for BMPs to establish prairie.</w:t>
            </w:r>
          </w:p>
        </w:tc>
      </w:tr>
      <w:tr w:rsidR="00150AA1" w:rsidRPr="003D6F82" w14:paraId="1A4689FB" w14:textId="77777777" w:rsidTr="003D6F82">
        <w:trPr>
          <w:trHeight w:val="74"/>
        </w:trPr>
        <w:tc>
          <w:tcPr>
            <w:tcW w:w="5000" w:type="pct"/>
            <w:gridSpan w:val="8"/>
            <w:tcBorders>
              <w:top w:val="nil"/>
              <w:left w:val="nil"/>
              <w:bottom w:val="nil"/>
              <w:right w:val="nil"/>
            </w:tcBorders>
            <w:shd w:val="clear" w:color="000000" w:fill="000000"/>
            <w:tcMar>
              <w:top w:w="15" w:type="dxa"/>
              <w:left w:w="15" w:type="dxa"/>
              <w:bottom w:w="0" w:type="dxa"/>
              <w:right w:w="15" w:type="dxa"/>
            </w:tcMar>
            <w:vAlign w:val="center"/>
            <w:hideMark/>
          </w:tcPr>
          <w:p w14:paraId="7368E5D8" w14:textId="77777777" w:rsidR="00150AA1" w:rsidRPr="003D6F82" w:rsidRDefault="00150AA1" w:rsidP="00150AA1">
            <w:pPr>
              <w:spacing w:after="0" w:line="240" w:lineRule="auto"/>
              <w:rPr>
                <w:rFonts w:cs="Times New Roman"/>
                <w:i/>
                <w:iCs/>
                <w:color w:val="FFFFFF"/>
                <w:sz w:val="20"/>
                <w:szCs w:val="20"/>
              </w:rPr>
            </w:pPr>
            <w:r w:rsidRPr="003D6F82">
              <w:rPr>
                <w:rFonts w:cs="Times New Roman"/>
                <w:i/>
                <w:iCs/>
                <w:color w:val="FFFFFF"/>
                <w:sz w:val="20"/>
                <w:szCs w:val="20"/>
              </w:rPr>
              <w:t>Prairie Biomass Planting</w:t>
            </w:r>
          </w:p>
        </w:tc>
      </w:tr>
      <w:tr w:rsidR="003D6F82" w:rsidRPr="003D6F82" w14:paraId="42321DC6"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F281510"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Seed</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5FBCC719"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82F047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$85.00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ECA2E47"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$183.00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5D5E41B8"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$138.40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40C074A"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Average from multiple sources</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5C805462"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see "</w:t>
            </w:r>
            <w:proofErr w:type="spellStart"/>
            <w:r w:rsidRPr="003D6F82">
              <w:rPr>
                <w:rFonts w:cs="Times New Roman"/>
                <w:sz w:val="20"/>
                <w:szCs w:val="20"/>
              </w:rPr>
              <w:t>seed_nutrient_costs</w:t>
            </w:r>
            <w:proofErr w:type="spellEnd"/>
            <w:r w:rsidRPr="003D6F82">
              <w:rPr>
                <w:rFonts w:cs="Times New Roman"/>
                <w:sz w:val="20"/>
                <w:szCs w:val="20"/>
              </w:rPr>
              <w:t>" worksheet</w:t>
            </w:r>
          </w:p>
        </w:tc>
      </w:tr>
      <w:tr w:rsidR="003D6F82" w:rsidRPr="003D6F82" w14:paraId="56D3FA82" w14:textId="77777777" w:rsidTr="003D6F82">
        <w:trPr>
          <w:trHeight w:val="461"/>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7AD1D88"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Planting - Broadcast</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6752B3C2"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AC71302"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$35.00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2312564"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$49.00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62745C4C"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$41.65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2505A9E6" w14:textId="77777777" w:rsidR="00150AA1" w:rsidRPr="003D6F82" w:rsidRDefault="00150AA1" w:rsidP="00150AA1">
            <w:pPr>
              <w:spacing w:after="0" w:line="240" w:lineRule="auto"/>
              <w:jc w:val="center"/>
              <w:rPr>
                <w:rFonts w:cs="Times New Roman"/>
                <w:sz w:val="20"/>
                <w:szCs w:val="20"/>
              </w:rPr>
            </w:pP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6553B1AC"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https://tallgrassprairiecenter.org/resources/prairie-reconstruction/seed-and-service-providers</w:t>
            </w:r>
          </w:p>
        </w:tc>
      </w:tr>
      <w:tr w:rsidR="003D6F82" w:rsidRPr="003D6F82" w14:paraId="04D6DDD4" w14:textId="77777777" w:rsidTr="003D6F82">
        <w:trPr>
          <w:trHeight w:val="92"/>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D3E4411"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Land roll</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78C5F6CC"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5D99D9E8"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$4.00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2498566"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$15.00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098F9E62"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$8.40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65BBC0AF"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Perform this in the fall after seeding prairie</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6EDBE46B"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2024 Iowa Farming Custom Rate Survey, File A3-10; </w:t>
            </w:r>
            <w:r w:rsidRPr="003D6F82">
              <w:rPr>
                <w:rFonts w:cs="Times New Roman"/>
                <w:color w:val="000000"/>
                <w:sz w:val="20"/>
                <w:szCs w:val="20"/>
              </w:rPr>
              <w:t>https://www.prairienursery.com/media/pdf/site-preparation-and-prairie-seeding-methods.pdf</w:t>
            </w:r>
          </w:p>
        </w:tc>
      </w:tr>
      <w:tr w:rsidR="00935209" w:rsidRPr="003D6F82" w14:paraId="3391203F" w14:textId="77777777" w:rsidTr="003D6F82">
        <w:trPr>
          <w:trHeight w:val="287"/>
        </w:trPr>
        <w:tc>
          <w:tcPr>
            <w:tcW w:w="803" w:type="pct"/>
            <w:tcBorders>
              <w:top w:val="nil"/>
              <w:left w:val="nil"/>
              <w:bottom w:val="nil"/>
              <w:right w:val="nil"/>
            </w:tcBorders>
            <w:shd w:val="clear" w:color="000000" w:fill="BFBFBF"/>
            <w:tcMar>
              <w:top w:w="15" w:type="dxa"/>
              <w:left w:w="15" w:type="dxa"/>
              <w:bottom w:w="0" w:type="dxa"/>
              <w:right w:w="15" w:type="dxa"/>
            </w:tcMar>
            <w:vAlign w:val="bottom"/>
            <w:hideMark/>
          </w:tcPr>
          <w:p w14:paraId="4208B25B" w14:textId="77777777" w:rsidR="00935209" w:rsidRPr="003D6F82" w:rsidRDefault="00935209" w:rsidP="00150AA1">
            <w:pPr>
              <w:spacing w:after="0" w:line="240" w:lineRule="auto"/>
              <w:rPr>
                <w:rFonts w:cs="Times New Roman"/>
                <w:color w:val="000000"/>
                <w:sz w:val="20"/>
                <w:szCs w:val="20"/>
              </w:rPr>
            </w:pPr>
            <w:r w:rsidRPr="003D6F82">
              <w:rPr>
                <w:rFonts w:cs="Times New Roman"/>
                <w:color w:val="000000"/>
                <w:sz w:val="20"/>
                <w:szCs w:val="20"/>
              </w:rPr>
              <w:t>OR</w:t>
            </w:r>
          </w:p>
        </w:tc>
        <w:tc>
          <w:tcPr>
            <w:tcW w:w="326" w:type="pct"/>
            <w:tcBorders>
              <w:top w:val="nil"/>
              <w:left w:val="nil"/>
              <w:bottom w:val="nil"/>
              <w:right w:val="nil"/>
            </w:tcBorders>
            <w:shd w:val="clear" w:color="000000" w:fill="BFBFBF"/>
            <w:tcMar>
              <w:top w:w="15" w:type="dxa"/>
              <w:left w:w="15" w:type="dxa"/>
              <w:bottom w:w="0" w:type="dxa"/>
              <w:right w:w="15" w:type="dxa"/>
            </w:tcMar>
            <w:vAlign w:val="center"/>
            <w:hideMark/>
          </w:tcPr>
          <w:p w14:paraId="62AF2A91" w14:textId="77777777" w:rsidR="00935209" w:rsidRPr="003D6F82" w:rsidRDefault="00935209" w:rsidP="00150AA1">
            <w:pPr>
              <w:spacing w:after="0" w:line="240" w:lineRule="auto"/>
              <w:jc w:val="center"/>
              <w:rPr>
                <w:rFonts w:cs="Times New Roman"/>
                <w:color w:val="000000"/>
                <w:sz w:val="20"/>
                <w:szCs w:val="20"/>
              </w:rPr>
            </w:pPr>
            <w:r w:rsidRPr="003D6F82">
              <w:rPr>
                <w:rFonts w:cs="Times New Roman"/>
                <w:color w:val="000000"/>
                <w:sz w:val="20"/>
                <w:szCs w:val="20"/>
              </w:rPr>
              <w:t> </w:t>
            </w:r>
          </w:p>
        </w:tc>
        <w:tc>
          <w:tcPr>
            <w:tcW w:w="291" w:type="pct"/>
            <w:tcBorders>
              <w:top w:val="nil"/>
              <w:left w:val="nil"/>
              <w:bottom w:val="nil"/>
              <w:right w:val="nil"/>
            </w:tcBorders>
            <w:shd w:val="clear" w:color="000000" w:fill="BFBFBF"/>
            <w:tcMar>
              <w:top w:w="15" w:type="dxa"/>
              <w:left w:w="15" w:type="dxa"/>
              <w:bottom w:w="0" w:type="dxa"/>
              <w:right w:w="15" w:type="dxa"/>
            </w:tcMar>
            <w:vAlign w:val="center"/>
            <w:hideMark/>
          </w:tcPr>
          <w:p w14:paraId="7500F0E3"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291" w:type="pct"/>
            <w:tcBorders>
              <w:top w:val="nil"/>
              <w:left w:val="nil"/>
              <w:bottom w:val="nil"/>
              <w:right w:val="nil"/>
            </w:tcBorders>
            <w:shd w:val="clear" w:color="000000" w:fill="BFBFBF"/>
            <w:tcMar>
              <w:top w:w="15" w:type="dxa"/>
              <w:left w:w="15" w:type="dxa"/>
              <w:bottom w:w="0" w:type="dxa"/>
              <w:right w:w="15" w:type="dxa"/>
            </w:tcMar>
            <w:vAlign w:val="center"/>
            <w:hideMark/>
          </w:tcPr>
          <w:p w14:paraId="40262A1A"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354" w:type="pct"/>
            <w:tcBorders>
              <w:top w:val="nil"/>
              <w:left w:val="nil"/>
              <w:bottom w:val="nil"/>
              <w:right w:val="nil"/>
            </w:tcBorders>
            <w:shd w:val="clear" w:color="000000" w:fill="BFBFBF"/>
            <w:tcMar>
              <w:top w:w="15" w:type="dxa"/>
              <w:left w:w="15" w:type="dxa"/>
              <w:bottom w:w="0" w:type="dxa"/>
              <w:right w:w="15" w:type="dxa"/>
            </w:tcMar>
            <w:vAlign w:val="center"/>
            <w:hideMark/>
          </w:tcPr>
          <w:p w14:paraId="132A082E" w14:textId="77777777" w:rsidR="00935209" w:rsidRPr="003D6F82" w:rsidRDefault="00935209" w:rsidP="00150AA1">
            <w:pPr>
              <w:spacing w:after="0" w:line="240" w:lineRule="auto"/>
              <w:jc w:val="center"/>
              <w:rPr>
                <w:rFonts w:cs="Times New Roman"/>
                <w:b/>
                <w:bCs/>
                <w:sz w:val="20"/>
                <w:szCs w:val="20"/>
              </w:rPr>
            </w:pPr>
            <w:r w:rsidRPr="003D6F82">
              <w:rPr>
                <w:rFonts w:cs="Times New Roman"/>
                <w:b/>
                <w:bCs/>
                <w:sz w:val="20"/>
                <w:szCs w:val="20"/>
              </w:rPr>
              <w:t> </w:t>
            </w:r>
          </w:p>
        </w:tc>
        <w:tc>
          <w:tcPr>
            <w:tcW w:w="18" w:type="pct"/>
            <w:tcBorders>
              <w:top w:val="nil"/>
              <w:left w:val="nil"/>
              <w:bottom w:val="nil"/>
              <w:right w:val="nil"/>
            </w:tcBorders>
            <w:shd w:val="clear" w:color="000000" w:fill="BFBFBF"/>
            <w:tcMar>
              <w:top w:w="15" w:type="dxa"/>
              <w:left w:w="15" w:type="dxa"/>
              <w:bottom w:w="0" w:type="dxa"/>
              <w:right w:w="15" w:type="dxa"/>
            </w:tcMar>
            <w:vAlign w:val="center"/>
            <w:hideMark/>
          </w:tcPr>
          <w:p w14:paraId="4E88934B"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c>
          <w:tcPr>
            <w:tcW w:w="2917" w:type="pct"/>
            <w:gridSpan w:val="2"/>
            <w:tcBorders>
              <w:top w:val="nil"/>
              <w:left w:val="nil"/>
              <w:bottom w:val="nil"/>
              <w:right w:val="nil"/>
            </w:tcBorders>
            <w:shd w:val="clear" w:color="000000" w:fill="BFBFBF"/>
            <w:tcMar>
              <w:top w:w="15" w:type="dxa"/>
              <w:left w:w="15" w:type="dxa"/>
              <w:bottom w:w="0" w:type="dxa"/>
              <w:right w:w="15" w:type="dxa"/>
            </w:tcMar>
            <w:vAlign w:val="center"/>
            <w:hideMark/>
          </w:tcPr>
          <w:p w14:paraId="68878221" w14:textId="77777777" w:rsidR="00935209" w:rsidRPr="003D6F82" w:rsidRDefault="00935209" w:rsidP="00150AA1">
            <w:pPr>
              <w:spacing w:after="0" w:line="240" w:lineRule="auto"/>
              <w:jc w:val="center"/>
              <w:rPr>
                <w:rFonts w:cs="Times New Roman"/>
                <w:sz w:val="20"/>
                <w:szCs w:val="20"/>
              </w:rPr>
            </w:pPr>
            <w:r w:rsidRPr="003D6F82">
              <w:rPr>
                <w:rFonts w:cs="Times New Roman"/>
                <w:sz w:val="20"/>
                <w:szCs w:val="20"/>
              </w:rPr>
              <w:t> </w:t>
            </w:r>
          </w:p>
        </w:tc>
      </w:tr>
      <w:tr w:rsidR="003D6F82" w:rsidRPr="003D6F82" w14:paraId="11567DFA"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618ECCFA"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Seed</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3E5A8696"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31E9F452"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$85.00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74EC0BB"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$183.00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2344C90F"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$138.40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20E2197F"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Average from multiple sources</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1CF8D6D5"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see "</w:t>
            </w:r>
            <w:proofErr w:type="spellStart"/>
            <w:r w:rsidRPr="003D6F82">
              <w:rPr>
                <w:rFonts w:cs="Times New Roman"/>
                <w:sz w:val="20"/>
                <w:szCs w:val="20"/>
              </w:rPr>
              <w:t>seed_nutrient_costs</w:t>
            </w:r>
            <w:proofErr w:type="spellEnd"/>
            <w:r w:rsidRPr="003D6F82">
              <w:rPr>
                <w:rFonts w:cs="Times New Roman"/>
                <w:sz w:val="20"/>
                <w:szCs w:val="20"/>
              </w:rPr>
              <w:t>" worksheet</w:t>
            </w:r>
          </w:p>
        </w:tc>
      </w:tr>
      <w:tr w:rsidR="003D6F82" w:rsidRPr="003D6F82" w14:paraId="113BB4CC" w14:textId="77777777" w:rsidTr="003D6F82">
        <w:trPr>
          <w:trHeight w:val="575"/>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3E2B9612"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Planting - Drill</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2928F77F"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23AB9D81"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$43.00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09C61397"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$62.00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0EEA4467"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$52.50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4C4ECDE7" w14:textId="77777777" w:rsidR="00150AA1" w:rsidRPr="003D6F82" w:rsidRDefault="00150AA1" w:rsidP="00150AA1">
            <w:pPr>
              <w:spacing w:after="0" w:line="240" w:lineRule="auto"/>
              <w:jc w:val="center"/>
              <w:rPr>
                <w:rFonts w:cs="Times New Roman"/>
                <w:sz w:val="20"/>
                <w:szCs w:val="20"/>
              </w:rPr>
            </w:pP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063DF063"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https://tallgrassprairiecenter.org/resources/prairie-reconstruction/seed-and-service-providers</w:t>
            </w:r>
          </w:p>
        </w:tc>
      </w:tr>
      <w:tr w:rsidR="00150AA1" w:rsidRPr="003D6F82" w14:paraId="50E2EE60" w14:textId="77777777" w:rsidTr="003D6F82">
        <w:trPr>
          <w:trHeight w:val="299"/>
        </w:trPr>
        <w:tc>
          <w:tcPr>
            <w:tcW w:w="5000" w:type="pct"/>
            <w:gridSpan w:val="8"/>
            <w:tcBorders>
              <w:top w:val="nil"/>
              <w:left w:val="nil"/>
              <w:bottom w:val="nil"/>
              <w:right w:val="nil"/>
            </w:tcBorders>
            <w:shd w:val="clear" w:color="000000" w:fill="000000"/>
            <w:tcMar>
              <w:top w:w="15" w:type="dxa"/>
              <w:left w:w="15" w:type="dxa"/>
              <w:bottom w:w="0" w:type="dxa"/>
              <w:right w:w="15" w:type="dxa"/>
            </w:tcMar>
            <w:vAlign w:val="center"/>
            <w:hideMark/>
          </w:tcPr>
          <w:p w14:paraId="3A93BDBE" w14:textId="77777777" w:rsidR="00150AA1" w:rsidRPr="003D6F82" w:rsidRDefault="00150AA1" w:rsidP="00150AA1">
            <w:pPr>
              <w:spacing w:after="0" w:line="240" w:lineRule="auto"/>
              <w:rPr>
                <w:rFonts w:cs="Times New Roman"/>
                <w:i/>
                <w:iCs/>
                <w:color w:val="FFFFFF"/>
                <w:sz w:val="20"/>
                <w:szCs w:val="20"/>
              </w:rPr>
            </w:pPr>
            <w:r w:rsidRPr="003D6F82">
              <w:rPr>
                <w:rFonts w:cs="Times New Roman"/>
                <w:i/>
                <w:iCs/>
                <w:color w:val="FFFFFF"/>
                <w:sz w:val="20"/>
                <w:szCs w:val="20"/>
              </w:rPr>
              <w:t>Prairie Biomass Establishment - Year 1-3</w:t>
            </w:r>
          </w:p>
        </w:tc>
      </w:tr>
      <w:tr w:rsidR="003D6F82" w:rsidRPr="003D6F82" w14:paraId="5F5DE295" w14:textId="77777777" w:rsidTr="003D6F82">
        <w:trPr>
          <w:trHeight w:val="575"/>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2CDFB63D"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Mowing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1D5F0214"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1</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0DF6A6B"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$30.00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6026AB4"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$54.00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55C46171"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$41.55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69DB152C"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 xml:space="preserve">Mow 3 x in </w:t>
            </w:r>
            <w:proofErr w:type="spellStart"/>
            <w:r w:rsidRPr="003D6F82">
              <w:rPr>
                <w:rFonts w:cs="Times New Roman"/>
                <w:color w:val="000000"/>
                <w:sz w:val="20"/>
                <w:szCs w:val="20"/>
              </w:rPr>
              <w:t>yr</w:t>
            </w:r>
            <w:proofErr w:type="spellEnd"/>
            <w:r w:rsidRPr="003D6F82">
              <w:rPr>
                <w:rFonts w:cs="Times New Roman"/>
                <w:color w:val="000000"/>
                <w:sz w:val="20"/>
                <w:szCs w:val="20"/>
              </w:rPr>
              <w:t xml:space="preserve"> 1 during stand establishment phase. Material does not necessarily need to be baled.</w:t>
            </w:r>
          </w:p>
        </w:tc>
        <w:tc>
          <w:tcPr>
            <w:tcW w:w="1453" w:type="pct"/>
            <w:tcBorders>
              <w:top w:val="nil"/>
              <w:left w:val="nil"/>
              <w:bottom w:val="nil"/>
              <w:right w:val="nil"/>
            </w:tcBorders>
            <w:shd w:val="clear" w:color="auto" w:fill="auto"/>
            <w:noWrap/>
            <w:tcMar>
              <w:top w:w="15" w:type="dxa"/>
              <w:left w:w="15" w:type="dxa"/>
              <w:bottom w:w="0" w:type="dxa"/>
              <w:right w:w="15" w:type="dxa"/>
            </w:tcMar>
            <w:vAlign w:val="bottom"/>
            <w:hideMark/>
          </w:tcPr>
          <w:p w14:paraId="14C8331F" w14:textId="77777777" w:rsidR="00150AA1" w:rsidRPr="003D6F82" w:rsidRDefault="00150AA1" w:rsidP="00150AA1">
            <w:pPr>
              <w:spacing w:after="0" w:line="240" w:lineRule="auto"/>
              <w:rPr>
                <w:rFonts w:cs="Times New Roman"/>
                <w:sz w:val="20"/>
                <w:szCs w:val="20"/>
              </w:rPr>
            </w:pPr>
          </w:p>
        </w:tc>
      </w:tr>
      <w:tr w:rsidR="003D6F82" w:rsidRPr="003D6F82" w14:paraId="5ADF3CDA"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2FCA626B"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 xml:space="preserve">Mowing / </w:t>
            </w:r>
            <w:proofErr w:type="spellStart"/>
            <w:r w:rsidRPr="003D6F82">
              <w:rPr>
                <w:rFonts w:cs="Times New Roman"/>
                <w:color w:val="000000"/>
                <w:sz w:val="20"/>
                <w:szCs w:val="20"/>
              </w:rPr>
              <w:t>Conditoning</w:t>
            </w:r>
            <w:proofErr w:type="spellEnd"/>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022E791E" w14:textId="77777777" w:rsidR="00150AA1" w:rsidRPr="003D6F82" w:rsidRDefault="00150AA1" w:rsidP="00150AA1">
            <w:pPr>
              <w:spacing w:after="0" w:line="240" w:lineRule="auto"/>
              <w:jc w:val="center"/>
              <w:rPr>
                <w:rFonts w:cs="Times New Roman"/>
                <w:color w:val="000000"/>
                <w:sz w:val="20"/>
                <w:szCs w:val="20"/>
              </w:rPr>
            </w:pPr>
            <w:proofErr w:type="spellStart"/>
            <w:r w:rsidRPr="003D6F82">
              <w:rPr>
                <w:rFonts w:cs="Times New Roman"/>
                <w:color w:val="000000"/>
                <w:sz w:val="20"/>
                <w:szCs w:val="20"/>
              </w:rPr>
              <w:t>Yr</w:t>
            </w:r>
            <w:proofErr w:type="spellEnd"/>
            <w:r w:rsidRPr="003D6F82">
              <w:rPr>
                <w:rFonts w:cs="Times New Roman"/>
                <w:color w:val="000000"/>
                <w:sz w:val="20"/>
                <w:szCs w:val="20"/>
              </w:rPr>
              <w:t xml:space="preserve"> 2-3</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4BE929FF"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$14.00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4AFCFB06"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$25.00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6636E86C"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$18.10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637F6FDE"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Mow, rake, and bale materials at least once per year after year 1. This management is an alternative to periodic burning. Assumption is land manager would either mow/bale or burn.</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2AF3826C"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2024 Iowa Farming Custom Rate Survey, File A3-10</w:t>
            </w:r>
          </w:p>
        </w:tc>
      </w:tr>
      <w:tr w:rsidR="003D6F82" w:rsidRPr="003D6F82" w14:paraId="2D887A28" w14:textId="77777777" w:rsidTr="003D6F82">
        <w:trPr>
          <w:trHeight w:val="7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412E6C4F"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Raking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2CFDE8DE" w14:textId="77777777" w:rsidR="00150AA1" w:rsidRPr="003D6F82" w:rsidRDefault="00150AA1" w:rsidP="00150AA1">
            <w:pPr>
              <w:spacing w:after="0" w:line="240" w:lineRule="auto"/>
              <w:jc w:val="center"/>
              <w:rPr>
                <w:rFonts w:cs="Times New Roman"/>
                <w:color w:val="000000"/>
                <w:sz w:val="20"/>
                <w:szCs w:val="20"/>
              </w:rPr>
            </w:pPr>
            <w:proofErr w:type="spellStart"/>
            <w:r w:rsidRPr="003D6F82">
              <w:rPr>
                <w:rFonts w:cs="Times New Roman"/>
                <w:color w:val="000000"/>
                <w:sz w:val="20"/>
                <w:szCs w:val="20"/>
              </w:rPr>
              <w:t>Yr</w:t>
            </w:r>
            <w:proofErr w:type="spellEnd"/>
            <w:r w:rsidRPr="003D6F82">
              <w:rPr>
                <w:rFonts w:cs="Times New Roman"/>
                <w:color w:val="000000"/>
                <w:sz w:val="20"/>
                <w:szCs w:val="20"/>
              </w:rPr>
              <w:t xml:space="preserve"> 1-3</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23DB6225"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$7.00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3250E296"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$9.00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6411505C"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$8.15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744B849"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 xml:space="preserve">Mow, rake, and bale materials at least once per year after year 1. This management is an alternative to </w:t>
            </w:r>
            <w:r w:rsidRPr="003D6F82">
              <w:rPr>
                <w:rFonts w:cs="Times New Roman"/>
                <w:color w:val="000000"/>
                <w:sz w:val="20"/>
                <w:szCs w:val="20"/>
              </w:rPr>
              <w:lastRenderedPageBreak/>
              <w:t>periodic burning. Assumption is land manager would either mow/bale or burn.</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725E7A58"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lastRenderedPageBreak/>
              <w:t>2024 Iowa Farming Custom Rate Survey, File A3-10</w:t>
            </w:r>
          </w:p>
        </w:tc>
      </w:tr>
      <w:tr w:rsidR="003D6F82" w:rsidRPr="003D6F82" w14:paraId="0261DD93" w14:textId="77777777" w:rsidTr="003D6F82">
        <w:trPr>
          <w:trHeight w:val="866"/>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67C3117E"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Herbicide &amp; Application</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4182FB1F"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2</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58E8A0C3"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$10.35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F6C4422"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$13.85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277ED0C0"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$12.35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471B2E17"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Chemical Mix for Site or Seedbed Prep or Weed Control (Glyphosate $15 to $30/gal. Application rate ~ 1 qt/ac); One application.</w:t>
            </w:r>
          </w:p>
          <w:p w14:paraId="78C4081C"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Roundup </w:t>
            </w:r>
            <w:proofErr w:type="spellStart"/>
            <w:r w:rsidRPr="003D6F82">
              <w:rPr>
                <w:rFonts w:cs="Times New Roman"/>
                <w:sz w:val="20"/>
                <w:szCs w:val="20"/>
              </w:rPr>
              <w:t>PowerMax</w:t>
            </w:r>
            <w:proofErr w:type="spellEnd"/>
            <w:r w:rsidRPr="003D6F82">
              <w:rPr>
                <w:rFonts w:cs="Times New Roman"/>
                <w:sz w:val="20"/>
                <w:szCs w:val="20"/>
              </w:rPr>
              <w:t xml:space="preserve"> 3 Bulk: $5.35/ac; Spraying without incorporation using a tractor</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13781F9F"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Herbicide Cost: 2024 Pesticide Prices; Spray Application Cost: 2024 Iowa Farming Custom Rate Survey, File A3-10</w:t>
            </w:r>
          </w:p>
        </w:tc>
      </w:tr>
      <w:tr w:rsidR="003D6F82" w:rsidRPr="003D6F82" w14:paraId="18B7CE8A" w14:textId="77777777" w:rsidTr="003D6F82">
        <w:trPr>
          <w:trHeight w:val="1151"/>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7F7DF676"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Burn</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1E651790" w14:textId="77777777" w:rsidR="00150AA1" w:rsidRPr="003D6F82" w:rsidRDefault="00150AA1" w:rsidP="00150AA1">
            <w:pPr>
              <w:spacing w:after="0" w:line="240" w:lineRule="auto"/>
              <w:jc w:val="center"/>
              <w:rPr>
                <w:rFonts w:cs="Times New Roman"/>
                <w:color w:val="000000"/>
                <w:sz w:val="20"/>
                <w:szCs w:val="20"/>
              </w:rPr>
            </w:pPr>
            <w:proofErr w:type="spellStart"/>
            <w:r w:rsidRPr="003D6F82">
              <w:rPr>
                <w:rFonts w:cs="Times New Roman"/>
                <w:color w:val="000000"/>
                <w:sz w:val="20"/>
                <w:szCs w:val="20"/>
              </w:rPr>
              <w:t>Yr</w:t>
            </w:r>
            <w:proofErr w:type="spellEnd"/>
            <w:r w:rsidRPr="003D6F82">
              <w:rPr>
                <w:rFonts w:cs="Times New Roman"/>
                <w:color w:val="000000"/>
                <w:sz w:val="20"/>
                <w:szCs w:val="20"/>
              </w:rPr>
              <w:t xml:space="preserve"> 3</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2745C21C"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$50.00</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3A347AFF"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$94.00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0A5F65C7"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$73.00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8D02E4E"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 xml:space="preserve">Burning the grass is an alternative to mowing and baling; . Assumption is land manager would either mow/bale or burn. Burn every 3 – 5 </w:t>
            </w:r>
            <w:proofErr w:type="spellStart"/>
            <w:r w:rsidRPr="003D6F82">
              <w:rPr>
                <w:rFonts w:cs="Times New Roman"/>
                <w:color w:val="000000"/>
                <w:sz w:val="20"/>
                <w:szCs w:val="20"/>
              </w:rPr>
              <w:t>yrs</w:t>
            </w:r>
            <w:proofErr w:type="spellEnd"/>
            <w:r w:rsidRPr="003D6F82">
              <w:rPr>
                <w:rFonts w:cs="Times New Roman"/>
                <w:color w:val="000000"/>
                <w:sz w:val="20"/>
                <w:szCs w:val="20"/>
              </w:rPr>
              <w:t xml:space="preserve"> after establishment.</w:t>
            </w:r>
          </w:p>
          <w:p w14:paraId="358D23DA"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https://tallgrassprairiecenter.org/resources/prairie-reconstruction/seed-and-service-providers</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02A540E9"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2024 Iowa Farming Custom Rate Survey, File A3-10</w:t>
            </w:r>
          </w:p>
        </w:tc>
      </w:tr>
      <w:tr w:rsidR="00150AA1" w:rsidRPr="003D6F82" w14:paraId="3819E3F6" w14:textId="77777777" w:rsidTr="003D6F82">
        <w:trPr>
          <w:trHeight w:val="287"/>
        </w:trPr>
        <w:tc>
          <w:tcPr>
            <w:tcW w:w="5000" w:type="pct"/>
            <w:gridSpan w:val="8"/>
            <w:tcBorders>
              <w:top w:val="nil"/>
              <w:left w:val="nil"/>
              <w:bottom w:val="nil"/>
              <w:right w:val="nil"/>
            </w:tcBorders>
            <w:shd w:val="clear" w:color="000000" w:fill="000000"/>
            <w:tcMar>
              <w:top w:w="15" w:type="dxa"/>
              <w:left w:w="15" w:type="dxa"/>
              <w:bottom w:w="0" w:type="dxa"/>
              <w:right w:w="15" w:type="dxa"/>
            </w:tcMar>
            <w:vAlign w:val="center"/>
            <w:hideMark/>
          </w:tcPr>
          <w:p w14:paraId="5E7B37D6" w14:textId="77777777" w:rsidR="00150AA1" w:rsidRPr="003D6F82" w:rsidRDefault="00150AA1" w:rsidP="00150AA1">
            <w:pPr>
              <w:spacing w:after="0" w:line="240" w:lineRule="auto"/>
              <w:rPr>
                <w:rFonts w:cs="Times New Roman"/>
                <w:i/>
                <w:iCs/>
                <w:color w:val="FFFFFF"/>
                <w:sz w:val="20"/>
                <w:szCs w:val="20"/>
              </w:rPr>
            </w:pPr>
            <w:r w:rsidRPr="003D6F82">
              <w:rPr>
                <w:rFonts w:cs="Times New Roman"/>
                <w:i/>
                <w:iCs/>
                <w:color w:val="FFFFFF"/>
                <w:sz w:val="20"/>
                <w:szCs w:val="20"/>
              </w:rPr>
              <w:t>Prairie Biomass Crop Management</w:t>
            </w:r>
            <w:r w:rsidRPr="003D6F82">
              <w:rPr>
                <w:rFonts w:cs="Times New Roman"/>
                <w:sz w:val="20"/>
                <w:szCs w:val="20"/>
              </w:rPr>
              <w:t> </w:t>
            </w:r>
          </w:p>
        </w:tc>
      </w:tr>
      <w:tr w:rsidR="003D6F82" w:rsidRPr="003D6F82" w14:paraId="7101D4F2" w14:textId="77777777" w:rsidTr="003D6F82">
        <w:trPr>
          <w:trHeight w:val="101"/>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544B1854"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 xml:space="preserve">N application - Spring (100 </w:t>
            </w:r>
            <w:proofErr w:type="spellStart"/>
            <w:r w:rsidRPr="003D6F82">
              <w:rPr>
                <w:rFonts w:cs="Times New Roman"/>
                <w:color w:val="000000"/>
                <w:sz w:val="20"/>
                <w:szCs w:val="20"/>
              </w:rPr>
              <w:t>lbs</w:t>
            </w:r>
            <w:proofErr w:type="spellEnd"/>
            <w:r w:rsidRPr="003D6F82">
              <w:rPr>
                <w:rFonts w:cs="Times New Roman"/>
                <w:color w:val="000000"/>
                <w:sz w:val="20"/>
                <w:szCs w:val="20"/>
              </w:rPr>
              <w:t xml:space="preserve"> of total N per acre)</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5FF11EB0"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A</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40332D6A"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$36.25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06620F6E"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$41.75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7AF6B338"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$38.50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bottom"/>
            <w:hideMark/>
          </w:tcPr>
          <w:p w14:paraId="65465763" w14:textId="5A7EC511" w:rsidR="00150AA1" w:rsidRPr="003D6F82" w:rsidRDefault="00150AA1" w:rsidP="00150AA1">
            <w:pPr>
              <w:spacing w:after="0" w:line="240" w:lineRule="auto"/>
              <w:rPr>
                <w:rFonts w:cs="Times New Roman"/>
                <w:sz w:val="20"/>
                <w:szCs w:val="20"/>
              </w:rPr>
            </w:pPr>
            <w:r w:rsidRPr="003D6F82">
              <w:rPr>
                <w:rFonts w:cs="Times New Roman"/>
                <w:sz w:val="20"/>
                <w:szCs w:val="20"/>
              </w:rPr>
              <w:t xml:space="preserve">liquid side dressing + other operations / hour; assumed that it takes 60 hours (bulk fertilizer/spreader); Spring application: (100-120) </w:t>
            </w:r>
            <w:proofErr w:type="spellStart"/>
            <w:r w:rsidRPr="003D6F82">
              <w:rPr>
                <w:rFonts w:cs="Times New Roman"/>
                <w:sz w:val="20"/>
                <w:szCs w:val="20"/>
              </w:rPr>
              <w:t>lbs</w:t>
            </w:r>
            <w:proofErr w:type="spellEnd"/>
            <w:r w:rsidRPr="003D6F82">
              <w:rPr>
                <w:rFonts w:cs="Times New Roman"/>
                <w:sz w:val="20"/>
                <w:szCs w:val="20"/>
              </w:rPr>
              <w:t xml:space="preserve"> of total N per acre</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56936E78"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See links in "</w:t>
            </w:r>
            <w:proofErr w:type="spellStart"/>
            <w:r w:rsidRPr="003D6F82">
              <w:rPr>
                <w:rFonts w:cs="Times New Roman"/>
                <w:sz w:val="20"/>
                <w:szCs w:val="20"/>
              </w:rPr>
              <w:t>seed_nutrient_costs</w:t>
            </w:r>
            <w:proofErr w:type="spellEnd"/>
            <w:r w:rsidRPr="003D6F82">
              <w:rPr>
                <w:rFonts w:cs="Times New Roman"/>
                <w:sz w:val="20"/>
                <w:szCs w:val="20"/>
              </w:rPr>
              <w:t>" tab</w:t>
            </w:r>
          </w:p>
        </w:tc>
      </w:tr>
      <w:tr w:rsidR="003D6F82" w:rsidRPr="003D6F82" w14:paraId="07F9609F" w14:textId="77777777" w:rsidTr="003D6F82">
        <w:trPr>
          <w:trHeight w:val="182"/>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6E534292"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Mowing/Conditioning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0B2DC238"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4-n</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5809676" w14:textId="77777777" w:rsidR="00150AA1" w:rsidRPr="003D6F82" w:rsidRDefault="00150AA1" w:rsidP="00150AA1">
            <w:pPr>
              <w:spacing w:after="0" w:line="240" w:lineRule="auto"/>
              <w:rPr>
                <w:rFonts w:cs="Times New Roman"/>
                <w:sz w:val="20"/>
                <w:szCs w:val="20"/>
              </w:rPr>
            </w:pPr>
            <w:r w:rsidRPr="003D6F82">
              <w:rPr>
                <w:rFonts w:cs="Times New Roman"/>
                <w:sz w:val="20"/>
                <w:szCs w:val="20"/>
              </w:rPr>
              <w:t xml:space="preserve"> $14.00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1192EF1"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$25.00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1E2AB9FB"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$18.10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682D9145" w14:textId="77777777" w:rsidR="00150AA1" w:rsidRPr="003D6F82" w:rsidRDefault="00150AA1" w:rsidP="00150AA1">
            <w:pPr>
              <w:spacing w:after="0" w:line="240" w:lineRule="auto"/>
              <w:jc w:val="center"/>
              <w:rPr>
                <w:rFonts w:cs="Times New Roman"/>
                <w:sz w:val="20"/>
                <w:szCs w:val="20"/>
              </w:rPr>
            </w:pP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372B0206"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2024 Iowa Farming Custom Rate Survey, File A3-10</w:t>
            </w:r>
          </w:p>
        </w:tc>
      </w:tr>
      <w:tr w:rsidR="003D6F82" w:rsidRPr="003D6F82" w14:paraId="22E3D5FF"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04FC6F55"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Raking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6347D2DD"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4-n</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557150F6" w14:textId="77777777" w:rsidR="00150AA1" w:rsidRPr="003D6F82" w:rsidRDefault="00150AA1" w:rsidP="00150AA1">
            <w:pPr>
              <w:spacing w:after="0" w:line="240" w:lineRule="auto"/>
              <w:rPr>
                <w:rFonts w:cs="Times New Roman"/>
                <w:sz w:val="20"/>
                <w:szCs w:val="20"/>
              </w:rPr>
            </w:pPr>
            <w:r w:rsidRPr="003D6F82">
              <w:rPr>
                <w:rFonts w:cs="Times New Roman"/>
                <w:sz w:val="20"/>
                <w:szCs w:val="20"/>
              </w:rPr>
              <w:t xml:space="preserve"> $7.00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773BBDB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$9.00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49E8FE5A"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$8.15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0A728E74" w14:textId="77777777" w:rsidR="00150AA1" w:rsidRPr="003D6F82" w:rsidRDefault="00150AA1" w:rsidP="00150AA1">
            <w:pPr>
              <w:spacing w:after="0" w:line="240" w:lineRule="auto"/>
              <w:jc w:val="center"/>
              <w:rPr>
                <w:rFonts w:cs="Times New Roman"/>
                <w:sz w:val="20"/>
                <w:szCs w:val="20"/>
              </w:rPr>
            </w:pP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67CF9DC1"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2024 Iowa Farming Custom Rate Survey, File A3-10</w:t>
            </w:r>
          </w:p>
        </w:tc>
      </w:tr>
      <w:tr w:rsidR="003D6F82" w:rsidRPr="003D6F82" w14:paraId="06DE2CE1" w14:textId="77777777" w:rsidTr="003D6F82">
        <w:trPr>
          <w:trHeight w:val="1151"/>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9956C29"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Silage - chopping</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1463102D"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4-n</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3770596D" w14:textId="77777777" w:rsidR="00150AA1" w:rsidRPr="003D6F82" w:rsidRDefault="00150AA1" w:rsidP="00150AA1">
            <w:pPr>
              <w:spacing w:after="0" w:line="240" w:lineRule="auto"/>
              <w:rPr>
                <w:rFonts w:cs="Times New Roman"/>
                <w:sz w:val="20"/>
                <w:szCs w:val="20"/>
              </w:rPr>
            </w:pPr>
            <w:r w:rsidRPr="003D6F82">
              <w:rPr>
                <w:rFonts w:cs="Times New Roman"/>
                <w:sz w:val="20"/>
                <w:szCs w:val="20"/>
              </w:rPr>
              <w:t xml:space="preserve"> $20.40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C238496"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$27.20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29A24E1A"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$24.14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529B0C98"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Assuming 3.4 tons per acre (fertilized; Nichols et al. 2014); multiplied the average cost by 3.4</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213EF232"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Costs data: 2024 Iowa Farming Custom Rate Survey, File A3-10;  Methods for harvest: https://www.sciencedirect.com/science/article/pii/S0961953416303208. </w:t>
            </w:r>
          </w:p>
        </w:tc>
      </w:tr>
      <w:tr w:rsidR="003D6F82" w:rsidRPr="003D6F82" w14:paraId="05D34C59"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46C5682"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Straw or corn stalk baling - large round or square bales without wrap</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1B3F777F"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4-n</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CD7F47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$67.95 </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33C95A75"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$81.54 </w:t>
            </w: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4EA01863"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$70.67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6ED47EA8"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Assuming large hay bale (5x6) dry weight is 0.75 ton, therefore there are 4.53 bales per acre (3.4 / 0.75) and the cost of baling is $13.60 per bale. The bales are estimated to weigh 0.75 tons (Hart et al. 2015)</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690BD41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Cost Data: 2024 Iowa Farming Custom Rate Survey, File A3-10; Methods for Harvest: Estimating a Value for Corn Stover</w:t>
            </w:r>
          </w:p>
        </w:tc>
      </w:tr>
      <w:tr w:rsidR="00150AA1" w:rsidRPr="003D6F82" w14:paraId="1627F151" w14:textId="77777777" w:rsidTr="003D6F82">
        <w:trPr>
          <w:trHeight w:val="287"/>
        </w:trPr>
        <w:tc>
          <w:tcPr>
            <w:tcW w:w="5000" w:type="pct"/>
            <w:gridSpan w:val="8"/>
            <w:tcBorders>
              <w:top w:val="nil"/>
              <w:left w:val="nil"/>
              <w:bottom w:val="nil"/>
              <w:right w:val="nil"/>
            </w:tcBorders>
            <w:shd w:val="clear" w:color="000000" w:fill="000000"/>
            <w:tcMar>
              <w:top w:w="15" w:type="dxa"/>
              <w:left w:w="15" w:type="dxa"/>
              <w:bottom w:w="0" w:type="dxa"/>
              <w:right w:w="15" w:type="dxa"/>
            </w:tcMar>
            <w:vAlign w:val="center"/>
            <w:hideMark/>
          </w:tcPr>
          <w:p w14:paraId="1624A057" w14:textId="77777777" w:rsidR="00150AA1" w:rsidRPr="003D6F82" w:rsidRDefault="00150AA1" w:rsidP="00150AA1">
            <w:pPr>
              <w:spacing w:after="0" w:line="240" w:lineRule="auto"/>
              <w:rPr>
                <w:rFonts w:cs="Times New Roman"/>
                <w:i/>
                <w:iCs/>
                <w:color w:val="FFFFFF"/>
                <w:sz w:val="20"/>
                <w:szCs w:val="20"/>
              </w:rPr>
            </w:pPr>
            <w:r w:rsidRPr="003D6F82">
              <w:rPr>
                <w:rFonts w:cs="Times New Roman"/>
                <w:i/>
                <w:iCs/>
                <w:color w:val="FFFFFF"/>
                <w:sz w:val="20"/>
                <w:szCs w:val="20"/>
              </w:rPr>
              <w:t>Overall Management Impact</w:t>
            </w:r>
            <w:r w:rsidRPr="003D6F82">
              <w:rPr>
                <w:rFonts w:cs="Times New Roman"/>
                <w:i/>
                <w:iCs/>
                <w:sz w:val="20"/>
                <w:szCs w:val="20"/>
              </w:rPr>
              <w:t> </w:t>
            </w:r>
          </w:p>
        </w:tc>
      </w:tr>
      <w:tr w:rsidR="003D6F82" w:rsidRPr="003D6F82" w14:paraId="18EDE40C" w14:textId="77777777" w:rsidTr="003D6F82">
        <w:trPr>
          <w:trHeight w:val="64"/>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15615D63"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Land Rent</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534851D7"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A</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18788BC3"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3% upfront costs</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63966578" w14:textId="77777777" w:rsidR="00150AA1" w:rsidRPr="003D6F82" w:rsidRDefault="00150AA1" w:rsidP="00150AA1">
            <w:pPr>
              <w:spacing w:after="0" w:line="240" w:lineRule="auto"/>
              <w:jc w:val="center"/>
              <w:rPr>
                <w:rFonts w:cs="Times New Roman"/>
                <w:sz w:val="20"/>
                <w:szCs w:val="20"/>
              </w:rPr>
            </w:pP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1BBF9E30"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21245901"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 xml:space="preserve"> GIS calculated area-weighted average rent based on CSR2 for land used by practice. </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0A772C5F" w14:textId="77777777" w:rsidR="00150AA1" w:rsidRPr="003D6F82" w:rsidRDefault="00150AA1" w:rsidP="00150AA1">
            <w:pPr>
              <w:spacing w:after="0" w:line="240" w:lineRule="auto"/>
              <w:jc w:val="center"/>
              <w:rPr>
                <w:rFonts w:cs="Times New Roman"/>
                <w:sz w:val="20"/>
                <w:szCs w:val="20"/>
              </w:rPr>
            </w:pPr>
          </w:p>
        </w:tc>
      </w:tr>
      <w:tr w:rsidR="003D6F82" w:rsidRPr="003D6F82" w14:paraId="3AADC2E0" w14:textId="77777777" w:rsidTr="003D6F82">
        <w:trPr>
          <w:trHeight w:val="452"/>
        </w:trPr>
        <w:tc>
          <w:tcPr>
            <w:tcW w:w="803" w:type="pct"/>
            <w:tcBorders>
              <w:top w:val="nil"/>
              <w:left w:val="nil"/>
              <w:bottom w:val="nil"/>
              <w:right w:val="nil"/>
            </w:tcBorders>
            <w:shd w:val="clear" w:color="auto" w:fill="auto"/>
            <w:tcMar>
              <w:top w:w="15" w:type="dxa"/>
              <w:left w:w="15" w:type="dxa"/>
              <w:bottom w:w="0" w:type="dxa"/>
              <w:right w:w="15" w:type="dxa"/>
            </w:tcMar>
            <w:vAlign w:val="center"/>
            <w:hideMark/>
          </w:tcPr>
          <w:p w14:paraId="7952684A" w14:textId="77777777" w:rsidR="00150AA1" w:rsidRPr="003D6F82" w:rsidRDefault="00150AA1" w:rsidP="00150AA1">
            <w:pPr>
              <w:spacing w:after="0" w:line="240" w:lineRule="auto"/>
              <w:rPr>
                <w:rFonts w:cs="Times New Roman"/>
                <w:color w:val="000000"/>
                <w:sz w:val="20"/>
                <w:szCs w:val="20"/>
              </w:rPr>
            </w:pPr>
            <w:r w:rsidRPr="003D6F82">
              <w:rPr>
                <w:rFonts w:cs="Times New Roman"/>
                <w:color w:val="000000"/>
                <w:sz w:val="20"/>
                <w:szCs w:val="20"/>
              </w:rPr>
              <w:t>Increased Crop Management</w:t>
            </w:r>
          </w:p>
        </w:tc>
        <w:tc>
          <w:tcPr>
            <w:tcW w:w="326" w:type="pct"/>
            <w:tcBorders>
              <w:top w:val="nil"/>
              <w:left w:val="nil"/>
              <w:bottom w:val="nil"/>
              <w:right w:val="nil"/>
            </w:tcBorders>
            <w:shd w:val="clear" w:color="auto" w:fill="auto"/>
            <w:tcMar>
              <w:top w:w="15" w:type="dxa"/>
              <w:left w:w="15" w:type="dxa"/>
              <w:bottom w:w="0" w:type="dxa"/>
              <w:right w:w="15" w:type="dxa"/>
            </w:tcMar>
            <w:vAlign w:val="center"/>
            <w:hideMark/>
          </w:tcPr>
          <w:p w14:paraId="6977C71B" w14:textId="77777777" w:rsidR="00150AA1" w:rsidRPr="003D6F82" w:rsidRDefault="00150AA1" w:rsidP="00150AA1">
            <w:pPr>
              <w:spacing w:after="0" w:line="240" w:lineRule="auto"/>
              <w:jc w:val="center"/>
              <w:rPr>
                <w:rFonts w:cs="Times New Roman"/>
                <w:color w:val="000000"/>
                <w:sz w:val="20"/>
                <w:szCs w:val="20"/>
              </w:rPr>
            </w:pPr>
            <w:r w:rsidRPr="003D6F82">
              <w:rPr>
                <w:rFonts w:cs="Times New Roman"/>
                <w:color w:val="000000"/>
                <w:sz w:val="20"/>
                <w:szCs w:val="20"/>
              </w:rPr>
              <w:t>A</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331E4A20"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Variable</w:t>
            </w:r>
          </w:p>
        </w:tc>
        <w:tc>
          <w:tcPr>
            <w:tcW w:w="291" w:type="pct"/>
            <w:tcBorders>
              <w:top w:val="nil"/>
              <w:left w:val="nil"/>
              <w:bottom w:val="nil"/>
              <w:right w:val="nil"/>
            </w:tcBorders>
            <w:shd w:val="clear" w:color="auto" w:fill="auto"/>
            <w:tcMar>
              <w:top w:w="15" w:type="dxa"/>
              <w:left w:w="15" w:type="dxa"/>
              <w:bottom w:w="0" w:type="dxa"/>
              <w:right w:w="15" w:type="dxa"/>
            </w:tcMar>
            <w:vAlign w:val="center"/>
            <w:hideMark/>
          </w:tcPr>
          <w:p w14:paraId="2C0E7602" w14:textId="77777777" w:rsidR="00150AA1" w:rsidRPr="003D6F82" w:rsidRDefault="00150AA1" w:rsidP="00150AA1">
            <w:pPr>
              <w:spacing w:after="0" w:line="240" w:lineRule="auto"/>
              <w:jc w:val="center"/>
              <w:rPr>
                <w:rFonts w:cs="Times New Roman"/>
                <w:sz w:val="20"/>
                <w:szCs w:val="20"/>
              </w:rPr>
            </w:pPr>
          </w:p>
        </w:tc>
        <w:tc>
          <w:tcPr>
            <w:tcW w:w="354" w:type="pct"/>
            <w:tcBorders>
              <w:top w:val="nil"/>
              <w:left w:val="nil"/>
              <w:bottom w:val="nil"/>
              <w:right w:val="nil"/>
            </w:tcBorders>
            <w:shd w:val="clear" w:color="000000" w:fill="FFF2CC"/>
            <w:tcMar>
              <w:top w:w="15" w:type="dxa"/>
              <w:left w:w="15" w:type="dxa"/>
              <w:bottom w:w="0" w:type="dxa"/>
              <w:right w:w="15" w:type="dxa"/>
            </w:tcMar>
            <w:vAlign w:val="center"/>
            <w:hideMark/>
          </w:tcPr>
          <w:p w14:paraId="41D1F009" w14:textId="77777777" w:rsidR="00150AA1" w:rsidRPr="003D6F82" w:rsidRDefault="00150AA1" w:rsidP="00150AA1">
            <w:pPr>
              <w:spacing w:after="0" w:line="240" w:lineRule="auto"/>
              <w:jc w:val="center"/>
              <w:rPr>
                <w:rFonts w:cs="Times New Roman"/>
                <w:b/>
                <w:bCs/>
                <w:sz w:val="20"/>
                <w:szCs w:val="20"/>
              </w:rPr>
            </w:pPr>
            <w:r w:rsidRPr="003D6F82">
              <w:rPr>
                <w:rFonts w:cs="Times New Roman"/>
                <w:b/>
                <w:bCs/>
                <w:sz w:val="20"/>
                <w:szCs w:val="20"/>
              </w:rPr>
              <w:t xml:space="preserve"> $21.44 </w:t>
            </w:r>
          </w:p>
        </w:tc>
        <w:tc>
          <w:tcPr>
            <w:tcW w:w="1482" w:type="pct"/>
            <w:gridSpan w:val="2"/>
            <w:tcBorders>
              <w:top w:val="nil"/>
              <w:left w:val="nil"/>
              <w:bottom w:val="nil"/>
              <w:right w:val="nil"/>
            </w:tcBorders>
            <w:shd w:val="clear" w:color="auto" w:fill="auto"/>
            <w:tcMar>
              <w:top w:w="15" w:type="dxa"/>
              <w:left w:w="15" w:type="dxa"/>
              <w:bottom w:w="0" w:type="dxa"/>
              <w:right w:w="15" w:type="dxa"/>
            </w:tcMar>
            <w:vAlign w:val="center"/>
            <w:hideMark/>
          </w:tcPr>
          <w:p w14:paraId="2DF263C9"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Increased Management cost is a general category; includes extra time spent: walking fields to assess prairie crop progress, adjusting equipment, etc. Assumed to be 4% of establishment &amp; Mgt cost.</w:t>
            </w:r>
          </w:p>
        </w:tc>
        <w:tc>
          <w:tcPr>
            <w:tcW w:w="1453" w:type="pct"/>
            <w:tcBorders>
              <w:top w:val="nil"/>
              <w:left w:val="nil"/>
              <w:bottom w:val="nil"/>
              <w:right w:val="nil"/>
            </w:tcBorders>
            <w:shd w:val="clear" w:color="auto" w:fill="auto"/>
            <w:tcMar>
              <w:top w:w="15" w:type="dxa"/>
              <w:left w:w="15" w:type="dxa"/>
              <w:bottom w:w="0" w:type="dxa"/>
              <w:right w:w="15" w:type="dxa"/>
            </w:tcMar>
            <w:vAlign w:val="center"/>
            <w:hideMark/>
          </w:tcPr>
          <w:p w14:paraId="46EAD9AE" w14:textId="77777777" w:rsidR="00150AA1" w:rsidRPr="003D6F82" w:rsidRDefault="00150AA1" w:rsidP="00150AA1">
            <w:pPr>
              <w:spacing w:after="0" w:line="240" w:lineRule="auto"/>
              <w:jc w:val="center"/>
              <w:rPr>
                <w:rFonts w:cs="Times New Roman"/>
                <w:sz w:val="20"/>
                <w:szCs w:val="20"/>
              </w:rPr>
            </w:pPr>
            <w:r w:rsidRPr="003D6F82">
              <w:rPr>
                <w:rFonts w:cs="Times New Roman"/>
                <w:sz w:val="20"/>
                <w:szCs w:val="20"/>
              </w:rPr>
              <w:t>Tyndall et. al,2014</w:t>
            </w:r>
          </w:p>
        </w:tc>
      </w:tr>
    </w:tbl>
    <w:p w14:paraId="3719DCF9" w14:textId="77777777" w:rsidR="00150AA1" w:rsidRPr="00150AA1" w:rsidRDefault="00150AA1" w:rsidP="00150AA1">
      <w:pPr>
        <w:rPr>
          <w:rFonts w:asciiTheme="minorHAnsi" w:hAnsiTheme="minorHAnsi"/>
        </w:rPr>
      </w:pPr>
    </w:p>
    <w:p w14:paraId="763F0EE0" w14:textId="77777777" w:rsidR="00150AA1" w:rsidRPr="00150AA1" w:rsidRDefault="00150AA1" w:rsidP="00150AA1">
      <w:pPr>
        <w:rPr>
          <w:rFonts w:asciiTheme="minorHAnsi" w:hAnsiTheme="minorHAnsi"/>
        </w:rPr>
      </w:pPr>
    </w:p>
    <w:p w14:paraId="6C2AA015" w14:textId="77777777" w:rsidR="00150AA1" w:rsidRPr="00150AA1" w:rsidRDefault="00150AA1" w:rsidP="00150AA1">
      <w:pPr>
        <w:rPr>
          <w:rFonts w:asciiTheme="minorHAnsi" w:hAnsiTheme="minorHAnsi"/>
        </w:rPr>
      </w:pPr>
    </w:p>
    <w:tbl>
      <w:tblPr>
        <w:tblW w:w="5000" w:type="pct"/>
        <w:tblCellMar>
          <w:left w:w="0" w:type="dxa"/>
          <w:right w:w="0" w:type="dxa"/>
        </w:tblCellMar>
        <w:tblLook w:val="04A0" w:firstRow="1" w:lastRow="0" w:firstColumn="1" w:lastColumn="0" w:noHBand="0" w:noVBand="1"/>
      </w:tblPr>
      <w:tblGrid>
        <w:gridCol w:w="4576"/>
        <w:gridCol w:w="1066"/>
        <w:gridCol w:w="1700"/>
        <w:gridCol w:w="1450"/>
        <w:gridCol w:w="1298"/>
        <w:gridCol w:w="1352"/>
        <w:gridCol w:w="1490"/>
        <w:gridCol w:w="36"/>
        <w:gridCol w:w="491"/>
        <w:gridCol w:w="941"/>
      </w:tblGrid>
      <w:tr w:rsidR="00150AA1" w:rsidRPr="00935209" w14:paraId="1E1AE9A7"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3A4C3772" w14:textId="77777777" w:rsidR="00150AA1" w:rsidRPr="00935209" w:rsidRDefault="00150AA1" w:rsidP="00150AA1">
            <w:pPr>
              <w:rPr>
                <w:rFonts w:cs="Times New Roman"/>
                <w:b/>
                <w:bCs/>
                <w:color w:val="000000"/>
              </w:rPr>
            </w:pPr>
            <w:r w:rsidRPr="00935209">
              <w:rPr>
                <w:rFonts w:cs="Times New Roman"/>
                <w:b/>
                <w:bCs/>
                <w:color w:val="000000"/>
              </w:rPr>
              <w:lastRenderedPageBreak/>
              <w:t>References</w:t>
            </w:r>
          </w:p>
        </w:tc>
        <w:tc>
          <w:tcPr>
            <w:tcW w:w="166" w:type="pct"/>
            <w:tcBorders>
              <w:top w:val="nil"/>
              <w:left w:val="nil"/>
              <w:bottom w:val="nil"/>
              <w:right w:val="nil"/>
            </w:tcBorders>
            <w:shd w:val="clear" w:color="auto" w:fill="auto"/>
            <w:tcMar>
              <w:top w:w="15" w:type="dxa"/>
              <w:left w:w="15" w:type="dxa"/>
              <w:bottom w:w="0" w:type="dxa"/>
              <w:right w:w="15" w:type="dxa"/>
            </w:tcMar>
            <w:vAlign w:val="center"/>
            <w:hideMark/>
          </w:tcPr>
          <w:p w14:paraId="18F7E6F5" w14:textId="77777777" w:rsidR="00150AA1" w:rsidRPr="00935209" w:rsidRDefault="00150AA1" w:rsidP="00150AA1">
            <w:pPr>
              <w:rPr>
                <w:rFonts w:cs="Times New Roman"/>
                <w:b/>
                <w:bCs/>
                <w:color w:val="000000"/>
              </w:rPr>
            </w:pPr>
          </w:p>
        </w:tc>
        <w:tc>
          <w:tcPr>
            <w:tcW w:w="265" w:type="pct"/>
            <w:tcBorders>
              <w:top w:val="nil"/>
              <w:left w:val="nil"/>
              <w:bottom w:val="nil"/>
              <w:right w:val="nil"/>
            </w:tcBorders>
            <w:shd w:val="clear" w:color="auto" w:fill="auto"/>
            <w:tcMar>
              <w:top w:w="15" w:type="dxa"/>
              <w:left w:w="15" w:type="dxa"/>
              <w:bottom w:w="0" w:type="dxa"/>
              <w:right w:w="15" w:type="dxa"/>
            </w:tcMar>
            <w:vAlign w:val="center"/>
            <w:hideMark/>
          </w:tcPr>
          <w:p w14:paraId="796416F9" w14:textId="77777777" w:rsidR="00150AA1" w:rsidRPr="00935209" w:rsidRDefault="00150AA1" w:rsidP="00150AA1">
            <w:pPr>
              <w:jc w:val="center"/>
              <w:rPr>
                <w:rFonts w:cs="Times New Roman"/>
              </w:rPr>
            </w:pPr>
          </w:p>
        </w:tc>
        <w:tc>
          <w:tcPr>
            <w:tcW w:w="226" w:type="pct"/>
            <w:tcBorders>
              <w:top w:val="nil"/>
              <w:left w:val="nil"/>
              <w:bottom w:val="nil"/>
              <w:right w:val="nil"/>
            </w:tcBorders>
            <w:shd w:val="clear" w:color="auto" w:fill="auto"/>
            <w:tcMar>
              <w:top w:w="15" w:type="dxa"/>
              <w:left w:w="15" w:type="dxa"/>
              <w:bottom w:w="0" w:type="dxa"/>
              <w:right w:w="15" w:type="dxa"/>
            </w:tcMar>
            <w:vAlign w:val="center"/>
            <w:hideMark/>
          </w:tcPr>
          <w:p w14:paraId="0FD243B9" w14:textId="77777777" w:rsidR="00150AA1" w:rsidRPr="00935209" w:rsidRDefault="00150AA1" w:rsidP="00150AA1">
            <w:pPr>
              <w:jc w:val="center"/>
              <w:rPr>
                <w:rFonts w:cs="Times New Roman"/>
              </w:rPr>
            </w:pPr>
          </w:p>
        </w:tc>
        <w:tc>
          <w:tcPr>
            <w:tcW w:w="216" w:type="pct"/>
            <w:tcBorders>
              <w:top w:val="nil"/>
              <w:left w:val="nil"/>
              <w:bottom w:val="nil"/>
              <w:right w:val="nil"/>
            </w:tcBorders>
            <w:shd w:val="clear" w:color="auto" w:fill="auto"/>
            <w:tcMar>
              <w:top w:w="15" w:type="dxa"/>
              <w:left w:w="15" w:type="dxa"/>
              <w:bottom w:w="0" w:type="dxa"/>
              <w:right w:w="15" w:type="dxa"/>
            </w:tcMar>
            <w:vAlign w:val="center"/>
            <w:hideMark/>
          </w:tcPr>
          <w:p w14:paraId="107CCE07" w14:textId="77777777" w:rsidR="00150AA1" w:rsidRPr="00935209" w:rsidRDefault="00150AA1" w:rsidP="00150AA1">
            <w:pPr>
              <w:jc w:val="center"/>
              <w:rPr>
                <w:rFonts w:cs="Times New Roman"/>
              </w:rPr>
            </w:pPr>
          </w:p>
        </w:tc>
        <w:tc>
          <w:tcPr>
            <w:tcW w:w="225" w:type="pct"/>
            <w:tcBorders>
              <w:top w:val="nil"/>
              <w:left w:val="nil"/>
              <w:bottom w:val="nil"/>
              <w:right w:val="nil"/>
            </w:tcBorders>
            <w:shd w:val="clear" w:color="auto" w:fill="auto"/>
            <w:tcMar>
              <w:top w:w="15" w:type="dxa"/>
              <w:left w:w="15" w:type="dxa"/>
              <w:bottom w:w="0" w:type="dxa"/>
              <w:right w:w="15" w:type="dxa"/>
            </w:tcMar>
            <w:vAlign w:val="center"/>
            <w:hideMark/>
          </w:tcPr>
          <w:p w14:paraId="1EF89067" w14:textId="77777777" w:rsidR="00150AA1" w:rsidRPr="00935209" w:rsidRDefault="00150AA1" w:rsidP="00150AA1">
            <w:pPr>
              <w:jc w:val="center"/>
              <w:rPr>
                <w:rFonts w:cs="Times New Roman"/>
              </w:rPr>
            </w:pPr>
          </w:p>
        </w:tc>
        <w:tc>
          <w:tcPr>
            <w:tcW w:w="248" w:type="pct"/>
            <w:tcBorders>
              <w:top w:val="nil"/>
              <w:left w:val="nil"/>
              <w:bottom w:val="nil"/>
              <w:right w:val="nil"/>
            </w:tcBorders>
            <w:shd w:val="clear" w:color="auto" w:fill="auto"/>
            <w:tcMar>
              <w:top w:w="15" w:type="dxa"/>
              <w:left w:w="15" w:type="dxa"/>
              <w:bottom w:w="0" w:type="dxa"/>
              <w:right w:w="15" w:type="dxa"/>
            </w:tcMar>
            <w:vAlign w:val="center"/>
            <w:hideMark/>
          </w:tcPr>
          <w:p w14:paraId="40C87930" w14:textId="77777777" w:rsidR="00150AA1" w:rsidRPr="00935209" w:rsidRDefault="00150AA1" w:rsidP="00150AA1">
            <w:pPr>
              <w:jc w:val="center"/>
              <w:rPr>
                <w:rFonts w:cs="Times New Roman"/>
              </w:rPr>
            </w:pPr>
          </w:p>
        </w:tc>
        <w:tc>
          <w:tcPr>
            <w:tcW w:w="750" w:type="pct"/>
            <w:tcBorders>
              <w:top w:val="nil"/>
              <w:left w:val="nil"/>
              <w:bottom w:val="nil"/>
              <w:right w:val="nil"/>
            </w:tcBorders>
            <w:shd w:val="clear" w:color="auto" w:fill="auto"/>
            <w:tcMar>
              <w:top w:w="15" w:type="dxa"/>
              <w:left w:w="15" w:type="dxa"/>
              <w:bottom w:w="0" w:type="dxa"/>
              <w:right w:w="15" w:type="dxa"/>
            </w:tcMar>
            <w:vAlign w:val="center"/>
            <w:hideMark/>
          </w:tcPr>
          <w:p w14:paraId="65DE01FF" w14:textId="77777777" w:rsidR="00150AA1" w:rsidRPr="00935209" w:rsidRDefault="00150AA1" w:rsidP="00150AA1">
            <w:pPr>
              <w:jc w:val="center"/>
              <w:rPr>
                <w:rFonts w:cs="Times New Roman"/>
              </w:rPr>
            </w:pPr>
          </w:p>
        </w:tc>
        <w:tc>
          <w:tcPr>
            <w:tcW w:w="1054" w:type="pct"/>
            <w:tcBorders>
              <w:top w:val="nil"/>
              <w:left w:val="nil"/>
              <w:bottom w:val="nil"/>
              <w:right w:val="nil"/>
            </w:tcBorders>
            <w:shd w:val="clear" w:color="auto" w:fill="auto"/>
            <w:tcMar>
              <w:top w:w="15" w:type="dxa"/>
              <w:left w:w="15" w:type="dxa"/>
              <w:bottom w:w="0" w:type="dxa"/>
              <w:right w:w="15" w:type="dxa"/>
            </w:tcMar>
            <w:vAlign w:val="center"/>
            <w:hideMark/>
          </w:tcPr>
          <w:p w14:paraId="10FF927E" w14:textId="77777777" w:rsidR="00150AA1" w:rsidRPr="00935209" w:rsidRDefault="00150AA1" w:rsidP="00150AA1">
            <w:pPr>
              <w:jc w:val="cente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37A3B31B" w14:textId="77777777" w:rsidR="00150AA1" w:rsidRPr="00935209" w:rsidRDefault="00150AA1" w:rsidP="00150AA1">
            <w:pPr>
              <w:jc w:val="center"/>
              <w:rPr>
                <w:rFonts w:cs="Times New Roman"/>
              </w:rPr>
            </w:pPr>
          </w:p>
        </w:tc>
      </w:tr>
      <w:tr w:rsidR="00150AA1" w:rsidRPr="00935209" w14:paraId="7BBAFE6D" w14:textId="77777777" w:rsidTr="00976240">
        <w:trPr>
          <w:trHeight w:val="288"/>
        </w:trPr>
        <w:tc>
          <w:tcPr>
            <w:tcW w:w="1811" w:type="pct"/>
            <w:gridSpan w:val="6"/>
            <w:tcBorders>
              <w:top w:val="nil"/>
              <w:left w:val="nil"/>
              <w:bottom w:val="nil"/>
              <w:right w:val="nil"/>
            </w:tcBorders>
            <w:shd w:val="clear" w:color="auto" w:fill="auto"/>
            <w:noWrap/>
            <w:tcMar>
              <w:top w:w="15" w:type="dxa"/>
              <w:left w:w="15" w:type="dxa"/>
              <w:bottom w:w="0" w:type="dxa"/>
              <w:right w:w="15" w:type="dxa"/>
            </w:tcMar>
            <w:vAlign w:val="center"/>
            <w:hideMark/>
          </w:tcPr>
          <w:p w14:paraId="09827327" w14:textId="77777777" w:rsidR="00150AA1" w:rsidRPr="00935209" w:rsidRDefault="00150AA1" w:rsidP="00150AA1">
            <w:pPr>
              <w:rPr>
                <w:rFonts w:cs="Times New Roman"/>
                <w:color w:val="000000"/>
              </w:rPr>
            </w:pPr>
            <w:proofErr w:type="spellStart"/>
            <w:r w:rsidRPr="00935209">
              <w:rPr>
                <w:rFonts w:cs="Times New Roman"/>
                <w:color w:val="000000"/>
              </w:rPr>
              <w:t>Plastina</w:t>
            </w:r>
            <w:proofErr w:type="spellEnd"/>
            <w:r w:rsidRPr="00935209">
              <w:rPr>
                <w:rFonts w:cs="Times New Roman"/>
                <w:color w:val="000000"/>
              </w:rPr>
              <w:t xml:space="preserve">, A. and A.M. </w:t>
            </w:r>
            <w:proofErr w:type="spellStart"/>
            <w:r w:rsidRPr="00935209">
              <w:rPr>
                <w:rFonts w:cs="Times New Roman"/>
                <w:color w:val="000000"/>
              </w:rPr>
              <w:t>Johanns</w:t>
            </w:r>
            <w:proofErr w:type="spellEnd"/>
            <w:r w:rsidRPr="00935209">
              <w:rPr>
                <w:rFonts w:cs="Times New Roman"/>
                <w:color w:val="000000"/>
              </w:rPr>
              <w:t xml:space="preserve">. 2024. 2024 Iowa Farm Custom Rate Survey, File A3-10. Iowa State University, Ames, IA. </w:t>
            </w:r>
          </w:p>
        </w:tc>
        <w:tc>
          <w:tcPr>
            <w:tcW w:w="248" w:type="pct"/>
            <w:tcBorders>
              <w:top w:val="nil"/>
              <w:left w:val="nil"/>
              <w:bottom w:val="nil"/>
              <w:right w:val="nil"/>
            </w:tcBorders>
            <w:shd w:val="clear" w:color="auto" w:fill="auto"/>
            <w:noWrap/>
            <w:tcMar>
              <w:top w:w="15" w:type="dxa"/>
              <w:left w:w="15" w:type="dxa"/>
              <w:bottom w:w="0" w:type="dxa"/>
              <w:right w:w="15" w:type="dxa"/>
            </w:tcMar>
            <w:vAlign w:val="center"/>
            <w:hideMark/>
          </w:tcPr>
          <w:p w14:paraId="6C885D95" w14:textId="77777777" w:rsidR="00150AA1" w:rsidRPr="00935209" w:rsidRDefault="00150AA1" w:rsidP="00150AA1">
            <w:pPr>
              <w:rPr>
                <w:rFonts w:cs="Times New Roman"/>
                <w:color w:val="000000"/>
              </w:rPr>
            </w:pPr>
          </w:p>
        </w:tc>
        <w:tc>
          <w:tcPr>
            <w:tcW w:w="750" w:type="pct"/>
            <w:tcBorders>
              <w:top w:val="nil"/>
              <w:left w:val="nil"/>
              <w:bottom w:val="nil"/>
              <w:right w:val="nil"/>
            </w:tcBorders>
            <w:shd w:val="clear" w:color="auto" w:fill="auto"/>
            <w:noWrap/>
            <w:tcMar>
              <w:top w:w="15" w:type="dxa"/>
              <w:left w:w="15" w:type="dxa"/>
              <w:bottom w:w="0" w:type="dxa"/>
              <w:right w:w="15" w:type="dxa"/>
            </w:tcMar>
            <w:vAlign w:val="center"/>
            <w:hideMark/>
          </w:tcPr>
          <w:p w14:paraId="467B02BB" w14:textId="77777777" w:rsidR="00150AA1" w:rsidRPr="00935209" w:rsidRDefault="00150AA1" w:rsidP="00150AA1">
            <w:pPr>
              <w:jc w:val="center"/>
              <w:rPr>
                <w:rFonts w:cs="Times New Roman"/>
              </w:rPr>
            </w:pPr>
          </w:p>
        </w:tc>
        <w:tc>
          <w:tcPr>
            <w:tcW w:w="1054" w:type="pct"/>
            <w:tcBorders>
              <w:top w:val="nil"/>
              <w:left w:val="nil"/>
              <w:bottom w:val="nil"/>
              <w:right w:val="nil"/>
            </w:tcBorders>
            <w:shd w:val="clear" w:color="auto" w:fill="auto"/>
            <w:tcMar>
              <w:top w:w="15" w:type="dxa"/>
              <w:left w:w="15" w:type="dxa"/>
              <w:bottom w:w="0" w:type="dxa"/>
              <w:right w:w="15" w:type="dxa"/>
            </w:tcMar>
            <w:vAlign w:val="center"/>
            <w:hideMark/>
          </w:tcPr>
          <w:p w14:paraId="7824A575" w14:textId="77777777" w:rsidR="00150AA1" w:rsidRPr="00935209" w:rsidRDefault="00150AA1" w:rsidP="00150AA1">
            <w:pPr>
              <w:jc w:val="cente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30EC7E6E" w14:textId="77777777" w:rsidR="00150AA1" w:rsidRPr="00935209" w:rsidRDefault="00150AA1" w:rsidP="00150AA1">
            <w:pPr>
              <w:jc w:val="center"/>
              <w:rPr>
                <w:rFonts w:cs="Times New Roman"/>
              </w:rPr>
            </w:pPr>
          </w:p>
        </w:tc>
      </w:tr>
      <w:tr w:rsidR="00150AA1" w:rsidRPr="00935209" w14:paraId="589A70C3"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4FBF8BD7" w14:textId="77777777" w:rsidR="00150AA1" w:rsidRPr="00935209" w:rsidRDefault="00150AA1" w:rsidP="00150AA1">
            <w:pPr>
              <w:rPr>
                <w:rFonts w:cs="Times New Roman"/>
                <w:color w:val="000000"/>
              </w:rPr>
            </w:pPr>
            <w:r w:rsidRPr="00935209">
              <w:rPr>
                <w:rFonts w:cs="Times New Roman"/>
                <w:color w:val="000000"/>
              </w:rPr>
              <w:t>Accessed on 9/11/2024</w:t>
            </w:r>
          </w:p>
        </w:tc>
        <w:tc>
          <w:tcPr>
            <w:tcW w:w="1097" w:type="pct"/>
            <w:gridSpan w:val="5"/>
            <w:tcBorders>
              <w:top w:val="nil"/>
              <w:left w:val="nil"/>
              <w:bottom w:val="nil"/>
              <w:right w:val="nil"/>
            </w:tcBorders>
            <w:shd w:val="clear" w:color="auto" w:fill="auto"/>
            <w:noWrap/>
            <w:tcMar>
              <w:top w:w="15" w:type="dxa"/>
              <w:left w:w="15" w:type="dxa"/>
              <w:bottom w:w="0" w:type="dxa"/>
              <w:right w:w="15" w:type="dxa"/>
            </w:tcMar>
            <w:vAlign w:val="bottom"/>
            <w:hideMark/>
          </w:tcPr>
          <w:p w14:paraId="026494D8" w14:textId="77777777" w:rsidR="00150AA1" w:rsidRPr="00935209" w:rsidRDefault="002D5461" w:rsidP="00150AA1">
            <w:pPr>
              <w:rPr>
                <w:rFonts w:cs="Times New Roman"/>
                <w:color w:val="0563C1"/>
                <w:u w:val="single"/>
              </w:rPr>
            </w:pPr>
            <w:hyperlink r:id="rId24" w:history="1">
              <w:r w:rsidR="00150AA1" w:rsidRPr="00935209">
                <w:rPr>
                  <w:rFonts w:cs="Times New Roman"/>
                  <w:color w:val="0563C1"/>
                  <w:u w:val="single"/>
                </w:rPr>
                <w:t>https://www.extension.iastate.edu/agdm/crops/html/a3-10.html</w:t>
              </w:r>
            </w:hyperlink>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67AEDEDC" w14:textId="77777777" w:rsidR="00150AA1" w:rsidRPr="00935209" w:rsidRDefault="00150AA1" w:rsidP="00150AA1">
            <w:pPr>
              <w:rPr>
                <w:rFonts w:cs="Times New Roman"/>
                <w:color w:val="0563C1"/>
                <w:u w:val="single"/>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3AA88733"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6E5781DF"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2E1E39C1" w14:textId="77777777" w:rsidR="00150AA1" w:rsidRPr="00935209" w:rsidRDefault="00150AA1" w:rsidP="00150AA1">
            <w:pPr>
              <w:rPr>
                <w:rFonts w:cs="Times New Roman"/>
              </w:rPr>
            </w:pPr>
          </w:p>
        </w:tc>
      </w:tr>
      <w:tr w:rsidR="00150AA1" w:rsidRPr="00935209" w14:paraId="7839B1E0" w14:textId="77777777" w:rsidTr="00976240">
        <w:trPr>
          <w:trHeight w:val="288"/>
        </w:trPr>
        <w:tc>
          <w:tcPr>
            <w:tcW w:w="1586" w:type="pct"/>
            <w:gridSpan w:val="5"/>
            <w:tcBorders>
              <w:top w:val="nil"/>
              <w:left w:val="nil"/>
              <w:bottom w:val="nil"/>
              <w:right w:val="nil"/>
            </w:tcBorders>
            <w:shd w:val="clear" w:color="auto" w:fill="auto"/>
            <w:noWrap/>
            <w:tcMar>
              <w:top w:w="15" w:type="dxa"/>
              <w:left w:w="15" w:type="dxa"/>
              <w:bottom w:w="0" w:type="dxa"/>
              <w:right w:w="15" w:type="dxa"/>
            </w:tcMar>
            <w:vAlign w:val="center"/>
            <w:hideMark/>
          </w:tcPr>
          <w:p w14:paraId="37E4C5E7" w14:textId="77777777" w:rsidR="00150AA1" w:rsidRPr="00935209" w:rsidRDefault="00150AA1" w:rsidP="00150AA1">
            <w:pPr>
              <w:rPr>
                <w:rFonts w:cs="Times New Roman"/>
                <w:color w:val="000000"/>
              </w:rPr>
            </w:pPr>
            <w:r w:rsidRPr="00935209">
              <w:rPr>
                <w:rFonts w:cs="Times New Roman"/>
                <w:color w:val="000000"/>
              </w:rPr>
              <w:t xml:space="preserve">NRCS. 2020. Iowa Native Prairie Planting Guide. Natural Resource Conservation Service, Des Moines, IA. </w:t>
            </w:r>
          </w:p>
        </w:tc>
        <w:tc>
          <w:tcPr>
            <w:tcW w:w="225" w:type="pct"/>
            <w:tcBorders>
              <w:top w:val="nil"/>
              <w:left w:val="nil"/>
              <w:bottom w:val="nil"/>
              <w:right w:val="nil"/>
            </w:tcBorders>
            <w:shd w:val="clear" w:color="auto" w:fill="auto"/>
            <w:noWrap/>
            <w:tcMar>
              <w:top w:w="15" w:type="dxa"/>
              <w:left w:w="15" w:type="dxa"/>
              <w:bottom w:w="0" w:type="dxa"/>
              <w:right w:w="15" w:type="dxa"/>
            </w:tcMar>
            <w:vAlign w:val="bottom"/>
            <w:hideMark/>
          </w:tcPr>
          <w:p w14:paraId="5E88F952" w14:textId="77777777" w:rsidR="00150AA1" w:rsidRPr="00935209" w:rsidRDefault="00150AA1" w:rsidP="00150AA1">
            <w:pPr>
              <w:rPr>
                <w:rFonts w:cs="Times New Roman"/>
                <w:color w:val="000000"/>
              </w:rPr>
            </w:pPr>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47D1A6CA" w14:textId="77777777" w:rsidR="00150AA1" w:rsidRPr="00935209" w:rsidRDefault="00150AA1" w:rsidP="00150AA1">
            <w:pPr>
              <w:rPr>
                <w:rFonts w:cs="Times New Roman"/>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50F871B8"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662F6D9E"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448D3511" w14:textId="77777777" w:rsidR="00150AA1" w:rsidRPr="00935209" w:rsidRDefault="00150AA1" w:rsidP="00150AA1">
            <w:pPr>
              <w:rPr>
                <w:rFonts w:cs="Times New Roman"/>
              </w:rPr>
            </w:pPr>
          </w:p>
        </w:tc>
      </w:tr>
      <w:tr w:rsidR="00150AA1" w:rsidRPr="00935209" w14:paraId="502CF921"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5869E35F" w14:textId="77777777" w:rsidR="00150AA1" w:rsidRPr="00935209" w:rsidRDefault="00150AA1" w:rsidP="00150AA1">
            <w:pPr>
              <w:rPr>
                <w:rFonts w:cs="Times New Roman"/>
                <w:color w:val="000000"/>
              </w:rPr>
            </w:pPr>
            <w:r w:rsidRPr="00935209">
              <w:rPr>
                <w:rFonts w:cs="Times New Roman"/>
                <w:color w:val="000000"/>
              </w:rPr>
              <w:t>Accessed on 9/11/2024</w:t>
            </w:r>
          </w:p>
        </w:tc>
        <w:tc>
          <w:tcPr>
            <w:tcW w:w="1346" w:type="pct"/>
            <w:gridSpan w:val="6"/>
            <w:tcBorders>
              <w:top w:val="nil"/>
              <w:left w:val="nil"/>
              <w:bottom w:val="nil"/>
              <w:right w:val="nil"/>
            </w:tcBorders>
            <w:shd w:val="clear" w:color="auto" w:fill="auto"/>
            <w:noWrap/>
            <w:tcMar>
              <w:top w:w="15" w:type="dxa"/>
              <w:left w:w="15" w:type="dxa"/>
              <w:bottom w:w="0" w:type="dxa"/>
              <w:right w:w="15" w:type="dxa"/>
            </w:tcMar>
            <w:vAlign w:val="bottom"/>
            <w:hideMark/>
          </w:tcPr>
          <w:p w14:paraId="71449D3C" w14:textId="77777777" w:rsidR="00150AA1" w:rsidRPr="00935209" w:rsidRDefault="002D5461" w:rsidP="00150AA1">
            <w:pPr>
              <w:rPr>
                <w:rFonts w:cs="Times New Roman"/>
                <w:color w:val="0563C1"/>
                <w:u w:val="single"/>
              </w:rPr>
            </w:pPr>
            <w:hyperlink r:id="rId25" w:history="1">
              <w:r w:rsidR="00150AA1" w:rsidRPr="00935209">
                <w:rPr>
                  <w:rFonts w:cs="Times New Roman"/>
                  <w:color w:val="0563C1"/>
                  <w:u w:val="single"/>
                </w:rPr>
                <w:t>https://www.nrcs.usda.gov/sites/default/files/2022-09/IncreasingForbDiversity.pdf</w:t>
              </w:r>
            </w:hyperlink>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7050EBF3" w14:textId="77777777" w:rsidR="00150AA1" w:rsidRPr="00935209" w:rsidRDefault="00150AA1" w:rsidP="00150AA1">
            <w:pPr>
              <w:rPr>
                <w:rFonts w:cs="Times New Roman"/>
                <w:color w:val="0563C1"/>
                <w:u w:val="single"/>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6B78AB82"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0F58792A" w14:textId="77777777" w:rsidR="00150AA1" w:rsidRPr="00935209" w:rsidRDefault="00150AA1" w:rsidP="00150AA1">
            <w:pPr>
              <w:rPr>
                <w:rFonts w:cs="Times New Roman"/>
              </w:rPr>
            </w:pPr>
          </w:p>
        </w:tc>
      </w:tr>
      <w:tr w:rsidR="00150AA1" w:rsidRPr="00935209" w14:paraId="65C2D308" w14:textId="77777777" w:rsidTr="00976240">
        <w:trPr>
          <w:trHeight w:val="288"/>
        </w:trPr>
        <w:tc>
          <w:tcPr>
            <w:tcW w:w="879" w:type="pct"/>
            <w:gridSpan w:val="2"/>
            <w:tcBorders>
              <w:top w:val="nil"/>
              <w:left w:val="nil"/>
              <w:bottom w:val="nil"/>
              <w:right w:val="nil"/>
            </w:tcBorders>
            <w:shd w:val="clear" w:color="auto" w:fill="auto"/>
            <w:noWrap/>
            <w:tcMar>
              <w:top w:w="15" w:type="dxa"/>
              <w:left w:w="15" w:type="dxa"/>
              <w:bottom w:w="0" w:type="dxa"/>
              <w:right w:w="15" w:type="dxa"/>
            </w:tcMar>
            <w:vAlign w:val="center"/>
            <w:hideMark/>
          </w:tcPr>
          <w:p w14:paraId="685E3BA8" w14:textId="77777777" w:rsidR="00150AA1" w:rsidRPr="00935209" w:rsidRDefault="00150AA1" w:rsidP="00150AA1">
            <w:pPr>
              <w:rPr>
                <w:rFonts w:cs="Times New Roman"/>
                <w:color w:val="000000"/>
              </w:rPr>
            </w:pPr>
            <w:r w:rsidRPr="00935209">
              <w:rPr>
                <w:rFonts w:cs="Times New Roman"/>
                <w:color w:val="000000"/>
              </w:rPr>
              <w:t>Akron Services, Inc. 2023. 2024 Pesticide Prices. Illinois.</w:t>
            </w:r>
          </w:p>
        </w:tc>
        <w:tc>
          <w:tcPr>
            <w:tcW w:w="265" w:type="pct"/>
            <w:tcBorders>
              <w:top w:val="nil"/>
              <w:left w:val="nil"/>
              <w:bottom w:val="nil"/>
              <w:right w:val="nil"/>
            </w:tcBorders>
            <w:shd w:val="clear" w:color="auto" w:fill="auto"/>
            <w:noWrap/>
            <w:tcMar>
              <w:top w:w="15" w:type="dxa"/>
              <w:left w:w="15" w:type="dxa"/>
              <w:bottom w:w="0" w:type="dxa"/>
              <w:right w:w="15" w:type="dxa"/>
            </w:tcMar>
            <w:vAlign w:val="bottom"/>
            <w:hideMark/>
          </w:tcPr>
          <w:p w14:paraId="02237F9D" w14:textId="77777777" w:rsidR="00150AA1" w:rsidRPr="00935209" w:rsidRDefault="00150AA1" w:rsidP="00150AA1">
            <w:pPr>
              <w:rPr>
                <w:rFonts w:cs="Times New Roman"/>
                <w:color w:val="000000"/>
              </w:rPr>
            </w:pPr>
          </w:p>
        </w:tc>
        <w:tc>
          <w:tcPr>
            <w:tcW w:w="226" w:type="pct"/>
            <w:tcBorders>
              <w:top w:val="nil"/>
              <w:left w:val="nil"/>
              <w:bottom w:val="nil"/>
              <w:right w:val="nil"/>
            </w:tcBorders>
            <w:shd w:val="clear" w:color="auto" w:fill="auto"/>
            <w:noWrap/>
            <w:tcMar>
              <w:top w:w="15" w:type="dxa"/>
              <w:left w:w="15" w:type="dxa"/>
              <w:bottom w:w="0" w:type="dxa"/>
              <w:right w:w="15" w:type="dxa"/>
            </w:tcMar>
            <w:vAlign w:val="bottom"/>
            <w:hideMark/>
          </w:tcPr>
          <w:p w14:paraId="26E36CE0" w14:textId="77777777" w:rsidR="00150AA1" w:rsidRPr="00935209" w:rsidRDefault="00150AA1" w:rsidP="00150AA1">
            <w:pPr>
              <w:rPr>
                <w:rFonts w:cs="Times New Roman"/>
              </w:rPr>
            </w:pPr>
          </w:p>
        </w:tc>
        <w:tc>
          <w:tcPr>
            <w:tcW w:w="216" w:type="pct"/>
            <w:tcBorders>
              <w:top w:val="nil"/>
              <w:left w:val="nil"/>
              <w:bottom w:val="nil"/>
              <w:right w:val="nil"/>
            </w:tcBorders>
            <w:shd w:val="clear" w:color="auto" w:fill="auto"/>
            <w:noWrap/>
            <w:tcMar>
              <w:top w:w="15" w:type="dxa"/>
              <w:left w:w="15" w:type="dxa"/>
              <w:bottom w:w="0" w:type="dxa"/>
              <w:right w:w="15" w:type="dxa"/>
            </w:tcMar>
            <w:vAlign w:val="bottom"/>
            <w:hideMark/>
          </w:tcPr>
          <w:p w14:paraId="7DD481C0" w14:textId="77777777" w:rsidR="00150AA1" w:rsidRPr="00935209" w:rsidRDefault="00150AA1" w:rsidP="00150AA1">
            <w:pPr>
              <w:rPr>
                <w:rFonts w:cs="Times New Roman"/>
              </w:rPr>
            </w:pPr>
          </w:p>
        </w:tc>
        <w:tc>
          <w:tcPr>
            <w:tcW w:w="225" w:type="pct"/>
            <w:tcBorders>
              <w:top w:val="nil"/>
              <w:left w:val="nil"/>
              <w:bottom w:val="nil"/>
              <w:right w:val="nil"/>
            </w:tcBorders>
            <w:shd w:val="clear" w:color="auto" w:fill="auto"/>
            <w:noWrap/>
            <w:tcMar>
              <w:top w:w="15" w:type="dxa"/>
              <w:left w:w="15" w:type="dxa"/>
              <w:bottom w:w="0" w:type="dxa"/>
              <w:right w:w="15" w:type="dxa"/>
            </w:tcMar>
            <w:vAlign w:val="bottom"/>
            <w:hideMark/>
          </w:tcPr>
          <w:p w14:paraId="5C829251" w14:textId="77777777" w:rsidR="00150AA1" w:rsidRPr="00935209" w:rsidRDefault="00150AA1" w:rsidP="00150AA1">
            <w:pPr>
              <w:rPr>
                <w:rFonts w:cs="Times New Roman"/>
              </w:rPr>
            </w:pPr>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1834191A" w14:textId="77777777" w:rsidR="00150AA1" w:rsidRPr="00935209" w:rsidRDefault="00150AA1" w:rsidP="00150AA1">
            <w:pPr>
              <w:rPr>
                <w:rFonts w:cs="Times New Roman"/>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21B3AE99"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053DE73F"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32DD1030" w14:textId="77777777" w:rsidR="00150AA1" w:rsidRPr="00935209" w:rsidRDefault="00150AA1" w:rsidP="00150AA1">
            <w:pPr>
              <w:rPr>
                <w:rFonts w:cs="Times New Roman"/>
              </w:rPr>
            </w:pPr>
          </w:p>
        </w:tc>
      </w:tr>
      <w:tr w:rsidR="00150AA1" w:rsidRPr="00935209" w14:paraId="0E48E178"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7E26D2B0" w14:textId="77777777" w:rsidR="00150AA1" w:rsidRPr="00935209" w:rsidRDefault="00150AA1" w:rsidP="00150AA1">
            <w:pPr>
              <w:rPr>
                <w:rFonts w:cs="Times New Roman"/>
                <w:color w:val="000000"/>
              </w:rPr>
            </w:pPr>
            <w:r w:rsidRPr="00935209">
              <w:rPr>
                <w:rFonts w:cs="Times New Roman"/>
                <w:color w:val="000000"/>
              </w:rPr>
              <w:t>Accessed on 9/11/2024</w:t>
            </w:r>
          </w:p>
        </w:tc>
        <w:tc>
          <w:tcPr>
            <w:tcW w:w="1346" w:type="pct"/>
            <w:gridSpan w:val="6"/>
            <w:tcBorders>
              <w:top w:val="nil"/>
              <w:left w:val="nil"/>
              <w:bottom w:val="nil"/>
              <w:right w:val="nil"/>
            </w:tcBorders>
            <w:shd w:val="clear" w:color="auto" w:fill="auto"/>
            <w:noWrap/>
            <w:tcMar>
              <w:top w:w="15" w:type="dxa"/>
              <w:left w:w="15" w:type="dxa"/>
              <w:bottom w:w="0" w:type="dxa"/>
              <w:right w:w="15" w:type="dxa"/>
            </w:tcMar>
            <w:vAlign w:val="bottom"/>
            <w:hideMark/>
          </w:tcPr>
          <w:p w14:paraId="326DA2A6" w14:textId="77777777" w:rsidR="00150AA1" w:rsidRPr="00935209" w:rsidRDefault="00150AA1" w:rsidP="00150AA1">
            <w:pPr>
              <w:rPr>
                <w:rFonts w:cs="Times New Roman"/>
                <w:color w:val="0563C1"/>
                <w:u w:val="single"/>
              </w:rPr>
            </w:pPr>
            <w:r w:rsidRPr="00935209">
              <w:rPr>
                <w:rFonts w:cs="Times New Roman"/>
                <w:color w:val="0563C1"/>
                <w:u w:val="single"/>
              </w:rPr>
              <w:t>https://s3.amazonaws.com/media.agricharts.com/sites/2507/PDF/ASI_Chemical_Prices.pdf</w:t>
            </w: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330585C2" w14:textId="77777777" w:rsidR="00150AA1" w:rsidRPr="00935209" w:rsidRDefault="00150AA1" w:rsidP="00150AA1">
            <w:pPr>
              <w:rPr>
                <w:rFonts w:cs="Times New Roman"/>
                <w:color w:val="0563C1"/>
                <w:u w:val="single"/>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75E939F1"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0F60C3EC" w14:textId="77777777" w:rsidR="00150AA1" w:rsidRPr="00935209" w:rsidRDefault="00150AA1" w:rsidP="00150AA1">
            <w:pPr>
              <w:rPr>
                <w:rFonts w:cs="Times New Roman"/>
              </w:rPr>
            </w:pPr>
          </w:p>
        </w:tc>
      </w:tr>
      <w:tr w:rsidR="00150AA1" w:rsidRPr="00935209" w14:paraId="21EF9495" w14:textId="77777777" w:rsidTr="00976240">
        <w:trPr>
          <w:trHeight w:val="288"/>
        </w:trPr>
        <w:tc>
          <w:tcPr>
            <w:tcW w:w="1370" w:type="pct"/>
            <w:gridSpan w:val="4"/>
            <w:tcBorders>
              <w:top w:val="nil"/>
              <w:left w:val="nil"/>
              <w:bottom w:val="nil"/>
              <w:right w:val="nil"/>
            </w:tcBorders>
            <w:shd w:val="clear" w:color="auto" w:fill="auto"/>
            <w:noWrap/>
            <w:tcMar>
              <w:top w:w="15" w:type="dxa"/>
              <w:left w:w="15" w:type="dxa"/>
              <w:bottom w:w="0" w:type="dxa"/>
              <w:right w:w="15" w:type="dxa"/>
            </w:tcMar>
            <w:vAlign w:val="center"/>
            <w:hideMark/>
          </w:tcPr>
          <w:p w14:paraId="1CFE7CEE" w14:textId="77777777" w:rsidR="00150AA1" w:rsidRPr="00935209" w:rsidRDefault="00150AA1" w:rsidP="00150AA1">
            <w:pPr>
              <w:rPr>
                <w:rFonts w:cs="Times New Roman"/>
                <w:color w:val="000000"/>
              </w:rPr>
            </w:pPr>
            <w:r w:rsidRPr="00935209">
              <w:rPr>
                <w:rFonts w:cs="Times New Roman"/>
                <w:color w:val="000000"/>
              </w:rPr>
              <w:t>Edwards, W. 2020. Estimating Value of Corn Stover, File A3-10. Iowa State University, Ames, IA.</w:t>
            </w:r>
          </w:p>
        </w:tc>
        <w:tc>
          <w:tcPr>
            <w:tcW w:w="216" w:type="pct"/>
            <w:tcBorders>
              <w:top w:val="nil"/>
              <w:left w:val="nil"/>
              <w:bottom w:val="nil"/>
              <w:right w:val="nil"/>
            </w:tcBorders>
            <w:shd w:val="clear" w:color="auto" w:fill="auto"/>
            <w:noWrap/>
            <w:tcMar>
              <w:top w:w="15" w:type="dxa"/>
              <w:left w:w="15" w:type="dxa"/>
              <w:bottom w:w="0" w:type="dxa"/>
              <w:right w:w="15" w:type="dxa"/>
            </w:tcMar>
            <w:vAlign w:val="bottom"/>
            <w:hideMark/>
          </w:tcPr>
          <w:p w14:paraId="6A0B831C" w14:textId="77777777" w:rsidR="00150AA1" w:rsidRPr="00935209" w:rsidRDefault="00150AA1" w:rsidP="00150AA1">
            <w:pPr>
              <w:rPr>
                <w:rFonts w:cs="Times New Roman"/>
                <w:color w:val="000000"/>
              </w:rPr>
            </w:pPr>
          </w:p>
        </w:tc>
        <w:tc>
          <w:tcPr>
            <w:tcW w:w="225" w:type="pct"/>
            <w:tcBorders>
              <w:top w:val="nil"/>
              <w:left w:val="nil"/>
              <w:bottom w:val="nil"/>
              <w:right w:val="nil"/>
            </w:tcBorders>
            <w:shd w:val="clear" w:color="auto" w:fill="auto"/>
            <w:noWrap/>
            <w:tcMar>
              <w:top w:w="15" w:type="dxa"/>
              <w:left w:w="15" w:type="dxa"/>
              <w:bottom w:w="0" w:type="dxa"/>
              <w:right w:w="15" w:type="dxa"/>
            </w:tcMar>
            <w:vAlign w:val="bottom"/>
            <w:hideMark/>
          </w:tcPr>
          <w:p w14:paraId="56B1C268" w14:textId="77777777" w:rsidR="00150AA1" w:rsidRPr="00935209" w:rsidRDefault="00150AA1" w:rsidP="00150AA1">
            <w:pPr>
              <w:rPr>
                <w:rFonts w:cs="Times New Roman"/>
              </w:rPr>
            </w:pPr>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7C7BE592" w14:textId="77777777" w:rsidR="00150AA1" w:rsidRPr="00935209" w:rsidRDefault="00150AA1" w:rsidP="00150AA1">
            <w:pPr>
              <w:rPr>
                <w:rFonts w:cs="Times New Roman"/>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3823116B"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3460079E"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631118C1" w14:textId="77777777" w:rsidR="00150AA1" w:rsidRPr="00935209" w:rsidRDefault="00150AA1" w:rsidP="00150AA1">
            <w:pPr>
              <w:rPr>
                <w:rFonts w:cs="Times New Roman"/>
              </w:rPr>
            </w:pPr>
          </w:p>
        </w:tc>
      </w:tr>
      <w:tr w:rsidR="00150AA1" w:rsidRPr="00935209" w14:paraId="2B92A492"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7F23E441" w14:textId="77777777" w:rsidR="00150AA1" w:rsidRPr="00935209" w:rsidRDefault="00150AA1" w:rsidP="00150AA1">
            <w:pPr>
              <w:rPr>
                <w:rFonts w:cs="Times New Roman"/>
                <w:color w:val="000000"/>
              </w:rPr>
            </w:pPr>
            <w:r w:rsidRPr="00935209">
              <w:rPr>
                <w:rFonts w:cs="Times New Roman"/>
                <w:color w:val="000000"/>
              </w:rPr>
              <w:t>Accessed on 9/11/2024</w:t>
            </w:r>
          </w:p>
        </w:tc>
        <w:tc>
          <w:tcPr>
            <w:tcW w:w="1097" w:type="pct"/>
            <w:gridSpan w:val="5"/>
            <w:tcBorders>
              <w:top w:val="nil"/>
              <w:left w:val="nil"/>
              <w:bottom w:val="nil"/>
              <w:right w:val="nil"/>
            </w:tcBorders>
            <w:shd w:val="clear" w:color="auto" w:fill="auto"/>
            <w:noWrap/>
            <w:tcMar>
              <w:top w:w="15" w:type="dxa"/>
              <w:left w:w="15" w:type="dxa"/>
              <w:bottom w:w="0" w:type="dxa"/>
              <w:right w:w="15" w:type="dxa"/>
            </w:tcMar>
            <w:vAlign w:val="bottom"/>
            <w:hideMark/>
          </w:tcPr>
          <w:p w14:paraId="1EF8806F" w14:textId="77777777" w:rsidR="00150AA1" w:rsidRPr="00935209" w:rsidRDefault="00150AA1" w:rsidP="00150AA1">
            <w:pPr>
              <w:rPr>
                <w:rFonts w:cs="Times New Roman"/>
                <w:color w:val="0563C1"/>
                <w:u w:val="single"/>
              </w:rPr>
            </w:pPr>
            <w:r w:rsidRPr="00935209">
              <w:rPr>
                <w:rFonts w:cs="Times New Roman"/>
                <w:color w:val="0563C1"/>
                <w:u w:val="single"/>
              </w:rPr>
              <w:t>https://www.extension.iastate.edu/agdm/crops/html/a1-29.html</w:t>
            </w:r>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3E63EEAD" w14:textId="77777777" w:rsidR="00150AA1" w:rsidRPr="00935209" w:rsidRDefault="00150AA1" w:rsidP="00150AA1">
            <w:pPr>
              <w:rPr>
                <w:rFonts w:cs="Times New Roman"/>
                <w:color w:val="0563C1"/>
                <w:u w:val="single"/>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1AC84036"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0F541789"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281793ED" w14:textId="77777777" w:rsidR="00150AA1" w:rsidRPr="00935209" w:rsidRDefault="00150AA1" w:rsidP="00150AA1">
            <w:pPr>
              <w:rPr>
                <w:rFonts w:cs="Times New Roman"/>
              </w:rPr>
            </w:pPr>
          </w:p>
        </w:tc>
      </w:tr>
      <w:tr w:rsidR="00150AA1" w:rsidRPr="00935209" w14:paraId="4B414ADE"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33C034BB" w14:textId="77777777" w:rsidR="00150AA1" w:rsidRPr="00935209" w:rsidRDefault="00150AA1" w:rsidP="00150AA1">
            <w:pPr>
              <w:rPr>
                <w:rFonts w:cs="Times New Roman"/>
              </w:rPr>
            </w:pPr>
          </w:p>
        </w:tc>
        <w:tc>
          <w:tcPr>
            <w:tcW w:w="166" w:type="pct"/>
            <w:tcBorders>
              <w:top w:val="nil"/>
              <w:left w:val="nil"/>
              <w:bottom w:val="nil"/>
              <w:right w:val="nil"/>
            </w:tcBorders>
            <w:shd w:val="clear" w:color="auto" w:fill="auto"/>
            <w:noWrap/>
            <w:tcMar>
              <w:top w:w="15" w:type="dxa"/>
              <w:left w:w="15" w:type="dxa"/>
              <w:bottom w:w="0" w:type="dxa"/>
              <w:right w:w="15" w:type="dxa"/>
            </w:tcMar>
            <w:vAlign w:val="bottom"/>
            <w:hideMark/>
          </w:tcPr>
          <w:p w14:paraId="6FB3AC8B" w14:textId="77777777" w:rsidR="00150AA1" w:rsidRPr="00935209" w:rsidRDefault="00150AA1" w:rsidP="00150AA1">
            <w:pPr>
              <w:rPr>
                <w:rFonts w:cs="Times New Roman"/>
              </w:rPr>
            </w:pPr>
          </w:p>
        </w:tc>
        <w:tc>
          <w:tcPr>
            <w:tcW w:w="265" w:type="pct"/>
            <w:tcBorders>
              <w:top w:val="nil"/>
              <w:left w:val="nil"/>
              <w:bottom w:val="nil"/>
              <w:right w:val="nil"/>
            </w:tcBorders>
            <w:shd w:val="clear" w:color="auto" w:fill="auto"/>
            <w:noWrap/>
            <w:tcMar>
              <w:top w:w="15" w:type="dxa"/>
              <w:left w:w="15" w:type="dxa"/>
              <w:bottom w:w="0" w:type="dxa"/>
              <w:right w:w="15" w:type="dxa"/>
            </w:tcMar>
            <w:vAlign w:val="bottom"/>
            <w:hideMark/>
          </w:tcPr>
          <w:p w14:paraId="5AEF3CB1" w14:textId="77777777" w:rsidR="00150AA1" w:rsidRPr="00935209" w:rsidRDefault="00150AA1" w:rsidP="00150AA1">
            <w:pPr>
              <w:rPr>
                <w:rFonts w:cs="Times New Roman"/>
              </w:rPr>
            </w:pPr>
          </w:p>
        </w:tc>
        <w:tc>
          <w:tcPr>
            <w:tcW w:w="226" w:type="pct"/>
            <w:tcBorders>
              <w:top w:val="nil"/>
              <w:left w:val="nil"/>
              <w:bottom w:val="nil"/>
              <w:right w:val="nil"/>
            </w:tcBorders>
            <w:shd w:val="clear" w:color="auto" w:fill="auto"/>
            <w:noWrap/>
            <w:tcMar>
              <w:top w:w="15" w:type="dxa"/>
              <w:left w:w="15" w:type="dxa"/>
              <w:bottom w:w="0" w:type="dxa"/>
              <w:right w:w="15" w:type="dxa"/>
            </w:tcMar>
            <w:vAlign w:val="bottom"/>
            <w:hideMark/>
          </w:tcPr>
          <w:p w14:paraId="26F8373B" w14:textId="77777777" w:rsidR="00150AA1" w:rsidRPr="00935209" w:rsidRDefault="00150AA1" w:rsidP="00150AA1">
            <w:pPr>
              <w:rPr>
                <w:rFonts w:cs="Times New Roman"/>
              </w:rPr>
            </w:pPr>
          </w:p>
        </w:tc>
        <w:tc>
          <w:tcPr>
            <w:tcW w:w="216" w:type="pct"/>
            <w:tcBorders>
              <w:top w:val="nil"/>
              <w:left w:val="nil"/>
              <w:bottom w:val="nil"/>
              <w:right w:val="nil"/>
            </w:tcBorders>
            <w:shd w:val="clear" w:color="auto" w:fill="auto"/>
            <w:noWrap/>
            <w:tcMar>
              <w:top w:w="15" w:type="dxa"/>
              <w:left w:w="15" w:type="dxa"/>
              <w:bottom w:w="0" w:type="dxa"/>
              <w:right w:w="15" w:type="dxa"/>
            </w:tcMar>
            <w:vAlign w:val="bottom"/>
            <w:hideMark/>
          </w:tcPr>
          <w:p w14:paraId="1B6B9F9D" w14:textId="77777777" w:rsidR="00150AA1" w:rsidRPr="00935209" w:rsidRDefault="00150AA1" w:rsidP="00150AA1">
            <w:pPr>
              <w:rPr>
                <w:rFonts w:cs="Times New Roman"/>
              </w:rPr>
            </w:pPr>
          </w:p>
        </w:tc>
        <w:tc>
          <w:tcPr>
            <w:tcW w:w="225" w:type="pct"/>
            <w:tcBorders>
              <w:top w:val="nil"/>
              <w:left w:val="nil"/>
              <w:bottom w:val="nil"/>
              <w:right w:val="nil"/>
            </w:tcBorders>
            <w:shd w:val="clear" w:color="auto" w:fill="auto"/>
            <w:noWrap/>
            <w:tcMar>
              <w:top w:w="15" w:type="dxa"/>
              <w:left w:w="15" w:type="dxa"/>
              <w:bottom w:w="0" w:type="dxa"/>
              <w:right w:w="15" w:type="dxa"/>
            </w:tcMar>
            <w:vAlign w:val="bottom"/>
            <w:hideMark/>
          </w:tcPr>
          <w:p w14:paraId="0AD700F6" w14:textId="77777777" w:rsidR="00150AA1" w:rsidRPr="00935209" w:rsidRDefault="00150AA1" w:rsidP="00150AA1">
            <w:pPr>
              <w:rPr>
                <w:rFonts w:cs="Times New Roman"/>
              </w:rPr>
            </w:pPr>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754C964F" w14:textId="77777777" w:rsidR="00150AA1" w:rsidRPr="00935209" w:rsidRDefault="00150AA1" w:rsidP="00150AA1">
            <w:pPr>
              <w:rPr>
                <w:rFonts w:cs="Times New Roman"/>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162F56B4"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311DF090"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64A28E7D" w14:textId="77777777" w:rsidR="00150AA1" w:rsidRPr="00935209" w:rsidRDefault="00150AA1" w:rsidP="00150AA1">
            <w:pPr>
              <w:rPr>
                <w:rFonts w:cs="Times New Roman"/>
              </w:rPr>
            </w:pPr>
          </w:p>
        </w:tc>
      </w:tr>
      <w:tr w:rsidR="00150AA1" w:rsidRPr="00935209" w14:paraId="3E788735" w14:textId="77777777" w:rsidTr="00976240">
        <w:trPr>
          <w:trHeight w:val="288"/>
        </w:trPr>
        <w:tc>
          <w:tcPr>
            <w:tcW w:w="713" w:type="pct"/>
            <w:tcBorders>
              <w:top w:val="nil"/>
              <w:left w:val="nil"/>
              <w:bottom w:val="nil"/>
              <w:right w:val="nil"/>
            </w:tcBorders>
            <w:shd w:val="clear" w:color="auto" w:fill="auto"/>
            <w:tcMar>
              <w:top w:w="15" w:type="dxa"/>
              <w:left w:w="15" w:type="dxa"/>
              <w:bottom w:w="0" w:type="dxa"/>
              <w:right w:w="15" w:type="dxa"/>
            </w:tcMar>
            <w:vAlign w:val="center"/>
            <w:hideMark/>
          </w:tcPr>
          <w:p w14:paraId="22E21159" w14:textId="77777777" w:rsidR="00150AA1" w:rsidRPr="00935209" w:rsidRDefault="00150AA1" w:rsidP="00150AA1">
            <w:pPr>
              <w:rPr>
                <w:rFonts w:cs="Times New Roman"/>
                <w:color w:val="000000"/>
              </w:rPr>
            </w:pPr>
            <w:r w:rsidRPr="00935209">
              <w:rPr>
                <w:rFonts w:cs="Times New Roman"/>
                <w:color w:val="000000"/>
              </w:rPr>
              <w:t>Accessed on 9/11/2024</w:t>
            </w:r>
          </w:p>
        </w:tc>
        <w:tc>
          <w:tcPr>
            <w:tcW w:w="1097" w:type="pct"/>
            <w:gridSpan w:val="5"/>
            <w:tcBorders>
              <w:top w:val="nil"/>
              <w:left w:val="nil"/>
              <w:bottom w:val="nil"/>
              <w:right w:val="nil"/>
            </w:tcBorders>
            <w:shd w:val="clear" w:color="auto" w:fill="auto"/>
            <w:noWrap/>
            <w:tcMar>
              <w:top w:w="15" w:type="dxa"/>
              <w:left w:w="15" w:type="dxa"/>
              <w:bottom w:w="0" w:type="dxa"/>
              <w:right w:w="15" w:type="dxa"/>
            </w:tcMar>
            <w:vAlign w:val="bottom"/>
            <w:hideMark/>
          </w:tcPr>
          <w:p w14:paraId="55C04FFC" w14:textId="77777777" w:rsidR="00150AA1" w:rsidRPr="00935209" w:rsidRDefault="002D5461" w:rsidP="00150AA1">
            <w:pPr>
              <w:rPr>
                <w:rFonts w:cs="Times New Roman"/>
                <w:color w:val="0563C1"/>
                <w:u w:val="single"/>
              </w:rPr>
            </w:pPr>
            <w:hyperlink r:id="rId26" w:history="1">
              <w:r w:rsidR="00150AA1" w:rsidRPr="00935209">
                <w:rPr>
                  <w:rFonts w:cs="Times New Roman"/>
                  <w:color w:val="0563C1"/>
                  <w:u w:val="single"/>
                </w:rPr>
                <w:t xml:space="preserve">https://www.sciencedirect.com/science/article/pii/S0961953416303208. </w:t>
              </w:r>
            </w:hyperlink>
          </w:p>
        </w:tc>
        <w:tc>
          <w:tcPr>
            <w:tcW w:w="248" w:type="pct"/>
            <w:tcBorders>
              <w:top w:val="nil"/>
              <w:left w:val="nil"/>
              <w:bottom w:val="nil"/>
              <w:right w:val="nil"/>
            </w:tcBorders>
            <w:shd w:val="clear" w:color="auto" w:fill="auto"/>
            <w:noWrap/>
            <w:tcMar>
              <w:top w:w="15" w:type="dxa"/>
              <w:left w:w="15" w:type="dxa"/>
              <w:bottom w:w="0" w:type="dxa"/>
              <w:right w:w="15" w:type="dxa"/>
            </w:tcMar>
            <w:vAlign w:val="bottom"/>
            <w:hideMark/>
          </w:tcPr>
          <w:p w14:paraId="4DC9496B" w14:textId="77777777" w:rsidR="00150AA1" w:rsidRPr="00935209" w:rsidRDefault="00150AA1" w:rsidP="00150AA1">
            <w:pPr>
              <w:rPr>
                <w:rFonts w:cs="Times New Roman"/>
                <w:color w:val="0563C1"/>
                <w:u w:val="single"/>
              </w:rPr>
            </w:pPr>
          </w:p>
        </w:tc>
        <w:tc>
          <w:tcPr>
            <w:tcW w:w="750" w:type="pct"/>
            <w:tcBorders>
              <w:top w:val="nil"/>
              <w:left w:val="nil"/>
              <w:bottom w:val="nil"/>
              <w:right w:val="nil"/>
            </w:tcBorders>
            <w:shd w:val="clear" w:color="auto" w:fill="auto"/>
            <w:noWrap/>
            <w:tcMar>
              <w:top w:w="15" w:type="dxa"/>
              <w:left w:w="15" w:type="dxa"/>
              <w:bottom w:w="0" w:type="dxa"/>
              <w:right w:w="15" w:type="dxa"/>
            </w:tcMar>
            <w:vAlign w:val="bottom"/>
            <w:hideMark/>
          </w:tcPr>
          <w:p w14:paraId="3E1263AA" w14:textId="77777777" w:rsidR="00150AA1" w:rsidRPr="00935209" w:rsidRDefault="00150AA1" w:rsidP="00150AA1">
            <w:pPr>
              <w:rPr>
                <w:rFonts w:cs="Times New Roman"/>
              </w:rPr>
            </w:pPr>
          </w:p>
        </w:tc>
        <w:tc>
          <w:tcPr>
            <w:tcW w:w="1054" w:type="pct"/>
            <w:tcBorders>
              <w:top w:val="nil"/>
              <w:left w:val="nil"/>
              <w:bottom w:val="nil"/>
              <w:right w:val="nil"/>
            </w:tcBorders>
            <w:shd w:val="clear" w:color="auto" w:fill="auto"/>
            <w:noWrap/>
            <w:tcMar>
              <w:top w:w="15" w:type="dxa"/>
              <w:left w:w="15" w:type="dxa"/>
              <w:bottom w:w="0" w:type="dxa"/>
              <w:right w:w="15" w:type="dxa"/>
            </w:tcMar>
            <w:vAlign w:val="bottom"/>
            <w:hideMark/>
          </w:tcPr>
          <w:p w14:paraId="628649C5" w14:textId="77777777" w:rsidR="00150AA1" w:rsidRPr="00935209" w:rsidRDefault="00150AA1" w:rsidP="00150AA1">
            <w:pPr>
              <w:rPr>
                <w:rFonts w:cs="Times New Roman"/>
              </w:rPr>
            </w:pPr>
          </w:p>
        </w:tc>
        <w:tc>
          <w:tcPr>
            <w:tcW w:w="1137" w:type="pct"/>
            <w:tcBorders>
              <w:top w:val="nil"/>
              <w:left w:val="nil"/>
              <w:bottom w:val="nil"/>
              <w:right w:val="nil"/>
            </w:tcBorders>
            <w:shd w:val="clear" w:color="auto" w:fill="auto"/>
            <w:noWrap/>
            <w:tcMar>
              <w:top w:w="15" w:type="dxa"/>
              <w:left w:w="15" w:type="dxa"/>
              <w:bottom w:w="0" w:type="dxa"/>
              <w:right w:w="15" w:type="dxa"/>
            </w:tcMar>
            <w:vAlign w:val="bottom"/>
            <w:hideMark/>
          </w:tcPr>
          <w:p w14:paraId="54C902AD" w14:textId="77777777" w:rsidR="00150AA1" w:rsidRPr="00935209" w:rsidRDefault="00150AA1" w:rsidP="00150AA1">
            <w:pPr>
              <w:rPr>
                <w:rFonts w:cs="Times New Roman"/>
              </w:rPr>
            </w:pPr>
          </w:p>
        </w:tc>
      </w:tr>
    </w:tbl>
    <w:p w14:paraId="30E7C65C"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t xml:space="preserve"> </w:t>
      </w:r>
      <w:r w:rsidRPr="00150AA1">
        <w:rPr>
          <w:rFonts w:asciiTheme="minorHAnsi" w:hAnsiTheme="minorHAnsi" w:cstheme="minorHAnsi"/>
        </w:rPr>
        <w:br w:type="page"/>
      </w:r>
    </w:p>
    <w:p w14:paraId="46B1838D" w14:textId="77777777" w:rsidR="00150AA1" w:rsidRPr="006E6A2E" w:rsidRDefault="00150AA1" w:rsidP="00150AA1">
      <w:pPr>
        <w:rPr>
          <w:rFonts w:cs="Times New Roman"/>
          <w:sz w:val="20"/>
          <w:szCs w:val="20"/>
        </w:rPr>
      </w:pPr>
      <w:r w:rsidRPr="006E6A2E">
        <w:rPr>
          <w:rFonts w:cs="Times New Roman"/>
          <w:sz w:val="20"/>
          <w:szCs w:val="20"/>
        </w:rPr>
        <w:lastRenderedPageBreak/>
        <w:t>Winter rye enterprise budget.</w:t>
      </w:r>
    </w:p>
    <w:tbl>
      <w:tblPr>
        <w:tblW w:w="5237" w:type="pct"/>
        <w:tblLayout w:type="fixed"/>
        <w:tblLook w:val="04A0" w:firstRow="1" w:lastRow="0" w:firstColumn="1" w:lastColumn="0" w:noHBand="0" w:noVBand="1"/>
      </w:tblPr>
      <w:tblGrid>
        <w:gridCol w:w="2272"/>
        <w:gridCol w:w="1107"/>
        <w:gridCol w:w="932"/>
        <w:gridCol w:w="941"/>
        <w:gridCol w:w="1219"/>
        <w:gridCol w:w="4594"/>
        <w:gridCol w:w="4018"/>
      </w:tblGrid>
      <w:tr w:rsidR="00935209" w:rsidRPr="003D6F82" w14:paraId="26A027FA" w14:textId="77777777" w:rsidTr="003D6F82">
        <w:trPr>
          <w:trHeight w:val="271"/>
        </w:trPr>
        <w:tc>
          <w:tcPr>
            <w:tcW w:w="753" w:type="pct"/>
            <w:vMerge w:val="restart"/>
            <w:tcBorders>
              <w:top w:val="nil"/>
              <w:left w:val="nil"/>
              <w:right w:val="nil"/>
            </w:tcBorders>
            <w:shd w:val="clear" w:color="auto" w:fill="auto"/>
            <w:vAlign w:val="center"/>
            <w:hideMark/>
          </w:tcPr>
          <w:p w14:paraId="231080AE" w14:textId="77777777" w:rsidR="00935209" w:rsidRPr="003D6F82" w:rsidRDefault="00935209"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Cost Activities/Items</w:t>
            </w:r>
          </w:p>
        </w:tc>
        <w:tc>
          <w:tcPr>
            <w:tcW w:w="367" w:type="pct"/>
            <w:vMerge w:val="restart"/>
            <w:tcBorders>
              <w:top w:val="nil"/>
              <w:left w:val="nil"/>
              <w:right w:val="nil"/>
            </w:tcBorders>
            <w:shd w:val="clear" w:color="auto" w:fill="auto"/>
            <w:vAlign w:val="center"/>
            <w:hideMark/>
          </w:tcPr>
          <w:p w14:paraId="4B255F7D" w14:textId="77777777" w:rsidR="00935209" w:rsidRPr="003D6F82" w:rsidRDefault="00935209"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Year Cost Incurred</w:t>
            </w:r>
          </w:p>
        </w:tc>
        <w:tc>
          <w:tcPr>
            <w:tcW w:w="621" w:type="pct"/>
            <w:gridSpan w:val="2"/>
            <w:tcBorders>
              <w:top w:val="nil"/>
              <w:left w:val="nil"/>
              <w:bottom w:val="nil"/>
              <w:right w:val="nil"/>
            </w:tcBorders>
            <w:shd w:val="clear" w:color="auto" w:fill="auto"/>
            <w:vAlign w:val="center"/>
            <w:hideMark/>
          </w:tcPr>
          <w:p w14:paraId="73CD14CD" w14:textId="77777777" w:rsidR="00935209" w:rsidRPr="003D6F82" w:rsidRDefault="00935209"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Range of Costs</w:t>
            </w:r>
          </w:p>
        </w:tc>
        <w:tc>
          <w:tcPr>
            <w:tcW w:w="404" w:type="pct"/>
            <w:vMerge w:val="restart"/>
            <w:tcBorders>
              <w:top w:val="nil"/>
              <w:left w:val="nil"/>
              <w:right w:val="nil"/>
            </w:tcBorders>
            <w:shd w:val="clear" w:color="auto" w:fill="auto"/>
            <w:vAlign w:val="center"/>
            <w:hideMark/>
          </w:tcPr>
          <w:p w14:paraId="1DA3E6E0" w14:textId="660A9622" w:rsidR="00935209" w:rsidRPr="003D6F82" w:rsidRDefault="00935209"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Mean cost ($/ac)</w:t>
            </w:r>
          </w:p>
        </w:tc>
        <w:tc>
          <w:tcPr>
            <w:tcW w:w="1523" w:type="pct"/>
            <w:vMerge w:val="restart"/>
            <w:tcBorders>
              <w:top w:val="nil"/>
              <w:left w:val="nil"/>
              <w:right w:val="nil"/>
            </w:tcBorders>
            <w:shd w:val="clear" w:color="auto" w:fill="auto"/>
            <w:vAlign w:val="center"/>
            <w:hideMark/>
          </w:tcPr>
          <w:p w14:paraId="33DCD028" w14:textId="77777777" w:rsidR="00935209" w:rsidRPr="003D6F82" w:rsidRDefault="00935209"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Notes</w:t>
            </w:r>
          </w:p>
        </w:tc>
        <w:tc>
          <w:tcPr>
            <w:tcW w:w="1332" w:type="pct"/>
            <w:vMerge w:val="restart"/>
            <w:tcBorders>
              <w:top w:val="nil"/>
              <w:left w:val="nil"/>
              <w:right w:val="nil"/>
            </w:tcBorders>
            <w:shd w:val="clear" w:color="auto" w:fill="auto"/>
            <w:vAlign w:val="center"/>
            <w:hideMark/>
          </w:tcPr>
          <w:p w14:paraId="392A4B86" w14:textId="77777777" w:rsidR="00935209" w:rsidRPr="003D6F82" w:rsidRDefault="00935209" w:rsidP="00150AA1">
            <w:pPr>
              <w:spacing w:after="0" w:line="240" w:lineRule="auto"/>
              <w:jc w:val="center"/>
              <w:rPr>
                <w:rFonts w:eastAsia="Times New Roman" w:cs="Times New Roman"/>
                <w:b/>
                <w:bCs/>
                <w:color w:val="000000"/>
                <w:sz w:val="20"/>
                <w:szCs w:val="20"/>
              </w:rPr>
            </w:pPr>
            <w:r w:rsidRPr="003D6F82">
              <w:rPr>
                <w:rFonts w:eastAsia="Times New Roman" w:cs="Times New Roman"/>
                <w:b/>
                <w:bCs/>
                <w:color w:val="000000"/>
                <w:sz w:val="20"/>
                <w:szCs w:val="20"/>
              </w:rPr>
              <w:t>Data Sources</w:t>
            </w:r>
          </w:p>
        </w:tc>
      </w:tr>
      <w:tr w:rsidR="003D6F82" w:rsidRPr="003D6F82" w14:paraId="42923008" w14:textId="77777777" w:rsidTr="003D6F82">
        <w:trPr>
          <w:trHeight w:val="284"/>
        </w:trPr>
        <w:tc>
          <w:tcPr>
            <w:tcW w:w="753" w:type="pct"/>
            <w:vMerge/>
            <w:tcBorders>
              <w:left w:val="nil"/>
              <w:bottom w:val="nil"/>
              <w:right w:val="nil"/>
            </w:tcBorders>
            <w:shd w:val="clear" w:color="auto" w:fill="auto"/>
            <w:vAlign w:val="center"/>
            <w:hideMark/>
          </w:tcPr>
          <w:p w14:paraId="692A628E" w14:textId="77777777" w:rsidR="00935209" w:rsidRPr="003D6F82" w:rsidRDefault="00935209" w:rsidP="00150AA1">
            <w:pPr>
              <w:spacing w:after="0" w:line="240" w:lineRule="auto"/>
              <w:jc w:val="center"/>
              <w:rPr>
                <w:rFonts w:eastAsia="Times New Roman" w:cs="Times New Roman"/>
                <w:b/>
                <w:bCs/>
                <w:color w:val="000000"/>
                <w:sz w:val="20"/>
                <w:szCs w:val="20"/>
              </w:rPr>
            </w:pPr>
          </w:p>
        </w:tc>
        <w:tc>
          <w:tcPr>
            <w:tcW w:w="367" w:type="pct"/>
            <w:vMerge/>
            <w:tcBorders>
              <w:left w:val="nil"/>
              <w:bottom w:val="nil"/>
              <w:right w:val="nil"/>
            </w:tcBorders>
            <w:shd w:val="clear" w:color="auto" w:fill="auto"/>
            <w:vAlign w:val="center"/>
            <w:hideMark/>
          </w:tcPr>
          <w:p w14:paraId="1A13DF65" w14:textId="77777777" w:rsidR="00935209" w:rsidRPr="003D6F82" w:rsidRDefault="00935209" w:rsidP="00150AA1">
            <w:pPr>
              <w:spacing w:after="0" w:line="240" w:lineRule="auto"/>
              <w:jc w:val="center"/>
              <w:rPr>
                <w:rFonts w:eastAsia="Times New Roman" w:cs="Times New Roman"/>
                <w:sz w:val="20"/>
                <w:szCs w:val="20"/>
              </w:rPr>
            </w:pPr>
          </w:p>
        </w:tc>
        <w:tc>
          <w:tcPr>
            <w:tcW w:w="309" w:type="pct"/>
            <w:tcBorders>
              <w:top w:val="nil"/>
              <w:left w:val="nil"/>
              <w:bottom w:val="nil"/>
              <w:right w:val="nil"/>
            </w:tcBorders>
            <w:shd w:val="clear" w:color="auto" w:fill="auto"/>
            <w:vAlign w:val="center"/>
            <w:hideMark/>
          </w:tcPr>
          <w:p w14:paraId="076DD832" w14:textId="77777777" w:rsidR="00935209" w:rsidRPr="003D6F82" w:rsidRDefault="00935209" w:rsidP="00150AA1">
            <w:pPr>
              <w:spacing w:after="0" w:line="240" w:lineRule="auto"/>
              <w:jc w:val="center"/>
              <w:rPr>
                <w:rFonts w:eastAsia="Times New Roman" w:cs="Times New Roman"/>
                <w:sz w:val="20"/>
                <w:szCs w:val="20"/>
              </w:rPr>
            </w:pPr>
            <w:r w:rsidRPr="003D6F82">
              <w:rPr>
                <w:rFonts w:eastAsia="Times New Roman" w:cs="Times New Roman"/>
                <w:sz w:val="20"/>
                <w:szCs w:val="20"/>
              </w:rPr>
              <w:t>min</w:t>
            </w:r>
          </w:p>
        </w:tc>
        <w:tc>
          <w:tcPr>
            <w:tcW w:w="312" w:type="pct"/>
            <w:tcBorders>
              <w:top w:val="nil"/>
              <w:left w:val="nil"/>
              <w:bottom w:val="nil"/>
              <w:right w:val="nil"/>
            </w:tcBorders>
            <w:shd w:val="clear" w:color="auto" w:fill="auto"/>
            <w:vAlign w:val="center"/>
            <w:hideMark/>
          </w:tcPr>
          <w:p w14:paraId="1C0BB9FA" w14:textId="77777777" w:rsidR="00935209" w:rsidRPr="003D6F82" w:rsidRDefault="00935209" w:rsidP="00150AA1">
            <w:pPr>
              <w:spacing w:after="0" w:line="240" w:lineRule="auto"/>
              <w:jc w:val="center"/>
              <w:rPr>
                <w:rFonts w:eastAsia="Times New Roman" w:cs="Times New Roman"/>
                <w:i/>
                <w:iCs/>
                <w:sz w:val="20"/>
                <w:szCs w:val="20"/>
              </w:rPr>
            </w:pPr>
            <w:r w:rsidRPr="003D6F82">
              <w:rPr>
                <w:rFonts w:eastAsia="Times New Roman" w:cs="Times New Roman"/>
                <w:i/>
                <w:iCs/>
                <w:sz w:val="20"/>
                <w:szCs w:val="20"/>
              </w:rPr>
              <w:t>max</w:t>
            </w:r>
          </w:p>
        </w:tc>
        <w:tc>
          <w:tcPr>
            <w:tcW w:w="404" w:type="pct"/>
            <w:vMerge/>
            <w:tcBorders>
              <w:left w:val="nil"/>
              <w:bottom w:val="nil"/>
              <w:right w:val="nil"/>
            </w:tcBorders>
            <w:shd w:val="clear" w:color="auto" w:fill="auto"/>
            <w:vAlign w:val="center"/>
            <w:hideMark/>
          </w:tcPr>
          <w:p w14:paraId="08EA6E10" w14:textId="77777777" w:rsidR="00935209" w:rsidRPr="003D6F82" w:rsidRDefault="00935209" w:rsidP="00150AA1">
            <w:pPr>
              <w:spacing w:after="0" w:line="240" w:lineRule="auto"/>
              <w:jc w:val="center"/>
              <w:rPr>
                <w:rFonts w:eastAsia="Times New Roman" w:cs="Times New Roman"/>
                <w:i/>
                <w:iCs/>
                <w:sz w:val="20"/>
                <w:szCs w:val="20"/>
              </w:rPr>
            </w:pPr>
          </w:p>
        </w:tc>
        <w:tc>
          <w:tcPr>
            <w:tcW w:w="1523" w:type="pct"/>
            <w:vMerge/>
            <w:tcBorders>
              <w:left w:val="nil"/>
              <w:bottom w:val="nil"/>
              <w:right w:val="nil"/>
            </w:tcBorders>
            <w:shd w:val="clear" w:color="auto" w:fill="auto"/>
            <w:vAlign w:val="center"/>
            <w:hideMark/>
          </w:tcPr>
          <w:p w14:paraId="248CFECE" w14:textId="77777777" w:rsidR="00935209" w:rsidRPr="003D6F82" w:rsidRDefault="00935209" w:rsidP="00150AA1">
            <w:pPr>
              <w:spacing w:after="0" w:line="240" w:lineRule="auto"/>
              <w:jc w:val="center"/>
              <w:rPr>
                <w:rFonts w:eastAsia="Times New Roman" w:cs="Times New Roman"/>
                <w:sz w:val="20"/>
                <w:szCs w:val="20"/>
              </w:rPr>
            </w:pPr>
          </w:p>
        </w:tc>
        <w:tc>
          <w:tcPr>
            <w:tcW w:w="1332" w:type="pct"/>
            <w:vMerge/>
            <w:tcBorders>
              <w:left w:val="nil"/>
              <w:bottom w:val="nil"/>
              <w:right w:val="nil"/>
            </w:tcBorders>
            <w:shd w:val="clear" w:color="auto" w:fill="auto"/>
            <w:noWrap/>
            <w:vAlign w:val="center"/>
            <w:hideMark/>
          </w:tcPr>
          <w:p w14:paraId="5017F801" w14:textId="77777777" w:rsidR="00935209" w:rsidRPr="003D6F82" w:rsidRDefault="00935209" w:rsidP="00150AA1">
            <w:pPr>
              <w:spacing w:after="0" w:line="240" w:lineRule="auto"/>
              <w:jc w:val="center"/>
              <w:rPr>
                <w:rFonts w:eastAsia="Times New Roman" w:cs="Times New Roman"/>
                <w:sz w:val="20"/>
                <w:szCs w:val="20"/>
              </w:rPr>
            </w:pPr>
          </w:p>
        </w:tc>
      </w:tr>
      <w:tr w:rsidR="00976240" w:rsidRPr="003D6F82" w14:paraId="04AB7AF0" w14:textId="77777777" w:rsidTr="003D6F82">
        <w:trPr>
          <w:trHeight w:val="284"/>
        </w:trPr>
        <w:tc>
          <w:tcPr>
            <w:tcW w:w="5000" w:type="pct"/>
            <w:gridSpan w:val="7"/>
            <w:tcBorders>
              <w:top w:val="nil"/>
              <w:left w:val="nil"/>
              <w:bottom w:val="nil"/>
              <w:right w:val="nil"/>
            </w:tcBorders>
            <w:shd w:val="clear" w:color="000000" w:fill="000000"/>
            <w:vAlign w:val="center"/>
            <w:hideMark/>
          </w:tcPr>
          <w:p w14:paraId="7D496B6F" w14:textId="77777777" w:rsidR="00150AA1" w:rsidRPr="003D6F82" w:rsidRDefault="00150AA1" w:rsidP="00150AA1">
            <w:pPr>
              <w:spacing w:after="0" w:line="240" w:lineRule="auto"/>
              <w:rPr>
                <w:rFonts w:eastAsia="Times New Roman" w:cs="Times New Roman"/>
                <w:i/>
                <w:iCs/>
                <w:sz w:val="20"/>
                <w:szCs w:val="20"/>
              </w:rPr>
            </w:pPr>
            <w:r w:rsidRPr="003D6F82">
              <w:rPr>
                <w:rFonts w:eastAsia="Times New Roman" w:cs="Times New Roman"/>
                <w:i/>
                <w:iCs/>
                <w:color w:val="FFFFFF"/>
                <w:sz w:val="20"/>
                <w:szCs w:val="20"/>
              </w:rPr>
              <w:t>Winter Rye Biomass Planting</w:t>
            </w:r>
          </w:p>
        </w:tc>
      </w:tr>
      <w:tr w:rsidR="00935209" w:rsidRPr="003D6F82" w14:paraId="65E1A868" w14:textId="77777777" w:rsidTr="003D6F82">
        <w:trPr>
          <w:trHeight w:val="284"/>
        </w:trPr>
        <w:tc>
          <w:tcPr>
            <w:tcW w:w="753" w:type="pct"/>
            <w:tcBorders>
              <w:top w:val="nil"/>
              <w:left w:val="nil"/>
              <w:bottom w:val="nil"/>
              <w:right w:val="nil"/>
            </w:tcBorders>
            <w:shd w:val="clear" w:color="auto" w:fill="auto"/>
            <w:vAlign w:val="center"/>
            <w:hideMark/>
          </w:tcPr>
          <w:p w14:paraId="4197F52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Seed</w:t>
            </w:r>
          </w:p>
        </w:tc>
        <w:tc>
          <w:tcPr>
            <w:tcW w:w="367" w:type="pct"/>
            <w:tcBorders>
              <w:top w:val="nil"/>
              <w:left w:val="nil"/>
              <w:bottom w:val="nil"/>
              <w:right w:val="nil"/>
            </w:tcBorders>
            <w:shd w:val="clear" w:color="auto" w:fill="auto"/>
            <w:vAlign w:val="center"/>
            <w:hideMark/>
          </w:tcPr>
          <w:p w14:paraId="7DA5645C"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4D08134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$0.31</w:t>
            </w:r>
          </w:p>
        </w:tc>
        <w:tc>
          <w:tcPr>
            <w:tcW w:w="312" w:type="pct"/>
            <w:tcBorders>
              <w:top w:val="nil"/>
              <w:left w:val="nil"/>
              <w:bottom w:val="nil"/>
              <w:right w:val="nil"/>
            </w:tcBorders>
            <w:shd w:val="clear" w:color="auto" w:fill="auto"/>
            <w:vAlign w:val="center"/>
            <w:hideMark/>
          </w:tcPr>
          <w:p w14:paraId="49D8A6B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$0.44</w:t>
            </w:r>
          </w:p>
        </w:tc>
        <w:tc>
          <w:tcPr>
            <w:tcW w:w="404" w:type="pct"/>
            <w:tcBorders>
              <w:top w:val="nil"/>
              <w:left w:val="nil"/>
              <w:bottom w:val="nil"/>
              <w:right w:val="nil"/>
            </w:tcBorders>
            <w:shd w:val="clear" w:color="000000" w:fill="FFF2CC"/>
            <w:vAlign w:val="center"/>
            <w:hideMark/>
          </w:tcPr>
          <w:p w14:paraId="1780BA76"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$40.32</w:t>
            </w:r>
          </w:p>
        </w:tc>
        <w:tc>
          <w:tcPr>
            <w:tcW w:w="1523" w:type="pct"/>
            <w:tcBorders>
              <w:top w:val="nil"/>
              <w:left w:val="nil"/>
              <w:bottom w:val="nil"/>
              <w:right w:val="nil"/>
            </w:tcBorders>
            <w:shd w:val="clear" w:color="auto" w:fill="auto"/>
            <w:vAlign w:val="center"/>
            <w:hideMark/>
          </w:tcPr>
          <w:p w14:paraId="407DFDA2" w14:textId="77777777" w:rsidR="00150AA1" w:rsidRPr="003D6F82" w:rsidRDefault="00150AA1" w:rsidP="00150AA1">
            <w:pPr>
              <w:spacing w:after="0" w:line="240" w:lineRule="auto"/>
              <w:jc w:val="center"/>
              <w:rPr>
                <w:rFonts w:eastAsia="Times New Roman" w:cs="Times New Roman"/>
                <w:bCs/>
                <w:sz w:val="20"/>
                <w:szCs w:val="20"/>
              </w:rPr>
            </w:pPr>
            <w:r w:rsidRPr="003D6F82">
              <w:rPr>
                <w:rFonts w:eastAsia="Times New Roman" w:cs="Times New Roman"/>
                <w:bCs/>
                <w:sz w:val="20"/>
                <w:szCs w:val="20"/>
              </w:rPr>
              <w:t xml:space="preserve">112 </w:t>
            </w:r>
            <w:proofErr w:type="spellStart"/>
            <w:r w:rsidRPr="003D6F82">
              <w:rPr>
                <w:rFonts w:eastAsia="Times New Roman" w:cs="Times New Roman"/>
                <w:bCs/>
                <w:sz w:val="20"/>
                <w:szCs w:val="20"/>
              </w:rPr>
              <w:t>lbs</w:t>
            </w:r>
            <w:proofErr w:type="spellEnd"/>
            <w:r w:rsidRPr="003D6F82">
              <w:rPr>
                <w:rFonts w:eastAsia="Times New Roman" w:cs="Times New Roman"/>
                <w:bCs/>
                <w:sz w:val="20"/>
                <w:szCs w:val="20"/>
              </w:rPr>
              <w:t xml:space="preserve"> per acre seeding rate</w:t>
            </w:r>
          </w:p>
        </w:tc>
        <w:tc>
          <w:tcPr>
            <w:tcW w:w="1332" w:type="pct"/>
            <w:tcBorders>
              <w:top w:val="nil"/>
              <w:left w:val="nil"/>
              <w:bottom w:val="nil"/>
              <w:right w:val="nil"/>
            </w:tcBorders>
            <w:shd w:val="clear" w:color="auto" w:fill="auto"/>
            <w:vAlign w:val="center"/>
            <w:hideMark/>
          </w:tcPr>
          <w:p w14:paraId="3C78159B" w14:textId="6BD000FA" w:rsidR="00150AA1" w:rsidRPr="003D6F82" w:rsidRDefault="00150AA1" w:rsidP="00150AA1">
            <w:pPr>
              <w:spacing w:after="0" w:line="240" w:lineRule="auto"/>
              <w:jc w:val="center"/>
              <w:rPr>
                <w:rFonts w:eastAsia="Times New Roman" w:cs="Times New Roman"/>
                <w:sz w:val="20"/>
                <w:szCs w:val="20"/>
              </w:rPr>
            </w:pPr>
          </w:p>
        </w:tc>
      </w:tr>
      <w:tr w:rsidR="00935209" w:rsidRPr="003D6F82" w14:paraId="585B27B1" w14:textId="77777777" w:rsidTr="003D6F82">
        <w:trPr>
          <w:trHeight w:val="153"/>
        </w:trPr>
        <w:tc>
          <w:tcPr>
            <w:tcW w:w="753" w:type="pct"/>
            <w:tcBorders>
              <w:top w:val="nil"/>
              <w:left w:val="nil"/>
              <w:bottom w:val="nil"/>
              <w:right w:val="nil"/>
            </w:tcBorders>
            <w:shd w:val="clear" w:color="auto" w:fill="auto"/>
            <w:vAlign w:val="center"/>
            <w:hideMark/>
          </w:tcPr>
          <w:p w14:paraId="1D069A77"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Planting - Aerial</w:t>
            </w:r>
          </w:p>
        </w:tc>
        <w:tc>
          <w:tcPr>
            <w:tcW w:w="367" w:type="pct"/>
            <w:tcBorders>
              <w:top w:val="nil"/>
              <w:left w:val="nil"/>
              <w:bottom w:val="nil"/>
              <w:right w:val="nil"/>
            </w:tcBorders>
            <w:shd w:val="clear" w:color="auto" w:fill="auto"/>
            <w:vAlign w:val="center"/>
            <w:hideMark/>
          </w:tcPr>
          <w:p w14:paraId="2160844D"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0EC032E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$11.00</w:t>
            </w:r>
          </w:p>
        </w:tc>
        <w:tc>
          <w:tcPr>
            <w:tcW w:w="312" w:type="pct"/>
            <w:tcBorders>
              <w:top w:val="nil"/>
              <w:left w:val="nil"/>
              <w:bottom w:val="nil"/>
              <w:right w:val="nil"/>
            </w:tcBorders>
            <w:shd w:val="clear" w:color="auto" w:fill="auto"/>
            <w:vAlign w:val="center"/>
            <w:hideMark/>
          </w:tcPr>
          <w:p w14:paraId="7E6C77F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$18.00</w:t>
            </w:r>
          </w:p>
        </w:tc>
        <w:tc>
          <w:tcPr>
            <w:tcW w:w="404" w:type="pct"/>
            <w:tcBorders>
              <w:top w:val="nil"/>
              <w:left w:val="nil"/>
              <w:bottom w:val="nil"/>
              <w:right w:val="nil"/>
            </w:tcBorders>
            <w:shd w:val="clear" w:color="000000" w:fill="FFF2CC"/>
            <w:vAlign w:val="center"/>
            <w:hideMark/>
          </w:tcPr>
          <w:p w14:paraId="22442317"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$ 14.30</w:t>
            </w:r>
          </w:p>
        </w:tc>
        <w:tc>
          <w:tcPr>
            <w:tcW w:w="1523" w:type="pct"/>
            <w:tcBorders>
              <w:top w:val="nil"/>
              <w:left w:val="nil"/>
              <w:bottom w:val="nil"/>
              <w:right w:val="nil"/>
            </w:tcBorders>
            <w:shd w:val="clear" w:color="auto" w:fill="auto"/>
            <w:vAlign w:val="center"/>
            <w:hideMark/>
          </w:tcPr>
          <w:p w14:paraId="2B02FEB3"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2CF1EE9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35209" w:rsidRPr="003D6F82" w14:paraId="508F3420" w14:textId="77777777" w:rsidTr="003D6F82">
        <w:trPr>
          <w:trHeight w:val="284"/>
        </w:trPr>
        <w:tc>
          <w:tcPr>
            <w:tcW w:w="753" w:type="pct"/>
            <w:tcBorders>
              <w:top w:val="nil"/>
              <w:left w:val="nil"/>
              <w:bottom w:val="nil"/>
              <w:right w:val="nil"/>
            </w:tcBorders>
            <w:shd w:val="clear" w:color="000000" w:fill="BFBFBF"/>
            <w:vAlign w:val="center"/>
            <w:hideMark/>
          </w:tcPr>
          <w:p w14:paraId="3C0E8F6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OR</w:t>
            </w:r>
          </w:p>
        </w:tc>
        <w:tc>
          <w:tcPr>
            <w:tcW w:w="367" w:type="pct"/>
            <w:tcBorders>
              <w:top w:val="nil"/>
              <w:left w:val="nil"/>
              <w:bottom w:val="nil"/>
              <w:right w:val="nil"/>
            </w:tcBorders>
            <w:shd w:val="clear" w:color="000000" w:fill="BFBFBF"/>
            <w:vAlign w:val="center"/>
            <w:hideMark/>
          </w:tcPr>
          <w:p w14:paraId="15A08E62"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000000" w:fill="BFBFBF"/>
            <w:vAlign w:val="center"/>
            <w:hideMark/>
          </w:tcPr>
          <w:p w14:paraId="4B82F3E8" w14:textId="77777777" w:rsidR="00150AA1" w:rsidRPr="003D6F82" w:rsidRDefault="00150AA1" w:rsidP="00150AA1">
            <w:pPr>
              <w:spacing w:after="0" w:line="240" w:lineRule="auto"/>
              <w:jc w:val="center"/>
              <w:rPr>
                <w:rFonts w:eastAsia="Times New Roman" w:cs="Times New Roman"/>
                <w:sz w:val="20"/>
                <w:szCs w:val="20"/>
              </w:rPr>
            </w:pPr>
          </w:p>
        </w:tc>
        <w:tc>
          <w:tcPr>
            <w:tcW w:w="312" w:type="pct"/>
            <w:tcBorders>
              <w:top w:val="nil"/>
              <w:left w:val="nil"/>
              <w:bottom w:val="nil"/>
              <w:right w:val="nil"/>
            </w:tcBorders>
            <w:shd w:val="clear" w:color="000000" w:fill="BFBFBF"/>
            <w:vAlign w:val="center"/>
            <w:hideMark/>
          </w:tcPr>
          <w:p w14:paraId="79D3EEDC"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BFBFBF"/>
            <w:vAlign w:val="center"/>
            <w:hideMark/>
          </w:tcPr>
          <w:p w14:paraId="527F571F" w14:textId="77777777" w:rsidR="00150AA1" w:rsidRPr="003D6F82" w:rsidRDefault="00150AA1" w:rsidP="00150AA1">
            <w:pPr>
              <w:spacing w:after="0" w:line="240" w:lineRule="auto"/>
              <w:jc w:val="center"/>
              <w:rPr>
                <w:rFonts w:eastAsia="Times New Roman" w:cs="Times New Roman"/>
                <w:b/>
                <w:bCs/>
                <w:sz w:val="20"/>
                <w:szCs w:val="20"/>
              </w:rPr>
            </w:pPr>
          </w:p>
        </w:tc>
        <w:tc>
          <w:tcPr>
            <w:tcW w:w="1523" w:type="pct"/>
            <w:tcBorders>
              <w:top w:val="nil"/>
              <w:left w:val="nil"/>
              <w:bottom w:val="nil"/>
              <w:right w:val="nil"/>
            </w:tcBorders>
            <w:shd w:val="clear" w:color="000000" w:fill="BFBFBF"/>
            <w:vAlign w:val="center"/>
            <w:hideMark/>
          </w:tcPr>
          <w:p w14:paraId="7A3E1AFF"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000000" w:fill="BFBFBF"/>
            <w:vAlign w:val="center"/>
            <w:hideMark/>
          </w:tcPr>
          <w:p w14:paraId="3B9EA791"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0F74A52C" w14:textId="77777777" w:rsidTr="003D6F82">
        <w:trPr>
          <w:trHeight w:val="284"/>
        </w:trPr>
        <w:tc>
          <w:tcPr>
            <w:tcW w:w="753" w:type="pct"/>
            <w:tcBorders>
              <w:top w:val="nil"/>
              <w:left w:val="nil"/>
              <w:bottom w:val="nil"/>
              <w:right w:val="nil"/>
            </w:tcBorders>
            <w:shd w:val="clear" w:color="auto" w:fill="auto"/>
            <w:vAlign w:val="center"/>
            <w:hideMark/>
          </w:tcPr>
          <w:p w14:paraId="20CF904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Seed</w:t>
            </w:r>
          </w:p>
        </w:tc>
        <w:tc>
          <w:tcPr>
            <w:tcW w:w="367" w:type="pct"/>
            <w:tcBorders>
              <w:top w:val="nil"/>
              <w:left w:val="nil"/>
              <w:bottom w:val="nil"/>
              <w:right w:val="nil"/>
            </w:tcBorders>
            <w:shd w:val="clear" w:color="auto" w:fill="auto"/>
            <w:vAlign w:val="center"/>
            <w:hideMark/>
          </w:tcPr>
          <w:p w14:paraId="55DF0022"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6714FA5B"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$0.31</w:t>
            </w:r>
          </w:p>
        </w:tc>
        <w:tc>
          <w:tcPr>
            <w:tcW w:w="312" w:type="pct"/>
            <w:tcBorders>
              <w:top w:val="nil"/>
              <w:left w:val="nil"/>
              <w:bottom w:val="nil"/>
              <w:right w:val="nil"/>
            </w:tcBorders>
            <w:shd w:val="clear" w:color="auto" w:fill="auto"/>
            <w:vAlign w:val="center"/>
            <w:hideMark/>
          </w:tcPr>
          <w:p w14:paraId="2AD56561"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$0.44</w:t>
            </w:r>
          </w:p>
        </w:tc>
        <w:tc>
          <w:tcPr>
            <w:tcW w:w="404" w:type="pct"/>
            <w:tcBorders>
              <w:top w:val="nil"/>
              <w:left w:val="nil"/>
              <w:bottom w:val="nil"/>
              <w:right w:val="nil"/>
            </w:tcBorders>
            <w:shd w:val="clear" w:color="000000" w:fill="FFF2CC"/>
            <w:vAlign w:val="center"/>
            <w:hideMark/>
          </w:tcPr>
          <w:p w14:paraId="579EF86D"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$40.32</w:t>
            </w:r>
          </w:p>
        </w:tc>
        <w:tc>
          <w:tcPr>
            <w:tcW w:w="1523" w:type="pct"/>
            <w:tcBorders>
              <w:top w:val="nil"/>
              <w:left w:val="nil"/>
              <w:bottom w:val="nil"/>
              <w:right w:val="nil"/>
            </w:tcBorders>
            <w:shd w:val="clear" w:color="auto" w:fill="auto"/>
            <w:vAlign w:val="center"/>
            <w:hideMark/>
          </w:tcPr>
          <w:p w14:paraId="08AD64AA" w14:textId="77777777" w:rsidR="00150AA1" w:rsidRPr="003D6F82" w:rsidRDefault="00150AA1" w:rsidP="00150AA1">
            <w:pPr>
              <w:spacing w:after="0" w:line="240" w:lineRule="auto"/>
              <w:jc w:val="center"/>
              <w:rPr>
                <w:rFonts w:eastAsia="Times New Roman" w:cs="Times New Roman"/>
                <w:bCs/>
                <w:sz w:val="20"/>
                <w:szCs w:val="20"/>
              </w:rPr>
            </w:pPr>
            <w:r w:rsidRPr="003D6F82">
              <w:rPr>
                <w:rFonts w:eastAsia="Times New Roman" w:cs="Times New Roman"/>
                <w:bCs/>
                <w:sz w:val="20"/>
                <w:szCs w:val="20"/>
              </w:rPr>
              <w:t xml:space="preserve">112 </w:t>
            </w:r>
            <w:proofErr w:type="spellStart"/>
            <w:r w:rsidRPr="003D6F82">
              <w:rPr>
                <w:rFonts w:eastAsia="Times New Roman" w:cs="Times New Roman"/>
                <w:bCs/>
                <w:sz w:val="20"/>
                <w:szCs w:val="20"/>
              </w:rPr>
              <w:t>lbs</w:t>
            </w:r>
            <w:proofErr w:type="spellEnd"/>
            <w:r w:rsidRPr="003D6F82">
              <w:rPr>
                <w:rFonts w:eastAsia="Times New Roman" w:cs="Times New Roman"/>
                <w:bCs/>
                <w:sz w:val="20"/>
                <w:szCs w:val="20"/>
              </w:rPr>
              <w:t xml:space="preserve"> per acre seeding rate</w:t>
            </w:r>
          </w:p>
        </w:tc>
        <w:tc>
          <w:tcPr>
            <w:tcW w:w="1332" w:type="pct"/>
            <w:tcBorders>
              <w:top w:val="nil"/>
              <w:left w:val="nil"/>
              <w:bottom w:val="nil"/>
              <w:right w:val="nil"/>
            </w:tcBorders>
            <w:shd w:val="clear" w:color="auto" w:fill="auto"/>
            <w:vAlign w:val="center"/>
            <w:hideMark/>
          </w:tcPr>
          <w:p w14:paraId="7EFB72EB" w14:textId="65A7A774" w:rsidR="00150AA1" w:rsidRPr="003D6F82" w:rsidRDefault="00150AA1" w:rsidP="00150AA1">
            <w:pPr>
              <w:spacing w:after="0" w:line="240" w:lineRule="auto"/>
              <w:jc w:val="center"/>
              <w:rPr>
                <w:rFonts w:eastAsia="Times New Roman" w:cs="Times New Roman"/>
                <w:sz w:val="20"/>
                <w:szCs w:val="20"/>
              </w:rPr>
            </w:pPr>
          </w:p>
        </w:tc>
      </w:tr>
      <w:tr w:rsidR="00935209" w:rsidRPr="003D6F82" w14:paraId="644E2D17" w14:textId="77777777" w:rsidTr="003D6F82">
        <w:trPr>
          <w:trHeight w:val="135"/>
        </w:trPr>
        <w:tc>
          <w:tcPr>
            <w:tcW w:w="753" w:type="pct"/>
            <w:tcBorders>
              <w:top w:val="nil"/>
              <w:left w:val="nil"/>
              <w:bottom w:val="nil"/>
              <w:right w:val="nil"/>
            </w:tcBorders>
            <w:shd w:val="clear" w:color="auto" w:fill="auto"/>
            <w:vAlign w:val="center"/>
            <w:hideMark/>
          </w:tcPr>
          <w:p w14:paraId="08F14FF2"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Planting - Broadcast</w:t>
            </w:r>
          </w:p>
        </w:tc>
        <w:tc>
          <w:tcPr>
            <w:tcW w:w="367" w:type="pct"/>
            <w:tcBorders>
              <w:top w:val="nil"/>
              <w:left w:val="nil"/>
              <w:bottom w:val="nil"/>
              <w:right w:val="nil"/>
            </w:tcBorders>
            <w:shd w:val="clear" w:color="auto" w:fill="auto"/>
            <w:vAlign w:val="center"/>
            <w:hideMark/>
          </w:tcPr>
          <w:p w14:paraId="2C94AAEA"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5E6DAF1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$10.00</w:t>
            </w:r>
          </w:p>
        </w:tc>
        <w:tc>
          <w:tcPr>
            <w:tcW w:w="312" w:type="pct"/>
            <w:tcBorders>
              <w:top w:val="nil"/>
              <w:left w:val="nil"/>
              <w:bottom w:val="nil"/>
              <w:right w:val="nil"/>
            </w:tcBorders>
            <w:shd w:val="clear" w:color="auto" w:fill="auto"/>
            <w:vAlign w:val="center"/>
            <w:hideMark/>
          </w:tcPr>
          <w:p w14:paraId="30E30EA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$15.00</w:t>
            </w:r>
          </w:p>
        </w:tc>
        <w:tc>
          <w:tcPr>
            <w:tcW w:w="404" w:type="pct"/>
            <w:tcBorders>
              <w:top w:val="nil"/>
              <w:left w:val="nil"/>
              <w:bottom w:val="nil"/>
              <w:right w:val="nil"/>
            </w:tcBorders>
            <w:shd w:val="clear" w:color="000000" w:fill="FFF2CC"/>
            <w:vAlign w:val="center"/>
            <w:hideMark/>
          </w:tcPr>
          <w:p w14:paraId="11B4E0FA"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$14.35</w:t>
            </w:r>
          </w:p>
        </w:tc>
        <w:tc>
          <w:tcPr>
            <w:tcW w:w="1523" w:type="pct"/>
            <w:tcBorders>
              <w:top w:val="nil"/>
              <w:left w:val="nil"/>
              <w:bottom w:val="nil"/>
              <w:right w:val="nil"/>
            </w:tcBorders>
            <w:shd w:val="clear" w:color="auto" w:fill="auto"/>
            <w:vAlign w:val="center"/>
            <w:hideMark/>
          </w:tcPr>
          <w:p w14:paraId="632789EB"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7EE2F7E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35209" w:rsidRPr="003D6F82" w14:paraId="2B86D505" w14:textId="77777777" w:rsidTr="003D6F82">
        <w:trPr>
          <w:trHeight w:val="284"/>
        </w:trPr>
        <w:tc>
          <w:tcPr>
            <w:tcW w:w="753" w:type="pct"/>
            <w:tcBorders>
              <w:top w:val="nil"/>
              <w:left w:val="nil"/>
              <w:bottom w:val="nil"/>
              <w:right w:val="nil"/>
            </w:tcBorders>
            <w:shd w:val="clear" w:color="000000" w:fill="BFBFBF"/>
            <w:vAlign w:val="center"/>
            <w:hideMark/>
          </w:tcPr>
          <w:p w14:paraId="2624BE13"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OR</w:t>
            </w:r>
          </w:p>
        </w:tc>
        <w:tc>
          <w:tcPr>
            <w:tcW w:w="367" w:type="pct"/>
            <w:tcBorders>
              <w:top w:val="nil"/>
              <w:left w:val="nil"/>
              <w:bottom w:val="nil"/>
              <w:right w:val="nil"/>
            </w:tcBorders>
            <w:shd w:val="clear" w:color="000000" w:fill="BFBFBF"/>
            <w:vAlign w:val="center"/>
            <w:hideMark/>
          </w:tcPr>
          <w:p w14:paraId="6A9C95E6"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000000" w:fill="BFBFBF"/>
            <w:vAlign w:val="center"/>
            <w:hideMark/>
          </w:tcPr>
          <w:p w14:paraId="142F7ED6" w14:textId="77777777" w:rsidR="00150AA1" w:rsidRPr="003D6F82" w:rsidRDefault="00150AA1" w:rsidP="00150AA1">
            <w:pPr>
              <w:spacing w:after="0" w:line="240" w:lineRule="auto"/>
              <w:jc w:val="center"/>
              <w:rPr>
                <w:rFonts w:eastAsia="Times New Roman" w:cs="Times New Roman"/>
                <w:sz w:val="20"/>
                <w:szCs w:val="20"/>
              </w:rPr>
            </w:pPr>
          </w:p>
        </w:tc>
        <w:tc>
          <w:tcPr>
            <w:tcW w:w="312" w:type="pct"/>
            <w:tcBorders>
              <w:top w:val="nil"/>
              <w:left w:val="nil"/>
              <w:bottom w:val="nil"/>
              <w:right w:val="nil"/>
            </w:tcBorders>
            <w:shd w:val="clear" w:color="000000" w:fill="BFBFBF"/>
            <w:vAlign w:val="center"/>
            <w:hideMark/>
          </w:tcPr>
          <w:p w14:paraId="7D2188E4"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BFBFBF"/>
            <w:vAlign w:val="center"/>
            <w:hideMark/>
          </w:tcPr>
          <w:p w14:paraId="0A8D9907" w14:textId="77777777" w:rsidR="00150AA1" w:rsidRPr="003D6F82" w:rsidRDefault="00150AA1" w:rsidP="00150AA1">
            <w:pPr>
              <w:spacing w:after="0" w:line="240" w:lineRule="auto"/>
              <w:jc w:val="center"/>
              <w:rPr>
                <w:rFonts w:eastAsia="Times New Roman" w:cs="Times New Roman"/>
                <w:b/>
                <w:bCs/>
                <w:sz w:val="20"/>
                <w:szCs w:val="20"/>
              </w:rPr>
            </w:pPr>
          </w:p>
        </w:tc>
        <w:tc>
          <w:tcPr>
            <w:tcW w:w="1523" w:type="pct"/>
            <w:tcBorders>
              <w:top w:val="nil"/>
              <w:left w:val="nil"/>
              <w:bottom w:val="nil"/>
              <w:right w:val="nil"/>
            </w:tcBorders>
            <w:shd w:val="clear" w:color="000000" w:fill="BFBFBF"/>
            <w:vAlign w:val="center"/>
            <w:hideMark/>
          </w:tcPr>
          <w:p w14:paraId="7534614E"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000000" w:fill="BFBFBF"/>
            <w:vAlign w:val="center"/>
            <w:hideMark/>
          </w:tcPr>
          <w:p w14:paraId="7585DD47"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5340EC3A" w14:textId="77777777" w:rsidTr="003D6F82">
        <w:trPr>
          <w:trHeight w:val="284"/>
        </w:trPr>
        <w:tc>
          <w:tcPr>
            <w:tcW w:w="753" w:type="pct"/>
            <w:tcBorders>
              <w:top w:val="nil"/>
              <w:left w:val="nil"/>
              <w:bottom w:val="nil"/>
              <w:right w:val="nil"/>
            </w:tcBorders>
            <w:shd w:val="clear" w:color="auto" w:fill="auto"/>
            <w:vAlign w:val="center"/>
            <w:hideMark/>
          </w:tcPr>
          <w:p w14:paraId="6EA6EDC4"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Seed</w:t>
            </w:r>
          </w:p>
        </w:tc>
        <w:tc>
          <w:tcPr>
            <w:tcW w:w="367" w:type="pct"/>
            <w:tcBorders>
              <w:top w:val="nil"/>
              <w:left w:val="nil"/>
              <w:bottom w:val="nil"/>
              <w:right w:val="nil"/>
            </w:tcBorders>
            <w:shd w:val="clear" w:color="auto" w:fill="auto"/>
            <w:vAlign w:val="center"/>
            <w:hideMark/>
          </w:tcPr>
          <w:p w14:paraId="14FC66F3"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32063DB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$0.31</w:t>
            </w:r>
          </w:p>
        </w:tc>
        <w:tc>
          <w:tcPr>
            <w:tcW w:w="312" w:type="pct"/>
            <w:tcBorders>
              <w:top w:val="nil"/>
              <w:left w:val="nil"/>
              <w:bottom w:val="nil"/>
              <w:right w:val="nil"/>
            </w:tcBorders>
            <w:shd w:val="clear" w:color="auto" w:fill="auto"/>
            <w:vAlign w:val="center"/>
            <w:hideMark/>
          </w:tcPr>
          <w:p w14:paraId="347B3DBF"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$0.44</w:t>
            </w:r>
          </w:p>
        </w:tc>
        <w:tc>
          <w:tcPr>
            <w:tcW w:w="404" w:type="pct"/>
            <w:tcBorders>
              <w:top w:val="nil"/>
              <w:left w:val="nil"/>
              <w:bottom w:val="nil"/>
              <w:right w:val="nil"/>
            </w:tcBorders>
            <w:shd w:val="clear" w:color="000000" w:fill="FFF2CC"/>
            <w:vAlign w:val="center"/>
            <w:hideMark/>
          </w:tcPr>
          <w:p w14:paraId="76FCAA2A"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$40.32</w:t>
            </w:r>
          </w:p>
        </w:tc>
        <w:tc>
          <w:tcPr>
            <w:tcW w:w="1523" w:type="pct"/>
            <w:tcBorders>
              <w:top w:val="nil"/>
              <w:left w:val="nil"/>
              <w:bottom w:val="nil"/>
              <w:right w:val="nil"/>
            </w:tcBorders>
            <w:shd w:val="clear" w:color="auto" w:fill="auto"/>
            <w:vAlign w:val="center"/>
            <w:hideMark/>
          </w:tcPr>
          <w:p w14:paraId="56190F08" w14:textId="77777777" w:rsidR="00150AA1" w:rsidRPr="003D6F82" w:rsidRDefault="00150AA1" w:rsidP="00150AA1">
            <w:pPr>
              <w:spacing w:after="0" w:line="240" w:lineRule="auto"/>
              <w:jc w:val="center"/>
              <w:rPr>
                <w:rFonts w:eastAsia="Times New Roman" w:cs="Times New Roman"/>
                <w:bCs/>
                <w:sz w:val="20"/>
                <w:szCs w:val="20"/>
              </w:rPr>
            </w:pPr>
            <w:r w:rsidRPr="003D6F82">
              <w:rPr>
                <w:rFonts w:eastAsia="Times New Roman" w:cs="Times New Roman"/>
                <w:bCs/>
                <w:sz w:val="20"/>
                <w:szCs w:val="20"/>
              </w:rPr>
              <w:t xml:space="preserve">112 </w:t>
            </w:r>
            <w:proofErr w:type="spellStart"/>
            <w:r w:rsidRPr="003D6F82">
              <w:rPr>
                <w:rFonts w:eastAsia="Times New Roman" w:cs="Times New Roman"/>
                <w:bCs/>
                <w:sz w:val="20"/>
                <w:szCs w:val="20"/>
              </w:rPr>
              <w:t>lbs</w:t>
            </w:r>
            <w:proofErr w:type="spellEnd"/>
            <w:r w:rsidRPr="003D6F82">
              <w:rPr>
                <w:rFonts w:eastAsia="Times New Roman" w:cs="Times New Roman"/>
                <w:bCs/>
                <w:sz w:val="20"/>
                <w:szCs w:val="20"/>
              </w:rPr>
              <w:t xml:space="preserve"> per acre seeding rate</w:t>
            </w:r>
          </w:p>
        </w:tc>
        <w:tc>
          <w:tcPr>
            <w:tcW w:w="1332" w:type="pct"/>
            <w:tcBorders>
              <w:top w:val="nil"/>
              <w:left w:val="nil"/>
              <w:bottom w:val="nil"/>
              <w:right w:val="nil"/>
            </w:tcBorders>
            <w:shd w:val="clear" w:color="auto" w:fill="auto"/>
            <w:vAlign w:val="center"/>
            <w:hideMark/>
          </w:tcPr>
          <w:p w14:paraId="1A6296D3" w14:textId="4A5979EF" w:rsidR="00150AA1" w:rsidRPr="003D6F82" w:rsidRDefault="00150AA1" w:rsidP="00150AA1">
            <w:pPr>
              <w:spacing w:after="0" w:line="240" w:lineRule="auto"/>
              <w:jc w:val="center"/>
              <w:rPr>
                <w:rFonts w:eastAsia="Times New Roman" w:cs="Times New Roman"/>
                <w:sz w:val="20"/>
                <w:szCs w:val="20"/>
              </w:rPr>
            </w:pPr>
          </w:p>
        </w:tc>
      </w:tr>
      <w:tr w:rsidR="00935209" w:rsidRPr="003D6F82" w14:paraId="03F71F5E" w14:textId="77777777" w:rsidTr="003D6F82">
        <w:trPr>
          <w:trHeight w:val="284"/>
        </w:trPr>
        <w:tc>
          <w:tcPr>
            <w:tcW w:w="753" w:type="pct"/>
            <w:tcBorders>
              <w:top w:val="nil"/>
              <w:left w:val="nil"/>
              <w:bottom w:val="nil"/>
              <w:right w:val="nil"/>
            </w:tcBorders>
            <w:shd w:val="clear" w:color="auto" w:fill="auto"/>
            <w:vAlign w:val="center"/>
            <w:hideMark/>
          </w:tcPr>
          <w:p w14:paraId="7CB3432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Planting - Drill</w:t>
            </w:r>
          </w:p>
        </w:tc>
        <w:tc>
          <w:tcPr>
            <w:tcW w:w="367" w:type="pct"/>
            <w:tcBorders>
              <w:top w:val="nil"/>
              <w:left w:val="nil"/>
              <w:bottom w:val="nil"/>
              <w:right w:val="nil"/>
            </w:tcBorders>
            <w:shd w:val="clear" w:color="auto" w:fill="auto"/>
            <w:vAlign w:val="center"/>
            <w:hideMark/>
          </w:tcPr>
          <w:p w14:paraId="042470C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0507904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$10.00</w:t>
            </w:r>
          </w:p>
        </w:tc>
        <w:tc>
          <w:tcPr>
            <w:tcW w:w="312" w:type="pct"/>
            <w:tcBorders>
              <w:top w:val="nil"/>
              <w:left w:val="nil"/>
              <w:bottom w:val="nil"/>
              <w:right w:val="nil"/>
            </w:tcBorders>
            <w:shd w:val="clear" w:color="auto" w:fill="auto"/>
            <w:vAlign w:val="center"/>
            <w:hideMark/>
          </w:tcPr>
          <w:p w14:paraId="0E36FC04"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$35.00</w:t>
            </w:r>
          </w:p>
        </w:tc>
        <w:tc>
          <w:tcPr>
            <w:tcW w:w="404" w:type="pct"/>
            <w:tcBorders>
              <w:top w:val="nil"/>
              <w:left w:val="nil"/>
              <w:bottom w:val="nil"/>
              <w:right w:val="nil"/>
            </w:tcBorders>
            <w:shd w:val="clear" w:color="000000" w:fill="FFF2CC"/>
            <w:vAlign w:val="center"/>
            <w:hideMark/>
          </w:tcPr>
          <w:p w14:paraId="6E6EE178"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$19.90</w:t>
            </w:r>
          </w:p>
        </w:tc>
        <w:tc>
          <w:tcPr>
            <w:tcW w:w="1523" w:type="pct"/>
            <w:tcBorders>
              <w:top w:val="nil"/>
              <w:left w:val="nil"/>
              <w:bottom w:val="nil"/>
              <w:right w:val="nil"/>
            </w:tcBorders>
            <w:shd w:val="clear" w:color="auto" w:fill="auto"/>
            <w:vAlign w:val="center"/>
            <w:hideMark/>
          </w:tcPr>
          <w:p w14:paraId="2ECCA564"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7BF1BD46"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76240" w:rsidRPr="003D6F82" w14:paraId="1E9D1C6B" w14:textId="77777777" w:rsidTr="003D6F82">
        <w:trPr>
          <w:trHeight w:val="284"/>
        </w:trPr>
        <w:tc>
          <w:tcPr>
            <w:tcW w:w="5000" w:type="pct"/>
            <w:gridSpan w:val="7"/>
            <w:tcBorders>
              <w:top w:val="nil"/>
              <w:left w:val="nil"/>
              <w:bottom w:val="nil"/>
              <w:right w:val="nil"/>
            </w:tcBorders>
            <w:shd w:val="clear" w:color="000000" w:fill="000000"/>
            <w:vAlign w:val="center"/>
            <w:hideMark/>
          </w:tcPr>
          <w:p w14:paraId="3A7B1338" w14:textId="77777777" w:rsidR="00150AA1" w:rsidRPr="003D6F82" w:rsidRDefault="00150AA1" w:rsidP="00150AA1">
            <w:pPr>
              <w:spacing w:after="0" w:line="240" w:lineRule="auto"/>
              <w:rPr>
                <w:rFonts w:eastAsia="Times New Roman" w:cs="Times New Roman"/>
                <w:sz w:val="20"/>
                <w:szCs w:val="20"/>
              </w:rPr>
            </w:pPr>
            <w:r w:rsidRPr="003D6F82">
              <w:rPr>
                <w:rFonts w:eastAsia="Times New Roman" w:cs="Times New Roman"/>
                <w:i/>
                <w:iCs/>
                <w:color w:val="FFFFFF"/>
                <w:sz w:val="20"/>
                <w:szCs w:val="20"/>
              </w:rPr>
              <w:t>Winter Rye Nutrient Management</w:t>
            </w:r>
          </w:p>
        </w:tc>
      </w:tr>
      <w:tr w:rsidR="00935209" w:rsidRPr="003D6F82" w14:paraId="30673287" w14:textId="77777777" w:rsidTr="003D6F82">
        <w:trPr>
          <w:trHeight w:val="470"/>
        </w:trPr>
        <w:tc>
          <w:tcPr>
            <w:tcW w:w="753" w:type="pct"/>
            <w:tcBorders>
              <w:top w:val="nil"/>
              <w:left w:val="nil"/>
              <w:bottom w:val="nil"/>
              <w:right w:val="nil"/>
            </w:tcBorders>
            <w:shd w:val="clear" w:color="auto" w:fill="auto"/>
            <w:vAlign w:val="center"/>
            <w:hideMark/>
          </w:tcPr>
          <w:p w14:paraId="0C57FCE1"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Digestate application - Fall</w:t>
            </w:r>
          </w:p>
        </w:tc>
        <w:tc>
          <w:tcPr>
            <w:tcW w:w="367" w:type="pct"/>
            <w:tcBorders>
              <w:top w:val="nil"/>
              <w:left w:val="nil"/>
              <w:bottom w:val="nil"/>
              <w:right w:val="nil"/>
            </w:tcBorders>
            <w:shd w:val="clear" w:color="auto" w:fill="auto"/>
            <w:vAlign w:val="center"/>
            <w:hideMark/>
          </w:tcPr>
          <w:p w14:paraId="268D0C92" w14:textId="4E79E59C"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0C2805CC"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12" w:type="pct"/>
            <w:tcBorders>
              <w:top w:val="nil"/>
              <w:left w:val="nil"/>
              <w:bottom w:val="nil"/>
              <w:right w:val="nil"/>
            </w:tcBorders>
            <w:shd w:val="clear" w:color="auto" w:fill="auto"/>
            <w:vAlign w:val="center"/>
            <w:hideMark/>
          </w:tcPr>
          <w:p w14:paraId="767324E5"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auto" w:fill="auto"/>
            <w:vAlign w:val="center"/>
            <w:hideMark/>
          </w:tcPr>
          <w:p w14:paraId="3A5B517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TBD</w:t>
            </w:r>
          </w:p>
        </w:tc>
        <w:tc>
          <w:tcPr>
            <w:tcW w:w="1523" w:type="pct"/>
            <w:tcBorders>
              <w:top w:val="nil"/>
              <w:left w:val="nil"/>
              <w:bottom w:val="nil"/>
              <w:right w:val="nil"/>
            </w:tcBorders>
            <w:shd w:val="clear" w:color="auto" w:fill="auto"/>
            <w:vAlign w:val="center"/>
            <w:hideMark/>
          </w:tcPr>
          <w:p w14:paraId="5C5107D6"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using digestate from AD facility. 4-5 tons beef manure (100-125 </w:t>
            </w:r>
            <w:proofErr w:type="spellStart"/>
            <w:r w:rsidRPr="003D6F82">
              <w:rPr>
                <w:rFonts w:eastAsia="Times New Roman" w:cs="Times New Roman"/>
                <w:sz w:val="20"/>
                <w:szCs w:val="20"/>
              </w:rPr>
              <w:t>lb</w:t>
            </w:r>
            <w:proofErr w:type="spellEnd"/>
            <w:r w:rsidRPr="003D6F82">
              <w:rPr>
                <w:rFonts w:eastAsia="Times New Roman" w:cs="Times New Roman"/>
                <w:sz w:val="20"/>
                <w:szCs w:val="20"/>
              </w:rPr>
              <w:t xml:space="preserve"> N; 72-90 </w:t>
            </w:r>
            <w:proofErr w:type="spellStart"/>
            <w:r w:rsidRPr="003D6F82">
              <w:rPr>
                <w:rFonts w:eastAsia="Times New Roman" w:cs="Times New Roman"/>
                <w:sz w:val="20"/>
                <w:szCs w:val="20"/>
              </w:rPr>
              <w:t>lb</w:t>
            </w:r>
            <w:proofErr w:type="spellEnd"/>
            <w:r w:rsidRPr="003D6F82">
              <w:rPr>
                <w:rFonts w:eastAsia="Times New Roman" w:cs="Times New Roman"/>
                <w:sz w:val="20"/>
                <w:szCs w:val="20"/>
              </w:rPr>
              <w:t xml:space="preserve"> P; 88-100 </w:t>
            </w:r>
            <w:proofErr w:type="spellStart"/>
            <w:r w:rsidRPr="003D6F82">
              <w:rPr>
                <w:rFonts w:eastAsia="Times New Roman" w:cs="Times New Roman"/>
                <w:sz w:val="20"/>
                <w:szCs w:val="20"/>
              </w:rPr>
              <w:t>lb</w:t>
            </w:r>
            <w:proofErr w:type="spellEnd"/>
            <w:r w:rsidRPr="003D6F82">
              <w:rPr>
                <w:rFonts w:eastAsia="Times New Roman" w:cs="Times New Roman"/>
                <w:sz w:val="20"/>
                <w:szCs w:val="20"/>
              </w:rPr>
              <w:t xml:space="preserve"> K)</w:t>
            </w:r>
          </w:p>
        </w:tc>
        <w:tc>
          <w:tcPr>
            <w:tcW w:w="1332" w:type="pct"/>
            <w:tcBorders>
              <w:top w:val="nil"/>
              <w:left w:val="nil"/>
              <w:bottom w:val="nil"/>
              <w:right w:val="nil"/>
            </w:tcBorders>
            <w:shd w:val="clear" w:color="auto" w:fill="auto"/>
            <w:vAlign w:val="center"/>
            <w:hideMark/>
          </w:tcPr>
          <w:p w14:paraId="2BA69321" w14:textId="2F3391EB" w:rsidR="00150AA1" w:rsidRPr="003D6F82" w:rsidRDefault="00150AA1" w:rsidP="00150AA1">
            <w:pPr>
              <w:spacing w:after="0" w:line="240" w:lineRule="auto"/>
              <w:jc w:val="center"/>
              <w:rPr>
                <w:rFonts w:eastAsia="Times New Roman" w:cs="Times New Roman"/>
                <w:sz w:val="20"/>
                <w:szCs w:val="20"/>
              </w:rPr>
            </w:pPr>
          </w:p>
        </w:tc>
      </w:tr>
      <w:tr w:rsidR="00935209" w:rsidRPr="003D6F82" w14:paraId="5AF74AD7" w14:textId="77777777" w:rsidTr="003D6F82">
        <w:trPr>
          <w:trHeight w:val="284"/>
        </w:trPr>
        <w:tc>
          <w:tcPr>
            <w:tcW w:w="753" w:type="pct"/>
            <w:tcBorders>
              <w:top w:val="nil"/>
              <w:left w:val="nil"/>
              <w:bottom w:val="nil"/>
              <w:right w:val="nil"/>
            </w:tcBorders>
            <w:shd w:val="clear" w:color="000000" w:fill="BFBFBF"/>
            <w:vAlign w:val="center"/>
            <w:hideMark/>
          </w:tcPr>
          <w:p w14:paraId="020A4135"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OR</w:t>
            </w:r>
          </w:p>
        </w:tc>
        <w:tc>
          <w:tcPr>
            <w:tcW w:w="367" w:type="pct"/>
            <w:tcBorders>
              <w:top w:val="nil"/>
              <w:left w:val="nil"/>
              <w:bottom w:val="nil"/>
              <w:right w:val="nil"/>
            </w:tcBorders>
            <w:shd w:val="clear" w:color="000000" w:fill="BFBFBF"/>
            <w:vAlign w:val="center"/>
            <w:hideMark/>
          </w:tcPr>
          <w:p w14:paraId="5E7451C3"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000000" w:fill="BFBFBF"/>
            <w:vAlign w:val="center"/>
            <w:hideMark/>
          </w:tcPr>
          <w:p w14:paraId="2F7198EF" w14:textId="77777777" w:rsidR="00150AA1" w:rsidRPr="003D6F82" w:rsidRDefault="00150AA1" w:rsidP="00150AA1">
            <w:pPr>
              <w:spacing w:after="0" w:line="240" w:lineRule="auto"/>
              <w:jc w:val="center"/>
              <w:rPr>
                <w:rFonts w:eastAsia="Times New Roman" w:cs="Times New Roman"/>
                <w:sz w:val="20"/>
                <w:szCs w:val="20"/>
              </w:rPr>
            </w:pPr>
          </w:p>
        </w:tc>
        <w:tc>
          <w:tcPr>
            <w:tcW w:w="312" w:type="pct"/>
            <w:tcBorders>
              <w:top w:val="nil"/>
              <w:left w:val="nil"/>
              <w:bottom w:val="nil"/>
              <w:right w:val="nil"/>
            </w:tcBorders>
            <w:shd w:val="clear" w:color="000000" w:fill="BFBFBF"/>
            <w:vAlign w:val="center"/>
            <w:hideMark/>
          </w:tcPr>
          <w:p w14:paraId="3404D34E"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BFBFBF"/>
            <w:vAlign w:val="center"/>
            <w:hideMark/>
          </w:tcPr>
          <w:p w14:paraId="382B1FF1" w14:textId="77777777" w:rsidR="00150AA1" w:rsidRPr="003D6F82" w:rsidRDefault="00150AA1" w:rsidP="00150AA1">
            <w:pPr>
              <w:spacing w:after="0" w:line="240" w:lineRule="auto"/>
              <w:jc w:val="center"/>
              <w:rPr>
                <w:rFonts w:eastAsia="Times New Roman" w:cs="Times New Roman"/>
                <w:sz w:val="20"/>
                <w:szCs w:val="20"/>
              </w:rPr>
            </w:pPr>
          </w:p>
        </w:tc>
        <w:tc>
          <w:tcPr>
            <w:tcW w:w="1523" w:type="pct"/>
            <w:tcBorders>
              <w:top w:val="nil"/>
              <w:left w:val="nil"/>
              <w:bottom w:val="nil"/>
              <w:right w:val="nil"/>
            </w:tcBorders>
            <w:shd w:val="clear" w:color="000000" w:fill="BFBFBF"/>
            <w:vAlign w:val="center"/>
            <w:hideMark/>
          </w:tcPr>
          <w:p w14:paraId="69753AC3"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000000" w:fill="BFBFBF"/>
            <w:noWrap/>
            <w:vAlign w:val="center"/>
            <w:hideMark/>
          </w:tcPr>
          <w:p w14:paraId="515C3F5A"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4F85E6E2" w14:textId="77777777" w:rsidTr="003D6F82">
        <w:trPr>
          <w:trHeight w:val="724"/>
        </w:trPr>
        <w:tc>
          <w:tcPr>
            <w:tcW w:w="753" w:type="pct"/>
            <w:tcBorders>
              <w:top w:val="nil"/>
              <w:left w:val="nil"/>
              <w:bottom w:val="nil"/>
              <w:right w:val="nil"/>
            </w:tcBorders>
            <w:shd w:val="clear" w:color="auto" w:fill="auto"/>
            <w:vAlign w:val="center"/>
            <w:hideMark/>
          </w:tcPr>
          <w:p w14:paraId="5BFF1091"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 xml:space="preserve">N application - Fall (20 </w:t>
            </w:r>
            <w:proofErr w:type="spellStart"/>
            <w:r w:rsidRPr="003D6F82">
              <w:rPr>
                <w:rFonts w:eastAsia="Times New Roman" w:cs="Times New Roman"/>
                <w:color w:val="000000"/>
                <w:sz w:val="20"/>
                <w:szCs w:val="20"/>
              </w:rPr>
              <w:t>lbs</w:t>
            </w:r>
            <w:proofErr w:type="spellEnd"/>
            <w:r w:rsidRPr="003D6F82">
              <w:rPr>
                <w:rFonts w:eastAsia="Times New Roman" w:cs="Times New Roman"/>
                <w:color w:val="000000"/>
                <w:sz w:val="20"/>
                <w:szCs w:val="20"/>
              </w:rPr>
              <w:t xml:space="preserve"> of total N per acre)</w:t>
            </w:r>
          </w:p>
        </w:tc>
        <w:tc>
          <w:tcPr>
            <w:tcW w:w="367" w:type="pct"/>
            <w:tcBorders>
              <w:top w:val="nil"/>
              <w:left w:val="nil"/>
              <w:bottom w:val="nil"/>
              <w:right w:val="nil"/>
            </w:tcBorders>
            <w:shd w:val="clear" w:color="auto" w:fill="auto"/>
            <w:vAlign w:val="center"/>
            <w:hideMark/>
          </w:tcPr>
          <w:p w14:paraId="632B6B2E" w14:textId="4F212CF5"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13BBC21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$7.25</w:t>
            </w:r>
          </w:p>
        </w:tc>
        <w:tc>
          <w:tcPr>
            <w:tcW w:w="312" w:type="pct"/>
            <w:tcBorders>
              <w:top w:val="nil"/>
              <w:left w:val="nil"/>
              <w:bottom w:val="nil"/>
              <w:right w:val="nil"/>
            </w:tcBorders>
            <w:shd w:val="clear" w:color="auto" w:fill="auto"/>
            <w:vAlign w:val="center"/>
            <w:hideMark/>
          </w:tcPr>
          <w:p w14:paraId="2512BCC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$8.35</w:t>
            </w:r>
          </w:p>
        </w:tc>
        <w:tc>
          <w:tcPr>
            <w:tcW w:w="404" w:type="pct"/>
            <w:tcBorders>
              <w:top w:val="nil"/>
              <w:left w:val="nil"/>
              <w:bottom w:val="nil"/>
              <w:right w:val="nil"/>
            </w:tcBorders>
            <w:shd w:val="clear" w:color="000000" w:fill="FFF2CC"/>
            <w:vAlign w:val="center"/>
            <w:hideMark/>
          </w:tcPr>
          <w:p w14:paraId="5AE13439"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$7.70</w:t>
            </w:r>
          </w:p>
        </w:tc>
        <w:tc>
          <w:tcPr>
            <w:tcW w:w="1523" w:type="pct"/>
            <w:tcBorders>
              <w:top w:val="nil"/>
              <w:left w:val="nil"/>
              <w:bottom w:val="nil"/>
              <w:right w:val="nil"/>
            </w:tcBorders>
            <w:shd w:val="clear" w:color="auto" w:fill="auto"/>
            <w:vAlign w:val="center"/>
            <w:hideMark/>
          </w:tcPr>
          <w:p w14:paraId="0C9D5A4F"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liquid side dressing + other operations / hour; assumed that it takes 60 hours (bulk fertilizer/spreader); Fall application: 20-40 </w:t>
            </w:r>
            <w:proofErr w:type="spellStart"/>
            <w:r w:rsidRPr="003D6F82">
              <w:rPr>
                <w:rFonts w:eastAsia="Times New Roman" w:cs="Times New Roman"/>
                <w:sz w:val="20"/>
                <w:szCs w:val="20"/>
              </w:rPr>
              <w:t>lbs</w:t>
            </w:r>
            <w:proofErr w:type="spellEnd"/>
            <w:r w:rsidRPr="003D6F82">
              <w:rPr>
                <w:rFonts w:eastAsia="Times New Roman" w:cs="Times New Roman"/>
                <w:sz w:val="20"/>
                <w:szCs w:val="20"/>
              </w:rPr>
              <w:t xml:space="preserve"> of total N per acre.</w:t>
            </w:r>
          </w:p>
        </w:tc>
        <w:tc>
          <w:tcPr>
            <w:tcW w:w="1332" w:type="pct"/>
            <w:tcBorders>
              <w:top w:val="nil"/>
              <w:left w:val="nil"/>
              <w:bottom w:val="nil"/>
              <w:right w:val="nil"/>
            </w:tcBorders>
            <w:shd w:val="clear" w:color="auto" w:fill="auto"/>
            <w:vAlign w:val="center"/>
            <w:hideMark/>
          </w:tcPr>
          <w:p w14:paraId="0B9E35E2" w14:textId="440375BB" w:rsidR="00150AA1" w:rsidRPr="003D6F82" w:rsidRDefault="00150AA1" w:rsidP="00976240">
            <w:pPr>
              <w:spacing w:after="0" w:line="240" w:lineRule="auto"/>
              <w:rPr>
                <w:rFonts w:eastAsia="Times New Roman" w:cs="Times New Roman"/>
                <w:sz w:val="20"/>
                <w:szCs w:val="20"/>
              </w:rPr>
            </w:pPr>
          </w:p>
        </w:tc>
      </w:tr>
      <w:tr w:rsidR="00935209" w:rsidRPr="003D6F82" w14:paraId="4D44F71E" w14:textId="77777777" w:rsidTr="003D6F82">
        <w:trPr>
          <w:trHeight w:val="606"/>
        </w:trPr>
        <w:tc>
          <w:tcPr>
            <w:tcW w:w="753" w:type="pct"/>
            <w:tcBorders>
              <w:top w:val="nil"/>
              <w:left w:val="nil"/>
              <w:bottom w:val="nil"/>
              <w:right w:val="nil"/>
            </w:tcBorders>
            <w:shd w:val="clear" w:color="auto" w:fill="auto"/>
            <w:vAlign w:val="center"/>
            <w:hideMark/>
          </w:tcPr>
          <w:p w14:paraId="5EF74663"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 xml:space="preserve">N application - Spring (80 </w:t>
            </w:r>
            <w:proofErr w:type="spellStart"/>
            <w:r w:rsidRPr="003D6F82">
              <w:rPr>
                <w:rFonts w:eastAsia="Times New Roman" w:cs="Times New Roman"/>
                <w:color w:val="000000"/>
                <w:sz w:val="20"/>
                <w:szCs w:val="20"/>
              </w:rPr>
              <w:t>lbs</w:t>
            </w:r>
            <w:proofErr w:type="spellEnd"/>
            <w:r w:rsidRPr="003D6F82">
              <w:rPr>
                <w:rFonts w:eastAsia="Times New Roman" w:cs="Times New Roman"/>
                <w:color w:val="000000"/>
                <w:sz w:val="20"/>
                <w:szCs w:val="20"/>
              </w:rPr>
              <w:t xml:space="preserve"> of total N per acre)</w:t>
            </w:r>
          </w:p>
        </w:tc>
        <w:tc>
          <w:tcPr>
            <w:tcW w:w="367" w:type="pct"/>
            <w:tcBorders>
              <w:top w:val="nil"/>
              <w:left w:val="nil"/>
              <w:bottom w:val="nil"/>
              <w:right w:val="nil"/>
            </w:tcBorders>
            <w:shd w:val="clear" w:color="auto" w:fill="auto"/>
            <w:vAlign w:val="center"/>
            <w:hideMark/>
          </w:tcPr>
          <w:p w14:paraId="4F543F72" w14:textId="4D718579"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6E12DF7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$29.00</w:t>
            </w:r>
          </w:p>
        </w:tc>
        <w:tc>
          <w:tcPr>
            <w:tcW w:w="312" w:type="pct"/>
            <w:tcBorders>
              <w:top w:val="nil"/>
              <w:left w:val="nil"/>
              <w:bottom w:val="nil"/>
              <w:right w:val="nil"/>
            </w:tcBorders>
            <w:shd w:val="clear" w:color="auto" w:fill="auto"/>
            <w:vAlign w:val="center"/>
            <w:hideMark/>
          </w:tcPr>
          <w:p w14:paraId="6512C286"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$33.40</w:t>
            </w:r>
          </w:p>
        </w:tc>
        <w:tc>
          <w:tcPr>
            <w:tcW w:w="404" w:type="pct"/>
            <w:tcBorders>
              <w:top w:val="nil"/>
              <w:left w:val="nil"/>
              <w:bottom w:val="nil"/>
              <w:right w:val="nil"/>
            </w:tcBorders>
            <w:shd w:val="clear" w:color="000000" w:fill="FFF2CC"/>
            <w:vAlign w:val="center"/>
            <w:hideMark/>
          </w:tcPr>
          <w:p w14:paraId="1BBD6BD1"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$30.80</w:t>
            </w:r>
          </w:p>
        </w:tc>
        <w:tc>
          <w:tcPr>
            <w:tcW w:w="1523" w:type="pct"/>
            <w:tcBorders>
              <w:top w:val="nil"/>
              <w:left w:val="nil"/>
              <w:bottom w:val="nil"/>
              <w:right w:val="nil"/>
            </w:tcBorders>
            <w:shd w:val="clear" w:color="auto" w:fill="auto"/>
            <w:vAlign w:val="center"/>
            <w:hideMark/>
          </w:tcPr>
          <w:p w14:paraId="4CDE024C"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liquid side dressing + other operations / hour; assumed that it takes 60 hours (bulk fertilizer/spreader); Spring application: 80-100 </w:t>
            </w:r>
            <w:proofErr w:type="spellStart"/>
            <w:r w:rsidRPr="003D6F82">
              <w:rPr>
                <w:rFonts w:eastAsia="Times New Roman" w:cs="Times New Roman"/>
                <w:sz w:val="20"/>
                <w:szCs w:val="20"/>
              </w:rPr>
              <w:t>lbs</w:t>
            </w:r>
            <w:proofErr w:type="spellEnd"/>
            <w:r w:rsidRPr="003D6F82">
              <w:rPr>
                <w:rFonts w:eastAsia="Times New Roman" w:cs="Times New Roman"/>
                <w:sz w:val="20"/>
                <w:szCs w:val="20"/>
              </w:rPr>
              <w:t xml:space="preserve"> of total N per acre.</w:t>
            </w:r>
          </w:p>
        </w:tc>
        <w:tc>
          <w:tcPr>
            <w:tcW w:w="1332" w:type="pct"/>
            <w:tcBorders>
              <w:top w:val="nil"/>
              <w:left w:val="nil"/>
              <w:bottom w:val="nil"/>
              <w:right w:val="nil"/>
            </w:tcBorders>
            <w:shd w:val="clear" w:color="auto" w:fill="auto"/>
            <w:vAlign w:val="center"/>
            <w:hideMark/>
          </w:tcPr>
          <w:p w14:paraId="7C0B017C" w14:textId="33A45FFF" w:rsidR="00150AA1" w:rsidRPr="003D6F82" w:rsidRDefault="00150AA1" w:rsidP="00150AA1">
            <w:pPr>
              <w:spacing w:after="0" w:line="240" w:lineRule="auto"/>
              <w:jc w:val="center"/>
              <w:rPr>
                <w:rFonts w:eastAsia="Times New Roman" w:cs="Times New Roman"/>
                <w:sz w:val="20"/>
                <w:szCs w:val="20"/>
              </w:rPr>
            </w:pPr>
          </w:p>
        </w:tc>
      </w:tr>
      <w:tr w:rsidR="00935209" w:rsidRPr="003D6F82" w14:paraId="5AA37788" w14:textId="77777777" w:rsidTr="003D6F82">
        <w:trPr>
          <w:trHeight w:val="284"/>
        </w:trPr>
        <w:tc>
          <w:tcPr>
            <w:tcW w:w="753" w:type="pct"/>
            <w:tcBorders>
              <w:top w:val="nil"/>
              <w:left w:val="nil"/>
              <w:bottom w:val="nil"/>
              <w:right w:val="nil"/>
            </w:tcBorders>
            <w:shd w:val="clear" w:color="000000" w:fill="BFBFBF"/>
            <w:vAlign w:val="center"/>
            <w:hideMark/>
          </w:tcPr>
          <w:p w14:paraId="69C92A83"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OR</w:t>
            </w:r>
          </w:p>
        </w:tc>
        <w:tc>
          <w:tcPr>
            <w:tcW w:w="367" w:type="pct"/>
            <w:tcBorders>
              <w:top w:val="nil"/>
              <w:left w:val="nil"/>
              <w:bottom w:val="nil"/>
              <w:right w:val="nil"/>
            </w:tcBorders>
            <w:shd w:val="clear" w:color="000000" w:fill="BFBFBF"/>
            <w:vAlign w:val="center"/>
            <w:hideMark/>
          </w:tcPr>
          <w:p w14:paraId="6570E404"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000000" w:fill="BFBFBF"/>
            <w:vAlign w:val="center"/>
            <w:hideMark/>
          </w:tcPr>
          <w:p w14:paraId="36E85408" w14:textId="77777777" w:rsidR="00150AA1" w:rsidRPr="003D6F82" w:rsidRDefault="00150AA1" w:rsidP="00150AA1">
            <w:pPr>
              <w:spacing w:after="0" w:line="240" w:lineRule="auto"/>
              <w:jc w:val="center"/>
              <w:rPr>
                <w:rFonts w:eastAsia="Times New Roman" w:cs="Times New Roman"/>
                <w:sz w:val="20"/>
                <w:szCs w:val="20"/>
              </w:rPr>
            </w:pPr>
          </w:p>
        </w:tc>
        <w:tc>
          <w:tcPr>
            <w:tcW w:w="312" w:type="pct"/>
            <w:tcBorders>
              <w:top w:val="nil"/>
              <w:left w:val="nil"/>
              <w:bottom w:val="nil"/>
              <w:right w:val="nil"/>
            </w:tcBorders>
            <w:shd w:val="clear" w:color="000000" w:fill="BFBFBF"/>
            <w:vAlign w:val="center"/>
            <w:hideMark/>
          </w:tcPr>
          <w:p w14:paraId="09EC83F0"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BFBFBF"/>
            <w:vAlign w:val="center"/>
            <w:hideMark/>
          </w:tcPr>
          <w:p w14:paraId="518E372C" w14:textId="77777777" w:rsidR="00150AA1" w:rsidRPr="003D6F82" w:rsidRDefault="00150AA1" w:rsidP="00150AA1">
            <w:pPr>
              <w:spacing w:after="0" w:line="240" w:lineRule="auto"/>
              <w:jc w:val="center"/>
              <w:rPr>
                <w:rFonts w:eastAsia="Times New Roman" w:cs="Times New Roman"/>
                <w:b/>
                <w:bCs/>
                <w:sz w:val="20"/>
                <w:szCs w:val="20"/>
              </w:rPr>
            </w:pPr>
          </w:p>
        </w:tc>
        <w:tc>
          <w:tcPr>
            <w:tcW w:w="1523" w:type="pct"/>
            <w:tcBorders>
              <w:top w:val="nil"/>
              <w:left w:val="nil"/>
              <w:bottom w:val="nil"/>
              <w:right w:val="nil"/>
            </w:tcBorders>
            <w:shd w:val="clear" w:color="000000" w:fill="BFBFBF"/>
            <w:vAlign w:val="center"/>
            <w:hideMark/>
          </w:tcPr>
          <w:p w14:paraId="57E77A89"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000000" w:fill="BFBFBF"/>
            <w:noWrap/>
            <w:vAlign w:val="center"/>
            <w:hideMark/>
          </w:tcPr>
          <w:p w14:paraId="6654B4A8"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7D1E4064" w14:textId="77777777" w:rsidTr="003D6F82">
        <w:trPr>
          <w:trHeight w:val="724"/>
        </w:trPr>
        <w:tc>
          <w:tcPr>
            <w:tcW w:w="753" w:type="pct"/>
            <w:tcBorders>
              <w:top w:val="nil"/>
              <w:left w:val="nil"/>
              <w:bottom w:val="nil"/>
              <w:right w:val="nil"/>
            </w:tcBorders>
            <w:shd w:val="clear" w:color="auto" w:fill="auto"/>
            <w:vAlign w:val="center"/>
            <w:hideMark/>
          </w:tcPr>
          <w:p w14:paraId="4C2D88D4"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 xml:space="preserve">N application - Spring (100 </w:t>
            </w:r>
            <w:proofErr w:type="spellStart"/>
            <w:r w:rsidRPr="003D6F82">
              <w:rPr>
                <w:rFonts w:eastAsia="Times New Roman" w:cs="Times New Roman"/>
                <w:color w:val="000000"/>
                <w:sz w:val="20"/>
                <w:szCs w:val="20"/>
              </w:rPr>
              <w:t>lbs</w:t>
            </w:r>
            <w:proofErr w:type="spellEnd"/>
            <w:r w:rsidRPr="003D6F82">
              <w:rPr>
                <w:rFonts w:eastAsia="Times New Roman" w:cs="Times New Roman"/>
                <w:color w:val="000000"/>
                <w:sz w:val="20"/>
                <w:szCs w:val="20"/>
              </w:rPr>
              <w:t xml:space="preserve"> of total N per acre)</w:t>
            </w:r>
          </w:p>
        </w:tc>
        <w:tc>
          <w:tcPr>
            <w:tcW w:w="367" w:type="pct"/>
            <w:tcBorders>
              <w:top w:val="nil"/>
              <w:left w:val="nil"/>
              <w:bottom w:val="nil"/>
              <w:right w:val="nil"/>
            </w:tcBorders>
            <w:shd w:val="clear" w:color="auto" w:fill="auto"/>
            <w:vAlign w:val="center"/>
            <w:hideMark/>
          </w:tcPr>
          <w:p w14:paraId="09E7007D" w14:textId="66406872"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7E0A7C3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$36.25</w:t>
            </w:r>
          </w:p>
        </w:tc>
        <w:tc>
          <w:tcPr>
            <w:tcW w:w="312" w:type="pct"/>
            <w:tcBorders>
              <w:top w:val="nil"/>
              <w:left w:val="nil"/>
              <w:bottom w:val="nil"/>
              <w:right w:val="nil"/>
            </w:tcBorders>
            <w:shd w:val="clear" w:color="auto" w:fill="auto"/>
            <w:vAlign w:val="center"/>
            <w:hideMark/>
          </w:tcPr>
          <w:p w14:paraId="734C751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$41.75</w:t>
            </w:r>
          </w:p>
        </w:tc>
        <w:tc>
          <w:tcPr>
            <w:tcW w:w="404" w:type="pct"/>
            <w:tcBorders>
              <w:top w:val="nil"/>
              <w:left w:val="nil"/>
              <w:bottom w:val="nil"/>
              <w:right w:val="nil"/>
            </w:tcBorders>
            <w:shd w:val="clear" w:color="000000" w:fill="FFF2CC"/>
            <w:vAlign w:val="center"/>
            <w:hideMark/>
          </w:tcPr>
          <w:p w14:paraId="5735D4A4"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$38.50</w:t>
            </w:r>
          </w:p>
        </w:tc>
        <w:tc>
          <w:tcPr>
            <w:tcW w:w="1523" w:type="pct"/>
            <w:tcBorders>
              <w:top w:val="nil"/>
              <w:left w:val="nil"/>
              <w:bottom w:val="nil"/>
              <w:right w:val="nil"/>
            </w:tcBorders>
            <w:shd w:val="clear" w:color="auto" w:fill="auto"/>
            <w:vAlign w:val="center"/>
            <w:hideMark/>
          </w:tcPr>
          <w:p w14:paraId="472B8233"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liquid side dressing + other operations / hour; assumed that it takes 60 hours (bulk fertilizer/spreader); Spring application: (100-120) </w:t>
            </w:r>
            <w:proofErr w:type="spellStart"/>
            <w:r w:rsidRPr="003D6F82">
              <w:rPr>
                <w:rFonts w:eastAsia="Times New Roman" w:cs="Times New Roman"/>
                <w:sz w:val="20"/>
                <w:szCs w:val="20"/>
              </w:rPr>
              <w:t>lbs</w:t>
            </w:r>
            <w:proofErr w:type="spellEnd"/>
            <w:r w:rsidRPr="003D6F82">
              <w:rPr>
                <w:rFonts w:eastAsia="Times New Roman" w:cs="Times New Roman"/>
                <w:sz w:val="20"/>
                <w:szCs w:val="20"/>
              </w:rPr>
              <w:t xml:space="preserve"> of total N per acre)</w:t>
            </w:r>
          </w:p>
        </w:tc>
        <w:tc>
          <w:tcPr>
            <w:tcW w:w="1332" w:type="pct"/>
            <w:tcBorders>
              <w:top w:val="nil"/>
              <w:left w:val="nil"/>
              <w:bottom w:val="nil"/>
              <w:right w:val="nil"/>
            </w:tcBorders>
            <w:shd w:val="clear" w:color="auto" w:fill="auto"/>
            <w:vAlign w:val="center"/>
            <w:hideMark/>
          </w:tcPr>
          <w:p w14:paraId="6B2ECA92" w14:textId="29CCDF6F" w:rsidR="00150AA1" w:rsidRPr="003D6F82" w:rsidRDefault="00150AA1" w:rsidP="00150AA1">
            <w:pPr>
              <w:spacing w:after="0" w:line="240" w:lineRule="auto"/>
              <w:jc w:val="center"/>
              <w:rPr>
                <w:rFonts w:eastAsia="Times New Roman" w:cs="Times New Roman"/>
                <w:sz w:val="20"/>
                <w:szCs w:val="20"/>
              </w:rPr>
            </w:pPr>
          </w:p>
        </w:tc>
      </w:tr>
      <w:tr w:rsidR="00935209" w:rsidRPr="003D6F82" w14:paraId="31B7AF2E" w14:textId="77777777" w:rsidTr="003D6F82">
        <w:trPr>
          <w:trHeight w:val="284"/>
        </w:trPr>
        <w:tc>
          <w:tcPr>
            <w:tcW w:w="753" w:type="pct"/>
            <w:tcBorders>
              <w:top w:val="nil"/>
              <w:left w:val="nil"/>
              <w:bottom w:val="nil"/>
              <w:right w:val="nil"/>
            </w:tcBorders>
            <w:shd w:val="clear" w:color="000000" w:fill="BFBFBF"/>
            <w:vAlign w:val="center"/>
            <w:hideMark/>
          </w:tcPr>
          <w:p w14:paraId="0C993830"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AND (if using N application)</w:t>
            </w:r>
          </w:p>
        </w:tc>
        <w:tc>
          <w:tcPr>
            <w:tcW w:w="367" w:type="pct"/>
            <w:tcBorders>
              <w:top w:val="nil"/>
              <w:left w:val="nil"/>
              <w:bottom w:val="nil"/>
              <w:right w:val="nil"/>
            </w:tcBorders>
            <w:shd w:val="clear" w:color="000000" w:fill="BFBFBF"/>
            <w:vAlign w:val="center"/>
            <w:hideMark/>
          </w:tcPr>
          <w:p w14:paraId="6D0D46A7"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000000" w:fill="BFBFBF"/>
            <w:vAlign w:val="center"/>
            <w:hideMark/>
          </w:tcPr>
          <w:p w14:paraId="315C5DDE" w14:textId="77777777" w:rsidR="00150AA1" w:rsidRPr="003D6F82" w:rsidRDefault="00150AA1" w:rsidP="00150AA1">
            <w:pPr>
              <w:spacing w:after="0" w:line="240" w:lineRule="auto"/>
              <w:jc w:val="center"/>
              <w:rPr>
                <w:rFonts w:eastAsia="Times New Roman" w:cs="Times New Roman"/>
                <w:sz w:val="20"/>
                <w:szCs w:val="20"/>
              </w:rPr>
            </w:pPr>
          </w:p>
        </w:tc>
        <w:tc>
          <w:tcPr>
            <w:tcW w:w="312" w:type="pct"/>
            <w:tcBorders>
              <w:top w:val="nil"/>
              <w:left w:val="nil"/>
              <w:bottom w:val="nil"/>
              <w:right w:val="nil"/>
            </w:tcBorders>
            <w:shd w:val="clear" w:color="000000" w:fill="BFBFBF"/>
            <w:vAlign w:val="center"/>
            <w:hideMark/>
          </w:tcPr>
          <w:p w14:paraId="3F89E863"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BFBFBF"/>
            <w:vAlign w:val="center"/>
            <w:hideMark/>
          </w:tcPr>
          <w:p w14:paraId="28A4F688" w14:textId="77777777" w:rsidR="00150AA1" w:rsidRPr="003D6F82" w:rsidRDefault="00150AA1" w:rsidP="00150AA1">
            <w:pPr>
              <w:spacing w:after="0" w:line="240" w:lineRule="auto"/>
              <w:jc w:val="center"/>
              <w:rPr>
                <w:rFonts w:eastAsia="Times New Roman" w:cs="Times New Roman"/>
                <w:b/>
                <w:bCs/>
                <w:sz w:val="20"/>
                <w:szCs w:val="20"/>
              </w:rPr>
            </w:pPr>
          </w:p>
        </w:tc>
        <w:tc>
          <w:tcPr>
            <w:tcW w:w="1523" w:type="pct"/>
            <w:tcBorders>
              <w:top w:val="nil"/>
              <w:left w:val="nil"/>
              <w:bottom w:val="nil"/>
              <w:right w:val="nil"/>
            </w:tcBorders>
            <w:shd w:val="clear" w:color="000000" w:fill="BFBFBF"/>
            <w:vAlign w:val="center"/>
            <w:hideMark/>
          </w:tcPr>
          <w:p w14:paraId="5B928DB4"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000000" w:fill="BFBFBF"/>
            <w:vAlign w:val="center"/>
            <w:hideMark/>
          </w:tcPr>
          <w:p w14:paraId="20532B7A"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4EDEE6E6" w14:textId="77777777" w:rsidTr="003D6F82">
        <w:trPr>
          <w:trHeight w:val="284"/>
        </w:trPr>
        <w:tc>
          <w:tcPr>
            <w:tcW w:w="753" w:type="pct"/>
            <w:tcBorders>
              <w:top w:val="nil"/>
              <w:left w:val="nil"/>
              <w:bottom w:val="nil"/>
              <w:right w:val="nil"/>
            </w:tcBorders>
            <w:shd w:val="clear" w:color="auto" w:fill="auto"/>
            <w:vAlign w:val="center"/>
            <w:hideMark/>
          </w:tcPr>
          <w:p w14:paraId="6EC8329A"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 xml:space="preserve">P application - (25 </w:t>
            </w:r>
            <w:proofErr w:type="spellStart"/>
            <w:r w:rsidRPr="003D6F82">
              <w:rPr>
                <w:rFonts w:eastAsia="Times New Roman" w:cs="Times New Roman"/>
                <w:color w:val="000000"/>
                <w:sz w:val="20"/>
                <w:szCs w:val="20"/>
              </w:rPr>
              <w:t>lbs</w:t>
            </w:r>
            <w:proofErr w:type="spellEnd"/>
            <w:r w:rsidRPr="003D6F82">
              <w:rPr>
                <w:rFonts w:eastAsia="Times New Roman" w:cs="Times New Roman"/>
                <w:color w:val="000000"/>
                <w:sz w:val="20"/>
                <w:szCs w:val="20"/>
              </w:rPr>
              <w:t xml:space="preserve"> of P per acre)</w:t>
            </w:r>
          </w:p>
        </w:tc>
        <w:tc>
          <w:tcPr>
            <w:tcW w:w="367" w:type="pct"/>
            <w:tcBorders>
              <w:top w:val="nil"/>
              <w:left w:val="nil"/>
              <w:bottom w:val="nil"/>
              <w:right w:val="nil"/>
            </w:tcBorders>
            <w:shd w:val="clear" w:color="auto" w:fill="auto"/>
            <w:vAlign w:val="center"/>
            <w:hideMark/>
          </w:tcPr>
          <w:p w14:paraId="114A354F"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auto" w:fill="auto"/>
            <w:vAlign w:val="center"/>
            <w:hideMark/>
          </w:tcPr>
          <w:p w14:paraId="66EBD8CF"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$9.98</w:t>
            </w:r>
          </w:p>
        </w:tc>
        <w:tc>
          <w:tcPr>
            <w:tcW w:w="312" w:type="pct"/>
            <w:tcBorders>
              <w:top w:val="nil"/>
              <w:left w:val="nil"/>
              <w:bottom w:val="nil"/>
              <w:right w:val="nil"/>
            </w:tcBorders>
            <w:shd w:val="clear" w:color="auto" w:fill="auto"/>
            <w:vAlign w:val="center"/>
            <w:hideMark/>
          </w:tcPr>
          <w:p w14:paraId="00E9777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$11.43</w:t>
            </w:r>
          </w:p>
        </w:tc>
        <w:tc>
          <w:tcPr>
            <w:tcW w:w="404" w:type="pct"/>
            <w:tcBorders>
              <w:top w:val="nil"/>
              <w:left w:val="nil"/>
              <w:bottom w:val="nil"/>
              <w:right w:val="nil"/>
            </w:tcBorders>
            <w:shd w:val="clear" w:color="000000" w:fill="FFF2CC"/>
            <w:vAlign w:val="center"/>
            <w:hideMark/>
          </w:tcPr>
          <w:p w14:paraId="1799944F"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$10.54</w:t>
            </w:r>
          </w:p>
        </w:tc>
        <w:tc>
          <w:tcPr>
            <w:tcW w:w="1523" w:type="pct"/>
            <w:tcBorders>
              <w:top w:val="nil"/>
              <w:left w:val="nil"/>
              <w:bottom w:val="nil"/>
              <w:right w:val="nil"/>
            </w:tcBorders>
            <w:shd w:val="clear" w:color="auto" w:fill="auto"/>
            <w:noWrap/>
            <w:vAlign w:val="center"/>
            <w:hideMark/>
          </w:tcPr>
          <w:p w14:paraId="79DB6061"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700D7218" w14:textId="11996672" w:rsidR="00150AA1" w:rsidRPr="003D6F82" w:rsidRDefault="00150AA1" w:rsidP="00150AA1">
            <w:pPr>
              <w:spacing w:after="0" w:line="240" w:lineRule="auto"/>
              <w:jc w:val="center"/>
              <w:rPr>
                <w:rFonts w:eastAsia="Times New Roman" w:cs="Times New Roman"/>
                <w:sz w:val="20"/>
                <w:szCs w:val="20"/>
              </w:rPr>
            </w:pPr>
          </w:p>
        </w:tc>
      </w:tr>
      <w:tr w:rsidR="00935209" w:rsidRPr="003D6F82" w14:paraId="7E26AF61" w14:textId="77777777" w:rsidTr="003D6F82">
        <w:trPr>
          <w:trHeight w:val="80"/>
        </w:trPr>
        <w:tc>
          <w:tcPr>
            <w:tcW w:w="753" w:type="pct"/>
            <w:tcBorders>
              <w:top w:val="nil"/>
              <w:left w:val="nil"/>
              <w:bottom w:val="nil"/>
              <w:right w:val="nil"/>
            </w:tcBorders>
            <w:shd w:val="clear" w:color="auto" w:fill="auto"/>
            <w:vAlign w:val="center"/>
            <w:hideMark/>
          </w:tcPr>
          <w:p w14:paraId="584CD9D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 xml:space="preserve">K application - (40-50 </w:t>
            </w:r>
            <w:proofErr w:type="spellStart"/>
            <w:r w:rsidRPr="003D6F82">
              <w:rPr>
                <w:rFonts w:eastAsia="Times New Roman" w:cs="Times New Roman"/>
                <w:color w:val="000000"/>
                <w:sz w:val="20"/>
                <w:szCs w:val="20"/>
              </w:rPr>
              <w:t>lbs</w:t>
            </w:r>
            <w:proofErr w:type="spellEnd"/>
            <w:r w:rsidRPr="003D6F82">
              <w:rPr>
                <w:rFonts w:eastAsia="Times New Roman" w:cs="Times New Roman"/>
                <w:color w:val="000000"/>
                <w:sz w:val="20"/>
                <w:szCs w:val="20"/>
              </w:rPr>
              <w:t xml:space="preserve"> of K per acre)</w:t>
            </w:r>
          </w:p>
        </w:tc>
        <w:tc>
          <w:tcPr>
            <w:tcW w:w="367" w:type="pct"/>
            <w:tcBorders>
              <w:top w:val="nil"/>
              <w:left w:val="nil"/>
              <w:bottom w:val="nil"/>
              <w:right w:val="nil"/>
            </w:tcBorders>
            <w:shd w:val="clear" w:color="auto" w:fill="auto"/>
            <w:vAlign w:val="center"/>
            <w:hideMark/>
          </w:tcPr>
          <w:p w14:paraId="174E40F0"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auto" w:fill="auto"/>
            <w:vAlign w:val="center"/>
            <w:hideMark/>
          </w:tcPr>
          <w:p w14:paraId="301DE844"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$8.90</w:t>
            </w:r>
          </w:p>
        </w:tc>
        <w:tc>
          <w:tcPr>
            <w:tcW w:w="312" w:type="pct"/>
            <w:tcBorders>
              <w:top w:val="nil"/>
              <w:left w:val="nil"/>
              <w:bottom w:val="nil"/>
              <w:right w:val="nil"/>
            </w:tcBorders>
            <w:shd w:val="clear" w:color="auto" w:fill="auto"/>
            <w:vAlign w:val="center"/>
            <w:hideMark/>
          </w:tcPr>
          <w:p w14:paraId="06645192"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$11.82</w:t>
            </w:r>
          </w:p>
        </w:tc>
        <w:tc>
          <w:tcPr>
            <w:tcW w:w="404" w:type="pct"/>
            <w:tcBorders>
              <w:top w:val="nil"/>
              <w:left w:val="nil"/>
              <w:bottom w:val="nil"/>
              <w:right w:val="nil"/>
            </w:tcBorders>
            <w:shd w:val="clear" w:color="000000" w:fill="FFF2CC"/>
            <w:vAlign w:val="center"/>
            <w:hideMark/>
          </w:tcPr>
          <w:p w14:paraId="519A11D9"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$10.88</w:t>
            </w:r>
          </w:p>
        </w:tc>
        <w:tc>
          <w:tcPr>
            <w:tcW w:w="1523" w:type="pct"/>
            <w:tcBorders>
              <w:top w:val="nil"/>
              <w:left w:val="nil"/>
              <w:bottom w:val="nil"/>
              <w:right w:val="nil"/>
            </w:tcBorders>
            <w:shd w:val="clear" w:color="auto" w:fill="auto"/>
            <w:noWrap/>
            <w:vAlign w:val="center"/>
            <w:hideMark/>
          </w:tcPr>
          <w:p w14:paraId="1EAB9A6F"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38505DAE" w14:textId="27097497" w:rsidR="00150AA1" w:rsidRPr="003D6F82" w:rsidRDefault="00150AA1" w:rsidP="00150AA1">
            <w:pPr>
              <w:spacing w:after="0" w:line="240" w:lineRule="auto"/>
              <w:jc w:val="center"/>
              <w:rPr>
                <w:rFonts w:eastAsia="Times New Roman" w:cs="Times New Roman"/>
                <w:sz w:val="20"/>
                <w:szCs w:val="20"/>
              </w:rPr>
            </w:pPr>
          </w:p>
        </w:tc>
      </w:tr>
      <w:tr w:rsidR="00976240" w:rsidRPr="003D6F82" w14:paraId="34D945E3" w14:textId="77777777" w:rsidTr="003D6F82">
        <w:trPr>
          <w:trHeight w:val="284"/>
        </w:trPr>
        <w:tc>
          <w:tcPr>
            <w:tcW w:w="5000" w:type="pct"/>
            <w:gridSpan w:val="7"/>
            <w:tcBorders>
              <w:top w:val="nil"/>
              <w:left w:val="nil"/>
              <w:bottom w:val="nil"/>
              <w:right w:val="nil"/>
            </w:tcBorders>
            <w:shd w:val="clear" w:color="000000" w:fill="000000"/>
            <w:vAlign w:val="center"/>
            <w:hideMark/>
          </w:tcPr>
          <w:p w14:paraId="2D230DE8" w14:textId="77777777" w:rsidR="00150AA1" w:rsidRPr="003D6F82" w:rsidRDefault="00150AA1" w:rsidP="00150AA1">
            <w:pPr>
              <w:spacing w:after="0" w:line="240" w:lineRule="auto"/>
              <w:rPr>
                <w:rFonts w:eastAsia="Times New Roman" w:cs="Times New Roman"/>
                <w:sz w:val="20"/>
                <w:szCs w:val="20"/>
              </w:rPr>
            </w:pPr>
            <w:r w:rsidRPr="003D6F82">
              <w:rPr>
                <w:rFonts w:eastAsia="Times New Roman" w:cs="Times New Roman"/>
                <w:i/>
                <w:iCs/>
                <w:color w:val="FFFFFF"/>
                <w:sz w:val="20"/>
                <w:szCs w:val="20"/>
              </w:rPr>
              <w:t>Winter Rye Biomass Harvest</w:t>
            </w:r>
          </w:p>
        </w:tc>
      </w:tr>
      <w:tr w:rsidR="00935209" w:rsidRPr="003D6F82" w14:paraId="36D991A0" w14:textId="77777777" w:rsidTr="003D6F82">
        <w:trPr>
          <w:trHeight w:val="284"/>
        </w:trPr>
        <w:tc>
          <w:tcPr>
            <w:tcW w:w="753" w:type="pct"/>
            <w:tcBorders>
              <w:top w:val="nil"/>
              <w:left w:val="nil"/>
              <w:bottom w:val="nil"/>
              <w:right w:val="nil"/>
            </w:tcBorders>
            <w:shd w:val="clear" w:color="auto" w:fill="auto"/>
            <w:vAlign w:val="center"/>
            <w:hideMark/>
          </w:tcPr>
          <w:p w14:paraId="0E5AEFAF"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Mowing/Conditioning</w:t>
            </w:r>
          </w:p>
        </w:tc>
        <w:tc>
          <w:tcPr>
            <w:tcW w:w="367" w:type="pct"/>
            <w:tcBorders>
              <w:top w:val="nil"/>
              <w:left w:val="nil"/>
              <w:bottom w:val="nil"/>
              <w:right w:val="nil"/>
            </w:tcBorders>
            <w:shd w:val="clear" w:color="auto" w:fill="auto"/>
            <w:vAlign w:val="center"/>
            <w:hideMark/>
          </w:tcPr>
          <w:p w14:paraId="51A9B45C" w14:textId="49B40C2A"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76791891"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$14.00</w:t>
            </w:r>
          </w:p>
        </w:tc>
        <w:tc>
          <w:tcPr>
            <w:tcW w:w="312" w:type="pct"/>
            <w:tcBorders>
              <w:top w:val="nil"/>
              <w:left w:val="nil"/>
              <w:bottom w:val="nil"/>
              <w:right w:val="nil"/>
            </w:tcBorders>
            <w:shd w:val="clear" w:color="auto" w:fill="auto"/>
            <w:vAlign w:val="center"/>
            <w:hideMark/>
          </w:tcPr>
          <w:p w14:paraId="1EB06924"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$25.00</w:t>
            </w:r>
          </w:p>
        </w:tc>
        <w:tc>
          <w:tcPr>
            <w:tcW w:w="404" w:type="pct"/>
            <w:tcBorders>
              <w:top w:val="nil"/>
              <w:left w:val="nil"/>
              <w:bottom w:val="nil"/>
              <w:right w:val="nil"/>
            </w:tcBorders>
            <w:shd w:val="clear" w:color="000000" w:fill="FFF2CC"/>
            <w:vAlign w:val="center"/>
            <w:hideMark/>
          </w:tcPr>
          <w:p w14:paraId="70BE444B"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$18.10</w:t>
            </w:r>
          </w:p>
        </w:tc>
        <w:tc>
          <w:tcPr>
            <w:tcW w:w="1523" w:type="pct"/>
            <w:tcBorders>
              <w:top w:val="nil"/>
              <w:left w:val="nil"/>
              <w:bottom w:val="nil"/>
              <w:right w:val="nil"/>
            </w:tcBorders>
            <w:shd w:val="clear" w:color="auto" w:fill="auto"/>
            <w:vAlign w:val="center"/>
            <w:hideMark/>
          </w:tcPr>
          <w:p w14:paraId="4E4EF69E"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4657F18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35209" w:rsidRPr="003D6F82" w14:paraId="0C53906F" w14:textId="77777777" w:rsidTr="003D6F82">
        <w:trPr>
          <w:trHeight w:val="284"/>
        </w:trPr>
        <w:tc>
          <w:tcPr>
            <w:tcW w:w="753" w:type="pct"/>
            <w:tcBorders>
              <w:top w:val="nil"/>
              <w:left w:val="nil"/>
              <w:bottom w:val="nil"/>
              <w:right w:val="nil"/>
            </w:tcBorders>
            <w:shd w:val="clear" w:color="auto" w:fill="auto"/>
            <w:vAlign w:val="center"/>
            <w:hideMark/>
          </w:tcPr>
          <w:p w14:paraId="53B468D6"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lastRenderedPageBreak/>
              <w:t>Raking</w:t>
            </w:r>
          </w:p>
        </w:tc>
        <w:tc>
          <w:tcPr>
            <w:tcW w:w="367" w:type="pct"/>
            <w:tcBorders>
              <w:top w:val="nil"/>
              <w:left w:val="nil"/>
              <w:bottom w:val="nil"/>
              <w:right w:val="nil"/>
            </w:tcBorders>
            <w:shd w:val="clear" w:color="auto" w:fill="auto"/>
            <w:vAlign w:val="center"/>
            <w:hideMark/>
          </w:tcPr>
          <w:p w14:paraId="4B26BF0B" w14:textId="0618C0A4"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287BF904"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$7.00</w:t>
            </w:r>
          </w:p>
        </w:tc>
        <w:tc>
          <w:tcPr>
            <w:tcW w:w="312" w:type="pct"/>
            <w:tcBorders>
              <w:top w:val="nil"/>
              <w:left w:val="nil"/>
              <w:bottom w:val="nil"/>
              <w:right w:val="nil"/>
            </w:tcBorders>
            <w:shd w:val="clear" w:color="auto" w:fill="auto"/>
            <w:vAlign w:val="center"/>
            <w:hideMark/>
          </w:tcPr>
          <w:p w14:paraId="370CD722"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$9.00</w:t>
            </w:r>
          </w:p>
        </w:tc>
        <w:tc>
          <w:tcPr>
            <w:tcW w:w="404" w:type="pct"/>
            <w:tcBorders>
              <w:top w:val="nil"/>
              <w:left w:val="nil"/>
              <w:bottom w:val="nil"/>
              <w:right w:val="nil"/>
            </w:tcBorders>
            <w:shd w:val="clear" w:color="000000" w:fill="FFF2CC"/>
            <w:vAlign w:val="center"/>
            <w:hideMark/>
          </w:tcPr>
          <w:p w14:paraId="02A6148A"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$8.15</w:t>
            </w:r>
          </w:p>
        </w:tc>
        <w:tc>
          <w:tcPr>
            <w:tcW w:w="1523" w:type="pct"/>
            <w:tcBorders>
              <w:top w:val="nil"/>
              <w:left w:val="nil"/>
              <w:bottom w:val="nil"/>
              <w:right w:val="nil"/>
            </w:tcBorders>
            <w:shd w:val="clear" w:color="auto" w:fill="auto"/>
            <w:vAlign w:val="center"/>
            <w:hideMark/>
          </w:tcPr>
          <w:p w14:paraId="386E95CD"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05759EA3"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35209" w:rsidRPr="003D6F82" w14:paraId="009A3042" w14:textId="77777777" w:rsidTr="003D6F82">
        <w:trPr>
          <w:trHeight w:val="724"/>
        </w:trPr>
        <w:tc>
          <w:tcPr>
            <w:tcW w:w="753" w:type="pct"/>
            <w:tcBorders>
              <w:top w:val="nil"/>
              <w:left w:val="nil"/>
              <w:bottom w:val="nil"/>
              <w:right w:val="nil"/>
            </w:tcBorders>
            <w:shd w:val="clear" w:color="auto" w:fill="auto"/>
            <w:vAlign w:val="center"/>
            <w:hideMark/>
          </w:tcPr>
          <w:p w14:paraId="7CD8B528"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Silage - chopping</w:t>
            </w:r>
          </w:p>
        </w:tc>
        <w:tc>
          <w:tcPr>
            <w:tcW w:w="367" w:type="pct"/>
            <w:tcBorders>
              <w:top w:val="nil"/>
              <w:left w:val="nil"/>
              <w:bottom w:val="nil"/>
              <w:right w:val="nil"/>
            </w:tcBorders>
            <w:shd w:val="clear" w:color="auto" w:fill="auto"/>
            <w:vAlign w:val="center"/>
            <w:hideMark/>
          </w:tcPr>
          <w:p w14:paraId="20AAC0A3" w14:textId="4D6F8B7C"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51ACDF7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$6.00</w:t>
            </w:r>
          </w:p>
        </w:tc>
        <w:tc>
          <w:tcPr>
            <w:tcW w:w="312" w:type="pct"/>
            <w:tcBorders>
              <w:top w:val="nil"/>
              <w:left w:val="nil"/>
              <w:bottom w:val="nil"/>
              <w:right w:val="nil"/>
            </w:tcBorders>
            <w:shd w:val="clear" w:color="auto" w:fill="auto"/>
            <w:vAlign w:val="center"/>
            <w:hideMark/>
          </w:tcPr>
          <w:p w14:paraId="7006BA0A"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$8.00</w:t>
            </w:r>
          </w:p>
        </w:tc>
        <w:tc>
          <w:tcPr>
            <w:tcW w:w="404" w:type="pct"/>
            <w:tcBorders>
              <w:top w:val="nil"/>
              <w:left w:val="nil"/>
              <w:bottom w:val="nil"/>
              <w:right w:val="nil"/>
            </w:tcBorders>
            <w:shd w:val="clear" w:color="000000" w:fill="FFF2CC"/>
            <w:vAlign w:val="center"/>
            <w:hideMark/>
          </w:tcPr>
          <w:p w14:paraId="4D1C0698"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$8.09</w:t>
            </w:r>
          </w:p>
        </w:tc>
        <w:tc>
          <w:tcPr>
            <w:tcW w:w="1523" w:type="pct"/>
            <w:tcBorders>
              <w:top w:val="nil"/>
              <w:left w:val="nil"/>
              <w:bottom w:val="nil"/>
              <w:right w:val="nil"/>
            </w:tcBorders>
            <w:shd w:val="clear" w:color="auto" w:fill="auto"/>
            <w:vAlign w:val="center"/>
            <w:hideMark/>
          </w:tcPr>
          <w:p w14:paraId="4735E3E3"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assuming 1.14 tons per acre (fertilized; Nichols et al. 2014); multiplied the average cost by 1.14</w:t>
            </w:r>
          </w:p>
        </w:tc>
        <w:tc>
          <w:tcPr>
            <w:tcW w:w="1332" w:type="pct"/>
            <w:tcBorders>
              <w:top w:val="nil"/>
              <w:left w:val="nil"/>
              <w:bottom w:val="nil"/>
              <w:right w:val="nil"/>
            </w:tcBorders>
            <w:shd w:val="clear" w:color="auto" w:fill="auto"/>
            <w:vAlign w:val="center"/>
            <w:hideMark/>
          </w:tcPr>
          <w:p w14:paraId="7974602A"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 xml:space="preserve">Cost data: 2024 Iowa Farming Custom Rate Survey, File A3-10 Methods for harvest: </w:t>
            </w:r>
            <w:proofErr w:type="spellStart"/>
            <w:r w:rsidRPr="003D6F82">
              <w:rPr>
                <w:rFonts w:eastAsia="Times New Roman" w:cs="Times New Roman"/>
                <w:sz w:val="20"/>
                <w:szCs w:val="20"/>
              </w:rPr>
              <w:t>Igos</w:t>
            </w:r>
            <w:proofErr w:type="spellEnd"/>
            <w:r w:rsidRPr="003D6F82">
              <w:rPr>
                <w:rFonts w:eastAsia="Times New Roman" w:cs="Times New Roman"/>
                <w:sz w:val="20"/>
                <w:szCs w:val="20"/>
              </w:rPr>
              <w:t xml:space="preserve"> et al. 2016; Sievers 2024</w:t>
            </w:r>
          </w:p>
        </w:tc>
      </w:tr>
      <w:tr w:rsidR="00935209" w:rsidRPr="003D6F82" w14:paraId="7E5A750A" w14:textId="77777777" w:rsidTr="003D6F82">
        <w:trPr>
          <w:trHeight w:val="543"/>
        </w:trPr>
        <w:tc>
          <w:tcPr>
            <w:tcW w:w="753" w:type="pct"/>
            <w:tcBorders>
              <w:top w:val="nil"/>
              <w:left w:val="nil"/>
              <w:bottom w:val="nil"/>
              <w:right w:val="nil"/>
            </w:tcBorders>
            <w:shd w:val="clear" w:color="auto" w:fill="auto"/>
            <w:vAlign w:val="center"/>
            <w:hideMark/>
          </w:tcPr>
          <w:p w14:paraId="363A1757"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Straw or corn stalk baling - large round or square bales without wrap</w:t>
            </w:r>
          </w:p>
        </w:tc>
        <w:tc>
          <w:tcPr>
            <w:tcW w:w="367" w:type="pct"/>
            <w:tcBorders>
              <w:top w:val="nil"/>
              <w:left w:val="nil"/>
              <w:bottom w:val="nil"/>
              <w:right w:val="nil"/>
            </w:tcBorders>
            <w:shd w:val="clear" w:color="auto" w:fill="auto"/>
            <w:vAlign w:val="center"/>
            <w:hideMark/>
          </w:tcPr>
          <w:p w14:paraId="6D9E2365" w14:textId="7B5A6C8C" w:rsidR="00150AA1" w:rsidRPr="003D6F82" w:rsidRDefault="00935209"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A</w:t>
            </w:r>
          </w:p>
        </w:tc>
        <w:tc>
          <w:tcPr>
            <w:tcW w:w="309" w:type="pct"/>
            <w:tcBorders>
              <w:top w:val="nil"/>
              <w:left w:val="nil"/>
              <w:bottom w:val="nil"/>
              <w:right w:val="nil"/>
            </w:tcBorders>
            <w:shd w:val="clear" w:color="auto" w:fill="auto"/>
            <w:vAlign w:val="center"/>
            <w:hideMark/>
          </w:tcPr>
          <w:p w14:paraId="66C0C73C"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$22.80</w:t>
            </w:r>
          </w:p>
        </w:tc>
        <w:tc>
          <w:tcPr>
            <w:tcW w:w="312" w:type="pct"/>
            <w:tcBorders>
              <w:top w:val="nil"/>
              <w:left w:val="nil"/>
              <w:bottom w:val="nil"/>
              <w:right w:val="nil"/>
            </w:tcBorders>
            <w:shd w:val="clear" w:color="auto" w:fill="auto"/>
            <w:vAlign w:val="center"/>
            <w:hideMark/>
          </w:tcPr>
          <w:p w14:paraId="0CA83838"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$27.36</w:t>
            </w:r>
          </w:p>
        </w:tc>
        <w:tc>
          <w:tcPr>
            <w:tcW w:w="404" w:type="pct"/>
            <w:tcBorders>
              <w:top w:val="nil"/>
              <w:left w:val="nil"/>
              <w:bottom w:val="nil"/>
              <w:right w:val="nil"/>
            </w:tcBorders>
            <w:shd w:val="clear" w:color="000000" w:fill="FFF2CC"/>
            <w:vAlign w:val="center"/>
            <w:hideMark/>
          </w:tcPr>
          <w:p w14:paraId="2C8173A4"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$23.71</w:t>
            </w:r>
          </w:p>
        </w:tc>
        <w:tc>
          <w:tcPr>
            <w:tcW w:w="1523" w:type="pct"/>
            <w:tcBorders>
              <w:top w:val="nil"/>
              <w:left w:val="nil"/>
              <w:bottom w:val="nil"/>
              <w:right w:val="nil"/>
            </w:tcBorders>
            <w:shd w:val="clear" w:color="auto" w:fill="auto"/>
            <w:vAlign w:val="center"/>
            <w:hideMark/>
          </w:tcPr>
          <w:p w14:paraId="7D3E365D"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Assuming large hay bale (5x6) dry weight is 0.75 ton, therefore there are 1.52 bales per acre (1.14 / 0.75) and the cost of baling is $13.60 per bale. The bales are estimated to weigh 0.75 tons (Hart et al. 2015)</w:t>
            </w:r>
          </w:p>
        </w:tc>
        <w:tc>
          <w:tcPr>
            <w:tcW w:w="1332" w:type="pct"/>
            <w:tcBorders>
              <w:top w:val="nil"/>
              <w:left w:val="nil"/>
              <w:bottom w:val="nil"/>
              <w:right w:val="nil"/>
            </w:tcBorders>
            <w:shd w:val="clear" w:color="auto" w:fill="auto"/>
            <w:vAlign w:val="center"/>
            <w:hideMark/>
          </w:tcPr>
          <w:p w14:paraId="56B87B2E"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35209" w:rsidRPr="003D6F82" w14:paraId="1D37291A" w14:textId="77777777" w:rsidTr="003D6F82">
        <w:trPr>
          <w:trHeight w:val="284"/>
        </w:trPr>
        <w:tc>
          <w:tcPr>
            <w:tcW w:w="753" w:type="pct"/>
            <w:tcBorders>
              <w:top w:val="nil"/>
              <w:left w:val="nil"/>
              <w:bottom w:val="nil"/>
              <w:right w:val="nil"/>
            </w:tcBorders>
            <w:shd w:val="clear" w:color="000000" w:fill="BFBFBF"/>
            <w:vAlign w:val="center"/>
            <w:hideMark/>
          </w:tcPr>
          <w:p w14:paraId="6F48FEF6"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OR</w:t>
            </w:r>
          </w:p>
        </w:tc>
        <w:tc>
          <w:tcPr>
            <w:tcW w:w="367" w:type="pct"/>
            <w:tcBorders>
              <w:top w:val="nil"/>
              <w:left w:val="nil"/>
              <w:bottom w:val="nil"/>
              <w:right w:val="nil"/>
            </w:tcBorders>
            <w:shd w:val="clear" w:color="000000" w:fill="BFBFBF"/>
            <w:vAlign w:val="center"/>
            <w:hideMark/>
          </w:tcPr>
          <w:p w14:paraId="5E6A06CC" w14:textId="77777777" w:rsidR="00150AA1" w:rsidRPr="003D6F82" w:rsidRDefault="00150AA1" w:rsidP="00150AA1">
            <w:pPr>
              <w:spacing w:after="0" w:line="240" w:lineRule="auto"/>
              <w:jc w:val="center"/>
              <w:rPr>
                <w:rFonts w:eastAsia="Times New Roman" w:cs="Times New Roman"/>
                <w:color w:val="000000"/>
                <w:sz w:val="20"/>
                <w:szCs w:val="20"/>
              </w:rPr>
            </w:pPr>
          </w:p>
        </w:tc>
        <w:tc>
          <w:tcPr>
            <w:tcW w:w="309" w:type="pct"/>
            <w:tcBorders>
              <w:top w:val="nil"/>
              <w:left w:val="nil"/>
              <w:bottom w:val="nil"/>
              <w:right w:val="nil"/>
            </w:tcBorders>
            <w:shd w:val="clear" w:color="000000" w:fill="BFBFBF"/>
            <w:vAlign w:val="center"/>
            <w:hideMark/>
          </w:tcPr>
          <w:p w14:paraId="24939B73" w14:textId="77777777" w:rsidR="00150AA1" w:rsidRPr="003D6F82" w:rsidRDefault="00150AA1" w:rsidP="00150AA1">
            <w:pPr>
              <w:spacing w:after="0" w:line="240" w:lineRule="auto"/>
              <w:jc w:val="center"/>
              <w:rPr>
                <w:rFonts w:eastAsia="Times New Roman" w:cs="Times New Roman"/>
                <w:sz w:val="20"/>
                <w:szCs w:val="20"/>
              </w:rPr>
            </w:pPr>
          </w:p>
        </w:tc>
        <w:tc>
          <w:tcPr>
            <w:tcW w:w="312" w:type="pct"/>
            <w:tcBorders>
              <w:top w:val="nil"/>
              <w:left w:val="nil"/>
              <w:bottom w:val="nil"/>
              <w:right w:val="nil"/>
            </w:tcBorders>
            <w:shd w:val="clear" w:color="000000" w:fill="BFBFBF"/>
            <w:vAlign w:val="center"/>
            <w:hideMark/>
          </w:tcPr>
          <w:p w14:paraId="4DBF4E5D"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BFBFBF"/>
            <w:vAlign w:val="center"/>
            <w:hideMark/>
          </w:tcPr>
          <w:p w14:paraId="3F2E197B" w14:textId="77777777" w:rsidR="00150AA1" w:rsidRPr="003D6F82" w:rsidRDefault="00150AA1" w:rsidP="00150AA1">
            <w:pPr>
              <w:spacing w:after="0" w:line="240" w:lineRule="auto"/>
              <w:jc w:val="center"/>
              <w:rPr>
                <w:rFonts w:eastAsia="Times New Roman" w:cs="Times New Roman"/>
                <w:b/>
                <w:bCs/>
                <w:sz w:val="20"/>
                <w:szCs w:val="20"/>
              </w:rPr>
            </w:pPr>
          </w:p>
        </w:tc>
        <w:tc>
          <w:tcPr>
            <w:tcW w:w="1523" w:type="pct"/>
            <w:tcBorders>
              <w:top w:val="nil"/>
              <w:left w:val="nil"/>
              <w:bottom w:val="nil"/>
              <w:right w:val="nil"/>
            </w:tcBorders>
            <w:shd w:val="clear" w:color="000000" w:fill="BFBFBF"/>
            <w:vAlign w:val="center"/>
            <w:hideMark/>
          </w:tcPr>
          <w:p w14:paraId="66945966"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000000" w:fill="BFBFBF"/>
            <w:noWrap/>
            <w:vAlign w:val="center"/>
            <w:hideMark/>
          </w:tcPr>
          <w:p w14:paraId="64369676"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29CBB976" w14:textId="77777777" w:rsidTr="003D6F82">
        <w:trPr>
          <w:trHeight w:val="569"/>
        </w:trPr>
        <w:tc>
          <w:tcPr>
            <w:tcW w:w="753" w:type="pct"/>
            <w:tcBorders>
              <w:top w:val="nil"/>
              <w:left w:val="nil"/>
              <w:bottom w:val="nil"/>
              <w:right w:val="nil"/>
            </w:tcBorders>
            <w:shd w:val="clear" w:color="auto" w:fill="auto"/>
            <w:vAlign w:val="center"/>
            <w:hideMark/>
          </w:tcPr>
          <w:p w14:paraId="68308410"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Small grain combining</w:t>
            </w:r>
          </w:p>
        </w:tc>
        <w:tc>
          <w:tcPr>
            <w:tcW w:w="367" w:type="pct"/>
            <w:tcBorders>
              <w:top w:val="nil"/>
              <w:left w:val="nil"/>
              <w:bottom w:val="nil"/>
              <w:right w:val="nil"/>
            </w:tcBorders>
            <w:shd w:val="clear" w:color="auto" w:fill="auto"/>
            <w:vAlign w:val="center"/>
            <w:hideMark/>
          </w:tcPr>
          <w:p w14:paraId="28474DCE"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4-n</w:t>
            </w:r>
          </w:p>
        </w:tc>
        <w:tc>
          <w:tcPr>
            <w:tcW w:w="309" w:type="pct"/>
            <w:tcBorders>
              <w:top w:val="nil"/>
              <w:left w:val="nil"/>
              <w:bottom w:val="nil"/>
              <w:right w:val="nil"/>
            </w:tcBorders>
            <w:shd w:val="clear" w:color="auto" w:fill="auto"/>
            <w:vAlign w:val="center"/>
            <w:hideMark/>
          </w:tcPr>
          <w:p w14:paraId="52809234"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$32.00</w:t>
            </w:r>
          </w:p>
        </w:tc>
        <w:tc>
          <w:tcPr>
            <w:tcW w:w="312" w:type="pct"/>
            <w:tcBorders>
              <w:top w:val="nil"/>
              <w:left w:val="nil"/>
              <w:bottom w:val="nil"/>
              <w:right w:val="nil"/>
            </w:tcBorders>
            <w:shd w:val="clear" w:color="auto" w:fill="auto"/>
            <w:vAlign w:val="center"/>
            <w:hideMark/>
          </w:tcPr>
          <w:p w14:paraId="2975C1D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$45.00</w:t>
            </w:r>
          </w:p>
        </w:tc>
        <w:tc>
          <w:tcPr>
            <w:tcW w:w="404" w:type="pct"/>
            <w:tcBorders>
              <w:top w:val="nil"/>
              <w:left w:val="nil"/>
              <w:bottom w:val="nil"/>
              <w:right w:val="nil"/>
            </w:tcBorders>
            <w:shd w:val="clear" w:color="000000" w:fill="FFF2CC"/>
            <w:vAlign w:val="center"/>
            <w:hideMark/>
          </w:tcPr>
          <w:p w14:paraId="259A0CA1"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$37.65</w:t>
            </w:r>
          </w:p>
        </w:tc>
        <w:tc>
          <w:tcPr>
            <w:tcW w:w="1523" w:type="pct"/>
            <w:tcBorders>
              <w:top w:val="nil"/>
              <w:left w:val="nil"/>
              <w:bottom w:val="nil"/>
              <w:right w:val="nil"/>
            </w:tcBorders>
            <w:shd w:val="clear" w:color="auto" w:fill="auto"/>
            <w:vAlign w:val="center"/>
            <w:hideMark/>
          </w:tcPr>
          <w:p w14:paraId="21E346D2"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Currently Sievers Farm combines into a grain cart and hauling to farm for storage.</w:t>
            </w:r>
          </w:p>
        </w:tc>
        <w:tc>
          <w:tcPr>
            <w:tcW w:w="1332" w:type="pct"/>
            <w:tcBorders>
              <w:top w:val="nil"/>
              <w:left w:val="nil"/>
              <w:bottom w:val="nil"/>
              <w:right w:val="nil"/>
            </w:tcBorders>
            <w:shd w:val="clear" w:color="auto" w:fill="auto"/>
            <w:vAlign w:val="center"/>
            <w:hideMark/>
          </w:tcPr>
          <w:p w14:paraId="2720A0F6"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2024 Iowa Farming Custom Rate Survey, File A3-10</w:t>
            </w:r>
          </w:p>
        </w:tc>
      </w:tr>
      <w:tr w:rsidR="00976240" w:rsidRPr="003D6F82" w14:paraId="3B1B6FE5" w14:textId="77777777" w:rsidTr="003D6F82">
        <w:trPr>
          <w:trHeight w:val="284"/>
        </w:trPr>
        <w:tc>
          <w:tcPr>
            <w:tcW w:w="5000" w:type="pct"/>
            <w:gridSpan w:val="7"/>
            <w:tcBorders>
              <w:top w:val="nil"/>
              <w:left w:val="nil"/>
              <w:bottom w:val="nil"/>
              <w:right w:val="nil"/>
            </w:tcBorders>
            <w:shd w:val="clear" w:color="000000" w:fill="000000"/>
            <w:vAlign w:val="center"/>
            <w:hideMark/>
          </w:tcPr>
          <w:p w14:paraId="0796B146" w14:textId="77777777" w:rsidR="00150AA1" w:rsidRPr="003D6F82" w:rsidRDefault="00150AA1" w:rsidP="00150AA1">
            <w:pPr>
              <w:spacing w:after="0" w:line="240" w:lineRule="auto"/>
              <w:rPr>
                <w:rFonts w:eastAsia="Times New Roman" w:cs="Times New Roman"/>
                <w:i/>
                <w:iCs/>
                <w:sz w:val="20"/>
                <w:szCs w:val="20"/>
              </w:rPr>
            </w:pPr>
            <w:r w:rsidRPr="003D6F82">
              <w:rPr>
                <w:rFonts w:eastAsia="Times New Roman" w:cs="Times New Roman"/>
                <w:i/>
                <w:iCs/>
                <w:color w:val="FFFFFF"/>
                <w:sz w:val="20"/>
                <w:szCs w:val="20"/>
              </w:rPr>
              <w:t>Cash Crop Impact</w:t>
            </w:r>
          </w:p>
        </w:tc>
      </w:tr>
      <w:tr w:rsidR="00935209" w:rsidRPr="003D6F82" w14:paraId="64FDAE81" w14:textId="77777777" w:rsidTr="003D6F82">
        <w:trPr>
          <w:trHeight w:val="1068"/>
        </w:trPr>
        <w:tc>
          <w:tcPr>
            <w:tcW w:w="753" w:type="pct"/>
            <w:tcBorders>
              <w:top w:val="nil"/>
              <w:left w:val="nil"/>
              <w:bottom w:val="nil"/>
              <w:right w:val="nil"/>
            </w:tcBorders>
            <w:shd w:val="clear" w:color="auto" w:fill="auto"/>
            <w:vAlign w:val="center"/>
            <w:hideMark/>
          </w:tcPr>
          <w:p w14:paraId="26A07724"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Increased Crop Management</w:t>
            </w:r>
          </w:p>
        </w:tc>
        <w:tc>
          <w:tcPr>
            <w:tcW w:w="367" w:type="pct"/>
            <w:tcBorders>
              <w:top w:val="nil"/>
              <w:left w:val="nil"/>
              <w:bottom w:val="nil"/>
              <w:right w:val="nil"/>
            </w:tcBorders>
            <w:shd w:val="clear" w:color="auto" w:fill="auto"/>
            <w:vAlign w:val="center"/>
            <w:hideMark/>
          </w:tcPr>
          <w:p w14:paraId="7507567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358D5B37" w14:textId="650B2AD5" w:rsidR="00150AA1" w:rsidRPr="003D6F82" w:rsidRDefault="00935209" w:rsidP="00150AA1">
            <w:pPr>
              <w:spacing w:after="0" w:line="240" w:lineRule="auto"/>
              <w:jc w:val="center"/>
              <w:rPr>
                <w:rFonts w:eastAsia="Times New Roman" w:cs="Times New Roman"/>
                <w:sz w:val="20"/>
                <w:szCs w:val="20"/>
              </w:rPr>
            </w:pPr>
            <w:r w:rsidRPr="003D6F82">
              <w:rPr>
                <w:rFonts w:eastAsia="Times New Roman" w:cs="Times New Roman"/>
                <w:sz w:val="20"/>
                <w:szCs w:val="20"/>
              </w:rPr>
              <w:t>Var</w:t>
            </w:r>
          </w:p>
        </w:tc>
        <w:tc>
          <w:tcPr>
            <w:tcW w:w="312" w:type="pct"/>
            <w:tcBorders>
              <w:top w:val="nil"/>
              <w:left w:val="nil"/>
              <w:bottom w:val="nil"/>
              <w:right w:val="nil"/>
            </w:tcBorders>
            <w:shd w:val="clear" w:color="auto" w:fill="auto"/>
            <w:vAlign w:val="center"/>
            <w:hideMark/>
          </w:tcPr>
          <w:p w14:paraId="0AF11F2E"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000000" w:fill="FFF2CC"/>
            <w:vAlign w:val="center"/>
            <w:hideMark/>
          </w:tcPr>
          <w:p w14:paraId="5F45E527" w14:textId="77777777" w:rsidR="00150AA1" w:rsidRPr="003D6F82" w:rsidRDefault="00150AA1" w:rsidP="00150AA1">
            <w:pPr>
              <w:spacing w:after="0" w:line="240" w:lineRule="auto"/>
              <w:jc w:val="center"/>
              <w:rPr>
                <w:rFonts w:eastAsia="Times New Roman" w:cs="Times New Roman"/>
                <w:b/>
                <w:bCs/>
                <w:sz w:val="20"/>
                <w:szCs w:val="20"/>
              </w:rPr>
            </w:pPr>
            <w:r w:rsidRPr="003D6F82">
              <w:rPr>
                <w:rFonts w:eastAsia="Times New Roman" w:cs="Times New Roman"/>
                <w:b/>
                <w:bCs/>
                <w:sz w:val="20"/>
                <w:szCs w:val="20"/>
              </w:rPr>
              <w:t>$5.96</w:t>
            </w:r>
          </w:p>
        </w:tc>
        <w:tc>
          <w:tcPr>
            <w:tcW w:w="1523" w:type="pct"/>
            <w:tcBorders>
              <w:top w:val="nil"/>
              <w:left w:val="nil"/>
              <w:bottom w:val="nil"/>
              <w:right w:val="nil"/>
            </w:tcBorders>
            <w:shd w:val="clear" w:color="auto" w:fill="auto"/>
            <w:vAlign w:val="center"/>
            <w:hideMark/>
          </w:tcPr>
          <w:p w14:paraId="1774E0E9"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Assuming seeds will be broadcasted. Nutrient amendment costs assume split application (fall and spring). Costs and nutrient credits for digestate are still be investigated and will eventually be incorporated.</w:t>
            </w:r>
          </w:p>
        </w:tc>
        <w:tc>
          <w:tcPr>
            <w:tcW w:w="1332" w:type="pct"/>
            <w:tcBorders>
              <w:top w:val="nil"/>
              <w:left w:val="nil"/>
              <w:bottom w:val="nil"/>
              <w:right w:val="nil"/>
            </w:tcBorders>
            <w:shd w:val="clear" w:color="auto" w:fill="auto"/>
            <w:vAlign w:val="center"/>
            <w:hideMark/>
          </w:tcPr>
          <w:p w14:paraId="79E51904" w14:textId="77777777" w:rsidR="00150AA1" w:rsidRPr="003D6F82" w:rsidRDefault="00150AA1" w:rsidP="00150AA1">
            <w:pPr>
              <w:spacing w:after="0" w:line="240" w:lineRule="auto"/>
              <w:jc w:val="center"/>
              <w:rPr>
                <w:rFonts w:eastAsia="Times New Roman" w:cs="Times New Roman"/>
                <w:sz w:val="20"/>
                <w:szCs w:val="20"/>
              </w:rPr>
            </w:pPr>
          </w:p>
        </w:tc>
      </w:tr>
      <w:tr w:rsidR="00935209" w:rsidRPr="003D6F82" w14:paraId="27B13D69" w14:textId="77777777" w:rsidTr="003D6F82">
        <w:trPr>
          <w:trHeight w:val="543"/>
        </w:trPr>
        <w:tc>
          <w:tcPr>
            <w:tcW w:w="753" w:type="pct"/>
            <w:tcBorders>
              <w:top w:val="nil"/>
              <w:left w:val="nil"/>
              <w:bottom w:val="nil"/>
              <w:right w:val="nil"/>
            </w:tcBorders>
            <w:shd w:val="clear" w:color="auto" w:fill="auto"/>
            <w:vAlign w:val="center"/>
            <w:hideMark/>
          </w:tcPr>
          <w:p w14:paraId="731C7509"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Impacts on Crop Yield</w:t>
            </w:r>
          </w:p>
        </w:tc>
        <w:tc>
          <w:tcPr>
            <w:tcW w:w="367" w:type="pct"/>
            <w:tcBorders>
              <w:top w:val="nil"/>
              <w:left w:val="nil"/>
              <w:bottom w:val="nil"/>
              <w:right w:val="nil"/>
            </w:tcBorders>
            <w:shd w:val="clear" w:color="auto" w:fill="auto"/>
            <w:vAlign w:val="center"/>
            <w:hideMark/>
          </w:tcPr>
          <w:p w14:paraId="25C2C2DF" w14:textId="77777777" w:rsidR="00150AA1" w:rsidRPr="003D6F82" w:rsidRDefault="00150AA1" w:rsidP="00150AA1">
            <w:pPr>
              <w:spacing w:after="0" w:line="240" w:lineRule="auto"/>
              <w:jc w:val="center"/>
              <w:rPr>
                <w:rFonts w:eastAsia="Times New Roman" w:cs="Times New Roman"/>
                <w:color w:val="000000"/>
                <w:sz w:val="20"/>
                <w:szCs w:val="20"/>
              </w:rPr>
            </w:pPr>
            <w:r w:rsidRPr="003D6F82">
              <w:rPr>
                <w:rFonts w:eastAsia="Times New Roman" w:cs="Times New Roman"/>
                <w:color w:val="000000"/>
                <w:sz w:val="20"/>
                <w:szCs w:val="20"/>
              </w:rPr>
              <w:t>0</w:t>
            </w:r>
          </w:p>
        </w:tc>
        <w:tc>
          <w:tcPr>
            <w:tcW w:w="309" w:type="pct"/>
            <w:tcBorders>
              <w:top w:val="nil"/>
              <w:left w:val="nil"/>
              <w:bottom w:val="nil"/>
              <w:right w:val="nil"/>
            </w:tcBorders>
            <w:shd w:val="clear" w:color="auto" w:fill="auto"/>
            <w:vAlign w:val="center"/>
            <w:hideMark/>
          </w:tcPr>
          <w:p w14:paraId="3BBAAE5E" w14:textId="0DC78C45" w:rsidR="00150AA1" w:rsidRPr="003D6F82" w:rsidRDefault="00935209" w:rsidP="00150AA1">
            <w:pPr>
              <w:spacing w:after="0" w:line="240" w:lineRule="auto"/>
              <w:jc w:val="center"/>
              <w:rPr>
                <w:rFonts w:eastAsia="Times New Roman" w:cs="Times New Roman"/>
                <w:sz w:val="20"/>
                <w:szCs w:val="20"/>
              </w:rPr>
            </w:pPr>
            <w:r w:rsidRPr="003D6F82">
              <w:rPr>
                <w:rFonts w:eastAsia="Times New Roman" w:cs="Times New Roman"/>
                <w:sz w:val="20"/>
                <w:szCs w:val="20"/>
              </w:rPr>
              <w:t>Var</w:t>
            </w:r>
          </w:p>
        </w:tc>
        <w:tc>
          <w:tcPr>
            <w:tcW w:w="312" w:type="pct"/>
            <w:tcBorders>
              <w:top w:val="nil"/>
              <w:left w:val="nil"/>
              <w:bottom w:val="nil"/>
              <w:right w:val="nil"/>
            </w:tcBorders>
            <w:shd w:val="clear" w:color="auto" w:fill="auto"/>
            <w:vAlign w:val="center"/>
            <w:hideMark/>
          </w:tcPr>
          <w:p w14:paraId="03C01F53" w14:textId="77777777" w:rsidR="00150AA1" w:rsidRPr="003D6F82" w:rsidRDefault="00150AA1" w:rsidP="00150AA1">
            <w:pPr>
              <w:spacing w:after="0" w:line="240" w:lineRule="auto"/>
              <w:jc w:val="center"/>
              <w:rPr>
                <w:rFonts w:eastAsia="Times New Roman" w:cs="Times New Roman"/>
                <w:sz w:val="20"/>
                <w:szCs w:val="20"/>
              </w:rPr>
            </w:pPr>
          </w:p>
        </w:tc>
        <w:tc>
          <w:tcPr>
            <w:tcW w:w="404" w:type="pct"/>
            <w:tcBorders>
              <w:top w:val="nil"/>
              <w:left w:val="nil"/>
              <w:bottom w:val="nil"/>
              <w:right w:val="nil"/>
            </w:tcBorders>
            <w:shd w:val="clear" w:color="auto" w:fill="auto"/>
            <w:vAlign w:val="center"/>
            <w:hideMark/>
          </w:tcPr>
          <w:p w14:paraId="7C7E5817"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w:t>
            </w:r>
          </w:p>
        </w:tc>
        <w:tc>
          <w:tcPr>
            <w:tcW w:w="1523" w:type="pct"/>
            <w:tcBorders>
              <w:top w:val="nil"/>
              <w:left w:val="nil"/>
              <w:bottom w:val="nil"/>
              <w:right w:val="nil"/>
            </w:tcBorders>
            <w:shd w:val="clear" w:color="auto" w:fill="auto"/>
            <w:vAlign w:val="center"/>
            <w:hideMark/>
          </w:tcPr>
          <w:p w14:paraId="16065941" w14:textId="77777777" w:rsidR="00150AA1" w:rsidRPr="003D6F82" w:rsidRDefault="00150AA1" w:rsidP="00150AA1">
            <w:pPr>
              <w:spacing w:after="0" w:line="240" w:lineRule="auto"/>
              <w:jc w:val="center"/>
              <w:rPr>
                <w:rFonts w:eastAsia="Times New Roman" w:cs="Times New Roman"/>
                <w:sz w:val="20"/>
                <w:szCs w:val="20"/>
              </w:rPr>
            </w:pPr>
          </w:p>
        </w:tc>
        <w:tc>
          <w:tcPr>
            <w:tcW w:w="1332" w:type="pct"/>
            <w:tcBorders>
              <w:top w:val="nil"/>
              <w:left w:val="nil"/>
              <w:bottom w:val="nil"/>
              <w:right w:val="nil"/>
            </w:tcBorders>
            <w:shd w:val="clear" w:color="auto" w:fill="auto"/>
            <w:vAlign w:val="center"/>
            <w:hideMark/>
          </w:tcPr>
          <w:p w14:paraId="0C9ABF80" w14:textId="77777777" w:rsidR="00150AA1" w:rsidRPr="003D6F82" w:rsidRDefault="00150AA1" w:rsidP="00150AA1">
            <w:pPr>
              <w:spacing w:after="0" w:line="240" w:lineRule="auto"/>
              <w:jc w:val="center"/>
              <w:rPr>
                <w:rFonts w:eastAsia="Times New Roman" w:cs="Times New Roman"/>
                <w:sz w:val="20"/>
                <w:szCs w:val="20"/>
              </w:rPr>
            </w:pPr>
            <w:r w:rsidRPr="003D6F82">
              <w:rPr>
                <w:rFonts w:eastAsia="Times New Roman" w:cs="Times New Roman"/>
                <w:sz w:val="20"/>
                <w:szCs w:val="20"/>
              </w:rPr>
              <w:t>Yield trial data: Iowa Learning Farms &amp; PFI 2014; http://practicalfarmers.org/farmerknowledge/research-reports/2014/winter-cerealrye-cover-crop-effect-cash-crop-yield/</w:t>
            </w:r>
          </w:p>
        </w:tc>
      </w:tr>
    </w:tbl>
    <w:p w14:paraId="16B402E7"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br w:type="page"/>
      </w:r>
    </w:p>
    <w:p w14:paraId="12E01510" w14:textId="473816C7" w:rsidR="00150AA1" w:rsidRPr="00150AA1" w:rsidRDefault="00150AA1" w:rsidP="00695C28">
      <w:pPr>
        <w:pStyle w:val="Heading2"/>
        <w:numPr>
          <w:ilvl w:val="0"/>
          <w:numId w:val="20"/>
        </w:numPr>
      </w:pPr>
      <w:r w:rsidRPr="00150AA1">
        <w:lastRenderedPageBreak/>
        <w:t>Seed and nutrient costs for Iowa.</w:t>
      </w:r>
    </w:p>
    <w:p w14:paraId="3994C2AE" w14:textId="77777777" w:rsidR="00150AA1" w:rsidRPr="00150AA1" w:rsidRDefault="00150AA1" w:rsidP="00150AA1">
      <w:pPr>
        <w:rPr>
          <w:rFonts w:cs="Times New Roman"/>
        </w:rPr>
      </w:pPr>
      <w:r w:rsidRPr="00150AA1">
        <w:rPr>
          <w:rFonts w:cs="Times New Roman"/>
        </w:rPr>
        <w:t>Winter rye seed costs.</w:t>
      </w:r>
    </w:p>
    <w:tbl>
      <w:tblPr>
        <w:tblW w:w="5241" w:type="pct"/>
        <w:tblLayout w:type="fixed"/>
        <w:tblLook w:val="04A0" w:firstRow="1" w:lastRow="0" w:firstColumn="1" w:lastColumn="0" w:noHBand="0" w:noVBand="1"/>
      </w:tblPr>
      <w:tblGrid>
        <w:gridCol w:w="2241"/>
        <w:gridCol w:w="839"/>
        <w:gridCol w:w="863"/>
        <w:gridCol w:w="897"/>
        <w:gridCol w:w="869"/>
        <w:gridCol w:w="1029"/>
        <w:gridCol w:w="915"/>
        <w:gridCol w:w="3450"/>
        <w:gridCol w:w="3991"/>
      </w:tblGrid>
      <w:tr w:rsidR="00976240" w:rsidRPr="00150AA1" w14:paraId="3B2D0919" w14:textId="77777777" w:rsidTr="003D6F82">
        <w:trPr>
          <w:trHeight w:val="296"/>
        </w:trPr>
        <w:tc>
          <w:tcPr>
            <w:tcW w:w="742" w:type="pct"/>
            <w:vMerge w:val="restart"/>
            <w:tcBorders>
              <w:top w:val="nil"/>
              <w:left w:val="nil"/>
              <w:right w:val="nil"/>
            </w:tcBorders>
            <w:shd w:val="clear" w:color="auto" w:fill="auto"/>
            <w:noWrap/>
            <w:vAlign w:val="center"/>
            <w:hideMark/>
          </w:tcPr>
          <w:p w14:paraId="1AFD6C13"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b/>
                <w:bCs/>
                <w:color w:val="000000"/>
              </w:rPr>
              <w:t>Seed Description</w:t>
            </w:r>
          </w:p>
        </w:tc>
        <w:tc>
          <w:tcPr>
            <w:tcW w:w="278" w:type="pct"/>
            <w:vMerge w:val="restart"/>
            <w:tcBorders>
              <w:top w:val="nil"/>
              <w:left w:val="nil"/>
              <w:right w:val="nil"/>
            </w:tcBorders>
            <w:shd w:val="clear" w:color="auto" w:fill="auto"/>
            <w:noWrap/>
            <w:vAlign w:val="center"/>
            <w:hideMark/>
          </w:tcPr>
          <w:p w14:paraId="0727C6BC"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b/>
                <w:bCs/>
                <w:color w:val="000000"/>
              </w:rPr>
              <w:t xml:space="preserve">Cost per </w:t>
            </w:r>
            <w:proofErr w:type="spellStart"/>
            <w:r w:rsidRPr="00150AA1">
              <w:rPr>
                <w:rFonts w:eastAsia="Times New Roman" w:cs="Times New Roman"/>
                <w:b/>
                <w:bCs/>
                <w:color w:val="000000"/>
              </w:rPr>
              <w:t>lb</w:t>
            </w:r>
            <w:proofErr w:type="spellEnd"/>
          </w:p>
        </w:tc>
        <w:tc>
          <w:tcPr>
            <w:tcW w:w="583" w:type="pct"/>
            <w:gridSpan w:val="2"/>
            <w:tcBorders>
              <w:top w:val="nil"/>
              <w:left w:val="nil"/>
              <w:bottom w:val="nil"/>
              <w:right w:val="nil"/>
            </w:tcBorders>
            <w:shd w:val="clear" w:color="auto" w:fill="auto"/>
            <w:noWrap/>
            <w:vAlign w:val="center"/>
            <w:hideMark/>
          </w:tcPr>
          <w:p w14:paraId="1BFFC5C2"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color w:val="000000"/>
              </w:rPr>
              <w:t>Seedings Rates</w:t>
            </w:r>
          </w:p>
          <w:p w14:paraId="3E526471"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color w:val="000000"/>
              </w:rPr>
              <w:t>(</w:t>
            </w:r>
            <w:proofErr w:type="spellStart"/>
            <w:r w:rsidRPr="00150AA1">
              <w:rPr>
                <w:rFonts w:eastAsia="Times New Roman" w:cs="Times New Roman"/>
                <w:b/>
                <w:bCs/>
                <w:color w:val="000000"/>
              </w:rPr>
              <w:t>lbs</w:t>
            </w:r>
            <w:proofErr w:type="spellEnd"/>
            <w:r w:rsidRPr="00150AA1">
              <w:rPr>
                <w:rFonts w:eastAsia="Times New Roman" w:cs="Times New Roman"/>
                <w:b/>
                <w:bCs/>
                <w:color w:val="000000"/>
              </w:rPr>
              <w:t xml:space="preserve"> / ac PLS)</w:t>
            </w:r>
          </w:p>
        </w:tc>
        <w:tc>
          <w:tcPr>
            <w:tcW w:w="629" w:type="pct"/>
            <w:gridSpan w:val="2"/>
            <w:tcBorders>
              <w:top w:val="nil"/>
              <w:left w:val="nil"/>
              <w:bottom w:val="nil"/>
              <w:right w:val="nil"/>
            </w:tcBorders>
            <w:shd w:val="clear" w:color="auto" w:fill="auto"/>
            <w:noWrap/>
            <w:vAlign w:val="bottom"/>
            <w:hideMark/>
          </w:tcPr>
          <w:p w14:paraId="79E40908"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color w:val="000000"/>
              </w:rPr>
              <w:t>Dealer Rates</w:t>
            </w:r>
          </w:p>
          <w:p w14:paraId="3C3B6AC6"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color w:val="000000"/>
              </w:rPr>
              <w:t>($ / ac)</w:t>
            </w:r>
          </w:p>
        </w:tc>
        <w:tc>
          <w:tcPr>
            <w:tcW w:w="303" w:type="pct"/>
            <w:vMerge w:val="restart"/>
            <w:tcBorders>
              <w:top w:val="nil"/>
              <w:left w:val="nil"/>
              <w:right w:val="nil"/>
            </w:tcBorders>
            <w:shd w:val="clear" w:color="auto" w:fill="auto"/>
            <w:noWrap/>
            <w:vAlign w:val="center"/>
            <w:hideMark/>
          </w:tcPr>
          <w:p w14:paraId="4E7BF2F0" w14:textId="77777777" w:rsidR="00150AA1" w:rsidRPr="00150AA1" w:rsidRDefault="00150AA1" w:rsidP="00150AA1">
            <w:pPr>
              <w:spacing w:after="0" w:line="240" w:lineRule="auto"/>
              <w:jc w:val="center"/>
              <w:rPr>
                <w:rFonts w:eastAsia="Times New Roman" w:cs="Times New Roman"/>
                <w:b/>
                <w:bCs/>
              </w:rPr>
            </w:pPr>
            <w:r w:rsidRPr="00150AA1">
              <w:rPr>
                <w:rFonts w:eastAsia="Times New Roman" w:cs="Times New Roman"/>
                <w:b/>
                <w:bCs/>
              </w:rPr>
              <w:t>Yield</w:t>
            </w:r>
          </w:p>
          <w:p w14:paraId="0423C632"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rPr>
              <w:t>(</w:t>
            </w:r>
            <w:proofErr w:type="spellStart"/>
            <w:r w:rsidRPr="00150AA1">
              <w:rPr>
                <w:rFonts w:eastAsia="Times New Roman" w:cs="Times New Roman"/>
                <w:b/>
                <w:bCs/>
              </w:rPr>
              <w:t>bu</w:t>
            </w:r>
            <w:proofErr w:type="spellEnd"/>
            <w:r w:rsidRPr="00150AA1">
              <w:rPr>
                <w:rFonts w:eastAsia="Times New Roman" w:cs="Times New Roman"/>
                <w:b/>
                <w:bCs/>
              </w:rPr>
              <w:t>/ac)</w:t>
            </w:r>
          </w:p>
        </w:tc>
        <w:tc>
          <w:tcPr>
            <w:tcW w:w="1143" w:type="pct"/>
            <w:vMerge w:val="restart"/>
            <w:tcBorders>
              <w:top w:val="nil"/>
              <w:left w:val="nil"/>
              <w:right w:val="nil"/>
            </w:tcBorders>
            <w:shd w:val="clear" w:color="auto" w:fill="auto"/>
            <w:noWrap/>
            <w:vAlign w:val="center"/>
            <w:hideMark/>
          </w:tcPr>
          <w:p w14:paraId="6B7719F1"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b/>
                <w:bCs/>
                <w:color w:val="000000"/>
              </w:rPr>
              <w:t>Source</w:t>
            </w:r>
          </w:p>
        </w:tc>
        <w:tc>
          <w:tcPr>
            <w:tcW w:w="1322" w:type="pct"/>
            <w:vMerge w:val="restart"/>
            <w:tcBorders>
              <w:top w:val="nil"/>
              <w:left w:val="nil"/>
              <w:right w:val="nil"/>
            </w:tcBorders>
            <w:shd w:val="clear" w:color="auto" w:fill="auto"/>
            <w:noWrap/>
            <w:vAlign w:val="center"/>
            <w:hideMark/>
          </w:tcPr>
          <w:p w14:paraId="532B3214"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b/>
                <w:bCs/>
                <w:color w:val="000000"/>
              </w:rPr>
              <w:t>Recommended Seeding Rates</w:t>
            </w:r>
          </w:p>
        </w:tc>
      </w:tr>
      <w:tr w:rsidR="00976240" w:rsidRPr="00150AA1" w14:paraId="4122E246" w14:textId="77777777" w:rsidTr="003D6F82">
        <w:trPr>
          <w:trHeight w:val="296"/>
        </w:trPr>
        <w:tc>
          <w:tcPr>
            <w:tcW w:w="742" w:type="pct"/>
            <w:vMerge/>
            <w:tcBorders>
              <w:left w:val="nil"/>
              <w:bottom w:val="nil"/>
              <w:right w:val="nil"/>
            </w:tcBorders>
            <w:shd w:val="clear" w:color="auto" w:fill="auto"/>
            <w:noWrap/>
            <w:vAlign w:val="bottom"/>
            <w:hideMark/>
          </w:tcPr>
          <w:p w14:paraId="49C2EA22" w14:textId="77777777" w:rsidR="00150AA1" w:rsidRPr="00150AA1" w:rsidRDefault="00150AA1" w:rsidP="00150AA1">
            <w:pPr>
              <w:spacing w:after="0" w:line="240" w:lineRule="auto"/>
              <w:rPr>
                <w:rFonts w:eastAsia="Times New Roman" w:cs="Times New Roman"/>
                <w:b/>
                <w:bCs/>
                <w:color w:val="000000"/>
              </w:rPr>
            </w:pPr>
          </w:p>
        </w:tc>
        <w:tc>
          <w:tcPr>
            <w:tcW w:w="278" w:type="pct"/>
            <w:vMerge/>
            <w:tcBorders>
              <w:left w:val="nil"/>
              <w:bottom w:val="nil"/>
              <w:right w:val="nil"/>
            </w:tcBorders>
            <w:shd w:val="clear" w:color="auto" w:fill="auto"/>
            <w:noWrap/>
            <w:vAlign w:val="center"/>
            <w:hideMark/>
          </w:tcPr>
          <w:p w14:paraId="559D0353" w14:textId="77777777" w:rsidR="00150AA1" w:rsidRPr="00150AA1" w:rsidRDefault="00150AA1" w:rsidP="00150AA1">
            <w:pPr>
              <w:spacing w:after="0" w:line="240" w:lineRule="auto"/>
              <w:jc w:val="center"/>
              <w:rPr>
                <w:rFonts w:eastAsia="Times New Roman" w:cs="Times New Roman"/>
                <w:b/>
                <w:bCs/>
                <w:color w:val="000000"/>
              </w:rPr>
            </w:pPr>
          </w:p>
        </w:tc>
        <w:tc>
          <w:tcPr>
            <w:tcW w:w="286" w:type="pct"/>
            <w:tcBorders>
              <w:top w:val="nil"/>
              <w:left w:val="nil"/>
              <w:bottom w:val="nil"/>
              <w:right w:val="nil"/>
            </w:tcBorders>
            <w:shd w:val="clear" w:color="auto" w:fill="auto"/>
            <w:noWrap/>
            <w:vAlign w:val="center"/>
            <w:hideMark/>
          </w:tcPr>
          <w:p w14:paraId="0395735A" w14:textId="77777777" w:rsidR="00150AA1" w:rsidRPr="00150AA1" w:rsidRDefault="00150AA1" w:rsidP="00150AA1">
            <w:pPr>
              <w:spacing w:after="0" w:line="240" w:lineRule="auto"/>
              <w:jc w:val="center"/>
              <w:rPr>
                <w:rFonts w:eastAsia="Times New Roman" w:cs="Times New Roman"/>
                <w:i/>
                <w:iCs/>
                <w:color w:val="000000"/>
              </w:rPr>
            </w:pPr>
            <w:r w:rsidRPr="00150AA1">
              <w:rPr>
                <w:rFonts w:eastAsia="Times New Roman" w:cs="Times New Roman"/>
                <w:i/>
                <w:iCs/>
                <w:color w:val="000000"/>
              </w:rPr>
              <w:t>Cons.</w:t>
            </w:r>
          </w:p>
        </w:tc>
        <w:tc>
          <w:tcPr>
            <w:tcW w:w="297" w:type="pct"/>
            <w:tcBorders>
              <w:top w:val="nil"/>
              <w:left w:val="nil"/>
              <w:bottom w:val="nil"/>
              <w:right w:val="nil"/>
            </w:tcBorders>
            <w:shd w:val="clear" w:color="auto" w:fill="auto"/>
            <w:noWrap/>
            <w:vAlign w:val="center"/>
            <w:hideMark/>
          </w:tcPr>
          <w:p w14:paraId="17770243" w14:textId="77777777" w:rsidR="00150AA1" w:rsidRPr="00150AA1" w:rsidRDefault="00150AA1" w:rsidP="00150AA1">
            <w:pPr>
              <w:spacing w:after="0" w:line="240" w:lineRule="auto"/>
              <w:jc w:val="center"/>
              <w:rPr>
                <w:rFonts w:eastAsia="Times New Roman" w:cs="Times New Roman"/>
                <w:i/>
                <w:iCs/>
                <w:color w:val="000000"/>
              </w:rPr>
            </w:pPr>
            <w:r w:rsidRPr="00150AA1">
              <w:rPr>
                <w:rFonts w:eastAsia="Times New Roman" w:cs="Times New Roman"/>
                <w:i/>
                <w:iCs/>
                <w:color w:val="000000"/>
              </w:rPr>
              <w:t>Prod.</w:t>
            </w:r>
          </w:p>
        </w:tc>
        <w:tc>
          <w:tcPr>
            <w:tcW w:w="288" w:type="pct"/>
            <w:tcBorders>
              <w:top w:val="nil"/>
              <w:left w:val="nil"/>
              <w:bottom w:val="nil"/>
              <w:right w:val="nil"/>
            </w:tcBorders>
            <w:shd w:val="clear" w:color="auto" w:fill="auto"/>
            <w:noWrap/>
            <w:vAlign w:val="center"/>
            <w:hideMark/>
          </w:tcPr>
          <w:p w14:paraId="4B9E9184" w14:textId="77777777" w:rsidR="00150AA1" w:rsidRPr="00150AA1" w:rsidRDefault="00150AA1" w:rsidP="00150AA1">
            <w:pPr>
              <w:spacing w:after="0" w:line="240" w:lineRule="auto"/>
              <w:jc w:val="center"/>
              <w:rPr>
                <w:rFonts w:eastAsia="Times New Roman" w:cs="Times New Roman"/>
                <w:i/>
                <w:iCs/>
              </w:rPr>
            </w:pPr>
            <w:r w:rsidRPr="00150AA1">
              <w:rPr>
                <w:rFonts w:eastAsia="Times New Roman" w:cs="Times New Roman"/>
                <w:i/>
                <w:iCs/>
              </w:rPr>
              <w:t>Cover Crop</w:t>
            </w:r>
          </w:p>
        </w:tc>
        <w:tc>
          <w:tcPr>
            <w:tcW w:w="341" w:type="pct"/>
            <w:tcBorders>
              <w:top w:val="nil"/>
              <w:left w:val="nil"/>
              <w:bottom w:val="nil"/>
              <w:right w:val="nil"/>
            </w:tcBorders>
            <w:shd w:val="clear" w:color="auto" w:fill="auto"/>
            <w:noWrap/>
            <w:vAlign w:val="center"/>
            <w:hideMark/>
          </w:tcPr>
          <w:p w14:paraId="1D41523E" w14:textId="77777777" w:rsidR="00150AA1" w:rsidRPr="00150AA1" w:rsidRDefault="00150AA1" w:rsidP="00150AA1">
            <w:pPr>
              <w:spacing w:after="0" w:line="240" w:lineRule="auto"/>
              <w:jc w:val="center"/>
              <w:rPr>
                <w:rFonts w:eastAsia="Times New Roman" w:cs="Times New Roman"/>
                <w:i/>
                <w:iCs/>
              </w:rPr>
            </w:pPr>
            <w:r w:rsidRPr="00150AA1">
              <w:rPr>
                <w:rFonts w:eastAsia="Times New Roman" w:cs="Times New Roman"/>
                <w:i/>
                <w:iCs/>
              </w:rPr>
              <w:t>Grazing/Silage</w:t>
            </w:r>
          </w:p>
        </w:tc>
        <w:tc>
          <w:tcPr>
            <w:tcW w:w="303" w:type="pct"/>
            <w:vMerge/>
            <w:tcBorders>
              <w:left w:val="nil"/>
              <w:bottom w:val="nil"/>
              <w:right w:val="nil"/>
            </w:tcBorders>
            <w:shd w:val="clear" w:color="auto" w:fill="auto"/>
            <w:noWrap/>
            <w:vAlign w:val="center"/>
            <w:hideMark/>
          </w:tcPr>
          <w:p w14:paraId="6DFCCD77" w14:textId="77777777" w:rsidR="00150AA1" w:rsidRPr="00150AA1" w:rsidRDefault="00150AA1" w:rsidP="00150AA1">
            <w:pPr>
              <w:spacing w:after="0" w:line="240" w:lineRule="auto"/>
              <w:jc w:val="center"/>
              <w:rPr>
                <w:rFonts w:eastAsia="Times New Roman" w:cs="Times New Roman"/>
                <w:b/>
                <w:bCs/>
              </w:rPr>
            </w:pPr>
          </w:p>
        </w:tc>
        <w:tc>
          <w:tcPr>
            <w:tcW w:w="1143" w:type="pct"/>
            <w:vMerge/>
            <w:tcBorders>
              <w:left w:val="nil"/>
              <w:bottom w:val="nil"/>
              <w:right w:val="nil"/>
            </w:tcBorders>
            <w:shd w:val="clear" w:color="auto" w:fill="auto"/>
            <w:noWrap/>
            <w:vAlign w:val="center"/>
            <w:hideMark/>
          </w:tcPr>
          <w:p w14:paraId="1663503C" w14:textId="77777777" w:rsidR="00150AA1" w:rsidRPr="00150AA1" w:rsidRDefault="00150AA1" w:rsidP="00150AA1">
            <w:pPr>
              <w:spacing w:after="0" w:line="240" w:lineRule="auto"/>
              <w:jc w:val="center"/>
              <w:rPr>
                <w:rFonts w:eastAsia="Times New Roman" w:cs="Times New Roman"/>
                <w:b/>
                <w:bCs/>
                <w:color w:val="000000"/>
              </w:rPr>
            </w:pPr>
          </w:p>
        </w:tc>
        <w:tc>
          <w:tcPr>
            <w:tcW w:w="1322" w:type="pct"/>
            <w:vMerge/>
            <w:tcBorders>
              <w:left w:val="nil"/>
              <w:bottom w:val="nil"/>
              <w:right w:val="nil"/>
            </w:tcBorders>
            <w:shd w:val="clear" w:color="auto" w:fill="auto"/>
            <w:noWrap/>
            <w:vAlign w:val="bottom"/>
            <w:hideMark/>
          </w:tcPr>
          <w:p w14:paraId="7B09C6F7" w14:textId="77777777" w:rsidR="00150AA1" w:rsidRPr="00150AA1" w:rsidRDefault="00150AA1" w:rsidP="00150AA1">
            <w:pPr>
              <w:spacing w:after="0" w:line="240" w:lineRule="auto"/>
              <w:rPr>
                <w:rFonts w:eastAsia="Times New Roman" w:cs="Times New Roman"/>
                <w:b/>
                <w:bCs/>
                <w:color w:val="000000"/>
              </w:rPr>
            </w:pPr>
          </w:p>
        </w:tc>
      </w:tr>
      <w:tr w:rsidR="00976240" w:rsidRPr="00150AA1" w14:paraId="6BBC411E" w14:textId="77777777" w:rsidTr="003D6F82">
        <w:trPr>
          <w:trHeight w:val="296"/>
        </w:trPr>
        <w:tc>
          <w:tcPr>
            <w:tcW w:w="5000" w:type="pct"/>
            <w:gridSpan w:val="9"/>
            <w:tcBorders>
              <w:top w:val="nil"/>
              <w:left w:val="nil"/>
              <w:bottom w:val="nil"/>
              <w:right w:val="nil"/>
            </w:tcBorders>
            <w:shd w:val="clear" w:color="auto" w:fill="auto"/>
            <w:noWrap/>
            <w:vAlign w:val="bottom"/>
            <w:hideMark/>
          </w:tcPr>
          <w:p w14:paraId="724F6AAC" w14:textId="77777777" w:rsidR="00150AA1" w:rsidRPr="00150AA1" w:rsidRDefault="00150AA1" w:rsidP="00150AA1">
            <w:pPr>
              <w:spacing w:after="0" w:line="240" w:lineRule="auto"/>
              <w:rPr>
                <w:rFonts w:eastAsia="Times New Roman" w:cs="Times New Roman"/>
              </w:rPr>
            </w:pPr>
            <w:r w:rsidRPr="00150AA1">
              <w:rPr>
                <w:rFonts w:eastAsia="Times New Roman" w:cs="Times New Roman"/>
                <w:i/>
                <w:iCs/>
                <w:color w:val="000000"/>
                <w:u w:val="single"/>
              </w:rPr>
              <w:t>Winter Rye</w:t>
            </w:r>
          </w:p>
        </w:tc>
      </w:tr>
      <w:tr w:rsidR="00976240" w:rsidRPr="00150AA1" w14:paraId="2A809C19" w14:textId="77777777" w:rsidTr="003D6F82">
        <w:trPr>
          <w:trHeight w:val="296"/>
        </w:trPr>
        <w:tc>
          <w:tcPr>
            <w:tcW w:w="742" w:type="pct"/>
            <w:tcBorders>
              <w:top w:val="nil"/>
              <w:left w:val="nil"/>
              <w:bottom w:val="nil"/>
              <w:right w:val="nil"/>
            </w:tcBorders>
            <w:shd w:val="clear" w:color="auto" w:fill="auto"/>
            <w:noWrap/>
            <w:vAlign w:val="center"/>
            <w:hideMark/>
          </w:tcPr>
          <w:p w14:paraId="301B06D3"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Welter Seed - Winter Rye (</w:t>
            </w:r>
            <w:r w:rsidRPr="00150AA1">
              <w:rPr>
                <w:rFonts w:eastAsia="Times New Roman" w:cs="Times New Roman"/>
                <w:i/>
                <w:iCs/>
                <w:color w:val="000000"/>
              </w:rPr>
              <w:t xml:space="preserve">Secale </w:t>
            </w:r>
            <w:proofErr w:type="spellStart"/>
            <w:r w:rsidRPr="00150AA1">
              <w:rPr>
                <w:rFonts w:eastAsia="Times New Roman" w:cs="Times New Roman"/>
                <w:i/>
                <w:iCs/>
                <w:color w:val="000000"/>
              </w:rPr>
              <w:t>cereale</w:t>
            </w:r>
            <w:proofErr w:type="spellEnd"/>
            <w:r w:rsidRPr="00150AA1">
              <w:rPr>
                <w:rFonts w:eastAsia="Times New Roman" w:cs="Times New Roman"/>
                <w:i/>
                <w:iCs/>
                <w:color w:val="000000"/>
              </w:rPr>
              <w:t>)</w:t>
            </w:r>
          </w:p>
        </w:tc>
        <w:tc>
          <w:tcPr>
            <w:tcW w:w="278" w:type="pct"/>
            <w:tcBorders>
              <w:top w:val="nil"/>
              <w:left w:val="nil"/>
              <w:bottom w:val="nil"/>
              <w:right w:val="nil"/>
            </w:tcBorders>
            <w:shd w:val="clear" w:color="auto" w:fill="auto"/>
            <w:noWrap/>
            <w:vAlign w:val="center"/>
            <w:hideMark/>
          </w:tcPr>
          <w:p w14:paraId="17E187EC"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0.31</w:t>
            </w:r>
          </w:p>
        </w:tc>
        <w:tc>
          <w:tcPr>
            <w:tcW w:w="286" w:type="pct"/>
            <w:tcBorders>
              <w:top w:val="nil"/>
              <w:left w:val="nil"/>
              <w:bottom w:val="nil"/>
              <w:right w:val="nil"/>
            </w:tcBorders>
            <w:shd w:val="clear" w:color="auto" w:fill="auto"/>
            <w:noWrap/>
            <w:vAlign w:val="center"/>
            <w:hideMark/>
          </w:tcPr>
          <w:p w14:paraId="42283636"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56</w:t>
            </w:r>
          </w:p>
        </w:tc>
        <w:tc>
          <w:tcPr>
            <w:tcW w:w="297" w:type="pct"/>
            <w:tcBorders>
              <w:top w:val="nil"/>
              <w:left w:val="nil"/>
              <w:bottom w:val="nil"/>
              <w:right w:val="nil"/>
            </w:tcBorders>
            <w:shd w:val="clear" w:color="auto" w:fill="auto"/>
            <w:noWrap/>
            <w:vAlign w:val="center"/>
            <w:hideMark/>
          </w:tcPr>
          <w:p w14:paraId="1BB4886A"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112</w:t>
            </w:r>
          </w:p>
        </w:tc>
        <w:tc>
          <w:tcPr>
            <w:tcW w:w="288" w:type="pct"/>
            <w:tcBorders>
              <w:top w:val="nil"/>
              <w:left w:val="nil"/>
              <w:bottom w:val="nil"/>
              <w:right w:val="nil"/>
            </w:tcBorders>
            <w:shd w:val="clear" w:color="auto" w:fill="auto"/>
            <w:noWrap/>
            <w:vAlign w:val="center"/>
            <w:hideMark/>
          </w:tcPr>
          <w:p w14:paraId="77E21954"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$17.25</w:t>
            </w:r>
          </w:p>
        </w:tc>
        <w:tc>
          <w:tcPr>
            <w:tcW w:w="341" w:type="pct"/>
            <w:tcBorders>
              <w:top w:val="nil"/>
              <w:left w:val="nil"/>
              <w:bottom w:val="nil"/>
              <w:right w:val="nil"/>
            </w:tcBorders>
            <w:shd w:val="clear" w:color="auto" w:fill="auto"/>
            <w:noWrap/>
            <w:vAlign w:val="center"/>
            <w:hideMark/>
          </w:tcPr>
          <w:p w14:paraId="37F2AF04"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$34.50</w:t>
            </w:r>
          </w:p>
        </w:tc>
        <w:tc>
          <w:tcPr>
            <w:tcW w:w="303" w:type="pct"/>
            <w:tcBorders>
              <w:top w:val="nil"/>
              <w:left w:val="nil"/>
              <w:bottom w:val="nil"/>
              <w:right w:val="nil"/>
            </w:tcBorders>
            <w:shd w:val="clear" w:color="auto" w:fill="auto"/>
            <w:noWrap/>
            <w:vAlign w:val="center"/>
            <w:hideMark/>
          </w:tcPr>
          <w:p w14:paraId="7430FDE6"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30-60</w:t>
            </w:r>
          </w:p>
        </w:tc>
        <w:tc>
          <w:tcPr>
            <w:tcW w:w="1143" w:type="pct"/>
            <w:tcBorders>
              <w:top w:val="nil"/>
              <w:left w:val="nil"/>
              <w:bottom w:val="nil"/>
              <w:right w:val="nil"/>
            </w:tcBorders>
            <w:shd w:val="clear" w:color="auto" w:fill="auto"/>
            <w:noWrap/>
            <w:vAlign w:val="center"/>
            <w:hideMark/>
          </w:tcPr>
          <w:p w14:paraId="16894B68" w14:textId="77777777" w:rsidR="00150AA1" w:rsidRPr="00150AA1" w:rsidRDefault="002D5461" w:rsidP="00150AA1">
            <w:pPr>
              <w:spacing w:after="0" w:line="240" w:lineRule="auto"/>
              <w:jc w:val="center"/>
              <w:rPr>
                <w:rFonts w:eastAsia="Times New Roman" w:cs="Times New Roman"/>
                <w:color w:val="0563C1"/>
                <w:u w:val="single"/>
              </w:rPr>
            </w:pPr>
            <w:hyperlink r:id="rId27" w:history="1">
              <w:r w:rsidR="00150AA1" w:rsidRPr="00150AA1">
                <w:rPr>
                  <w:rFonts w:eastAsia="Times New Roman" w:cs="Times New Roman"/>
                  <w:color w:val="0563C1"/>
                  <w:u w:val="single"/>
                </w:rPr>
                <w:t>https://welterseed.com/inventory/winter-rye/</w:t>
              </w:r>
            </w:hyperlink>
          </w:p>
        </w:tc>
        <w:tc>
          <w:tcPr>
            <w:tcW w:w="1322" w:type="pct"/>
            <w:tcBorders>
              <w:top w:val="nil"/>
              <w:left w:val="nil"/>
              <w:bottom w:val="nil"/>
              <w:right w:val="nil"/>
            </w:tcBorders>
            <w:shd w:val="clear" w:color="auto" w:fill="auto"/>
            <w:noWrap/>
            <w:vAlign w:val="center"/>
            <w:hideMark/>
          </w:tcPr>
          <w:p w14:paraId="2C1E8928"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2 bushels for stand alone.</w:t>
            </w:r>
          </w:p>
        </w:tc>
      </w:tr>
      <w:tr w:rsidR="00976240" w:rsidRPr="00150AA1" w14:paraId="1DCDDC79" w14:textId="77777777" w:rsidTr="003D6F82">
        <w:trPr>
          <w:trHeight w:val="296"/>
        </w:trPr>
        <w:tc>
          <w:tcPr>
            <w:tcW w:w="742" w:type="pct"/>
            <w:tcBorders>
              <w:top w:val="nil"/>
              <w:left w:val="nil"/>
              <w:bottom w:val="nil"/>
              <w:right w:val="nil"/>
            </w:tcBorders>
            <w:shd w:val="clear" w:color="auto" w:fill="auto"/>
            <w:noWrap/>
            <w:vAlign w:val="center"/>
            <w:hideMark/>
          </w:tcPr>
          <w:p w14:paraId="22F13962"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Albert Lea Seed - Winter Rye (</w:t>
            </w:r>
            <w:r w:rsidRPr="00150AA1">
              <w:rPr>
                <w:rFonts w:eastAsia="Times New Roman" w:cs="Times New Roman"/>
                <w:i/>
                <w:iCs/>
                <w:color w:val="000000"/>
              </w:rPr>
              <w:t xml:space="preserve">Secale </w:t>
            </w:r>
            <w:proofErr w:type="spellStart"/>
            <w:r w:rsidRPr="00150AA1">
              <w:rPr>
                <w:rFonts w:eastAsia="Times New Roman" w:cs="Times New Roman"/>
                <w:i/>
                <w:iCs/>
                <w:color w:val="000000"/>
              </w:rPr>
              <w:t>cereale</w:t>
            </w:r>
            <w:proofErr w:type="spellEnd"/>
            <w:r w:rsidRPr="00150AA1">
              <w:rPr>
                <w:rFonts w:eastAsia="Times New Roman" w:cs="Times New Roman"/>
                <w:i/>
                <w:iCs/>
                <w:color w:val="000000"/>
              </w:rPr>
              <w:t>)</w:t>
            </w:r>
          </w:p>
        </w:tc>
        <w:tc>
          <w:tcPr>
            <w:tcW w:w="278" w:type="pct"/>
            <w:tcBorders>
              <w:top w:val="nil"/>
              <w:left w:val="nil"/>
              <w:bottom w:val="nil"/>
              <w:right w:val="nil"/>
            </w:tcBorders>
            <w:shd w:val="clear" w:color="auto" w:fill="auto"/>
            <w:noWrap/>
            <w:vAlign w:val="center"/>
            <w:hideMark/>
          </w:tcPr>
          <w:p w14:paraId="1B333753"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0.38</w:t>
            </w:r>
          </w:p>
        </w:tc>
        <w:tc>
          <w:tcPr>
            <w:tcW w:w="286" w:type="pct"/>
            <w:tcBorders>
              <w:top w:val="nil"/>
              <w:left w:val="nil"/>
              <w:bottom w:val="nil"/>
              <w:right w:val="nil"/>
            </w:tcBorders>
            <w:shd w:val="clear" w:color="auto" w:fill="auto"/>
            <w:noWrap/>
            <w:vAlign w:val="center"/>
            <w:hideMark/>
          </w:tcPr>
          <w:p w14:paraId="16DE3303"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56</w:t>
            </w:r>
          </w:p>
        </w:tc>
        <w:tc>
          <w:tcPr>
            <w:tcW w:w="297" w:type="pct"/>
            <w:tcBorders>
              <w:top w:val="nil"/>
              <w:left w:val="nil"/>
              <w:bottom w:val="nil"/>
              <w:right w:val="nil"/>
            </w:tcBorders>
            <w:shd w:val="clear" w:color="auto" w:fill="auto"/>
            <w:noWrap/>
            <w:vAlign w:val="center"/>
            <w:hideMark/>
          </w:tcPr>
          <w:p w14:paraId="6557B4FB"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112</w:t>
            </w:r>
          </w:p>
        </w:tc>
        <w:tc>
          <w:tcPr>
            <w:tcW w:w="288" w:type="pct"/>
            <w:tcBorders>
              <w:top w:val="nil"/>
              <w:left w:val="nil"/>
              <w:bottom w:val="nil"/>
              <w:right w:val="nil"/>
            </w:tcBorders>
            <w:shd w:val="clear" w:color="auto" w:fill="auto"/>
            <w:noWrap/>
            <w:vAlign w:val="center"/>
            <w:hideMark/>
          </w:tcPr>
          <w:p w14:paraId="70C6F88B"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$21.28</w:t>
            </w:r>
          </w:p>
        </w:tc>
        <w:tc>
          <w:tcPr>
            <w:tcW w:w="341" w:type="pct"/>
            <w:tcBorders>
              <w:top w:val="nil"/>
              <w:left w:val="nil"/>
              <w:bottom w:val="nil"/>
              <w:right w:val="nil"/>
            </w:tcBorders>
            <w:shd w:val="clear" w:color="auto" w:fill="auto"/>
            <w:noWrap/>
            <w:vAlign w:val="center"/>
            <w:hideMark/>
          </w:tcPr>
          <w:p w14:paraId="1C39D3E6"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$42.56</w:t>
            </w:r>
          </w:p>
        </w:tc>
        <w:tc>
          <w:tcPr>
            <w:tcW w:w="303" w:type="pct"/>
            <w:tcBorders>
              <w:top w:val="nil"/>
              <w:left w:val="nil"/>
              <w:bottom w:val="nil"/>
              <w:right w:val="nil"/>
            </w:tcBorders>
            <w:shd w:val="clear" w:color="auto" w:fill="auto"/>
            <w:noWrap/>
            <w:vAlign w:val="center"/>
            <w:hideMark/>
          </w:tcPr>
          <w:p w14:paraId="7182EB81"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30-60</w:t>
            </w:r>
          </w:p>
        </w:tc>
        <w:tc>
          <w:tcPr>
            <w:tcW w:w="1143" w:type="pct"/>
            <w:tcBorders>
              <w:top w:val="nil"/>
              <w:left w:val="nil"/>
              <w:bottom w:val="nil"/>
              <w:right w:val="nil"/>
            </w:tcBorders>
            <w:shd w:val="clear" w:color="auto" w:fill="auto"/>
            <w:noWrap/>
            <w:vAlign w:val="center"/>
            <w:hideMark/>
          </w:tcPr>
          <w:p w14:paraId="4691A29B" w14:textId="77777777" w:rsidR="00150AA1" w:rsidRPr="00150AA1" w:rsidRDefault="002D5461" w:rsidP="00150AA1">
            <w:pPr>
              <w:spacing w:after="0" w:line="240" w:lineRule="auto"/>
              <w:jc w:val="center"/>
              <w:rPr>
                <w:rFonts w:eastAsia="Times New Roman" w:cs="Times New Roman"/>
                <w:color w:val="0563C1"/>
                <w:u w:val="single"/>
              </w:rPr>
            </w:pPr>
            <w:hyperlink r:id="rId28" w:history="1">
              <w:r w:rsidR="00150AA1" w:rsidRPr="00150AA1">
                <w:rPr>
                  <w:rFonts w:eastAsia="Times New Roman" w:cs="Times New Roman"/>
                  <w:color w:val="0563C1"/>
                  <w:u w:val="single"/>
                </w:rPr>
                <w:t>https://alseed.com/product/winter-rye-2/</w:t>
              </w:r>
            </w:hyperlink>
          </w:p>
        </w:tc>
        <w:tc>
          <w:tcPr>
            <w:tcW w:w="1322" w:type="pct"/>
            <w:tcBorders>
              <w:top w:val="nil"/>
              <w:left w:val="nil"/>
              <w:bottom w:val="nil"/>
              <w:right w:val="nil"/>
            </w:tcBorders>
            <w:shd w:val="clear" w:color="auto" w:fill="auto"/>
            <w:noWrap/>
            <w:vAlign w:val="center"/>
            <w:hideMark/>
          </w:tcPr>
          <w:p w14:paraId="5C180021"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2 bushels for grain production</w:t>
            </w:r>
          </w:p>
          <w:p w14:paraId="1FC9DA71"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1 bushel for cover crop</w:t>
            </w:r>
          </w:p>
        </w:tc>
      </w:tr>
      <w:tr w:rsidR="00976240" w:rsidRPr="00150AA1" w14:paraId="26E211F5" w14:textId="77777777" w:rsidTr="003D6F82">
        <w:trPr>
          <w:trHeight w:val="296"/>
        </w:trPr>
        <w:tc>
          <w:tcPr>
            <w:tcW w:w="742" w:type="pct"/>
            <w:tcBorders>
              <w:top w:val="nil"/>
              <w:left w:val="nil"/>
              <w:bottom w:val="nil"/>
              <w:right w:val="nil"/>
            </w:tcBorders>
            <w:shd w:val="clear" w:color="auto" w:fill="auto"/>
            <w:noWrap/>
            <w:vAlign w:val="center"/>
            <w:hideMark/>
          </w:tcPr>
          <w:p w14:paraId="7D8FC301"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Sustain Farm (formerly Center Seeds) - Winter Rye</w:t>
            </w:r>
          </w:p>
        </w:tc>
        <w:tc>
          <w:tcPr>
            <w:tcW w:w="278" w:type="pct"/>
            <w:tcBorders>
              <w:top w:val="nil"/>
              <w:left w:val="nil"/>
              <w:bottom w:val="nil"/>
              <w:right w:val="nil"/>
            </w:tcBorders>
            <w:shd w:val="clear" w:color="auto" w:fill="auto"/>
            <w:noWrap/>
            <w:vAlign w:val="center"/>
            <w:hideMark/>
          </w:tcPr>
          <w:p w14:paraId="0F38EE49"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0.33</w:t>
            </w:r>
          </w:p>
        </w:tc>
        <w:tc>
          <w:tcPr>
            <w:tcW w:w="286" w:type="pct"/>
            <w:tcBorders>
              <w:top w:val="nil"/>
              <w:left w:val="nil"/>
              <w:bottom w:val="nil"/>
              <w:right w:val="nil"/>
            </w:tcBorders>
            <w:shd w:val="clear" w:color="auto" w:fill="auto"/>
            <w:noWrap/>
            <w:vAlign w:val="center"/>
            <w:hideMark/>
          </w:tcPr>
          <w:p w14:paraId="161A0FCF"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56</w:t>
            </w:r>
          </w:p>
        </w:tc>
        <w:tc>
          <w:tcPr>
            <w:tcW w:w="297" w:type="pct"/>
            <w:tcBorders>
              <w:top w:val="nil"/>
              <w:left w:val="nil"/>
              <w:bottom w:val="nil"/>
              <w:right w:val="nil"/>
            </w:tcBorders>
            <w:shd w:val="clear" w:color="auto" w:fill="auto"/>
            <w:noWrap/>
            <w:vAlign w:val="center"/>
            <w:hideMark/>
          </w:tcPr>
          <w:p w14:paraId="00DD2EE7"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112</w:t>
            </w:r>
          </w:p>
        </w:tc>
        <w:tc>
          <w:tcPr>
            <w:tcW w:w="288" w:type="pct"/>
            <w:tcBorders>
              <w:top w:val="nil"/>
              <w:left w:val="nil"/>
              <w:bottom w:val="nil"/>
              <w:right w:val="nil"/>
            </w:tcBorders>
            <w:shd w:val="clear" w:color="auto" w:fill="auto"/>
            <w:noWrap/>
            <w:vAlign w:val="center"/>
            <w:hideMark/>
          </w:tcPr>
          <w:p w14:paraId="405CF7F5"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$18.48</w:t>
            </w:r>
          </w:p>
        </w:tc>
        <w:tc>
          <w:tcPr>
            <w:tcW w:w="341" w:type="pct"/>
            <w:tcBorders>
              <w:top w:val="nil"/>
              <w:left w:val="nil"/>
              <w:bottom w:val="nil"/>
              <w:right w:val="nil"/>
            </w:tcBorders>
            <w:shd w:val="clear" w:color="auto" w:fill="auto"/>
            <w:noWrap/>
            <w:vAlign w:val="center"/>
            <w:hideMark/>
          </w:tcPr>
          <w:p w14:paraId="49A15A01"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$36.96</w:t>
            </w:r>
          </w:p>
        </w:tc>
        <w:tc>
          <w:tcPr>
            <w:tcW w:w="303" w:type="pct"/>
            <w:tcBorders>
              <w:top w:val="nil"/>
              <w:left w:val="nil"/>
              <w:bottom w:val="nil"/>
              <w:right w:val="nil"/>
            </w:tcBorders>
            <w:shd w:val="clear" w:color="auto" w:fill="auto"/>
            <w:noWrap/>
            <w:vAlign w:val="center"/>
            <w:hideMark/>
          </w:tcPr>
          <w:p w14:paraId="4E06C229"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w:t>
            </w:r>
          </w:p>
        </w:tc>
        <w:tc>
          <w:tcPr>
            <w:tcW w:w="1143" w:type="pct"/>
            <w:tcBorders>
              <w:top w:val="nil"/>
              <w:left w:val="nil"/>
              <w:bottom w:val="nil"/>
              <w:right w:val="nil"/>
            </w:tcBorders>
            <w:shd w:val="clear" w:color="auto" w:fill="auto"/>
            <w:noWrap/>
            <w:vAlign w:val="center"/>
            <w:hideMark/>
          </w:tcPr>
          <w:p w14:paraId="74538B03"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https://sustain.farm/collections/grasses/products/cereal-rye-vns?variant=41817116049558</w:t>
            </w:r>
          </w:p>
        </w:tc>
        <w:tc>
          <w:tcPr>
            <w:tcW w:w="1322" w:type="pct"/>
            <w:tcBorders>
              <w:top w:val="nil"/>
              <w:left w:val="nil"/>
              <w:bottom w:val="nil"/>
              <w:right w:val="nil"/>
            </w:tcBorders>
            <w:shd w:val="clear" w:color="auto" w:fill="auto"/>
            <w:noWrap/>
            <w:vAlign w:val="center"/>
            <w:hideMark/>
          </w:tcPr>
          <w:p w14:paraId="4408F66A"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 xml:space="preserve">Recommended 70 </w:t>
            </w:r>
            <w:proofErr w:type="spellStart"/>
            <w:r w:rsidRPr="00150AA1">
              <w:rPr>
                <w:rFonts w:eastAsia="Times New Roman" w:cs="Times New Roman"/>
                <w:color w:val="000000"/>
              </w:rPr>
              <w:t>lb</w:t>
            </w:r>
            <w:proofErr w:type="spellEnd"/>
            <w:r w:rsidRPr="00150AA1">
              <w:rPr>
                <w:rFonts w:eastAsia="Times New Roman" w:cs="Times New Roman"/>
                <w:color w:val="000000"/>
              </w:rPr>
              <w:t>/ac, but I updated it to be consistent with the other cereal rye seeding rates.</w:t>
            </w:r>
          </w:p>
        </w:tc>
      </w:tr>
      <w:tr w:rsidR="00976240" w:rsidRPr="00150AA1" w14:paraId="0BC3A3CE" w14:textId="77777777" w:rsidTr="003D6F82">
        <w:trPr>
          <w:trHeight w:val="296"/>
        </w:trPr>
        <w:tc>
          <w:tcPr>
            <w:tcW w:w="742" w:type="pct"/>
            <w:tcBorders>
              <w:top w:val="nil"/>
              <w:left w:val="nil"/>
              <w:bottom w:val="nil"/>
              <w:right w:val="nil"/>
            </w:tcBorders>
            <w:shd w:val="clear" w:color="auto" w:fill="auto"/>
            <w:noWrap/>
            <w:vAlign w:val="center"/>
            <w:hideMark/>
          </w:tcPr>
          <w:p w14:paraId="49D7A87D"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Elk Mound Seed - Winter Rye</w:t>
            </w:r>
          </w:p>
        </w:tc>
        <w:tc>
          <w:tcPr>
            <w:tcW w:w="278" w:type="pct"/>
            <w:tcBorders>
              <w:top w:val="nil"/>
              <w:left w:val="nil"/>
              <w:bottom w:val="nil"/>
              <w:right w:val="nil"/>
            </w:tcBorders>
            <w:shd w:val="clear" w:color="auto" w:fill="auto"/>
            <w:noWrap/>
            <w:vAlign w:val="center"/>
            <w:hideMark/>
          </w:tcPr>
          <w:p w14:paraId="71679DFF"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0.44</w:t>
            </w:r>
          </w:p>
        </w:tc>
        <w:tc>
          <w:tcPr>
            <w:tcW w:w="286" w:type="pct"/>
            <w:tcBorders>
              <w:top w:val="nil"/>
              <w:left w:val="nil"/>
              <w:bottom w:val="nil"/>
              <w:right w:val="nil"/>
            </w:tcBorders>
            <w:shd w:val="clear" w:color="auto" w:fill="auto"/>
            <w:noWrap/>
            <w:vAlign w:val="center"/>
            <w:hideMark/>
          </w:tcPr>
          <w:p w14:paraId="2F2530A1"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56</w:t>
            </w:r>
          </w:p>
        </w:tc>
        <w:tc>
          <w:tcPr>
            <w:tcW w:w="297" w:type="pct"/>
            <w:tcBorders>
              <w:top w:val="nil"/>
              <w:left w:val="nil"/>
              <w:bottom w:val="nil"/>
              <w:right w:val="nil"/>
            </w:tcBorders>
            <w:shd w:val="clear" w:color="auto" w:fill="auto"/>
            <w:noWrap/>
            <w:vAlign w:val="center"/>
            <w:hideMark/>
          </w:tcPr>
          <w:p w14:paraId="40C76708"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112</w:t>
            </w:r>
          </w:p>
        </w:tc>
        <w:tc>
          <w:tcPr>
            <w:tcW w:w="288" w:type="pct"/>
            <w:tcBorders>
              <w:top w:val="nil"/>
              <w:left w:val="nil"/>
              <w:bottom w:val="nil"/>
              <w:right w:val="nil"/>
            </w:tcBorders>
            <w:shd w:val="clear" w:color="auto" w:fill="auto"/>
            <w:noWrap/>
            <w:vAlign w:val="center"/>
            <w:hideMark/>
          </w:tcPr>
          <w:p w14:paraId="3CC86FE1"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$24.63</w:t>
            </w:r>
          </w:p>
        </w:tc>
        <w:tc>
          <w:tcPr>
            <w:tcW w:w="341" w:type="pct"/>
            <w:tcBorders>
              <w:top w:val="nil"/>
              <w:left w:val="nil"/>
              <w:bottom w:val="nil"/>
              <w:right w:val="nil"/>
            </w:tcBorders>
            <w:shd w:val="clear" w:color="auto" w:fill="auto"/>
            <w:noWrap/>
            <w:vAlign w:val="center"/>
            <w:hideMark/>
          </w:tcPr>
          <w:p w14:paraId="7078D9A3"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$49.26</w:t>
            </w:r>
          </w:p>
        </w:tc>
        <w:tc>
          <w:tcPr>
            <w:tcW w:w="303" w:type="pct"/>
            <w:tcBorders>
              <w:top w:val="nil"/>
              <w:left w:val="nil"/>
              <w:bottom w:val="nil"/>
              <w:right w:val="nil"/>
            </w:tcBorders>
            <w:shd w:val="clear" w:color="auto" w:fill="auto"/>
            <w:noWrap/>
            <w:vAlign w:val="center"/>
            <w:hideMark/>
          </w:tcPr>
          <w:p w14:paraId="67422651"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30-60</w:t>
            </w:r>
          </w:p>
        </w:tc>
        <w:tc>
          <w:tcPr>
            <w:tcW w:w="1143" w:type="pct"/>
            <w:tcBorders>
              <w:top w:val="nil"/>
              <w:left w:val="nil"/>
              <w:bottom w:val="nil"/>
              <w:right w:val="nil"/>
            </w:tcBorders>
            <w:shd w:val="clear" w:color="auto" w:fill="auto"/>
            <w:noWrap/>
            <w:vAlign w:val="center"/>
            <w:hideMark/>
          </w:tcPr>
          <w:p w14:paraId="6FC4E50A"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https://www.elkmoundseed.com/products/vns-winter-rye-seed</w:t>
            </w:r>
          </w:p>
        </w:tc>
        <w:tc>
          <w:tcPr>
            <w:tcW w:w="1322" w:type="pct"/>
            <w:tcBorders>
              <w:top w:val="nil"/>
              <w:left w:val="nil"/>
              <w:bottom w:val="nil"/>
              <w:right w:val="nil"/>
            </w:tcBorders>
            <w:shd w:val="clear" w:color="auto" w:fill="auto"/>
            <w:noWrap/>
            <w:vAlign w:val="center"/>
            <w:hideMark/>
          </w:tcPr>
          <w:p w14:paraId="6F9394E2"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*1.5-3 bushels per acre</w:t>
            </w:r>
          </w:p>
        </w:tc>
      </w:tr>
      <w:tr w:rsidR="00976240" w:rsidRPr="00150AA1" w14:paraId="4D3F0146" w14:textId="77777777" w:rsidTr="003D6F82">
        <w:trPr>
          <w:trHeight w:val="296"/>
        </w:trPr>
        <w:tc>
          <w:tcPr>
            <w:tcW w:w="742" w:type="pct"/>
            <w:tcBorders>
              <w:top w:val="nil"/>
              <w:left w:val="nil"/>
              <w:bottom w:val="nil"/>
              <w:right w:val="nil"/>
            </w:tcBorders>
            <w:shd w:val="clear" w:color="auto" w:fill="auto"/>
            <w:noWrap/>
            <w:vAlign w:val="center"/>
            <w:hideMark/>
          </w:tcPr>
          <w:p w14:paraId="6B6FD97E"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NRCS Cereal Rye Cover Crop Fact Sheet - Broadcast</w:t>
            </w:r>
          </w:p>
        </w:tc>
        <w:tc>
          <w:tcPr>
            <w:tcW w:w="278" w:type="pct"/>
            <w:tcBorders>
              <w:top w:val="nil"/>
              <w:left w:val="nil"/>
              <w:bottom w:val="nil"/>
              <w:right w:val="nil"/>
            </w:tcBorders>
            <w:shd w:val="clear" w:color="auto" w:fill="auto"/>
            <w:noWrap/>
            <w:vAlign w:val="center"/>
            <w:hideMark/>
          </w:tcPr>
          <w:p w14:paraId="3CF7B7CD"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w:t>
            </w:r>
          </w:p>
        </w:tc>
        <w:tc>
          <w:tcPr>
            <w:tcW w:w="286" w:type="pct"/>
            <w:tcBorders>
              <w:top w:val="nil"/>
              <w:left w:val="nil"/>
              <w:bottom w:val="nil"/>
              <w:right w:val="nil"/>
            </w:tcBorders>
            <w:shd w:val="clear" w:color="auto" w:fill="auto"/>
            <w:noWrap/>
            <w:vAlign w:val="center"/>
            <w:hideMark/>
          </w:tcPr>
          <w:p w14:paraId="06530539"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50</w:t>
            </w:r>
          </w:p>
        </w:tc>
        <w:tc>
          <w:tcPr>
            <w:tcW w:w="297" w:type="pct"/>
            <w:tcBorders>
              <w:top w:val="nil"/>
              <w:left w:val="nil"/>
              <w:bottom w:val="nil"/>
              <w:right w:val="nil"/>
            </w:tcBorders>
            <w:shd w:val="clear" w:color="auto" w:fill="auto"/>
            <w:noWrap/>
            <w:vAlign w:val="center"/>
            <w:hideMark/>
          </w:tcPr>
          <w:p w14:paraId="39FC15B4"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50</w:t>
            </w:r>
          </w:p>
        </w:tc>
        <w:tc>
          <w:tcPr>
            <w:tcW w:w="288" w:type="pct"/>
            <w:tcBorders>
              <w:top w:val="nil"/>
              <w:left w:val="nil"/>
              <w:bottom w:val="nil"/>
              <w:right w:val="nil"/>
            </w:tcBorders>
            <w:shd w:val="clear" w:color="auto" w:fill="auto"/>
            <w:noWrap/>
            <w:vAlign w:val="center"/>
            <w:hideMark/>
          </w:tcPr>
          <w:p w14:paraId="16D9647F"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see below</w:t>
            </w:r>
          </w:p>
        </w:tc>
        <w:tc>
          <w:tcPr>
            <w:tcW w:w="341" w:type="pct"/>
            <w:tcBorders>
              <w:top w:val="nil"/>
              <w:left w:val="nil"/>
              <w:bottom w:val="nil"/>
              <w:right w:val="nil"/>
            </w:tcBorders>
            <w:shd w:val="clear" w:color="auto" w:fill="auto"/>
            <w:noWrap/>
            <w:vAlign w:val="center"/>
            <w:hideMark/>
          </w:tcPr>
          <w:p w14:paraId="2CF12844"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w:t>
            </w:r>
          </w:p>
        </w:tc>
        <w:tc>
          <w:tcPr>
            <w:tcW w:w="303" w:type="pct"/>
            <w:tcBorders>
              <w:top w:val="nil"/>
              <w:left w:val="nil"/>
              <w:bottom w:val="nil"/>
              <w:right w:val="nil"/>
            </w:tcBorders>
            <w:shd w:val="clear" w:color="auto" w:fill="auto"/>
            <w:noWrap/>
            <w:vAlign w:val="center"/>
            <w:hideMark/>
          </w:tcPr>
          <w:p w14:paraId="3AA28129"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45-107</w:t>
            </w:r>
          </w:p>
        </w:tc>
        <w:tc>
          <w:tcPr>
            <w:tcW w:w="1143" w:type="pct"/>
            <w:tcBorders>
              <w:top w:val="nil"/>
              <w:left w:val="nil"/>
              <w:bottom w:val="nil"/>
              <w:right w:val="nil"/>
            </w:tcBorders>
            <w:shd w:val="clear" w:color="auto" w:fill="auto"/>
            <w:noWrap/>
            <w:vAlign w:val="center"/>
            <w:hideMark/>
          </w:tcPr>
          <w:p w14:paraId="0741CE2D"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https://www.nrcs.usda.gov/resources/tech-tools/iowa-cover-crop-fact-sheets</w:t>
            </w:r>
          </w:p>
        </w:tc>
        <w:tc>
          <w:tcPr>
            <w:tcW w:w="1322" w:type="pct"/>
            <w:tcBorders>
              <w:top w:val="nil"/>
              <w:left w:val="nil"/>
              <w:bottom w:val="nil"/>
              <w:right w:val="nil"/>
            </w:tcBorders>
            <w:shd w:val="clear" w:color="auto" w:fill="auto"/>
            <w:noWrap/>
            <w:vAlign w:val="center"/>
            <w:hideMark/>
          </w:tcPr>
          <w:p w14:paraId="028F4461"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increase seeding rate if grazing or weed suppression is the goal.</w:t>
            </w:r>
          </w:p>
        </w:tc>
      </w:tr>
      <w:tr w:rsidR="00976240" w:rsidRPr="00150AA1" w14:paraId="16552530" w14:textId="77777777" w:rsidTr="003D6F82">
        <w:trPr>
          <w:trHeight w:val="296"/>
        </w:trPr>
        <w:tc>
          <w:tcPr>
            <w:tcW w:w="742" w:type="pct"/>
            <w:tcBorders>
              <w:top w:val="nil"/>
              <w:left w:val="nil"/>
              <w:bottom w:val="nil"/>
              <w:right w:val="nil"/>
            </w:tcBorders>
            <w:shd w:val="clear" w:color="auto" w:fill="auto"/>
            <w:noWrap/>
            <w:vAlign w:val="center"/>
            <w:hideMark/>
          </w:tcPr>
          <w:p w14:paraId="0520B194"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NRCS Cereal Rye Cover Crop Fact Sheet - Aerial</w:t>
            </w:r>
          </w:p>
        </w:tc>
        <w:tc>
          <w:tcPr>
            <w:tcW w:w="278" w:type="pct"/>
            <w:tcBorders>
              <w:top w:val="nil"/>
              <w:left w:val="nil"/>
              <w:bottom w:val="nil"/>
              <w:right w:val="nil"/>
            </w:tcBorders>
            <w:shd w:val="clear" w:color="auto" w:fill="auto"/>
            <w:noWrap/>
            <w:vAlign w:val="center"/>
            <w:hideMark/>
          </w:tcPr>
          <w:p w14:paraId="52492865"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w:t>
            </w:r>
          </w:p>
        </w:tc>
        <w:tc>
          <w:tcPr>
            <w:tcW w:w="286" w:type="pct"/>
            <w:tcBorders>
              <w:top w:val="nil"/>
              <w:left w:val="nil"/>
              <w:bottom w:val="nil"/>
              <w:right w:val="nil"/>
            </w:tcBorders>
            <w:shd w:val="clear" w:color="auto" w:fill="auto"/>
            <w:noWrap/>
            <w:vAlign w:val="center"/>
            <w:hideMark/>
          </w:tcPr>
          <w:p w14:paraId="5B9F9C48"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55</w:t>
            </w:r>
          </w:p>
        </w:tc>
        <w:tc>
          <w:tcPr>
            <w:tcW w:w="297" w:type="pct"/>
            <w:tcBorders>
              <w:top w:val="nil"/>
              <w:left w:val="nil"/>
              <w:bottom w:val="nil"/>
              <w:right w:val="nil"/>
            </w:tcBorders>
            <w:shd w:val="clear" w:color="auto" w:fill="auto"/>
            <w:noWrap/>
            <w:vAlign w:val="center"/>
            <w:hideMark/>
          </w:tcPr>
          <w:p w14:paraId="153B5E16"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55</w:t>
            </w:r>
          </w:p>
        </w:tc>
        <w:tc>
          <w:tcPr>
            <w:tcW w:w="288" w:type="pct"/>
            <w:tcBorders>
              <w:top w:val="nil"/>
              <w:left w:val="nil"/>
              <w:bottom w:val="nil"/>
              <w:right w:val="nil"/>
            </w:tcBorders>
            <w:shd w:val="clear" w:color="auto" w:fill="auto"/>
            <w:noWrap/>
            <w:vAlign w:val="center"/>
            <w:hideMark/>
          </w:tcPr>
          <w:p w14:paraId="219522FF"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see below</w:t>
            </w:r>
          </w:p>
        </w:tc>
        <w:tc>
          <w:tcPr>
            <w:tcW w:w="341" w:type="pct"/>
            <w:tcBorders>
              <w:top w:val="nil"/>
              <w:left w:val="nil"/>
              <w:bottom w:val="nil"/>
              <w:right w:val="nil"/>
            </w:tcBorders>
            <w:shd w:val="clear" w:color="auto" w:fill="auto"/>
            <w:noWrap/>
            <w:vAlign w:val="center"/>
            <w:hideMark/>
          </w:tcPr>
          <w:p w14:paraId="716C6288"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w:t>
            </w:r>
          </w:p>
        </w:tc>
        <w:tc>
          <w:tcPr>
            <w:tcW w:w="303" w:type="pct"/>
            <w:tcBorders>
              <w:top w:val="nil"/>
              <w:left w:val="nil"/>
              <w:bottom w:val="nil"/>
              <w:right w:val="nil"/>
            </w:tcBorders>
            <w:shd w:val="clear" w:color="auto" w:fill="auto"/>
            <w:noWrap/>
            <w:vAlign w:val="center"/>
            <w:hideMark/>
          </w:tcPr>
          <w:p w14:paraId="660CE9B3"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45-107</w:t>
            </w:r>
          </w:p>
        </w:tc>
        <w:tc>
          <w:tcPr>
            <w:tcW w:w="1143" w:type="pct"/>
            <w:tcBorders>
              <w:top w:val="nil"/>
              <w:left w:val="nil"/>
              <w:bottom w:val="nil"/>
              <w:right w:val="nil"/>
            </w:tcBorders>
            <w:shd w:val="clear" w:color="auto" w:fill="auto"/>
            <w:noWrap/>
            <w:vAlign w:val="center"/>
            <w:hideMark/>
          </w:tcPr>
          <w:p w14:paraId="186E6041"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https://www.nrcs.usda.gov/resources/tech-tools/iowa-cover-crop-fact-sheets</w:t>
            </w:r>
          </w:p>
        </w:tc>
        <w:tc>
          <w:tcPr>
            <w:tcW w:w="1322" w:type="pct"/>
            <w:tcBorders>
              <w:top w:val="nil"/>
              <w:left w:val="nil"/>
              <w:bottom w:val="nil"/>
              <w:right w:val="nil"/>
            </w:tcBorders>
            <w:shd w:val="clear" w:color="auto" w:fill="auto"/>
            <w:noWrap/>
            <w:vAlign w:val="center"/>
            <w:hideMark/>
          </w:tcPr>
          <w:p w14:paraId="5D6F6A7D" w14:textId="77777777" w:rsidR="00150AA1" w:rsidRPr="00150AA1" w:rsidRDefault="00150AA1" w:rsidP="00150AA1">
            <w:pPr>
              <w:spacing w:after="0" w:line="240" w:lineRule="auto"/>
              <w:rPr>
                <w:rFonts w:eastAsia="Times New Roman" w:cs="Times New Roman"/>
                <w:color w:val="000000"/>
              </w:rPr>
            </w:pPr>
            <w:r w:rsidRPr="00150AA1">
              <w:rPr>
                <w:rFonts w:eastAsia="Times New Roman" w:cs="Times New Roman"/>
                <w:color w:val="000000"/>
              </w:rPr>
              <w:t>increase seeding rate if grazing or weed suppression is the goal.</w:t>
            </w:r>
          </w:p>
        </w:tc>
      </w:tr>
    </w:tbl>
    <w:p w14:paraId="5B806BDE" w14:textId="08F38D46" w:rsidR="00150AA1" w:rsidRDefault="00150AA1" w:rsidP="00150AA1">
      <w:pPr>
        <w:rPr>
          <w:rFonts w:asciiTheme="minorHAnsi" w:hAnsiTheme="minorHAnsi"/>
        </w:rPr>
      </w:pPr>
    </w:p>
    <w:p w14:paraId="027F5CCC" w14:textId="77777777" w:rsidR="00150AA1" w:rsidRDefault="00150AA1">
      <w:pPr>
        <w:rPr>
          <w:rFonts w:asciiTheme="minorHAnsi" w:hAnsiTheme="minorHAnsi"/>
        </w:rPr>
      </w:pPr>
      <w:r>
        <w:rPr>
          <w:rFonts w:asciiTheme="minorHAnsi" w:hAnsiTheme="minorHAnsi"/>
        </w:rPr>
        <w:br w:type="page"/>
      </w:r>
    </w:p>
    <w:p w14:paraId="238D90AA" w14:textId="77777777" w:rsidR="00150AA1" w:rsidRPr="00150AA1" w:rsidRDefault="00150AA1" w:rsidP="00150AA1">
      <w:pPr>
        <w:rPr>
          <w:rFonts w:asciiTheme="minorHAnsi" w:hAnsiTheme="minorHAnsi"/>
        </w:rPr>
      </w:pPr>
    </w:p>
    <w:tbl>
      <w:tblPr>
        <w:tblW w:w="1014" w:type="pct"/>
        <w:tblLook w:val="04A0" w:firstRow="1" w:lastRow="0" w:firstColumn="1" w:lastColumn="0" w:noHBand="0" w:noVBand="1"/>
      </w:tblPr>
      <w:tblGrid>
        <w:gridCol w:w="1255"/>
        <w:gridCol w:w="1262"/>
        <w:gridCol w:w="1533"/>
      </w:tblGrid>
      <w:tr w:rsidR="00150AA1" w:rsidRPr="00150AA1" w14:paraId="71038494" w14:textId="77777777" w:rsidTr="00976240">
        <w:trPr>
          <w:trHeight w:val="288"/>
        </w:trPr>
        <w:tc>
          <w:tcPr>
            <w:tcW w:w="1575" w:type="pct"/>
            <w:vMerge w:val="restart"/>
            <w:tcBorders>
              <w:top w:val="nil"/>
              <w:left w:val="nil"/>
              <w:right w:val="nil"/>
            </w:tcBorders>
            <w:shd w:val="clear" w:color="auto" w:fill="auto"/>
            <w:noWrap/>
            <w:vAlign w:val="bottom"/>
            <w:hideMark/>
          </w:tcPr>
          <w:p w14:paraId="68B6FDC9" w14:textId="77777777" w:rsidR="00150AA1" w:rsidRPr="00150AA1" w:rsidRDefault="00150AA1" w:rsidP="00150AA1">
            <w:pPr>
              <w:spacing w:after="0" w:line="240" w:lineRule="auto"/>
              <w:rPr>
                <w:rFonts w:eastAsia="Times New Roman" w:cs="Times New Roman"/>
              </w:rPr>
            </w:pPr>
            <w:r w:rsidRPr="00150AA1">
              <w:rPr>
                <w:rFonts w:eastAsia="Times New Roman" w:cs="Times New Roman"/>
                <w:b/>
              </w:rPr>
              <w:t xml:space="preserve">Cost per </w:t>
            </w:r>
            <w:proofErr w:type="spellStart"/>
            <w:r w:rsidRPr="00150AA1">
              <w:rPr>
                <w:rFonts w:eastAsia="Times New Roman" w:cs="Times New Roman"/>
                <w:b/>
              </w:rPr>
              <w:t>lb</w:t>
            </w:r>
            <w:proofErr w:type="spellEnd"/>
          </w:p>
        </w:tc>
        <w:tc>
          <w:tcPr>
            <w:tcW w:w="3425" w:type="pct"/>
            <w:gridSpan w:val="2"/>
            <w:tcBorders>
              <w:top w:val="nil"/>
              <w:left w:val="nil"/>
              <w:bottom w:val="nil"/>
              <w:right w:val="nil"/>
            </w:tcBorders>
            <w:shd w:val="clear" w:color="auto" w:fill="auto"/>
            <w:noWrap/>
            <w:vAlign w:val="bottom"/>
            <w:hideMark/>
          </w:tcPr>
          <w:p w14:paraId="4F32F590"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color w:val="000000"/>
              </w:rPr>
              <w:t>Cost per acre (NRCS rates)</w:t>
            </w:r>
          </w:p>
        </w:tc>
      </w:tr>
      <w:tr w:rsidR="00150AA1" w:rsidRPr="00150AA1" w14:paraId="4DEB5A38" w14:textId="77777777" w:rsidTr="00976240">
        <w:trPr>
          <w:trHeight w:val="288"/>
        </w:trPr>
        <w:tc>
          <w:tcPr>
            <w:tcW w:w="1575" w:type="pct"/>
            <w:vMerge/>
            <w:tcBorders>
              <w:left w:val="nil"/>
              <w:bottom w:val="nil"/>
              <w:right w:val="nil"/>
            </w:tcBorders>
            <w:shd w:val="clear" w:color="auto" w:fill="auto"/>
            <w:noWrap/>
            <w:vAlign w:val="bottom"/>
            <w:hideMark/>
          </w:tcPr>
          <w:p w14:paraId="2F0217DB" w14:textId="77777777" w:rsidR="00150AA1" w:rsidRPr="00150AA1" w:rsidRDefault="00150AA1" w:rsidP="00150AA1">
            <w:pPr>
              <w:spacing w:after="0" w:line="240" w:lineRule="auto"/>
              <w:rPr>
                <w:rFonts w:eastAsia="Times New Roman" w:cs="Times New Roman"/>
                <w:b/>
              </w:rPr>
            </w:pPr>
          </w:p>
        </w:tc>
        <w:tc>
          <w:tcPr>
            <w:tcW w:w="1546" w:type="pct"/>
            <w:tcBorders>
              <w:top w:val="nil"/>
              <w:left w:val="nil"/>
              <w:bottom w:val="nil"/>
              <w:right w:val="nil"/>
            </w:tcBorders>
            <w:shd w:val="clear" w:color="auto" w:fill="auto"/>
            <w:noWrap/>
            <w:vAlign w:val="bottom"/>
            <w:hideMark/>
          </w:tcPr>
          <w:p w14:paraId="7E59EA39" w14:textId="77777777" w:rsidR="00150AA1" w:rsidRPr="00150AA1" w:rsidRDefault="00150AA1" w:rsidP="00150AA1">
            <w:pPr>
              <w:spacing w:after="0" w:line="240" w:lineRule="auto"/>
              <w:jc w:val="center"/>
              <w:rPr>
                <w:rFonts w:eastAsia="Times New Roman" w:cs="Times New Roman"/>
                <w:i/>
                <w:iCs/>
                <w:color w:val="000000"/>
              </w:rPr>
            </w:pPr>
            <w:r w:rsidRPr="00150AA1">
              <w:rPr>
                <w:rFonts w:eastAsia="Times New Roman" w:cs="Times New Roman"/>
                <w:i/>
                <w:iCs/>
                <w:color w:val="000000"/>
              </w:rPr>
              <w:t>Broadcast</w:t>
            </w:r>
          </w:p>
        </w:tc>
        <w:tc>
          <w:tcPr>
            <w:tcW w:w="1879" w:type="pct"/>
            <w:tcBorders>
              <w:top w:val="nil"/>
              <w:left w:val="nil"/>
              <w:bottom w:val="nil"/>
              <w:right w:val="nil"/>
            </w:tcBorders>
            <w:shd w:val="clear" w:color="auto" w:fill="auto"/>
            <w:noWrap/>
            <w:vAlign w:val="center"/>
            <w:hideMark/>
          </w:tcPr>
          <w:p w14:paraId="5A7B795A" w14:textId="77777777" w:rsidR="00150AA1" w:rsidRPr="00150AA1" w:rsidRDefault="00150AA1" w:rsidP="00150AA1">
            <w:pPr>
              <w:spacing w:after="0" w:line="240" w:lineRule="auto"/>
              <w:jc w:val="center"/>
              <w:rPr>
                <w:rFonts w:eastAsia="Times New Roman" w:cs="Times New Roman"/>
                <w:i/>
                <w:iCs/>
              </w:rPr>
            </w:pPr>
            <w:r w:rsidRPr="00150AA1">
              <w:rPr>
                <w:rFonts w:eastAsia="Times New Roman" w:cs="Times New Roman"/>
                <w:i/>
                <w:iCs/>
              </w:rPr>
              <w:t>Aerial</w:t>
            </w:r>
          </w:p>
        </w:tc>
      </w:tr>
      <w:tr w:rsidR="00150AA1" w:rsidRPr="00150AA1" w14:paraId="0995FCDF" w14:textId="77777777" w:rsidTr="00976240">
        <w:trPr>
          <w:trHeight w:val="288"/>
        </w:trPr>
        <w:tc>
          <w:tcPr>
            <w:tcW w:w="1575" w:type="pct"/>
            <w:tcBorders>
              <w:top w:val="nil"/>
              <w:left w:val="nil"/>
              <w:bottom w:val="nil"/>
              <w:right w:val="nil"/>
            </w:tcBorders>
            <w:shd w:val="clear" w:color="auto" w:fill="auto"/>
            <w:noWrap/>
            <w:vAlign w:val="center"/>
            <w:hideMark/>
          </w:tcPr>
          <w:p w14:paraId="58F0FF18"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0.31</w:t>
            </w:r>
          </w:p>
        </w:tc>
        <w:tc>
          <w:tcPr>
            <w:tcW w:w="1546" w:type="pct"/>
            <w:tcBorders>
              <w:top w:val="nil"/>
              <w:left w:val="nil"/>
              <w:bottom w:val="nil"/>
              <w:right w:val="nil"/>
            </w:tcBorders>
            <w:shd w:val="clear" w:color="auto" w:fill="auto"/>
            <w:noWrap/>
            <w:vAlign w:val="center"/>
            <w:hideMark/>
          </w:tcPr>
          <w:p w14:paraId="30771303"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$15.40</w:t>
            </w:r>
          </w:p>
        </w:tc>
        <w:tc>
          <w:tcPr>
            <w:tcW w:w="1879" w:type="pct"/>
            <w:tcBorders>
              <w:top w:val="nil"/>
              <w:left w:val="nil"/>
              <w:bottom w:val="nil"/>
              <w:right w:val="nil"/>
            </w:tcBorders>
            <w:shd w:val="clear" w:color="auto" w:fill="auto"/>
            <w:noWrap/>
            <w:vAlign w:val="center"/>
            <w:hideMark/>
          </w:tcPr>
          <w:p w14:paraId="63212504"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color w:val="000000"/>
              </w:rPr>
              <w:t>$16.94</w:t>
            </w:r>
          </w:p>
        </w:tc>
      </w:tr>
      <w:tr w:rsidR="00150AA1" w:rsidRPr="00150AA1" w14:paraId="7781CDF5" w14:textId="77777777" w:rsidTr="00976240">
        <w:trPr>
          <w:trHeight w:val="288"/>
        </w:trPr>
        <w:tc>
          <w:tcPr>
            <w:tcW w:w="1575" w:type="pct"/>
            <w:tcBorders>
              <w:top w:val="nil"/>
              <w:left w:val="nil"/>
              <w:bottom w:val="nil"/>
              <w:right w:val="nil"/>
            </w:tcBorders>
            <w:shd w:val="clear" w:color="auto" w:fill="auto"/>
            <w:noWrap/>
            <w:vAlign w:val="center"/>
            <w:hideMark/>
          </w:tcPr>
          <w:p w14:paraId="5A12B87F"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0.38</w:t>
            </w:r>
          </w:p>
        </w:tc>
        <w:tc>
          <w:tcPr>
            <w:tcW w:w="1546" w:type="pct"/>
            <w:tcBorders>
              <w:top w:val="nil"/>
              <w:left w:val="nil"/>
              <w:bottom w:val="nil"/>
              <w:right w:val="nil"/>
            </w:tcBorders>
            <w:shd w:val="clear" w:color="auto" w:fill="auto"/>
            <w:noWrap/>
            <w:vAlign w:val="center"/>
            <w:hideMark/>
          </w:tcPr>
          <w:p w14:paraId="1B3CD6E7"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$19.00</w:t>
            </w:r>
          </w:p>
        </w:tc>
        <w:tc>
          <w:tcPr>
            <w:tcW w:w="1879" w:type="pct"/>
            <w:tcBorders>
              <w:top w:val="nil"/>
              <w:left w:val="nil"/>
              <w:bottom w:val="nil"/>
              <w:right w:val="nil"/>
            </w:tcBorders>
            <w:shd w:val="clear" w:color="auto" w:fill="auto"/>
            <w:noWrap/>
            <w:vAlign w:val="center"/>
            <w:hideMark/>
          </w:tcPr>
          <w:p w14:paraId="080D0B93"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color w:val="000000"/>
              </w:rPr>
              <w:t>$20.90</w:t>
            </w:r>
          </w:p>
        </w:tc>
      </w:tr>
      <w:tr w:rsidR="00150AA1" w:rsidRPr="00150AA1" w14:paraId="7494E135" w14:textId="77777777" w:rsidTr="00976240">
        <w:trPr>
          <w:trHeight w:val="288"/>
        </w:trPr>
        <w:tc>
          <w:tcPr>
            <w:tcW w:w="1575" w:type="pct"/>
            <w:tcBorders>
              <w:top w:val="nil"/>
              <w:left w:val="nil"/>
              <w:bottom w:val="nil"/>
              <w:right w:val="nil"/>
            </w:tcBorders>
            <w:shd w:val="clear" w:color="auto" w:fill="auto"/>
            <w:noWrap/>
            <w:vAlign w:val="center"/>
            <w:hideMark/>
          </w:tcPr>
          <w:p w14:paraId="49C71BC0"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0.33</w:t>
            </w:r>
          </w:p>
        </w:tc>
        <w:tc>
          <w:tcPr>
            <w:tcW w:w="1546" w:type="pct"/>
            <w:tcBorders>
              <w:top w:val="nil"/>
              <w:left w:val="nil"/>
              <w:bottom w:val="nil"/>
              <w:right w:val="nil"/>
            </w:tcBorders>
            <w:shd w:val="clear" w:color="auto" w:fill="auto"/>
            <w:noWrap/>
            <w:vAlign w:val="center"/>
            <w:hideMark/>
          </w:tcPr>
          <w:p w14:paraId="76807661"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$16.50</w:t>
            </w:r>
          </w:p>
        </w:tc>
        <w:tc>
          <w:tcPr>
            <w:tcW w:w="1879" w:type="pct"/>
            <w:tcBorders>
              <w:top w:val="nil"/>
              <w:left w:val="nil"/>
              <w:bottom w:val="nil"/>
              <w:right w:val="nil"/>
            </w:tcBorders>
            <w:shd w:val="clear" w:color="auto" w:fill="auto"/>
            <w:noWrap/>
            <w:vAlign w:val="center"/>
            <w:hideMark/>
          </w:tcPr>
          <w:p w14:paraId="394A5B14"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$18.15</w:t>
            </w:r>
          </w:p>
        </w:tc>
      </w:tr>
      <w:tr w:rsidR="00150AA1" w:rsidRPr="00150AA1" w14:paraId="4AE81793" w14:textId="77777777" w:rsidTr="00976240">
        <w:trPr>
          <w:trHeight w:val="288"/>
        </w:trPr>
        <w:tc>
          <w:tcPr>
            <w:tcW w:w="1575" w:type="pct"/>
            <w:tcBorders>
              <w:top w:val="nil"/>
              <w:left w:val="nil"/>
              <w:bottom w:val="nil"/>
              <w:right w:val="nil"/>
            </w:tcBorders>
            <w:shd w:val="clear" w:color="auto" w:fill="auto"/>
            <w:noWrap/>
            <w:vAlign w:val="center"/>
            <w:hideMark/>
          </w:tcPr>
          <w:p w14:paraId="0E90B162" w14:textId="77777777" w:rsidR="00150AA1" w:rsidRPr="00150AA1" w:rsidRDefault="00150AA1" w:rsidP="00150AA1">
            <w:pPr>
              <w:spacing w:after="0" w:line="240" w:lineRule="auto"/>
              <w:jc w:val="center"/>
              <w:rPr>
                <w:rFonts w:eastAsia="Times New Roman" w:cs="Times New Roman"/>
              </w:rPr>
            </w:pPr>
            <w:r w:rsidRPr="00150AA1">
              <w:rPr>
                <w:rFonts w:eastAsia="Times New Roman" w:cs="Times New Roman"/>
              </w:rPr>
              <w:t>0.44</w:t>
            </w:r>
          </w:p>
        </w:tc>
        <w:tc>
          <w:tcPr>
            <w:tcW w:w="1546" w:type="pct"/>
            <w:tcBorders>
              <w:top w:val="nil"/>
              <w:left w:val="nil"/>
              <w:bottom w:val="nil"/>
              <w:right w:val="nil"/>
            </w:tcBorders>
            <w:shd w:val="clear" w:color="auto" w:fill="auto"/>
            <w:noWrap/>
            <w:vAlign w:val="center"/>
            <w:hideMark/>
          </w:tcPr>
          <w:p w14:paraId="5FF1AB48"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$21.99</w:t>
            </w:r>
          </w:p>
        </w:tc>
        <w:tc>
          <w:tcPr>
            <w:tcW w:w="1879" w:type="pct"/>
            <w:tcBorders>
              <w:top w:val="nil"/>
              <w:left w:val="nil"/>
              <w:bottom w:val="nil"/>
              <w:right w:val="nil"/>
            </w:tcBorders>
            <w:shd w:val="clear" w:color="auto" w:fill="auto"/>
            <w:noWrap/>
            <w:vAlign w:val="center"/>
            <w:hideMark/>
          </w:tcPr>
          <w:p w14:paraId="5544C937"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$24.19</w:t>
            </w:r>
          </w:p>
        </w:tc>
      </w:tr>
    </w:tbl>
    <w:p w14:paraId="44DD3F04" w14:textId="77777777" w:rsidR="00150AA1" w:rsidRPr="00150AA1" w:rsidRDefault="00150AA1" w:rsidP="00150AA1">
      <w:pPr>
        <w:rPr>
          <w:rFonts w:asciiTheme="minorHAnsi" w:hAnsiTheme="minorHAnsi"/>
        </w:rPr>
      </w:pPr>
    </w:p>
    <w:p w14:paraId="76C74368" w14:textId="77777777" w:rsidR="00150AA1" w:rsidRPr="00150AA1" w:rsidRDefault="00150AA1" w:rsidP="00150AA1">
      <w:pPr>
        <w:rPr>
          <w:rFonts w:cs="Times New Roman"/>
        </w:rPr>
      </w:pPr>
      <w:r w:rsidRPr="00150AA1">
        <w:rPr>
          <w:rFonts w:cs="Times New Roman"/>
        </w:rPr>
        <w:t>Prairie seed costs.</w:t>
      </w:r>
    </w:p>
    <w:tbl>
      <w:tblPr>
        <w:tblW w:w="5165" w:type="pct"/>
        <w:tblLayout w:type="fixed"/>
        <w:tblLook w:val="04A0" w:firstRow="1" w:lastRow="0" w:firstColumn="1" w:lastColumn="0" w:noHBand="0" w:noVBand="1"/>
      </w:tblPr>
      <w:tblGrid>
        <w:gridCol w:w="3596"/>
        <w:gridCol w:w="1479"/>
        <w:gridCol w:w="9800"/>
      </w:tblGrid>
      <w:tr w:rsidR="00150AA1" w:rsidRPr="00150AA1" w14:paraId="19E2C1BA" w14:textId="77777777" w:rsidTr="00150AA1">
        <w:trPr>
          <w:trHeight w:val="288"/>
        </w:trPr>
        <w:tc>
          <w:tcPr>
            <w:tcW w:w="1209" w:type="pct"/>
            <w:tcBorders>
              <w:top w:val="nil"/>
              <w:left w:val="nil"/>
              <w:bottom w:val="nil"/>
              <w:right w:val="nil"/>
            </w:tcBorders>
            <w:shd w:val="clear" w:color="auto" w:fill="auto"/>
            <w:noWrap/>
            <w:vAlign w:val="bottom"/>
            <w:hideMark/>
          </w:tcPr>
          <w:p w14:paraId="5571ED82" w14:textId="77777777" w:rsidR="00150AA1" w:rsidRPr="00150AA1" w:rsidRDefault="00150AA1" w:rsidP="00150AA1">
            <w:pPr>
              <w:spacing w:after="0" w:line="240" w:lineRule="auto"/>
              <w:rPr>
                <w:rFonts w:eastAsia="Times New Roman" w:cs="Times New Roman"/>
                <w:b/>
                <w:bCs/>
                <w:color w:val="000000"/>
              </w:rPr>
            </w:pPr>
            <w:r w:rsidRPr="00150AA1">
              <w:rPr>
                <w:rFonts w:eastAsia="Times New Roman" w:cs="Times New Roman"/>
                <w:b/>
                <w:bCs/>
                <w:color w:val="000000"/>
              </w:rPr>
              <w:t>Seed Description</w:t>
            </w:r>
          </w:p>
        </w:tc>
        <w:tc>
          <w:tcPr>
            <w:tcW w:w="497" w:type="pct"/>
            <w:tcBorders>
              <w:top w:val="nil"/>
              <w:left w:val="nil"/>
              <w:bottom w:val="nil"/>
              <w:right w:val="nil"/>
            </w:tcBorders>
            <w:shd w:val="clear" w:color="auto" w:fill="auto"/>
            <w:noWrap/>
            <w:vAlign w:val="center"/>
            <w:hideMark/>
          </w:tcPr>
          <w:p w14:paraId="0EB17077" w14:textId="77777777" w:rsidR="00150AA1" w:rsidRPr="00150AA1" w:rsidRDefault="00150AA1" w:rsidP="00150AA1">
            <w:pPr>
              <w:spacing w:after="0" w:line="240" w:lineRule="auto"/>
              <w:jc w:val="center"/>
              <w:rPr>
                <w:rFonts w:eastAsia="Times New Roman" w:cs="Times New Roman"/>
                <w:b/>
                <w:bCs/>
                <w:color w:val="000000"/>
              </w:rPr>
            </w:pPr>
            <w:r w:rsidRPr="00150AA1">
              <w:rPr>
                <w:rFonts w:eastAsia="Times New Roman" w:cs="Times New Roman"/>
                <w:b/>
                <w:bCs/>
                <w:color w:val="000000"/>
              </w:rPr>
              <w:t>Cost per ac</w:t>
            </w:r>
          </w:p>
        </w:tc>
        <w:tc>
          <w:tcPr>
            <w:tcW w:w="3294" w:type="pct"/>
            <w:tcBorders>
              <w:top w:val="nil"/>
              <w:left w:val="nil"/>
              <w:bottom w:val="nil"/>
              <w:right w:val="nil"/>
            </w:tcBorders>
            <w:shd w:val="clear" w:color="auto" w:fill="auto"/>
            <w:noWrap/>
            <w:vAlign w:val="center"/>
            <w:hideMark/>
          </w:tcPr>
          <w:p w14:paraId="48344FB6" w14:textId="77777777" w:rsidR="00150AA1" w:rsidRPr="00150AA1" w:rsidRDefault="00150AA1" w:rsidP="00150AA1">
            <w:pPr>
              <w:spacing w:after="0" w:line="240" w:lineRule="auto"/>
              <w:rPr>
                <w:rFonts w:eastAsia="Times New Roman" w:cs="Times New Roman"/>
                <w:b/>
                <w:bCs/>
                <w:color w:val="000000"/>
              </w:rPr>
            </w:pPr>
            <w:r w:rsidRPr="00150AA1">
              <w:rPr>
                <w:rFonts w:eastAsia="Times New Roman" w:cs="Times New Roman"/>
                <w:b/>
                <w:bCs/>
                <w:color w:val="000000"/>
              </w:rPr>
              <w:t>Source</w:t>
            </w:r>
          </w:p>
        </w:tc>
      </w:tr>
      <w:tr w:rsidR="00150AA1" w:rsidRPr="00150AA1" w14:paraId="62019CD9" w14:textId="77777777" w:rsidTr="00150AA1">
        <w:trPr>
          <w:trHeight w:val="288"/>
        </w:trPr>
        <w:tc>
          <w:tcPr>
            <w:tcW w:w="1209" w:type="pct"/>
            <w:tcBorders>
              <w:top w:val="nil"/>
              <w:left w:val="nil"/>
              <w:bottom w:val="nil"/>
              <w:right w:val="nil"/>
            </w:tcBorders>
            <w:shd w:val="clear" w:color="auto" w:fill="auto"/>
            <w:noWrap/>
            <w:vAlign w:val="center"/>
            <w:hideMark/>
          </w:tcPr>
          <w:p w14:paraId="2B2EB06C"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IA CP43 20/20 Mix (Prairie Strips)</w:t>
            </w:r>
          </w:p>
        </w:tc>
        <w:tc>
          <w:tcPr>
            <w:tcW w:w="497" w:type="pct"/>
            <w:tcBorders>
              <w:top w:val="nil"/>
              <w:left w:val="nil"/>
              <w:bottom w:val="nil"/>
              <w:right w:val="nil"/>
            </w:tcBorders>
            <w:shd w:val="clear" w:color="auto" w:fill="auto"/>
            <w:noWrap/>
            <w:vAlign w:val="center"/>
            <w:hideMark/>
          </w:tcPr>
          <w:p w14:paraId="3932ED63" w14:textId="15A0D63F"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$62.00</w:t>
            </w:r>
          </w:p>
        </w:tc>
        <w:tc>
          <w:tcPr>
            <w:tcW w:w="3294" w:type="pct"/>
            <w:tcBorders>
              <w:top w:val="nil"/>
              <w:left w:val="nil"/>
              <w:bottom w:val="nil"/>
              <w:right w:val="nil"/>
            </w:tcBorders>
            <w:shd w:val="clear" w:color="auto" w:fill="auto"/>
            <w:noWrap/>
            <w:vAlign w:val="center"/>
            <w:hideMark/>
          </w:tcPr>
          <w:p w14:paraId="71C9B3BF" w14:textId="77777777" w:rsidR="00150AA1" w:rsidRPr="00150AA1" w:rsidRDefault="00150AA1" w:rsidP="00150AA1">
            <w:pPr>
              <w:spacing w:after="0" w:line="240" w:lineRule="auto"/>
              <w:rPr>
                <w:rFonts w:eastAsia="Times New Roman" w:cs="Times New Roman"/>
                <w:sz w:val="20"/>
                <w:szCs w:val="20"/>
              </w:rPr>
            </w:pPr>
            <w:r w:rsidRPr="00150AA1">
              <w:rPr>
                <w:rFonts w:eastAsia="Times New Roman" w:cs="Times New Roman"/>
                <w:color w:val="0563C1"/>
                <w:u w:val="single"/>
              </w:rPr>
              <w:t>https://www.pfhabitatstore.com/store/17801/IA/IA-CP43-2020-Mix-Prairie-Strips</w:t>
            </w:r>
          </w:p>
        </w:tc>
      </w:tr>
      <w:tr w:rsidR="00150AA1" w:rsidRPr="00150AA1" w14:paraId="39B30336" w14:textId="77777777" w:rsidTr="00150AA1">
        <w:trPr>
          <w:trHeight w:val="288"/>
        </w:trPr>
        <w:tc>
          <w:tcPr>
            <w:tcW w:w="1209" w:type="pct"/>
            <w:tcBorders>
              <w:top w:val="nil"/>
              <w:left w:val="nil"/>
              <w:bottom w:val="nil"/>
              <w:right w:val="nil"/>
            </w:tcBorders>
            <w:shd w:val="clear" w:color="auto" w:fill="auto"/>
            <w:noWrap/>
            <w:vAlign w:val="center"/>
            <w:hideMark/>
          </w:tcPr>
          <w:p w14:paraId="72EB1169"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Albert Lea Seed - MN CP43 Prairie Strips Mix</w:t>
            </w:r>
          </w:p>
        </w:tc>
        <w:tc>
          <w:tcPr>
            <w:tcW w:w="497" w:type="pct"/>
            <w:tcBorders>
              <w:top w:val="nil"/>
              <w:left w:val="nil"/>
              <w:bottom w:val="nil"/>
              <w:right w:val="nil"/>
            </w:tcBorders>
            <w:shd w:val="clear" w:color="auto" w:fill="auto"/>
            <w:noWrap/>
            <w:vAlign w:val="center"/>
            <w:hideMark/>
          </w:tcPr>
          <w:p w14:paraId="3F07EE84" w14:textId="215EBD75"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$100.00</w:t>
            </w:r>
          </w:p>
        </w:tc>
        <w:tc>
          <w:tcPr>
            <w:tcW w:w="3294" w:type="pct"/>
            <w:tcBorders>
              <w:top w:val="nil"/>
              <w:left w:val="nil"/>
              <w:bottom w:val="nil"/>
              <w:right w:val="nil"/>
            </w:tcBorders>
            <w:shd w:val="clear" w:color="auto" w:fill="auto"/>
            <w:noWrap/>
            <w:vAlign w:val="center"/>
            <w:hideMark/>
          </w:tcPr>
          <w:p w14:paraId="2E562415" w14:textId="77777777" w:rsidR="00150AA1" w:rsidRPr="00150AA1" w:rsidRDefault="00150AA1" w:rsidP="00150AA1">
            <w:pPr>
              <w:spacing w:after="0" w:line="240" w:lineRule="auto"/>
              <w:rPr>
                <w:rFonts w:eastAsia="Times New Roman" w:cs="Times New Roman"/>
                <w:sz w:val="20"/>
                <w:szCs w:val="20"/>
              </w:rPr>
            </w:pPr>
            <w:r w:rsidRPr="00150AA1">
              <w:rPr>
                <w:rFonts w:eastAsia="Times New Roman" w:cs="Times New Roman"/>
                <w:color w:val="0563C1"/>
                <w:u w:val="single"/>
              </w:rPr>
              <w:t>https://alseed.com/product/mn-cp43-prairie-strips-mix/</w:t>
            </w:r>
          </w:p>
        </w:tc>
      </w:tr>
      <w:tr w:rsidR="00150AA1" w:rsidRPr="00150AA1" w14:paraId="1505EC99" w14:textId="77777777" w:rsidTr="00150AA1">
        <w:trPr>
          <w:trHeight w:val="288"/>
        </w:trPr>
        <w:tc>
          <w:tcPr>
            <w:tcW w:w="1209" w:type="pct"/>
            <w:tcBorders>
              <w:top w:val="nil"/>
              <w:left w:val="nil"/>
              <w:bottom w:val="nil"/>
              <w:right w:val="nil"/>
            </w:tcBorders>
            <w:shd w:val="clear" w:color="auto" w:fill="auto"/>
            <w:noWrap/>
            <w:vAlign w:val="center"/>
            <w:hideMark/>
          </w:tcPr>
          <w:p w14:paraId="238EF055" w14:textId="77777777" w:rsidR="00150AA1" w:rsidRPr="00150AA1" w:rsidRDefault="00150AA1" w:rsidP="00150AA1">
            <w:pPr>
              <w:spacing w:after="0" w:line="240" w:lineRule="auto"/>
              <w:jc w:val="center"/>
              <w:rPr>
                <w:rFonts w:eastAsia="Times New Roman" w:cs="Times New Roman"/>
                <w:color w:val="000000"/>
              </w:rPr>
            </w:pPr>
            <w:proofErr w:type="spellStart"/>
            <w:r w:rsidRPr="00150AA1">
              <w:rPr>
                <w:rFonts w:eastAsia="Times New Roman" w:cs="Times New Roman"/>
                <w:color w:val="000000"/>
              </w:rPr>
              <w:t>Allendan</w:t>
            </w:r>
            <w:proofErr w:type="spellEnd"/>
            <w:r w:rsidRPr="00150AA1">
              <w:rPr>
                <w:rFonts w:eastAsia="Times New Roman" w:cs="Times New Roman"/>
                <w:color w:val="000000"/>
              </w:rPr>
              <w:t xml:space="preserve"> Seed Company - CP43 Mesic Prairie</w:t>
            </w:r>
          </w:p>
        </w:tc>
        <w:tc>
          <w:tcPr>
            <w:tcW w:w="497" w:type="pct"/>
            <w:tcBorders>
              <w:top w:val="nil"/>
              <w:left w:val="nil"/>
              <w:bottom w:val="nil"/>
              <w:right w:val="nil"/>
            </w:tcBorders>
            <w:shd w:val="clear" w:color="auto" w:fill="auto"/>
            <w:noWrap/>
            <w:vAlign w:val="center"/>
            <w:hideMark/>
          </w:tcPr>
          <w:p w14:paraId="3DA6ABD2" w14:textId="1A3CFE76"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$162.00</w:t>
            </w:r>
          </w:p>
        </w:tc>
        <w:tc>
          <w:tcPr>
            <w:tcW w:w="3294" w:type="pct"/>
            <w:tcBorders>
              <w:top w:val="nil"/>
              <w:left w:val="nil"/>
              <w:bottom w:val="nil"/>
              <w:right w:val="nil"/>
            </w:tcBorders>
            <w:shd w:val="clear" w:color="auto" w:fill="auto"/>
            <w:noWrap/>
            <w:vAlign w:val="center"/>
            <w:hideMark/>
          </w:tcPr>
          <w:p w14:paraId="3E1A60F2" w14:textId="77777777" w:rsidR="00150AA1" w:rsidRPr="00150AA1" w:rsidRDefault="002D5461" w:rsidP="00150AA1">
            <w:pPr>
              <w:spacing w:after="0" w:line="240" w:lineRule="auto"/>
              <w:rPr>
                <w:rFonts w:eastAsia="Times New Roman" w:cs="Times New Roman"/>
                <w:sz w:val="20"/>
                <w:szCs w:val="20"/>
              </w:rPr>
            </w:pPr>
            <w:hyperlink r:id="rId29" w:history="1">
              <w:r w:rsidR="00150AA1" w:rsidRPr="00150AA1">
                <w:rPr>
                  <w:rFonts w:eastAsia="Times New Roman" w:cs="Times New Roman"/>
                  <w:color w:val="0563C1"/>
                  <w:u w:val="single"/>
                </w:rPr>
                <w:t>https://www.allendanseed.com/seed/shop-crp-mixes/cp43-mesic-prairie</w:t>
              </w:r>
            </w:hyperlink>
          </w:p>
        </w:tc>
      </w:tr>
      <w:tr w:rsidR="00150AA1" w:rsidRPr="00150AA1" w14:paraId="761078C3" w14:textId="77777777" w:rsidTr="00150AA1">
        <w:trPr>
          <w:trHeight w:val="288"/>
        </w:trPr>
        <w:tc>
          <w:tcPr>
            <w:tcW w:w="1209" w:type="pct"/>
            <w:tcBorders>
              <w:top w:val="nil"/>
              <w:left w:val="nil"/>
              <w:bottom w:val="nil"/>
              <w:right w:val="nil"/>
            </w:tcBorders>
            <w:shd w:val="clear" w:color="auto" w:fill="auto"/>
            <w:noWrap/>
            <w:vAlign w:val="center"/>
            <w:hideMark/>
          </w:tcPr>
          <w:p w14:paraId="1F526467"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Renovo Seed</w:t>
            </w:r>
          </w:p>
        </w:tc>
        <w:tc>
          <w:tcPr>
            <w:tcW w:w="497" w:type="pct"/>
            <w:tcBorders>
              <w:top w:val="nil"/>
              <w:left w:val="nil"/>
              <w:bottom w:val="nil"/>
              <w:right w:val="nil"/>
            </w:tcBorders>
            <w:shd w:val="clear" w:color="auto" w:fill="auto"/>
            <w:noWrap/>
            <w:vAlign w:val="center"/>
            <w:hideMark/>
          </w:tcPr>
          <w:p w14:paraId="36E28D73" w14:textId="1D077366"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$85.00</w:t>
            </w:r>
          </w:p>
        </w:tc>
        <w:tc>
          <w:tcPr>
            <w:tcW w:w="3294" w:type="pct"/>
            <w:tcBorders>
              <w:top w:val="nil"/>
              <w:left w:val="nil"/>
              <w:bottom w:val="nil"/>
              <w:right w:val="nil"/>
            </w:tcBorders>
            <w:shd w:val="clear" w:color="auto" w:fill="auto"/>
            <w:noWrap/>
            <w:vAlign w:val="center"/>
            <w:hideMark/>
          </w:tcPr>
          <w:p w14:paraId="2C5939F0" w14:textId="77777777" w:rsidR="00150AA1" w:rsidRPr="00150AA1" w:rsidRDefault="002D5461" w:rsidP="00150AA1">
            <w:pPr>
              <w:spacing w:after="0" w:line="240" w:lineRule="auto"/>
              <w:rPr>
                <w:rFonts w:eastAsia="Times New Roman" w:cs="Times New Roman"/>
                <w:color w:val="0563C1"/>
                <w:u w:val="single"/>
              </w:rPr>
            </w:pPr>
            <w:hyperlink r:id="rId30" w:history="1">
              <w:r w:rsidR="00150AA1" w:rsidRPr="00150AA1">
                <w:rPr>
                  <w:rFonts w:eastAsia="Times New Roman" w:cs="Times New Roman"/>
                  <w:color w:val="0563C1"/>
                  <w:u w:val="single"/>
                </w:rPr>
                <w:t>https://www.renovoseed.com/product/il-cp43-prairie-buffer/?srsltid=AfmBOorNdo4cvZotXD_PvuCKNAzsvgluEMXn75MKccYWodcIG2r94Vsj</w:t>
              </w:r>
            </w:hyperlink>
          </w:p>
        </w:tc>
      </w:tr>
      <w:tr w:rsidR="00150AA1" w:rsidRPr="00150AA1" w14:paraId="6F32ECDC" w14:textId="77777777" w:rsidTr="00150AA1">
        <w:trPr>
          <w:trHeight w:val="288"/>
        </w:trPr>
        <w:tc>
          <w:tcPr>
            <w:tcW w:w="1209" w:type="pct"/>
            <w:tcBorders>
              <w:top w:val="nil"/>
              <w:left w:val="nil"/>
              <w:bottom w:val="nil"/>
              <w:right w:val="nil"/>
            </w:tcBorders>
            <w:shd w:val="clear" w:color="auto" w:fill="auto"/>
            <w:noWrap/>
            <w:vAlign w:val="center"/>
            <w:hideMark/>
          </w:tcPr>
          <w:p w14:paraId="70F5C31A" w14:textId="77777777"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Taylor Creek Nursery - IA 327 Conservation Cover</w:t>
            </w:r>
          </w:p>
        </w:tc>
        <w:tc>
          <w:tcPr>
            <w:tcW w:w="497" w:type="pct"/>
            <w:tcBorders>
              <w:top w:val="nil"/>
              <w:left w:val="nil"/>
              <w:bottom w:val="nil"/>
              <w:right w:val="nil"/>
            </w:tcBorders>
            <w:shd w:val="clear" w:color="auto" w:fill="auto"/>
            <w:noWrap/>
            <w:vAlign w:val="center"/>
            <w:hideMark/>
          </w:tcPr>
          <w:p w14:paraId="1F4ABCCD" w14:textId="36652832" w:rsidR="00150AA1" w:rsidRPr="00150AA1" w:rsidRDefault="00150AA1" w:rsidP="00150AA1">
            <w:pPr>
              <w:spacing w:after="0" w:line="240" w:lineRule="auto"/>
              <w:jc w:val="center"/>
              <w:rPr>
                <w:rFonts w:eastAsia="Times New Roman" w:cs="Times New Roman"/>
                <w:color w:val="000000"/>
              </w:rPr>
            </w:pPr>
            <w:r w:rsidRPr="00150AA1">
              <w:rPr>
                <w:rFonts w:eastAsia="Times New Roman" w:cs="Times New Roman"/>
                <w:color w:val="000000"/>
              </w:rPr>
              <w:t>$183.00</w:t>
            </w:r>
          </w:p>
        </w:tc>
        <w:tc>
          <w:tcPr>
            <w:tcW w:w="3294" w:type="pct"/>
            <w:tcBorders>
              <w:top w:val="nil"/>
              <w:left w:val="nil"/>
              <w:bottom w:val="nil"/>
              <w:right w:val="nil"/>
            </w:tcBorders>
            <w:shd w:val="clear" w:color="auto" w:fill="auto"/>
            <w:noWrap/>
            <w:vAlign w:val="center"/>
            <w:hideMark/>
          </w:tcPr>
          <w:p w14:paraId="1139BDCC" w14:textId="77777777" w:rsidR="00150AA1" w:rsidRPr="00150AA1" w:rsidRDefault="002D5461" w:rsidP="00150AA1">
            <w:pPr>
              <w:spacing w:after="0" w:line="240" w:lineRule="auto"/>
              <w:rPr>
                <w:rFonts w:eastAsia="Times New Roman" w:cs="Times New Roman"/>
                <w:color w:val="0563C1"/>
                <w:u w:val="single"/>
              </w:rPr>
            </w:pPr>
            <w:hyperlink r:id="rId31" w:history="1">
              <w:r w:rsidR="00150AA1" w:rsidRPr="00150AA1">
                <w:rPr>
                  <w:rFonts w:eastAsia="Times New Roman" w:cs="Times New Roman"/>
                  <w:color w:val="0563C1"/>
                  <w:u w:val="single"/>
                </w:rPr>
                <w:t>https://www.taylorcreeknurseries.com/product/327-conservation-cover-cp43-prairie-strips-dry-mesic-20-20/</w:t>
              </w:r>
            </w:hyperlink>
          </w:p>
        </w:tc>
      </w:tr>
    </w:tbl>
    <w:p w14:paraId="0FB5A524" w14:textId="77777777" w:rsidR="00150AA1" w:rsidRPr="00150AA1" w:rsidRDefault="00150AA1" w:rsidP="00150AA1">
      <w:pPr>
        <w:rPr>
          <w:rFonts w:asciiTheme="minorHAnsi" w:hAnsiTheme="minorHAnsi"/>
        </w:rPr>
      </w:pPr>
      <w:r w:rsidRPr="00150AA1">
        <w:rPr>
          <w:rFonts w:asciiTheme="minorHAnsi" w:hAnsiTheme="minorHAnsi"/>
        </w:rPr>
        <w:br w:type="page"/>
      </w:r>
    </w:p>
    <w:p w14:paraId="062E60DA" w14:textId="1CFA61CD" w:rsidR="001F543F" w:rsidRDefault="001F543F" w:rsidP="00695C28">
      <w:pPr>
        <w:pStyle w:val="Heading2"/>
        <w:numPr>
          <w:ilvl w:val="0"/>
          <w:numId w:val="20"/>
        </w:numPr>
      </w:pPr>
      <w:r>
        <w:lastRenderedPageBreak/>
        <w:t>Fertilizer Costs</w:t>
      </w:r>
    </w:p>
    <w:p w14:paraId="468D1B3D" w14:textId="3D44744C" w:rsidR="00150AA1" w:rsidRPr="00150AA1" w:rsidRDefault="00150AA1" w:rsidP="00150AA1">
      <w:pPr>
        <w:rPr>
          <w:rFonts w:asciiTheme="minorHAnsi" w:hAnsiTheme="minorHAnsi"/>
        </w:rPr>
      </w:pPr>
      <w:r w:rsidRPr="00150AA1">
        <w:rPr>
          <w:rFonts w:asciiTheme="minorHAnsi" w:hAnsiTheme="minorHAnsi"/>
        </w:rPr>
        <w:t>Nutrient amendment costs (2024).</w:t>
      </w:r>
    </w:p>
    <w:tbl>
      <w:tblPr>
        <w:tblW w:w="3440" w:type="pct"/>
        <w:tblLook w:val="04A0" w:firstRow="1" w:lastRow="0" w:firstColumn="1" w:lastColumn="0" w:noHBand="0" w:noVBand="1"/>
      </w:tblPr>
      <w:tblGrid>
        <w:gridCol w:w="3960"/>
        <w:gridCol w:w="1194"/>
        <w:gridCol w:w="3795"/>
        <w:gridCol w:w="3812"/>
      </w:tblGrid>
      <w:tr w:rsidR="00150AA1" w:rsidRPr="00150AA1" w14:paraId="0BBBC377" w14:textId="77777777" w:rsidTr="00976240">
        <w:trPr>
          <w:trHeight w:val="288"/>
        </w:trPr>
        <w:tc>
          <w:tcPr>
            <w:tcW w:w="1539" w:type="pct"/>
            <w:tcBorders>
              <w:top w:val="nil"/>
              <w:left w:val="nil"/>
              <w:bottom w:val="nil"/>
              <w:right w:val="nil"/>
            </w:tcBorders>
            <w:shd w:val="clear" w:color="auto" w:fill="auto"/>
            <w:noWrap/>
            <w:vAlign w:val="bottom"/>
            <w:hideMark/>
          </w:tcPr>
          <w:p w14:paraId="2E5ABFBD" w14:textId="77777777" w:rsidR="00150AA1" w:rsidRPr="00150AA1" w:rsidRDefault="00150AA1" w:rsidP="00150AA1">
            <w:pPr>
              <w:spacing w:after="0" w:line="240" w:lineRule="auto"/>
              <w:rPr>
                <w:rFonts w:asciiTheme="minorHAnsi" w:eastAsia="Times New Roman" w:hAnsiTheme="minorHAnsi" w:cstheme="minorHAnsi"/>
              </w:rPr>
            </w:pPr>
          </w:p>
        </w:tc>
        <w:tc>
          <w:tcPr>
            <w:tcW w:w="465" w:type="pct"/>
            <w:tcBorders>
              <w:top w:val="nil"/>
              <w:left w:val="nil"/>
              <w:bottom w:val="nil"/>
              <w:right w:val="nil"/>
            </w:tcBorders>
            <w:shd w:val="clear" w:color="auto" w:fill="auto"/>
            <w:noWrap/>
            <w:vAlign w:val="bottom"/>
            <w:hideMark/>
          </w:tcPr>
          <w:p w14:paraId="6A7A818F" w14:textId="77777777" w:rsidR="00150AA1" w:rsidRPr="00150AA1" w:rsidRDefault="00150AA1" w:rsidP="00150AA1">
            <w:pPr>
              <w:spacing w:after="0" w:line="240" w:lineRule="auto"/>
              <w:rPr>
                <w:rFonts w:asciiTheme="minorHAnsi" w:eastAsia="Times New Roman" w:hAnsiTheme="minorHAnsi" w:cstheme="minorHAnsi"/>
              </w:rPr>
            </w:pPr>
          </w:p>
        </w:tc>
        <w:tc>
          <w:tcPr>
            <w:tcW w:w="1474" w:type="pct"/>
            <w:tcBorders>
              <w:top w:val="nil"/>
              <w:left w:val="nil"/>
              <w:bottom w:val="nil"/>
              <w:right w:val="nil"/>
            </w:tcBorders>
            <w:shd w:val="clear" w:color="auto" w:fill="auto"/>
            <w:noWrap/>
            <w:vAlign w:val="bottom"/>
            <w:hideMark/>
          </w:tcPr>
          <w:p w14:paraId="78C94B39" w14:textId="77777777" w:rsidR="00150AA1" w:rsidRPr="00150AA1" w:rsidRDefault="00150AA1" w:rsidP="00150AA1">
            <w:pPr>
              <w:spacing w:after="0" w:line="240" w:lineRule="auto"/>
              <w:rPr>
                <w:rFonts w:asciiTheme="minorHAnsi" w:eastAsia="Times New Roman" w:hAnsiTheme="minorHAnsi" w:cstheme="minorHAnsi"/>
                <w:b/>
              </w:rPr>
            </w:pPr>
          </w:p>
        </w:tc>
        <w:tc>
          <w:tcPr>
            <w:tcW w:w="1523" w:type="pct"/>
            <w:tcBorders>
              <w:top w:val="nil"/>
              <w:left w:val="nil"/>
              <w:bottom w:val="nil"/>
              <w:right w:val="nil"/>
            </w:tcBorders>
            <w:shd w:val="clear" w:color="auto" w:fill="auto"/>
            <w:noWrap/>
            <w:vAlign w:val="bottom"/>
            <w:hideMark/>
          </w:tcPr>
          <w:p w14:paraId="5D57C8B6" w14:textId="77777777" w:rsidR="00150AA1" w:rsidRPr="00150AA1" w:rsidRDefault="00150AA1" w:rsidP="00150AA1">
            <w:pPr>
              <w:spacing w:after="0" w:line="240" w:lineRule="auto"/>
              <w:rPr>
                <w:rFonts w:asciiTheme="minorHAnsi" w:eastAsia="Times New Roman" w:hAnsiTheme="minorHAnsi" w:cstheme="minorHAnsi"/>
                <w:b/>
              </w:rPr>
            </w:pPr>
          </w:p>
        </w:tc>
      </w:tr>
      <w:tr w:rsidR="00150AA1" w:rsidRPr="00150AA1" w14:paraId="469A506F" w14:textId="77777777" w:rsidTr="00976240">
        <w:trPr>
          <w:trHeight w:val="288"/>
        </w:trPr>
        <w:tc>
          <w:tcPr>
            <w:tcW w:w="1539" w:type="pct"/>
            <w:tcBorders>
              <w:top w:val="nil"/>
              <w:left w:val="nil"/>
              <w:bottom w:val="nil"/>
              <w:right w:val="nil"/>
            </w:tcBorders>
            <w:shd w:val="clear" w:color="auto" w:fill="auto"/>
            <w:noWrap/>
            <w:vAlign w:val="bottom"/>
            <w:hideMark/>
          </w:tcPr>
          <w:p w14:paraId="3D465B70" w14:textId="77777777" w:rsidR="00150AA1" w:rsidRPr="00150AA1" w:rsidRDefault="00150AA1" w:rsidP="00150AA1">
            <w:pPr>
              <w:spacing w:after="0" w:line="240" w:lineRule="auto"/>
              <w:rPr>
                <w:rFonts w:asciiTheme="minorHAnsi" w:eastAsia="Times New Roman" w:hAnsiTheme="minorHAnsi" w:cstheme="minorHAnsi"/>
                <w:b/>
                <w:bCs/>
                <w:color w:val="000000"/>
              </w:rPr>
            </w:pPr>
            <w:r w:rsidRPr="00150AA1">
              <w:rPr>
                <w:rFonts w:asciiTheme="minorHAnsi" w:eastAsia="Times New Roman" w:hAnsiTheme="minorHAnsi" w:cstheme="minorHAnsi"/>
                <w:b/>
                <w:bCs/>
                <w:color w:val="000000"/>
              </w:rPr>
              <w:t>Nutrient Amendment Description</w:t>
            </w:r>
          </w:p>
        </w:tc>
        <w:tc>
          <w:tcPr>
            <w:tcW w:w="465" w:type="pct"/>
            <w:tcBorders>
              <w:top w:val="nil"/>
              <w:left w:val="nil"/>
              <w:bottom w:val="nil"/>
              <w:right w:val="nil"/>
            </w:tcBorders>
            <w:shd w:val="clear" w:color="auto" w:fill="auto"/>
            <w:noWrap/>
            <w:vAlign w:val="bottom"/>
            <w:hideMark/>
          </w:tcPr>
          <w:p w14:paraId="4F2E9BCC" w14:textId="77777777" w:rsidR="00150AA1" w:rsidRPr="00150AA1" w:rsidRDefault="00150AA1" w:rsidP="00150AA1">
            <w:pPr>
              <w:spacing w:after="0" w:line="240" w:lineRule="auto"/>
              <w:rPr>
                <w:rFonts w:asciiTheme="minorHAnsi" w:eastAsia="Times New Roman" w:hAnsiTheme="minorHAnsi" w:cstheme="minorHAnsi"/>
                <w:b/>
                <w:bCs/>
                <w:color w:val="000000"/>
              </w:rPr>
            </w:pPr>
            <w:r w:rsidRPr="00150AA1">
              <w:rPr>
                <w:rFonts w:asciiTheme="minorHAnsi" w:eastAsia="Times New Roman" w:hAnsiTheme="minorHAnsi" w:cstheme="minorHAnsi"/>
                <w:b/>
                <w:bCs/>
                <w:color w:val="000000"/>
              </w:rPr>
              <w:t xml:space="preserve">Cost per </w:t>
            </w:r>
            <w:proofErr w:type="spellStart"/>
            <w:r w:rsidRPr="00150AA1">
              <w:rPr>
                <w:rFonts w:asciiTheme="minorHAnsi" w:eastAsia="Times New Roman" w:hAnsiTheme="minorHAnsi" w:cstheme="minorHAnsi"/>
                <w:b/>
                <w:bCs/>
                <w:color w:val="000000"/>
              </w:rPr>
              <w:t>lb</w:t>
            </w:r>
            <w:proofErr w:type="spellEnd"/>
          </w:p>
        </w:tc>
        <w:tc>
          <w:tcPr>
            <w:tcW w:w="1474" w:type="pct"/>
            <w:tcBorders>
              <w:top w:val="nil"/>
              <w:left w:val="nil"/>
              <w:bottom w:val="nil"/>
              <w:right w:val="nil"/>
            </w:tcBorders>
            <w:shd w:val="clear" w:color="auto" w:fill="auto"/>
            <w:noWrap/>
            <w:vAlign w:val="bottom"/>
            <w:hideMark/>
          </w:tcPr>
          <w:p w14:paraId="4A1BBF38" w14:textId="77777777" w:rsidR="00150AA1" w:rsidRPr="00150AA1" w:rsidRDefault="00150AA1" w:rsidP="00150AA1">
            <w:pPr>
              <w:spacing w:after="0" w:line="240" w:lineRule="auto"/>
              <w:rPr>
                <w:rFonts w:asciiTheme="minorHAnsi" w:eastAsia="Times New Roman" w:hAnsiTheme="minorHAnsi" w:cstheme="minorHAnsi"/>
                <w:b/>
              </w:rPr>
            </w:pPr>
            <w:r w:rsidRPr="00150AA1">
              <w:rPr>
                <w:rFonts w:asciiTheme="minorHAnsi" w:eastAsia="Times New Roman" w:hAnsiTheme="minorHAnsi" w:cstheme="minorHAnsi"/>
                <w:b/>
              </w:rPr>
              <w:t>Source</w:t>
            </w:r>
          </w:p>
        </w:tc>
        <w:tc>
          <w:tcPr>
            <w:tcW w:w="1523" w:type="pct"/>
            <w:tcBorders>
              <w:top w:val="nil"/>
              <w:left w:val="nil"/>
              <w:bottom w:val="nil"/>
              <w:right w:val="nil"/>
            </w:tcBorders>
            <w:shd w:val="clear" w:color="auto" w:fill="auto"/>
            <w:noWrap/>
            <w:vAlign w:val="bottom"/>
            <w:hideMark/>
          </w:tcPr>
          <w:p w14:paraId="2583A694" w14:textId="77777777" w:rsidR="00150AA1" w:rsidRPr="00150AA1" w:rsidRDefault="00150AA1" w:rsidP="00150AA1">
            <w:pPr>
              <w:spacing w:after="0" w:line="240" w:lineRule="auto"/>
              <w:rPr>
                <w:rFonts w:asciiTheme="minorHAnsi" w:eastAsia="Times New Roman" w:hAnsiTheme="minorHAnsi" w:cstheme="minorHAnsi"/>
                <w:b/>
              </w:rPr>
            </w:pPr>
            <w:r w:rsidRPr="00150AA1">
              <w:rPr>
                <w:rFonts w:asciiTheme="minorHAnsi" w:eastAsia="Times New Roman" w:hAnsiTheme="minorHAnsi" w:cstheme="minorHAnsi"/>
                <w:b/>
              </w:rPr>
              <w:t>Reference</w:t>
            </w:r>
          </w:p>
        </w:tc>
      </w:tr>
      <w:tr w:rsidR="00150AA1" w:rsidRPr="00150AA1" w14:paraId="17E500F6" w14:textId="77777777" w:rsidTr="00976240">
        <w:trPr>
          <w:trHeight w:val="288"/>
        </w:trPr>
        <w:tc>
          <w:tcPr>
            <w:tcW w:w="1539" w:type="pct"/>
            <w:tcBorders>
              <w:top w:val="nil"/>
              <w:left w:val="nil"/>
              <w:bottom w:val="nil"/>
              <w:right w:val="nil"/>
            </w:tcBorders>
            <w:shd w:val="clear" w:color="auto" w:fill="auto"/>
            <w:noWrap/>
            <w:vAlign w:val="bottom"/>
            <w:hideMark/>
          </w:tcPr>
          <w:p w14:paraId="290C95E8"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Anhydrous ammonia (min)</w:t>
            </w:r>
          </w:p>
        </w:tc>
        <w:tc>
          <w:tcPr>
            <w:tcW w:w="465" w:type="pct"/>
            <w:tcBorders>
              <w:top w:val="nil"/>
              <w:left w:val="nil"/>
              <w:bottom w:val="nil"/>
              <w:right w:val="nil"/>
            </w:tcBorders>
            <w:shd w:val="clear" w:color="auto" w:fill="auto"/>
            <w:noWrap/>
            <w:vAlign w:val="bottom"/>
            <w:hideMark/>
          </w:tcPr>
          <w:p w14:paraId="62DFA81E"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0.3625</w:t>
            </w:r>
          </w:p>
        </w:tc>
        <w:tc>
          <w:tcPr>
            <w:tcW w:w="1474" w:type="pct"/>
            <w:tcBorders>
              <w:top w:val="nil"/>
              <w:left w:val="nil"/>
              <w:bottom w:val="nil"/>
              <w:right w:val="nil"/>
            </w:tcBorders>
            <w:shd w:val="clear" w:color="auto" w:fill="auto"/>
            <w:noWrap/>
            <w:vAlign w:val="bottom"/>
            <w:hideMark/>
          </w:tcPr>
          <w:p w14:paraId="394161A3" w14:textId="77777777" w:rsidR="00150AA1" w:rsidRPr="00150AA1" w:rsidRDefault="002D5461" w:rsidP="00150AA1">
            <w:pPr>
              <w:spacing w:after="0" w:line="240" w:lineRule="auto"/>
              <w:rPr>
                <w:rFonts w:asciiTheme="minorHAnsi" w:eastAsia="Times New Roman" w:hAnsiTheme="minorHAnsi" w:cstheme="minorHAnsi"/>
                <w:color w:val="0563C1"/>
                <w:u w:val="single"/>
              </w:rPr>
            </w:pPr>
            <w:hyperlink r:id="rId32"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1C4B82C8"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61638AFC" w14:textId="77777777" w:rsidTr="00976240">
        <w:trPr>
          <w:trHeight w:val="288"/>
        </w:trPr>
        <w:tc>
          <w:tcPr>
            <w:tcW w:w="1539" w:type="pct"/>
            <w:tcBorders>
              <w:top w:val="nil"/>
              <w:left w:val="nil"/>
              <w:bottom w:val="nil"/>
              <w:right w:val="nil"/>
            </w:tcBorders>
            <w:shd w:val="clear" w:color="auto" w:fill="auto"/>
            <w:noWrap/>
            <w:vAlign w:val="bottom"/>
            <w:hideMark/>
          </w:tcPr>
          <w:p w14:paraId="476289BA"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Anhydrous ammonia (max)</w:t>
            </w:r>
          </w:p>
        </w:tc>
        <w:tc>
          <w:tcPr>
            <w:tcW w:w="465" w:type="pct"/>
            <w:tcBorders>
              <w:top w:val="nil"/>
              <w:left w:val="nil"/>
              <w:bottom w:val="nil"/>
              <w:right w:val="nil"/>
            </w:tcBorders>
            <w:shd w:val="clear" w:color="auto" w:fill="auto"/>
            <w:noWrap/>
            <w:vAlign w:val="bottom"/>
            <w:hideMark/>
          </w:tcPr>
          <w:p w14:paraId="2A4A6C6E"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0.4175</w:t>
            </w:r>
          </w:p>
        </w:tc>
        <w:tc>
          <w:tcPr>
            <w:tcW w:w="1474" w:type="pct"/>
            <w:tcBorders>
              <w:top w:val="nil"/>
              <w:left w:val="nil"/>
              <w:bottom w:val="nil"/>
              <w:right w:val="nil"/>
            </w:tcBorders>
            <w:shd w:val="clear" w:color="auto" w:fill="auto"/>
            <w:noWrap/>
            <w:vAlign w:val="bottom"/>
            <w:hideMark/>
          </w:tcPr>
          <w:p w14:paraId="042E72DC" w14:textId="77777777" w:rsidR="00150AA1" w:rsidRPr="00150AA1" w:rsidRDefault="002D5461" w:rsidP="00150AA1">
            <w:pPr>
              <w:spacing w:after="0" w:line="240" w:lineRule="auto"/>
              <w:rPr>
                <w:rFonts w:asciiTheme="minorHAnsi" w:eastAsia="Times New Roman" w:hAnsiTheme="minorHAnsi" w:cstheme="minorHAnsi"/>
                <w:color w:val="0563C1"/>
                <w:u w:val="single"/>
              </w:rPr>
            </w:pPr>
            <w:hyperlink r:id="rId33"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04F90C8F"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33F94CDA" w14:textId="77777777" w:rsidTr="00976240">
        <w:trPr>
          <w:trHeight w:val="288"/>
        </w:trPr>
        <w:tc>
          <w:tcPr>
            <w:tcW w:w="1539" w:type="pct"/>
            <w:tcBorders>
              <w:top w:val="nil"/>
              <w:left w:val="nil"/>
              <w:bottom w:val="nil"/>
              <w:right w:val="nil"/>
            </w:tcBorders>
            <w:shd w:val="clear" w:color="auto" w:fill="auto"/>
            <w:noWrap/>
            <w:vAlign w:val="bottom"/>
            <w:hideMark/>
          </w:tcPr>
          <w:p w14:paraId="42D7D8DD"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Anhydrous ammonia (mean)</w:t>
            </w:r>
          </w:p>
        </w:tc>
        <w:tc>
          <w:tcPr>
            <w:tcW w:w="465" w:type="pct"/>
            <w:tcBorders>
              <w:top w:val="nil"/>
              <w:left w:val="nil"/>
              <w:bottom w:val="nil"/>
              <w:right w:val="nil"/>
            </w:tcBorders>
            <w:shd w:val="clear" w:color="auto" w:fill="auto"/>
            <w:noWrap/>
            <w:vAlign w:val="bottom"/>
            <w:hideMark/>
          </w:tcPr>
          <w:p w14:paraId="6DA75EAA"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0.385</w:t>
            </w:r>
          </w:p>
        </w:tc>
        <w:tc>
          <w:tcPr>
            <w:tcW w:w="1474" w:type="pct"/>
            <w:tcBorders>
              <w:top w:val="nil"/>
              <w:left w:val="nil"/>
              <w:bottom w:val="nil"/>
              <w:right w:val="nil"/>
            </w:tcBorders>
            <w:shd w:val="clear" w:color="auto" w:fill="auto"/>
            <w:noWrap/>
            <w:vAlign w:val="bottom"/>
            <w:hideMark/>
          </w:tcPr>
          <w:p w14:paraId="48E78B6E" w14:textId="77777777" w:rsidR="00150AA1" w:rsidRPr="00150AA1" w:rsidRDefault="002D5461" w:rsidP="00150AA1">
            <w:pPr>
              <w:spacing w:after="0" w:line="240" w:lineRule="auto"/>
              <w:rPr>
                <w:rFonts w:asciiTheme="minorHAnsi" w:eastAsia="Times New Roman" w:hAnsiTheme="minorHAnsi" w:cstheme="minorHAnsi"/>
                <w:color w:val="0563C1"/>
                <w:u w:val="single"/>
              </w:rPr>
            </w:pPr>
            <w:hyperlink r:id="rId34"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75DCD58C"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3127B598" w14:textId="77777777" w:rsidTr="00976240">
        <w:trPr>
          <w:trHeight w:val="288"/>
        </w:trPr>
        <w:tc>
          <w:tcPr>
            <w:tcW w:w="1539" w:type="pct"/>
            <w:tcBorders>
              <w:top w:val="nil"/>
              <w:left w:val="nil"/>
              <w:bottom w:val="nil"/>
              <w:right w:val="nil"/>
            </w:tcBorders>
            <w:shd w:val="clear" w:color="auto" w:fill="auto"/>
            <w:noWrap/>
            <w:vAlign w:val="bottom"/>
            <w:hideMark/>
          </w:tcPr>
          <w:p w14:paraId="7E061DBC"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 xml:space="preserve"> MAP (monoammonium phosphate) (min)</w:t>
            </w:r>
          </w:p>
        </w:tc>
        <w:tc>
          <w:tcPr>
            <w:tcW w:w="465" w:type="pct"/>
            <w:tcBorders>
              <w:top w:val="nil"/>
              <w:left w:val="nil"/>
              <w:bottom w:val="nil"/>
              <w:right w:val="nil"/>
            </w:tcBorders>
            <w:shd w:val="clear" w:color="auto" w:fill="auto"/>
            <w:noWrap/>
            <w:vAlign w:val="bottom"/>
            <w:hideMark/>
          </w:tcPr>
          <w:p w14:paraId="4BAFADA2"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0.399</w:t>
            </w:r>
          </w:p>
        </w:tc>
        <w:tc>
          <w:tcPr>
            <w:tcW w:w="1474" w:type="pct"/>
            <w:tcBorders>
              <w:top w:val="nil"/>
              <w:left w:val="nil"/>
              <w:bottom w:val="nil"/>
              <w:right w:val="nil"/>
            </w:tcBorders>
            <w:shd w:val="clear" w:color="auto" w:fill="auto"/>
            <w:noWrap/>
            <w:vAlign w:val="bottom"/>
            <w:hideMark/>
          </w:tcPr>
          <w:p w14:paraId="2DA4EEE7" w14:textId="77777777" w:rsidR="00150AA1" w:rsidRPr="00150AA1" w:rsidRDefault="002D5461" w:rsidP="00150AA1">
            <w:pPr>
              <w:spacing w:after="0" w:line="240" w:lineRule="auto"/>
              <w:rPr>
                <w:rFonts w:asciiTheme="minorHAnsi" w:eastAsia="Times New Roman" w:hAnsiTheme="minorHAnsi" w:cstheme="minorHAnsi"/>
                <w:color w:val="0563C1"/>
                <w:u w:val="single"/>
              </w:rPr>
            </w:pPr>
            <w:hyperlink r:id="rId35"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2B6DDF99"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7A3502FF" w14:textId="77777777" w:rsidTr="00976240">
        <w:trPr>
          <w:trHeight w:val="288"/>
        </w:trPr>
        <w:tc>
          <w:tcPr>
            <w:tcW w:w="1539" w:type="pct"/>
            <w:tcBorders>
              <w:top w:val="nil"/>
              <w:left w:val="nil"/>
              <w:bottom w:val="nil"/>
              <w:right w:val="nil"/>
            </w:tcBorders>
            <w:shd w:val="clear" w:color="auto" w:fill="auto"/>
            <w:noWrap/>
            <w:vAlign w:val="bottom"/>
            <w:hideMark/>
          </w:tcPr>
          <w:p w14:paraId="5B6E46DC"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MAP (max)</w:t>
            </w:r>
          </w:p>
        </w:tc>
        <w:tc>
          <w:tcPr>
            <w:tcW w:w="465" w:type="pct"/>
            <w:tcBorders>
              <w:top w:val="nil"/>
              <w:left w:val="nil"/>
              <w:bottom w:val="nil"/>
              <w:right w:val="nil"/>
            </w:tcBorders>
            <w:shd w:val="clear" w:color="auto" w:fill="auto"/>
            <w:noWrap/>
            <w:vAlign w:val="bottom"/>
            <w:hideMark/>
          </w:tcPr>
          <w:p w14:paraId="30A13A11"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0.457</w:t>
            </w:r>
          </w:p>
        </w:tc>
        <w:tc>
          <w:tcPr>
            <w:tcW w:w="1474" w:type="pct"/>
            <w:tcBorders>
              <w:top w:val="nil"/>
              <w:left w:val="nil"/>
              <w:bottom w:val="nil"/>
              <w:right w:val="nil"/>
            </w:tcBorders>
            <w:shd w:val="clear" w:color="auto" w:fill="auto"/>
            <w:noWrap/>
            <w:vAlign w:val="bottom"/>
            <w:hideMark/>
          </w:tcPr>
          <w:p w14:paraId="343D7757" w14:textId="77777777" w:rsidR="00150AA1" w:rsidRPr="00150AA1" w:rsidRDefault="002D5461" w:rsidP="00150AA1">
            <w:pPr>
              <w:spacing w:after="0" w:line="240" w:lineRule="auto"/>
              <w:rPr>
                <w:rFonts w:asciiTheme="minorHAnsi" w:eastAsia="Times New Roman" w:hAnsiTheme="minorHAnsi" w:cstheme="minorHAnsi"/>
                <w:color w:val="0563C1"/>
                <w:u w:val="single"/>
              </w:rPr>
            </w:pPr>
            <w:hyperlink r:id="rId36"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3518244A"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20C37DA2" w14:textId="77777777" w:rsidTr="00976240">
        <w:trPr>
          <w:trHeight w:val="288"/>
        </w:trPr>
        <w:tc>
          <w:tcPr>
            <w:tcW w:w="1539" w:type="pct"/>
            <w:tcBorders>
              <w:top w:val="nil"/>
              <w:left w:val="nil"/>
              <w:bottom w:val="nil"/>
              <w:right w:val="nil"/>
            </w:tcBorders>
            <w:shd w:val="clear" w:color="auto" w:fill="auto"/>
            <w:noWrap/>
            <w:vAlign w:val="bottom"/>
            <w:hideMark/>
          </w:tcPr>
          <w:p w14:paraId="5EC0E1DA"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MAP (mean)</w:t>
            </w:r>
          </w:p>
        </w:tc>
        <w:tc>
          <w:tcPr>
            <w:tcW w:w="465" w:type="pct"/>
            <w:tcBorders>
              <w:top w:val="nil"/>
              <w:left w:val="nil"/>
              <w:bottom w:val="nil"/>
              <w:right w:val="nil"/>
            </w:tcBorders>
            <w:shd w:val="clear" w:color="auto" w:fill="auto"/>
            <w:noWrap/>
            <w:vAlign w:val="bottom"/>
            <w:hideMark/>
          </w:tcPr>
          <w:p w14:paraId="28A553B8"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0.42157</w:t>
            </w:r>
          </w:p>
        </w:tc>
        <w:tc>
          <w:tcPr>
            <w:tcW w:w="1474" w:type="pct"/>
            <w:tcBorders>
              <w:top w:val="nil"/>
              <w:left w:val="nil"/>
              <w:bottom w:val="nil"/>
              <w:right w:val="nil"/>
            </w:tcBorders>
            <w:shd w:val="clear" w:color="auto" w:fill="auto"/>
            <w:noWrap/>
            <w:vAlign w:val="bottom"/>
            <w:hideMark/>
          </w:tcPr>
          <w:p w14:paraId="6989866B" w14:textId="77777777" w:rsidR="00150AA1" w:rsidRPr="00150AA1" w:rsidRDefault="002D5461" w:rsidP="00150AA1">
            <w:pPr>
              <w:spacing w:after="0" w:line="240" w:lineRule="auto"/>
              <w:rPr>
                <w:rFonts w:asciiTheme="minorHAnsi" w:eastAsia="Times New Roman" w:hAnsiTheme="minorHAnsi" w:cstheme="minorHAnsi"/>
                <w:color w:val="0563C1"/>
                <w:u w:val="single"/>
              </w:rPr>
            </w:pPr>
            <w:hyperlink r:id="rId37"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5BF6A923"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6F75BC5F" w14:textId="77777777" w:rsidTr="00976240">
        <w:trPr>
          <w:trHeight w:val="288"/>
        </w:trPr>
        <w:tc>
          <w:tcPr>
            <w:tcW w:w="1539" w:type="pct"/>
            <w:tcBorders>
              <w:top w:val="nil"/>
              <w:left w:val="nil"/>
              <w:bottom w:val="nil"/>
              <w:right w:val="nil"/>
            </w:tcBorders>
            <w:shd w:val="clear" w:color="auto" w:fill="auto"/>
            <w:noWrap/>
            <w:vAlign w:val="bottom"/>
            <w:hideMark/>
          </w:tcPr>
          <w:p w14:paraId="06B76222"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Potash (min)</w:t>
            </w:r>
          </w:p>
        </w:tc>
        <w:tc>
          <w:tcPr>
            <w:tcW w:w="465" w:type="pct"/>
            <w:tcBorders>
              <w:top w:val="nil"/>
              <w:left w:val="nil"/>
              <w:bottom w:val="nil"/>
              <w:right w:val="nil"/>
            </w:tcBorders>
            <w:shd w:val="clear" w:color="auto" w:fill="auto"/>
            <w:noWrap/>
            <w:vAlign w:val="bottom"/>
            <w:hideMark/>
          </w:tcPr>
          <w:p w14:paraId="443C6142"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0.2225</w:t>
            </w:r>
          </w:p>
        </w:tc>
        <w:tc>
          <w:tcPr>
            <w:tcW w:w="1474" w:type="pct"/>
            <w:tcBorders>
              <w:top w:val="nil"/>
              <w:left w:val="nil"/>
              <w:bottom w:val="nil"/>
              <w:right w:val="nil"/>
            </w:tcBorders>
            <w:shd w:val="clear" w:color="auto" w:fill="auto"/>
            <w:noWrap/>
            <w:vAlign w:val="bottom"/>
            <w:hideMark/>
          </w:tcPr>
          <w:p w14:paraId="5B6BEF93" w14:textId="77777777" w:rsidR="00150AA1" w:rsidRPr="00150AA1" w:rsidRDefault="002D5461" w:rsidP="00150AA1">
            <w:pPr>
              <w:spacing w:after="0" w:line="240" w:lineRule="auto"/>
              <w:rPr>
                <w:rFonts w:asciiTheme="minorHAnsi" w:eastAsia="Times New Roman" w:hAnsiTheme="minorHAnsi" w:cstheme="minorHAnsi"/>
                <w:color w:val="0563C1"/>
                <w:u w:val="single"/>
              </w:rPr>
            </w:pPr>
            <w:hyperlink r:id="rId38"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56D2C8FF"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191B8D91" w14:textId="77777777" w:rsidTr="00976240">
        <w:trPr>
          <w:trHeight w:val="288"/>
        </w:trPr>
        <w:tc>
          <w:tcPr>
            <w:tcW w:w="1539" w:type="pct"/>
            <w:tcBorders>
              <w:top w:val="nil"/>
              <w:left w:val="nil"/>
              <w:bottom w:val="nil"/>
              <w:right w:val="nil"/>
            </w:tcBorders>
            <w:shd w:val="clear" w:color="auto" w:fill="auto"/>
            <w:noWrap/>
            <w:vAlign w:val="bottom"/>
            <w:hideMark/>
          </w:tcPr>
          <w:p w14:paraId="12C86B45"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Potash (max)</w:t>
            </w:r>
          </w:p>
        </w:tc>
        <w:tc>
          <w:tcPr>
            <w:tcW w:w="465" w:type="pct"/>
            <w:tcBorders>
              <w:top w:val="nil"/>
              <w:left w:val="nil"/>
              <w:bottom w:val="nil"/>
              <w:right w:val="nil"/>
            </w:tcBorders>
            <w:shd w:val="clear" w:color="auto" w:fill="auto"/>
            <w:noWrap/>
            <w:vAlign w:val="bottom"/>
            <w:hideMark/>
          </w:tcPr>
          <w:p w14:paraId="2DC7F921"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0.2955</w:t>
            </w:r>
          </w:p>
        </w:tc>
        <w:tc>
          <w:tcPr>
            <w:tcW w:w="1474" w:type="pct"/>
            <w:tcBorders>
              <w:top w:val="nil"/>
              <w:left w:val="nil"/>
              <w:bottom w:val="nil"/>
              <w:right w:val="nil"/>
            </w:tcBorders>
            <w:shd w:val="clear" w:color="auto" w:fill="auto"/>
            <w:noWrap/>
            <w:vAlign w:val="bottom"/>
            <w:hideMark/>
          </w:tcPr>
          <w:p w14:paraId="6BAD3044" w14:textId="77777777" w:rsidR="00150AA1" w:rsidRPr="00150AA1" w:rsidRDefault="002D5461" w:rsidP="00150AA1">
            <w:pPr>
              <w:spacing w:after="0" w:line="240" w:lineRule="auto"/>
              <w:rPr>
                <w:rFonts w:asciiTheme="minorHAnsi" w:eastAsia="Times New Roman" w:hAnsiTheme="minorHAnsi" w:cstheme="minorHAnsi"/>
                <w:color w:val="0563C1"/>
                <w:u w:val="single"/>
              </w:rPr>
            </w:pPr>
            <w:hyperlink r:id="rId39"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6E219344"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r w:rsidR="00150AA1" w:rsidRPr="00150AA1" w14:paraId="06A6BD12" w14:textId="77777777" w:rsidTr="00976240">
        <w:trPr>
          <w:trHeight w:val="288"/>
        </w:trPr>
        <w:tc>
          <w:tcPr>
            <w:tcW w:w="1539" w:type="pct"/>
            <w:tcBorders>
              <w:top w:val="nil"/>
              <w:left w:val="nil"/>
              <w:bottom w:val="nil"/>
              <w:right w:val="nil"/>
            </w:tcBorders>
            <w:shd w:val="clear" w:color="auto" w:fill="auto"/>
            <w:noWrap/>
            <w:vAlign w:val="bottom"/>
            <w:hideMark/>
          </w:tcPr>
          <w:p w14:paraId="5112C2E0"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Potash (mean)</w:t>
            </w:r>
          </w:p>
        </w:tc>
        <w:tc>
          <w:tcPr>
            <w:tcW w:w="465" w:type="pct"/>
            <w:tcBorders>
              <w:top w:val="nil"/>
              <w:left w:val="nil"/>
              <w:bottom w:val="nil"/>
              <w:right w:val="nil"/>
            </w:tcBorders>
            <w:shd w:val="clear" w:color="auto" w:fill="auto"/>
            <w:noWrap/>
            <w:vAlign w:val="bottom"/>
            <w:hideMark/>
          </w:tcPr>
          <w:p w14:paraId="57CAE4FD" w14:textId="77777777" w:rsidR="00150AA1" w:rsidRPr="00150AA1" w:rsidRDefault="00150AA1" w:rsidP="00150AA1">
            <w:pPr>
              <w:spacing w:after="0" w:line="240" w:lineRule="auto"/>
              <w:jc w:val="right"/>
              <w:rPr>
                <w:rFonts w:asciiTheme="minorHAnsi" w:eastAsia="Times New Roman" w:hAnsiTheme="minorHAnsi" w:cstheme="minorHAnsi"/>
                <w:color w:val="000000"/>
              </w:rPr>
            </w:pPr>
            <w:r w:rsidRPr="00150AA1">
              <w:rPr>
                <w:rFonts w:asciiTheme="minorHAnsi" w:eastAsia="Times New Roman" w:hAnsiTheme="minorHAnsi" w:cstheme="minorHAnsi"/>
                <w:color w:val="000000"/>
              </w:rPr>
              <w:t>0.27194</w:t>
            </w:r>
          </w:p>
        </w:tc>
        <w:tc>
          <w:tcPr>
            <w:tcW w:w="1474" w:type="pct"/>
            <w:tcBorders>
              <w:top w:val="nil"/>
              <w:left w:val="nil"/>
              <w:bottom w:val="nil"/>
              <w:right w:val="nil"/>
            </w:tcBorders>
            <w:shd w:val="clear" w:color="auto" w:fill="auto"/>
            <w:noWrap/>
            <w:vAlign w:val="bottom"/>
            <w:hideMark/>
          </w:tcPr>
          <w:p w14:paraId="1DBFA10B" w14:textId="77777777" w:rsidR="00150AA1" w:rsidRPr="00150AA1" w:rsidRDefault="002D5461" w:rsidP="00150AA1">
            <w:pPr>
              <w:spacing w:after="0" w:line="240" w:lineRule="auto"/>
              <w:rPr>
                <w:rFonts w:asciiTheme="minorHAnsi" w:eastAsia="Times New Roman" w:hAnsiTheme="minorHAnsi" w:cstheme="minorHAnsi"/>
                <w:color w:val="0563C1"/>
                <w:u w:val="single"/>
              </w:rPr>
            </w:pPr>
            <w:hyperlink r:id="rId40" w:history="1">
              <w:r w:rsidR="00150AA1" w:rsidRPr="00150AA1">
                <w:rPr>
                  <w:rFonts w:asciiTheme="minorHAnsi" w:eastAsia="Times New Roman" w:hAnsiTheme="minorHAnsi" w:cstheme="minorHAnsi"/>
                  <w:color w:val="0563C1"/>
                  <w:u w:val="single"/>
                </w:rPr>
                <w:t>Farm Production Cost Report (usda.gov)</w:t>
              </w:r>
            </w:hyperlink>
          </w:p>
        </w:tc>
        <w:tc>
          <w:tcPr>
            <w:tcW w:w="1523" w:type="pct"/>
            <w:tcBorders>
              <w:top w:val="nil"/>
              <w:left w:val="nil"/>
              <w:bottom w:val="nil"/>
              <w:right w:val="nil"/>
            </w:tcBorders>
            <w:shd w:val="clear" w:color="auto" w:fill="auto"/>
            <w:noWrap/>
            <w:vAlign w:val="bottom"/>
            <w:hideMark/>
          </w:tcPr>
          <w:p w14:paraId="5B91E262" w14:textId="77777777" w:rsidR="00150AA1" w:rsidRPr="00150AA1" w:rsidRDefault="00150AA1" w:rsidP="00150AA1">
            <w:pPr>
              <w:spacing w:after="0" w:line="240" w:lineRule="auto"/>
              <w:rPr>
                <w:rFonts w:asciiTheme="minorHAnsi" w:eastAsia="Times New Roman" w:hAnsiTheme="minorHAnsi" w:cstheme="minorHAnsi"/>
                <w:color w:val="000000"/>
              </w:rPr>
            </w:pPr>
            <w:r w:rsidRPr="00150AA1">
              <w:rPr>
                <w:rFonts w:asciiTheme="minorHAnsi" w:eastAsia="Times New Roman" w:hAnsiTheme="minorHAnsi" w:cstheme="minorHAnsi"/>
                <w:color w:val="000000"/>
              </w:rPr>
              <w:t>Iowa Production Cost Report (5/3/2024)</w:t>
            </w:r>
          </w:p>
        </w:tc>
      </w:tr>
    </w:tbl>
    <w:p w14:paraId="45B00B7E" w14:textId="77777777" w:rsidR="00150AA1" w:rsidRPr="00150AA1" w:rsidRDefault="00150AA1" w:rsidP="00150AA1">
      <w:pPr>
        <w:rPr>
          <w:rFonts w:asciiTheme="minorHAnsi" w:hAnsiTheme="minorHAnsi" w:cstheme="minorHAnsi"/>
        </w:rPr>
      </w:pPr>
    </w:p>
    <w:p w14:paraId="0DB5C435" w14:textId="77777777" w:rsidR="00150AA1" w:rsidRPr="00150AA1" w:rsidRDefault="00150AA1" w:rsidP="00150AA1">
      <w:pPr>
        <w:rPr>
          <w:rFonts w:asciiTheme="minorHAnsi" w:hAnsiTheme="minorHAnsi" w:cstheme="minorHAnsi"/>
        </w:rPr>
      </w:pPr>
      <w:r w:rsidRPr="00150AA1">
        <w:rPr>
          <w:rFonts w:asciiTheme="minorHAnsi" w:hAnsiTheme="minorHAnsi" w:cstheme="minorHAnsi"/>
        </w:rPr>
        <w:br w:type="page"/>
      </w:r>
    </w:p>
    <w:p w14:paraId="33A1ED26" w14:textId="58D9FBC4" w:rsidR="00150AA1" w:rsidRPr="00150AA1" w:rsidRDefault="00F23882" w:rsidP="00F23882">
      <w:pPr>
        <w:pStyle w:val="Heading2"/>
        <w:numPr>
          <w:ilvl w:val="0"/>
          <w:numId w:val="20"/>
        </w:numPr>
      </w:pPr>
      <w:r>
        <w:lastRenderedPageBreak/>
        <w:t>Baling costs</w:t>
      </w:r>
    </w:p>
    <w:p w14:paraId="6613A29E" w14:textId="77777777" w:rsidR="00150AA1" w:rsidRPr="00150AA1" w:rsidRDefault="00150AA1" w:rsidP="00150AA1">
      <w:pPr>
        <w:jc w:val="center"/>
        <w:rPr>
          <w:rFonts w:asciiTheme="minorHAnsi" w:hAnsiTheme="minorHAnsi" w:cstheme="minorHAnsi"/>
        </w:rPr>
      </w:pPr>
      <w:r w:rsidRPr="00150AA1">
        <w:rPr>
          <w:rFonts w:asciiTheme="minorHAnsi" w:hAnsiTheme="minorHAnsi"/>
          <w:noProof/>
        </w:rPr>
        <w:drawing>
          <wp:inline distT="0" distB="0" distL="0" distR="0" wp14:anchorId="5FD696D5" wp14:editId="46654BD6">
            <wp:extent cx="3359707" cy="2571750"/>
            <wp:effectExtent l="0" t="0" r="0" b="0"/>
            <wp:docPr id="16" name="Picture 1" descr="Round Bale Weights? - TractorByNet">
              <a:extLst xmlns:a="http://schemas.openxmlformats.org/drawingml/2006/main">
                <a:ext uri="{FF2B5EF4-FFF2-40B4-BE49-F238E27FC236}">
                  <a16:creationId xmlns:a16="http://schemas.microsoft.com/office/drawing/2014/main" id="{06582D09-EF04-4D91-A1E4-E2068AABC1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Round Bale Weights? - TractorByNet">
                      <a:extLst>
                        <a:ext uri="{FF2B5EF4-FFF2-40B4-BE49-F238E27FC236}">
                          <a16:creationId xmlns:a16="http://schemas.microsoft.com/office/drawing/2014/main" id="{06582D09-EF04-4D91-A1E4-E2068AABC1B3}"/>
                        </a:ext>
                      </a:extLs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83614" cy="2590050"/>
                    </a:xfrm>
                    <a:prstGeom prst="rect">
                      <a:avLst/>
                    </a:prstGeom>
                    <a:noFill/>
                    <a:extLst/>
                  </pic:spPr>
                </pic:pic>
              </a:graphicData>
            </a:graphic>
          </wp:inline>
        </w:drawing>
      </w:r>
    </w:p>
    <w:p w14:paraId="1A52831C" w14:textId="77777777" w:rsidR="00150AA1" w:rsidRPr="00150AA1" w:rsidRDefault="00150AA1" w:rsidP="00150AA1">
      <w:pPr>
        <w:spacing w:after="0" w:line="240" w:lineRule="auto"/>
        <w:jc w:val="center"/>
        <w:rPr>
          <w:rFonts w:ascii="Calibri" w:eastAsia="Times New Roman" w:hAnsi="Calibri" w:cs="Calibri"/>
          <w:color w:val="000000"/>
        </w:rPr>
      </w:pPr>
      <w:r w:rsidRPr="00150AA1">
        <w:rPr>
          <w:rFonts w:ascii="Calibri" w:eastAsia="Times New Roman" w:hAnsi="Calibri" w:cs="Calibri"/>
          <w:color w:val="000000"/>
        </w:rPr>
        <w:t>https://hayandforage.com/article-2726-we%E2%80%99ve-got-a-(bale)-weight-problem.html</w:t>
      </w:r>
    </w:p>
    <w:p w14:paraId="6A7C7860" w14:textId="77777777" w:rsidR="00150AA1" w:rsidRPr="00150AA1" w:rsidRDefault="00150AA1" w:rsidP="00150AA1">
      <w:pPr>
        <w:jc w:val="center"/>
        <w:rPr>
          <w:rFonts w:asciiTheme="minorHAnsi" w:hAnsiTheme="minorHAnsi" w:cstheme="minorHAnsi"/>
        </w:rPr>
      </w:pPr>
      <w:r w:rsidRPr="00150AA1">
        <w:rPr>
          <w:rFonts w:asciiTheme="minorHAnsi" w:hAnsiTheme="minorHAnsi"/>
          <w:noProof/>
        </w:rPr>
        <w:drawing>
          <wp:inline distT="0" distB="0" distL="0" distR="0" wp14:anchorId="371B1E25" wp14:editId="26603D45">
            <wp:extent cx="4580725" cy="1645920"/>
            <wp:effectExtent l="0" t="0" r="0" b="0"/>
            <wp:docPr id="17" name="Picture 2" descr="https://cms-static.wehaacdn.com/hayandforage-com/images/BaleWeight_ph.3799.jpg">
              <a:extLst xmlns:a="http://schemas.openxmlformats.org/drawingml/2006/main">
                <a:ext uri="{FF2B5EF4-FFF2-40B4-BE49-F238E27FC236}">
                  <a16:creationId xmlns:a16="http://schemas.microsoft.com/office/drawing/2014/main" id="{6436D51E-D8BE-496F-A847-E8EBB62586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ttps://cms-static.wehaacdn.com/hayandforage-com/images/BaleWeight_ph.3799.jpg">
                      <a:extLst>
                        <a:ext uri="{FF2B5EF4-FFF2-40B4-BE49-F238E27FC236}">
                          <a16:creationId xmlns:a16="http://schemas.microsoft.com/office/drawing/2014/main" id="{6436D51E-D8BE-496F-A847-E8EBB6258620}"/>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80725" cy="164592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4422E559" w14:textId="77777777" w:rsidR="00150AA1" w:rsidRPr="00150AA1" w:rsidRDefault="00150AA1" w:rsidP="00150AA1">
      <w:pPr>
        <w:spacing w:after="0" w:line="240" w:lineRule="auto"/>
        <w:rPr>
          <w:rFonts w:ascii="Calibri" w:eastAsia="Times New Roman" w:hAnsi="Calibri" w:cs="Calibri"/>
          <w:color w:val="000000"/>
        </w:rPr>
      </w:pPr>
    </w:p>
    <w:p w14:paraId="09C56572" w14:textId="77777777" w:rsidR="00150AA1" w:rsidRPr="00150AA1" w:rsidRDefault="00150AA1" w:rsidP="00150AA1">
      <w:pPr>
        <w:spacing w:after="0" w:line="240" w:lineRule="auto"/>
        <w:rPr>
          <w:rFonts w:ascii="Calibri" w:eastAsia="Times New Roman" w:hAnsi="Calibri" w:cs="Calibri"/>
          <w:color w:val="000000"/>
        </w:rPr>
      </w:pPr>
    </w:p>
    <w:p w14:paraId="74D17F48" w14:textId="77777777" w:rsidR="00150AA1" w:rsidRPr="00150AA1" w:rsidRDefault="00150AA1" w:rsidP="00150AA1">
      <w:pPr>
        <w:spacing w:after="0" w:line="240" w:lineRule="auto"/>
        <w:rPr>
          <w:rFonts w:ascii="Calibri" w:eastAsia="Times New Roman" w:hAnsi="Calibri" w:cs="Calibri"/>
          <w:color w:val="000000"/>
        </w:rPr>
      </w:pPr>
    </w:p>
    <w:p w14:paraId="240CE831" w14:textId="77777777" w:rsidR="00150AA1" w:rsidRPr="00150AA1" w:rsidRDefault="00150AA1" w:rsidP="00150AA1">
      <w:pPr>
        <w:spacing w:after="0" w:line="240" w:lineRule="auto"/>
        <w:rPr>
          <w:rFonts w:ascii="Calibri" w:eastAsia="Times New Roman" w:hAnsi="Calibri" w:cs="Calibri"/>
          <w:color w:val="000000"/>
        </w:rPr>
      </w:pPr>
    </w:p>
    <w:p w14:paraId="1E345D2B" w14:textId="77777777" w:rsidR="00150AA1" w:rsidRPr="00150AA1" w:rsidRDefault="00150AA1" w:rsidP="00150AA1">
      <w:pPr>
        <w:spacing w:after="0" w:line="240" w:lineRule="auto"/>
        <w:rPr>
          <w:rFonts w:ascii="Calibri" w:eastAsia="Times New Roman" w:hAnsi="Calibri" w:cs="Calibri"/>
          <w:color w:val="000000"/>
        </w:rPr>
      </w:pPr>
    </w:p>
    <w:p w14:paraId="59E70B64" w14:textId="77777777" w:rsidR="00150AA1" w:rsidRPr="00150AA1" w:rsidRDefault="00150AA1" w:rsidP="00150AA1">
      <w:pPr>
        <w:spacing w:after="0" w:line="240" w:lineRule="auto"/>
        <w:rPr>
          <w:rFonts w:ascii="Calibri" w:eastAsia="Times New Roman" w:hAnsi="Calibri" w:cs="Calibri"/>
          <w:color w:val="000000"/>
        </w:rPr>
      </w:pPr>
    </w:p>
    <w:p w14:paraId="0FACF431" w14:textId="77777777" w:rsidR="00150AA1" w:rsidRPr="00150AA1" w:rsidRDefault="00150AA1" w:rsidP="00150AA1">
      <w:pPr>
        <w:spacing w:after="0" w:line="240" w:lineRule="auto"/>
        <w:rPr>
          <w:rFonts w:ascii="Calibri" w:eastAsia="Times New Roman" w:hAnsi="Calibri" w:cs="Calibri"/>
          <w:color w:val="000000"/>
        </w:rPr>
      </w:pPr>
    </w:p>
    <w:p w14:paraId="7920AEC0" w14:textId="77777777" w:rsidR="00150AA1" w:rsidRPr="00150AA1" w:rsidRDefault="00150AA1" w:rsidP="00150AA1">
      <w:pPr>
        <w:spacing w:after="0" w:line="240" w:lineRule="auto"/>
        <w:rPr>
          <w:rFonts w:ascii="Calibri" w:eastAsia="Times New Roman" w:hAnsi="Calibri" w:cs="Calibri"/>
          <w:color w:val="000000"/>
        </w:rPr>
      </w:pPr>
    </w:p>
    <w:p w14:paraId="75DCE95E" w14:textId="77777777" w:rsidR="00150AA1" w:rsidRPr="00150AA1" w:rsidRDefault="00150AA1" w:rsidP="00150AA1">
      <w:pPr>
        <w:spacing w:after="0" w:line="240" w:lineRule="auto"/>
        <w:rPr>
          <w:rFonts w:ascii="Calibri" w:eastAsia="Times New Roman" w:hAnsi="Calibri" w:cs="Calibri"/>
          <w:color w:val="000000"/>
        </w:rPr>
      </w:pPr>
    </w:p>
    <w:p w14:paraId="36F1B176" w14:textId="77777777" w:rsidR="00150AA1" w:rsidRPr="00150AA1" w:rsidRDefault="00150AA1" w:rsidP="00150AA1">
      <w:pPr>
        <w:spacing w:after="0" w:line="240" w:lineRule="auto"/>
        <w:jc w:val="center"/>
        <w:rPr>
          <w:rFonts w:ascii="Calibri" w:eastAsia="Times New Roman" w:hAnsi="Calibri" w:cs="Calibri"/>
          <w:color w:val="000000"/>
        </w:rPr>
      </w:pPr>
      <w:r w:rsidRPr="00150AA1">
        <w:rPr>
          <w:rFonts w:ascii="Calibri" w:eastAsia="Times New Roman" w:hAnsi="Calibri" w:cs="Calibri"/>
          <w:color w:val="000000"/>
        </w:rPr>
        <w:lastRenderedPageBreak/>
        <w:t>https://www.agweb.com/news/crops/hay/hay-bale-size-really-does-matter</w:t>
      </w:r>
    </w:p>
    <w:p w14:paraId="7131CE83" w14:textId="77777777" w:rsidR="00150AA1" w:rsidRPr="00150AA1" w:rsidRDefault="00150AA1" w:rsidP="00150AA1">
      <w:pPr>
        <w:jc w:val="center"/>
        <w:rPr>
          <w:rFonts w:asciiTheme="minorHAnsi" w:hAnsiTheme="minorHAnsi" w:cstheme="minorHAnsi"/>
        </w:rPr>
      </w:pPr>
      <w:r w:rsidRPr="00150AA1">
        <w:rPr>
          <w:rFonts w:asciiTheme="minorHAnsi" w:hAnsiTheme="minorHAnsi"/>
          <w:noProof/>
        </w:rPr>
        <w:drawing>
          <wp:inline distT="0" distB="0" distL="0" distR="0" wp14:anchorId="551B5303" wp14:editId="144C76DB">
            <wp:extent cx="4991100" cy="3584425"/>
            <wp:effectExtent l="0" t="0" r="0" b="0"/>
            <wp:docPr id="7" name="Picture 3" descr="Hay Bale Size Really Does Matter | AgWeb">
              <a:extLst xmlns:a="http://schemas.openxmlformats.org/drawingml/2006/main">
                <a:ext uri="{FF2B5EF4-FFF2-40B4-BE49-F238E27FC236}">
                  <a16:creationId xmlns:a16="http://schemas.microsoft.com/office/drawing/2014/main" id="{5C00574E-7CF4-4C94-84AE-23E6A71CDB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ay Bale Size Really Does Matter | AgWeb">
                      <a:extLst>
                        <a:ext uri="{FF2B5EF4-FFF2-40B4-BE49-F238E27FC236}">
                          <a16:creationId xmlns:a16="http://schemas.microsoft.com/office/drawing/2014/main" id="{5C00574E-7CF4-4C94-84AE-23E6A71CDB16}"/>
                        </a:ext>
                      </a:extLst>
                    </pic:cNvPr>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14711" cy="3601381"/>
                    </a:xfrm>
                    <a:prstGeom prst="rect">
                      <a:avLst/>
                    </a:prstGeom>
                    <a:noFill/>
                    <a:extLst/>
                  </pic:spPr>
                </pic:pic>
              </a:graphicData>
            </a:graphic>
          </wp:inline>
        </w:drawing>
      </w:r>
    </w:p>
    <w:p w14:paraId="1ECC5ED8" w14:textId="77777777" w:rsidR="00150AA1" w:rsidRPr="00150AA1" w:rsidRDefault="00150AA1" w:rsidP="00150AA1">
      <w:pPr>
        <w:spacing w:after="0" w:line="240" w:lineRule="auto"/>
        <w:jc w:val="center"/>
        <w:rPr>
          <w:rFonts w:ascii="Calibri" w:eastAsia="Times New Roman" w:hAnsi="Calibri" w:cs="Calibri"/>
          <w:color w:val="000000"/>
        </w:rPr>
      </w:pPr>
      <w:r w:rsidRPr="00150AA1">
        <w:rPr>
          <w:rFonts w:ascii="Calibri" w:eastAsia="Times New Roman" w:hAnsi="Calibri" w:cs="Calibri"/>
          <w:color w:val="000000"/>
        </w:rPr>
        <w:t>https://beeffax.tamu.edu/files/2013/09/2012-Bale-weight-how-important-is-it-Banta-E-319-.pdf</w:t>
      </w:r>
    </w:p>
    <w:p w14:paraId="215F43A3" w14:textId="77777777" w:rsidR="00150AA1" w:rsidRPr="00150AA1" w:rsidRDefault="00150AA1" w:rsidP="00150AA1">
      <w:pPr>
        <w:jc w:val="center"/>
        <w:rPr>
          <w:rFonts w:asciiTheme="minorHAnsi" w:hAnsiTheme="minorHAnsi" w:cstheme="minorHAnsi"/>
        </w:rPr>
      </w:pPr>
      <w:r w:rsidRPr="00150AA1">
        <w:rPr>
          <w:rFonts w:asciiTheme="minorHAnsi" w:hAnsiTheme="minorHAnsi"/>
          <w:noProof/>
        </w:rPr>
        <w:lastRenderedPageBreak/>
        <w:drawing>
          <wp:inline distT="0" distB="0" distL="0" distR="0" wp14:anchorId="54785E17" wp14:editId="28BE6A7B">
            <wp:extent cx="6448425" cy="2622541"/>
            <wp:effectExtent l="0" t="0" r="0" b="6985"/>
            <wp:docPr id="8" name="Picture 4">
              <a:extLst xmlns:a="http://schemas.openxmlformats.org/drawingml/2006/main">
                <a:ext uri="{FF2B5EF4-FFF2-40B4-BE49-F238E27FC236}">
                  <a16:creationId xmlns:a16="http://schemas.microsoft.com/office/drawing/2014/main" id="{7A06151D-204A-4C11-9389-06EEBC3090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A06151D-204A-4C11-9389-06EEBC309086}"/>
                        </a:ext>
                      </a:extLst>
                    </pic:cNvPr>
                    <pic:cNvPicPr>
                      <a:picLocks noChangeAspect="1"/>
                    </pic:cNvPicPr>
                  </pic:nvPicPr>
                  <pic:blipFill>
                    <a:blip r:embed="rId44"/>
                    <a:stretch>
                      <a:fillRect/>
                    </a:stretch>
                  </pic:blipFill>
                  <pic:spPr>
                    <a:xfrm>
                      <a:off x="0" y="0"/>
                      <a:ext cx="6476426" cy="2633929"/>
                    </a:xfrm>
                    <a:prstGeom prst="rect">
                      <a:avLst/>
                    </a:prstGeom>
                  </pic:spPr>
                </pic:pic>
              </a:graphicData>
            </a:graphic>
          </wp:inline>
        </w:drawing>
      </w:r>
    </w:p>
    <w:p w14:paraId="5EB27C69" w14:textId="77777777" w:rsidR="00150AA1" w:rsidRPr="00150AA1" w:rsidRDefault="00150AA1" w:rsidP="00150AA1">
      <w:pPr>
        <w:spacing w:after="0" w:line="240" w:lineRule="auto"/>
        <w:rPr>
          <w:rFonts w:ascii="Calibri" w:eastAsia="Times New Roman" w:hAnsi="Calibri" w:cs="Calibri"/>
          <w:color w:val="000000"/>
        </w:rPr>
      </w:pPr>
    </w:p>
    <w:p w14:paraId="005BAAD4" w14:textId="77777777" w:rsidR="00150AA1" w:rsidRPr="00150AA1" w:rsidRDefault="00150AA1" w:rsidP="00150AA1">
      <w:pPr>
        <w:spacing w:after="0" w:line="240" w:lineRule="auto"/>
        <w:jc w:val="center"/>
        <w:rPr>
          <w:rFonts w:ascii="Calibri" w:eastAsia="Times New Roman" w:hAnsi="Calibri" w:cs="Calibri"/>
          <w:color w:val="000000"/>
        </w:rPr>
      </w:pPr>
      <w:r w:rsidRPr="00150AA1">
        <w:rPr>
          <w:rFonts w:ascii="Calibri" w:eastAsia="Times New Roman" w:hAnsi="Calibri" w:cs="Calibri"/>
          <w:color w:val="000000"/>
        </w:rPr>
        <w:t>https://agtech.folio3.com/blogs/how-much-does-a-bale-of-hay-weigh/</w:t>
      </w:r>
    </w:p>
    <w:p w14:paraId="7B8CC666" w14:textId="2BC39CD3" w:rsidR="00B85543" w:rsidRDefault="00150AA1" w:rsidP="00B85543">
      <w:pPr>
        <w:jc w:val="center"/>
        <w:rPr>
          <w:rFonts w:cs="Times New Roman"/>
        </w:rPr>
      </w:pPr>
      <w:r w:rsidRPr="00150AA1">
        <w:rPr>
          <w:rFonts w:asciiTheme="minorHAnsi" w:hAnsiTheme="minorHAnsi"/>
          <w:noProof/>
        </w:rPr>
        <w:drawing>
          <wp:inline distT="0" distB="0" distL="0" distR="0" wp14:anchorId="2C07A728" wp14:editId="3CA48565">
            <wp:extent cx="4781550" cy="2944489"/>
            <wp:effectExtent l="0" t="0" r="0" b="8890"/>
            <wp:docPr id="9" name="Picture 5">
              <a:extLst xmlns:a="http://schemas.openxmlformats.org/drawingml/2006/main">
                <a:ext uri="{FF2B5EF4-FFF2-40B4-BE49-F238E27FC236}">
                  <a16:creationId xmlns:a16="http://schemas.microsoft.com/office/drawing/2014/main" id="{E35F9EE0-51D1-4FE2-90E8-2252716945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E35F9EE0-51D1-4FE2-90E8-2252716945B1}"/>
                        </a:ext>
                      </a:extLst>
                    </pic:cNvPr>
                    <pic:cNvPicPr>
                      <a:picLocks noChangeAspect="1"/>
                    </pic:cNvPicPr>
                  </pic:nvPicPr>
                  <pic:blipFill>
                    <a:blip r:embed="rId45"/>
                    <a:stretch>
                      <a:fillRect/>
                    </a:stretch>
                  </pic:blipFill>
                  <pic:spPr>
                    <a:xfrm>
                      <a:off x="0" y="0"/>
                      <a:ext cx="4810962" cy="2962601"/>
                    </a:xfrm>
                    <a:prstGeom prst="rect">
                      <a:avLst/>
                    </a:prstGeom>
                  </pic:spPr>
                </pic:pic>
              </a:graphicData>
            </a:graphic>
          </wp:inline>
        </w:drawing>
      </w:r>
    </w:p>
    <w:p w14:paraId="0A64118A" w14:textId="77777777" w:rsidR="00B85543" w:rsidRDefault="00B85543">
      <w:pPr>
        <w:rPr>
          <w:rFonts w:cs="Times New Roman"/>
        </w:rPr>
      </w:pPr>
      <w:r>
        <w:rPr>
          <w:rFonts w:cs="Times New Roman"/>
        </w:rPr>
        <w:br w:type="page"/>
      </w:r>
    </w:p>
    <w:p w14:paraId="3ED157C2" w14:textId="5EB3156A" w:rsidR="00B85543" w:rsidRDefault="00B85543" w:rsidP="00B85543">
      <w:pPr>
        <w:pStyle w:val="Heading1"/>
        <w:jc w:val="center"/>
      </w:pPr>
      <w:r>
        <w:lastRenderedPageBreak/>
        <w:t xml:space="preserve">Supplementary Material: </w:t>
      </w:r>
      <w:commentRangeStart w:id="12"/>
      <w:r>
        <w:t>Data Limitations</w:t>
      </w:r>
      <w:commentRangeEnd w:id="12"/>
      <w:r>
        <w:rPr>
          <w:rStyle w:val="CommentReference"/>
        </w:rPr>
        <w:commentReference w:id="12"/>
      </w:r>
    </w:p>
    <w:p w14:paraId="00208958" w14:textId="77777777" w:rsidR="00B85543" w:rsidRPr="0033305A" w:rsidRDefault="00B85543" w:rsidP="00B85543">
      <w:pPr>
        <w:pStyle w:val="ListParagraph"/>
        <w:numPr>
          <w:ilvl w:val="0"/>
          <w:numId w:val="18"/>
        </w:numPr>
        <w:spacing w:line="480" w:lineRule="auto"/>
        <w:rPr>
          <w:rFonts w:cs="Times New Roman"/>
        </w:rPr>
      </w:pPr>
      <w:r w:rsidRPr="0033305A">
        <w:rPr>
          <w:rFonts w:cs="Times New Roman"/>
        </w:rPr>
        <w:t xml:space="preserve">Since this is a spatial analysis using the best available data, there are limitations in our assumptions. Baled and stored for indeterminate amount of time either at field edge or at AD facility. </w:t>
      </w:r>
    </w:p>
    <w:p w14:paraId="7B419C9A" w14:textId="77777777" w:rsidR="00B85543" w:rsidRPr="0033305A" w:rsidRDefault="00B85543" w:rsidP="00B85543">
      <w:pPr>
        <w:pStyle w:val="ListParagraph"/>
        <w:numPr>
          <w:ilvl w:val="0"/>
          <w:numId w:val="18"/>
        </w:numPr>
        <w:spacing w:line="480" w:lineRule="auto"/>
        <w:rPr>
          <w:rFonts w:cs="Times New Roman"/>
        </w:rPr>
      </w:pPr>
      <w:r w:rsidRPr="0033305A">
        <w:rPr>
          <w:rFonts w:cs="Times New Roman"/>
        </w:rPr>
        <w:t xml:space="preserve">Each siting needs to be field verified and meet with landowner. </w:t>
      </w:r>
    </w:p>
    <w:p w14:paraId="1F21C386" w14:textId="77777777" w:rsidR="00B85543" w:rsidRPr="0033305A" w:rsidRDefault="00B85543" w:rsidP="00B85543">
      <w:pPr>
        <w:pStyle w:val="ListParagraph"/>
        <w:numPr>
          <w:ilvl w:val="0"/>
          <w:numId w:val="18"/>
        </w:numPr>
        <w:spacing w:line="480" w:lineRule="auto"/>
        <w:rPr>
          <w:rFonts w:cs="Times New Roman"/>
        </w:rPr>
      </w:pPr>
      <w:r w:rsidRPr="0033305A">
        <w:rPr>
          <w:rFonts w:cs="Times New Roman"/>
        </w:rPr>
        <w:t xml:space="preserve">These plans are not spatially explicit beyond MLRA, in the case of the INRS, so we are taking resource planning goals to a new spatial scale and resolution that has never been done before. We only take data at face value and report on those since that is what other regional plans use. </w:t>
      </w:r>
    </w:p>
    <w:p w14:paraId="6D56AC0A" w14:textId="1E3D8AC5" w:rsidR="001F543F" w:rsidRDefault="00B85543" w:rsidP="00B85543">
      <w:pPr>
        <w:pStyle w:val="ListParagraph"/>
        <w:numPr>
          <w:ilvl w:val="0"/>
          <w:numId w:val="18"/>
        </w:numPr>
        <w:spacing w:line="480" w:lineRule="auto"/>
        <w:rPr>
          <w:rFonts w:cs="Times New Roman"/>
        </w:rPr>
      </w:pPr>
      <w:r w:rsidRPr="0033305A">
        <w:rPr>
          <w:rFonts w:cs="Times New Roman"/>
        </w:rPr>
        <w:t>We don’t take into consideration the over application of manure and synthetic fertilizer on fields and the impacts of that environmentally. This is not a well reported phenomenon, but it is anecdotally understood to be common. In a winter rye system, farmers need to follow the 4Rs to prevent unnecessary runoff events. There is data out there that shows prairie systems can take a lot of fertilizer and still have water quality benefits and doesn’t compromise the integrity of the prairie (COBS data).</w:t>
      </w:r>
    </w:p>
    <w:p w14:paraId="41E235FA" w14:textId="724B1D95" w:rsidR="00B85543" w:rsidRPr="001F543F" w:rsidRDefault="001F543F" w:rsidP="001F543F">
      <w:pPr>
        <w:rPr>
          <w:rFonts w:cs="Times New Roman"/>
        </w:rPr>
      </w:pPr>
      <w:r>
        <w:rPr>
          <w:rFonts w:cs="Times New Roman"/>
        </w:rPr>
        <w:br w:type="page"/>
      </w:r>
    </w:p>
    <w:p w14:paraId="1120A0C0" w14:textId="52E7B762" w:rsidR="007B09A7" w:rsidRPr="00883BCB" w:rsidRDefault="005B32DE" w:rsidP="00724038">
      <w:pPr>
        <w:pStyle w:val="Heading1"/>
        <w:jc w:val="center"/>
      </w:pPr>
      <w:r>
        <w:lastRenderedPageBreak/>
        <w:t>Supplementary Material: Prairie Wildlife Habitat Preferences &amp; Requirements</w:t>
      </w:r>
    </w:p>
    <w:sectPr w:rsidR="007B09A7" w:rsidRPr="00883BCB" w:rsidSect="003D6F82">
      <w:pgSz w:w="15840" w:h="12240" w:orient="landscape" w:code="1"/>
      <w:pgMar w:top="720" w:right="720" w:bottom="720" w:left="72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tephenson, Jessica A" w:date="2026-01-13T20:44:00Z" w:initials="SJA">
    <w:p w14:paraId="6BFCF1BE" w14:textId="3B3329D3" w:rsidR="00233AE2" w:rsidRDefault="00233AE2">
      <w:pPr>
        <w:pStyle w:val="CommentText"/>
      </w:pPr>
      <w:r>
        <w:rPr>
          <w:rStyle w:val="CommentReference"/>
        </w:rPr>
        <w:annotationRef/>
      </w:r>
      <w:r>
        <w:t>Just starter text.</w:t>
      </w:r>
    </w:p>
  </w:comment>
  <w:comment w:id="1" w:author="Stephenson, Jessica A" w:date="2026-01-19T20:24:00Z" w:initials="SJA">
    <w:p w14:paraId="2B714040" w14:textId="77777777" w:rsidR="00233AE2" w:rsidRDefault="00233AE2">
      <w:pPr>
        <w:pStyle w:val="CommentText"/>
      </w:pPr>
      <w:r>
        <w:rPr>
          <w:rStyle w:val="CommentReference"/>
        </w:rPr>
        <w:annotationRef/>
      </w:r>
      <w:r>
        <w:t xml:space="preserve">INRS provides scenarios to achieve the 42% reduction baseline. There are options to do it all with one practice, or with different combinations of practices. We include recommendations for individual practices and look at the compounded benefits. </w:t>
      </w:r>
    </w:p>
    <w:p w14:paraId="6FEBB549" w14:textId="77777777" w:rsidR="00233AE2" w:rsidRDefault="00233AE2">
      <w:pPr>
        <w:pStyle w:val="CommentText"/>
      </w:pPr>
    </w:p>
    <w:p w14:paraId="41D0B400" w14:textId="59669A9D" w:rsidR="00233AE2" w:rsidRDefault="00233AE2">
      <w:pPr>
        <w:pStyle w:val="CommentText"/>
      </w:pPr>
      <w:r>
        <w:t xml:space="preserve">The load reduction here only achieves __% of the state load. There is x land area, x kg load reduced, the goal is 42% of N by 2050 or whatever). We are treating 2.2% of Iowa (314,000 ha </w:t>
      </w:r>
      <w:proofErr w:type="spellStart"/>
      <w:r>
        <w:t>supplyshed</w:t>
      </w:r>
      <w:proofErr w:type="spellEnd"/>
      <w:r>
        <w:t xml:space="preserve">; </w:t>
      </w:r>
      <w:r w:rsidRPr="006072FB">
        <w:t>14</w:t>
      </w:r>
      <w:r>
        <w:t>,</w:t>
      </w:r>
      <w:r w:rsidRPr="006072FB">
        <w:t>574</w:t>
      </w:r>
      <w:r>
        <w:t>,</w:t>
      </w:r>
      <w:r w:rsidRPr="006072FB">
        <w:t>640</w:t>
      </w:r>
      <w:r>
        <w:t xml:space="preserve"> ha of Iowa), and achieving __% of the goal. We have a lot more work to do! And a lot of investment. WE are not accounting for compounded benefits and lag effect These practices could be more effective, less effective, these are just averages based on INRS. </w:t>
      </w:r>
    </w:p>
  </w:comment>
  <w:comment w:id="2" w:author="Stephenson, Jessica A" w:date="2026-01-19T20:20:00Z" w:initials="SJA">
    <w:p w14:paraId="58181AD3" w14:textId="2D7E3A7F" w:rsidR="00233AE2" w:rsidRDefault="00233AE2">
      <w:pPr>
        <w:pStyle w:val="CommentText"/>
      </w:pPr>
      <w:r>
        <w:rPr>
          <w:rStyle w:val="CommentReference"/>
        </w:rPr>
        <w:annotationRef/>
      </w:r>
      <w:r>
        <w:t>Move this to the discussion section and leading into a new paper.</w:t>
      </w:r>
    </w:p>
  </w:comment>
  <w:comment w:id="4" w:author="Stephenson, Jessica A" w:date="2026-01-19T20:21:00Z" w:initials="SJA">
    <w:p w14:paraId="76B705F4" w14:textId="426D97B9" w:rsidR="00233AE2" w:rsidRDefault="00233AE2">
      <w:pPr>
        <w:pStyle w:val="CommentText"/>
      </w:pPr>
      <w:r>
        <w:rPr>
          <w:rStyle w:val="CommentReference"/>
        </w:rPr>
        <w:annotationRef/>
      </w:r>
      <w:r>
        <w:t xml:space="preserve">This gets moved to the discussion section as well. Talk about the opportunities to expand AD technology. </w:t>
      </w:r>
    </w:p>
  </w:comment>
  <w:comment w:id="3" w:author="Stephenson, Jessica A" w:date="2026-01-14T14:55:00Z" w:initials="SJA">
    <w:p w14:paraId="5646A269" w14:textId="43C12287" w:rsidR="00233AE2" w:rsidRDefault="00233AE2">
      <w:pPr>
        <w:pStyle w:val="CommentText"/>
      </w:pPr>
      <w:r>
        <w:rPr>
          <w:rStyle w:val="CommentReference"/>
        </w:rPr>
        <w:annotationRef/>
      </w:r>
      <w:r>
        <w:t>How to integrate this some more.</w:t>
      </w:r>
    </w:p>
  </w:comment>
  <w:comment w:id="5" w:author="Stephenson, Jessica A" w:date="2026-01-13T20:43:00Z" w:initials="SJA">
    <w:p w14:paraId="25BCCCEA" w14:textId="3F8952FD" w:rsidR="00233AE2" w:rsidRDefault="00233AE2">
      <w:pPr>
        <w:pStyle w:val="CommentText"/>
      </w:pPr>
      <w:r>
        <w:rPr>
          <w:rStyle w:val="CommentReference"/>
        </w:rPr>
        <w:annotationRef/>
      </w:r>
      <w:r>
        <w:t>Deleted a lot of content to align better with GCB Bioenergy, reduce some redundancies, and transfer to financial analysis paper. Need to go back through and verify presence/absence of references in the manuscript.</w:t>
      </w:r>
    </w:p>
  </w:comment>
  <w:comment w:id="6" w:author="Stephenson, Jessica A" w:date="2026-01-29T09:46:00Z" w:initials="SJA">
    <w:p w14:paraId="4C6BA695" w14:textId="6876881B" w:rsidR="00FF3063" w:rsidRDefault="00FF3063">
      <w:pPr>
        <w:pStyle w:val="CommentText"/>
      </w:pPr>
      <w:r>
        <w:rPr>
          <w:rStyle w:val="CommentReference"/>
        </w:rPr>
        <w:annotationRef/>
      </w:r>
      <w:r>
        <w:t xml:space="preserve">Create a modeling framework. </w:t>
      </w:r>
      <w:hyperlink r:id="rId1" w:history="1">
        <w:r w:rsidR="00295D16" w:rsidRPr="001055FB">
          <w:rPr>
            <w:rStyle w:val="Hyperlink"/>
          </w:rPr>
          <w:t>https://www.sciencedirect.com/science/article/pii/S0048969721009141</w:t>
        </w:r>
      </w:hyperlink>
      <w:r w:rsidR="00295D16">
        <w:t>.</w:t>
      </w:r>
    </w:p>
    <w:p w14:paraId="62F5F646" w14:textId="77777777" w:rsidR="00295D16" w:rsidRDefault="00295D16">
      <w:pPr>
        <w:pStyle w:val="CommentText"/>
      </w:pPr>
    </w:p>
    <w:p w14:paraId="7B789EBC" w14:textId="7971ABA7" w:rsidR="00295D16" w:rsidRDefault="00295D16">
      <w:pPr>
        <w:pStyle w:val="CommentText"/>
      </w:pPr>
      <w:r w:rsidRPr="00295D16">
        <w:t xml:space="preserve">Fig. 2. Conceptual framework and flow of data for modelling and evaluation. </w:t>
      </w:r>
      <w:r w:rsidRPr="00295D16">
        <w:t>Results on the economic and policy analysis are not presented in detail in this paper.</w:t>
      </w:r>
      <w:bookmarkStart w:id="7" w:name="_GoBack"/>
      <w:bookmarkEnd w:id="7"/>
    </w:p>
  </w:comment>
  <w:comment w:id="8" w:author="Stephenson, Jessica A" w:date="2026-01-13T19:57:00Z" w:initials="SJA">
    <w:p w14:paraId="4FC7C145" w14:textId="348EED68" w:rsidR="00233AE2" w:rsidRDefault="00233AE2">
      <w:pPr>
        <w:pStyle w:val="CommentText"/>
      </w:pPr>
      <w:r>
        <w:rPr>
          <w:rStyle w:val="CommentReference"/>
        </w:rPr>
        <w:annotationRef/>
      </w:r>
      <w:r>
        <w:t>Potentially save this for the financial analysis paper. Could be a nice build-on…?</w:t>
      </w:r>
    </w:p>
  </w:comment>
  <w:comment w:id="9" w:author="Stephenson, Jessica A" w:date="2026-01-13T20:15:00Z" w:initials="SJA">
    <w:p w14:paraId="2B10C92F" w14:textId="2588D7C0" w:rsidR="00233AE2" w:rsidRDefault="00233AE2">
      <w:pPr>
        <w:pStyle w:val="CommentText"/>
      </w:pPr>
      <w:r>
        <w:rPr>
          <w:rStyle w:val="CommentReference"/>
        </w:rPr>
        <w:annotationRef/>
      </w:r>
      <w:r>
        <w:t xml:space="preserve">Add the matrix you prepared that summarizes Celia’s work and others that have looked at prairie wildlife resource needs. </w:t>
      </w:r>
    </w:p>
  </w:comment>
  <w:comment w:id="10" w:author="Stephenson, Jessica A" w:date="2026-01-13T20:12:00Z" w:initials="SJA">
    <w:p w14:paraId="1EC54BF9" w14:textId="609A3D02" w:rsidR="00233AE2" w:rsidRDefault="00233AE2">
      <w:pPr>
        <w:pStyle w:val="CommentText"/>
      </w:pPr>
      <w:r>
        <w:rPr>
          <w:rStyle w:val="CommentReference"/>
        </w:rPr>
        <w:annotationRef/>
      </w:r>
      <w:r>
        <w:t>Need to convert to hectares. Need to go back through entire paper and data to make sure everything is consistent.</w:t>
      </w:r>
    </w:p>
  </w:comment>
  <w:comment w:id="11" w:author="Stephenson, Jessica A" w:date="2026-01-13T20:41:00Z" w:initials="SJA">
    <w:p w14:paraId="2CE51B02" w14:textId="26E76372" w:rsidR="00233AE2" w:rsidRDefault="00233AE2">
      <w:pPr>
        <w:pStyle w:val="CommentText"/>
      </w:pPr>
      <w:r>
        <w:rPr>
          <w:rStyle w:val="CommentReference"/>
        </w:rPr>
        <w:annotationRef/>
      </w:r>
      <w:r>
        <w:t>I don’t currently talk about this result much. Should I spend time on it? Or save for the financial analysis paper?</w:t>
      </w:r>
    </w:p>
  </w:comment>
  <w:comment w:id="12" w:author="Stephenson, Jessica A" w:date="2026-01-12T21:53:00Z" w:initials="SJA">
    <w:p w14:paraId="3112FCF6" w14:textId="77777777" w:rsidR="00233AE2" w:rsidRDefault="00233AE2" w:rsidP="00B85543">
      <w:pPr>
        <w:pStyle w:val="CommentText"/>
      </w:pPr>
      <w:r>
        <w:rPr>
          <w:rStyle w:val="CommentReference"/>
        </w:rPr>
        <w:annotationRef/>
      </w:r>
      <w:r>
        <w:rPr>
          <w:rFonts w:cs="Times New Roman"/>
        </w:rPr>
        <w:t>For now, I am just going to list those out so people can see where our gaps are and potential leverage those for future research needs, or know whether our study applies to their context.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BFCF1BE" w15:done="0"/>
  <w15:commentEx w15:paraId="41D0B400" w15:done="0"/>
  <w15:commentEx w15:paraId="58181AD3" w15:done="0"/>
  <w15:commentEx w15:paraId="76B705F4" w15:done="0"/>
  <w15:commentEx w15:paraId="5646A269" w15:done="0"/>
  <w15:commentEx w15:paraId="25BCCCEA" w15:done="0"/>
  <w15:commentEx w15:paraId="7B789EBC" w15:done="0"/>
  <w15:commentEx w15:paraId="4FC7C145" w15:done="0"/>
  <w15:commentEx w15:paraId="2B10C92F" w15:done="0"/>
  <w15:commentEx w15:paraId="1EC54BF9" w15:done="0"/>
  <w15:commentEx w15:paraId="2CE51B02" w15:done="0"/>
  <w15:commentEx w15:paraId="3112FCF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FCF1BE" w16cid:durableId="2D112D3C"/>
  <w16cid:commentId w16cid:paraId="41D0B400" w16cid:durableId="2D191163"/>
  <w16cid:commentId w16cid:paraId="58181AD3" w16cid:durableId="2D191095"/>
  <w16cid:commentId w16cid:paraId="76B705F4" w16cid:durableId="2D1910AF"/>
  <w16cid:commentId w16cid:paraId="5646A269" w16cid:durableId="2D122CCE"/>
  <w16cid:commentId w16cid:paraId="25BCCCEA" w16cid:durableId="2D112CE2"/>
  <w16cid:commentId w16cid:paraId="7B789EBC" w16cid:durableId="2D25AAE3"/>
  <w16cid:commentId w16cid:paraId="4FC7C145" w16cid:durableId="2D11222D"/>
  <w16cid:commentId w16cid:paraId="2B10C92F" w16cid:durableId="2D11267D"/>
  <w16cid:commentId w16cid:paraId="1EC54BF9" w16cid:durableId="2D1125BF"/>
  <w16cid:commentId w16cid:paraId="2CE51B02" w16cid:durableId="2D112C93"/>
  <w16cid:commentId w16cid:paraId="3112FCF6" w16cid:durableId="2D0FEB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91D1B8" w14:textId="77777777" w:rsidR="002D5461" w:rsidRDefault="002D5461" w:rsidP="008015FD">
      <w:pPr>
        <w:spacing w:after="0" w:line="240" w:lineRule="auto"/>
      </w:pPr>
      <w:r>
        <w:separator/>
      </w:r>
    </w:p>
  </w:endnote>
  <w:endnote w:type="continuationSeparator" w:id="0">
    <w:p w14:paraId="4008410A" w14:textId="77777777" w:rsidR="002D5461" w:rsidRDefault="002D5461" w:rsidP="00801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57EE80" w14:textId="77777777" w:rsidR="002D5461" w:rsidRDefault="002D5461" w:rsidP="008015FD">
      <w:pPr>
        <w:spacing w:after="0" w:line="240" w:lineRule="auto"/>
      </w:pPr>
      <w:r>
        <w:separator/>
      </w:r>
    </w:p>
  </w:footnote>
  <w:footnote w:type="continuationSeparator" w:id="0">
    <w:p w14:paraId="7F25875A" w14:textId="77777777" w:rsidR="002D5461" w:rsidRDefault="002D5461" w:rsidP="00801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E3CB6E" w14:textId="77777777" w:rsidR="00233AE2" w:rsidRDefault="00233AE2" w:rsidP="00DF18FF">
    <w:pPr>
      <w:pStyle w:val="Header"/>
      <w:jc w:val="right"/>
    </w:pPr>
  </w:p>
  <w:p w14:paraId="5A001B64" w14:textId="77777777" w:rsidR="00233AE2" w:rsidRDefault="00233AE2" w:rsidP="00DF18FF">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E2D38"/>
    <w:multiLevelType w:val="hybridMultilevel"/>
    <w:tmpl w:val="7868A15A"/>
    <w:lvl w:ilvl="0" w:tplc="426ECE14">
      <w:start w:val="1"/>
      <w:numFmt w:val="decimal"/>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71057"/>
    <w:multiLevelType w:val="hybridMultilevel"/>
    <w:tmpl w:val="06649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8F0D91"/>
    <w:multiLevelType w:val="hybridMultilevel"/>
    <w:tmpl w:val="2DF0C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321DF"/>
    <w:multiLevelType w:val="hybridMultilevel"/>
    <w:tmpl w:val="5E78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F97F2D"/>
    <w:multiLevelType w:val="hybridMultilevel"/>
    <w:tmpl w:val="77E63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FC54F6"/>
    <w:multiLevelType w:val="hybridMultilevel"/>
    <w:tmpl w:val="6B7E2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D71791"/>
    <w:multiLevelType w:val="hybridMultilevel"/>
    <w:tmpl w:val="D5860A0C"/>
    <w:lvl w:ilvl="0" w:tplc="BFCED6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2345FB"/>
    <w:multiLevelType w:val="hybridMultilevel"/>
    <w:tmpl w:val="CA98AD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9F186B"/>
    <w:multiLevelType w:val="hybridMultilevel"/>
    <w:tmpl w:val="82F20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4F25C2"/>
    <w:multiLevelType w:val="hybridMultilevel"/>
    <w:tmpl w:val="56F4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414E0E"/>
    <w:multiLevelType w:val="hybridMultilevel"/>
    <w:tmpl w:val="AF34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784669"/>
    <w:multiLevelType w:val="hybridMultilevel"/>
    <w:tmpl w:val="FB06E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AB354B"/>
    <w:multiLevelType w:val="hybridMultilevel"/>
    <w:tmpl w:val="5F76A64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C3674E4"/>
    <w:multiLevelType w:val="hybridMultilevel"/>
    <w:tmpl w:val="4940A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2A2BD8"/>
    <w:multiLevelType w:val="hybridMultilevel"/>
    <w:tmpl w:val="896EE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5E58DA"/>
    <w:multiLevelType w:val="hybridMultilevel"/>
    <w:tmpl w:val="E7C06F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ECE575E"/>
    <w:multiLevelType w:val="hybridMultilevel"/>
    <w:tmpl w:val="EAF09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82277C"/>
    <w:multiLevelType w:val="hybridMultilevel"/>
    <w:tmpl w:val="DDE8B4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CD20FFF"/>
    <w:multiLevelType w:val="hybridMultilevel"/>
    <w:tmpl w:val="B5B0C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93268B"/>
    <w:multiLevelType w:val="hybridMultilevel"/>
    <w:tmpl w:val="7B142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E65811"/>
    <w:multiLevelType w:val="hybridMultilevel"/>
    <w:tmpl w:val="D38AF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4C6A9F"/>
    <w:multiLevelType w:val="hybridMultilevel"/>
    <w:tmpl w:val="6E0E9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164780"/>
    <w:multiLevelType w:val="hybridMultilevel"/>
    <w:tmpl w:val="5BE61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4"/>
  </w:num>
  <w:num w:numId="4">
    <w:abstractNumId w:val="18"/>
  </w:num>
  <w:num w:numId="5">
    <w:abstractNumId w:val="19"/>
  </w:num>
  <w:num w:numId="6">
    <w:abstractNumId w:val="6"/>
  </w:num>
  <w:num w:numId="7">
    <w:abstractNumId w:val="3"/>
  </w:num>
  <w:num w:numId="8">
    <w:abstractNumId w:val="21"/>
  </w:num>
  <w:num w:numId="9">
    <w:abstractNumId w:val="10"/>
  </w:num>
  <w:num w:numId="10">
    <w:abstractNumId w:val="16"/>
  </w:num>
  <w:num w:numId="11">
    <w:abstractNumId w:val="8"/>
  </w:num>
  <w:num w:numId="12">
    <w:abstractNumId w:val="14"/>
  </w:num>
  <w:num w:numId="13">
    <w:abstractNumId w:val="5"/>
  </w:num>
  <w:num w:numId="14">
    <w:abstractNumId w:val="2"/>
  </w:num>
  <w:num w:numId="15">
    <w:abstractNumId w:val="22"/>
  </w:num>
  <w:num w:numId="16">
    <w:abstractNumId w:val="1"/>
  </w:num>
  <w:num w:numId="17">
    <w:abstractNumId w:val="13"/>
  </w:num>
  <w:num w:numId="18">
    <w:abstractNumId w:val="17"/>
  </w:num>
  <w:num w:numId="19">
    <w:abstractNumId w:val="7"/>
  </w:num>
  <w:num w:numId="20">
    <w:abstractNumId w:val="20"/>
  </w:num>
  <w:num w:numId="21">
    <w:abstractNumId w:val="0"/>
  </w:num>
  <w:num w:numId="22">
    <w:abstractNumId w:val="12"/>
  </w:num>
  <w:num w:numId="23">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ephenson, Jessica A">
    <w15:presenceInfo w15:providerId="AD" w15:userId="S-1-5-21-1659004503-1450960922-1606980848-989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87"/>
    <w:rsid w:val="00002D0E"/>
    <w:rsid w:val="000049F3"/>
    <w:rsid w:val="00005904"/>
    <w:rsid w:val="00005CA1"/>
    <w:rsid w:val="000062F1"/>
    <w:rsid w:val="00006A78"/>
    <w:rsid w:val="0001358D"/>
    <w:rsid w:val="00013980"/>
    <w:rsid w:val="000142C5"/>
    <w:rsid w:val="000164A8"/>
    <w:rsid w:val="00017B03"/>
    <w:rsid w:val="000221F5"/>
    <w:rsid w:val="00022C9D"/>
    <w:rsid w:val="00023942"/>
    <w:rsid w:val="0003059C"/>
    <w:rsid w:val="0003425B"/>
    <w:rsid w:val="000354DB"/>
    <w:rsid w:val="000362E2"/>
    <w:rsid w:val="000364BC"/>
    <w:rsid w:val="0004377A"/>
    <w:rsid w:val="00047312"/>
    <w:rsid w:val="00051B1C"/>
    <w:rsid w:val="0005748C"/>
    <w:rsid w:val="00061B48"/>
    <w:rsid w:val="00061D9C"/>
    <w:rsid w:val="0006200A"/>
    <w:rsid w:val="000663C1"/>
    <w:rsid w:val="00067530"/>
    <w:rsid w:val="00076438"/>
    <w:rsid w:val="00081920"/>
    <w:rsid w:val="00082505"/>
    <w:rsid w:val="00084525"/>
    <w:rsid w:val="00090630"/>
    <w:rsid w:val="0009393F"/>
    <w:rsid w:val="00094647"/>
    <w:rsid w:val="00094EC1"/>
    <w:rsid w:val="00097D74"/>
    <w:rsid w:val="000A59AD"/>
    <w:rsid w:val="000B1624"/>
    <w:rsid w:val="000B3C15"/>
    <w:rsid w:val="000B48D7"/>
    <w:rsid w:val="000B5B8F"/>
    <w:rsid w:val="000B683B"/>
    <w:rsid w:val="000C0F52"/>
    <w:rsid w:val="000C25B7"/>
    <w:rsid w:val="000C4278"/>
    <w:rsid w:val="000D0364"/>
    <w:rsid w:val="000D1287"/>
    <w:rsid w:val="000D2A5D"/>
    <w:rsid w:val="000D3D05"/>
    <w:rsid w:val="000D5268"/>
    <w:rsid w:val="000D7F15"/>
    <w:rsid w:val="000E1AAF"/>
    <w:rsid w:val="000E3810"/>
    <w:rsid w:val="000E79DA"/>
    <w:rsid w:val="000F21E0"/>
    <w:rsid w:val="000F35DB"/>
    <w:rsid w:val="00103A54"/>
    <w:rsid w:val="0010773A"/>
    <w:rsid w:val="00111739"/>
    <w:rsid w:val="00113B00"/>
    <w:rsid w:val="0011550B"/>
    <w:rsid w:val="00123C95"/>
    <w:rsid w:val="0012423C"/>
    <w:rsid w:val="00127BB9"/>
    <w:rsid w:val="001329CA"/>
    <w:rsid w:val="001438EB"/>
    <w:rsid w:val="00150AA1"/>
    <w:rsid w:val="001708F6"/>
    <w:rsid w:val="00171A52"/>
    <w:rsid w:val="001724A4"/>
    <w:rsid w:val="001761E6"/>
    <w:rsid w:val="00185BFA"/>
    <w:rsid w:val="00186221"/>
    <w:rsid w:val="001902D6"/>
    <w:rsid w:val="00193F1B"/>
    <w:rsid w:val="001978F5"/>
    <w:rsid w:val="001A5F0B"/>
    <w:rsid w:val="001B0A0E"/>
    <w:rsid w:val="001B1AD9"/>
    <w:rsid w:val="001B6DAF"/>
    <w:rsid w:val="001C0A78"/>
    <w:rsid w:val="001C1EF3"/>
    <w:rsid w:val="001D68CC"/>
    <w:rsid w:val="001D69CF"/>
    <w:rsid w:val="001E02EC"/>
    <w:rsid w:val="001E0BBF"/>
    <w:rsid w:val="001E0FE2"/>
    <w:rsid w:val="001E12C8"/>
    <w:rsid w:val="001E3D88"/>
    <w:rsid w:val="001F07AD"/>
    <w:rsid w:val="001F1AC4"/>
    <w:rsid w:val="001F2EF8"/>
    <w:rsid w:val="001F47BF"/>
    <w:rsid w:val="001F4F34"/>
    <w:rsid w:val="001F543F"/>
    <w:rsid w:val="001F6A1C"/>
    <w:rsid w:val="00202ED4"/>
    <w:rsid w:val="00203A87"/>
    <w:rsid w:val="00203E5C"/>
    <w:rsid w:val="0021109A"/>
    <w:rsid w:val="00220985"/>
    <w:rsid w:val="00220F0B"/>
    <w:rsid w:val="002215A4"/>
    <w:rsid w:val="00222436"/>
    <w:rsid w:val="002316A1"/>
    <w:rsid w:val="00232271"/>
    <w:rsid w:val="00233AE2"/>
    <w:rsid w:val="002363D2"/>
    <w:rsid w:val="00237632"/>
    <w:rsid w:val="0024006B"/>
    <w:rsid w:val="002427EC"/>
    <w:rsid w:val="00242D47"/>
    <w:rsid w:val="002453FB"/>
    <w:rsid w:val="00251387"/>
    <w:rsid w:val="002626A6"/>
    <w:rsid w:val="00263F16"/>
    <w:rsid w:val="00267489"/>
    <w:rsid w:val="002703BB"/>
    <w:rsid w:val="0027252B"/>
    <w:rsid w:val="00273BDE"/>
    <w:rsid w:val="00274AB4"/>
    <w:rsid w:val="00275DE3"/>
    <w:rsid w:val="00283C8D"/>
    <w:rsid w:val="00293BC9"/>
    <w:rsid w:val="00295168"/>
    <w:rsid w:val="00295D16"/>
    <w:rsid w:val="002A02E4"/>
    <w:rsid w:val="002A070B"/>
    <w:rsid w:val="002A08E4"/>
    <w:rsid w:val="002A2DC6"/>
    <w:rsid w:val="002A4B4A"/>
    <w:rsid w:val="002A52B8"/>
    <w:rsid w:val="002A621F"/>
    <w:rsid w:val="002B3B83"/>
    <w:rsid w:val="002B3C80"/>
    <w:rsid w:val="002C3A0E"/>
    <w:rsid w:val="002C45C4"/>
    <w:rsid w:val="002C6B1A"/>
    <w:rsid w:val="002D0CED"/>
    <w:rsid w:val="002D20C6"/>
    <w:rsid w:val="002D24B0"/>
    <w:rsid w:val="002D3B3E"/>
    <w:rsid w:val="002D5461"/>
    <w:rsid w:val="002D6D41"/>
    <w:rsid w:val="002E1D35"/>
    <w:rsid w:val="002E4BD6"/>
    <w:rsid w:val="002F4F3D"/>
    <w:rsid w:val="002F7317"/>
    <w:rsid w:val="0030056D"/>
    <w:rsid w:val="0030316E"/>
    <w:rsid w:val="00303F97"/>
    <w:rsid w:val="00310AEB"/>
    <w:rsid w:val="003110B7"/>
    <w:rsid w:val="003118BA"/>
    <w:rsid w:val="00311D75"/>
    <w:rsid w:val="00313C2B"/>
    <w:rsid w:val="00317F3A"/>
    <w:rsid w:val="00323445"/>
    <w:rsid w:val="00332DAF"/>
    <w:rsid w:val="0033305A"/>
    <w:rsid w:val="003419C4"/>
    <w:rsid w:val="003427C8"/>
    <w:rsid w:val="00343FD9"/>
    <w:rsid w:val="00353027"/>
    <w:rsid w:val="0035358D"/>
    <w:rsid w:val="0035550F"/>
    <w:rsid w:val="003556E2"/>
    <w:rsid w:val="0035767C"/>
    <w:rsid w:val="003619DE"/>
    <w:rsid w:val="00362A06"/>
    <w:rsid w:val="00362EAA"/>
    <w:rsid w:val="00373964"/>
    <w:rsid w:val="003760C4"/>
    <w:rsid w:val="00377493"/>
    <w:rsid w:val="003775D2"/>
    <w:rsid w:val="00380701"/>
    <w:rsid w:val="00380F71"/>
    <w:rsid w:val="00382D03"/>
    <w:rsid w:val="00385D8F"/>
    <w:rsid w:val="00386674"/>
    <w:rsid w:val="00390C7F"/>
    <w:rsid w:val="003A26B7"/>
    <w:rsid w:val="003B59B7"/>
    <w:rsid w:val="003B5FE7"/>
    <w:rsid w:val="003C0C10"/>
    <w:rsid w:val="003C3251"/>
    <w:rsid w:val="003C56C2"/>
    <w:rsid w:val="003C66A4"/>
    <w:rsid w:val="003C73E3"/>
    <w:rsid w:val="003D5E3A"/>
    <w:rsid w:val="003D6C59"/>
    <w:rsid w:val="003D6F82"/>
    <w:rsid w:val="003D76BD"/>
    <w:rsid w:val="003E0740"/>
    <w:rsid w:val="003E310F"/>
    <w:rsid w:val="003E3E55"/>
    <w:rsid w:val="003E4A64"/>
    <w:rsid w:val="003E5474"/>
    <w:rsid w:val="003E67BC"/>
    <w:rsid w:val="003E7DE2"/>
    <w:rsid w:val="003F383B"/>
    <w:rsid w:val="003F6A3C"/>
    <w:rsid w:val="00402533"/>
    <w:rsid w:val="004027C6"/>
    <w:rsid w:val="00416ACC"/>
    <w:rsid w:val="00416C37"/>
    <w:rsid w:val="0041741F"/>
    <w:rsid w:val="0042577E"/>
    <w:rsid w:val="00426645"/>
    <w:rsid w:val="00430010"/>
    <w:rsid w:val="004303B5"/>
    <w:rsid w:val="004336E8"/>
    <w:rsid w:val="00437C41"/>
    <w:rsid w:val="004437F2"/>
    <w:rsid w:val="00446F97"/>
    <w:rsid w:val="004605FA"/>
    <w:rsid w:val="004608FE"/>
    <w:rsid w:val="004634D3"/>
    <w:rsid w:val="0046740E"/>
    <w:rsid w:val="00472976"/>
    <w:rsid w:val="0048592D"/>
    <w:rsid w:val="00485F58"/>
    <w:rsid w:val="00487558"/>
    <w:rsid w:val="00491AD0"/>
    <w:rsid w:val="004949BB"/>
    <w:rsid w:val="00494EA7"/>
    <w:rsid w:val="00495239"/>
    <w:rsid w:val="004A2F20"/>
    <w:rsid w:val="004B6D63"/>
    <w:rsid w:val="004C19C0"/>
    <w:rsid w:val="004C1E70"/>
    <w:rsid w:val="004C78D9"/>
    <w:rsid w:val="004D21C5"/>
    <w:rsid w:val="004D3918"/>
    <w:rsid w:val="004D3CE7"/>
    <w:rsid w:val="004D7717"/>
    <w:rsid w:val="004E11E5"/>
    <w:rsid w:val="004E3EDA"/>
    <w:rsid w:val="004E762A"/>
    <w:rsid w:val="004F51BA"/>
    <w:rsid w:val="004F78D4"/>
    <w:rsid w:val="00505460"/>
    <w:rsid w:val="00510275"/>
    <w:rsid w:val="00521A6C"/>
    <w:rsid w:val="00523FB6"/>
    <w:rsid w:val="00527D34"/>
    <w:rsid w:val="00530538"/>
    <w:rsid w:val="00530C28"/>
    <w:rsid w:val="00540167"/>
    <w:rsid w:val="00541F4D"/>
    <w:rsid w:val="005453D6"/>
    <w:rsid w:val="00545752"/>
    <w:rsid w:val="00547595"/>
    <w:rsid w:val="00553D93"/>
    <w:rsid w:val="00555BCE"/>
    <w:rsid w:val="0055722B"/>
    <w:rsid w:val="00563648"/>
    <w:rsid w:val="0056491E"/>
    <w:rsid w:val="005705D2"/>
    <w:rsid w:val="00570B75"/>
    <w:rsid w:val="00571631"/>
    <w:rsid w:val="00572A97"/>
    <w:rsid w:val="00573CFC"/>
    <w:rsid w:val="00576BB0"/>
    <w:rsid w:val="00577D0B"/>
    <w:rsid w:val="00580B04"/>
    <w:rsid w:val="005828E3"/>
    <w:rsid w:val="0058321F"/>
    <w:rsid w:val="00590F9E"/>
    <w:rsid w:val="00594329"/>
    <w:rsid w:val="00596144"/>
    <w:rsid w:val="00596C11"/>
    <w:rsid w:val="005A727D"/>
    <w:rsid w:val="005A72CD"/>
    <w:rsid w:val="005A76AD"/>
    <w:rsid w:val="005A7AB7"/>
    <w:rsid w:val="005B32DE"/>
    <w:rsid w:val="005B5CB3"/>
    <w:rsid w:val="005C0548"/>
    <w:rsid w:val="005C1E36"/>
    <w:rsid w:val="005C1F6B"/>
    <w:rsid w:val="005C2AAD"/>
    <w:rsid w:val="005C44D7"/>
    <w:rsid w:val="005C5BE2"/>
    <w:rsid w:val="005E0069"/>
    <w:rsid w:val="005E0445"/>
    <w:rsid w:val="005E31EB"/>
    <w:rsid w:val="005E50B9"/>
    <w:rsid w:val="005F01F8"/>
    <w:rsid w:val="005F4BED"/>
    <w:rsid w:val="006010F2"/>
    <w:rsid w:val="00603FDB"/>
    <w:rsid w:val="006072FB"/>
    <w:rsid w:val="00607BBA"/>
    <w:rsid w:val="006118A3"/>
    <w:rsid w:val="00620A5E"/>
    <w:rsid w:val="0062652A"/>
    <w:rsid w:val="0063537F"/>
    <w:rsid w:val="00635410"/>
    <w:rsid w:val="00636A42"/>
    <w:rsid w:val="0064428C"/>
    <w:rsid w:val="006477C2"/>
    <w:rsid w:val="00652322"/>
    <w:rsid w:val="00653CE0"/>
    <w:rsid w:val="006557B4"/>
    <w:rsid w:val="00655A83"/>
    <w:rsid w:val="00661C9B"/>
    <w:rsid w:val="006638B3"/>
    <w:rsid w:val="00663E7E"/>
    <w:rsid w:val="0066436E"/>
    <w:rsid w:val="00671287"/>
    <w:rsid w:val="00681B38"/>
    <w:rsid w:val="00682740"/>
    <w:rsid w:val="006836F2"/>
    <w:rsid w:val="0069234D"/>
    <w:rsid w:val="0069511F"/>
    <w:rsid w:val="006959BF"/>
    <w:rsid w:val="00695C28"/>
    <w:rsid w:val="006B07FD"/>
    <w:rsid w:val="006C048B"/>
    <w:rsid w:val="006C6AC9"/>
    <w:rsid w:val="006E14EC"/>
    <w:rsid w:val="006E6A2E"/>
    <w:rsid w:val="006E6C11"/>
    <w:rsid w:val="006F4CEC"/>
    <w:rsid w:val="006F69C1"/>
    <w:rsid w:val="006F776C"/>
    <w:rsid w:val="00700F5F"/>
    <w:rsid w:val="00703DA4"/>
    <w:rsid w:val="0070587D"/>
    <w:rsid w:val="00706C86"/>
    <w:rsid w:val="00710E96"/>
    <w:rsid w:val="0072134B"/>
    <w:rsid w:val="00722527"/>
    <w:rsid w:val="00724038"/>
    <w:rsid w:val="0073043A"/>
    <w:rsid w:val="007451BC"/>
    <w:rsid w:val="00745BDB"/>
    <w:rsid w:val="00745D5B"/>
    <w:rsid w:val="007479D0"/>
    <w:rsid w:val="007532B5"/>
    <w:rsid w:val="0075740C"/>
    <w:rsid w:val="007609D5"/>
    <w:rsid w:val="00760B3D"/>
    <w:rsid w:val="00761D79"/>
    <w:rsid w:val="007620F8"/>
    <w:rsid w:val="00762308"/>
    <w:rsid w:val="0076680D"/>
    <w:rsid w:val="00766ECE"/>
    <w:rsid w:val="007700A7"/>
    <w:rsid w:val="0077027E"/>
    <w:rsid w:val="00770751"/>
    <w:rsid w:val="00774543"/>
    <w:rsid w:val="00780269"/>
    <w:rsid w:val="007841FA"/>
    <w:rsid w:val="00786D0A"/>
    <w:rsid w:val="007A6E16"/>
    <w:rsid w:val="007A7D2F"/>
    <w:rsid w:val="007B09A7"/>
    <w:rsid w:val="007B5032"/>
    <w:rsid w:val="007B71E2"/>
    <w:rsid w:val="007B76A8"/>
    <w:rsid w:val="007C4A3A"/>
    <w:rsid w:val="007C52E1"/>
    <w:rsid w:val="007C59BC"/>
    <w:rsid w:val="007C5CCC"/>
    <w:rsid w:val="007D4521"/>
    <w:rsid w:val="007D4D73"/>
    <w:rsid w:val="007D5CB6"/>
    <w:rsid w:val="007E207E"/>
    <w:rsid w:val="007E42C1"/>
    <w:rsid w:val="007E541F"/>
    <w:rsid w:val="007E58F5"/>
    <w:rsid w:val="007E7FCF"/>
    <w:rsid w:val="007F4961"/>
    <w:rsid w:val="007F5A44"/>
    <w:rsid w:val="007F6555"/>
    <w:rsid w:val="007F75CF"/>
    <w:rsid w:val="008015FD"/>
    <w:rsid w:val="008037D1"/>
    <w:rsid w:val="00805762"/>
    <w:rsid w:val="00806A55"/>
    <w:rsid w:val="00811B6C"/>
    <w:rsid w:val="008133BA"/>
    <w:rsid w:val="00814E8D"/>
    <w:rsid w:val="0081657E"/>
    <w:rsid w:val="0082004D"/>
    <w:rsid w:val="00824258"/>
    <w:rsid w:val="00832B2A"/>
    <w:rsid w:val="00844E65"/>
    <w:rsid w:val="0084642D"/>
    <w:rsid w:val="0085336B"/>
    <w:rsid w:val="0085421B"/>
    <w:rsid w:val="008546B8"/>
    <w:rsid w:val="008609C8"/>
    <w:rsid w:val="008618BA"/>
    <w:rsid w:val="00863B05"/>
    <w:rsid w:val="00871819"/>
    <w:rsid w:val="00873CB1"/>
    <w:rsid w:val="008748AF"/>
    <w:rsid w:val="00876E16"/>
    <w:rsid w:val="00880B00"/>
    <w:rsid w:val="00881847"/>
    <w:rsid w:val="0088221C"/>
    <w:rsid w:val="00883BCB"/>
    <w:rsid w:val="00885630"/>
    <w:rsid w:val="008858F2"/>
    <w:rsid w:val="00886150"/>
    <w:rsid w:val="00886B7F"/>
    <w:rsid w:val="00887608"/>
    <w:rsid w:val="008A0A65"/>
    <w:rsid w:val="008A77FE"/>
    <w:rsid w:val="008A7C10"/>
    <w:rsid w:val="008B4C81"/>
    <w:rsid w:val="008B677D"/>
    <w:rsid w:val="008C1DA6"/>
    <w:rsid w:val="008C346E"/>
    <w:rsid w:val="008C68A2"/>
    <w:rsid w:val="008D014E"/>
    <w:rsid w:val="008E1335"/>
    <w:rsid w:val="008E397C"/>
    <w:rsid w:val="008E3A2C"/>
    <w:rsid w:val="008E556F"/>
    <w:rsid w:val="008E677E"/>
    <w:rsid w:val="008E6D8C"/>
    <w:rsid w:val="008F2959"/>
    <w:rsid w:val="008F3ACC"/>
    <w:rsid w:val="008F5FF1"/>
    <w:rsid w:val="008F6683"/>
    <w:rsid w:val="00903CB1"/>
    <w:rsid w:val="0091113F"/>
    <w:rsid w:val="00914890"/>
    <w:rsid w:val="00917A0D"/>
    <w:rsid w:val="009212C7"/>
    <w:rsid w:val="00924224"/>
    <w:rsid w:val="009312DB"/>
    <w:rsid w:val="00932DE8"/>
    <w:rsid w:val="009334A7"/>
    <w:rsid w:val="00935209"/>
    <w:rsid w:val="0094348F"/>
    <w:rsid w:val="00943733"/>
    <w:rsid w:val="009449BF"/>
    <w:rsid w:val="00945F7F"/>
    <w:rsid w:val="00946929"/>
    <w:rsid w:val="009643C4"/>
    <w:rsid w:val="0096532E"/>
    <w:rsid w:val="0097012F"/>
    <w:rsid w:val="009729B3"/>
    <w:rsid w:val="00975704"/>
    <w:rsid w:val="00976240"/>
    <w:rsid w:val="00981521"/>
    <w:rsid w:val="009822E7"/>
    <w:rsid w:val="00986FFA"/>
    <w:rsid w:val="00987308"/>
    <w:rsid w:val="009969A9"/>
    <w:rsid w:val="009A7F9C"/>
    <w:rsid w:val="009B69A5"/>
    <w:rsid w:val="009C4C23"/>
    <w:rsid w:val="009C6844"/>
    <w:rsid w:val="009C786D"/>
    <w:rsid w:val="009D3229"/>
    <w:rsid w:val="009D480B"/>
    <w:rsid w:val="009E20B8"/>
    <w:rsid w:val="009E28BE"/>
    <w:rsid w:val="009E45F3"/>
    <w:rsid w:val="009E65E3"/>
    <w:rsid w:val="009E6CD8"/>
    <w:rsid w:val="009F7304"/>
    <w:rsid w:val="009F7D80"/>
    <w:rsid w:val="00A01178"/>
    <w:rsid w:val="00A0685B"/>
    <w:rsid w:val="00A07B6B"/>
    <w:rsid w:val="00A11A18"/>
    <w:rsid w:val="00A11CC0"/>
    <w:rsid w:val="00A12A04"/>
    <w:rsid w:val="00A21CE1"/>
    <w:rsid w:val="00A22A88"/>
    <w:rsid w:val="00A23C52"/>
    <w:rsid w:val="00A33A41"/>
    <w:rsid w:val="00A34B51"/>
    <w:rsid w:val="00A35EA5"/>
    <w:rsid w:val="00A372ED"/>
    <w:rsid w:val="00A416A4"/>
    <w:rsid w:val="00A46830"/>
    <w:rsid w:val="00A504E3"/>
    <w:rsid w:val="00A539A2"/>
    <w:rsid w:val="00A55499"/>
    <w:rsid w:val="00A56B8A"/>
    <w:rsid w:val="00A61B21"/>
    <w:rsid w:val="00A62939"/>
    <w:rsid w:val="00A63CCF"/>
    <w:rsid w:val="00A641A9"/>
    <w:rsid w:val="00A6437F"/>
    <w:rsid w:val="00A66074"/>
    <w:rsid w:val="00A670A7"/>
    <w:rsid w:val="00A67252"/>
    <w:rsid w:val="00A672F2"/>
    <w:rsid w:val="00A70FD0"/>
    <w:rsid w:val="00A75301"/>
    <w:rsid w:val="00A765A3"/>
    <w:rsid w:val="00A7697E"/>
    <w:rsid w:val="00A80D0B"/>
    <w:rsid w:val="00A82A1D"/>
    <w:rsid w:val="00A84AF6"/>
    <w:rsid w:val="00A9109B"/>
    <w:rsid w:val="00A94689"/>
    <w:rsid w:val="00A962CE"/>
    <w:rsid w:val="00A97EB0"/>
    <w:rsid w:val="00AA13AF"/>
    <w:rsid w:val="00AA6823"/>
    <w:rsid w:val="00AA736D"/>
    <w:rsid w:val="00AA73B8"/>
    <w:rsid w:val="00AA75A6"/>
    <w:rsid w:val="00AB30B9"/>
    <w:rsid w:val="00AC0670"/>
    <w:rsid w:val="00AC0A27"/>
    <w:rsid w:val="00AC5C9F"/>
    <w:rsid w:val="00AD23DC"/>
    <w:rsid w:val="00AE015B"/>
    <w:rsid w:val="00AE0FDB"/>
    <w:rsid w:val="00AE18C5"/>
    <w:rsid w:val="00AE4952"/>
    <w:rsid w:val="00AF1DFB"/>
    <w:rsid w:val="00AF1E28"/>
    <w:rsid w:val="00AF37A0"/>
    <w:rsid w:val="00AF5D0C"/>
    <w:rsid w:val="00AF6A9F"/>
    <w:rsid w:val="00AF722A"/>
    <w:rsid w:val="00B01AD6"/>
    <w:rsid w:val="00B06FEB"/>
    <w:rsid w:val="00B11D5A"/>
    <w:rsid w:val="00B127B7"/>
    <w:rsid w:val="00B16696"/>
    <w:rsid w:val="00B203AA"/>
    <w:rsid w:val="00B2111E"/>
    <w:rsid w:val="00B2260A"/>
    <w:rsid w:val="00B22BA7"/>
    <w:rsid w:val="00B4063C"/>
    <w:rsid w:val="00B43969"/>
    <w:rsid w:val="00B46F83"/>
    <w:rsid w:val="00B47D4D"/>
    <w:rsid w:val="00B506A9"/>
    <w:rsid w:val="00B52F38"/>
    <w:rsid w:val="00B53750"/>
    <w:rsid w:val="00B55139"/>
    <w:rsid w:val="00B57E66"/>
    <w:rsid w:val="00B74C32"/>
    <w:rsid w:val="00B755A4"/>
    <w:rsid w:val="00B77A13"/>
    <w:rsid w:val="00B8429E"/>
    <w:rsid w:val="00B85543"/>
    <w:rsid w:val="00B87995"/>
    <w:rsid w:val="00B95A46"/>
    <w:rsid w:val="00B97C2D"/>
    <w:rsid w:val="00BA02BE"/>
    <w:rsid w:val="00BA4AA6"/>
    <w:rsid w:val="00BA52B5"/>
    <w:rsid w:val="00BA5AF7"/>
    <w:rsid w:val="00BA6E3A"/>
    <w:rsid w:val="00BB1F9A"/>
    <w:rsid w:val="00BB2590"/>
    <w:rsid w:val="00BB2D2E"/>
    <w:rsid w:val="00BB3133"/>
    <w:rsid w:val="00BB5E01"/>
    <w:rsid w:val="00BB6579"/>
    <w:rsid w:val="00BC166C"/>
    <w:rsid w:val="00BD1368"/>
    <w:rsid w:val="00BD6309"/>
    <w:rsid w:val="00BE15C2"/>
    <w:rsid w:val="00BE4025"/>
    <w:rsid w:val="00BE6638"/>
    <w:rsid w:val="00BE689E"/>
    <w:rsid w:val="00BF063F"/>
    <w:rsid w:val="00BF1F67"/>
    <w:rsid w:val="00BF43F3"/>
    <w:rsid w:val="00C05E9A"/>
    <w:rsid w:val="00C15AF6"/>
    <w:rsid w:val="00C20EBC"/>
    <w:rsid w:val="00C22D15"/>
    <w:rsid w:val="00C245BC"/>
    <w:rsid w:val="00C279F2"/>
    <w:rsid w:val="00C30B71"/>
    <w:rsid w:val="00C364BB"/>
    <w:rsid w:val="00C3651B"/>
    <w:rsid w:val="00C3653C"/>
    <w:rsid w:val="00C40CE7"/>
    <w:rsid w:val="00C41BAA"/>
    <w:rsid w:val="00C42F57"/>
    <w:rsid w:val="00C44D5D"/>
    <w:rsid w:val="00C455A3"/>
    <w:rsid w:val="00C60FA2"/>
    <w:rsid w:val="00C633C8"/>
    <w:rsid w:val="00C64CBC"/>
    <w:rsid w:val="00C6574F"/>
    <w:rsid w:val="00C674C3"/>
    <w:rsid w:val="00C757E4"/>
    <w:rsid w:val="00C82D14"/>
    <w:rsid w:val="00C83DEC"/>
    <w:rsid w:val="00C85FF0"/>
    <w:rsid w:val="00C922AE"/>
    <w:rsid w:val="00C955D5"/>
    <w:rsid w:val="00C97C01"/>
    <w:rsid w:val="00CA0413"/>
    <w:rsid w:val="00CA12B6"/>
    <w:rsid w:val="00CA19D5"/>
    <w:rsid w:val="00CB046A"/>
    <w:rsid w:val="00CB18AC"/>
    <w:rsid w:val="00CB403C"/>
    <w:rsid w:val="00CB5B18"/>
    <w:rsid w:val="00CD1E86"/>
    <w:rsid w:val="00CD4B29"/>
    <w:rsid w:val="00CD5C76"/>
    <w:rsid w:val="00CE2C6D"/>
    <w:rsid w:val="00CE340A"/>
    <w:rsid w:val="00CE5CC6"/>
    <w:rsid w:val="00CE61F4"/>
    <w:rsid w:val="00CE6217"/>
    <w:rsid w:val="00CE6CFF"/>
    <w:rsid w:val="00CF0998"/>
    <w:rsid w:val="00CF2FC9"/>
    <w:rsid w:val="00D01FE0"/>
    <w:rsid w:val="00D10781"/>
    <w:rsid w:val="00D1082B"/>
    <w:rsid w:val="00D119D1"/>
    <w:rsid w:val="00D154DF"/>
    <w:rsid w:val="00D210F9"/>
    <w:rsid w:val="00D22206"/>
    <w:rsid w:val="00D23AEF"/>
    <w:rsid w:val="00D23F1E"/>
    <w:rsid w:val="00D2491B"/>
    <w:rsid w:val="00D26A19"/>
    <w:rsid w:val="00D32294"/>
    <w:rsid w:val="00D32297"/>
    <w:rsid w:val="00D327BE"/>
    <w:rsid w:val="00D343EF"/>
    <w:rsid w:val="00D348C9"/>
    <w:rsid w:val="00D40FB8"/>
    <w:rsid w:val="00D4403B"/>
    <w:rsid w:val="00D53CF1"/>
    <w:rsid w:val="00D56C16"/>
    <w:rsid w:val="00D56F51"/>
    <w:rsid w:val="00D607B7"/>
    <w:rsid w:val="00D643DA"/>
    <w:rsid w:val="00D653B3"/>
    <w:rsid w:val="00D66BEA"/>
    <w:rsid w:val="00D76303"/>
    <w:rsid w:val="00D770E1"/>
    <w:rsid w:val="00D77640"/>
    <w:rsid w:val="00D8774A"/>
    <w:rsid w:val="00D93949"/>
    <w:rsid w:val="00DA061E"/>
    <w:rsid w:val="00DA1F1B"/>
    <w:rsid w:val="00DA1F1C"/>
    <w:rsid w:val="00DB0151"/>
    <w:rsid w:val="00DB534C"/>
    <w:rsid w:val="00DB7B07"/>
    <w:rsid w:val="00DD2149"/>
    <w:rsid w:val="00DE7F70"/>
    <w:rsid w:val="00DF18FF"/>
    <w:rsid w:val="00DF291C"/>
    <w:rsid w:val="00DF2F76"/>
    <w:rsid w:val="00E00D08"/>
    <w:rsid w:val="00E04C22"/>
    <w:rsid w:val="00E05C2A"/>
    <w:rsid w:val="00E17294"/>
    <w:rsid w:val="00E176FB"/>
    <w:rsid w:val="00E1772B"/>
    <w:rsid w:val="00E237CD"/>
    <w:rsid w:val="00E24C78"/>
    <w:rsid w:val="00E2625F"/>
    <w:rsid w:val="00E27701"/>
    <w:rsid w:val="00E30C15"/>
    <w:rsid w:val="00E33C1D"/>
    <w:rsid w:val="00E36B30"/>
    <w:rsid w:val="00E416F8"/>
    <w:rsid w:val="00E43408"/>
    <w:rsid w:val="00E45770"/>
    <w:rsid w:val="00E507EE"/>
    <w:rsid w:val="00E548FE"/>
    <w:rsid w:val="00E606D9"/>
    <w:rsid w:val="00E60FFB"/>
    <w:rsid w:val="00E650D2"/>
    <w:rsid w:val="00E82358"/>
    <w:rsid w:val="00E87A41"/>
    <w:rsid w:val="00E9183E"/>
    <w:rsid w:val="00EA07EC"/>
    <w:rsid w:val="00EA3280"/>
    <w:rsid w:val="00EA33A2"/>
    <w:rsid w:val="00EA3983"/>
    <w:rsid w:val="00EA46EE"/>
    <w:rsid w:val="00EA76DD"/>
    <w:rsid w:val="00EB0F40"/>
    <w:rsid w:val="00EB1277"/>
    <w:rsid w:val="00EB28D8"/>
    <w:rsid w:val="00EB2D40"/>
    <w:rsid w:val="00EB7927"/>
    <w:rsid w:val="00EC53C1"/>
    <w:rsid w:val="00ED0969"/>
    <w:rsid w:val="00ED484E"/>
    <w:rsid w:val="00EE0CD5"/>
    <w:rsid w:val="00EE2FA1"/>
    <w:rsid w:val="00EE3743"/>
    <w:rsid w:val="00EE43C6"/>
    <w:rsid w:val="00EE4719"/>
    <w:rsid w:val="00EE4BBF"/>
    <w:rsid w:val="00EE55F3"/>
    <w:rsid w:val="00EE66A7"/>
    <w:rsid w:val="00EE7185"/>
    <w:rsid w:val="00EE7D33"/>
    <w:rsid w:val="00EF0011"/>
    <w:rsid w:val="00EF1A87"/>
    <w:rsid w:val="00EF78D9"/>
    <w:rsid w:val="00F02A71"/>
    <w:rsid w:val="00F03669"/>
    <w:rsid w:val="00F05C94"/>
    <w:rsid w:val="00F0625F"/>
    <w:rsid w:val="00F070C0"/>
    <w:rsid w:val="00F1051F"/>
    <w:rsid w:val="00F10DE0"/>
    <w:rsid w:val="00F11DA0"/>
    <w:rsid w:val="00F13BB5"/>
    <w:rsid w:val="00F14A3F"/>
    <w:rsid w:val="00F15290"/>
    <w:rsid w:val="00F23882"/>
    <w:rsid w:val="00F25310"/>
    <w:rsid w:val="00F26D3A"/>
    <w:rsid w:val="00F35FD1"/>
    <w:rsid w:val="00F365F0"/>
    <w:rsid w:val="00F508A5"/>
    <w:rsid w:val="00F61F6E"/>
    <w:rsid w:val="00F64522"/>
    <w:rsid w:val="00F6776C"/>
    <w:rsid w:val="00F70DAE"/>
    <w:rsid w:val="00F7294D"/>
    <w:rsid w:val="00F73C7A"/>
    <w:rsid w:val="00F74C8E"/>
    <w:rsid w:val="00F77A76"/>
    <w:rsid w:val="00F86335"/>
    <w:rsid w:val="00F918F0"/>
    <w:rsid w:val="00F93E6C"/>
    <w:rsid w:val="00FA1FDE"/>
    <w:rsid w:val="00FA212F"/>
    <w:rsid w:val="00FA2BF8"/>
    <w:rsid w:val="00FA2E2F"/>
    <w:rsid w:val="00FB0E70"/>
    <w:rsid w:val="00FB35DB"/>
    <w:rsid w:val="00FC0D6A"/>
    <w:rsid w:val="00FC2CD0"/>
    <w:rsid w:val="00FC6746"/>
    <w:rsid w:val="00FD1E0C"/>
    <w:rsid w:val="00FD4EFA"/>
    <w:rsid w:val="00FE1419"/>
    <w:rsid w:val="00FE4B71"/>
    <w:rsid w:val="00FF27CF"/>
    <w:rsid w:val="00FF2D23"/>
    <w:rsid w:val="00FF3063"/>
    <w:rsid w:val="00FF4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CD89"/>
  <w15:chartTrackingRefBased/>
  <w15:docId w15:val="{6591896C-9A75-4A38-85C0-784FDD14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4525"/>
    <w:rPr>
      <w:rFonts w:ascii="Times New Roman" w:hAnsi="Times New Roman"/>
    </w:rPr>
  </w:style>
  <w:style w:type="paragraph" w:styleId="Heading1">
    <w:name w:val="heading 1"/>
    <w:basedOn w:val="Normal"/>
    <w:next w:val="Normal"/>
    <w:link w:val="Heading1Char"/>
    <w:uiPriority w:val="9"/>
    <w:qFormat/>
    <w:rsid w:val="00150A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5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68CC"/>
    <w:pPr>
      <w:ind w:left="720"/>
      <w:contextualSpacing/>
    </w:pPr>
  </w:style>
  <w:style w:type="character" w:styleId="Hyperlink">
    <w:name w:val="Hyperlink"/>
    <w:basedOn w:val="DefaultParagraphFont"/>
    <w:uiPriority w:val="99"/>
    <w:unhideWhenUsed/>
    <w:rsid w:val="004608FE"/>
    <w:rPr>
      <w:color w:val="0563C1" w:themeColor="hyperlink"/>
      <w:u w:val="single"/>
    </w:rPr>
  </w:style>
  <w:style w:type="character" w:styleId="UnresolvedMention">
    <w:name w:val="Unresolved Mention"/>
    <w:basedOn w:val="DefaultParagraphFont"/>
    <w:uiPriority w:val="99"/>
    <w:semiHidden/>
    <w:unhideWhenUsed/>
    <w:rsid w:val="004608FE"/>
    <w:rPr>
      <w:color w:val="605E5C"/>
      <w:shd w:val="clear" w:color="auto" w:fill="E1DFDD"/>
    </w:rPr>
  </w:style>
  <w:style w:type="character" w:styleId="LineNumber">
    <w:name w:val="line number"/>
    <w:basedOn w:val="DefaultParagraphFont"/>
    <w:uiPriority w:val="99"/>
    <w:semiHidden/>
    <w:unhideWhenUsed/>
    <w:rsid w:val="00B2260A"/>
  </w:style>
  <w:style w:type="paragraph" w:styleId="Header">
    <w:name w:val="header"/>
    <w:basedOn w:val="Normal"/>
    <w:link w:val="HeaderChar"/>
    <w:uiPriority w:val="99"/>
    <w:unhideWhenUsed/>
    <w:rsid w:val="008015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15FD"/>
  </w:style>
  <w:style w:type="paragraph" w:styleId="Footer">
    <w:name w:val="footer"/>
    <w:basedOn w:val="Normal"/>
    <w:link w:val="FooterChar"/>
    <w:uiPriority w:val="99"/>
    <w:unhideWhenUsed/>
    <w:rsid w:val="008015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15FD"/>
  </w:style>
  <w:style w:type="character" w:styleId="CommentReference">
    <w:name w:val="annotation reference"/>
    <w:basedOn w:val="DefaultParagraphFont"/>
    <w:uiPriority w:val="99"/>
    <w:semiHidden/>
    <w:unhideWhenUsed/>
    <w:rsid w:val="00005904"/>
    <w:rPr>
      <w:sz w:val="16"/>
      <w:szCs w:val="16"/>
    </w:rPr>
  </w:style>
  <w:style w:type="paragraph" w:styleId="CommentText">
    <w:name w:val="annotation text"/>
    <w:basedOn w:val="Normal"/>
    <w:link w:val="CommentTextChar"/>
    <w:uiPriority w:val="99"/>
    <w:semiHidden/>
    <w:unhideWhenUsed/>
    <w:rsid w:val="00005904"/>
    <w:pPr>
      <w:spacing w:line="240" w:lineRule="auto"/>
    </w:pPr>
    <w:rPr>
      <w:sz w:val="20"/>
      <w:szCs w:val="20"/>
    </w:rPr>
  </w:style>
  <w:style w:type="character" w:customStyle="1" w:styleId="CommentTextChar">
    <w:name w:val="Comment Text Char"/>
    <w:basedOn w:val="DefaultParagraphFont"/>
    <w:link w:val="CommentText"/>
    <w:uiPriority w:val="99"/>
    <w:semiHidden/>
    <w:rsid w:val="00005904"/>
    <w:rPr>
      <w:sz w:val="20"/>
      <w:szCs w:val="20"/>
    </w:rPr>
  </w:style>
  <w:style w:type="paragraph" w:styleId="CommentSubject">
    <w:name w:val="annotation subject"/>
    <w:basedOn w:val="CommentText"/>
    <w:next w:val="CommentText"/>
    <w:link w:val="CommentSubjectChar"/>
    <w:uiPriority w:val="99"/>
    <w:semiHidden/>
    <w:unhideWhenUsed/>
    <w:rsid w:val="00005904"/>
    <w:rPr>
      <w:b/>
      <w:bCs/>
    </w:rPr>
  </w:style>
  <w:style w:type="character" w:customStyle="1" w:styleId="CommentSubjectChar">
    <w:name w:val="Comment Subject Char"/>
    <w:basedOn w:val="CommentTextChar"/>
    <w:link w:val="CommentSubject"/>
    <w:uiPriority w:val="99"/>
    <w:semiHidden/>
    <w:rsid w:val="00005904"/>
    <w:rPr>
      <w:b/>
      <w:bCs/>
      <w:sz w:val="20"/>
      <w:szCs w:val="20"/>
    </w:rPr>
  </w:style>
  <w:style w:type="paragraph" w:styleId="BalloonText">
    <w:name w:val="Balloon Text"/>
    <w:basedOn w:val="Normal"/>
    <w:link w:val="BalloonTextChar"/>
    <w:uiPriority w:val="99"/>
    <w:semiHidden/>
    <w:unhideWhenUsed/>
    <w:rsid w:val="000059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5904"/>
    <w:rPr>
      <w:rFonts w:ascii="Segoe UI" w:hAnsi="Segoe UI" w:cs="Segoe UI"/>
      <w:sz w:val="18"/>
      <w:szCs w:val="18"/>
    </w:rPr>
  </w:style>
  <w:style w:type="table" w:styleId="TableGrid">
    <w:name w:val="Table Grid"/>
    <w:basedOn w:val="TableNormal"/>
    <w:uiPriority w:val="39"/>
    <w:rsid w:val="008A0A65"/>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B09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50AA1"/>
    <w:rPr>
      <w:rFonts w:asciiTheme="majorHAnsi" w:eastAsiaTheme="majorEastAsia" w:hAnsiTheme="majorHAnsi" w:cstheme="majorBidi"/>
      <w:color w:val="2F5496" w:themeColor="accent1" w:themeShade="BF"/>
      <w:sz w:val="32"/>
      <w:szCs w:val="32"/>
    </w:rPr>
  </w:style>
  <w:style w:type="numbering" w:customStyle="1" w:styleId="NoList1">
    <w:name w:val="No List1"/>
    <w:next w:val="NoList"/>
    <w:uiPriority w:val="99"/>
    <w:semiHidden/>
    <w:unhideWhenUsed/>
    <w:rsid w:val="00150AA1"/>
  </w:style>
  <w:style w:type="table" w:customStyle="1" w:styleId="TableGrid2">
    <w:name w:val="Table Grid2"/>
    <w:basedOn w:val="TableNormal"/>
    <w:next w:val="TableGrid"/>
    <w:uiPriority w:val="39"/>
    <w:rsid w:val="00150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F543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4384">
      <w:bodyDiv w:val="1"/>
      <w:marLeft w:val="0"/>
      <w:marRight w:val="0"/>
      <w:marTop w:val="0"/>
      <w:marBottom w:val="0"/>
      <w:divBdr>
        <w:top w:val="none" w:sz="0" w:space="0" w:color="auto"/>
        <w:left w:val="none" w:sz="0" w:space="0" w:color="auto"/>
        <w:bottom w:val="none" w:sz="0" w:space="0" w:color="auto"/>
        <w:right w:val="none" w:sz="0" w:space="0" w:color="auto"/>
      </w:divBdr>
    </w:div>
    <w:div w:id="5256517">
      <w:bodyDiv w:val="1"/>
      <w:marLeft w:val="0"/>
      <w:marRight w:val="0"/>
      <w:marTop w:val="0"/>
      <w:marBottom w:val="0"/>
      <w:divBdr>
        <w:top w:val="none" w:sz="0" w:space="0" w:color="auto"/>
        <w:left w:val="none" w:sz="0" w:space="0" w:color="auto"/>
        <w:bottom w:val="none" w:sz="0" w:space="0" w:color="auto"/>
        <w:right w:val="none" w:sz="0" w:space="0" w:color="auto"/>
      </w:divBdr>
    </w:div>
    <w:div w:id="7761899">
      <w:bodyDiv w:val="1"/>
      <w:marLeft w:val="0"/>
      <w:marRight w:val="0"/>
      <w:marTop w:val="0"/>
      <w:marBottom w:val="0"/>
      <w:divBdr>
        <w:top w:val="none" w:sz="0" w:space="0" w:color="auto"/>
        <w:left w:val="none" w:sz="0" w:space="0" w:color="auto"/>
        <w:bottom w:val="none" w:sz="0" w:space="0" w:color="auto"/>
        <w:right w:val="none" w:sz="0" w:space="0" w:color="auto"/>
      </w:divBdr>
    </w:div>
    <w:div w:id="11273521">
      <w:bodyDiv w:val="1"/>
      <w:marLeft w:val="0"/>
      <w:marRight w:val="0"/>
      <w:marTop w:val="0"/>
      <w:marBottom w:val="0"/>
      <w:divBdr>
        <w:top w:val="none" w:sz="0" w:space="0" w:color="auto"/>
        <w:left w:val="none" w:sz="0" w:space="0" w:color="auto"/>
        <w:bottom w:val="none" w:sz="0" w:space="0" w:color="auto"/>
        <w:right w:val="none" w:sz="0" w:space="0" w:color="auto"/>
      </w:divBdr>
    </w:div>
    <w:div w:id="23479275">
      <w:bodyDiv w:val="1"/>
      <w:marLeft w:val="0"/>
      <w:marRight w:val="0"/>
      <w:marTop w:val="0"/>
      <w:marBottom w:val="0"/>
      <w:divBdr>
        <w:top w:val="none" w:sz="0" w:space="0" w:color="auto"/>
        <w:left w:val="none" w:sz="0" w:space="0" w:color="auto"/>
        <w:bottom w:val="none" w:sz="0" w:space="0" w:color="auto"/>
        <w:right w:val="none" w:sz="0" w:space="0" w:color="auto"/>
      </w:divBdr>
    </w:div>
    <w:div w:id="36976845">
      <w:bodyDiv w:val="1"/>
      <w:marLeft w:val="0"/>
      <w:marRight w:val="0"/>
      <w:marTop w:val="0"/>
      <w:marBottom w:val="0"/>
      <w:divBdr>
        <w:top w:val="none" w:sz="0" w:space="0" w:color="auto"/>
        <w:left w:val="none" w:sz="0" w:space="0" w:color="auto"/>
        <w:bottom w:val="none" w:sz="0" w:space="0" w:color="auto"/>
        <w:right w:val="none" w:sz="0" w:space="0" w:color="auto"/>
      </w:divBdr>
    </w:div>
    <w:div w:id="40136977">
      <w:bodyDiv w:val="1"/>
      <w:marLeft w:val="0"/>
      <w:marRight w:val="0"/>
      <w:marTop w:val="0"/>
      <w:marBottom w:val="0"/>
      <w:divBdr>
        <w:top w:val="none" w:sz="0" w:space="0" w:color="auto"/>
        <w:left w:val="none" w:sz="0" w:space="0" w:color="auto"/>
        <w:bottom w:val="none" w:sz="0" w:space="0" w:color="auto"/>
        <w:right w:val="none" w:sz="0" w:space="0" w:color="auto"/>
      </w:divBdr>
    </w:div>
    <w:div w:id="66266340">
      <w:bodyDiv w:val="1"/>
      <w:marLeft w:val="0"/>
      <w:marRight w:val="0"/>
      <w:marTop w:val="0"/>
      <w:marBottom w:val="0"/>
      <w:divBdr>
        <w:top w:val="none" w:sz="0" w:space="0" w:color="auto"/>
        <w:left w:val="none" w:sz="0" w:space="0" w:color="auto"/>
        <w:bottom w:val="none" w:sz="0" w:space="0" w:color="auto"/>
        <w:right w:val="none" w:sz="0" w:space="0" w:color="auto"/>
      </w:divBdr>
    </w:div>
    <w:div w:id="86192391">
      <w:bodyDiv w:val="1"/>
      <w:marLeft w:val="0"/>
      <w:marRight w:val="0"/>
      <w:marTop w:val="0"/>
      <w:marBottom w:val="0"/>
      <w:divBdr>
        <w:top w:val="none" w:sz="0" w:space="0" w:color="auto"/>
        <w:left w:val="none" w:sz="0" w:space="0" w:color="auto"/>
        <w:bottom w:val="none" w:sz="0" w:space="0" w:color="auto"/>
        <w:right w:val="none" w:sz="0" w:space="0" w:color="auto"/>
      </w:divBdr>
    </w:div>
    <w:div w:id="96415457">
      <w:bodyDiv w:val="1"/>
      <w:marLeft w:val="0"/>
      <w:marRight w:val="0"/>
      <w:marTop w:val="0"/>
      <w:marBottom w:val="0"/>
      <w:divBdr>
        <w:top w:val="none" w:sz="0" w:space="0" w:color="auto"/>
        <w:left w:val="none" w:sz="0" w:space="0" w:color="auto"/>
        <w:bottom w:val="none" w:sz="0" w:space="0" w:color="auto"/>
        <w:right w:val="none" w:sz="0" w:space="0" w:color="auto"/>
      </w:divBdr>
    </w:div>
    <w:div w:id="98531862">
      <w:bodyDiv w:val="1"/>
      <w:marLeft w:val="0"/>
      <w:marRight w:val="0"/>
      <w:marTop w:val="0"/>
      <w:marBottom w:val="0"/>
      <w:divBdr>
        <w:top w:val="none" w:sz="0" w:space="0" w:color="auto"/>
        <w:left w:val="none" w:sz="0" w:space="0" w:color="auto"/>
        <w:bottom w:val="none" w:sz="0" w:space="0" w:color="auto"/>
        <w:right w:val="none" w:sz="0" w:space="0" w:color="auto"/>
      </w:divBdr>
    </w:div>
    <w:div w:id="108355865">
      <w:bodyDiv w:val="1"/>
      <w:marLeft w:val="0"/>
      <w:marRight w:val="0"/>
      <w:marTop w:val="0"/>
      <w:marBottom w:val="0"/>
      <w:divBdr>
        <w:top w:val="none" w:sz="0" w:space="0" w:color="auto"/>
        <w:left w:val="none" w:sz="0" w:space="0" w:color="auto"/>
        <w:bottom w:val="none" w:sz="0" w:space="0" w:color="auto"/>
        <w:right w:val="none" w:sz="0" w:space="0" w:color="auto"/>
      </w:divBdr>
    </w:div>
    <w:div w:id="112097461">
      <w:bodyDiv w:val="1"/>
      <w:marLeft w:val="0"/>
      <w:marRight w:val="0"/>
      <w:marTop w:val="0"/>
      <w:marBottom w:val="0"/>
      <w:divBdr>
        <w:top w:val="none" w:sz="0" w:space="0" w:color="auto"/>
        <w:left w:val="none" w:sz="0" w:space="0" w:color="auto"/>
        <w:bottom w:val="none" w:sz="0" w:space="0" w:color="auto"/>
        <w:right w:val="none" w:sz="0" w:space="0" w:color="auto"/>
      </w:divBdr>
    </w:div>
    <w:div w:id="122580523">
      <w:bodyDiv w:val="1"/>
      <w:marLeft w:val="0"/>
      <w:marRight w:val="0"/>
      <w:marTop w:val="0"/>
      <w:marBottom w:val="0"/>
      <w:divBdr>
        <w:top w:val="none" w:sz="0" w:space="0" w:color="auto"/>
        <w:left w:val="none" w:sz="0" w:space="0" w:color="auto"/>
        <w:bottom w:val="none" w:sz="0" w:space="0" w:color="auto"/>
        <w:right w:val="none" w:sz="0" w:space="0" w:color="auto"/>
      </w:divBdr>
    </w:div>
    <w:div w:id="141890914">
      <w:bodyDiv w:val="1"/>
      <w:marLeft w:val="0"/>
      <w:marRight w:val="0"/>
      <w:marTop w:val="0"/>
      <w:marBottom w:val="0"/>
      <w:divBdr>
        <w:top w:val="none" w:sz="0" w:space="0" w:color="auto"/>
        <w:left w:val="none" w:sz="0" w:space="0" w:color="auto"/>
        <w:bottom w:val="none" w:sz="0" w:space="0" w:color="auto"/>
        <w:right w:val="none" w:sz="0" w:space="0" w:color="auto"/>
      </w:divBdr>
    </w:div>
    <w:div w:id="147015808">
      <w:bodyDiv w:val="1"/>
      <w:marLeft w:val="0"/>
      <w:marRight w:val="0"/>
      <w:marTop w:val="0"/>
      <w:marBottom w:val="0"/>
      <w:divBdr>
        <w:top w:val="none" w:sz="0" w:space="0" w:color="auto"/>
        <w:left w:val="none" w:sz="0" w:space="0" w:color="auto"/>
        <w:bottom w:val="none" w:sz="0" w:space="0" w:color="auto"/>
        <w:right w:val="none" w:sz="0" w:space="0" w:color="auto"/>
      </w:divBdr>
    </w:div>
    <w:div w:id="176239762">
      <w:bodyDiv w:val="1"/>
      <w:marLeft w:val="0"/>
      <w:marRight w:val="0"/>
      <w:marTop w:val="0"/>
      <w:marBottom w:val="0"/>
      <w:divBdr>
        <w:top w:val="none" w:sz="0" w:space="0" w:color="auto"/>
        <w:left w:val="none" w:sz="0" w:space="0" w:color="auto"/>
        <w:bottom w:val="none" w:sz="0" w:space="0" w:color="auto"/>
        <w:right w:val="none" w:sz="0" w:space="0" w:color="auto"/>
      </w:divBdr>
    </w:div>
    <w:div w:id="178550016">
      <w:bodyDiv w:val="1"/>
      <w:marLeft w:val="0"/>
      <w:marRight w:val="0"/>
      <w:marTop w:val="0"/>
      <w:marBottom w:val="0"/>
      <w:divBdr>
        <w:top w:val="none" w:sz="0" w:space="0" w:color="auto"/>
        <w:left w:val="none" w:sz="0" w:space="0" w:color="auto"/>
        <w:bottom w:val="none" w:sz="0" w:space="0" w:color="auto"/>
        <w:right w:val="none" w:sz="0" w:space="0" w:color="auto"/>
      </w:divBdr>
    </w:div>
    <w:div w:id="180121396">
      <w:bodyDiv w:val="1"/>
      <w:marLeft w:val="0"/>
      <w:marRight w:val="0"/>
      <w:marTop w:val="0"/>
      <w:marBottom w:val="0"/>
      <w:divBdr>
        <w:top w:val="none" w:sz="0" w:space="0" w:color="auto"/>
        <w:left w:val="none" w:sz="0" w:space="0" w:color="auto"/>
        <w:bottom w:val="none" w:sz="0" w:space="0" w:color="auto"/>
        <w:right w:val="none" w:sz="0" w:space="0" w:color="auto"/>
      </w:divBdr>
    </w:div>
    <w:div w:id="182328344">
      <w:bodyDiv w:val="1"/>
      <w:marLeft w:val="0"/>
      <w:marRight w:val="0"/>
      <w:marTop w:val="0"/>
      <w:marBottom w:val="0"/>
      <w:divBdr>
        <w:top w:val="none" w:sz="0" w:space="0" w:color="auto"/>
        <w:left w:val="none" w:sz="0" w:space="0" w:color="auto"/>
        <w:bottom w:val="none" w:sz="0" w:space="0" w:color="auto"/>
        <w:right w:val="none" w:sz="0" w:space="0" w:color="auto"/>
      </w:divBdr>
    </w:div>
    <w:div w:id="230699648">
      <w:bodyDiv w:val="1"/>
      <w:marLeft w:val="0"/>
      <w:marRight w:val="0"/>
      <w:marTop w:val="0"/>
      <w:marBottom w:val="0"/>
      <w:divBdr>
        <w:top w:val="none" w:sz="0" w:space="0" w:color="auto"/>
        <w:left w:val="none" w:sz="0" w:space="0" w:color="auto"/>
        <w:bottom w:val="none" w:sz="0" w:space="0" w:color="auto"/>
        <w:right w:val="none" w:sz="0" w:space="0" w:color="auto"/>
      </w:divBdr>
    </w:div>
    <w:div w:id="241108705">
      <w:bodyDiv w:val="1"/>
      <w:marLeft w:val="0"/>
      <w:marRight w:val="0"/>
      <w:marTop w:val="0"/>
      <w:marBottom w:val="0"/>
      <w:divBdr>
        <w:top w:val="none" w:sz="0" w:space="0" w:color="auto"/>
        <w:left w:val="none" w:sz="0" w:space="0" w:color="auto"/>
        <w:bottom w:val="none" w:sz="0" w:space="0" w:color="auto"/>
        <w:right w:val="none" w:sz="0" w:space="0" w:color="auto"/>
      </w:divBdr>
    </w:div>
    <w:div w:id="241566118">
      <w:bodyDiv w:val="1"/>
      <w:marLeft w:val="0"/>
      <w:marRight w:val="0"/>
      <w:marTop w:val="0"/>
      <w:marBottom w:val="0"/>
      <w:divBdr>
        <w:top w:val="none" w:sz="0" w:space="0" w:color="auto"/>
        <w:left w:val="none" w:sz="0" w:space="0" w:color="auto"/>
        <w:bottom w:val="none" w:sz="0" w:space="0" w:color="auto"/>
        <w:right w:val="none" w:sz="0" w:space="0" w:color="auto"/>
      </w:divBdr>
    </w:div>
    <w:div w:id="246692453">
      <w:bodyDiv w:val="1"/>
      <w:marLeft w:val="0"/>
      <w:marRight w:val="0"/>
      <w:marTop w:val="0"/>
      <w:marBottom w:val="0"/>
      <w:divBdr>
        <w:top w:val="none" w:sz="0" w:space="0" w:color="auto"/>
        <w:left w:val="none" w:sz="0" w:space="0" w:color="auto"/>
        <w:bottom w:val="none" w:sz="0" w:space="0" w:color="auto"/>
        <w:right w:val="none" w:sz="0" w:space="0" w:color="auto"/>
      </w:divBdr>
    </w:div>
    <w:div w:id="248007604">
      <w:bodyDiv w:val="1"/>
      <w:marLeft w:val="0"/>
      <w:marRight w:val="0"/>
      <w:marTop w:val="0"/>
      <w:marBottom w:val="0"/>
      <w:divBdr>
        <w:top w:val="none" w:sz="0" w:space="0" w:color="auto"/>
        <w:left w:val="none" w:sz="0" w:space="0" w:color="auto"/>
        <w:bottom w:val="none" w:sz="0" w:space="0" w:color="auto"/>
        <w:right w:val="none" w:sz="0" w:space="0" w:color="auto"/>
      </w:divBdr>
    </w:div>
    <w:div w:id="264073990">
      <w:bodyDiv w:val="1"/>
      <w:marLeft w:val="0"/>
      <w:marRight w:val="0"/>
      <w:marTop w:val="0"/>
      <w:marBottom w:val="0"/>
      <w:divBdr>
        <w:top w:val="none" w:sz="0" w:space="0" w:color="auto"/>
        <w:left w:val="none" w:sz="0" w:space="0" w:color="auto"/>
        <w:bottom w:val="none" w:sz="0" w:space="0" w:color="auto"/>
        <w:right w:val="none" w:sz="0" w:space="0" w:color="auto"/>
      </w:divBdr>
    </w:div>
    <w:div w:id="274483606">
      <w:bodyDiv w:val="1"/>
      <w:marLeft w:val="0"/>
      <w:marRight w:val="0"/>
      <w:marTop w:val="0"/>
      <w:marBottom w:val="0"/>
      <w:divBdr>
        <w:top w:val="none" w:sz="0" w:space="0" w:color="auto"/>
        <w:left w:val="none" w:sz="0" w:space="0" w:color="auto"/>
        <w:bottom w:val="none" w:sz="0" w:space="0" w:color="auto"/>
        <w:right w:val="none" w:sz="0" w:space="0" w:color="auto"/>
      </w:divBdr>
    </w:div>
    <w:div w:id="279917767">
      <w:bodyDiv w:val="1"/>
      <w:marLeft w:val="0"/>
      <w:marRight w:val="0"/>
      <w:marTop w:val="0"/>
      <w:marBottom w:val="0"/>
      <w:divBdr>
        <w:top w:val="none" w:sz="0" w:space="0" w:color="auto"/>
        <w:left w:val="none" w:sz="0" w:space="0" w:color="auto"/>
        <w:bottom w:val="none" w:sz="0" w:space="0" w:color="auto"/>
        <w:right w:val="none" w:sz="0" w:space="0" w:color="auto"/>
      </w:divBdr>
    </w:div>
    <w:div w:id="299964862">
      <w:bodyDiv w:val="1"/>
      <w:marLeft w:val="0"/>
      <w:marRight w:val="0"/>
      <w:marTop w:val="0"/>
      <w:marBottom w:val="0"/>
      <w:divBdr>
        <w:top w:val="none" w:sz="0" w:space="0" w:color="auto"/>
        <w:left w:val="none" w:sz="0" w:space="0" w:color="auto"/>
        <w:bottom w:val="none" w:sz="0" w:space="0" w:color="auto"/>
        <w:right w:val="none" w:sz="0" w:space="0" w:color="auto"/>
      </w:divBdr>
    </w:div>
    <w:div w:id="302665668">
      <w:bodyDiv w:val="1"/>
      <w:marLeft w:val="0"/>
      <w:marRight w:val="0"/>
      <w:marTop w:val="0"/>
      <w:marBottom w:val="0"/>
      <w:divBdr>
        <w:top w:val="none" w:sz="0" w:space="0" w:color="auto"/>
        <w:left w:val="none" w:sz="0" w:space="0" w:color="auto"/>
        <w:bottom w:val="none" w:sz="0" w:space="0" w:color="auto"/>
        <w:right w:val="none" w:sz="0" w:space="0" w:color="auto"/>
      </w:divBdr>
    </w:div>
    <w:div w:id="303629725">
      <w:bodyDiv w:val="1"/>
      <w:marLeft w:val="0"/>
      <w:marRight w:val="0"/>
      <w:marTop w:val="0"/>
      <w:marBottom w:val="0"/>
      <w:divBdr>
        <w:top w:val="none" w:sz="0" w:space="0" w:color="auto"/>
        <w:left w:val="none" w:sz="0" w:space="0" w:color="auto"/>
        <w:bottom w:val="none" w:sz="0" w:space="0" w:color="auto"/>
        <w:right w:val="none" w:sz="0" w:space="0" w:color="auto"/>
      </w:divBdr>
    </w:div>
    <w:div w:id="317195760">
      <w:bodyDiv w:val="1"/>
      <w:marLeft w:val="0"/>
      <w:marRight w:val="0"/>
      <w:marTop w:val="0"/>
      <w:marBottom w:val="0"/>
      <w:divBdr>
        <w:top w:val="none" w:sz="0" w:space="0" w:color="auto"/>
        <w:left w:val="none" w:sz="0" w:space="0" w:color="auto"/>
        <w:bottom w:val="none" w:sz="0" w:space="0" w:color="auto"/>
        <w:right w:val="none" w:sz="0" w:space="0" w:color="auto"/>
      </w:divBdr>
    </w:div>
    <w:div w:id="323513578">
      <w:bodyDiv w:val="1"/>
      <w:marLeft w:val="0"/>
      <w:marRight w:val="0"/>
      <w:marTop w:val="0"/>
      <w:marBottom w:val="0"/>
      <w:divBdr>
        <w:top w:val="none" w:sz="0" w:space="0" w:color="auto"/>
        <w:left w:val="none" w:sz="0" w:space="0" w:color="auto"/>
        <w:bottom w:val="none" w:sz="0" w:space="0" w:color="auto"/>
        <w:right w:val="none" w:sz="0" w:space="0" w:color="auto"/>
      </w:divBdr>
    </w:div>
    <w:div w:id="336348163">
      <w:bodyDiv w:val="1"/>
      <w:marLeft w:val="0"/>
      <w:marRight w:val="0"/>
      <w:marTop w:val="0"/>
      <w:marBottom w:val="0"/>
      <w:divBdr>
        <w:top w:val="none" w:sz="0" w:space="0" w:color="auto"/>
        <w:left w:val="none" w:sz="0" w:space="0" w:color="auto"/>
        <w:bottom w:val="none" w:sz="0" w:space="0" w:color="auto"/>
        <w:right w:val="none" w:sz="0" w:space="0" w:color="auto"/>
      </w:divBdr>
    </w:div>
    <w:div w:id="355497686">
      <w:bodyDiv w:val="1"/>
      <w:marLeft w:val="0"/>
      <w:marRight w:val="0"/>
      <w:marTop w:val="0"/>
      <w:marBottom w:val="0"/>
      <w:divBdr>
        <w:top w:val="none" w:sz="0" w:space="0" w:color="auto"/>
        <w:left w:val="none" w:sz="0" w:space="0" w:color="auto"/>
        <w:bottom w:val="none" w:sz="0" w:space="0" w:color="auto"/>
        <w:right w:val="none" w:sz="0" w:space="0" w:color="auto"/>
      </w:divBdr>
    </w:div>
    <w:div w:id="370963231">
      <w:bodyDiv w:val="1"/>
      <w:marLeft w:val="0"/>
      <w:marRight w:val="0"/>
      <w:marTop w:val="0"/>
      <w:marBottom w:val="0"/>
      <w:divBdr>
        <w:top w:val="none" w:sz="0" w:space="0" w:color="auto"/>
        <w:left w:val="none" w:sz="0" w:space="0" w:color="auto"/>
        <w:bottom w:val="none" w:sz="0" w:space="0" w:color="auto"/>
        <w:right w:val="none" w:sz="0" w:space="0" w:color="auto"/>
      </w:divBdr>
    </w:div>
    <w:div w:id="376860010">
      <w:bodyDiv w:val="1"/>
      <w:marLeft w:val="0"/>
      <w:marRight w:val="0"/>
      <w:marTop w:val="0"/>
      <w:marBottom w:val="0"/>
      <w:divBdr>
        <w:top w:val="none" w:sz="0" w:space="0" w:color="auto"/>
        <w:left w:val="none" w:sz="0" w:space="0" w:color="auto"/>
        <w:bottom w:val="none" w:sz="0" w:space="0" w:color="auto"/>
        <w:right w:val="none" w:sz="0" w:space="0" w:color="auto"/>
      </w:divBdr>
    </w:div>
    <w:div w:id="376970756">
      <w:bodyDiv w:val="1"/>
      <w:marLeft w:val="0"/>
      <w:marRight w:val="0"/>
      <w:marTop w:val="0"/>
      <w:marBottom w:val="0"/>
      <w:divBdr>
        <w:top w:val="none" w:sz="0" w:space="0" w:color="auto"/>
        <w:left w:val="none" w:sz="0" w:space="0" w:color="auto"/>
        <w:bottom w:val="none" w:sz="0" w:space="0" w:color="auto"/>
        <w:right w:val="none" w:sz="0" w:space="0" w:color="auto"/>
      </w:divBdr>
    </w:div>
    <w:div w:id="385570299">
      <w:bodyDiv w:val="1"/>
      <w:marLeft w:val="0"/>
      <w:marRight w:val="0"/>
      <w:marTop w:val="0"/>
      <w:marBottom w:val="0"/>
      <w:divBdr>
        <w:top w:val="none" w:sz="0" w:space="0" w:color="auto"/>
        <w:left w:val="none" w:sz="0" w:space="0" w:color="auto"/>
        <w:bottom w:val="none" w:sz="0" w:space="0" w:color="auto"/>
        <w:right w:val="none" w:sz="0" w:space="0" w:color="auto"/>
      </w:divBdr>
    </w:div>
    <w:div w:id="401683531">
      <w:bodyDiv w:val="1"/>
      <w:marLeft w:val="0"/>
      <w:marRight w:val="0"/>
      <w:marTop w:val="0"/>
      <w:marBottom w:val="0"/>
      <w:divBdr>
        <w:top w:val="none" w:sz="0" w:space="0" w:color="auto"/>
        <w:left w:val="none" w:sz="0" w:space="0" w:color="auto"/>
        <w:bottom w:val="none" w:sz="0" w:space="0" w:color="auto"/>
        <w:right w:val="none" w:sz="0" w:space="0" w:color="auto"/>
      </w:divBdr>
    </w:div>
    <w:div w:id="406808697">
      <w:bodyDiv w:val="1"/>
      <w:marLeft w:val="0"/>
      <w:marRight w:val="0"/>
      <w:marTop w:val="0"/>
      <w:marBottom w:val="0"/>
      <w:divBdr>
        <w:top w:val="none" w:sz="0" w:space="0" w:color="auto"/>
        <w:left w:val="none" w:sz="0" w:space="0" w:color="auto"/>
        <w:bottom w:val="none" w:sz="0" w:space="0" w:color="auto"/>
        <w:right w:val="none" w:sz="0" w:space="0" w:color="auto"/>
      </w:divBdr>
    </w:div>
    <w:div w:id="409696955">
      <w:bodyDiv w:val="1"/>
      <w:marLeft w:val="0"/>
      <w:marRight w:val="0"/>
      <w:marTop w:val="0"/>
      <w:marBottom w:val="0"/>
      <w:divBdr>
        <w:top w:val="none" w:sz="0" w:space="0" w:color="auto"/>
        <w:left w:val="none" w:sz="0" w:space="0" w:color="auto"/>
        <w:bottom w:val="none" w:sz="0" w:space="0" w:color="auto"/>
        <w:right w:val="none" w:sz="0" w:space="0" w:color="auto"/>
      </w:divBdr>
    </w:div>
    <w:div w:id="417290980">
      <w:bodyDiv w:val="1"/>
      <w:marLeft w:val="0"/>
      <w:marRight w:val="0"/>
      <w:marTop w:val="0"/>
      <w:marBottom w:val="0"/>
      <w:divBdr>
        <w:top w:val="none" w:sz="0" w:space="0" w:color="auto"/>
        <w:left w:val="none" w:sz="0" w:space="0" w:color="auto"/>
        <w:bottom w:val="none" w:sz="0" w:space="0" w:color="auto"/>
        <w:right w:val="none" w:sz="0" w:space="0" w:color="auto"/>
      </w:divBdr>
    </w:div>
    <w:div w:id="418016573">
      <w:bodyDiv w:val="1"/>
      <w:marLeft w:val="0"/>
      <w:marRight w:val="0"/>
      <w:marTop w:val="0"/>
      <w:marBottom w:val="0"/>
      <w:divBdr>
        <w:top w:val="none" w:sz="0" w:space="0" w:color="auto"/>
        <w:left w:val="none" w:sz="0" w:space="0" w:color="auto"/>
        <w:bottom w:val="none" w:sz="0" w:space="0" w:color="auto"/>
        <w:right w:val="none" w:sz="0" w:space="0" w:color="auto"/>
      </w:divBdr>
    </w:div>
    <w:div w:id="421604584">
      <w:bodyDiv w:val="1"/>
      <w:marLeft w:val="0"/>
      <w:marRight w:val="0"/>
      <w:marTop w:val="0"/>
      <w:marBottom w:val="0"/>
      <w:divBdr>
        <w:top w:val="none" w:sz="0" w:space="0" w:color="auto"/>
        <w:left w:val="none" w:sz="0" w:space="0" w:color="auto"/>
        <w:bottom w:val="none" w:sz="0" w:space="0" w:color="auto"/>
        <w:right w:val="none" w:sz="0" w:space="0" w:color="auto"/>
      </w:divBdr>
    </w:div>
    <w:div w:id="436682987">
      <w:bodyDiv w:val="1"/>
      <w:marLeft w:val="0"/>
      <w:marRight w:val="0"/>
      <w:marTop w:val="0"/>
      <w:marBottom w:val="0"/>
      <w:divBdr>
        <w:top w:val="none" w:sz="0" w:space="0" w:color="auto"/>
        <w:left w:val="none" w:sz="0" w:space="0" w:color="auto"/>
        <w:bottom w:val="none" w:sz="0" w:space="0" w:color="auto"/>
        <w:right w:val="none" w:sz="0" w:space="0" w:color="auto"/>
      </w:divBdr>
    </w:div>
    <w:div w:id="437026311">
      <w:bodyDiv w:val="1"/>
      <w:marLeft w:val="0"/>
      <w:marRight w:val="0"/>
      <w:marTop w:val="0"/>
      <w:marBottom w:val="0"/>
      <w:divBdr>
        <w:top w:val="none" w:sz="0" w:space="0" w:color="auto"/>
        <w:left w:val="none" w:sz="0" w:space="0" w:color="auto"/>
        <w:bottom w:val="none" w:sz="0" w:space="0" w:color="auto"/>
        <w:right w:val="none" w:sz="0" w:space="0" w:color="auto"/>
      </w:divBdr>
    </w:div>
    <w:div w:id="440034657">
      <w:bodyDiv w:val="1"/>
      <w:marLeft w:val="0"/>
      <w:marRight w:val="0"/>
      <w:marTop w:val="0"/>
      <w:marBottom w:val="0"/>
      <w:divBdr>
        <w:top w:val="none" w:sz="0" w:space="0" w:color="auto"/>
        <w:left w:val="none" w:sz="0" w:space="0" w:color="auto"/>
        <w:bottom w:val="none" w:sz="0" w:space="0" w:color="auto"/>
        <w:right w:val="none" w:sz="0" w:space="0" w:color="auto"/>
      </w:divBdr>
    </w:div>
    <w:div w:id="450324241">
      <w:bodyDiv w:val="1"/>
      <w:marLeft w:val="0"/>
      <w:marRight w:val="0"/>
      <w:marTop w:val="0"/>
      <w:marBottom w:val="0"/>
      <w:divBdr>
        <w:top w:val="none" w:sz="0" w:space="0" w:color="auto"/>
        <w:left w:val="none" w:sz="0" w:space="0" w:color="auto"/>
        <w:bottom w:val="none" w:sz="0" w:space="0" w:color="auto"/>
        <w:right w:val="none" w:sz="0" w:space="0" w:color="auto"/>
      </w:divBdr>
    </w:div>
    <w:div w:id="469641187">
      <w:bodyDiv w:val="1"/>
      <w:marLeft w:val="0"/>
      <w:marRight w:val="0"/>
      <w:marTop w:val="0"/>
      <w:marBottom w:val="0"/>
      <w:divBdr>
        <w:top w:val="none" w:sz="0" w:space="0" w:color="auto"/>
        <w:left w:val="none" w:sz="0" w:space="0" w:color="auto"/>
        <w:bottom w:val="none" w:sz="0" w:space="0" w:color="auto"/>
        <w:right w:val="none" w:sz="0" w:space="0" w:color="auto"/>
      </w:divBdr>
    </w:div>
    <w:div w:id="477039242">
      <w:bodyDiv w:val="1"/>
      <w:marLeft w:val="0"/>
      <w:marRight w:val="0"/>
      <w:marTop w:val="0"/>
      <w:marBottom w:val="0"/>
      <w:divBdr>
        <w:top w:val="none" w:sz="0" w:space="0" w:color="auto"/>
        <w:left w:val="none" w:sz="0" w:space="0" w:color="auto"/>
        <w:bottom w:val="none" w:sz="0" w:space="0" w:color="auto"/>
        <w:right w:val="none" w:sz="0" w:space="0" w:color="auto"/>
      </w:divBdr>
    </w:div>
    <w:div w:id="507596725">
      <w:bodyDiv w:val="1"/>
      <w:marLeft w:val="0"/>
      <w:marRight w:val="0"/>
      <w:marTop w:val="0"/>
      <w:marBottom w:val="0"/>
      <w:divBdr>
        <w:top w:val="none" w:sz="0" w:space="0" w:color="auto"/>
        <w:left w:val="none" w:sz="0" w:space="0" w:color="auto"/>
        <w:bottom w:val="none" w:sz="0" w:space="0" w:color="auto"/>
        <w:right w:val="none" w:sz="0" w:space="0" w:color="auto"/>
      </w:divBdr>
    </w:div>
    <w:div w:id="519053111">
      <w:bodyDiv w:val="1"/>
      <w:marLeft w:val="0"/>
      <w:marRight w:val="0"/>
      <w:marTop w:val="0"/>
      <w:marBottom w:val="0"/>
      <w:divBdr>
        <w:top w:val="none" w:sz="0" w:space="0" w:color="auto"/>
        <w:left w:val="none" w:sz="0" w:space="0" w:color="auto"/>
        <w:bottom w:val="none" w:sz="0" w:space="0" w:color="auto"/>
        <w:right w:val="none" w:sz="0" w:space="0" w:color="auto"/>
      </w:divBdr>
    </w:div>
    <w:div w:id="530729515">
      <w:bodyDiv w:val="1"/>
      <w:marLeft w:val="0"/>
      <w:marRight w:val="0"/>
      <w:marTop w:val="0"/>
      <w:marBottom w:val="0"/>
      <w:divBdr>
        <w:top w:val="none" w:sz="0" w:space="0" w:color="auto"/>
        <w:left w:val="none" w:sz="0" w:space="0" w:color="auto"/>
        <w:bottom w:val="none" w:sz="0" w:space="0" w:color="auto"/>
        <w:right w:val="none" w:sz="0" w:space="0" w:color="auto"/>
      </w:divBdr>
    </w:div>
    <w:div w:id="532888235">
      <w:bodyDiv w:val="1"/>
      <w:marLeft w:val="0"/>
      <w:marRight w:val="0"/>
      <w:marTop w:val="0"/>
      <w:marBottom w:val="0"/>
      <w:divBdr>
        <w:top w:val="none" w:sz="0" w:space="0" w:color="auto"/>
        <w:left w:val="none" w:sz="0" w:space="0" w:color="auto"/>
        <w:bottom w:val="none" w:sz="0" w:space="0" w:color="auto"/>
        <w:right w:val="none" w:sz="0" w:space="0" w:color="auto"/>
      </w:divBdr>
    </w:div>
    <w:div w:id="534277048">
      <w:bodyDiv w:val="1"/>
      <w:marLeft w:val="0"/>
      <w:marRight w:val="0"/>
      <w:marTop w:val="0"/>
      <w:marBottom w:val="0"/>
      <w:divBdr>
        <w:top w:val="none" w:sz="0" w:space="0" w:color="auto"/>
        <w:left w:val="none" w:sz="0" w:space="0" w:color="auto"/>
        <w:bottom w:val="none" w:sz="0" w:space="0" w:color="auto"/>
        <w:right w:val="none" w:sz="0" w:space="0" w:color="auto"/>
      </w:divBdr>
    </w:div>
    <w:div w:id="535238480">
      <w:bodyDiv w:val="1"/>
      <w:marLeft w:val="0"/>
      <w:marRight w:val="0"/>
      <w:marTop w:val="0"/>
      <w:marBottom w:val="0"/>
      <w:divBdr>
        <w:top w:val="none" w:sz="0" w:space="0" w:color="auto"/>
        <w:left w:val="none" w:sz="0" w:space="0" w:color="auto"/>
        <w:bottom w:val="none" w:sz="0" w:space="0" w:color="auto"/>
        <w:right w:val="none" w:sz="0" w:space="0" w:color="auto"/>
      </w:divBdr>
    </w:div>
    <w:div w:id="537402408">
      <w:bodyDiv w:val="1"/>
      <w:marLeft w:val="0"/>
      <w:marRight w:val="0"/>
      <w:marTop w:val="0"/>
      <w:marBottom w:val="0"/>
      <w:divBdr>
        <w:top w:val="none" w:sz="0" w:space="0" w:color="auto"/>
        <w:left w:val="none" w:sz="0" w:space="0" w:color="auto"/>
        <w:bottom w:val="none" w:sz="0" w:space="0" w:color="auto"/>
        <w:right w:val="none" w:sz="0" w:space="0" w:color="auto"/>
      </w:divBdr>
    </w:div>
    <w:div w:id="547113156">
      <w:bodyDiv w:val="1"/>
      <w:marLeft w:val="0"/>
      <w:marRight w:val="0"/>
      <w:marTop w:val="0"/>
      <w:marBottom w:val="0"/>
      <w:divBdr>
        <w:top w:val="none" w:sz="0" w:space="0" w:color="auto"/>
        <w:left w:val="none" w:sz="0" w:space="0" w:color="auto"/>
        <w:bottom w:val="none" w:sz="0" w:space="0" w:color="auto"/>
        <w:right w:val="none" w:sz="0" w:space="0" w:color="auto"/>
      </w:divBdr>
    </w:div>
    <w:div w:id="557085692">
      <w:bodyDiv w:val="1"/>
      <w:marLeft w:val="0"/>
      <w:marRight w:val="0"/>
      <w:marTop w:val="0"/>
      <w:marBottom w:val="0"/>
      <w:divBdr>
        <w:top w:val="none" w:sz="0" w:space="0" w:color="auto"/>
        <w:left w:val="none" w:sz="0" w:space="0" w:color="auto"/>
        <w:bottom w:val="none" w:sz="0" w:space="0" w:color="auto"/>
        <w:right w:val="none" w:sz="0" w:space="0" w:color="auto"/>
      </w:divBdr>
    </w:div>
    <w:div w:id="559173899">
      <w:bodyDiv w:val="1"/>
      <w:marLeft w:val="0"/>
      <w:marRight w:val="0"/>
      <w:marTop w:val="0"/>
      <w:marBottom w:val="0"/>
      <w:divBdr>
        <w:top w:val="none" w:sz="0" w:space="0" w:color="auto"/>
        <w:left w:val="none" w:sz="0" w:space="0" w:color="auto"/>
        <w:bottom w:val="none" w:sz="0" w:space="0" w:color="auto"/>
        <w:right w:val="none" w:sz="0" w:space="0" w:color="auto"/>
      </w:divBdr>
    </w:div>
    <w:div w:id="564536912">
      <w:bodyDiv w:val="1"/>
      <w:marLeft w:val="0"/>
      <w:marRight w:val="0"/>
      <w:marTop w:val="0"/>
      <w:marBottom w:val="0"/>
      <w:divBdr>
        <w:top w:val="none" w:sz="0" w:space="0" w:color="auto"/>
        <w:left w:val="none" w:sz="0" w:space="0" w:color="auto"/>
        <w:bottom w:val="none" w:sz="0" w:space="0" w:color="auto"/>
        <w:right w:val="none" w:sz="0" w:space="0" w:color="auto"/>
      </w:divBdr>
    </w:div>
    <w:div w:id="576716865">
      <w:bodyDiv w:val="1"/>
      <w:marLeft w:val="0"/>
      <w:marRight w:val="0"/>
      <w:marTop w:val="0"/>
      <w:marBottom w:val="0"/>
      <w:divBdr>
        <w:top w:val="none" w:sz="0" w:space="0" w:color="auto"/>
        <w:left w:val="none" w:sz="0" w:space="0" w:color="auto"/>
        <w:bottom w:val="none" w:sz="0" w:space="0" w:color="auto"/>
        <w:right w:val="none" w:sz="0" w:space="0" w:color="auto"/>
      </w:divBdr>
    </w:div>
    <w:div w:id="587615746">
      <w:bodyDiv w:val="1"/>
      <w:marLeft w:val="0"/>
      <w:marRight w:val="0"/>
      <w:marTop w:val="0"/>
      <w:marBottom w:val="0"/>
      <w:divBdr>
        <w:top w:val="none" w:sz="0" w:space="0" w:color="auto"/>
        <w:left w:val="none" w:sz="0" w:space="0" w:color="auto"/>
        <w:bottom w:val="none" w:sz="0" w:space="0" w:color="auto"/>
        <w:right w:val="none" w:sz="0" w:space="0" w:color="auto"/>
      </w:divBdr>
    </w:div>
    <w:div w:id="589120474">
      <w:bodyDiv w:val="1"/>
      <w:marLeft w:val="0"/>
      <w:marRight w:val="0"/>
      <w:marTop w:val="0"/>
      <w:marBottom w:val="0"/>
      <w:divBdr>
        <w:top w:val="none" w:sz="0" w:space="0" w:color="auto"/>
        <w:left w:val="none" w:sz="0" w:space="0" w:color="auto"/>
        <w:bottom w:val="none" w:sz="0" w:space="0" w:color="auto"/>
        <w:right w:val="none" w:sz="0" w:space="0" w:color="auto"/>
      </w:divBdr>
    </w:div>
    <w:div w:id="590430645">
      <w:bodyDiv w:val="1"/>
      <w:marLeft w:val="0"/>
      <w:marRight w:val="0"/>
      <w:marTop w:val="0"/>
      <w:marBottom w:val="0"/>
      <w:divBdr>
        <w:top w:val="none" w:sz="0" w:space="0" w:color="auto"/>
        <w:left w:val="none" w:sz="0" w:space="0" w:color="auto"/>
        <w:bottom w:val="none" w:sz="0" w:space="0" w:color="auto"/>
        <w:right w:val="none" w:sz="0" w:space="0" w:color="auto"/>
      </w:divBdr>
    </w:div>
    <w:div w:id="594363687">
      <w:bodyDiv w:val="1"/>
      <w:marLeft w:val="0"/>
      <w:marRight w:val="0"/>
      <w:marTop w:val="0"/>
      <w:marBottom w:val="0"/>
      <w:divBdr>
        <w:top w:val="none" w:sz="0" w:space="0" w:color="auto"/>
        <w:left w:val="none" w:sz="0" w:space="0" w:color="auto"/>
        <w:bottom w:val="none" w:sz="0" w:space="0" w:color="auto"/>
        <w:right w:val="none" w:sz="0" w:space="0" w:color="auto"/>
      </w:divBdr>
    </w:div>
    <w:div w:id="594631107">
      <w:bodyDiv w:val="1"/>
      <w:marLeft w:val="0"/>
      <w:marRight w:val="0"/>
      <w:marTop w:val="0"/>
      <w:marBottom w:val="0"/>
      <w:divBdr>
        <w:top w:val="none" w:sz="0" w:space="0" w:color="auto"/>
        <w:left w:val="none" w:sz="0" w:space="0" w:color="auto"/>
        <w:bottom w:val="none" w:sz="0" w:space="0" w:color="auto"/>
        <w:right w:val="none" w:sz="0" w:space="0" w:color="auto"/>
      </w:divBdr>
    </w:div>
    <w:div w:id="598758931">
      <w:bodyDiv w:val="1"/>
      <w:marLeft w:val="0"/>
      <w:marRight w:val="0"/>
      <w:marTop w:val="0"/>
      <w:marBottom w:val="0"/>
      <w:divBdr>
        <w:top w:val="none" w:sz="0" w:space="0" w:color="auto"/>
        <w:left w:val="none" w:sz="0" w:space="0" w:color="auto"/>
        <w:bottom w:val="none" w:sz="0" w:space="0" w:color="auto"/>
        <w:right w:val="none" w:sz="0" w:space="0" w:color="auto"/>
      </w:divBdr>
    </w:div>
    <w:div w:id="621888727">
      <w:bodyDiv w:val="1"/>
      <w:marLeft w:val="0"/>
      <w:marRight w:val="0"/>
      <w:marTop w:val="0"/>
      <w:marBottom w:val="0"/>
      <w:divBdr>
        <w:top w:val="none" w:sz="0" w:space="0" w:color="auto"/>
        <w:left w:val="none" w:sz="0" w:space="0" w:color="auto"/>
        <w:bottom w:val="none" w:sz="0" w:space="0" w:color="auto"/>
        <w:right w:val="none" w:sz="0" w:space="0" w:color="auto"/>
      </w:divBdr>
    </w:div>
    <w:div w:id="636375076">
      <w:bodyDiv w:val="1"/>
      <w:marLeft w:val="0"/>
      <w:marRight w:val="0"/>
      <w:marTop w:val="0"/>
      <w:marBottom w:val="0"/>
      <w:divBdr>
        <w:top w:val="none" w:sz="0" w:space="0" w:color="auto"/>
        <w:left w:val="none" w:sz="0" w:space="0" w:color="auto"/>
        <w:bottom w:val="none" w:sz="0" w:space="0" w:color="auto"/>
        <w:right w:val="none" w:sz="0" w:space="0" w:color="auto"/>
      </w:divBdr>
    </w:div>
    <w:div w:id="637495192">
      <w:bodyDiv w:val="1"/>
      <w:marLeft w:val="0"/>
      <w:marRight w:val="0"/>
      <w:marTop w:val="0"/>
      <w:marBottom w:val="0"/>
      <w:divBdr>
        <w:top w:val="none" w:sz="0" w:space="0" w:color="auto"/>
        <w:left w:val="none" w:sz="0" w:space="0" w:color="auto"/>
        <w:bottom w:val="none" w:sz="0" w:space="0" w:color="auto"/>
        <w:right w:val="none" w:sz="0" w:space="0" w:color="auto"/>
      </w:divBdr>
    </w:div>
    <w:div w:id="642540513">
      <w:bodyDiv w:val="1"/>
      <w:marLeft w:val="0"/>
      <w:marRight w:val="0"/>
      <w:marTop w:val="0"/>
      <w:marBottom w:val="0"/>
      <w:divBdr>
        <w:top w:val="none" w:sz="0" w:space="0" w:color="auto"/>
        <w:left w:val="none" w:sz="0" w:space="0" w:color="auto"/>
        <w:bottom w:val="none" w:sz="0" w:space="0" w:color="auto"/>
        <w:right w:val="none" w:sz="0" w:space="0" w:color="auto"/>
      </w:divBdr>
    </w:div>
    <w:div w:id="655691638">
      <w:bodyDiv w:val="1"/>
      <w:marLeft w:val="0"/>
      <w:marRight w:val="0"/>
      <w:marTop w:val="0"/>
      <w:marBottom w:val="0"/>
      <w:divBdr>
        <w:top w:val="none" w:sz="0" w:space="0" w:color="auto"/>
        <w:left w:val="none" w:sz="0" w:space="0" w:color="auto"/>
        <w:bottom w:val="none" w:sz="0" w:space="0" w:color="auto"/>
        <w:right w:val="none" w:sz="0" w:space="0" w:color="auto"/>
      </w:divBdr>
    </w:div>
    <w:div w:id="657341047">
      <w:bodyDiv w:val="1"/>
      <w:marLeft w:val="0"/>
      <w:marRight w:val="0"/>
      <w:marTop w:val="0"/>
      <w:marBottom w:val="0"/>
      <w:divBdr>
        <w:top w:val="none" w:sz="0" w:space="0" w:color="auto"/>
        <w:left w:val="none" w:sz="0" w:space="0" w:color="auto"/>
        <w:bottom w:val="none" w:sz="0" w:space="0" w:color="auto"/>
        <w:right w:val="none" w:sz="0" w:space="0" w:color="auto"/>
      </w:divBdr>
    </w:div>
    <w:div w:id="659777609">
      <w:bodyDiv w:val="1"/>
      <w:marLeft w:val="0"/>
      <w:marRight w:val="0"/>
      <w:marTop w:val="0"/>
      <w:marBottom w:val="0"/>
      <w:divBdr>
        <w:top w:val="none" w:sz="0" w:space="0" w:color="auto"/>
        <w:left w:val="none" w:sz="0" w:space="0" w:color="auto"/>
        <w:bottom w:val="none" w:sz="0" w:space="0" w:color="auto"/>
        <w:right w:val="none" w:sz="0" w:space="0" w:color="auto"/>
      </w:divBdr>
    </w:div>
    <w:div w:id="668095743">
      <w:bodyDiv w:val="1"/>
      <w:marLeft w:val="0"/>
      <w:marRight w:val="0"/>
      <w:marTop w:val="0"/>
      <w:marBottom w:val="0"/>
      <w:divBdr>
        <w:top w:val="none" w:sz="0" w:space="0" w:color="auto"/>
        <w:left w:val="none" w:sz="0" w:space="0" w:color="auto"/>
        <w:bottom w:val="none" w:sz="0" w:space="0" w:color="auto"/>
        <w:right w:val="none" w:sz="0" w:space="0" w:color="auto"/>
      </w:divBdr>
    </w:div>
    <w:div w:id="670449342">
      <w:bodyDiv w:val="1"/>
      <w:marLeft w:val="0"/>
      <w:marRight w:val="0"/>
      <w:marTop w:val="0"/>
      <w:marBottom w:val="0"/>
      <w:divBdr>
        <w:top w:val="none" w:sz="0" w:space="0" w:color="auto"/>
        <w:left w:val="none" w:sz="0" w:space="0" w:color="auto"/>
        <w:bottom w:val="none" w:sz="0" w:space="0" w:color="auto"/>
        <w:right w:val="none" w:sz="0" w:space="0" w:color="auto"/>
      </w:divBdr>
    </w:div>
    <w:div w:id="681319860">
      <w:bodyDiv w:val="1"/>
      <w:marLeft w:val="0"/>
      <w:marRight w:val="0"/>
      <w:marTop w:val="0"/>
      <w:marBottom w:val="0"/>
      <w:divBdr>
        <w:top w:val="none" w:sz="0" w:space="0" w:color="auto"/>
        <w:left w:val="none" w:sz="0" w:space="0" w:color="auto"/>
        <w:bottom w:val="none" w:sz="0" w:space="0" w:color="auto"/>
        <w:right w:val="none" w:sz="0" w:space="0" w:color="auto"/>
      </w:divBdr>
    </w:div>
    <w:div w:id="688141346">
      <w:bodyDiv w:val="1"/>
      <w:marLeft w:val="0"/>
      <w:marRight w:val="0"/>
      <w:marTop w:val="0"/>
      <w:marBottom w:val="0"/>
      <w:divBdr>
        <w:top w:val="none" w:sz="0" w:space="0" w:color="auto"/>
        <w:left w:val="none" w:sz="0" w:space="0" w:color="auto"/>
        <w:bottom w:val="none" w:sz="0" w:space="0" w:color="auto"/>
        <w:right w:val="none" w:sz="0" w:space="0" w:color="auto"/>
      </w:divBdr>
    </w:div>
    <w:div w:id="688456861">
      <w:bodyDiv w:val="1"/>
      <w:marLeft w:val="0"/>
      <w:marRight w:val="0"/>
      <w:marTop w:val="0"/>
      <w:marBottom w:val="0"/>
      <w:divBdr>
        <w:top w:val="none" w:sz="0" w:space="0" w:color="auto"/>
        <w:left w:val="none" w:sz="0" w:space="0" w:color="auto"/>
        <w:bottom w:val="none" w:sz="0" w:space="0" w:color="auto"/>
        <w:right w:val="none" w:sz="0" w:space="0" w:color="auto"/>
      </w:divBdr>
    </w:div>
    <w:div w:id="692799947">
      <w:bodyDiv w:val="1"/>
      <w:marLeft w:val="0"/>
      <w:marRight w:val="0"/>
      <w:marTop w:val="0"/>
      <w:marBottom w:val="0"/>
      <w:divBdr>
        <w:top w:val="none" w:sz="0" w:space="0" w:color="auto"/>
        <w:left w:val="none" w:sz="0" w:space="0" w:color="auto"/>
        <w:bottom w:val="none" w:sz="0" w:space="0" w:color="auto"/>
        <w:right w:val="none" w:sz="0" w:space="0" w:color="auto"/>
      </w:divBdr>
    </w:div>
    <w:div w:id="694428878">
      <w:bodyDiv w:val="1"/>
      <w:marLeft w:val="0"/>
      <w:marRight w:val="0"/>
      <w:marTop w:val="0"/>
      <w:marBottom w:val="0"/>
      <w:divBdr>
        <w:top w:val="none" w:sz="0" w:space="0" w:color="auto"/>
        <w:left w:val="none" w:sz="0" w:space="0" w:color="auto"/>
        <w:bottom w:val="none" w:sz="0" w:space="0" w:color="auto"/>
        <w:right w:val="none" w:sz="0" w:space="0" w:color="auto"/>
      </w:divBdr>
    </w:div>
    <w:div w:id="695349642">
      <w:bodyDiv w:val="1"/>
      <w:marLeft w:val="0"/>
      <w:marRight w:val="0"/>
      <w:marTop w:val="0"/>
      <w:marBottom w:val="0"/>
      <w:divBdr>
        <w:top w:val="none" w:sz="0" w:space="0" w:color="auto"/>
        <w:left w:val="none" w:sz="0" w:space="0" w:color="auto"/>
        <w:bottom w:val="none" w:sz="0" w:space="0" w:color="auto"/>
        <w:right w:val="none" w:sz="0" w:space="0" w:color="auto"/>
      </w:divBdr>
    </w:div>
    <w:div w:id="698318157">
      <w:bodyDiv w:val="1"/>
      <w:marLeft w:val="0"/>
      <w:marRight w:val="0"/>
      <w:marTop w:val="0"/>
      <w:marBottom w:val="0"/>
      <w:divBdr>
        <w:top w:val="none" w:sz="0" w:space="0" w:color="auto"/>
        <w:left w:val="none" w:sz="0" w:space="0" w:color="auto"/>
        <w:bottom w:val="none" w:sz="0" w:space="0" w:color="auto"/>
        <w:right w:val="none" w:sz="0" w:space="0" w:color="auto"/>
      </w:divBdr>
    </w:div>
    <w:div w:id="702749646">
      <w:bodyDiv w:val="1"/>
      <w:marLeft w:val="0"/>
      <w:marRight w:val="0"/>
      <w:marTop w:val="0"/>
      <w:marBottom w:val="0"/>
      <w:divBdr>
        <w:top w:val="none" w:sz="0" w:space="0" w:color="auto"/>
        <w:left w:val="none" w:sz="0" w:space="0" w:color="auto"/>
        <w:bottom w:val="none" w:sz="0" w:space="0" w:color="auto"/>
        <w:right w:val="none" w:sz="0" w:space="0" w:color="auto"/>
      </w:divBdr>
    </w:div>
    <w:div w:id="704872428">
      <w:bodyDiv w:val="1"/>
      <w:marLeft w:val="0"/>
      <w:marRight w:val="0"/>
      <w:marTop w:val="0"/>
      <w:marBottom w:val="0"/>
      <w:divBdr>
        <w:top w:val="none" w:sz="0" w:space="0" w:color="auto"/>
        <w:left w:val="none" w:sz="0" w:space="0" w:color="auto"/>
        <w:bottom w:val="none" w:sz="0" w:space="0" w:color="auto"/>
        <w:right w:val="none" w:sz="0" w:space="0" w:color="auto"/>
      </w:divBdr>
    </w:div>
    <w:div w:id="708066705">
      <w:bodyDiv w:val="1"/>
      <w:marLeft w:val="0"/>
      <w:marRight w:val="0"/>
      <w:marTop w:val="0"/>
      <w:marBottom w:val="0"/>
      <w:divBdr>
        <w:top w:val="none" w:sz="0" w:space="0" w:color="auto"/>
        <w:left w:val="none" w:sz="0" w:space="0" w:color="auto"/>
        <w:bottom w:val="none" w:sz="0" w:space="0" w:color="auto"/>
        <w:right w:val="none" w:sz="0" w:space="0" w:color="auto"/>
      </w:divBdr>
    </w:div>
    <w:div w:id="720907605">
      <w:bodyDiv w:val="1"/>
      <w:marLeft w:val="0"/>
      <w:marRight w:val="0"/>
      <w:marTop w:val="0"/>
      <w:marBottom w:val="0"/>
      <w:divBdr>
        <w:top w:val="none" w:sz="0" w:space="0" w:color="auto"/>
        <w:left w:val="none" w:sz="0" w:space="0" w:color="auto"/>
        <w:bottom w:val="none" w:sz="0" w:space="0" w:color="auto"/>
        <w:right w:val="none" w:sz="0" w:space="0" w:color="auto"/>
      </w:divBdr>
    </w:div>
    <w:div w:id="720980716">
      <w:bodyDiv w:val="1"/>
      <w:marLeft w:val="0"/>
      <w:marRight w:val="0"/>
      <w:marTop w:val="0"/>
      <w:marBottom w:val="0"/>
      <w:divBdr>
        <w:top w:val="none" w:sz="0" w:space="0" w:color="auto"/>
        <w:left w:val="none" w:sz="0" w:space="0" w:color="auto"/>
        <w:bottom w:val="none" w:sz="0" w:space="0" w:color="auto"/>
        <w:right w:val="none" w:sz="0" w:space="0" w:color="auto"/>
      </w:divBdr>
    </w:div>
    <w:div w:id="726612014">
      <w:bodyDiv w:val="1"/>
      <w:marLeft w:val="0"/>
      <w:marRight w:val="0"/>
      <w:marTop w:val="0"/>
      <w:marBottom w:val="0"/>
      <w:divBdr>
        <w:top w:val="none" w:sz="0" w:space="0" w:color="auto"/>
        <w:left w:val="none" w:sz="0" w:space="0" w:color="auto"/>
        <w:bottom w:val="none" w:sz="0" w:space="0" w:color="auto"/>
        <w:right w:val="none" w:sz="0" w:space="0" w:color="auto"/>
      </w:divBdr>
    </w:div>
    <w:div w:id="727076971">
      <w:bodyDiv w:val="1"/>
      <w:marLeft w:val="0"/>
      <w:marRight w:val="0"/>
      <w:marTop w:val="0"/>
      <w:marBottom w:val="0"/>
      <w:divBdr>
        <w:top w:val="none" w:sz="0" w:space="0" w:color="auto"/>
        <w:left w:val="none" w:sz="0" w:space="0" w:color="auto"/>
        <w:bottom w:val="none" w:sz="0" w:space="0" w:color="auto"/>
        <w:right w:val="none" w:sz="0" w:space="0" w:color="auto"/>
      </w:divBdr>
    </w:div>
    <w:div w:id="742140462">
      <w:bodyDiv w:val="1"/>
      <w:marLeft w:val="0"/>
      <w:marRight w:val="0"/>
      <w:marTop w:val="0"/>
      <w:marBottom w:val="0"/>
      <w:divBdr>
        <w:top w:val="none" w:sz="0" w:space="0" w:color="auto"/>
        <w:left w:val="none" w:sz="0" w:space="0" w:color="auto"/>
        <w:bottom w:val="none" w:sz="0" w:space="0" w:color="auto"/>
        <w:right w:val="none" w:sz="0" w:space="0" w:color="auto"/>
      </w:divBdr>
    </w:div>
    <w:div w:id="756632342">
      <w:bodyDiv w:val="1"/>
      <w:marLeft w:val="0"/>
      <w:marRight w:val="0"/>
      <w:marTop w:val="0"/>
      <w:marBottom w:val="0"/>
      <w:divBdr>
        <w:top w:val="none" w:sz="0" w:space="0" w:color="auto"/>
        <w:left w:val="none" w:sz="0" w:space="0" w:color="auto"/>
        <w:bottom w:val="none" w:sz="0" w:space="0" w:color="auto"/>
        <w:right w:val="none" w:sz="0" w:space="0" w:color="auto"/>
      </w:divBdr>
    </w:div>
    <w:div w:id="758137825">
      <w:bodyDiv w:val="1"/>
      <w:marLeft w:val="0"/>
      <w:marRight w:val="0"/>
      <w:marTop w:val="0"/>
      <w:marBottom w:val="0"/>
      <w:divBdr>
        <w:top w:val="none" w:sz="0" w:space="0" w:color="auto"/>
        <w:left w:val="none" w:sz="0" w:space="0" w:color="auto"/>
        <w:bottom w:val="none" w:sz="0" w:space="0" w:color="auto"/>
        <w:right w:val="none" w:sz="0" w:space="0" w:color="auto"/>
      </w:divBdr>
    </w:div>
    <w:div w:id="758140953">
      <w:bodyDiv w:val="1"/>
      <w:marLeft w:val="0"/>
      <w:marRight w:val="0"/>
      <w:marTop w:val="0"/>
      <w:marBottom w:val="0"/>
      <w:divBdr>
        <w:top w:val="none" w:sz="0" w:space="0" w:color="auto"/>
        <w:left w:val="none" w:sz="0" w:space="0" w:color="auto"/>
        <w:bottom w:val="none" w:sz="0" w:space="0" w:color="auto"/>
        <w:right w:val="none" w:sz="0" w:space="0" w:color="auto"/>
      </w:divBdr>
    </w:div>
    <w:div w:id="774517802">
      <w:bodyDiv w:val="1"/>
      <w:marLeft w:val="0"/>
      <w:marRight w:val="0"/>
      <w:marTop w:val="0"/>
      <w:marBottom w:val="0"/>
      <w:divBdr>
        <w:top w:val="none" w:sz="0" w:space="0" w:color="auto"/>
        <w:left w:val="none" w:sz="0" w:space="0" w:color="auto"/>
        <w:bottom w:val="none" w:sz="0" w:space="0" w:color="auto"/>
        <w:right w:val="none" w:sz="0" w:space="0" w:color="auto"/>
      </w:divBdr>
    </w:div>
    <w:div w:id="788088167">
      <w:bodyDiv w:val="1"/>
      <w:marLeft w:val="0"/>
      <w:marRight w:val="0"/>
      <w:marTop w:val="0"/>
      <w:marBottom w:val="0"/>
      <w:divBdr>
        <w:top w:val="none" w:sz="0" w:space="0" w:color="auto"/>
        <w:left w:val="none" w:sz="0" w:space="0" w:color="auto"/>
        <w:bottom w:val="none" w:sz="0" w:space="0" w:color="auto"/>
        <w:right w:val="none" w:sz="0" w:space="0" w:color="auto"/>
      </w:divBdr>
    </w:div>
    <w:div w:id="792282902">
      <w:bodyDiv w:val="1"/>
      <w:marLeft w:val="0"/>
      <w:marRight w:val="0"/>
      <w:marTop w:val="0"/>
      <w:marBottom w:val="0"/>
      <w:divBdr>
        <w:top w:val="none" w:sz="0" w:space="0" w:color="auto"/>
        <w:left w:val="none" w:sz="0" w:space="0" w:color="auto"/>
        <w:bottom w:val="none" w:sz="0" w:space="0" w:color="auto"/>
        <w:right w:val="none" w:sz="0" w:space="0" w:color="auto"/>
      </w:divBdr>
    </w:div>
    <w:div w:id="794761671">
      <w:bodyDiv w:val="1"/>
      <w:marLeft w:val="0"/>
      <w:marRight w:val="0"/>
      <w:marTop w:val="0"/>
      <w:marBottom w:val="0"/>
      <w:divBdr>
        <w:top w:val="none" w:sz="0" w:space="0" w:color="auto"/>
        <w:left w:val="none" w:sz="0" w:space="0" w:color="auto"/>
        <w:bottom w:val="none" w:sz="0" w:space="0" w:color="auto"/>
        <w:right w:val="none" w:sz="0" w:space="0" w:color="auto"/>
      </w:divBdr>
    </w:div>
    <w:div w:id="809515103">
      <w:bodyDiv w:val="1"/>
      <w:marLeft w:val="0"/>
      <w:marRight w:val="0"/>
      <w:marTop w:val="0"/>
      <w:marBottom w:val="0"/>
      <w:divBdr>
        <w:top w:val="none" w:sz="0" w:space="0" w:color="auto"/>
        <w:left w:val="none" w:sz="0" w:space="0" w:color="auto"/>
        <w:bottom w:val="none" w:sz="0" w:space="0" w:color="auto"/>
        <w:right w:val="none" w:sz="0" w:space="0" w:color="auto"/>
      </w:divBdr>
    </w:div>
    <w:div w:id="830868584">
      <w:bodyDiv w:val="1"/>
      <w:marLeft w:val="0"/>
      <w:marRight w:val="0"/>
      <w:marTop w:val="0"/>
      <w:marBottom w:val="0"/>
      <w:divBdr>
        <w:top w:val="none" w:sz="0" w:space="0" w:color="auto"/>
        <w:left w:val="none" w:sz="0" w:space="0" w:color="auto"/>
        <w:bottom w:val="none" w:sz="0" w:space="0" w:color="auto"/>
        <w:right w:val="none" w:sz="0" w:space="0" w:color="auto"/>
      </w:divBdr>
    </w:div>
    <w:div w:id="840042929">
      <w:bodyDiv w:val="1"/>
      <w:marLeft w:val="0"/>
      <w:marRight w:val="0"/>
      <w:marTop w:val="0"/>
      <w:marBottom w:val="0"/>
      <w:divBdr>
        <w:top w:val="none" w:sz="0" w:space="0" w:color="auto"/>
        <w:left w:val="none" w:sz="0" w:space="0" w:color="auto"/>
        <w:bottom w:val="none" w:sz="0" w:space="0" w:color="auto"/>
        <w:right w:val="none" w:sz="0" w:space="0" w:color="auto"/>
      </w:divBdr>
    </w:div>
    <w:div w:id="845249380">
      <w:bodyDiv w:val="1"/>
      <w:marLeft w:val="0"/>
      <w:marRight w:val="0"/>
      <w:marTop w:val="0"/>
      <w:marBottom w:val="0"/>
      <w:divBdr>
        <w:top w:val="none" w:sz="0" w:space="0" w:color="auto"/>
        <w:left w:val="none" w:sz="0" w:space="0" w:color="auto"/>
        <w:bottom w:val="none" w:sz="0" w:space="0" w:color="auto"/>
        <w:right w:val="none" w:sz="0" w:space="0" w:color="auto"/>
      </w:divBdr>
    </w:div>
    <w:div w:id="845554138">
      <w:bodyDiv w:val="1"/>
      <w:marLeft w:val="0"/>
      <w:marRight w:val="0"/>
      <w:marTop w:val="0"/>
      <w:marBottom w:val="0"/>
      <w:divBdr>
        <w:top w:val="none" w:sz="0" w:space="0" w:color="auto"/>
        <w:left w:val="none" w:sz="0" w:space="0" w:color="auto"/>
        <w:bottom w:val="none" w:sz="0" w:space="0" w:color="auto"/>
        <w:right w:val="none" w:sz="0" w:space="0" w:color="auto"/>
      </w:divBdr>
    </w:div>
    <w:div w:id="846679865">
      <w:bodyDiv w:val="1"/>
      <w:marLeft w:val="0"/>
      <w:marRight w:val="0"/>
      <w:marTop w:val="0"/>
      <w:marBottom w:val="0"/>
      <w:divBdr>
        <w:top w:val="none" w:sz="0" w:space="0" w:color="auto"/>
        <w:left w:val="none" w:sz="0" w:space="0" w:color="auto"/>
        <w:bottom w:val="none" w:sz="0" w:space="0" w:color="auto"/>
        <w:right w:val="none" w:sz="0" w:space="0" w:color="auto"/>
      </w:divBdr>
    </w:div>
    <w:div w:id="848058180">
      <w:bodyDiv w:val="1"/>
      <w:marLeft w:val="0"/>
      <w:marRight w:val="0"/>
      <w:marTop w:val="0"/>
      <w:marBottom w:val="0"/>
      <w:divBdr>
        <w:top w:val="none" w:sz="0" w:space="0" w:color="auto"/>
        <w:left w:val="none" w:sz="0" w:space="0" w:color="auto"/>
        <w:bottom w:val="none" w:sz="0" w:space="0" w:color="auto"/>
        <w:right w:val="none" w:sz="0" w:space="0" w:color="auto"/>
      </w:divBdr>
    </w:div>
    <w:div w:id="861823828">
      <w:bodyDiv w:val="1"/>
      <w:marLeft w:val="0"/>
      <w:marRight w:val="0"/>
      <w:marTop w:val="0"/>
      <w:marBottom w:val="0"/>
      <w:divBdr>
        <w:top w:val="none" w:sz="0" w:space="0" w:color="auto"/>
        <w:left w:val="none" w:sz="0" w:space="0" w:color="auto"/>
        <w:bottom w:val="none" w:sz="0" w:space="0" w:color="auto"/>
        <w:right w:val="none" w:sz="0" w:space="0" w:color="auto"/>
      </w:divBdr>
    </w:div>
    <w:div w:id="865563700">
      <w:bodyDiv w:val="1"/>
      <w:marLeft w:val="0"/>
      <w:marRight w:val="0"/>
      <w:marTop w:val="0"/>
      <w:marBottom w:val="0"/>
      <w:divBdr>
        <w:top w:val="none" w:sz="0" w:space="0" w:color="auto"/>
        <w:left w:val="none" w:sz="0" w:space="0" w:color="auto"/>
        <w:bottom w:val="none" w:sz="0" w:space="0" w:color="auto"/>
        <w:right w:val="none" w:sz="0" w:space="0" w:color="auto"/>
      </w:divBdr>
    </w:div>
    <w:div w:id="868227741">
      <w:bodyDiv w:val="1"/>
      <w:marLeft w:val="0"/>
      <w:marRight w:val="0"/>
      <w:marTop w:val="0"/>
      <w:marBottom w:val="0"/>
      <w:divBdr>
        <w:top w:val="none" w:sz="0" w:space="0" w:color="auto"/>
        <w:left w:val="none" w:sz="0" w:space="0" w:color="auto"/>
        <w:bottom w:val="none" w:sz="0" w:space="0" w:color="auto"/>
        <w:right w:val="none" w:sz="0" w:space="0" w:color="auto"/>
      </w:divBdr>
    </w:div>
    <w:div w:id="875041848">
      <w:bodyDiv w:val="1"/>
      <w:marLeft w:val="0"/>
      <w:marRight w:val="0"/>
      <w:marTop w:val="0"/>
      <w:marBottom w:val="0"/>
      <w:divBdr>
        <w:top w:val="none" w:sz="0" w:space="0" w:color="auto"/>
        <w:left w:val="none" w:sz="0" w:space="0" w:color="auto"/>
        <w:bottom w:val="none" w:sz="0" w:space="0" w:color="auto"/>
        <w:right w:val="none" w:sz="0" w:space="0" w:color="auto"/>
      </w:divBdr>
    </w:div>
    <w:div w:id="876158584">
      <w:bodyDiv w:val="1"/>
      <w:marLeft w:val="0"/>
      <w:marRight w:val="0"/>
      <w:marTop w:val="0"/>
      <w:marBottom w:val="0"/>
      <w:divBdr>
        <w:top w:val="none" w:sz="0" w:space="0" w:color="auto"/>
        <w:left w:val="none" w:sz="0" w:space="0" w:color="auto"/>
        <w:bottom w:val="none" w:sz="0" w:space="0" w:color="auto"/>
        <w:right w:val="none" w:sz="0" w:space="0" w:color="auto"/>
      </w:divBdr>
    </w:div>
    <w:div w:id="878398260">
      <w:bodyDiv w:val="1"/>
      <w:marLeft w:val="0"/>
      <w:marRight w:val="0"/>
      <w:marTop w:val="0"/>
      <w:marBottom w:val="0"/>
      <w:divBdr>
        <w:top w:val="none" w:sz="0" w:space="0" w:color="auto"/>
        <w:left w:val="none" w:sz="0" w:space="0" w:color="auto"/>
        <w:bottom w:val="none" w:sz="0" w:space="0" w:color="auto"/>
        <w:right w:val="none" w:sz="0" w:space="0" w:color="auto"/>
      </w:divBdr>
    </w:div>
    <w:div w:id="879634482">
      <w:bodyDiv w:val="1"/>
      <w:marLeft w:val="0"/>
      <w:marRight w:val="0"/>
      <w:marTop w:val="0"/>
      <w:marBottom w:val="0"/>
      <w:divBdr>
        <w:top w:val="none" w:sz="0" w:space="0" w:color="auto"/>
        <w:left w:val="none" w:sz="0" w:space="0" w:color="auto"/>
        <w:bottom w:val="none" w:sz="0" w:space="0" w:color="auto"/>
        <w:right w:val="none" w:sz="0" w:space="0" w:color="auto"/>
      </w:divBdr>
    </w:div>
    <w:div w:id="889220451">
      <w:bodyDiv w:val="1"/>
      <w:marLeft w:val="0"/>
      <w:marRight w:val="0"/>
      <w:marTop w:val="0"/>
      <w:marBottom w:val="0"/>
      <w:divBdr>
        <w:top w:val="none" w:sz="0" w:space="0" w:color="auto"/>
        <w:left w:val="none" w:sz="0" w:space="0" w:color="auto"/>
        <w:bottom w:val="none" w:sz="0" w:space="0" w:color="auto"/>
        <w:right w:val="none" w:sz="0" w:space="0" w:color="auto"/>
      </w:divBdr>
    </w:div>
    <w:div w:id="904031751">
      <w:bodyDiv w:val="1"/>
      <w:marLeft w:val="0"/>
      <w:marRight w:val="0"/>
      <w:marTop w:val="0"/>
      <w:marBottom w:val="0"/>
      <w:divBdr>
        <w:top w:val="none" w:sz="0" w:space="0" w:color="auto"/>
        <w:left w:val="none" w:sz="0" w:space="0" w:color="auto"/>
        <w:bottom w:val="none" w:sz="0" w:space="0" w:color="auto"/>
        <w:right w:val="none" w:sz="0" w:space="0" w:color="auto"/>
      </w:divBdr>
    </w:div>
    <w:div w:id="906888570">
      <w:bodyDiv w:val="1"/>
      <w:marLeft w:val="0"/>
      <w:marRight w:val="0"/>
      <w:marTop w:val="0"/>
      <w:marBottom w:val="0"/>
      <w:divBdr>
        <w:top w:val="none" w:sz="0" w:space="0" w:color="auto"/>
        <w:left w:val="none" w:sz="0" w:space="0" w:color="auto"/>
        <w:bottom w:val="none" w:sz="0" w:space="0" w:color="auto"/>
        <w:right w:val="none" w:sz="0" w:space="0" w:color="auto"/>
      </w:divBdr>
    </w:div>
    <w:div w:id="922571012">
      <w:bodyDiv w:val="1"/>
      <w:marLeft w:val="0"/>
      <w:marRight w:val="0"/>
      <w:marTop w:val="0"/>
      <w:marBottom w:val="0"/>
      <w:divBdr>
        <w:top w:val="none" w:sz="0" w:space="0" w:color="auto"/>
        <w:left w:val="none" w:sz="0" w:space="0" w:color="auto"/>
        <w:bottom w:val="none" w:sz="0" w:space="0" w:color="auto"/>
        <w:right w:val="none" w:sz="0" w:space="0" w:color="auto"/>
      </w:divBdr>
    </w:div>
    <w:div w:id="940649416">
      <w:bodyDiv w:val="1"/>
      <w:marLeft w:val="0"/>
      <w:marRight w:val="0"/>
      <w:marTop w:val="0"/>
      <w:marBottom w:val="0"/>
      <w:divBdr>
        <w:top w:val="none" w:sz="0" w:space="0" w:color="auto"/>
        <w:left w:val="none" w:sz="0" w:space="0" w:color="auto"/>
        <w:bottom w:val="none" w:sz="0" w:space="0" w:color="auto"/>
        <w:right w:val="none" w:sz="0" w:space="0" w:color="auto"/>
      </w:divBdr>
    </w:div>
    <w:div w:id="942031074">
      <w:bodyDiv w:val="1"/>
      <w:marLeft w:val="0"/>
      <w:marRight w:val="0"/>
      <w:marTop w:val="0"/>
      <w:marBottom w:val="0"/>
      <w:divBdr>
        <w:top w:val="none" w:sz="0" w:space="0" w:color="auto"/>
        <w:left w:val="none" w:sz="0" w:space="0" w:color="auto"/>
        <w:bottom w:val="none" w:sz="0" w:space="0" w:color="auto"/>
        <w:right w:val="none" w:sz="0" w:space="0" w:color="auto"/>
      </w:divBdr>
    </w:div>
    <w:div w:id="954794903">
      <w:bodyDiv w:val="1"/>
      <w:marLeft w:val="0"/>
      <w:marRight w:val="0"/>
      <w:marTop w:val="0"/>
      <w:marBottom w:val="0"/>
      <w:divBdr>
        <w:top w:val="none" w:sz="0" w:space="0" w:color="auto"/>
        <w:left w:val="none" w:sz="0" w:space="0" w:color="auto"/>
        <w:bottom w:val="none" w:sz="0" w:space="0" w:color="auto"/>
        <w:right w:val="none" w:sz="0" w:space="0" w:color="auto"/>
      </w:divBdr>
    </w:div>
    <w:div w:id="962268133">
      <w:bodyDiv w:val="1"/>
      <w:marLeft w:val="0"/>
      <w:marRight w:val="0"/>
      <w:marTop w:val="0"/>
      <w:marBottom w:val="0"/>
      <w:divBdr>
        <w:top w:val="none" w:sz="0" w:space="0" w:color="auto"/>
        <w:left w:val="none" w:sz="0" w:space="0" w:color="auto"/>
        <w:bottom w:val="none" w:sz="0" w:space="0" w:color="auto"/>
        <w:right w:val="none" w:sz="0" w:space="0" w:color="auto"/>
      </w:divBdr>
    </w:div>
    <w:div w:id="966542389">
      <w:bodyDiv w:val="1"/>
      <w:marLeft w:val="0"/>
      <w:marRight w:val="0"/>
      <w:marTop w:val="0"/>
      <w:marBottom w:val="0"/>
      <w:divBdr>
        <w:top w:val="none" w:sz="0" w:space="0" w:color="auto"/>
        <w:left w:val="none" w:sz="0" w:space="0" w:color="auto"/>
        <w:bottom w:val="none" w:sz="0" w:space="0" w:color="auto"/>
        <w:right w:val="none" w:sz="0" w:space="0" w:color="auto"/>
      </w:divBdr>
    </w:div>
    <w:div w:id="975841457">
      <w:bodyDiv w:val="1"/>
      <w:marLeft w:val="0"/>
      <w:marRight w:val="0"/>
      <w:marTop w:val="0"/>
      <w:marBottom w:val="0"/>
      <w:divBdr>
        <w:top w:val="none" w:sz="0" w:space="0" w:color="auto"/>
        <w:left w:val="none" w:sz="0" w:space="0" w:color="auto"/>
        <w:bottom w:val="none" w:sz="0" w:space="0" w:color="auto"/>
        <w:right w:val="none" w:sz="0" w:space="0" w:color="auto"/>
      </w:divBdr>
    </w:div>
    <w:div w:id="982779142">
      <w:bodyDiv w:val="1"/>
      <w:marLeft w:val="0"/>
      <w:marRight w:val="0"/>
      <w:marTop w:val="0"/>
      <w:marBottom w:val="0"/>
      <w:divBdr>
        <w:top w:val="none" w:sz="0" w:space="0" w:color="auto"/>
        <w:left w:val="none" w:sz="0" w:space="0" w:color="auto"/>
        <w:bottom w:val="none" w:sz="0" w:space="0" w:color="auto"/>
        <w:right w:val="none" w:sz="0" w:space="0" w:color="auto"/>
      </w:divBdr>
    </w:div>
    <w:div w:id="985814769">
      <w:bodyDiv w:val="1"/>
      <w:marLeft w:val="0"/>
      <w:marRight w:val="0"/>
      <w:marTop w:val="0"/>
      <w:marBottom w:val="0"/>
      <w:divBdr>
        <w:top w:val="none" w:sz="0" w:space="0" w:color="auto"/>
        <w:left w:val="none" w:sz="0" w:space="0" w:color="auto"/>
        <w:bottom w:val="none" w:sz="0" w:space="0" w:color="auto"/>
        <w:right w:val="none" w:sz="0" w:space="0" w:color="auto"/>
      </w:divBdr>
    </w:div>
    <w:div w:id="986016234">
      <w:bodyDiv w:val="1"/>
      <w:marLeft w:val="0"/>
      <w:marRight w:val="0"/>
      <w:marTop w:val="0"/>
      <w:marBottom w:val="0"/>
      <w:divBdr>
        <w:top w:val="none" w:sz="0" w:space="0" w:color="auto"/>
        <w:left w:val="none" w:sz="0" w:space="0" w:color="auto"/>
        <w:bottom w:val="none" w:sz="0" w:space="0" w:color="auto"/>
        <w:right w:val="none" w:sz="0" w:space="0" w:color="auto"/>
      </w:divBdr>
    </w:div>
    <w:div w:id="995257024">
      <w:bodyDiv w:val="1"/>
      <w:marLeft w:val="0"/>
      <w:marRight w:val="0"/>
      <w:marTop w:val="0"/>
      <w:marBottom w:val="0"/>
      <w:divBdr>
        <w:top w:val="none" w:sz="0" w:space="0" w:color="auto"/>
        <w:left w:val="none" w:sz="0" w:space="0" w:color="auto"/>
        <w:bottom w:val="none" w:sz="0" w:space="0" w:color="auto"/>
        <w:right w:val="none" w:sz="0" w:space="0" w:color="auto"/>
      </w:divBdr>
    </w:div>
    <w:div w:id="997656808">
      <w:bodyDiv w:val="1"/>
      <w:marLeft w:val="0"/>
      <w:marRight w:val="0"/>
      <w:marTop w:val="0"/>
      <w:marBottom w:val="0"/>
      <w:divBdr>
        <w:top w:val="none" w:sz="0" w:space="0" w:color="auto"/>
        <w:left w:val="none" w:sz="0" w:space="0" w:color="auto"/>
        <w:bottom w:val="none" w:sz="0" w:space="0" w:color="auto"/>
        <w:right w:val="none" w:sz="0" w:space="0" w:color="auto"/>
      </w:divBdr>
    </w:div>
    <w:div w:id="1000088216">
      <w:bodyDiv w:val="1"/>
      <w:marLeft w:val="0"/>
      <w:marRight w:val="0"/>
      <w:marTop w:val="0"/>
      <w:marBottom w:val="0"/>
      <w:divBdr>
        <w:top w:val="none" w:sz="0" w:space="0" w:color="auto"/>
        <w:left w:val="none" w:sz="0" w:space="0" w:color="auto"/>
        <w:bottom w:val="none" w:sz="0" w:space="0" w:color="auto"/>
        <w:right w:val="none" w:sz="0" w:space="0" w:color="auto"/>
      </w:divBdr>
    </w:div>
    <w:div w:id="1003321621">
      <w:bodyDiv w:val="1"/>
      <w:marLeft w:val="0"/>
      <w:marRight w:val="0"/>
      <w:marTop w:val="0"/>
      <w:marBottom w:val="0"/>
      <w:divBdr>
        <w:top w:val="none" w:sz="0" w:space="0" w:color="auto"/>
        <w:left w:val="none" w:sz="0" w:space="0" w:color="auto"/>
        <w:bottom w:val="none" w:sz="0" w:space="0" w:color="auto"/>
        <w:right w:val="none" w:sz="0" w:space="0" w:color="auto"/>
      </w:divBdr>
    </w:div>
    <w:div w:id="1020663946">
      <w:bodyDiv w:val="1"/>
      <w:marLeft w:val="0"/>
      <w:marRight w:val="0"/>
      <w:marTop w:val="0"/>
      <w:marBottom w:val="0"/>
      <w:divBdr>
        <w:top w:val="none" w:sz="0" w:space="0" w:color="auto"/>
        <w:left w:val="none" w:sz="0" w:space="0" w:color="auto"/>
        <w:bottom w:val="none" w:sz="0" w:space="0" w:color="auto"/>
        <w:right w:val="none" w:sz="0" w:space="0" w:color="auto"/>
      </w:divBdr>
    </w:div>
    <w:div w:id="1034424120">
      <w:bodyDiv w:val="1"/>
      <w:marLeft w:val="0"/>
      <w:marRight w:val="0"/>
      <w:marTop w:val="0"/>
      <w:marBottom w:val="0"/>
      <w:divBdr>
        <w:top w:val="none" w:sz="0" w:space="0" w:color="auto"/>
        <w:left w:val="none" w:sz="0" w:space="0" w:color="auto"/>
        <w:bottom w:val="none" w:sz="0" w:space="0" w:color="auto"/>
        <w:right w:val="none" w:sz="0" w:space="0" w:color="auto"/>
      </w:divBdr>
    </w:div>
    <w:div w:id="1048261351">
      <w:bodyDiv w:val="1"/>
      <w:marLeft w:val="0"/>
      <w:marRight w:val="0"/>
      <w:marTop w:val="0"/>
      <w:marBottom w:val="0"/>
      <w:divBdr>
        <w:top w:val="none" w:sz="0" w:space="0" w:color="auto"/>
        <w:left w:val="none" w:sz="0" w:space="0" w:color="auto"/>
        <w:bottom w:val="none" w:sz="0" w:space="0" w:color="auto"/>
        <w:right w:val="none" w:sz="0" w:space="0" w:color="auto"/>
      </w:divBdr>
    </w:div>
    <w:div w:id="1058825211">
      <w:bodyDiv w:val="1"/>
      <w:marLeft w:val="0"/>
      <w:marRight w:val="0"/>
      <w:marTop w:val="0"/>
      <w:marBottom w:val="0"/>
      <w:divBdr>
        <w:top w:val="none" w:sz="0" w:space="0" w:color="auto"/>
        <w:left w:val="none" w:sz="0" w:space="0" w:color="auto"/>
        <w:bottom w:val="none" w:sz="0" w:space="0" w:color="auto"/>
        <w:right w:val="none" w:sz="0" w:space="0" w:color="auto"/>
      </w:divBdr>
    </w:div>
    <w:div w:id="1061635301">
      <w:bodyDiv w:val="1"/>
      <w:marLeft w:val="0"/>
      <w:marRight w:val="0"/>
      <w:marTop w:val="0"/>
      <w:marBottom w:val="0"/>
      <w:divBdr>
        <w:top w:val="none" w:sz="0" w:space="0" w:color="auto"/>
        <w:left w:val="none" w:sz="0" w:space="0" w:color="auto"/>
        <w:bottom w:val="none" w:sz="0" w:space="0" w:color="auto"/>
        <w:right w:val="none" w:sz="0" w:space="0" w:color="auto"/>
      </w:divBdr>
    </w:div>
    <w:div w:id="1075083616">
      <w:bodyDiv w:val="1"/>
      <w:marLeft w:val="0"/>
      <w:marRight w:val="0"/>
      <w:marTop w:val="0"/>
      <w:marBottom w:val="0"/>
      <w:divBdr>
        <w:top w:val="none" w:sz="0" w:space="0" w:color="auto"/>
        <w:left w:val="none" w:sz="0" w:space="0" w:color="auto"/>
        <w:bottom w:val="none" w:sz="0" w:space="0" w:color="auto"/>
        <w:right w:val="none" w:sz="0" w:space="0" w:color="auto"/>
      </w:divBdr>
    </w:div>
    <w:div w:id="1082875878">
      <w:bodyDiv w:val="1"/>
      <w:marLeft w:val="0"/>
      <w:marRight w:val="0"/>
      <w:marTop w:val="0"/>
      <w:marBottom w:val="0"/>
      <w:divBdr>
        <w:top w:val="none" w:sz="0" w:space="0" w:color="auto"/>
        <w:left w:val="none" w:sz="0" w:space="0" w:color="auto"/>
        <w:bottom w:val="none" w:sz="0" w:space="0" w:color="auto"/>
        <w:right w:val="none" w:sz="0" w:space="0" w:color="auto"/>
      </w:divBdr>
    </w:div>
    <w:div w:id="1089545292">
      <w:bodyDiv w:val="1"/>
      <w:marLeft w:val="0"/>
      <w:marRight w:val="0"/>
      <w:marTop w:val="0"/>
      <w:marBottom w:val="0"/>
      <w:divBdr>
        <w:top w:val="none" w:sz="0" w:space="0" w:color="auto"/>
        <w:left w:val="none" w:sz="0" w:space="0" w:color="auto"/>
        <w:bottom w:val="none" w:sz="0" w:space="0" w:color="auto"/>
        <w:right w:val="none" w:sz="0" w:space="0" w:color="auto"/>
      </w:divBdr>
    </w:div>
    <w:div w:id="1110245442">
      <w:bodyDiv w:val="1"/>
      <w:marLeft w:val="0"/>
      <w:marRight w:val="0"/>
      <w:marTop w:val="0"/>
      <w:marBottom w:val="0"/>
      <w:divBdr>
        <w:top w:val="none" w:sz="0" w:space="0" w:color="auto"/>
        <w:left w:val="none" w:sz="0" w:space="0" w:color="auto"/>
        <w:bottom w:val="none" w:sz="0" w:space="0" w:color="auto"/>
        <w:right w:val="none" w:sz="0" w:space="0" w:color="auto"/>
      </w:divBdr>
    </w:div>
    <w:div w:id="1115172335">
      <w:bodyDiv w:val="1"/>
      <w:marLeft w:val="0"/>
      <w:marRight w:val="0"/>
      <w:marTop w:val="0"/>
      <w:marBottom w:val="0"/>
      <w:divBdr>
        <w:top w:val="none" w:sz="0" w:space="0" w:color="auto"/>
        <w:left w:val="none" w:sz="0" w:space="0" w:color="auto"/>
        <w:bottom w:val="none" w:sz="0" w:space="0" w:color="auto"/>
        <w:right w:val="none" w:sz="0" w:space="0" w:color="auto"/>
      </w:divBdr>
    </w:div>
    <w:div w:id="1119648490">
      <w:bodyDiv w:val="1"/>
      <w:marLeft w:val="0"/>
      <w:marRight w:val="0"/>
      <w:marTop w:val="0"/>
      <w:marBottom w:val="0"/>
      <w:divBdr>
        <w:top w:val="none" w:sz="0" w:space="0" w:color="auto"/>
        <w:left w:val="none" w:sz="0" w:space="0" w:color="auto"/>
        <w:bottom w:val="none" w:sz="0" w:space="0" w:color="auto"/>
        <w:right w:val="none" w:sz="0" w:space="0" w:color="auto"/>
      </w:divBdr>
    </w:div>
    <w:div w:id="1126461351">
      <w:bodyDiv w:val="1"/>
      <w:marLeft w:val="0"/>
      <w:marRight w:val="0"/>
      <w:marTop w:val="0"/>
      <w:marBottom w:val="0"/>
      <w:divBdr>
        <w:top w:val="none" w:sz="0" w:space="0" w:color="auto"/>
        <w:left w:val="none" w:sz="0" w:space="0" w:color="auto"/>
        <w:bottom w:val="none" w:sz="0" w:space="0" w:color="auto"/>
        <w:right w:val="none" w:sz="0" w:space="0" w:color="auto"/>
      </w:divBdr>
    </w:div>
    <w:div w:id="1126848257">
      <w:bodyDiv w:val="1"/>
      <w:marLeft w:val="0"/>
      <w:marRight w:val="0"/>
      <w:marTop w:val="0"/>
      <w:marBottom w:val="0"/>
      <w:divBdr>
        <w:top w:val="none" w:sz="0" w:space="0" w:color="auto"/>
        <w:left w:val="none" w:sz="0" w:space="0" w:color="auto"/>
        <w:bottom w:val="none" w:sz="0" w:space="0" w:color="auto"/>
        <w:right w:val="none" w:sz="0" w:space="0" w:color="auto"/>
      </w:divBdr>
    </w:div>
    <w:div w:id="1127433344">
      <w:bodyDiv w:val="1"/>
      <w:marLeft w:val="0"/>
      <w:marRight w:val="0"/>
      <w:marTop w:val="0"/>
      <w:marBottom w:val="0"/>
      <w:divBdr>
        <w:top w:val="none" w:sz="0" w:space="0" w:color="auto"/>
        <w:left w:val="none" w:sz="0" w:space="0" w:color="auto"/>
        <w:bottom w:val="none" w:sz="0" w:space="0" w:color="auto"/>
        <w:right w:val="none" w:sz="0" w:space="0" w:color="auto"/>
      </w:divBdr>
    </w:div>
    <w:div w:id="1130057197">
      <w:bodyDiv w:val="1"/>
      <w:marLeft w:val="0"/>
      <w:marRight w:val="0"/>
      <w:marTop w:val="0"/>
      <w:marBottom w:val="0"/>
      <w:divBdr>
        <w:top w:val="none" w:sz="0" w:space="0" w:color="auto"/>
        <w:left w:val="none" w:sz="0" w:space="0" w:color="auto"/>
        <w:bottom w:val="none" w:sz="0" w:space="0" w:color="auto"/>
        <w:right w:val="none" w:sz="0" w:space="0" w:color="auto"/>
      </w:divBdr>
    </w:div>
    <w:div w:id="1134063592">
      <w:bodyDiv w:val="1"/>
      <w:marLeft w:val="0"/>
      <w:marRight w:val="0"/>
      <w:marTop w:val="0"/>
      <w:marBottom w:val="0"/>
      <w:divBdr>
        <w:top w:val="none" w:sz="0" w:space="0" w:color="auto"/>
        <w:left w:val="none" w:sz="0" w:space="0" w:color="auto"/>
        <w:bottom w:val="none" w:sz="0" w:space="0" w:color="auto"/>
        <w:right w:val="none" w:sz="0" w:space="0" w:color="auto"/>
      </w:divBdr>
    </w:div>
    <w:div w:id="1142963393">
      <w:bodyDiv w:val="1"/>
      <w:marLeft w:val="0"/>
      <w:marRight w:val="0"/>
      <w:marTop w:val="0"/>
      <w:marBottom w:val="0"/>
      <w:divBdr>
        <w:top w:val="none" w:sz="0" w:space="0" w:color="auto"/>
        <w:left w:val="none" w:sz="0" w:space="0" w:color="auto"/>
        <w:bottom w:val="none" w:sz="0" w:space="0" w:color="auto"/>
        <w:right w:val="none" w:sz="0" w:space="0" w:color="auto"/>
      </w:divBdr>
    </w:div>
    <w:div w:id="1144810513">
      <w:bodyDiv w:val="1"/>
      <w:marLeft w:val="0"/>
      <w:marRight w:val="0"/>
      <w:marTop w:val="0"/>
      <w:marBottom w:val="0"/>
      <w:divBdr>
        <w:top w:val="none" w:sz="0" w:space="0" w:color="auto"/>
        <w:left w:val="none" w:sz="0" w:space="0" w:color="auto"/>
        <w:bottom w:val="none" w:sz="0" w:space="0" w:color="auto"/>
        <w:right w:val="none" w:sz="0" w:space="0" w:color="auto"/>
      </w:divBdr>
    </w:div>
    <w:div w:id="1149174977">
      <w:bodyDiv w:val="1"/>
      <w:marLeft w:val="0"/>
      <w:marRight w:val="0"/>
      <w:marTop w:val="0"/>
      <w:marBottom w:val="0"/>
      <w:divBdr>
        <w:top w:val="none" w:sz="0" w:space="0" w:color="auto"/>
        <w:left w:val="none" w:sz="0" w:space="0" w:color="auto"/>
        <w:bottom w:val="none" w:sz="0" w:space="0" w:color="auto"/>
        <w:right w:val="none" w:sz="0" w:space="0" w:color="auto"/>
      </w:divBdr>
    </w:div>
    <w:div w:id="1165436898">
      <w:bodyDiv w:val="1"/>
      <w:marLeft w:val="0"/>
      <w:marRight w:val="0"/>
      <w:marTop w:val="0"/>
      <w:marBottom w:val="0"/>
      <w:divBdr>
        <w:top w:val="none" w:sz="0" w:space="0" w:color="auto"/>
        <w:left w:val="none" w:sz="0" w:space="0" w:color="auto"/>
        <w:bottom w:val="none" w:sz="0" w:space="0" w:color="auto"/>
        <w:right w:val="none" w:sz="0" w:space="0" w:color="auto"/>
      </w:divBdr>
    </w:div>
    <w:div w:id="1166284039">
      <w:bodyDiv w:val="1"/>
      <w:marLeft w:val="0"/>
      <w:marRight w:val="0"/>
      <w:marTop w:val="0"/>
      <w:marBottom w:val="0"/>
      <w:divBdr>
        <w:top w:val="none" w:sz="0" w:space="0" w:color="auto"/>
        <w:left w:val="none" w:sz="0" w:space="0" w:color="auto"/>
        <w:bottom w:val="none" w:sz="0" w:space="0" w:color="auto"/>
        <w:right w:val="none" w:sz="0" w:space="0" w:color="auto"/>
      </w:divBdr>
    </w:div>
    <w:div w:id="1175145353">
      <w:bodyDiv w:val="1"/>
      <w:marLeft w:val="0"/>
      <w:marRight w:val="0"/>
      <w:marTop w:val="0"/>
      <w:marBottom w:val="0"/>
      <w:divBdr>
        <w:top w:val="none" w:sz="0" w:space="0" w:color="auto"/>
        <w:left w:val="none" w:sz="0" w:space="0" w:color="auto"/>
        <w:bottom w:val="none" w:sz="0" w:space="0" w:color="auto"/>
        <w:right w:val="none" w:sz="0" w:space="0" w:color="auto"/>
      </w:divBdr>
    </w:div>
    <w:div w:id="1175875782">
      <w:bodyDiv w:val="1"/>
      <w:marLeft w:val="0"/>
      <w:marRight w:val="0"/>
      <w:marTop w:val="0"/>
      <w:marBottom w:val="0"/>
      <w:divBdr>
        <w:top w:val="none" w:sz="0" w:space="0" w:color="auto"/>
        <w:left w:val="none" w:sz="0" w:space="0" w:color="auto"/>
        <w:bottom w:val="none" w:sz="0" w:space="0" w:color="auto"/>
        <w:right w:val="none" w:sz="0" w:space="0" w:color="auto"/>
      </w:divBdr>
    </w:div>
    <w:div w:id="1176841038">
      <w:bodyDiv w:val="1"/>
      <w:marLeft w:val="0"/>
      <w:marRight w:val="0"/>
      <w:marTop w:val="0"/>
      <w:marBottom w:val="0"/>
      <w:divBdr>
        <w:top w:val="none" w:sz="0" w:space="0" w:color="auto"/>
        <w:left w:val="none" w:sz="0" w:space="0" w:color="auto"/>
        <w:bottom w:val="none" w:sz="0" w:space="0" w:color="auto"/>
        <w:right w:val="none" w:sz="0" w:space="0" w:color="auto"/>
      </w:divBdr>
    </w:div>
    <w:div w:id="1187018873">
      <w:bodyDiv w:val="1"/>
      <w:marLeft w:val="0"/>
      <w:marRight w:val="0"/>
      <w:marTop w:val="0"/>
      <w:marBottom w:val="0"/>
      <w:divBdr>
        <w:top w:val="none" w:sz="0" w:space="0" w:color="auto"/>
        <w:left w:val="none" w:sz="0" w:space="0" w:color="auto"/>
        <w:bottom w:val="none" w:sz="0" w:space="0" w:color="auto"/>
        <w:right w:val="none" w:sz="0" w:space="0" w:color="auto"/>
      </w:divBdr>
    </w:div>
    <w:div w:id="1195385794">
      <w:bodyDiv w:val="1"/>
      <w:marLeft w:val="0"/>
      <w:marRight w:val="0"/>
      <w:marTop w:val="0"/>
      <w:marBottom w:val="0"/>
      <w:divBdr>
        <w:top w:val="none" w:sz="0" w:space="0" w:color="auto"/>
        <w:left w:val="none" w:sz="0" w:space="0" w:color="auto"/>
        <w:bottom w:val="none" w:sz="0" w:space="0" w:color="auto"/>
        <w:right w:val="none" w:sz="0" w:space="0" w:color="auto"/>
      </w:divBdr>
    </w:div>
    <w:div w:id="1197042695">
      <w:bodyDiv w:val="1"/>
      <w:marLeft w:val="0"/>
      <w:marRight w:val="0"/>
      <w:marTop w:val="0"/>
      <w:marBottom w:val="0"/>
      <w:divBdr>
        <w:top w:val="none" w:sz="0" w:space="0" w:color="auto"/>
        <w:left w:val="none" w:sz="0" w:space="0" w:color="auto"/>
        <w:bottom w:val="none" w:sz="0" w:space="0" w:color="auto"/>
        <w:right w:val="none" w:sz="0" w:space="0" w:color="auto"/>
      </w:divBdr>
    </w:div>
    <w:div w:id="1199318107">
      <w:bodyDiv w:val="1"/>
      <w:marLeft w:val="0"/>
      <w:marRight w:val="0"/>
      <w:marTop w:val="0"/>
      <w:marBottom w:val="0"/>
      <w:divBdr>
        <w:top w:val="none" w:sz="0" w:space="0" w:color="auto"/>
        <w:left w:val="none" w:sz="0" w:space="0" w:color="auto"/>
        <w:bottom w:val="none" w:sz="0" w:space="0" w:color="auto"/>
        <w:right w:val="none" w:sz="0" w:space="0" w:color="auto"/>
      </w:divBdr>
      <w:divsChild>
        <w:div w:id="1266036354">
          <w:marLeft w:val="0"/>
          <w:marRight w:val="0"/>
          <w:marTop w:val="0"/>
          <w:marBottom w:val="0"/>
          <w:divBdr>
            <w:top w:val="none" w:sz="0" w:space="0" w:color="auto"/>
            <w:left w:val="none" w:sz="0" w:space="0" w:color="auto"/>
            <w:bottom w:val="none" w:sz="0" w:space="0" w:color="auto"/>
            <w:right w:val="none" w:sz="0" w:space="0" w:color="auto"/>
          </w:divBdr>
        </w:div>
        <w:div w:id="1397246309">
          <w:marLeft w:val="0"/>
          <w:marRight w:val="0"/>
          <w:marTop w:val="0"/>
          <w:marBottom w:val="0"/>
          <w:divBdr>
            <w:top w:val="none" w:sz="0" w:space="0" w:color="auto"/>
            <w:left w:val="none" w:sz="0" w:space="0" w:color="auto"/>
            <w:bottom w:val="none" w:sz="0" w:space="0" w:color="auto"/>
            <w:right w:val="none" w:sz="0" w:space="0" w:color="auto"/>
          </w:divBdr>
        </w:div>
      </w:divsChild>
    </w:div>
    <w:div w:id="1212305121">
      <w:bodyDiv w:val="1"/>
      <w:marLeft w:val="0"/>
      <w:marRight w:val="0"/>
      <w:marTop w:val="0"/>
      <w:marBottom w:val="0"/>
      <w:divBdr>
        <w:top w:val="none" w:sz="0" w:space="0" w:color="auto"/>
        <w:left w:val="none" w:sz="0" w:space="0" w:color="auto"/>
        <w:bottom w:val="none" w:sz="0" w:space="0" w:color="auto"/>
        <w:right w:val="none" w:sz="0" w:space="0" w:color="auto"/>
      </w:divBdr>
    </w:div>
    <w:div w:id="1216967862">
      <w:bodyDiv w:val="1"/>
      <w:marLeft w:val="0"/>
      <w:marRight w:val="0"/>
      <w:marTop w:val="0"/>
      <w:marBottom w:val="0"/>
      <w:divBdr>
        <w:top w:val="none" w:sz="0" w:space="0" w:color="auto"/>
        <w:left w:val="none" w:sz="0" w:space="0" w:color="auto"/>
        <w:bottom w:val="none" w:sz="0" w:space="0" w:color="auto"/>
        <w:right w:val="none" w:sz="0" w:space="0" w:color="auto"/>
      </w:divBdr>
    </w:div>
    <w:div w:id="1222324164">
      <w:bodyDiv w:val="1"/>
      <w:marLeft w:val="0"/>
      <w:marRight w:val="0"/>
      <w:marTop w:val="0"/>
      <w:marBottom w:val="0"/>
      <w:divBdr>
        <w:top w:val="none" w:sz="0" w:space="0" w:color="auto"/>
        <w:left w:val="none" w:sz="0" w:space="0" w:color="auto"/>
        <w:bottom w:val="none" w:sz="0" w:space="0" w:color="auto"/>
        <w:right w:val="none" w:sz="0" w:space="0" w:color="auto"/>
      </w:divBdr>
    </w:div>
    <w:div w:id="1224873953">
      <w:bodyDiv w:val="1"/>
      <w:marLeft w:val="0"/>
      <w:marRight w:val="0"/>
      <w:marTop w:val="0"/>
      <w:marBottom w:val="0"/>
      <w:divBdr>
        <w:top w:val="none" w:sz="0" w:space="0" w:color="auto"/>
        <w:left w:val="none" w:sz="0" w:space="0" w:color="auto"/>
        <w:bottom w:val="none" w:sz="0" w:space="0" w:color="auto"/>
        <w:right w:val="none" w:sz="0" w:space="0" w:color="auto"/>
      </w:divBdr>
    </w:div>
    <w:div w:id="1245141761">
      <w:bodyDiv w:val="1"/>
      <w:marLeft w:val="0"/>
      <w:marRight w:val="0"/>
      <w:marTop w:val="0"/>
      <w:marBottom w:val="0"/>
      <w:divBdr>
        <w:top w:val="none" w:sz="0" w:space="0" w:color="auto"/>
        <w:left w:val="none" w:sz="0" w:space="0" w:color="auto"/>
        <w:bottom w:val="none" w:sz="0" w:space="0" w:color="auto"/>
        <w:right w:val="none" w:sz="0" w:space="0" w:color="auto"/>
      </w:divBdr>
    </w:div>
    <w:div w:id="1249660139">
      <w:bodyDiv w:val="1"/>
      <w:marLeft w:val="0"/>
      <w:marRight w:val="0"/>
      <w:marTop w:val="0"/>
      <w:marBottom w:val="0"/>
      <w:divBdr>
        <w:top w:val="none" w:sz="0" w:space="0" w:color="auto"/>
        <w:left w:val="none" w:sz="0" w:space="0" w:color="auto"/>
        <w:bottom w:val="none" w:sz="0" w:space="0" w:color="auto"/>
        <w:right w:val="none" w:sz="0" w:space="0" w:color="auto"/>
      </w:divBdr>
    </w:div>
    <w:div w:id="1256085735">
      <w:bodyDiv w:val="1"/>
      <w:marLeft w:val="0"/>
      <w:marRight w:val="0"/>
      <w:marTop w:val="0"/>
      <w:marBottom w:val="0"/>
      <w:divBdr>
        <w:top w:val="none" w:sz="0" w:space="0" w:color="auto"/>
        <w:left w:val="none" w:sz="0" w:space="0" w:color="auto"/>
        <w:bottom w:val="none" w:sz="0" w:space="0" w:color="auto"/>
        <w:right w:val="none" w:sz="0" w:space="0" w:color="auto"/>
      </w:divBdr>
    </w:div>
    <w:div w:id="1256208874">
      <w:bodyDiv w:val="1"/>
      <w:marLeft w:val="0"/>
      <w:marRight w:val="0"/>
      <w:marTop w:val="0"/>
      <w:marBottom w:val="0"/>
      <w:divBdr>
        <w:top w:val="none" w:sz="0" w:space="0" w:color="auto"/>
        <w:left w:val="none" w:sz="0" w:space="0" w:color="auto"/>
        <w:bottom w:val="none" w:sz="0" w:space="0" w:color="auto"/>
        <w:right w:val="none" w:sz="0" w:space="0" w:color="auto"/>
      </w:divBdr>
    </w:div>
    <w:div w:id="1261910123">
      <w:bodyDiv w:val="1"/>
      <w:marLeft w:val="0"/>
      <w:marRight w:val="0"/>
      <w:marTop w:val="0"/>
      <w:marBottom w:val="0"/>
      <w:divBdr>
        <w:top w:val="none" w:sz="0" w:space="0" w:color="auto"/>
        <w:left w:val="none" w:sz="0" w:space="0" w:color="auto"/>
        <w:bottom w:val="none" w:sz="0" w:space="0" w:color="auto"/>
        <w:right w:val="none" w:sz="0" w:space="0" w:color="auto"/>
      </w:divBdr>
    </w:div>
    <w:div w:id="1262490875">
      <w:bodyDiv w:val="1"/>
      <w:marLeft w:val="0"/>
      <w:marRight w:val="0"/>
      <w:marTop w:val="0"/>
      <w:marBottom w:val="0"/>
      <w:divBdr>
        <w:top w:val="none" w:sz="0" w:space="0" w:color="auto"/>
        <w:left w:val="none" w:sz="0" w:space="0" w:color="auto"/>
        <w:bottom w:val="none" w:sz="0" w:space="0" w:color="auto"/>
        <w:right w:val="none" w:sz="0" w:space="0" w:color="auto"/>
      </w:divBdr>
    </w:div>
    <w:div w:id="1267427591">
      <w:bodyDiv w:val="1"/>
      <w:marLeft w:val="0"/>
      <w:marRight w:val="0"/>
      <w:marTop w:val="0"/>
      <w:marBottom w:val="0"/>
      <w:divBdr>
        <w:top w:val="none" w:sz="0" w:space="0" w:color="auto"/>
        <w:left w:val="none" w:sz="0" w:space="0" w:color="auto"/>
        <w:bottom w:val="none" w:sz="0" w:space="0" w:color="auto"/>
        <w:right w:val="none" w:sz="0" w:space="0" w:color="auto"/>
      </w:divBdr>
    </w:div>
    <w:div w:id="1269003648">
      <w:bodyDiv w:val="1"/>
      <w:marLeft w:val="0"/>
      <w:marRight w:val="0"/>
      <w:marTop w:val="0"/>
      <w:marBottom w:val="0"/>
      <w:divBdr>
        <w:top w:val="none" w:sz="0" w:space="0" w:color="auto"/>
        <w:left w:val="none" w:sz="0" w:space="0" w:color="auto"/>
        <w:bottom w:val="none" w:sz="0" w:space="0" w:color="auto"/>
        <w:right w:val="none" w:sz="0" w:space="0" w:color="auto"/>
      </w:divBdr>
    </w:div>
    <w:div w:id="1270358262">
      <w:bodyDiv w:val="1"/>
      <w:marLeft w:val="0"/>
      <w:marRight w:val="0"/>
      <w:marTop w:val="0"/>
      <w:marBottom w:val="0"/>
      <w:divBdr>
        <w:top w:val="none" w:sz="0" w:space="0" w:color="auto"/>
        <w:left w:val="none" w:sz="0" w:space="0" w:color="auto"/>
        <w:bottom w:val="none" w:sz="0" w:space="0" w:color="auto"/>
        <w:right w:val="none" w:sz="0" w:space="0" w:color="auto"/>
      </w:divBdr>
    </w:div>
    <w:div w:id="1280452334">
      <w:bodyDiv w:val="1"/>
      <w:marLeft w:val="0"/>
      <w:marRight w:val="0"/>
      <w:marTop w:val="0"/>
      <w:marBottom w:val="0"/>
      <w:divBdr>
        <w:top w:val="none" w:sz="0" w:space="0" w:color="auto"/>
        <w:left w:val="none" w:sz="0" w:space="0" w:color="auto"/>
        <w:bottom w:val="none" w:sz="0" w:space="0" w:color="auto"/>
        <w:right w:val="none" w:sz="0" w:space="0" w:color="auto"/>
      </w:divBdr>
    </w:div>
    <w:div w:id="1280644792">
      <w:bodyDiv w:val="1"/>
      <w:marLeft w:val="0"/>
      <w:marRight w:val="0"/>
      <w:marTop w:val="0"/>
      <w:marBottom w:val="0"/>
      <w:divBdr>
        <w:top w:val="none" w:sz="0" w:space="0" w:color="auto"/>
        <w:left w:val="none" w:sz="0" w:space="0" w:color="auto"/>
        <w:bottom w:val="none" w:sz="0" w:space="0" w:color="auto"/>
        <w:right w:val="none" w:sz="0" w:space="0" w:color="auto"/>
      </w:divBdr>
    </w:div>
    <w:div w:id="1282303576">
      <w:bodyDiv w:val="1"/>
      <w:marLeft w:val="0"/>
      <w:marRight w:val="0"/>
      <w:marTop w:val="0"/>
      <w:marBottom w:val="0"/>
      <w:divBdr>
        <w:top w:val="none" w:sz="0" w:space="0" w:color="auto"/>
        <w:left w:val="none" w:sz="0" w:space="0" w:color="auto"/>
        <w:bottom w:val="none" w:sz="0" w:space="0" w:color="auto"/>
        <w:right w:val="none" w:sz="0" w:space="0" w:color="auto"/>
      </w:divBdr>
    </w:div>
    <w:div w:id="1294553254">
      <w:bodyDiv w:val="1"/>
      <w:marLeft w:val="0"/>
      <w:marRight w:val="0"/>
      <w:marTop w:val="0"/>
      <w:marBottom w:val="0"/>
      <w:divBdr>
        <w:top w:val="none" w:sz="0" w:space="0" w:color="auto"/>
        <w:left w:val="none" w:sz="0" w:space="0" w:color="auto"/>
        <w:bottom w:val="none" w:sz="0" w:space="0" w:color="auto"/>
        <w:right w:val="none" w:sz="0" w:space="0" w:color="auto"/>
      </w:divBdr>
    </w:div>
    <w:div w:id="1308317711">
      <w:bodyDiv w:val="1"/>
      <w:marLeft w:val="0"/>
      <w:marRight w:val="0"/>
      <w:marTop w:val="0"/>
      <w:marBottom w:val="0"/>
      <w:divBdr>
        <w:top w:val="none" w:sz="0" w:space="0" w:color="auto"/>
        <w:left w:val="none" w:sz="0" w:space="0" w:color="auto"/>
        <w:bottom w:val="none" w:sz="0" w:space="0" w:color="auto"/>
        <w:right w:val="none" w:sz="0" w:space="0" w:color="auto"/>
      </w:divBdr>
    </w:div>
    <w:div w:id="1315834215">
      <w:bodyDiv w:val="1"/>
      <w:marLeft w:val="0"/>
      <w:marRight w:val="0"/>
      <w:marTop w:val="0"/>
      <w:marBottom w:val="0"/>
      <w:divBdr>
        <w:top w:val="none" w:sz="0" w:space="0" w:color="auto"/>
        <w:left w:val="none" w:sz="0" w:space="0" w:color="auto"/>
        <w:bottom w:val="none" w:sz="0" w:space="0" w:color="auto"/>
        <w:right w:val="none" w:sz="0" w:space="0" w:color="auto"/>
      </w:divBdr>
    </w:div>
    <w:div w:id="1319840463">
      <w:bodyDiv w:val="1"/>
      <w:marLeft w:val="0"/>
      <w:marRight w:val="0"/>
      <w:marTop w:val="0"/>
      <w:marBottom w:val="0"/>
      <w:divBdr>
        <w:top w:val="none" w:sz="0" w:space="0" w:color="auto"/>
        <w:left w:val="none" w:sz="0" w:space="0" w:color="auto"/>
        <w:bottom w:val="none" w:sz="0" w:space="0" w:color="auto"/>
        <w:right w:val="none" w:sz="0" w:space="0" w:color="auto"/>
      </w:divBdr>
    </w:div>
    <w:div w:id="1320693763">
      <w:bodyDiv w:val="1"/>
      <w:marLeft w:val="0"/>
      <w:marRight w:val="0"/>
      <w:marTop w:val="0"/>
      <w:marBottom w:val="0"/>
      <w:divBdr>
        <w:top w:val="none" w:sz="0" w:space="0" w:color="auto"/>
        <w:left w:val="none" w:sz="0" w:space="0" w:color="auto"/>
        <w:bottom w:val="none" w:sz="0" w:space="0" w:color="auto"/>
        <w:right w:val="none" w:sz="0" w:space="0" w:color="auto"/>
      </w:divBdr>
    </w:div>
    <w:div w:id="1323390865">
      <w:bodyDiv w:val="1"/>
      <w:marLeft w:val="0"/>
      <w:marRight w:val="0"/>
      <w:marTop w:val="0"/>
      <w:marBottom w:val="0"/>
      <w:divBdr>
        <w:top w:val="none" w:sz="0" w:space="0" w:color="auto"/>
        <w:left w:val="none" w:sz="0" w:space="0" w:color="auto"/>
        <w:bottom w:val="none" w:sz="0" w:space="0" w:color="auto"/>
        <w:right w:val="none" w:sz="0" w:space="0" w:color="auto"/>
      </w:divBdr>
    </w:div>
    <w:div w:id="1330213143">
      <w:bodyDiv w:val="1"/>
      <w:marLeft w:val="0"/>
      <w:marRight w:val="0"/>
      <w:marTop w:val="0"/>
      <w:marBottom w:val="0"/>
      <w:divBdr>
        <w:top w:val="none" w:sz="0" w:space="0" w:color="auto"/>
        <w:left w:val="none" w:sz="0" w:space="0" w:color="auto"/>
        <w:bottom w:val="none" w:sz="0" w:space="0" w:color="auto"/>
        <w:right w:val="none" w:sz="0" w:space="0" w:color="auto"/>
      </w:divBdr>
    </w:div>
    <w:div w:id="1331324462">
      <w:bodyDiv w:val="1"/>
      <w:marLeft w:val="0"/>
      <w:marRight w:val="0"/>
      <w:marTop w:val="0"/>
      <w:marBottom w:val="0"/>
      <w:divBdr>
        <w:top w:val="none" w:sz="0" w:space="0" w:color="auto"/>
        <w:left w:val="none" w:sz="0" w:space="0" w:color="auto"/>
        <w:bottom w:val="none" w:sz="0" w:space="0" w:color="auto"/>
        <w:right w:val="none" w:sz="0" w:space="0" w:color="auto"/>
      </w:divBdr>
    </w:div>
    <w:div w:id="1333752729">
      <w:bodyDiv w:val="1"/>
      <w:marLeft w:val="0"/>
      <w:marRight w:val="0"/>
      <w:marTop w:val="0"/>
      <w:marBottom w:val="0"/>
      <w:divBdr>
        <w:top w:val="none" w:sz="0" w:space="0" w:color="auto"/>
        <w:left w:val="none" w:sz="0" w:space="0" w:color="auto"/>
        <w:bottom w:val="none" w:sz="0" w:space="0" w:color="auto"/>
        <w:right w:val="none" w:sz="0" w:space="0" w:color="auto"/>
      </w:divBdr>
    </w:div>
    <w:div w:id="1340811902">
      <w:bodyDiv w:val="1"/>
      <w:marLeft w:val="0"/>
      <w:marRight w:val="0"/>
      <w:marTop w:val="0"/>
      <w:marBottom w:val="0"/>
      <w:divBdr>
        <w:top w:val="none" w:sz="0" w:space="0" w:color="auto"/>
        <w:left w:val="none" w:sz="0" w:space="0" w:color="auto"/>
        <w:bottom w:val="none" w:sz="0" w:space="0" w:color="auto"/>
        <w:right w:val="none" w:sz="0" w:space="0" w:color="auto"/>
      </w:divBdr>
    </w:div>
    <w:div w:id="1355569191">
      <w:bodyDiv w:val="1"/>
      <w:marLeft w:val="0"/>
      <w:marRight w:val="0"/>
      <w:marTop w:val="0"/>
      <w:marBottom w:val="0"/>
      <w:divBdr>
        <w:top w:val="none" w:sz="0" w:space="0" w:color="auto"/>
        <w:left w:val="none" w:sz="0" w:space="0" w:color="auto"/>
        <w:bottom w:val="none" w:sz="0" w:space="0" w:color="auto"/>
        <w:right w:val="none" w:sz="0" w:space="0" w:color="auto"/>
      </w:divBdr>
    </w:div>
    <w:div w:id="1366294786">
      <w:bodyDiv w:val="1"/>
      <w:marLeft w:val="0"/>
      <w:marRight w:val="0"/>
      <w:marTop w:val="0"/>
      <w:marBottom w:val="0"/>
      <w:divBdr>
        <w:top w:val="none" w:sz="0" w:space="0" w:color="auto"/>
        <w:left w:val="none" w:sz="0" w:space="0" w:color="auto"/>
        <w:bottom w:val="none" w:sz="0" w:space="0" w:color="auto"/>
        <w:right w:val="none" w:sz="0" w:space="0" w:color="auto"/>
      </w:divBdr>
    </w:div>
    <w:div w:id="1366833727">
      <w:bodyDiv w:val="1"/>
      <w:marLeft w:val="0"/>
      <w:marRight w:val="0"/>
      <w:marTop w:val="0"/>
      <w:marBottom w:val="0"/>
      <w:divBdr>
        <w:top w:val="none" w:sz="0" w:space="0" w:color="auto"/>
        <w:left w:val="none" w:sz="0" w:space="0" w:color="auto"/>
        <w:bottom w:val="none" w:sz="0" w:space="0" w:color="auto"/>
        <w:right w:val="none" w:sz="0" w:space="0" w:color="auto"/>
      </w:divBdr>
    </w:div>
    <w:div w:id="1372269270">
      <w:bodyDiv w:val="1"/>
      <w:marLeft w:val="0"/>
      <w:marRight w:val="0"/>
      <w:marTop w:val="0"/>
      <w:marBottom w:val="0"/>
      <w:divBdr>
        <w:top w:val="none" w:sz="0" w:space="0" w:color="auto"/>
        <w:left w:val="none" w:sz="0" w:space="0" w:color="auto"/>
        <w:bottom w:val="none" w:sz="0" w:space="0" w:color="auto"/>
        <w:right w:val="none" w:sz="0" w:space="0" w:color="auto"/>
      </w:divBdr>
    </w:div>
    <w:div w:id="1372418282">
      <w:bodyDiv w:val="1"/>
      <w:marLeft w:val="0"/>
      <w:marRight w:val="0"/>
      <w:marTop w:val="0"/>
      <w:marBottom w:val="0"/>
      <w:divBdr>
        <w:top w:val="none" w:sz="0" w:space="0" w:color="auto"/>
        <w:left w:val="none" w:sz="0" w:space="0" w:color="auto"/>
        <w:bottom w:val="none" w:sz="0" w:space="0" w:color="auto"/>
        <w:right w:val="none" w:sz="0" w:space="0" w:color="auto"/>
      </w:divBdr>
    </w:div>
    <w:div w:id="1378359857">
      <w:bodyDiv w:val="1"/>
      <w:marLeft w:val="0"/>
      <w:marRight w:val="0"/>
      <w:marTop w:val="0"/>
      <w:marBottom w:val="0"/>
      <w:divBdr>
        <w:top w:val="none" w:sz="0" w:space="0" w:color="auto"/>
        <w:left w:val="none" w:sz="0" w:space="0" w:color="auto"/>
        <w:bottom w:val="none" w:sz="0" w:space="0" w:color="auto"/>
        <w:right w:val="none" w:sz="0" w:space="0" w:color="auto"/>
      </w:divBdr>
    </w:div>
    <w:div w:id="1417942623">
      <w:bodyDiv w:val="1"/>
      <w:marLeft w:val="0"/>
      <w:marRight w:val="0"/>
      <w:marTop w:val="0"/>
      <w:marBottom w:val="0"/>
      <w:divBdr>
        <w:top w:val="none" w:sz="0" w:space="0" w:color="auto"/>
        <w:left w:val="none" w:sz="0" w:space="0" w:color="auto"/>
        <w:bottom w:val="none" w:sz="0" w:space="0" w:color="auto"/>
        <w:right w:val="none" w:sz="0" w:space="0" w:color="auto"/>
      </w:divBdr>
    </w:div>
    <w:div w:id="1426343522">
      <w:bodyDiv w:val="1"/>
      <w:marLeft w:val="0"/>
      <w:marRight w:val="0"/>
      <w:marTop w:val="0"/>
      <w:marBottom w:val="0"/>
      <w:divBdr>
        <w:top w:val="none" w:sz="0" w:space="0" w:color="auto"/>
        <w:left w:val="none" w:sz="0" w:space="0" w:color="auto"/>
        <w:bottom w:val="none" w:sz="0" w:space="0" w:color="auto"/>
        <w:right w:val="none" w:sz="0" w:space="0" w:color="auto"/>
      </w:divBdr>
    </w:div>
    <w:div w:id="1426806194">
      <w:bodyDiv w:val="1"/>
      <w:marLeft w:val="0"/>
      <w:marRight w:val="0"/>
      <w:marTop w:val="0"/>
      <w:marBottom w:val="0"/>
      <w:divBdr>
        <w:top w:val="none" w:sz="0" w:space="0" w:color="auto"/>
        <w:left w:val="none" w:sz="0" w:space="0" w:color="auto"/>
        <w:bottom w:val="none" w:sz="0" w:space="0" w:color="auto"/>
        <w:right w:val="none" w:sz="0" w:space="0" w:color="auto"/>
      </w:divBdr>
    </w:div>
    <w:div w:id="1430813099">
      <w:bodyDiv w:val="1"/>
      <w:marLeft w:val="0"/>
      <w:marRight w:val="0"/>
      <w:marTop w:val="0"/>
      <w:marBottom w:val="0"/>
      <w:divBdr>
        <w:top w:val="none" w:sz="0" w:space="0" w:color="auto"/>
        <w:left w:val="none" w:sz="0" w:space="0" w:color="auto"/>
        <w:bottom w:val="none" w:sz="0" w:space="0" w:color="auto"/>
        <w:right w:val="none" w:sz="0" w:space="0" w:color="auto"/>
      </w:divBdr>
    </w:div>
    <w:div w:id="1443963380">
      <w:bodyDiv w:val="1"/>
      <w:marLeft w:val="0"/>
      <w:marRight w:val="0"/>
      <w:marTop w:val="0"/>
      <w:marBottom w:val="0"/>
      <w:divBdr>
        <w:top w:val="none" w:sz="0" w:space="0" w:color="auto"/>
        <w:left w:val="none" w:sz="0" w:space="0" w:color="auto"/>
        <w:bottom w:val="none" w:sz="0" w:space="0" w:color="auto"/>
        <w:right w:val="none" w:sz="0" w:space="0" w:color="auto"/>
      </w:divBdr>
    </w:div>
    <w:div w:id="1444839340">
      <w:bodyDiv w:val="1"/>
      <w:marLeft w:val="0"/>
      <w:marRight w:val="0"/>
      <w:marTop w:val="0"/>
      <w:marBottom w:val="0"/>
      <w:divBdr>
        <w:top w:val="none" w:sz="0" w:space="0" w:color="auto"/>
        <w:left w:val="none" w:sz="0" w:space="0" w:color="auto"/>
        <w:bottom w:val="none" w:sz="0" w:space="0" w:color="auto"/>
        <w:right w:val="none" w:sz="0" w:space="0" w:color="auto"/>
      </w:divBdr>
    </w:div>
    <w:div w:id="1469859071">
      <w:bodyDiv w:val="1"/>
      <w:marLeft w:val="0"/>
      <w:marRight w:val="0"/>
      <w:marTop w:val="0"/>
      <w:marBottom w:val="0"/>
      <w:divBdr>
        <w:top w:val="none" w:sz="0" w:space="0" w:color="auto"/>
        <w:left w:val="none" w:sz="0" w:space="0" w:color="auto"/>
        <w:bottom w:val="none" w:sz="0" w:space="0" w:color="auto"/>
        <w:right w:val="none" w:sz="0" w:space="0" w:color="auto"/>
      </w:divBdr>
    </w:div>
    <w:div w:id="1470585660">
      <w:bodyDiv w:val="1"/>
      <w:marLeft w:val="0"/>
      <w:marRight w:val="0"/>
      <w:marTop w:val="0"/>
      <w:marBottom w:val="0"/>
      <w:divBdr>
        <w:top w:val="none" w:sz="0" w:space="0" w:color="auto"/>
        <w:left w:val="none" w:sz="0" w:space="0" w:color="auto"/>
        <w:bottom w:val="none" w:sz="0" w:space="0" w:color="auto"/>
        <w:right w:val="none" w:sz="0" w:space="0" w:color="auto"/>
      </w:divBdr>
    </w:div>
    <w:div w:id="1472943230">
      <w:bodyDiv w:val="1"/>
      <w:marLeft w:val="0"/>
      <w:marRight w:val="0"/>
      <w:marTop w:val="0"/>
      <w:marBottom w:val="0"/>
      <w:divBdr>
        <w:top w:val="none" w:sz="0" w:space="0" w:color="auto"/>
        <w:left w:val="none" w:sz="0" w:space="0" w:color="auto"/>
        <w:bottom w:val="none" w:sz="0" w:space="0" w:color="auto"/>
        <w:right w:val="none" w:sz="0" w:space="0" w:color="auto"/>
      </w:divBdr>
    </w:div>
    <w:div w:id="1477337763">
      <w:bodyDiv w:val="1"/>
      <w:marLeft w:val="0"/>
      <w:marRight w:val="0"/>
      <w:marTop w:val="0"/>
      <w:marBottom w:val="0"/>
      <w:divBdr>
        <w:top w:val="none" w:sz="0" w:space="0" w:color="auto"/>
        <w:left w:val="none" w:sz="0" w:space="0" w:color="auto"/>
        <w:bottom w:val="none" w:sz="0" w:space="0" w:color="auto"/>
        <w:right w:val="none" w:sz="0" w:space="0" w:color="auto"/>
      </w:divBdr>
    </w:div>
    <w:div w:id="1483691427">
      <w:bodyDiv w:val="1"/>
      <w:marLeft w:val="0"/>
      <w:marRight w:val="0"/>
      <w:marTop w:val="0"/>
      <w:marBottom w:val="0"/>
      <w:divBdr>
        <w:top w:val="none" w:sz="0" w:space="0" w:color="auto"/>
        <w:left w:val="none" w:sz="0" w:space="0" w:color="auto"/>
        <w:bottom w:val="none" w:sz="0" w:space="0" w:color="auto"/>
        <w:right w:val="none" w:sz="0" w:space="0" w:color="auto"/>
      </w:divBdr>
    </w:div>
    <w:div w:id="1487818943">
      <w:bodyDiv w:val="1"/>
      <w:marLeft w:val="0"/>
      <w:marRight w:val="0"/>
      <w:marTop w:val="0"/>
      <w:marBottom w:val="0"/>
      <w:divBdr>
        <w:top w:val="none" w:sz="0" w:space="0" w:color="auto"/>
        <w:left w:val="none" w:sz="0" w:space="0" w:color="auto"/>
        <w:bottom w:val="none" w:sz="0" w:space="0" w:color="auto"/>
        <w:right w:val="none" w:sz="0" w:space="0" w:color="auto"/>
      </w:divBdr>
    </w:div>
    <w:div w:id="1493528348">
      <w:bodyDiv w:val="1"/>
      <w:marLeft w:val="0"/>
      <w:marRight w:val="0"/>
      <w:marTop w:val="0"/>
      <w:marBottom w:val="0"/>
      <w:divBdr>
        <w:top w:val="none" w:sz="0" w:space="0" w:color="auto"/>
        <w:left w:val="none" w:sz="0" w:space="0" w:color="auto"/>
        <w:bottom w:val="none" w:sz="0" w:space="0" w:color="auto"/>
        <w:right w:val="none" w:sz="0" w:space="0" w:color="auto"/>
      </w:divBdr>
    </w:div>
    <w:div w:id="1499342635">
      <w:bodyDiv w:val="1"/>
      <w:marLeft w:val="0"/>
      <w:marRight w:val="0"/>
      <w:marTop w:val="0"/>
      <w:marBottom w:val="0"/>
      <w:divBdr>
        <w:top w:val="none" w:sz="0" w:space="0" w:color="auto"/>
        <w:left w:val="none" w:sz="0" w:space="0" w:color="auto"/>
        <w:bottom w:val="none" w:sz="0" w:space="0" w:color="auto"/>
        <w:right w:val="none" w:sz="0" w:space="0" w:color="auto"/>
      </w:divBdr>
    </w:div>
    <w:div w:id="1501656446">
      <w:bodyDiv w:val="1"/>
      <w:marLeft w:val="0"/>
      <w:marRight w:val="0"/>
      <w:marTop w:val="0"/>
      <w:marBottom w:val="0"/>
      <w:divBdr>
        <w:top w:val="none" w:sz="0" w:space="0" w:color="auto"/>
        <w:left w:val="none" w:sz="0" w:space="0" w:color="auto"/>
        <w:bottom w:val="none" w:sz="0" w:space="0" w:color="auto"/>
        <w:right w:val="none" w:sz="0" w:space="0" w:color="auto"/>
      </w:divBdr>
    </w:div>
    <w:div w:id="1511333391">
      <w:bodyDiv w:val="1"/>
      <w:marLeft w:val="0"/>
      <w:marRight w:val="0"/>
      <w:marTop w:val="0"/>
      <w:marBottom w:val="0"/>
      <w:divBdr>
        <w:top w:val="none" w:sz="0" w:space="0" w:color="auto"/>
        <w:left w:val="none" w:sz="0" w:space="0" w:color="auto"/>
        <w:bottom w:val="none" w:sz="0" w:space="0" w:color="auto"/>
        <w:right w:val="none" w:sz="0" w:space="0" w:color="auto"/>
      </w:divBdr>
    </w:div>
    <w:div w:id="1513103127">
      <w:bodyDiv w:val="1"/>
      <w:marLeft w:val="0"/>
      <w:marRight w:val="0"/>
      <w:marTop w:val="0"/>
      <w:marBottom w:val="0"/>
      <w:divBdr>
        <w:top w:val="none" w:sz="0" w:space="0" w:color="auto"/>
        <w:left w:val="none" w:sz="0" w:space="0" w:color="auto"/>
        <w:bottom w:val="none" w:sz="0" w:space="0" w:color="auto"/>
        <w:right w:val="none" w:sz="0" w:space="0" w:color="auto"/>
      </w:divBdr>
    </w:div>
    <w:div w:id="1521164819">
      <w:bodyDiv w:val="1"/>
      <w:marLeft w:val="0"/>
      <w:marRight w:val="0"/>
      <w:marTop w:val="0"/>
      <w:marBottom w:val="0"/>
      <w:divBdr>
        <w:top w:val="none" w:sz="0" w:space="0" w:color="auto"/>
        <w:left w:val="none" w:sz="0" w:space="0" w:color="auto"/>
        <w:bottom w:val="none" w:sz="0" w:space="0" w:color="auto"/>
        <w:right w:val="none" w:sz="0" w:space="0" w:color="auto"/>
      </w:divBdr>
    </w:div>
    <w:div w:id="1523130224">
      <w:bodyDiv w:val="1"/>
      <w:marLeft w:val="0"/>
      <w:marRight w:val="0"/>
      <w:marTop w:val="0"/>
      <w:marBottom w:val="0"/>
      <w:divBdr>
        <w:top w:val="none" w:sz="0" w:space="0" w:color="auto"/>
        <w:left w:val="none" w:sz="0" w:space="0" w:color="auto"/>
        <w:bottom w:val="none" w:sz="0" w:space="0" w:color="auto"/>
        <w:right w:val="none" w:sz="0" w:space="0" w:color="auto"/>
      </w:divBdr>
    </w:div>
    <w:div w:id="1530529122">
      <w:bodyDiv w:val="1"/>
      <w:marLeft w:val="0"/>
      <w:marRight w:val="0"/>
      <w:marTop w:val="0"/>
      <w:marBottom w:val="0"/>
      <w:divBdr>
        <w:top w:val="none" w:sz="0" w:space="0" w:color="auto"/>
        <w:left w:val="none" w:sz="0" w:space="0" w:color="auto"/>
        <w:bottom w:val="none" w:sz="0" w:space="0" w:color="auto"/>
        <w:right w:val="none" w:sz="0" w:space="0" w:color="auto"/>
      </w:divBdr>
    </w:div>
    <w:div w:id="1539010265">
      <w:bodyDiv w:val="1"/>
      <w:marLeft w:val="0"/>
      <w:marRight w:val="0"/>
      <w:marTop w:val="0"/>
      <w:marBottom w:val="0"/>
      <w:divBdr>
        <w:top w:val="none" w:sz="0" w:space="0" w:color="auto"/>
        <w:left w:val="none" w:sz="0" w:space="0" w:color="auto"/>
        <w:bottom w:val="none" w:sz="0" w:space="0" w:color="auto"/>
        <w:right w:val="none" w:sz="0" w:space="0" w:color="auto"/>
      </w:divBdr>
    </w:div>
    <w:div w:id="1557088404">
      <w:bodyDiv w:val="1"/>
      <w:marLeft w:val="0"/>
      <w:marRight w:val="0"/>
      <w:marTop w:val="0"/>
      <w:marBottom w:val="0"/>
      <w:divBdr>
        <w:top w:val="none" w:sz="0" w:space="0" w:color="auto"/>
        <w:left w:val="none" w:sz="0" w:space="0" w:color="auto"/>
        <w:bottom w:val="none" w:sz="0" w:space="0" w:color="auto"/>
        <w:right w:val="none" w:sz="0" w:space="0" w:color="auto"/>
      </w:divBdr>
    </w:div>
    <w:div w:id="1579709116">
      <w:bodyDiv w:val="1"/>
      <w:marLeft w:val="0"/>
      <w:marRight w:val="0"/>
      <w:marTop w:val="0"/>
      <w:marBottom w:val="0"/>
      <w:divBdr>
        <w:top w:val="none" w:sz="0" w:space="0" w:color="auto"/>
        <w:left w:val="none" w:sz="0" w:space="0" w:color="auto"/>
        <w:bottom w:val="none" w:sz="0" w:space="0" w:color="auto"/>
        <w:right w:val="none" w:sz="0" w:space="0" w:color="auto"/>
      </w:divBdr>
    </w:div>
    <w:div w:id="1611743720">
      <w:bodyDiv w:val="1"/>
      <w:marLeft w:val="0"/>
      <w:marRight w:val="0"/>
      <w:marTop w:val="0"/>
      <w:marBottom w:val="0"/>
      <w:divBdr>
        <w:top w:val="none" w:sz="0" w:space="0" w:color="auto"/>
        <w:left w:val="none" w:sz="0" w:space="0" w:color="auto"/>
        <w:bottom w:val="none" w:sz="0" w:space="0" w:color="auto"/>
        <w:right w:val="none" w:sz="0" w:space="0" w:color="auto"/>
      </w:divBdr>
    </w:div>
    <w:div w:id="1611936467">
      <w:bodyDiv w:val="1"/>
      <w:marLeft w:val="0"/>
      <w:marRight w:val="0"/>
      <w:marTop w:val="0"/>
      <w:marBottom w:val="0"/>
      <w:divBdr>
        <w:top w:val="none" w:sz="0" w:space="0" w:color="auto"/>
        <w:left w:val="none" w:sz="0" w:space="0" w:color="auto"/>
        <w:bottom w:val="none" w:sz="0" w:space="0" w:color="auto"/>
        <w:right w:val="none" w:sz="0" w:space="0" w:color="auto"/>
      </w:divBdr>
    </w:div>
    <w:div w:id="1613826731">
      <w:bodyDiv w:val="1"/>
      <w:marLeft w:val="0"/>
      <w:marRight w:val="0"/>
      <w:marTop w:val="0"/>
      <w:marBottom w:val="0"/>
      <w:divBdr>
        <w:top w:val="none" w:sz="0" w:space="0" w:color="auto"/>
        <w:left w:val="none" w:sz="0" w:space="0" w:color="auto"/>
        <w:bottom w:val="none" w:sz="0" w:space="0" w:color="auto"/>
        <w:right w:val="none" w:sz="0" w:space="0" w:color="auto"/>
      </w:divBdr>
    </w:div>
    <w:div w:id="1614093054">
      <w:bodyDiv w:val="1"/>
      <w:marLeft w:val="0"/>
      <w:marRight w:val="0"/>
      <w:marTop w:val="0"/>
      <w:marBottom w:val="0"/>
      <w:divBdr>
        <w:top w:val="none" w:sz="0" w:space="0" w:color="auto"/>
        <w:left w:val="none" w:sz="0" w:space="0" w:color="auto"/>
        <w:bottom w:val="none" w:sz="0" w:space="0" w:color="auto"/>
        <w:right w:val="none" w:sz="0" w:space="0" w:color="auto"/>
      </w:divBdr>
    </w:div>
    <w:div w:id="1616672136">
      <w:bodyDiv w:val="1"/>
      <w:marLeft w:val="0"/>
      <w:marRight w:val="0"/>
      <w:marTop w:val="0"/>
      <w:marBottom w:val="0"/>
      <w:divBdr>
        <w:top w:val="none" w:sz="0" w:space="0" w:color="auto"/>
        <w:left w:val="none" w:sz="0" w:space="0" w:color="auto"/>
        <w:bottom w:val="none" w:sz="0" w:space="0" w:color="auto"/>
        <w:right w:val="none" w:sz="0" w:space="0" w:color="auto"/>
      </w:divBdr>
    </w:div>
    <w:div w:id="1617709724">
      <w:bodyDiv w:val="1"/>
      <w:marLeft w:val="0"/>
      <w:marRight w:val="0"/>
      <w:marTop w:val="0"/>
      <w:marBottom w:val="0"/>
      <w:divBdr>
        <w:top w:val="none" w:sz="0" w:space="0" w:color="auto"/>
        <w:left w:val="none" w:sz="0" w:space="0" w:color="auto"/>
        <w:bottom w:val="none" w:sz="0" w:space="0" w:color="auto"/>
        <w:right w:val="none" w:sz="0" w:space="0" w:color="auto"/>
      </w:divBdr>
    </w:div>
    <w:div w:id="1623078062">
      <w:bodyDiv w:val="1"/>
      <w:marLeft w:val="0"/>
      <w:marRight w:val="0"/>
      <w:marTop w:val="0"/>
      <w:marBottom w:val="0"/>
      <w:divBdr>
        <w:top w:val="none" w:sz="0" w:space="0" w:color="auto"/>
        <w:left w:val="none" w:sz="0" w:space="0" w:color="auto"/>
        <w:bottom w:val="none" w:sz="0" w:space="0" w:color="auto"/>
        <w:right w:val="none" w:sz="0" w:space="0" w:color="auto"/>
      </w:divBdr>
    </w:div>
    <w:div w:id="1624117830">
      <w:bodyDiv w:val="1"/>
      <w:marLeft w:val="0"/>
      <w:marRight w:val="0"/>
      <w:marTop w:val="0"/>
      <w:marBottom w:val="0"/>
      <w:divBdr>
        <w:top w:val="none" w:sz="0" w:space="0" w:color="auto"/>
        <w:left w:val="none" w:sz="0" w:space="0" w:color="auto"/>
        <w:bottom w:val="none" w:sz="0" w:space="0" w:color="auto"/>
        <w:right w:val="none" w:sz="0" w:space="0" w:color="auto"/>
      </w:divBdr>
    </w:div>
    <w:div w:id="1637491029">
      <w:bodyDiv w:val="1"/>
      <w:marLeft w:val="0"/>
      <w:marRight w:val="0"/>
      <w:marTop w:val="0"/>
      <w:marBottom w:val="0"/>
      <w:divBdr>
        <w:top w:val="none" w:sz="0" w:space="0" w:color="auto"/>
        <w:left w:val="none" w:sz="0" w:space="0" w:color="auto"/>
        <w:bottom w:val="none" w:sz="0" w:space="0" w:color="auto"/>
        <w:right w:val="none" w:sz="0" w:space="0" w:color="auto"/>
      </w:divBdr>
    </w:div>
    <w:div w:id="1640378542">
      <w:bodyDiv w:val="1"/>
      <w:marLeft w:val="0"/>
      <w:marRight w:val="0"/>
      <w:marTop w:val="0"/>
      <w:marBottom w:val="0"/>
      <w:divBdr>
        <w:top w:val="none" w:sz="0" w:space="0" w:color="auto"/>
        <w:left w:val="none" w:sz="0" w:space="0" w:color="auto"/>
        <w:bottom w:val="none" w:sz="0" w:space="0" w:color="auto"/>
        <w:right w:val="none" w:sz="0" w:space="0" w:color="auto"/>
      </w:divBdr>
    </w:div>
    <w:div w:id="1643657689">
      <w:bodyDiv w:val="1"/>
      <w:marLeft w:val="0"/>
      <w:marRight w:val="0"/>
      <w:marTop w:val="0"/>
      <w:marBottom w:val="0"/>
      <w:divBdr>
        <w:top w:val="none" w:sz="0" w:space="0" w:color="auto"/>
        <w:left w:val="none" w:sz="0" w:space="0" w:color="auto"/>
        <w:bottom w:val="none" w:sz="0" w:space="0" w:color="auto"/>
        <w:right w:val="none" w:sz="0" w:space="0" w:color="auto"/>
      </w:divBdr>
    </w:div>
    <w:div w:id="1677027656">
      <w:bodyDiv w:val="1"/>
      <w:marLeft w:val="0"/>
      <w:marRight w:val="0"/>
      <w:marTop w:val="0"/>
      <w:marBottom w:val="0"/>
      <w:divBdr>
        <w:top w:val="none" w:sz="0" w:space="0" w:color="auto"/>
        <w:left w:val="none" w:sz="0" w:space="0" w:color="auto"/>
        <w:bottom w:val="none" w:sz="0" w:space="0" w:color="auto"/>
        <w:right w:val="none" w:sz="0" w:space="0" w:color="auto"/>
      </w:divBdr>
    </w:div>
    <w:div w:id="1702124106">
      <w:bodyDiv w:val="1"/>
      <w:marLeft w:val="0"/>
      <w:marRight w:val="0"/>
      <w:marTop w:val="0"/>
      <w:marBottom w:val="0"/>
      <w:divBdr>
        <w:top w:val="none" w:sz="0" w:space="0" w:color="auto"/>
        <w:left w:val="none" w:sz="0" w:space="0" w:color="auto"/>
        <w:bottom w:val="none" w:sz="0" w:space="0" w:color="auto"/>
        <w:right w:val="none" w:sz="0" w:space="0" w:color="auto"/>
      </w:divBdr>
    </w:div>
    <w:div w:id="1703901862">
      <w:bodyDiv w:val="1"/>
      <w:marLeft w:val="0"/>
      <w:marRight w:val="0"/>
      <w:marTop w:val="0"/>
      <w:marBottom w:val="0"/>
      <w:divBdr>
        <w:top w:val="none" w:sz="0" w:space="0" w:color="auto"/>
        <w:left w:val="none" w:sz="0" w:space="0" w:color="auto"/>
        <w:bottom w:val="none" w:sz="0" w:space="0" w:color="auto"/>
        <w:right w:val="none" w:sz="0" w:space="0" w:color="auto"/>
      </w:divBdr>
    </w:div>
    <w:div w:id="1709839059">
      <w:bodyDiv w:val="1"/>
      <w:marLeft w:val="0"/>
      <w:marRight w:val="0"/>
      <w:marTop w:val="0"/>
      <w:marBottom w:val="0"/>
      <w:divBdr>
        <w:top w:val="none" w:sz="0" w:space="0" w:color="auto"/>
        <w:left w:val="none" w:sz="0" w:space="0" w:color="auto"/>
        <w:bottom w:val="none" w:sz="0" w:space="0" w:color="auto"/>
        <w:right w:val="none" w:sz="0" w:space="0" w:color="auto"/>
      </w:divBdr>
    </w:div>
    <w:div w:id="1717579183">
      <w:bodyDiv w:val="1"/>
      <w:marLeft w:val="0"/>
      <w:marRight w:val="0"/>
      <w:marTop w:val="0"/>
      <w:marBottom w:val="0"/>
      <w:divBdr>
        <w:top w:val="none" w:sz="0" w:space="0" w:color="auto"/>
        <w:left w:val="none" w:sz="0" w:space="0" w:color="auto"/>
        <w:bottom w:val="none" w:sz="0" w:space="0" w:color="auto"/>
        <w:right w:val="none" w:sz="0" w:space="0" w:color="auto"/>
      </w:divBdr>
    </w:div>
    <w:div w:id="1720131464">
      <w:bodyDiv w:val="1"/>
      <w:marLeft w:val="0"/>
      <w:marRight w:val="0"/>
      <w:marTop w:val="0"/>
      <w:marBottom w:val="0"/>
      <w:divBdr>
        <w:top w:val="none" w:sz="0" w:space="0" w:color="auto"/>
        <w:left w:val="none" w:sz="0" w:space="0" w:color="auto"/>
        <w:bottom w:val="none" w:sz="0" w:space="0" w:color="auto"/>
        <w:right w:val="none" w:sz="0" w:space="0" w:color="auto"/>
      </w:divBdr>
    </w:div>
    <w:div w:id="1722093076">
      <w:bodyDiv w:val="1"/>
      <w:marLeft w:val="0"/>
      <w:marRight w:val="0"/>
      <w:marTop w:val="0"/>
      <w:marBottom w:val="0"/>
      <w:divBdr>
        <w:top w:val="none" w:sz="0" w:space="0" w:color="auto"/>
        <w:left w:val="none" w:sz="0" w:space="0" w:color="auto"/>
        <w:bottom w:val="none" w:sz="0" w:space="0" w:color="auto"/>
        <w:right w:val="none" w:sz="0" w:space="0" w:color="auto"/>
      </w:divBdr>
    </w:div>
    <w:div w:id="1723021834">
      <w:bodyDiv w:val="1"/>
      <w:marLeft w:val="0"/>
      <w:marRight w:val="0"/>
      <w:marTop w:val="0"/>
      <w:marBottom w:val="0"/>
      <w:divBdr>
        <w:top w:val="none" w:sz="0" w:space="0" w:color="auto"/>
        <w:left w:val="none" w:sz="0" w:space="0" w:color="auto"/>
        <w:bottom w:val="none" w:sz="0" w:space="0" w:color="auto"/>
        <w:right w:val="none" w:sz="0" w:space="0" w:color="auto"/>
      </w:divBdr>
    </w:div>
    <w:div w:id="1738239141">
      <w:bodyDiv w:val="1"/>
      <w:marLeft w:val="0"/>
      <w:marRight w:val="0"/>
      <w:marTop w:val="0"/>
      <w:marBottom w:val="0"/>
      <w:divBdr>
        <w:top w:val="none" w:sz="0" w:space="0" w:color="auto"/>
        <w:left w:val="none" w:sz="0" w:space="0" w:color="auto"/>
        <w:bottom w:val="none" w:sz="0" w:space="0" w:color="auto"/>
        <w:right w:val="none" w:sz="0" w:space="0" w:color="auto"/>
      </w:divBdr>
    </w:div>
    <w:div w:id="1743067415">
      <w:bodyDiv w:val="1"/>
      <w:marLeft w:val="0"/>
      <w:marRight w:val="0"/>
      <w:marTop w:val="0"/>
      <w:marBottom w:val="0"/>
      <w:divBdr>
        <w:top w:val="none" w:sz="0" w:space="0" w:color="auto"/>
        <w:left w:val="none" w:sz="0" w:space="0" w:color="auto"/>
        <w:bottom w:val="none" w:sz="0" w:space="0" w:color="auto"/>
        <w:right w:val="none" w:sz="0" w:space="0" w:color="auto"/>
      </w:divBdr>
    </w:div>
    <w:div w:id="1749572506">
      <w:bodyDiv w:val="1"/>
      <w:marLeft w:val="0"/>
      <w:marRight w:val="0"/>
      <w:marTop w:val="0"/>
      <w:marBottom w:val="0"/>
      <w:divBdr>
        <w:top w:val="none" w:sz="0" w:space="0" w:color="auto"/>
        <w:left w:val="none" w:sz="0" w:space="0" w:color="auto"/>
        <w:bottom w:val="none" w:sz="0" w:space="0" w:color="auto"/>
        <w:right w:val="none" w:sz="0" w:space="0" w:color="auto"/>
      </w:divBdr>
    </w:div>
    <w:div w:id="1752118049">
      <w:bodyDiv w:val="1"/>
      <w:marLeft w:val="0"/>
      <w:marRight w:val="0"/>
      <w:marTop w:val="0"/>
      <w:marBottom w:val="0"/>
      <w:divBdr>
        <w:top w:val="none" w:sz="0" w:space="0" w:color="auto"/>
        <w:left w:val="none" w:sz="0" w:space="0" w:color="auto"/>
        <w:bottom w:val="none" w:sz="0" w:space="0" w:color="auto"/>
        <w:right w:val="none" w:sz="0" w:space="0" w:color="auto"/>
      </w:divBdr>
    </w:div>
    <w:div w:id="1752197246">
      <w:bodyDiv w:val="1"/>
      <w:marLeft w:val="0"/>
      <w:marRight w:val="0"/>
      <w:marTop w:val="0"/>
      <w:marBottom w:val="0"/>
      <w:divBdr>
        <w:top w:val="none" w:sz="0" w:space="0" w:color="auto"/>
        <w:left w:val="none" w:sz="0" w:space="0" w:color="auto"/>
        <w:bottom w:val="none" w:sz="0" w:space="0" w:color="auto"/>
        <w:right w:val="none" w:sz="0" w:space="0" w:color="auto"/>
      </w:divBdr>
    </w:div>
    <w:div w:id="1753236955">
      <w:bodyDiv w:val="1"/>
      <w:marLeft w:val="0"/>
      <w:marRight w:val="0"/>
      <w:marTop w:val="0"/>
      <w:marBottom w:val="0"/>
      <w:divBdr>
        <w:top w:val="none" w:sz="0" w:space="0" w:color="auto"/>
        <w:left w:val="none" w:sz="0" w:space="0" w:color="auto"/>
        <w:bottom w:val="none" w:sz="0" w:space="0" w:color="auto"/>
        <w:right w:val="none" w:sz="0" w:space="0" w:color="auto"/>
      </w:divBdr>
    </w:div>
    <w:div w:id="1754274750">
      <w:bodyDiv w:val="1"/>
      <w:marLeft w:val="0"/>
      <w:marRight w:val="0"/>
      <w:marTop w:val="0"/>
      <w:marBottom w:val="0"/>
      <w:divBdr>
        <w:top w:val="none" w:sz="0" w:space="0" w:color="auto"/>
        <w:left w:val="none" w:sz="0" w:space="0" w:color="auto"/>
        <w:bottom w:val="none" w:sz="0" w:space="0" w:color="auto"/>
        <w:right w:val="none" w:sz="0" w:space="0" w:color="auto"/>
      </w:divBdr>
    </w:div>
    <w:div w:id="1755660718">
      <w:bodyDiv w:val="1"/>
      <w:marLeft w:val="0"/>
      <w:marRight w:val="0"/>
      <w:marTop w:val="0"/>
      <w:marBottom w:val="0"/>
      <w:divBdr>
        <w:top w:val="none" w:sz="0" w:space="0" w:color="auto"/>
        <w:left w:val="none" w:sz="0" w:space="0" w:color="auto"/>
        <w:bottom w:val="none" w:sz="0" w:space="0" w:color="auto"/>
        <w:right w:val="none" w:sz="0" w:space="0" w:color="auto"/>
      </w:divBdr>
    </w:div>
    <w:div w:id="1758939412">
      <w:bodyDiv w:val="1"/>
      <w:marLeft w:val="0"/>
      <w:marRight w:val="0"/>
      <w:marTop w:val="0"/>
      <w:marBottom w:val="0"/>
      <w:divBdr>
        <w:top w:val="none" w:sz="0" w:space="0" w:color="auto"/>
        <w:left w:val="none" w:sz="0" w:space="0" w:color="auto"/>
        <w:bottom w:val="none" w:sz="0" w:space="0" w:color="auto"/>
        <w:right w:val="none" w:sz="0" w:space="0" w:color="auto"/>
      </w:divBdr>
    </w:div>
    <w:div w:id="1759448966">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3601418">
      <w:bodyDiv w:val="1"/>
      <w:marLeft w:val="0"/>
      <w:marRight w:val="0"/>
      <w:marTop w:val="0"/>
      <w:marBottom w:val="0"/>
      <w:divBdr>
        <w:top w:val="none" w:sz="0" w:space="0" w:color="auto"/>
        <w:left w:val="none" w:sz="0" w:space="0" w:color="auto"/>
        <w:bottom w:val="none" w:sz="0" w:space="0" w:color="auto"/>
        <w:right w:val="none" w:sz="0" w:space="0" w:color="auto"/>
      </w:divBdr>
    </w:div>
    <w:div w:id="1765608818">
      <w:bodyDiv w:val="1"/>
      <w:marLeft w:val="0"/>
      <w:marRight w:val="0"/>
      <w:marTop w:val="0"/>
      <w:marBottom w:val="0"/>
      <w:divBdr>
        <w:top w:val="none" w:sz="0" w:space="0" w:color="auto"/>
        <w:left w:val="none" w:sz="0" w:space="0" w:color="auto"/>
        <w:bottom w:val="none" w:sz="0" w:space="0" w:color="auto"/>
        <w:right w:val="none" w:sz="0" w:space="0" w:color="auto"/>
      </w:divBdr>
    </w:div>
    <w:div w:id="1802646949">
      <w:bodyDiv w:val="1"/>
      <w:marLeft w:val="0"/>
      <w:marRight w:val="0"/>
      <w:marTop w:val="0"/>
      <w:marBottom w:val="0"/>
      <w:divBdr>
        <w:top w:val="none" w:sz="0" w:space="0" w:color="auto"/>
        <w:left w:val="none" w:sz="0" w:space="0" w:color="auto"/>
        <w:bottom w:val="none" w:sz="0" w:space="0" w:color="auto"/>
        <w:right w:val="none" w:sz="0" w:space="0" w:color="auto"/>
      </w:divBdr>
    </w:div>
    <w:div w:id="1802919746">
      <w:bodyDiv w:val="1"/>
      <w:marLeft w:val="0"/>
      <w:marRight w:val="0"/>
      <w:marTop w:val="0"/>
      <w:marBottom w:val="0"/>
      <w:divBdr>
        <w:top w:val="none" w:sz="0" w:space="0" w:color="auto"/>
        <w:left w:val="none" w:sz="0" w:space="0" w:color="auto"/>
        <w:bottom w:val="none" w:sz="0" w:space="0" w:color="auto"/>
        <w:right w:val="none" w:sz="0" w:space="0" w:color="auto"/>
      </w:divBdr>
    </w:div>
    <w:div w:id="1805997941">
      <w:bodyDiv w:val="1"/>
      <w:marLeft w:val="0"/>
      <w:marRight w:val="0"/>
      <w:marTop w:val="0"/>
      <w:marBottom w:val="0"/>
      <w:divBdr>
        <w:top w:val="none" w:sz="0" w:space="0" w:color="auto"/>
        <w:left w:val="none" w:sz="0" w:space="0" w:color="auto"/>
        <w:bottom w:val="none" w:sz="0" w:space="0" w:color="auto"/>
        <w:right w:val="none" w:sz="0" w:space="0" w:color="auto"/>
      </w:divBdr>
    </w:div>
    <w:div w:id="1813399844">
      <w:bodyDiv w:val="1"/>
      <w:marLeft w:val="0"/>
      <w:marRight w:val="0"/>
      <w:marTop w:val="0"/>
      <w:marBottom w:val="0"/>
      <w:divBdr>
        <w:top w:val="none" w:sz="0" w:space="0" w:color="auto"/>
        <w:left w:val="none" w:sz="0" w:space="0" w:color="auto"/>
        <w:bottom w:val="none" w:sz="0" w:space="0" w:color="auto"/>
        <w:right w:val="none" w:sz="0" w:space="0" w:color="auto"/>
      </w:divBdr>
    </w:div>
    <w:div w:id="1814561457">
      <w:bodyDiv w:val="1"/>
      <w:marLeft w:val="0"/>
      <w:marRight w:val="0"/>
      <w:marTop w:val="0"/>
      <w:marBottom w:val="0"/>
      <w:divBdr>
        <w:top w:val="none" w:sz="0" w:space="0" w:color="auto"/>
        <w:left w:val="none" w:sz="0" w:space="0" w:color="auto"/>
        <w:bottom w:val="none" w:sz="0" w:space="0" w:color="auto"/>
        <w:right w:val="none" w:sz="0" w:space="0" w:color="auto"/>
      </w:divBdr>
    </w:div>
    <w:div w:id="1815759104">
      <w:bodyDiv w:val="1"/>
      <w:marLeft w:val="0"/>
      <w:marRight w:val="0"/>
      <w:marTop w:val="0"/>
      <w:marBottom w:val="0"/>
      <w:divBdr>
        <w:top w:val="none" w:sz="0" w:space="0" w:color="auto"/>
        <w:left w:val="none" w:sz="0" w:space="0" w:color="auto"/>
        <w:bottom w:val="none" w:sz="0" w:space="0" w:color="auto"/>
        <w:right w:val="none" w:sz="0" w:space="0" w:color="auto"/>
      </w:divBdr>
    </w:div>
    <w:div w:id="1818524687">
      <w:bodyDiv w:val="1"/>
      <w:marLeft w:val="0"/>
      <w:marRight w:val="0"/>
      <w:marTop w:val="0"/>
      <w:marBottom w:val="0"/>
      <w:divBdr>
        <w:top w:val="none" w:sz="0" w:space="0" w:color="auto"/>
        <w:left w:val="none" w:sz="0" w:space="0" w:color="auto"/>
        <w:bottom w:val="none" w:sz="0" w:space="0" w:color="auto"/>
        <w:right w:val="none" w:sz="0" w:space="0" w:color="auto"/>
      </w:divBdr>
    </w:div>
    <w:div w:id="1856184614">
      <w:bodyDiv w:val="1"/>
      <w:marLeft w:val="0"/>
      <w:marRight w:val="0"/>
      <w:marTop w:val="0"/>
      <w:marBottom w:val="0"/>
      <w:divBdr>
        <w:top w:val="none" w:sz="0" w:space="0" w:color="auto"/>
        <w:left w:val="none" w:sz="0" w:space="0" w:color="auto"/>
        <w:bottom w:val="none" w:sz="0" w:space="0" w:color="auto"/>
        <w:right w:val="none" w:sz="0" w:space="0" w:color="auto"/>
      </w:divBdr>
    </w:div>
    <w:div w:id="1859464719">
      <w:bodyDiv w:val="1"/>
      <w:marLeft w:val="0"/>
      <w:marRight w:val="0"/>
      <w:marTop w:val="0"/>
      <w:marBottom w:val="0"/>
      <w:divBdr>
        <w:top w:val="none" w:sz="0" w:space="0" w:color="auto"/>
        <w:left w:val="none" w:sz="0" w:space="0" w:color="auto"/>
        <w:bottom w:val="none" w:sz="0" w:space="0" w:color="auto"/>
        <w:right w:val="none" w:sz="0" w:space="0" w:color="auto"/>
      </w:divBdr>
    </w:div>
    <w:div w:id="1894002610">
      <w:bodyDiv w:val="1"/>
      <w:marLeft w:val="0"/>
      <w:marRight w:val="0"/>
      <w:marTop w:val="0"/>
      <w:marBottom w:val="0"/>
      <w:divBdr>
        <w:top w:val="none" w:sz="0" w:space="0" w:color="auto"/>
        <w:left w:val="none" w:sz="0" w:space="0" w:color="auto"/>
        <w:bottom w:val="none" w:sz="0" w:space="0" w:color="auto"/>
        <w:right w:val="none" w:sz="0" w:space="0" w:color="auto"/>
      </w:divBdr>
    </w:div>
    <w:div w:id="1919515947">
      <w:bodyDiv w:val="1"/>
      <w:marLeft w:val="0"/>
      <w:marRight w:val="0"/>
      <w:marTop w:val="0"/>
      <w:marBottom w:val="0"/>
      <w:divBdr>
        <w:top w:val="none" w:sz="0" w:space="0" w:color="auto"/>
        <w:left w:val="none" w:sz="0" w:space="0" w:color="auto"/>
        <w:bottom w:val="none" w:sz="0" w:space="0" w:color="auto"/>
        <w:right w:val="none" w:sz="0" w:space="0" w:color="auto"/>
      </w:divBdr>
    </w:div>
    <w:div w:id="1925260968">
      <w:bodyDiv w:val="1"/>
      <w:marLeft w:val="0"/>
      <w:marRight w:val="0"/>
      <w:marTop w:val="0"/>
      <w:marBottom w:val="0"/>
      <w:divBdr>
        <w:top w:val="none" w:sz="0" w:space="0" w:color="auto"/>
        <w:left w:val="none" w:sz="0" w:space="0" w:color="auto"/>
        <w:bottom w:val="none" w:sz="0" w:space="0" w:color="auto"/>
        <w:right w:val="none" w:sz="0" w:space="0" w:color="auto"/>
      </w:divBdr>
    </w:div>
    <w:div w:id="1927763706">
      <w:bodyDiv w:val="1"/>
      <w:marLeft w:val="0"/>
      <w:marRight w:val="0"/>
      <w:marTop w:val="0"/>
      <w:marBottom w:val="0"/>
      <w:divBdr>
        <w:top w:val="none" w:sz="0" w:space="0" w:color="auto"/>
        <w:left w:val="none" w:sz="0" w:space="0" w:color="auto"/>
        <w:bottom w:val="none" w:sz="0" w:space="0" w:color="auto"/>
        <w:right w:val="none" w:sz="0" w:space="0" w:color="auto"/>
      </w:divBdr>
    </w:div>
    <w:div w:id="1931310350">
      <w:bodyDiv w:val="1"/>
      <w:marLeft w:val="0"/>
      <w:marRight w:val="0"/>
      <w:marTop w:val="0"/>
      <w:marBottom w:val="0"/>
      <w:divBdr>
        <w:top w:val="none" w:sz="0" w:space="0" w:color="auto"/>
        <w:left w:val="none" w:sz="0" w:space="0" w:color="auto"/>
        <w:bottom w:val="none" w:sz="0" w:space="0" w:color="auto"/>
        <w:right w:val="none" w:sz="0" w:space="0" w:color="auto"/>
      </w:divBdr>
    </w:div>
    <w:div w:id="1936479060">
      <w:bodyDiv w:val="1"/>
      <w:marLeft w:val="0"/>
      <w:marRight w:val="0"/>
      <w:marTop w:val="0"/>
      <w:marBottom w:val="0"/>
      <w:divBdr>
        <w:top w:val="none" w:sz="0" w:space="0" w:color="auto"/>
        <w:left w:val="none" w:sz="0" w:space="0" w:color="auto"/>
        <w:bottom w:val="none" w:sz="0" w:space="0" w:color="auto"/>
        <w:right w:val="none" w:sz="0" w:space="0" w:color="auto"/>
      </w:divBdr>
    </w:div>
    <w:div w:id="1942108737">
      <w:bodyDiv w:val="1"/>
      <w:marLeft w:val="0"/>
      <w:marRight w:val="0"/>
      <w:marTop w:val="0"/>
      <w:marBottom w:val="0"/>
      <w:divBdr>
        <w:top w:val="none" w:sz="0" w:space="0" w:color="auto"/>
        <w:left w:val="none" w:sz="0" w:space="0" w:color="auto"/>
        <w:bottom w:val="none" w:sz="0" w:space="0" w:color="auto"/>
        <w:right w:val="none" w:sz="0" w:space="0" w:color="auto"/>
      </w:divBdr>
    </w:div>
    <w:div w:id="1943370686">
      <w:bodyDiv w:val="1"/>
      <w:marLeft w:val="0"/>
      <w:marRight w:val="0"/>
      <w:marTop w:val="0"/>
      <w:marBottom w:val="0"/>
      <w:divBdr>
        <w:top w:val="none" w:sz="0" w:space="0" w:color="auto"/>
        <w:left w:val="none" w:sz="0" w:space="0" w:color="auto"/>
        <w:bottom w:val="none" w:sz="0" w:space="0" w:color="auto"/>
        <w:right w:val="none" w:sz="0" w:space="0" w:color="auto"/>
      </w:divBdr>
    </w:div>
    <w:div w:id="1948930653">
      <w:bodyDiv w:val="1"/>
      <w:marLeft w:val="0"/>
      <w:marRight w:val="0"/>
      <w:marTop w:val="0"/>
      <w:marBottom w:val="0"/>
      <w:divBdr>
        <w:top w:val="none" w:sz="0" w:space="0" w:color="auto"/>
        <w:left w:val="none" w:sz="0" w:space="0" w:color="auto"/>
        <w:bottom w:val="none" w:sz="0" w:space="0" w:color="auto"/>
        <w:right w:val="none" w:sz="0" w:space="0" w:color="auto"/>
      </w:divBdr>
    </w:div>
    <w:div w:id="1949383484">
      <w:bodyDiv w:val="1"/>
      <w:marLeft w:val="0"/>
      <w:marRight w:val="0"/>
      <w:marTop w:val="0"/>
      <w:marBottom w:val="0"/>
      <w:divBdr>
        <w:top w:val="none" w:sz="0" w:space="0" w:color="auto"/>
        <w:left w:val="none" w:sz="0" w:space="0" w:color="auto"/>
        <w:bottom w:val="none" w:sz="0" w:space="0" w:color="auto"/>
        <w:right w:val="none" w:sz="0" w:space="0" w:color="auto"/>
      </w:divBdr>
    </w:div>
    <w:div w:id="1953631309">
      <w:bodyDiv w:val="1"/>
      <w:marLeft w:val="0"/>
      <w:marRight w:val="0"/>
      <w:marTop w:val="0"/>
      <w:marBottom w:val="0"/>
      <w:divBdr>
        <w:top w:val="none" w:sz="0" w:space="0" w:color="auto"/>
        <w:left w:val="none" w:sz="0" w:space="0" w:color="auto"/>
        <w:bottom w:val="none" w:sz="0" w:space="0" w:color="auto"/>
        <w:right w:val="none" w:sz="0" w:space="0" w:color="auto"/>
      </w:divBdr>
    </w:div>
    <w:div w:id="1956518685">
      <w:bodyDiv w:val="1"/>
      <w:marLeft w:val="0"/>
      <w:marRight w:val="0"/>
      <w:marTop w:val="0"/>
      <w:marBottom w:val="0"/>
      <w:divBdr>
        <w:top w:val="none" w:sz="0" w:space="0" w:color="auto"/>
        <w:left w:val="none" w:sz="0" w:space="0" w:color="auto"/>
        <w:bottom w:val="none" w:sz="0" w:space="0" w:color="auto"/>
        <w:right w:val="none" w:sz="0" w:space="0" w:color="auto"/>
      </w:divBdr>
    </w:div>
    <w:div w:id="1957055073">
      <w:bodyDiv w:val="1"/>
      <w:marLeft w:val="0"/>
      <w:marRight w:val="0"/>
      <w:marTop w:val="0"/>
      <w:marBottom w:val="0"/>
      <w:divBdr>
        <w:top w:val="none" w:sz="0" w:space="0" w:color="auto"/>
        <w:left w:val="none" w:sz="0" w:space="0" w:color="auto"/>
        <w:bottom w:val="none" w:sz="0" w:space="0" w:color="auto"/>
        <w:right w:val="none" w:sz="0" w:space="0" w:color="auto"/>
      </w:divBdr>
    </w:div>
    <w:div w:id="1959288252">
      <w:bodyDiv w:val="1"/>
      <w:marLeft w:val="0"/>
      <w:marRight w:val="0"/>
      <w:marTop w:val="0"/>
      <w:marBottom w:val="0"/>
      <w:divBdr>
        <w:top w:val="none" w:sz="0" w:space="0" w:color="auto"/>
        <w:left w:val="none" w:sz="0" w:space="0" w:color="auto"/>
        <w:bottom w:val="none" w:sz="0" w:space="0" w:color="auto"/>
        <w:right w:val="none" w:sz="0" w:space="0" w:color="auto"/>
      </w:divBdr>
    </w:div>
    <w:div w:id="1961911674">
      <w:bodyDiv w:val="1"/>
      <w:marLeft w:val="0"/>
      <w:marRight w:val="0"/>
      <w:marTop w:val="0"/>
      <w:marBottom w:val="0"/>
      <w:divBdr>
        <w:top w:val="none" w:sz="0" w:space="0" w:color="auto"/>
        <w:left w:val="none" w:sz="0" w:space="0" w:color="auto"/>
        <w:bottom w:val="none" w:sz="0" w:space="0" w:color="auto"/>
        <w:right w:val="none" w:sz="0" w:space="0" w:color="auto"/>
      </w:divBdr>
    </w:div>
    <w:div w:id="1965307690">
      <w:bodyDiv w:val="1"/>
      <w:marLeft w:val="0"/>
      <w:marRight w:val="0"/>
      <w:marTop w:val="0"/>
      <w:marBottom w:val="0"/>
      <w:divBdr>
        <w:top w:val="none" w:sz="0" w:space="0" w:color="auto"/>
        <w:left w:val="none" w:sz="0" w:space="0" w:color="auto"/>
        <w:bottom w:val="none" w:sz="0" w:space="0" w:color="auto"/>
        <w:right w:val="none" w:sz="0" w:space="0" w:color="auto"/>
      </w:divBdr>
    </w:div>
    <w:div w:id="1974673802">
      <w:bodyDiv w:val="1"/>
      <w:marLeft w:val="0"/>
      <w:marRight w:val="0"/>
      <w:marTop w:val="0"/>
      <w:marBottom w:val="0"/>
      <w:divBdr>
        <w:top w:val="none" w:sz="0" w:space="0" w:color="auto"/>
        <w:left w:val="none" w:sz="0" w:space="0" w:color="auto"/>
        <w:bottom w:val="none" w:sz="0" w:space="0" w:color="auto"/>
        <w:right w:val="none" w:sz="0" w:space="0" w:color="auto"/>
      </w:divBdr>
    </w:div>
    <w:div w:id="1985503003">
      <w:bodyDiv w:val="1"/>
      <w:marLeft w:val="0"/>
      <w:marRight w:val="0"/>
      <w:marTop w:val="0"/>
      <w:marBottom w:val="0"/>
      <w:divBdr>
        <w:top w:val="none" w:sz="0" w:space="0" w:color="auto"/>
        <w:left w:val="none" w:sz="0" w:space="0" w:color="auto"/>
        <w:bottom w:val="none" w:sz="0" w:space="0" w:color="auto"/>
        <w:right w:val="none" w:sz="0" w:space="0" w:color="auto"/>
      </w:divBdr>
    </w:div>
    <w:div w:id="1986736985">
      <w:bodyDiv w:val="1"/>
      <w:marLeft w:val="0"/>
      <w:marRight w:val="0"/>
      <w:marTop w:val="0"/>
      <w:marBottom w:val="0"/>
      <w:divBdr>
        <w:top w:val="none" w:sz="0" w:space="0" w:color="auto"/>
        <w:left w:val="none" w:sz="0" w:space="0" w:color="auto"/>
        <w:bottom w:val="none" w:sz="0" w:space="0" w:color="auto"/>
        <w:right w:val="none" w:sz="0" w:space="0" w:color="auto"/>
      </w:divBdr>
    </w:div>
    <w:div w:id="1995179177">
      <w:bodyDiv w:val="1"/>
      <w:marLeft w:val="0"/>
      <w:marRight w:val="0"/>
      <w:marTop w:val="0"/>
      <w:marBottom w:val="0"/>
      <w:divBdr>
        <w:top w:val="none" w:sz="0" w:space="0" w:color="auto"/>
        <w:left w:val="none" w:sz="0" w:space="0" w:color="auto"/>
        <w:bottom w:val="none" w:sz="0" w:space="0" w:color="auto"/>
        <w:right w:val="none" w:sz="0" w:space="0" w:color="auto"/>
      </w:divBdr>
    </w:div>
    <w:div w:id="2007518223">
      <w:bodyDiv w:val="1"/>
      <w:marLeft w:val="0"/>
      <w:marRight w:val="0"/>
      <w:marTop w:val="0"/>
      <w:marBottom w:val="0"/>
      <w:divBdr>
        <w:top w:val="none" w:sz="0" w:space="0" w:color="auto"/>
        <w:left w:val="none" w:sz="0" w:space="0" w:color="auto"/>
        <w:bottom w:val="none" w:sz="0" w:space="0" w:color="auto"/>
        <w:right w:val="none" w:sz="0" w:space="0" w:color="auto"/>
      </w:divBdr>
    </w:div>
    <w:div w:id="2009597237">
      <w:bodyDiv w:val="1"/>
      <w:marLeft w:val="0"/>
      <w:marRight w:val="0"/>
      <w:marTop w:val="0"/>
      <w:marBottom w:val="0"/>
      <w:divBdr>
        <w:top w:val="none" w:sz="0" w:space="0" w:color="auto"/>
        <w:left w:val="none" w:sz="0" w:space="0" w:color="auto"/>
        <w:bottom w:val="none" w:sz="0" w:space="0" w:color="auto"/>
        <w:right w:val="none" w:sz="0" w:space="0" w:color="auto"/>
      </w:divBdr>
    </w:div>
    <w:div w:id="2010133136">
      <w:bodyDiv w:val="1"/>
      <w:marLeft w:val="0"/>
      <w:marRight w:val="0"/>
      <w:marTop w:val="0"/>
      <w:marBottom w:val="0"/>
      <w:divBdr>
        <w:top w:val="none" w:sz="0" w:space="0" w:color="auto"/>
        <w:left w:val="none" w:sz="0" w:space="0" w:color="auto"/>
        <w:bottom w:val="none" w:sz="0" w:space="0" w:color="auto"/>
        <w:right w:val="none" w:sz="0" w:space="0" w:color="auto"/>
      </w:divBdr>
    </w:div>
    <w:div w:id="2022319753">
      <w:bodyDiv w:val="1"/>
      <w:marLeft w:val="0"/>
      <w:marRight w:val="0"/>
      <w:marTop w:val="0"/>
      <w:marBottom w:val="0"/>
      <w:divBdr>
        <w:top w:val="none" w:sz="0" w:space="0" w:color="auto"/>
        <w:left w:val="none" w:sz="0" w:space="0" w:color="auto"/>
        <w:bottom w:val="none" w:sz="0" w:space="0" w:color="auto"/>
        <w:right w:val="none" w:sz="0" w:space="0" w:color="auto"/>
      </w:divBdr>
    </w:div>
    <w:div w:id="2023631218">
      <w:bodyDiv w:val="1"/>
      <w:marLeft w:val="0"/>
      <w:marRight w:val="0"/>
      <w:marTop w:val="0"/>
      <w:marBottom w:val="0"/>
      <w:divBdr>
        <w:top w:val="none" w:sz="0" w:space="0" w:color="auto"/>
        <w:left w:val="none" w:sz="0" w:space="0" w:color="auto"/>
        <w:bottom w:val="none" w:sz="0" w:space="0" w:color="auto"/>
        <w:right w:val="none" w:sz="0" w:space="0" w:color="auto"/>
      </w:divBdr>
    </w:div>
    <w:div w:id="2025012410">
      <w:bodyDiv w:val="1"/>
      <w:marLeft w:val="0"/>
      <w:marRight w:val="0"/>
      <w:marTop w:val="0"/>
      <w:marBottom w:val="0"/>
      <w:divBdr>
        <w:top w:val="none" w:sz="0" w:space="0" w:color="auto"/>
        <w:left w:val="none" w:sz="0" w:space="0" w:color="auto"/>
        <w:bottom w:val="none" w:sz="0" w:space="0" w:color="auto"/>
        <w:right w:val="none" w:sz="0" w:space="0" w:color="auto"/>
      </w:divBdr>
    </w:div>
    <w:div w:id="2044937673">
      <w:bodyDiv w:val="1"/>
      <w:marLeft w:val="0"/>
      <w:marRight w:val="0"/>
      <w:marTop w:val="0"/>
      <w:marBottom w:val="0"/>
      <w:divBdr>
        <w:top w:val="none" w:sz="0" w:space="0" w:color="auto"/>
        <w:left w:val="none" w:sz="0" w:space="0" w:color="auto"/>
        <w:bottom w:val="none" w:sz="0" w:space="0" w:color="auto"/>
        <w:right w:val="none" w:sz="0" w:space="0" w:color="auto"/>
      </w:divBdr>
    </w:div>
    <w:div w:id="2048480317">
      <w:bodyDiv w:val="1"/>
      <w:marLeft w:val="0"/>
      <w:marRight w:val="0"/>
      <w:marTop w:val="0"/>
      <w:marBottom w:val="0"/>
      <w:divBdr>
        <w:top w:val="none" w:sz="0" w:space="0" w:color="auto"/>
        <w:left w:val="none" w:sz="0" w:space="0" w:color="auto"/>
        <w:bottom w:val="none" w:sz="0" w:space="0" w:color="auto"/>
        <w:right w:val="none" w:sz="0" w:space="0" w:color="auto"/>
      </w:divBdr>
    </w:div>
    <w:div w:id="2050642674">
      <w:bodyDiv w:val="1"/>
      <w:marLeft w:val="0"/>
      <w:marRight w:val="0"/>
      <w:marTop w:val="0"/>
      <w:marBottom w:val="0"/>
      <w:divBdr>
        <w:top w:val="none" w:sz="0" w:space="0" w:color="auto"/>
        <w:left w:val="none" w:sz="0" w:space="0" w:color="auto"/>
        <w:bottom w:val="none" w:sz="0" w:space="0" w:color="auto"/>
        <w:right w:val="none" w:sz="0" w:space="0" w:color="auto"/>
      </w:divBdr>
    </w:div>
    <w:div w:id="2061786759">
      <w:bodyDiv w:val="1"/>
      <w:marLeft w:val="0"/>
      <w:marRight w:val="0"/>
      <w:marTop w:val="0"/>
      <w:marBottom w:val="0"/>
      <w:divBdr>
        <w:top w:val="none" w:sz="0" w:space="0" w:color="auto"/>
        <w:left w:val="none" w:sz="0" w:space="0" w:color="auto"/>
        <w:bottom w:val="none" w:sz="0" w:space="0" w:color="auto"/>
        <w:right w:val="none" w:sz="0" w:space="0" w:color="auto"/>
      </w:divBdr>
    </w:div>
    <w:div w:id="2062435313">
      <w:bodyDiv w:val="1"/>
      <w:marLeft w:val="0"/>
      <w:marRight w:val="0"/>
      <w:marTop w:val="0"/>
      <w:marBottom w:val="0"/>
      <w:divBdr>
        <w:top w:val="none" w:sz="0" w:space="0" w:color="auto"/>
        <w:left w:val="none" w:sz="0" w:space="0" w:color="auto"/>
        <w:bottom w:val="none" w:sz="0" w:space="0" w:color="auto"/>
        <w:right w:val="none" w:sz="0" w:space="0" w:color="auto"/>
      </w:divBdr>
    </w:div>
    <w:div w:id="2076312995">
      <w:bodyDiv w:val="1"/>
      <w:marLeft w:val="0"/>
      <w:marRight w:val="0"/>
      <w:marTop w:val="0"/>
      <w:marBottom w:val="0"/>
      <w:divBdr>
        <w:top w:val="none" w:sz="0" w:space="0" w:color="auto"/>
        <w:left w:val="none" w:sz="0" w:space="0" w:color="auto"/>
        <w:bottom w:val="none" w:sz="0" w:space="0" w:color="auto"/>
        <w:right w:val="none" w:sz="0" w:space="0" w:color="auto"/>
      </w:divBdr>
    </w:div>
    <w:div w:id="2082210415">
      <w:bodyDiv w:val="1"/>
      <w:marLeft w:val="0"/>
      <w:marRight w:val="0"/>
      <w:marTop w:val="0"/>
      <w:marBottom w:val="0"/>
      <w:divBdr>
        <w:top w:val="none" w:sz="0" w:space="0" w:color="auto"/>
        <w:left w:val="none" w:sz="0" w:space="0" w:color="auto"/>
        <w:bottom w:val="none" w:sz="0" w:space="0" w:color="auto"/>
        <w:right w:val="none" w:sz="0" w:space="0" w:color="auto"/>
      </w:divBdr>
    </w:div>
    <w:div w:id="2084720882">
      <w:bodyDiv w:val="1"/>
      <w:marLeft w:val="0"/>
      <w:marRight w:val="0"/>
      <w:marTop w:val="0"/>
      <w:marBottom w:val="0"/>
      <w:divBdr>
        <w:top w:val="none" w:sz="0" w:space="0" w:color="auto"/>
        <w:left w:val="none" w:sz="0" w:space="0" w:color="auto"/>
        <w:bottom w:val="none" w:sz="0" w:space="0" w:color="auto"/>
        <w:right w:val="none" w:sz="0" w:space="0" w:color="auto"/>
      </w:divBdr>
    </w:div>
    <w:div w:id="2099790585">
      <w:bodyDiv w:val="1"/>
      <w:marLeft w:val="0"/>
      <w:marRight w:val="0"/>
      <w:marTop w:val="0"/>
      <w:marBottom w:val="0"/>
      <w:divBdr>
        <w:top w:val="none" w:sz="0" w:space="0" w:color="auto"/>
        <w:left w:val="none" w:sz="0" w:space="0" w:color="auto"/>
        <w:bottom w:val="none" w:sz="0" w:space="0" w:color="auto"/>
        <w:right w:val="none" w:sz="0" w:space="0" w:color="auto"/>
      </w:divBdr>
    </w:div>
    <w:div w:id="2101679711">
      <w:bodyDiv w:val="1"/>
      <w:marLeft w:val="0"/>
      <w:marRight w:val="0"/>
      <w:marTop w:val="0"/>
      <w:marBottom w:val="0"/>
      <w:divBdr>
        <w:top w:val="none" w:sz="0" w:space="0" w:color="auto"/>
        <w:left w:val="none" w:sz="0" w:space="0" w:color="auto"/>
        <w:bottom w:val="none" w:sz="0" w:space="0" w:color="auto"/>
        <w:right w:val="none" w:sz="0" w:space="0" w:color="auto"/>
      </w:divBdr>
    </w:div>
    <w:div w:id="2102946232">
      <w:bodyDiv w:val="1"/>
      <w:marLeft w:val="0"/>
      <w:marRight w:val="0"/>
      <w:marTop w:val="0"/>
      <w:marBottom w:val="0"/>
      <w:divBdr>
        <w:top w:val="none" w:sz="0" w:space="0" w:color="auto"/>
        <w:left w:val="none" w:sz="0" w:space="0" w:color="auto"/>
        <w:bottom w:val="none" w:sz="0" w:space="0" w:color="auto"/>
        <w:right w:val="none" w:sz="0" w:space="0" w:color="auto"/>
      </w:divBdr>
    </w:div>
    <w:div w:id="2103868845">
      <w:bodyDiv w:val="1"/>
      <w:marLeft w:val="0"/>
      <w:marRight w:val="0"/>
      <w:marTop w:val="0"/>
      <w:marBottom w:val="0"/>
      <w:divBdr>
        <w:top w:val="none" w:sz="0" w:space="0" w:color="auto"/>
        <w:left w:val="none" w:sz="0" w:space="0" w:color="auto"/>
        <w:bottom w:val="none" w:sz="0" w:space="0" w:color="auto"/>
        <w:right w:val="none" w:sz="0" w:space="0" w:color="auto"/>
      </w:divBdr>
    </w:div>
    <w:div w:id="2110273770">
      <w:bodyDiv w:val="1"/>
      <w:marLeft w:val="0"/>
      <w:marRight w:val="0"/>
      <w:marTop w:val="0"/>
      <w:marBottom w:val="0"/>
      <w:divBdr>
        <w:top w:val="none" w:sz="0" w:space="0" w:color="auto"/>
        <w:left w:val="none" w:sz="0" w:space="0" w:color="auto"/>
        <w:bottom w:val="none" w:sz="0" w:space="0" w:color="auto"/>
        <w:right w:val="none" w:sz="0" w:space="0" w:color="auto"/>
      </w:divBdr>
    </w:div>
    <w:div w:id="2111314503">
      <w:bodyDiv w:val="1"/>
      <w:marLeft w:val="0"/>
      <w:marRight w:val="0"/>
      <w:marTop w:val="0"/>
      <w:marBottom w:val="0"/>
      <w:divBdr>
        <w:top w:val="none" w:sz="0" w:space="0" w:color="auto"/>
        <w:left w:val="none" w:sz="0" w:space="0" w:color="auto"/>
        <w:bottom w:val="none" w:sz="0" w:space="0" w:color="auto"/>
        <w:right w:val="none" w:sz="0" w:space="0" w:color="auto"/>
      </w:divBdr>
    </w:div>
    <w:div w:id="2113627013">
      <w:bodyDiv w:val="1"/>
      <w:marLeft w:val="0"/>
      <w:marRight w:val="0"/>
      <w:marTop w:val="0"/>
      <w:marBottom w:val="0"/>
      <w:divBdr>
        <w:top w:val="none" w:sz="0" w:space="0" w:color="auto"/>
        <w:left w:val="none" w:sz="0" w:space="0" w:color="auto"/>
        <w:bottom w:val="none" w:sz="0" w:space="0" w:color="auto"/>
        <w:right w:val="none" w:sz="0" w:space="0" w:color="auto"/>
      </w:divBdr>
    </w:div>
    <w:div w:id="2113740585">
      <w:bodyDiv w:val="1"/>
      <w:marLeft w:val="0"/>
      <w:marRight w:val="0"/>
      <w:marTop w:val="0"/>
      <w:marBottom w:val="0"/>
      <w:divBdr>
        <w:top w:val="none" w:sz="0" w:space="0" w:color="auto"/>
        <w:left w:val="none" w:sz="0" w:space="0" w:color="auto"/>
        <w:bottom w:val="none" w:sz="0" w:space="0" w:color="auto"/>
        <w:right w:val="none" w:sz="0" w:space="0" w:color="auto"/>
      </w:divBdr>
    </w:div>
    <w:div w:id="2118399972">
      <w:bodyDiv w:val="1"/>
      <w:marLeft w:val="0"/>
      <w:marRight w:val="0"/>
      <w:marTop w:val="0"/>
      <w:marBottom w:val="0"/>
      <w:divBdr>
        <w:top w:val="none" w:sz="0" w:space="0" w:color="auto"/>
        <w:left w:val="none" w:sz="0" w:space="0" w:color="auto"/>
        <w:bottom w:val="none" w:sz="0" w:space="0" w:color="auto"/>
        <w:right w:val="none" w:sz="0" w:space="0" w:color="auto"/>
      </w:divBdr>
    </w:div>
    <w:div w:id="2134322926">
      <w:bodyDiv w:val="1"/>
      <w:marLeft w:val="0"/>
      <w:marRight w:val="0"/>
      <w:marTop w:val="0"/>
      <w:marBottom w:val="0"/>
      <w:divBdr>
        <w:top w:val="none" w:sz="0" w:space="0" w:color="auto"/>
        <w:left w:val="none" w:sz="0" w:space="0" w:color="auto"/>
        <w:bottom w:val="none" w:sz="0" w:space="0" w:color="auto"/>
        <w:right w:val="none" w:sz="0" w:space="0" w:color="auto"/>
      </w:divBdr>
    </w:div>
    <w:div w:id="2143228452">
      <w:bodyDiv w:val="1"/>
      <w:marLeft w:val="0"/>
      <w:marRight w:val="0"/>
      <w:marTop w:val="0"/>
      <w:marBottom w:val="0"/>
      <w:divBdr>
        <w:top w:val="none" w:sz="0" w:space="0" w:color="auto"/>
        <w:left w:val="none" w:sz="0" w:space="0" w:color="auto"/>
        <w:bottom w:val="none" w:sz="0" w:space="0" w:color="auto"/>
        <w:right w:val="none" w:sz="0" w:space="0" w:color="auto"/>
      </w:divBdr>
    </w:div>
    <w:div w:id="214658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sciencedirect.com/science/article/pii/S0048969721009141"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hyperlink" Target="https://www.sciencedirect.com/science/article/pii/S0961953416303208." TargetMode="External"/><Relationship Id="rId39" Type="http://schemas.openxmlformats.org/officeDocument/2006/relationships/hyperlink" Target="https://www.ams.usda.gov/mnreports/ams_2863.pdf" TargetMode="External"/><Relationship Id="rId21" Type="http://schemas.openxmlformats.org/officeDocument/2006/relationships/hyperlink" Target="https://www.sciencedirect.com/science/article/pii/S0961953416303208." TargetMode="External"/><Relationship Id="rId34" Type="http://schemas.openxmlformats.org/officeDocument/2006/relationships/hyperlink" Target="https://www.ams.usda.gov/mnreports/ams_2863.pdf" TargetMode="External"/><Relationship Id="rId42" Type="http://schemas.openxmlformats.org/officeDocument/2006/relationships/image" Target="media/image8.jpeg"/><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www.allendanseed.com/seed/shop-crp-mixes/cp43-mesic-prairi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3031/jnrae.15516" TargetMode="External"/><Relationship Id="rId24" Type="http://schemas.openxmlformats.org/officeDocument/2006/relationships/hyperlink" Target="https://www.extension.iastate.edu/agdm/crops/html/a3-10.html" TargetMode="External"/><Relationship Id="rId32" Type="http://schemas.openxmlformats.org/officeDocument/2006/relationships/hyperlink" Target="https://www.ams.usda.gov/mnreports/ams_2863.pdf" TargetMode="External"/><Relationship Id="rId37" Type="http://schemas.openxmlformats.org/officeDocument/2006/relationships/hyperlink" Target="https://www.ams.usda.gov/mnreports/ams_2863.pdf" TargetMode="External"/><Relationship Id="rId40" Type="http://schemas.openxmlformats.org/officeDocument/2006/relationships/hyperlink" Target="https://www.ams.usda.gov/mnreports/ams_2863.pdf" TargetMode="External"/><Relationship Id="rId45"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www.sciencedirect.com/science/article/pii/S0961953416303208." TargetMode="External"/><Relationship Id="rId28" Type="http://schemas.openxmlformats.org/officeDocument/2006/relationships/hyperlink" Target="https://alseed.com/product/winter-rye-2/" TargetMode="External"/><Relationship Id="rId36" Type="http://schemas.openxmlformats.org/officeDocument/2006/relationships/hyperlink" Target="https://www.ams.usda.gov/mnreports/ams_2863.pdf" TargetMode="External"/><Relationship Id="rId10" Type="http://schemas.microsoft.com/office/2016/09/relationships/commentsIds" Target="commentsIds.xml"/><Relationship Id="rId19" Type="http://schemas.openxmlformats.org/officeDocument/2006/relationships/header" Target="header1.xml"/><Relationship Id="rId31" Type="http://schemas.openxmlformats.org/officeDocument/2006/relationships/hyperlink" Target="https://www.taylorcreeknurseries.com/product/327-conservation-cover-cp43-prairie-strips-dry-mesic-20-20/" TargetMode="External"/><Relationship Id="rId44" Type="http://schemas.openxmlformats.org/officeDocument/2006/relationships/image" Target="media/image1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jpeg"/><Relationship Id="rId22" Type="http://schemas.openxmlformats.org/officeDocument/2006/relationships/hyperlink" Target="https://www.extension.iastate.edu/agdm/crops/html/a3-10.html" TargetMode="External"/><Relationship Id="rId27" Type="http://schemas.openxmlformats.org/officeDocument/2006/relationships/hyperlink" Target="https://welterseed.com/inventory/winter-rye/" TargetMode="External"/><Relationship Id="rId30" Type="http://schemas.openxmlformats.org/officeDocument/2006/relationships/hyperlink" Target="https://www.renovoseed.com/product/il-cp43-prairie-buffer/?srsltid=AfmBOorNdo4cvZotXD_PvuCKNAzsvgluEMXn75MKccYWodcIG2r94Vsj" TargetMode="External"/><Relationship Id="rId35" Type="http://schemas.openxmlformats.org/officeDocument/2006/relationships/hyperlink" Target="https://www.ams.usda.gov/mnreports/ams_2863.pdf" TargetMode="External"/><Relationship Id="rId43" Type="http://schemas.openxmlformats.org/officeDocument/2006/relationships/image" Target="media/image9.gif"/><Relationship Id="rId48"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doi.org/10.1016/j.ecoleng.2013.10.003" TargetMode="External"/><Relationship Id="rId17" Type="http://schemas.openxmlformats.org/officeDocument/2006/relationships/image" Target="media/image5.jpg"/><Relationship Id="rId25" Type="http://schemas.openxmlformats.org/officeDocument/2006/relationships/hyperlink" Target="https://www.nrcs.usda.gov/sites/default/files/2022-09/IncreasingForbDiversity.pdf" TargetMode="External"/><Relationship Id="rId33" Type="http://schemas.openxmlformats.org/officeDocument/2006/relationships/hyperlink" Target="https://www.ams.usda.gov/mnreports/ams_2863.pdf" TargetMode="External"/><Relationship Id="rId38" Type="http://schemas.openxmlformats.org/officeDocument/2006/relationships/hyperlink" Target="https://www.ams.usda.gov/mnreports/ams_2863.pdf" TargetMode="External"/><Relationship Id="rId46" Type="http://schemas.openxmlformats.org/officeDocument/2006/relationships/fontTable" Target="fontTable.xml"/><Relationship Id="rId20" Type="http://schemas.openxmlformats.org/officeDocument/2006/relationships/hyperlink" Target="https://www.extension.iastate.edu/agdm/crops/html/a3-10.html" TargetMode="External"/><Relationship Id="rId4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19205-24B0-4956-B07B-9F4C04D38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1387</TotalTime>
  <Pages>58</Pages>
  <Words>14021</Words>
  <Characters>79925</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 [SUSAG]</dc:creator>
  <cp:keywords/>
  <dc:description/>
  <cp:lastModifiedBy>Stephenson, Jessica A</cp:lastModifiedBy>
  <cp:revision>4</cp:revision>
  <dcterms:created xsi:type="dcterms:W3CDTF">2026-01-27T15:59:00Z</dcterms:created>
  <dcterms:modified xsi:type="dcterms:W3CDTF">2026-01-29T15:46:00Z</dcterms:modified>
</cp:coreProperties>
</file>