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FD75B" w14:textId="3D693DEF" w:rsidR="00BF4DD9" w:rsidRDefault="005A6062">
      <w:r>
        <w:t>Jeff Nelson</w:t>
      </w:r>
    </w:p>
    <w:p w14:paraId="0979BC97" w14:textId="1979C4E6" w:rsidR="005A6062" w:rsidRDefault="00210D8A">
      <w:r>
        <w:fldChar w:fldCharType="begin"/>
      </w:r>
      <w:r>
        <w:instrText xml:space="preserve"> DATE  \@ "MMMM d, yyyy" </w:instrText>
      </w:r>
      <w:r>
        <w:fldChar w:fldCharType="separate"/>
      </w:r>
      <w:r w:rsidR="007F4C25">
        <w:rPr>
          <w:noProof/>
        </w:rPr>
        <w:t>May 31, 2020</w:t>
      </w:r>
      <w:r>
        <w:fldChar w:fldCharType="end"/>
      </w:r>
    </w:p>
    <w:p w14:paraId="33B59B4C" w14:textId="1E32AAEA" w:rsidR="005A6062" w:rsidRDefault="00744E23">
      <w:r w:rsidRPr="00744E23">
        <w:t>IT FDN 100 A</w:t>
      </w:r>
    </w:p>
    <w:p w14:paraId="18D382E4" w14:textId="03292EE1" w:rsidR="00744E23" w:rsidRDefault="00744E23">
      <w:r>
        <w:t>Assignment #</w:t>
      </w:r>
      <w:r w:rsidR="0056283C">
        <w:t>7</w:t>
      </w:r>
    </w:p>
    <w:p w14:paraId="45D0E5B1" w14:textId="545876A0" w:rsidR="007712B1" w:rsidRDefault="004224D3">
      <w:hyperlink r:id="rId4" w:history="1">
        <w:r w:rsidR="0056283C">
          <w:rPr>
            <w:rStyle w:val="Hyperlink"/>
          </w:rPr>
          <w:t>https://github.com/jnelson22/IntroToProg-Python-Mod07</w:t>
        </w:r>
      </w:hyperlink>
    </w:p>
    <w:p w14:paraId="43C80A07" w14:textId="6C3596EA" w:rsidR="00744E23" w:rsidRDefault="00744E23"/>
    <w:p w14:paraId="3CC64095" w14:textId="0E16F82D" w:rsidR="00744E23" w:rsidRDefault="0014105B" w:rsidP="00744E23">
      <w:pPr>
        <w:pStyle w:val="Title"/>
        <w:jc w:val="center"/>
      </w:pPr>
      <w:r>
        <w:t>F</w:t>
      </w:r>
      <w:r w:rsidR="007F4C25">
        <w:t>iles &amp; Exceptions</w:t>
      </w:r>
      <w:r w:rsidR="00D063AC">
        <w:t xml:space="preserve"> </w:t>
      </w:r>
    </w:p>
    <w:p w14:paraId="335679CD" w14:textId="178B74BB" w:rsidR="0063793A" w:rsidRDefault="0063793A" w:rsidP="0063793A"/>
    <w:p w14:paraId="5C09F9CE" w14:textId="08368B3C" w:rsidR="0063793A" w:rsidRDefault="0063793A" w:rsidP="0063793A">
      <w:pPr>
        <w:pStyle w:val="Heading1"/>
      </w:pPr>
      <w:r>
        <w:t>Intro</w:t>
      </w:r>
    </w:p>
    <w:p w14:paraId="2F8831C6" w14:textId="18C2B21F" w:rsidR="0063793A" w:rsidRPr="0063793A" w:rsidRDefault="00347A3F" w:rsidP="0063793A">
      <w:r>
        <w:t>In th</w:t>
      </w:r>
      <w:r w:rsidR="00F55696">
        <w:t>is</w:t>
      </w:r>
      <w:r>
        <w:t xml:space="preserve"> paper</w:t>
      </w:r>
      <w:r w:rsidR="00304E6A">
        <w:t>,</w:t>
      </w:r>
      <w:r w:rsidR="00F55696">
        <w:t xml:space="preserve"> I will </w:t>
      </w:r>
      <w:r w:rsidR="004D3FF2">
        <w:t>go over a few interesting and important items to remember that I learned from this week</w:t>
      </w:r>
      <w:r w:rsidR="00797D4D">
        <w:t>’</w:t>
      </w:r>
      <w:r w:rsidR="004D3FF2">
        <w:t>s lecture. Lastly, I will show a program</w:t>
      </w:r>
      <w:r w:rsidR="00DC065A">
        <w:t xml:space="preserve"> that uses pickling to read and write binary files and an example of error handling</w:t>
      </w:r>
      <w:r w:rsidR="007A64C2">
        <w:t xml:space="preserve">. </w:t>
      </w:r>
    </w:p>
    <w:p w14:paraId="64514BAF" w14:textId="45DDCA63" w:rsidR="00744E23" w:rsidRDefault="00FF3642" w:rsidP="0063793A">
      <w:pPr>
        <w:pStyle w:val="Heading1"/>
      </w:pPr>
      <w:r>
        <w:t xml:space="preserve">Week </w:t>
      </w:r>
      <w:r w:rsidR="00797546">
        <w:t>7</w:t>
      </w:r>
      <w:r>
        <w:t xml:space="preserve"> Learning</w:t>
      </w:r>
      <w:r w:rsidR="00427095">
        <w:t>s</w:t>
      </w:r>
    </w:p>
    <w:p w14:paraId="453D5B61" w14:textId="7AAA043F" w:rsidR="00983BA0" w:rsidRDefault="00427095" w:rsidP="00797546">
      <w:r>
        <w:t xml:space="preserve">This week I </w:t>
      </w:r>
      <w:r w:rsidR="00F8156A">
        <w:t xml:space="preserve">learned more about file handling, pickling, and structured error handling. </w:t>
      </w:r>
      <w:r w:rsidR="000947E9">
        <w:t>When working with text files you can p</w:t>
      </w:r>
      <w:r w:rsidR="00482CA6">
        <w:t>er</w:t>
      </w:r>
      <w:r w:rsidR="000947E9">
        <w:t xml:space="preserve">form three different types of functions </w:t>
      </w:r>
      <w:proofErr w:type="gramStart"/>
      <w:r w:rsidR="000947E9">
        <w:t>open(</w:t>
      </w:r>
      <w:proofErr w:type="gramEnd"/>
      <w:r w:rsidR="000947E9">
        <w:t>), write()</w:t>
      </w:r>
      <w:r w:rsidR="00482CA6">
        <w:t>,</w:t>
      </w:r>
      <w:r w:rsidR="000947E9">
        <w:t xml:space="preserve"> and close()</w:t>
      </w:r>
      <w:r w:rsidR="0021220D">
        <w:t xml:space="preserve">. When the file open function is called you can have it in three different modes, write “w”, read “r” or append “a”. </w:t>
      </w:r>
      <w:r w:rsidR="00482CA6">
        <w:t>P</w:t>
      </w:r>
      <w:r w:rsidR="0021220D">
        <w:t>ython al</w:t>
      </w:r>
      <w:r w:rsidR="00482CA6">
        <w:t>lows</w:t>
      </w:r>
      <w:r w:rsidR="0021220D">
        <w:t xml:space="preserve"> for a few different way</w:t>
      </w:r>
      <w:r w:rsidR="00482CA6">
        <w:t>s</w:t>
      </w:r>
      <w:r w:rsidR="0021220D">
        <w:t xml:space="preserve"> to read in data from a file. The first function is </w:t>
      </w:r>
      <w:proofErr w:type="spellStart"/>
      <w:proofErr w:type="gramStart"/>
      <w:r w:rsidR="0021220D" w:rsidRPr="0021220D">
        <w:rPr>
          <w:i/>
          <w:iCs/>
        </w:rPr>
        <w:t>readline</w:t>
      </w:r>
      <w:proofErr w:type="spellEnd"/>
      <w:r w:rsidR="0021220D" w:rsidRPr="0021220D">
        <w:rPr>
          <w:i/>
          <w:iCs/>
        </w:rPr>
        <w:t>(</w:t>
      </w:r>
      <w:proofErr w:type="gramEnd"/>
      <w:r w:rsidR="0021220D" w:rsidRPr="0021220D">
        <w:rPr>
          <w:i/>
          <w:iCs/>
        </w:rPr>
        <w:t>)</w:t>
      </w:r>
      <w:r w:rsidR="0021220D">
        <w:t xml:space="preserve">, which reads one line of data and then moves to the next line. </w:t>
      </w:r>
    </w:p>
    <w:p w14:paraId="333B7E62" w14:textId="77777777" w:rsidR="00644676" w:rsidRDefault="00CD500F" w:rsidP="00160829">
      <w:pPr>
        <w:pStyle w:val="PItcures"/>
      </w:pPr>
      <w:r w:rsidRPr="00CD500F">
        <w:drawing>
          <wp:inline distT="0" distB="0" distL="0" distR="0" wp14:anchorId="5CF8E30B" wp14:editId="532AFF87">
            <wp:extent cx="4686954" cy="80973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B015" w14:textId="6957AAAF" w:rsidR="00F31476" w:rsidRDefault="00644676" w:rsidP="00644676">
      <w:pPr>
        <w:pStyle w:val="Caption"/>
      </w:pPr>
      <w:r>
        <w:t xml:space="preserve">Figure </w:t>
      </w:r>
      <w:fldSimple w:instr=" SEQ Figure \* ARABIC ">
        <w:r w:rsidR="00FE556F">
          <w:rPr>
            <w:noProof/>
          </w:rPr>
          <w:t>1</w:t>
        </w:r>
      </w:fldSimple>
      <w:r>
        <w:t xml:space="preserve">: </w:t>
      </w:r>
      <w:proofErr w:type="spellStart"/>
      <w:r>
        <w:t>Readline</w:t>
      </w:r>
      <w:proofErr w:type="spellEnd"/>
      <w:r>
        <w:t xml:space="preserve"> example</w:t>
      </w:r>
    </w:p>
    <w:p w14:paraId="2A5E5437" w14:textId="6771D042" w:rsidR="00CD500F" w:rsidRPr="009F1D44" w:rsidRDefault="00CD500F" w:rsidP="00797546">
      <w:r>
        <w:t xml:space="preserve">The next function is </w:t>
      </w:r>
      <w:proofErr w:type="spellStart"/>
      <w:proofErr w:type="gramStart"/>
      <w:r w:rsidRPr="00CD500F">
        <w:rPr>
          <w:i/>
          <w:iCs/>
        </w:rPr>
        <w:t>readlines</w:t>
      </w:r>
      <w:proofErr w:type="spellEnd"/>
      <w:r w:rsidRPr="00CD500F">
        <w:rPr>
          <w:i/>
          <w:iCs/>
        </w:rPr>
        <w:t>(</w:t>
      </w:r>
      <w:proofErr w:type="gramEnd"/>
      <w:r w:rsidRPr="00CD500F">
        <w:rPr>
          <w:i/>
          <w:iCs/>
        </w:rPr>
        <w:t>)</w:t>
      </w:r>
      <w:r w:rsidR="009F1D44">
        <w:t xml:space="preserve">, which reads all the lines in a file and returns a list. This is helpful when you want to read in all your data at one time into a list. </w:t>
      </w:r>
    </w:p>
    <w:p w14:paraId="30E6A501" w14:textId="77777777" w:rsidR="00644676" w:rsidRDefault="009F1D44" w:rsidP="00160829">
      <w:pPr>
        <w:pStyle w:val="PItcures"/>
      </w:pPr>
      <w:r w:rsidRPr="009F1D44">
        <w:drawing>
          <wp:inline distT="0" distB="0" distL="0" distR="0" wp14:anchorId="0E25F38E" wp14:editId="60FD4FD9">
            <wp:extent cx="4772691" cy="53347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2A46" w14:textId="05565731" w:rsidR="00584F13" w:rsidRDefault="00644676" w:rsidP="00644676">
      <w:pPr>
        <w:pStyle w:val="Caption"/>
      </w:pPr>
      <w:r>
        <w:t xml:space="preserve">Figure </w:t>
      </w:r>
      <w:fldSimple w:instr=" SEQ Figure \* ARABIC ">
        <w:r w:rsidR="00FE556F">
          <w:rPr>
            <w:noProof/>
          </w:rPr>
          <w:t>2</w:t>
        </w:r>
      </w:fldSimple>
      <w:r>
        <w:t>:</w:t>
      </w:r>
      <w:proofErr w:type="spellStart"/>
      <w:r>
        <w:t>Readlines</w:t>
      </w:r>
      <w:proofErr w:type="spellEnd"/>
      <w:r>
        <w:t xml:space="preserve"> example</w:t>
      </w:r>
    </w:p>
    <w:p w14:paraId="139795E2" w14:textId="77777777" w:rsidR="004224D3" w:rsidRDefault="004224D3">
      <w:r>
        <w:br w:type="page"/>
      </w:r>
    </w:p>
    <w:p w14:paraId="77B87041" w14:textId="52A5C00A" w:rsidR="009F1D44" w:rsidRDefault="009F1D44" w:rsidP="00797546">
      <w:r>
        <w:lastRenderedPageBreak/>
        <w:t xml:space="preserve">Using loops is a great way to capture data from a file. The for and while loops can both be used to </w:t>
      </w:r>
      <w:r w:rsidRPr="009F1D44">
        <w:t xml:space="preserve">iterate </w:t>
      </w:r>
      <w:r>
        <w:t xml:space="preserve">through </w:t>
      </w:r>
      <w:r w:rsidR="00482CA6">
        <w:t xml:space="preserve">the </w:t>
      </w:r>
      <w:r>
        <w:t>file. For loop has a nice feature that automatically close</w:t>
      </w:r>
      <w:r w:rsidR="00482CA6">
        <w:t>s</w:t>
      </w:r>
      <w:r>
        <w:t xml:space="preserve"> the file once done. </w:t>
      </w:r>
    </w:p>
    <w:p w14:paraId="3E9E5EE4" w14:textId="77777777" w:rsidR="00644676" w:rsidRDefault="009F1D44" w:rsidP="00482CA6">
      <w:pPr>
        <w:pStyle w:val="PItcures"/>
      </w:pPr>
      <w:r w:rsidRPr="009F1D44">
        <w:drawing>
          <wp:inline distT="0" distB="0" distL="0" distR="0" wp14:anchorId="0CCC7A3A" wp14:editId="1B79BF04">
            <wp:extent cx="4887007" cy="685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C4AF" w14:textId="34D9EC80" w:rsidR="009F1D44" w:rsidRDefault="00644676" w:rsidP="00644676">
      <w:pPr>
        <w:pStyle w:val="Caption"/>
      </w:pPr>
      <w:r>
        <w:t xml:space="preserve">Figure </w:t>
      </w:r>
      <w:fldSimple w:instr=" SEQ Figure \* ARABIC ">
        <w:r w:rsidR="00FE556F">
          <w:rPr>
            <w:noProof/>
          </w:rPr>
          <w:t>3</w:t>
        </w:r>
      </w:fldSimple>
      <w:r>
        <w:t xml:space="preserve">: Read File </w:t>
      </w:r>
      <w:proofErr w:type="gramStart"/>
      <w:r>
        <w:t>For</w:t>
      </w:r>
      <w:proofErr w:type="gramEnd"/>
      <w:r>
        <w:t xml:space="preserve"> Loop Example</w:t>
      </w:r>
    </w:p>
    <w:p w14:paraId="16F0AA6C" w14:textId="318C24AB" w:rsidR="009F1D44" w:rsidRPr="009F1D44" w:rsidRDefault="009F1D44" w:rsidP="00797546">
      <w:r>
        <w:t xml:space="preserve">One other file </w:t>
      </w:r>
      <w:r w:rsidR="00B859CA">
        <w:t xml:space="preserve">format is binary. In Python saving to that type is called pickling. Using the pickling </w:t>
      </w:r>
      <w:r w:rsidR="001E4CC2">
        <w:t>function</w:t>
      </w:r>
      <w:r w:rsidR="00B859CA">
        <w:t xml:space="preserve"> allows you to store data in </w:t>
      </w:r>
      <w:r w:rsidR="001E4CC2">
        <w:t xml:space="preserve">binary format which obscures the </w:t>
      </w:r>
      <w:r w:rsidR="00482CA6">
        <w:t>content of the file</w:t>
      </w:r>
      <w:r w:rsidR="001E4CC2">
        <w:t xml:space="preserve"> and can reduce the file’s size. It is important to note that the file is not encrypted but rather obscure. </w:t>
      </w:r>
      <w:r w:rsidR="004C1285">
        <w:t xml:space="preserve">See </w:t>
      </w:r>
      <w:r w:rsidR="004C1285">
        <w:fldChar w:fldCharType="begin"/>
      </w:r>
      <w:r w:rsidR="004C1285">
        <w:instrText xml:space="preserve"> REF _Ref42026613 \h </w:instrText>
      </w:r>
      <w:r w:rsidR="004C1285">
        <w:fldChar w:fldCharType="separate"/>
      </w:r>
      <w:r w:rsidR="004C1285">
        <w:t xml:space="preserve">Figure </w:t>
      </w:r>
      <w:r w:rsidR="004C1285">
        <w:rPr>
          <w:noProof/>
        </w:rPr>
        <w:t>4</w:t>
      </w:r>
      <w:r w:rsidR="004C1285">
        <w:fldChar w:fldCharType="end"/>
      </w:r>
      <w:r w:rsidR="004C1285">
        <w:t xml:space="preserve"> and </w:t>
      </w:r>
      <w:hyperlink r:id="rId8" w:history="1">
        <w:r w:rsidR="004C1285">
          <w:rPr>
            <w:rStyle w:val="Hyperlink"/>
          </w:rPr>
          <w:t>https://wi</w:t>
        </w:r>
        <w:r w:rsidR="004C1285">
          <w:rPr>
            <w:rStyle w:val="Hyperlink"/>
          </w:rPr>
          <w:t>k</w:t>
        </w:r>
        <w:r w:rsidR="004C1285">
          <w:rPr>
            <w:rStyle w:val="Hyperlink"/>
          </w:rPr>
          <w:t>i.python.org/moin/UsingPickle</w:t>
        </w:r>
      </w:hyperlink>
      <w:r w:rsidR="004C1285">
        <w:t xml:space="preserve"> </w:t>
      </w:r>
      <w:r w:rsidR="004C1285">
        <w:t xml:space="preserve">for an example of pickling in Python. </w:t>
      </w:r>
    </w:p>
    <w:p w14:paraId="4F4EE39F" w14:textId="77777777" w:rsidR="00482CA6" w:rsidRDefault="00584F13" w:rsidP="00482CA6">
      <w:pPr>
        <w:pStyle w:val="PItcures"/>
      </w:pPr>
      <w:r w:rsidRPr="00584F13">
        <w:drawing>
          <wp:inline distT="0" distB="0" distL="0" distR="0" wp14:anchorId="31377019" wp14:editId="557AC48F">
            <wp:extent cx="4352925" cy="268044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426" cy="269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EC39" w14:textId="564F1CB1" w:rsidR="00584F13" w:rsidRDefault="00482CA6" w:rsidP="00482CA6">
      <w:pPr>
        <w:pStyle w:val="Caption"/>
      </w:pPr>
      <w:bookmarkStart w:id="0" w:name="_Ref42026609"/>
      <w:bookmarkStart w:id="1" w:name="_Ref42026613"/>
      <w:r>
        <w:t xml:space="preserve">Figure </w:t>
      </w:r>
      <w:fldSimple w:instr=" SEQ Figure \* ARABIC ">
        <w:r w:rsidR="00FE556F">
          <w:rPr>
            <w:noProof/>
          </w:rPr>
          <w:t>4</w:t>
        </w:r>
      </w:fldSimple>
      <w:bookmarkEnd w:id="1"/>
      <w:r>
        <w:t>: Example of Pickle Function</w:t>
      </w:r>
      <w:bookmarkEnd w:id="0"/>
    </w:p>
    <w:p w14:paraId="2071F641" w14:textId="34985939" w:rsidR="00F31476" w:rsidRDefault="001E4CC2" w:rsidP="00797546">
      <w:r>
        <w:t>The last topic from this week is structured error handling. In Python</w:t>
      </w:r>
      <w:r w:rsidR="00482CA6">
        <w:t>,</w:t>
      </w:r>
      <w:r>
        <w:t xml:space="preserve"> we use try-except to </w:t>
      </w:r>
      <w:r w:rsidR="00C6765B">
        <w:t xml:space="preserve">trap errors that the user has caused when using the program. This is good to add to your code whenever you think there might be a human cause error. </w:t>
      </w:r>
    </w:p>
    <w:p w14:paraId="0B7690A6" w14:textId="77777777" w:rsidR="00482CA6" w:rsidRDefault="00C6765B" w:rsidP="00482CA6">
      <w:pPr>
        <w:pStyle w:val="PItcures"/>
      </w:pPr>
      <w:r w:rsidRPr="00C6765B">
        <w:drawing>
          <wp:inline distT="0" distB="0" distL="0" distR="0" wp14:anchorId="474738E9" wp14:editId="125F23AE">
            <wp:extent cx="3953427" cy="914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9AD7" w14:textId="37588676" w:rsidR="00C6765B" w:rsidRDefault="00482CA6" w:rsidP="00482CA6">
      <w:pPr>
        <w:pStyle w:val="Caption"/>
      </w:pPr>
      <w:r>
        <w:t xml:space="preserve">Figure </w:t>
      </w:r>
      <w:fldSimple w:instr=" SEQ Figure \* ARABIC ">
        <w:r w:rsidR="00FE556F">
          <w:rPr>
            <w:noProof/>
          </w:rPr>
          <w:t>5</w:t>
        </w:r>
      </w:fldSimple>
      <w:r>
        <w:t>: Example of Try-Except Error Handling</w:t>
      </w:r>
    </w:p>
    <w:p w14:paraId="3BD01CB0" w14:textId="77777777" w:rsidR="00FE556F" w:rsidRDefault="00FE556F">
      <w:r>
        <w:br w:type="page"/>
      </w:r>
    </w:p>
    <w:p w14:paraId="38E121BC" w14:textId="453921BD" w:rsidR="00C6765B" w:rsidRDefault="00C6765B" w:rsidP="00797546">
      <w:r>
        <w:lastRenderedPageBreak/>
        <w:t>The exception class in Python allow</w:t>
      </w:r>
      <w:r w:rsidR="004C1285">
        <w:t>s</w:t>
      </w:r>
      <w:r>
        <w:t xml:space="preserve"> us as programmers the ability to add in custom error messages that make more sense to them than the developer.  You can also </w:t>
      </w:r>
      <w:r w:rsidR="004C1285">
        <w:t xml:space="preserve">create </w:t>
      </w:r>
      <w:r>
        <w:t xml:space="preserve">your own custom exception classes. </w:t>
      </w:r>
    </w:p>
    <w:p w14:paraId="35DF8A63" w14:textId="77777777" w:rsidR="00160829" w:rsidRDefault="00C6765B" w:rsidP="00160829">
      <w:pPr>
        <w:pStyle w:val="PItcures"/>
      </w:pPr>
      <w:r w:rsidRPr="00C6765B">
        <w:drawing>
          <wp:inline distT="0" distB="0" distL="0" distR="0" wp14:anchorId="7A7C5C91" wp14:editId="0FF80D8E">
            <wp:extent cx="4143953" cy="77163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2CF7" w14:textId="06D35721" w:rsidR="00C6765B" w:rsidRDefault="00160829" w:rsidP="00160829">
      <w:pPr>
        <w:pStyle w:val="Caption"/>
      </w:pPr>
      <w:r>
        <w:t xml:space="preserve">Figure </w:t>
      </w:r>
      <w:fldSimple w:instr=" SEQ Figure \* ARABIC ">
        <w:r w:rsidR="00FE556F">
          <w:rPr>
            <w:noProof/>
          </w:rPr>
          <w:t>6</w:t>
        </w:r>
      </w:fldSimple>
      <w:r>
        <w:t>: Example of Cu</w:t>
      </w:r>
      <w:r w:rsidR="00FE556F">
        <w:t>s</w:t>
      </w:r>
      <w:r>
        <w:t>tom Error Message Class</w:t>
      </w:r>
    </w:p>
    <w:p w14:paraId="4DB3ADD8" w14:textId="64306272" w:rsidR="00E410D0" w:rsidRDefault="00E410D0" w:rsidP="00E410D0">
      <w:pPr>
        <w:pStyle w:val="Heading1"/>
      </w:pPr>
      <w:r>
        <w:t>Adding on to</w:t>
      </w:r>
      <w:r>
        <w:t xml:space="preserve"> To-do List Python Program</w:t>
      </w:r>
    </w:p>
    <w:p w14:paraId="6BF09C34" w14:textId="689E1B38" w:rsidR="00A32EA3" w:rsidRDefault="00146745" w:rsidP="00797546">
      <w:r>
        <w:t xml:space="preserve">This program's problem statement </w:t>
      </w:r>
      <w:r w:rsidR="00490AEF">
        <w:t xml:space="preserve">was to create a program that used pickling and structured error handling. </w:t>
      </w:r>
      <w:r w:rsidR="00A32EA3">
        <w:t>This allowed for a different file interface and more user</w:t>
      </w:r>
      <w:r w:rsidR="004C1285">
        <w:t>-</w:t>
      </w:r>
      <w:r w:rsidR="00A32EA3">
        <w:t>friendly error messages.</w:t>
      </w:r>
    </w:p>
    <w:p w14:paraId="3B41284C" w14:textId="148711C2" w:rsidR="00E410D0" w:rsidRDefault="00A32EA3" w:rsidP="00797546">
      <w:r>
        <w:t xml:space="preserve">First, I took my code for last week and modified it to include reading for a binary file using the </w:t>
      </w:r>
      <w:proofErr w:type="spellStart"/>
      <w:proofErr w:type="gramStart"/>
      <w:r>
        <w:t>pickle.load</w:t>
      </w:r>
      <w:proofErr w:type="spellEnd"/>
      <w:proofErr w:type="gramEnd"/>
      <w:r>
        <w:t xml:space="preserve">() function. </w:t>
      </w:r>
    </w:p>
    <w:p w14:paraId="7D82BB54" w14:textId="77777777" w:rsidR="00FE556F" w:rsidRDefault="00A32EA3" w:rsidP="00FE556F">
      <w:pPr>
        <w:pStyle w:val="PItcures"/>
        <w:keepNext/>
      </w:pPr>
      <w:r w:rsidRPr="00A32EA3">
        <w:drawing>
          <wp:inline distT="0" distB="0" distL="0" distR="0" wp14:anchorId="6DC95B4A" wp14:editId="60C01826">
            <wp:extent cx="2286319" cy="8287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23B4" w14:textId="07D34C61" w:rsidR="00A32EA3" w:rsidRDefault="00FE556F" w:rsidP="00FE556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Pickle Function Reading from a File</w:t>
      </w:r>
    </w:p>
    <w:p w14:paraId="4FBFD039" w14:textId="6018F332" w:rsidR="00A32EA3" w:rsidRDefault="00A32EA3" w:rsidP="00797546">
      <w:r>
        <w:t xml:space="preserve">Next, </w:t>
      </w:r>
      <w:r w:rsidR="004C1285">
        <w:t xml:space="preserve">the </w:t>
      </w:r>
      <w:r>
        <w:t xml:space="preserve">update I made was to the file writing function. </w:t>
      </w:r>
      <w:r w:rsidR="004C1285">
        <w:t>W</w:t>
      </w:r>
      <w:r>
        <w:t>rit</w:t>
      </w:r>
      <w:r w:rsidR="004C1285">
        <w:t>ing</w:t>
      </w:r>
      <w:r>
        <w:t xml:space="preserve"> to a binary file I used the </w:t>
      </w:r>
      <w:proofErr w:type="spellStart"/>
      <w:proofErr w:type="gramStart"/>
      <w:r w:rsidRPr="00A32EA3">
        <w:rPr>
          <w:i/>
          <w:iCs/>
        </w:rPr>
        <w:t>pickle.dump</w:t>
      </w:r>
      <w:proofErr w:type="spellEnd"/>
      <w:proofErr w:type="gramEnd"/>
      <w:r w:rsidRPr="00A32EA3">
        <w:rPr>
          <w:i/>
          <w:iCs/>
        </w:rPr>
        <w:t>()</w:t>
      </w:r>
      <w:r>
        <w:t xml:space="preserve"> function. </w:t>
      </w:r>
    </w:p>
    <w:p w14:paraId="7BA66D31" w14:textId="77777777" w:rsidR="00FE556F" w:rsidRDefault="00A32EA3" w:rsidP="00FE556F">
      <w:pPr>
        <w:pStyle w:val="PItcures"/>
        <w:keepNext/>
      </w:pPr>
      <w:r w:rsidRPr="00A32EA3">
        <w:drawing>
          <wp:inline distT="0" distB="0" distL="0" distR="0" wp14:anchorId="46A6E6AE" wp14:editId="0BEC73DC">
            <wp:extent cx="2543530" cy="101931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076B" w14:textId="279CD25B" w:rsidR="00A32EA3" w:rsidRDefault="00FE556F" w:rsidP="00FE556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Pickle Function Writing to a File</w:t>
      </w:r>
    </w:p>
    <w:p w14:paraId="1D5920DD" w14:textId="485FE712" w:rsidR="000E1D17" w:rsidRDefault="000E1D17" w:rsidP="00797546">
      <w:r>
        <w:t xml:space="preserve">Here is </w:t>
      </w:r>
      <w:r w:rsidR="00FE556F">
        <w:t xml:space="preserve">an </w:t>
      </w:r>
      <w:r>
        <w:t xml:space="preserve">example of what is in the binary once it is read into the programs. </w:t>
      </w:r>
    </w:p>
    <w:p w14:paraId="6FC3B284" w14:textId="77777777" w:rsidR="00FE556F" w:rsidRDefault="000E1D17" w:rsidP="00FE556F">
      <w:pPr>
        <w:pStyle w:val="PItcures"/>
        <w:keepNext/>
      </w:pPr>
      <w:r w:rsidRPr="000E1D17">
        <w:drawing>
          <wp:inline distT="0" distB="0" distL="0" distR="0" wp14:anchorId="08E2CB68" wp14:editId="7FA2051C">
            <wp:extent cx="3162741" cy="96215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F3DF" w14:textId="37F62414" w:rsidR="000E1D17" w:rsidRDefault="00FE556F" w:rsidP="00FE556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 w:rsidR="005D63DD">
        <w:t>: Example of Data Read into Memory from a Binary in PyCharm</w:t>
      </w:r>
    </w:p>
    <w:p w14:paraId="38FE9C36" w14:textId="2B59E719" w:rsidR="000E1D17" w:rsidRDefault="000E1D17" w:rsidP="00797546">
      <w:r>
        <w:t xml:space="preserve">Here is what that binary looks like when opened in a text editor. </w:t>
      </w:r>
    </w:p>
    <w:p w14:paraId="41316898" w14:textId="77777777" w:rsidR="00FE556F" w:rsidRDefault="000E1D17" w:rsidP="00FE556F">
      <w:pPr>
        <w:pStyle w:val="PItcures"/>
      </w:pPr>
      <w:r w:rsidRPr="000E1D17">
        <w:drawing>
          <wp:inline distT="0" distB="0" distL="0" distR="0" wp14:anchorId="74B76545" wp14:editId="6FD6DF5A">
            <wp:extent cx="5943600" cy="351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7323" w14:textId="0A9D5CE5" w:rsidR="000E1D17" w:rsidRDefault="00FE556F" w:rsidP="00FE556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 w:rsidR="005D63DD">
        <w:t xml:space="preserve">: Screenshot of the Same Data Opened in a Text Editor </w:t>
      </w:r>
    </w:p>
    <w:p w14:paraId="6ADDE200" w14:textId="77777777" w:rsidR="000E1D17" w:rsidRDefault="000E1D17" w:rsidP="00797546"/>
    <w:p w14:paraId="43AE3D17" w14:textId="7148945E" w:rsidR="000E1D17" w:rsidRDefault="000E1D17" w:rsidP="00797546">
      <w:r>
        <w:t xml:space="preserve">Last was to add some file error handling. I wanted to make sure the user saw a helpful message when missing the ToDoList.dat file. </w:t>
      </w:r>
    </w:p>
    <w:p w14:paraId="73C3FA29" w14:textId="77777777" w:rsidR="00FE556F" w:rsidRDefault="000E1D17" w:rsidP="00FE556F">
      <w:pPr>
        <w:pStyle w:val="PItcures"/>
      </w:pPr>
      <w:r w:rsidRPr="000E1D17">
        <w:drawing>
          <wp:inline distT="0" distB="0" distL="0" distR="0" wp14:anchorId="4970A07C" wp14:editId="00C99C14">
            <wp:extent cx="5258534" cy="18100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D114" w14:textId="662913E1" w:rsidR="000E1D17" w:rsidRDefault="00FE556F" w:rsidP="00FE556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 w:rsidR="005D63DD">
        <w:t>: Screenshot of Error Handling Code</w:t>
      </w:r>
    </w:p>
    <w:p w14:paraId="326E84F7" w14:textId="303E7332" w:rsidR="000E1D17" w:rsidRDefault="000E1D17" w:rsidP="00797546">
      <w:r>
        <w:t xml:space="preserve">Here is the error message they receive in PyCharm. </w:t>
      </w:r>
    </w:p>
    <w:p w14:paraId="0B963FBB" w14:textId="77777777" w:rsidR="00FE556F" w:rsidRDefault="000E1D17" w:rsidP="00FE556F">
      <w:pPr>
        <w:pStyle w:val="PItcures"/>
      </w:pPr>
      <w:r w:rsidRPr="000E1D17">
        <w:drawing>
          <wp:inline distT="0" distB="0" distL="0" distR="0" wp14:anchorId="47C79D91" wp14:editId="4FF497D2">
            <wp:extent cx="2800741" cy="25721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BEB4" w14:textId="79903865" w:rsidR="000E1D17" w:rsidRDefault="00FE556F" w:rsidP="00FE556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 w:rsidR="005D63DD">
        <w:t>: Screenshot of the Error Output in PyCharm</w:t>
      </w:r>
    </w:p>
    <w:p w14:paraId="419F175F" w14:textId="6312803E" w:rsidR="0077393F" w:rsidRDefault="0077393F" w:rsidP="00797546">
      <w:r>
        <w:t xml:space="preserve">Here is the error message again but in the command prompt. </w:t>
      </w:r>
    </w:p>
    <w:p w14:paraId="39A1AA9C" w14:textId="77777777" w:rsidR="00FE556F" w:rsidRDefault="000E1D17" w:rsidP="00FE556F">
      <w:pPr>
        <w:pStyle w:val="PItcures"/>
      </w:pPr>
      <w:r w:rsidRPr="000E1D17">
        <w:drawing>
          <wp:inline distT="0" distB="0" distL="0" distR="0" wp14:anchorId="0041106F" wp14:editId="5B202952">
            <wp:extent cx="5220429" cy="111458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E628" w14:textId="057AF8FD" w:rsidR="000E1D17" w:rsidRPr="00983BA0" w:rsidRDefault="00FE556F" w:rsidP="00FE556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:</w:t>
      </w:r>
      <w:r w:rsidR="004224D3">
        <w:t xml:space="preserve"> </w:t>
      </w:r>
      <w:r w:rsidR="005D63DD">
        <w:t>Screenshot of the same Error Message in the Command Prompt</w:t>
      </w:r>
    </w:p>
    <w:p w14:paraId="5DB850D9" w14:textId="5263805E" w:rsidR="00C45694" w:rsidRDefault="00C45694" w:rsidP="00C45694">
      <w:pPr>
        <w:pStyle w:val="Heading1"/>
      </w:pPr>
      <w:r>
        <w:t>Summary</w:t>
      </w:r>
    </w:p>
    <w:p w14:paraId="4E407515" w14:textId="5B8AE49B" w:rsidR="007604F7" w:rsidRPr="007604F7" w:rsidRDefault="007533FD" w:rsidP="007604F7">
      <w:r>
        <w:t>In summary</w:t>
      </w:r>
      <w:r w:rsidR="00EA79FD">
        <w:t>,</w:t>
      </w:r>
      <w:r w:rsidR="00376C90">
        <w:t xml:space="preserve"> </w:t>
      </w:r>
      <w:r w:rsidR="003B0E69">
        <w:t>I learned</w:t>
      </w:r>
      <w:r w:rsidR="00BA2DA1">
        <w:t xml:space="preserve"> more about </w:t>
      </w:r>
      <w:r w:rsidR="00BA2DA1">
        <w:t>file handling, pickling, structured error handling</w:t>
      </w:r>
      <w:r w:rsidR="00FE556F">
        <w:t>,</w:t>
      </w:r>
      <w:r w:rsidR="00BA2DA1">
        <w:t xml:space="preserve"> and GitHub markdown language. </w:t>
      </w:r>
      <w:r w:rsidR="00E41C7B">
        <w:t>I went through the process of how I updated my code to use binary files and better error handling. I found this assignment relatively easy but I found that creating the GitHub page pretty time</w:t>
      </w:r>
      <w:r w:rsidR="00FE556F">
        <w:t>-</w:t>
      </w:r>
      <w:r w:rsidR="00E41C7B">
        <w:t>consuming. Though it was time</w:t>
      </w:r>
      <w:r w:rsidR="00FE556F">
        <w:t>-</w:t>
      </w:r>
      <w:r w:rsidR="00E41C7B">
        <w:t>consuming</w:t>
      </w:r>
      <w:r w:rsidR="00E41C7B">
        <w:t xml:space="preserve"> I found it useful to know. Overall, I’m happy with the way this assignment and webpage turned out. </w:t>
      </w:r>
    </w:p>
    <w:sectPr w:rsidR="007604F7" w:rsidRPr="00760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SwtDAxNzKyNDG1NDdS0lEKTi0uzszPAykwNKoFAB/uGg4tAAAA"/>
  </w:docVars>
  <w:rsids>
    <w:rsidRoot w:val="00BF4DD9"/>
    <w:rsid w:val="000067E8"/>
    <w:rsid w:val="00015F43"/>
    <w:rsid w:val="000947E9"/>
    <w:rsid w:val="000B446C"/>
    <w:rsid w:val="000B4AAE"/>
    <w:rsid w:val="000C4914"/>
    <w:rsid w:val="000D39DB"/>
    <w:rsid w:val="000E1D17"/>
    <w:rsid w:val="000E6680"/>
    <w:rsid w:val="00104295"/>
    <w:rsid w:val="00107DA4"/>
    <w:rsid w:val="001117E7"/>
    <w:rsid w:val="001127D1"/>
    <w:rsid w:val="0014105B"/>
    <w:rsid w:val="00146745"/>
    <w:rsid w:val="00146D7B"/>
    <w:rsid w:val="00157A35"/>
    <w:rsid w:val="00160829"/>
    <w:rsid w:val="001721D5"/>
    <w:rsid w:val="0017346B"/>
    <w:rsid w:val="001767D3"/>
    <w:rsid w:val="0019364D"/>
    <w:rsid w:val="001974C8"/>
    <w:rsid w:val="001A54A9"/>
    <w:rsid w:val="001C68E7"/>
    <w:rsid w:val="001E4CC2"/>
    <w:rsid w:val="001F2DD5"/>
    <w:rsid w:val="00210D8A"/>
    <w:rsid w:val="0021220D"/>
    <w:rsid w:val="0021610A"/>
    <w:rsid w:val="002307AC"/>
    <w:rsid w:val="002325F9"/>
    <w:rsid w:val="002451AF"/>
    <w:rsid w:val="002538F4"/>
    <w:rsid w:val="00271190"/>
    <w:rsid w:val="00285CA5"/>
    <w:rsid w:val="0028692B"/>
    <w:rsid w:val="002C2420"/>
    <w:rsid w:val="002D2A6C"/>
    <w:rsid w:val="002F537C"/>
    <w:rsid w:val="002F633E"/>
    <w:rsid w:val="002F665F"/>
    <w:rsid w:val="00304E6A"/>
    <w:rsid w:val="00315A94"/>
    <w:rsid w:val="00321435"/>
    <w:rsid w:val="00331BA2"/>
    <w:rsid w:val="00347A3F"/>
    <w:rsid w:val="003551CE"/>
    <w:rsid w:val="003626F9"/>
    <w:rsid w:val="00376C90"/>
    <w:rsid w:val="00387755"/>
    <w:rsid w:val="00392106"/>
    <w:rsid w:val="003966DE"/>
    <w:rsid w:val="003B0E69"/>
    <w:rsid w:val="003B1C21"/>
    <w:rsid w:val="003B4833"/>
    <w:rsid w:val="003C540A"/>
    <w:rsid w:val="003D249E"/>
    <w:rsid w:val="00421A1E"/>
    <w:rsid w:val="00421E6A"/>
    <w:rsid w:val="004224D3"/>
    <w:rsid w:val="00427029"/>
    <w:rsid w:val="00427095"/>
    <w:rsid w:val="00431E48"/>
    <w:rsid w:val="00456E62"/>
    <w:rsid w:val="00482CA6"/>
    <w:rsid w:val="00490AEF"/>
    <w:rsid w:val="004969BC"/>
    <w:rsid w:val="004B5A6C"/>
    <w:rsid w:val="004B672F"/>
    <w:rsid w:val="004C0E7F"/>
    <w:rsid w:val="004C11F0"/>
    <w:rsid w:val="004C1285"/>
    <w:rsid w:val="004D3FF2"/>
    <w:rsid w:val="005014EC"/>
    <w:rsid w:val="00502115"/>
    <w:rsid w:val="00503896"/>
    <w:rsid w:val="00541B4A"/>
    <w:rsid w:val="0056283C"/>
    <w:rsid w:val="005804EB"/>
    <w:rsid w:val="005846E3"/>
    <w:rsid w:val="00584F13"/>
    <w:rsid w:val="005A6062"/>
    <w:rsid w:val="005B3F03"/>
    <w:rsid w:val="005B457C"/>
    <w:rsid w:val="005D242A"/>
    <w:rsid w:val="005D63DD"/>
    <w:rsid w:val="00625605"/>
    <w:rsid w:val="0063793A"/>
    <w:rsid w:val="00644676"/>
    <w:rsid w:val="0064600C"/>
    <w:rsid w:val="006531F8"/>
    <w:rsid w:val="00671651"/>
    <w:rsid w:val="00675BFA"/>
    <w:rsid w:val="006A0809"/>
    <w:rsid w:val="006C5C3B"/>
    <w:rsid w:val="006F165F"/>
    <w:rsid w:val="006F46B2"/>
    <w:rsid w:val="007239CC"/>
    <w:rsid w:val="00744E23"/>
    <w:rsid w:val="00751DCD"/>
    <w:rsid w:val="007533FD"/>
    <w:rsid w:val="007549E6"/>
    <w:rsid w:val="007604F7"/>
    <w:rsid w:val="007712B1"/>
    <w:rsid w:val="0077393F"/>
    <w:rsid w:val="00795648"/>
    <w:rsid w:val="00797546"/>
    <w:rsid w:val="00797D4D"/>
    <w:rsid w:val="007A2C51"/>
    <w:rsid w:val="007A64C2"/>
    <w:rsid w:val="007C0195"/>
    <w:rsid w:val="007D1466"/>
    <w:rsid w:val="007E102F"/>
    <w:rsid w:val="007E541D"/>
    <w:rsid w:val="007F22DB"/>
    <w:rsid w:val="007F4C25"/>
    <w:rsid w:val="008016EB"/>
    <w:rsid w:val="0080189A"/>
    <w:rsid w:val="008265D3"/>
    <w:rsid w:val="008454D3"/>
    <w:rsid w:val="008A13AB"/>
    <w:rsid w:val="008E76FE"/>
    <w:rsid w:val="00963419"/>
    <w:rsid w:val="00983BA0"/>
    <w:rsid w:val="009A5986"/>
    <w:rsid w:val="009B2F64"/>
    <w:rsid w:val="009C7BCE"/>
    <w:rsid w:val="009D2BE3"/>
    <w:rsid w:val="009D7D5A"/>
    <w:rsid w:val="009E6A04"/>
    <w:rsid w:val="009F1D44"/>
    <w:rsid w:val="00A211C2"/>
    <w:rsid w:val="00A32EA3"/>
    <w:rsid w:val="00A414D5"/>
    <w:rsid w:val="00A73014"/>
    <w:rsid w:val="00A812AC"/>
    <w:rsid w:val="00AA327C"/>
    <w:rsid w:val="00AA4ABD"/>
    <w:rsid w:val="00AC4853"/>
    <w:rsid w:val="00AE746F"/>
    <w:rsid w:val="00B07357"/>
    <w:rsid w:val="00B21907"/>
    <w:rsid w:val="00B5100F"/>
    <w:rsid w:val="00B64ED9"/>
    <w:rsid w:val="00B6776B"/>
    <w:rsid w:val="00B765B8"/>
    <w:rsid w:val="00B859CA"/>
    <w:rsid w:val="00B9013C"/>
    <w:rsid w:val="00B93492"/>
    <w:rsid w:val="00BA0FBD"/>
    <w:rsid w:val="00BA2DA1"/>
    <w:rsid w:val="00BB04EB"/>
    <w:rsid w:val="00BD2F37"/>
    <w:rsid w:val="00BD64CE"/>
    <w:rsid w:val="00BD6AFF"/>
    <w:rsid w:val="00BE592F"/>
    <w:rsid w:val="00BF4DD9"/>
    <w:rsid w:val="00BF7CF2"/>
    <w:rsid w:val="00C202A6"/>
    <w:rsid w:val="00C21104"/>
    <w:rsid w:val="00C23FB3"/>
    <w:rsid w:val="00C31B64"/>
    <w:rsid w:val="00C41ECF"/>
    <w:rsid w:val="00C45694"/>
    <w:rsid w:val="00C6765B"/>
    <w:rsid w:val="00CB06C1"/>
    <w:rsid w:val="00CD09CB"/>
    <w:rsid w:val="00CD408C"/>
    <w:rsid w:val="00CD500F"/>
    <w:rsid w:val="00CD787D"/>
    <w:rsid w:val="00CE3180"/>
    <w:rsid w:val="00CE3C91"/>
    <w:rsid w:val="00D063AC"/>
    <w:rsid w:val="00D07E46"/>
    <w:rsid w:val="00D12FE7"/>
    <w:rsid w:val="00D41549"/>
    <w:rsid w:val="00D52A1E"/>
    <w:rsid w:val="00D63760"/>
    <w:rsid w:val="00D8428E"/>
    <w:rsid w:val="00D87954"/>
    <w:rsid w:val="00D976F3"/>
    <w:rsid w:val="00DC065A"/>
    <w:rsid w:val="00DC0C0F"/>
    <w:rsid w:val="00DD485A"/>
    <w:rsid w:val="00DE7DD4"/>
    <w:rsid w:val="00E01F28"/>
    <w:rsid w:val="00E04A2A"/>
    <w:rsid w:val="00E3253C"/>
    <w:rsid w:val="00E410D0"/>
    <w:rsid w:val="00E41C7B"/>
    <w:rsid w:val="00E52D87"/>
    <w:rsid w:val="00E652D5"/>
    <w:rsid w:val="00E812E6"/>
    <w:rsid w:val="00E85FCE"/>
    <w:rsid w:val="00E921A4"/>
    <w:rsid w:val="00EA48F3"/>
    <w:rsid w:val="00EA79FD"/>
    <w:rsid w:val="00EF433A"/>
    <w:rsid w:val="00F31476"/>
    <w:rsid w:val="00F4260F"/>
    <w:rsid w:val="00F55696"/>
    <w:rsid w:val="00F60872"/>
    <w:rsid w:val="00F80416"/>
    <w:rsid w:val="00F8156A"/>
    <w:rsid w:val="00F94D4F"/>
    <w:rsid w:val="00FD7381"/>
    <w:rsid w:val="00FE1F45"/>
    <w:rsid w:val="00FE2430"/>
    <w:rsid w:val="00FE556F"/>
    <w:rsid w:val="00FF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EF9A"/>
  <w15:chartTrackingRefBased/>
  <w15:docId w15:val="{7D08FCBA-4B98-4D78-B94A-444D6024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7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93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4E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3793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93A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744E2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7E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531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Itcures">
    <w:name w:val="PItcures"/>
    <w:basedOn w:val="Normal"/>
    <w:link w:val="PItcuresChar"/>
    <w:qFormat/>
    <w:rsid w:val="0064600C"/>
    <w:pPr>
      <w:spacing w:after="40"/>
    </w:pPr>
  </w:style>
  <w:style w:type="character" w:customStyle="1" w:styleId="PItcuresChar">
    <w:name w:val="PItcures Char"/>
    <w:basedOn w:val="DefaultParagraphFont"/>
    <w:link w:val="PItcures"/>
    <w:rsid w:val="0064600C"/>
  </w:style>
  <w:style w:type="character" w:styleId="FollowedHyperlink">
    <w:name w:val="FollowedHyperlink"/>
    <w:basedOn w:val="DefaultParagraphFont"/>
    <w:uiPriority w:val="99"/>
    <w:semiHidden/>
    <w:unhideWhenUsed/>
    <w:rsid w:val="00B859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python.org/moin/UsingPickle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s://github.com/jnelson22/IntroToProg-Python-Mod07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12976</TotalTime>
  <Pages>4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Nelson</dc:creator>
  <cp:keywords/>
  <dc:description/>
  <cp:lastModifiedBy>Jeff Nelson</cp:lastModifiedBy>
  <cp:revision>165</cp:revision>
  <cp:lastPrinted>2020-05-26T00:27:00Z</cp:lastPrinted>
  <dcterms:created xsi:type="dcterms:W3CDTF">2020-04-17T01:51:00Z</dcterms:created>
  <dcterms:modified xsi:type="dcterms:W3CDTF">2020-06-03T05:13:00Z</dcterms:modified>
</cp:coreProperties>
</file>