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4D7C" w14:textId="548E31DD" w:rsidR="00DA56A7" w:rsidRDefault="006A7D9D" w:rsidP="009808F1">
      <w:pPr>
        <w:pStyle w:val="Title"/>
        <w:spacing w:after="0"/>
        <w:rPr>
          <w:rFonts w:asciiTheme="minorHAnsi" w:hAnsiTheme="minorHAnsi" w:cstheme="minorHAnsi"/>
          <w:sz w:val="28"/>
          <w:szCs w:val="28"/>
        </w:rPr>
      </w:pPr>
      <w:r w:rsidRPr="00571AC3">
        <w:rPr>
          <w:rFonts w:asciiTheme="minorHAnsi" w:hAnsiTheme="minorHAnsi" w:cstheme="minorHAnsi"/>
          <w:sz w:val="28"/>
          <w:szCs w:val="28"/>
        </w:rPr>
        <w:t>2021</w:t>
      </w:r>
      <w:r w:rsidR="00C729A6" w:rsidRPr="00571AC3">
        <w:rPr>
          <w:rFonts w:asciiTheme="minorHAnsi" w:hAnsiTheme="minorHAnsi" w:cstheme="minorHAnsi"/>
          <w:sz w:val="28"/>
          <w:szCs w:val="28"/>
        </w:rPr>
        <w:t xml:space="preserve"> Dynamic Soil Propert</w:t>
      </w:r>
      <w:r w:rsidR="002E3288">
        <w:rPr>
          <w:rFonts w:asciiTheme="minorHAnsi" w:hAnsiTheme="minorHAnsi" w:cstheme="minorHAnsi"/>
          <w:sz w:val="28"/>
          <w:szCs w:val="28"/>
        </w:rPr>
        <w:t>ies</w:t>
      </w:r>
      <w:r w:rsidRPr="00571AC3">
        <w:rPr>
          <w:rFonts w:asciiTheme="minorHAnsi" w:hAnsiTheme="minorHAnsi" w:cstheme="minorHAnsi"/>
          <w:sz w:val="28"/>
          <w:szCs w:val="28"/>
        </w:rPr>
        <w:t xml:space="preserve"> (DSP)</w:t>
      </w:r>
      <w:r w:rsidR="00C729A6" w:rsidRPr="00571AC3">
        <w:rPr>
          <w:rFonts w:asciiTheme="minorHAnsi" w:hAnsiTheme="minorHAnsi" w:cstheme="minorHAnsi"/>
          <w:sz w:val="28"/>
          <w:szCs w:val="28"/>
        </w:rPr>
        <w:t xml:space="preserve"> Guid</w:t>
      </w:r>
      <w:r w:rsidRPr="00571AC3">
        <w:rPr>
          <w:rFonts w:asciiTheme="minorHAnsi" w:hAnsiTheme="minorHAnsi" w:cstheme="minorHAnsi"/>
          <w:sz w:val="28"/>
          <w:szCs w:val="28"/>
        </w:rPr>
        <w:t>e</w:t>
      </w:r>
      <w:r w:rsidR="00C729A6" w:rsidRPr="00571AC3">
        <w:rPr>
          <w:rFonts w:asciiTheme="minorHAnsi" w:hAnsiTheme="minorHAnsi" w:cstheme="minorHAnsi"/>
          <w:sz w:val="28"/>
          <w:szCs w:val="28"/>
        </w:rPr>
        <w:t xml:space="preserve"> </w:t>
      </w:r>
      <w:bookmarkStart w:id="0" w:name="_Hlk30593706"/>
    </w:p>
    <w:p w14:paraId="337CB5E4" w14:textId="77777777" w:rsidR="003474B0" w:rsidRDefault="003474B0" w:rsidP="003474B0"/>
    <w:bookmarkStart w:id="1" w:name="_Dynamic_Soil_Properties" w:displacedByCustomXml="next"/>
    <w:bookmarkEnd w:id="1" w:displacedByCustomXml="next"/>
    <w:bookmarkStart w:id="2" w:name="_Toc52781346" w:displacedByCustomXml="next"/>
    <w:bookmarkStart w:id="3" w:name="_Toc52781597" w:displacedByCustomXml="next"/>
    <w:bookmarkStart w:id="4" w:name="_Ref53047758" w:displacedByCustomXml="next"/>
    <w:sdt>
      <w:sdtPr>
        <w:rPr>
          <w:rFonts w:ascii="Times New Roman" w:eastAsiaTheme="minorHAnsi" w:hAnsi="Times New Roman" w:cstheme="minorBidi"/>
          <w:color w:val="auto"/>
          <w:sz w:val="22"/>
          <w:szCs w:val="22"/>
        </w:rPr>
        <w:id w:val="582426170"/>
        <w:docPartObj>
          <w:docPartGallery w:val="Table of Contents"/>
          <w:docPartUnique/>
        </w:docPartObj>
      </w:sdtPr>
      <w:sdtEndPr>
        <w:rPr>
          <w:b/>
          <w:bCs/>
          <w:noProof/>
        </w:rPr>
      </w:sdtEndPr>
      <w:sdtContent>
        <w:p w14:paraId="56371A58" w14:textId="2D9955F1" w:rsidR="00D87DC0" w:rsidRPr="00DC10BD" w:rsidRDefault="00D87DC0" w:rsidP="00C37AFB">
          <w:pPr>
            <w:pStyle w:val="TOCHeading"/>
          </w:pPr>
          <w:r w:rsidRPr="00DC10BD">
            <w:t>Contents</w:t>
          </w:r>
          <w:r w:rsidR="002920FB">
            <w:t xml:space="preserve"> (</w:t>
          </w:r>
          <w:r w:rsidR="00BE0831">
            <w:t>ctrl+click for link to section)</w:t>
          </w:r>
        </w:p>
        <w:p w14:paraId="65CAB176" w14:textId="0235AD82" w:rsidR="00D87DC0" w:rsidRPr="00C37AFB" w:rsidRDefault="00D87DC0">
          <w:pPr>
            <w:pStyle w:val="TOC1"/>
            <w:tabs>
              <w:tab w:val="right" w:leader="dot" w:pos="10610"/>
            </w:tabs>
            <w:rPr>
              <w:rFonts w:eastAsiaTheme="minorEastAsia" w:cstheme="minorHAnsi"/>
              <w:noProof/>
            </w:rPr>
          </w:pPr>
          <w:r w:rsidRPr="004C7EDB">
            <w:rPr>
              <w:rFonts w:cstheme="minorHAnsi"/>
            </w:rPr>
            <w:fldChar w:fldCharType="begin"/>
          </w:r>
          <w:r w:rsidRPr="004C7EDB">
            <w:rPr>
              <w:rFonts w:cstheme="minorHAnsi"/>
            </w:rPr>
            <w:instrText xml:space="preserve"> TOC \o "1-3" \h \z \u </w:instrText>
          </w:r>
          <w:r w:rsidRPr="004C7EDB">
            <w:rPr>
              <w:rFonts w:cstheme="minorHAnsi"/>
            </w:rPr>
            <w:fldChar w:fldCharType="separate"/>
          </w:r>
          <w:hyperlink w:anchor="_Toc54249668" w:history="1">
            <w:r w:rsidRPr="00177C18">
              <w:rPr>
                <w:rStyle w:val="Hyperlink"/>
                <w:rFonts w:cstheme="minorHAnsi"/>
                <w:noProof/>
              </w:rPr>
              <w:t xml:space="preserve">1. </w:t>
            </w:r>
            <w:r w:rsidRPr="00122E37">
              <w:rPr>
                <w:rFonts w:cstheme="minorHAnsi"/>
                <w:noProof/>
              </w:rPr>
              <w:t>Dynamic Soil Properties (DSP) References</w:t>
            </w:r>
            <w:r w:rsidRPr="00177C18">
              <w:rPr>
                <w:rFonts w:cstheme="minorHAnsi"/>
                <w:noProof/>
                <w:webHidden/>
              </w:rPr>
              <w:tab/>
            </w:r>
            <w:r w:rsidRPr="004C7EDB">
              <w:rPr>
                <w:rFonts w:cstheme="minorHAnsi"/>
                <w:noProof/>
                <w:webHidden/>
              </w:rPr>
              <w:fldChar w:fldCharType="begin"/>
            </w:r>
            <w:r w:rsidRPr="00177C18">
              <w:rPr>
                <w:rFonts w:cstheme="minorHAnsi"/>
                <w:noProof/>
                <w:webHidden/>
              </w:rPr>
              <w:instrText xml:space="preserve"> PAGEREF _Toc54249668 \h </w:instrText>
            </w:r>
            <w:r w:rsidRPr="004C7EDB">
              <w:rPr>
                <w:rFonts w:cstheme="minorHAnsi"/>
                <w:noProof/>
                <w:webHidden/>
              </w:rPr>
            </w:r>
            <w:r w:rsidRPr="004C7EDB">
              <w:rPr>
                <w:rFonts w:cstheme="minorHAnsi"/>
                <w:noProof/>
                <w:webHidden/>
              </w:rPr>
              <w:fldChar w:fldCharType="separate"/>
            </w:r>
            <w:r w:rsidR="000752D1">
              <w:rPr>
                <w:rFonts w:cstheme="minorHAnsi"/>
                <w:noProof/>
                <w:webHidden/>
              </w:rPr>
              <w:t>2</w:t>
            </w:r>
            <w:r w:rsidRPr="004C7EDB">
              <w:rPr>
                <w:rFonts w:cstheme="minorHAnsi"/>
                <w:noProof/>
                <w:webHidden/>
              </w:rPr>
              <w:fldChar w:fldCharType="end"/>
            </w:r>
          </w:hyperlink>
        </w:p>
        <w:p w14:paraId="2C06DA6E" w14:textId="2B3CE511" w:rsidR="00D87DC0" w:rsidRPr="00C37AFB" w:rsidRDefault="00CB2843">
          <w:pPr>
            <w:pStyle w:val="TOC1"/>
            <w:tabs>
              <w:tab w:val="right" w:leader="dot" w:pos="10610"/>
            </w:tabs>
            <w:rPr>
              <w:rFonts w:eastAsiaTheme="minorEastAsia" w:cstheme="minorHAnsi"/>
              <w:noProof/>
            </w:rPr>
          </w:pPr>
          <w:hyperlink w:anchor="_Toc54249669" w:history="1">
            <w:r w:rsidR="00D87DC0" w:rsidRPr="00177C18">
              <w:rPr>
                <w:rStyle w:val="Hyperlink"/>
                <w:rFonts w:cstheme="minorHAnsi"/>
                <w:noProof/>
              </w:rPr>
              <w:t>2. DSP Efforts—General Information</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_Toc54249669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2</w:t>
            </w:r>
            <w:r w:rsidR="00D87DC0" w:rsidRPr="004C7EDB">
              <w:rPr>
                <w:rFonts w:cstheme="minorHAnsi"/>
                <w:noProof/>
                <w:webHidden/>
              </w:rPr>
              <w:fldChar w:fldCharType="end"/>
            </w:r>
          </w:hyperlink>
        </w:p>
        <w:p w14:paraId="1DF66A48" w14:textId="7BF222E3" w:rsidR="00D87DC0" w:rsidRPr="00C37AFB" w:rsidRDefault="00CB2843">
          <w:pPr>
            <w:pStyle w:val="TOC1"/>
            <w:tabs>
              <w:tab w:val="right" w:leader="dot" w:pos="10610"/>
            </w:tabs>
            <w:rPr>
              <w:rFonts w:eastAsiaTheme="minorEastAsia" w:cstheme="minorHAnsi"/>
              <w:noProof/>
            </w:rPr>
          </w:pPr>
          <w:hyperlink w:anchor="_Toc54249670" w:history="1">
            <w:r w:rsidR="00D87DC0" w:rsidRPr="00177C18">
              <w:rPr>
                <w:rStyle w:val="Hyperlink"/>
                <w:rFonts w:cstheme="minorHAnsi"/>
                <w:noProof/>
              </w:rPr>
              <w:t>3. Generalized DSP Project ID Hierarchy</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_Toc54249670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4</w:t>
            </w:r>
            <w:r w:rsidR="00D87DC0" w:rsidRPr="004C7EDB">
              <w:rPr>
                <w:rFonts w:cstheme="minorHAnsi"/>
                <w:noProof/>
                <w:webHidden/>
              </w:rPr>
              <w:fldChar w:fldCharType="end"/>
            </w:r>
          </w:hyperlink>
        </w:p>
        <w:p w14:paraId="1158081A" w14:textId="69C723E5" w:rsidR="00D87DC0" w:rsidRPr="00C37AFB" w:rsidRDefault="00CB2843">
          <w:pPr>
            <w:pStyle w:val="TOC1"/>
            <w:tabs>
              <w:tab w:val="right" w:leader="dot" w:pos="10610"/>
            </w:tabs>
            <w:rPr>
              <w:rFonts w:eastAsiaTheme="minorEastAsia" w:cstheme="minorHAnsi"/>
              <w:noProof/>
            </w:rPr>
          </w:pPr>
          <w:hyperlink w:anchor="_Toc54249671" w:history="1">
            <w:r w:rsidR="00D87DC0" w:rsidRPr="00177C18">
              <w:rPr>
                <w:rStyle w:val="Hyperlink"/>
                <w:rFonts w:cstheme="minorHAnsi"/>
                <w:noProof/>
              </w:rPr>
              <w:t>4. DSP Data Collection Effort Decision Tree</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_Toc54249671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5</w:t>
            </w:r>
            <w:r w:rsidR="00D87DC0" w:rsidRPr="004C7EDB">
              <w:rPr>
                <w:rFonts w:cstheme="minorHAnsi"/>
                <w:noProof/>
                <w:webHidden/>
              </w:rPr>
              <w:fldChar w:fldCharType="end"/>
            </w:r>
          </w:hyperlink>
        </w:p>
        <w:p w14:paraId="793B8CE8" w14:textId="2ECC1027" w:rsidR="00D87DC0" w:rsidRPr="00C37AFB" w:rsidRDefault="00CB2843">
          <w:pPr>
            <w:pStyle w:val="TOC1"/>
            <w:tabs>
              <w:tab w:val="right" w:leader="dot" w:pos="10610"/>
            </w:tabs>
            <w:rPr>
              <w:rFonts w:eastAsiaTheme="minorEastAsia" w:cstheme="minorHAnsi"/>
              <w:noProof/>
            </w:rPr>
          </w:pPr>
          <w:hyperlink w:anchor="_Toc54249672" w:history="1">
            <w:r w:rsidR="00D87DC0" w:rsidRPr="00177C18">
              <w:rPr>
                <w:rStyle w:val="Hyperlink"/>
                <w:rFonts w:cstheme="minorHAnsi"/>
                <w:noProof/>
              </w:rPr>
              <w:t>5. New Project Type: Repeated Measures</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_Toc54249672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6</w:t>
            </w:r>
            <w:r w:rsidR="00D87DC0" w:rsidRPr="004C7EDB">
              <w:rPr>
                <w:rFonts w:cstheme="minorHAnsi"/>
                <w:noProof/>
                <w:webHidden/>
              </w:rPr>
              <w:fldChar w:fldCharType="end"/>
            </w:r>
          </w:hyperlink>
        </w:p>
        <w:p w14:paraId="7C999AB6" w14:textId="09FC5E8E" w:rsidR="00D87DC0" w:rsidRPr="00C37AFB" w:rsidRDefault="00CB2843">
          <w:pPr>
            <w:pStyle w:val="TOC1"/>
            <w:tabs>
              <w:tab w:val="right" w:leader="dot" w:pos="10610"/>
            </w:tabs>
            <w:rPr>
              <w:rFonts w:eastAsiaTheme="minorEastAsia" w:cstheme="minorHAnsi"/>
              <w:noProof/>
            </w:rPr>
          </w:pPr>
          <w:hyperlink w:anchor="_Toc54249673" w:history="1">
            <w:r w:rsidR="00D87DC0" w:rsidRPr="00177C18">
              <w:rPr>
                <w:rStyle w:val="Hyperlink"/>
                <w:rFonts w:cstheme="minorHAnsi"/>
                <w:noProof/>
              </w:rPr>
              <w:t>6. Examples of DSP Data Collection Efforts</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_Toc54249673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6</w:t>
            </w:r>
            <w:r w:rsidR="00D87DC0" w:rsidRPr="004C7EDB">
              <w:rPr>
                <w:rFonts w:cstheme="minorHAnsi"/>
                <w:noProof/>
                <w:webHidden/>
              </w:rPr>
              <w:fldChar w:fldCharType="end"/>
            </w:r>
          </w:hyperlink>
        </w:p>
        <w:p w14:paraId="2BD130D4" w14:textId="4A5AE9D3" w:rsidR="00D87DC0" w:rsidRPr="00C37AFB" w:rsidRDefault="00CB2843">
          <w:pPr>
            <w:pStyle w:val="TOC1"/>
            <w:tabs>
              <w:tab w:val="right" w:leader="dot" w:pos="10610"/>
            </w:tabs>
            <w:rPr>
              <w:rFonts w:eastAsiaTheme="minorEastAsia" w:cstheme="minorHAnsi"/>
              <w:noProof/>
            </w:rPr>
          </w:pPr>
          <w:hyperlink w:anchor="_Toc54249674" w:history="1">
            <w:r w:rsidR="00D87DC0" w:rsidRPr="00177C18">
              <w:rPr>
                <w:rStyle w:val="Hyperlink"/>
                <w:rFonts w:cstheme="minorHAnsi"/>
                <w:noProof/>
              </w:rPr>
              <w:t>Appendix A: DSP Effort Planning Checklist</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_Toc54249674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8</w:t>
            </w:r>
            <w:r w:rsidR="00D87DC0" w:rsidRPr="004C7EDB">
              <w:rPr>
                <w:rFonts w:cstheme="minorHAnsi"/>
                <w:noProof/>
                <w:webHidden/>
              </w:rPr>
              <w:fldChar w:fldCharType="end"/>
            </w:r>
          </w:hyperlink>
        </w:p>
        <w:p w14:paraId="134B0079" w14:textId="68D6AF74" w:rsidR="00D87DC0" w:rsidRPr="00C37AFB" w:rsidRDefault="00CB2843">
          <w:pPr>
            <w:pStyle w:val="TOC1"/>
            <w:tabs>
              <w:tab w:val="right" w:leader="dot" w:pos="10610"/>
            </w:tabs>
            <w:rPr>
              <w:rFonts w:eastAsiaTheme="minorEastAsia" w:cstheme="minorHAnsi"/>
              <w:noProof/>
            </w:rPr>
          </w:pPr>
          <w:hyperlink w:anchor="_Toc54249675" w:history="1">
            <w:r w:rsidR="00D87DC0" w:rsidRPr="00177C18">
              <w:rPr>
                <w:rStyle w:val="Hyperlink"/>
                <w:rFonts w:cstheme="minorHAnsi"/>
                <w:noProof/>
              </w:rPr>
              <w:t>Appendix B: DSP Work Plan Summary</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_Toc54249675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9</w:t>
            </w:r>
            <w:r w:rsidR="00D87DC0" w:rsidRPr="004C7EDB">
              <w:rPr>
                <w:rFonts w:cstheme="minorHAnsi"/>
                <w:noProof/>
                <w:webHidden/>
              </w:rPr>
              <w:fldChar w:fldCharType="end"/>
            </w:r>
          </w:hyperlink>
        </w:p>
        <w:p w14:paraId="3F5DD210" w14:textId="572D3141" w:rsidR="00D87DC0" w:rsidRPr="00C37AFB" w:rsidRDefault="00CB2843">
          <w:pPr>
            <w:pStyle w:val="TOC1"/>
            <w:tabs>
              <w:tab w:val="right" w:leader="dot" w:pos="10610"/>
            </w:tabs>
            <w:rPr>
              <w:rFonts w:eastAsiaTheme="minorEastAsia" w:cstheme="minorHAnsi"/>
              <w:noProof/>
            </w:rPr>
          </w:pPr>
          <w:hyperlink w:anchor="_Toc54249676" w:history="1">
            <w:r w:rsidR="00D87DC0" w:rsidRPr="00177C18">
              <w:rPr>
                <w:rStyle w:val="Hyperlink"/>
                <w:rFonts w:cstheme="minorHAnsi"/>
                <w:noProof/>
              </w:rPr>
              <w:t>Appendix C: DSP Work Plan Development Guide</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_Toc54249676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10</w:t>
            </w:r>
            <w:r w:rsidR="00D87DC0" w:rsidRPr="004C7EDB">
              <w:rPr>
                <w:rFonts w:cstheme="minorHAnsi"/>
                <w:noProof/>
                <w:webHidden/>
              </w:rPr>
              <w:fldChar w:fldCharType="end"/>
            </w:r>
          </w:hyperlink>
        </w:p>
        <w:p w14:paraId="0D507AD2" w14:textId="2C205F68" w:rsidR="00D87DC0" w:rsidRPr="00C37AFB" w:rsidRDefault="00CB2843">
          <w:pPr>
            <w:pStyle w:val="TOC1"/>
            <w:tabs>
              <w:tab w:val="right" w:leader="dot" w:pos="10610"/>
            </w:tabs>
            <w:rPr>
              <w:rFonts w:eastAsiaTheme="minorEastAsia" w:cstheme="minorHAnsi"/>
              <w:noProof/>
            </w:rPr>
          </w:pPr>
          <w:hyperlink w:anchor="_Toc54249677" w:history="1">
            <w:r w:rsidR="00D87DC0" w:rsidRPr="00177C18">
              <w:rPr>
                <w:rStyle w:val="Hyperlink"/>
                <w:rFonts w:cstheme="minorHAnsi"/>
                <w:noProof/>
              </w:rPr>
              <w:t>Appendix D: Field Prep Checklist for Intermediate &amp; Intensive Tier Efforts</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_Toc54249677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19</w:t>
            </w:r>
            <w:r w:rsidR="00D87DC0" w:rsidRPr="004C7EDB">
              <w:rPr>
                <w:rFonts w:cstheme="minorHAnsi"/>
                <w:noProof/>
                <w:webHidden/>
              </w:rPr>
              <w:fldChar w:fldCharType="end"/>
            </w:r>
          </w:hyperlink>
        </w:p>
        <w:p w14:paraId="638476F2" w14:textId="198C0EEB" w:rsidR="00D87DC0" w:rsidRPr="00C37AFB" w:rsidRDefault="00CB2843">
          <w:pPr>
            <w:pStyle w:val="TOC1"/>
            <w:tabs>
              <w:tab w:val="right" w:leader="dot" w:pos="10610"/>
            </w:tabs>
            <w:rPr>
              <w:rFonts w:eastAsiaTheme="minorEastAsia" w:cstheme="minorHAnsi"/>
              <w:noProof/>
            </w:rPr>
          </w:pPr>
          <w:hyperlink w:anchor="_Toc54249678" w:history="1">
            <w:r w:rsidR="00D87DC0" w:rsidRPr="00177C18">
              <w:rPr>
                <w:rStyle w:val="Hyperlink"/>
                <w:rFonts w:cstheme="minorHAnsi"/>
                <w:noProof/>
              </w:rPr>
              <w:t>Appendix E: Sampling Checklist—Intensive Tier Efforts</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_Toc54249678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20</w:t>
            </w:r>
            <w:r w:rsidR="00D87DC0" w:rsidRPr="004C7EDB">
              <w:rPr>
                <w:rFonts w:cstheme="minorHAnsi"/>
                <w:noProof/>
                <w:webHidden/>
              </w:rPr>
              <w:fldChar w:fldCharType="end"/>
            </w:r>
          </w:hyperlink>
        </w:p>
        <w:p w14:paraId="6BD405A4" w14:textId="02DA3143" w:rsidR="00D87DC0" w:rsidRPr="00C37AFB" w:rsidRDefault="00CB2843">
          <w:pPr>
            <w:pStyle w:val="TOC1"/>
            <w:tabs>
              <w:tab w:val="right" w:leader="dot" w:pos="10610"/>
            </w:tabs>
            <w:rPr>
              <w:rFonts w:eastAsiaTheme="minorEastAsia" w:cstheme="minorHAnsi"/>
              <w:noProof/>
            </w:rPr>
          </w:pPr>
          <w:hyperlink w:anchor="_Toc54249679" w:history="1">
            <w:r w:rsidR="00D87DC0" w:rsidRPr="00177C18">
              <w:rPr>
                <w:rStyle w:val="Hyperlink"/>
                <w:rFonts w:cstheme="minorHAnsi"/>
                <w:noProof/>
              </w:rPr>
              <w:t>Appendix F: DSP Sample Collection Plan—Intensive Tier</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_Toc54249679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21</w:t>
            </w:r>
            <w:r w:rsidR="00D87DC0" w:rsidRPr="004C7EDB">
              <w:rPr>
                <w:rFonts w:cstheme="minorHAnsi"/>
                <w:noProof/>
                <w:webHidden/>
              </w:rPr>
              <w:fldChar w:fldCharType="end"/>
            </w:r>
          </w:hyperlink>
        </w:p>
        <w:p w14:paraId="3FE95BB7" w14:textId="3545023D" w:rsidR="00D87DC0" w:rsidRPr="00C37AFB" w:rsidRDefault="00CB2843">
          <w:pPr>
            <w:pStyle w:val="TOC1"/>
            <w:tabs>
              <w:tab w:val="right" w:leader="dot" w:pos="10610"/>
            </w:tabs>
            <w:rPr>
              <w:rFonts w:eastAsiaTheme="minorEastAsia" w:cstheme="minorHAnsi"/>
              <w:noProof/>
            </w:rPr>
          </w:pPr>
          <w:hyperlink w:anchor="_Toc54249680" w:history="1">
            <w:r w:rsidR="00D87DC0" w:rsidRPr="00177C18">
              <w:rPr>
                <w:rStyle w:val="Hyperlink"/>
                <w:rFonts w:cstheme="minorHAnsi"/>
                <w:noProof/>
              </w:rPr>
              <w:t>Appendix G: Sample Depth Decision Tree</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_Toc54249680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25</w:t>
            </w:r>
            <w:r w:rsidR="00D87DC0" w:rsidRPr="004C7EDB">
              <w:rPr>
                <w:rFonts w:cstheme="minorHAnsi"/>
                <w:noProof/>
                <w:webHidden/>
              </w:rPr>
              <w:fldChar w:fldCharType="end"/>
            </w:r>
          </w:hyperlink>
        </w:p>
        <w:p w14:paraId="76704E20" w14:textId="78387B46" w:rsidR="00D87DC0" w:rsidRPr="00C37AFB" w:rsidRDefault="00CB2843">
          <w:pPr>
            <w:pStyle w:val="TOC1"/>
            <w:tabs>
              <w:tab w:val="right" w:leader="dot" w:pos="10610"/>
            </w:tabs>
            <w:rPr>
              <w:rFonts w:eastAsiaTheme="minorEastAsia" w:cstheme="minorHAnsi"/>
              <w:noProof/>
            </w:rPr>
          </w:pPr>
          <w:hyperlink w:anchor="_Toc54249681" w:history="1">
            <w:r w:rsidR="00D87DC0" w:rsidRPr="00177C18">
              <w:rPr>
                <w:rStyle w:val="Hyperlink"/>
                <w:rFonts w:cstheme="minorHAnsi"/>
                <w:noProof/>
              </w:rPr>
              <w:t>Appendix H: Sampling Depth Examples</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_Toc54249681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26</w:t>
            </w:r>
            <w:r w:rsidR="00D87DC0" w:rsidRPr="004C7EDB">
              <w:rPr>
                <w:rFonts w:cstheme="minorHAnsi"/>
                <w:noProof/>
                <w:webHidden/>
              </w:rPr>
              <w:fldChar w:fldCharType="end"/>
            </w:r>
          </w:hyperlink>
        </w:p>
        <w:p w14:paraId="4D7208E0" w14:textId="4A4231A2" w:rsidR="00D87DC0" w:rsidRPr="00C37AFB" w:rsidRDefault="00CB2843">
          <w:pPr>
            <w:pStyle w:val="TOC1"/>
            <w:tabs>
              <w:tab w:val="right" w:leader="dot" w:pos="10610"/>
            </w:tabs>
            <w:rPr>
              <w:rFonts w:eastAsiaTheme="minorEastAsia" w:cstheme="minorHAnsi"/>
              <w:noProof/>
            </w:rPr>
          </w:pPr>
          <w:hyperlink w:anchor="_Toc54249682" w:history="1">
            <w:r w:rsidR="00D87DC0" w:rsidRPr="00177C18">
              <w:rPr>
                <w:rStyle w:val="Hyperlink"/>
                <w:rFonts w:cstheme="minorHAnsi"/>
                <w:noProof/>
              </w:rPr>
              <w:t>Appendix I: Land Use and Management Questionnaire</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_Toc54249682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27</w:t>
            </w:r>
            <w:r w:rsidR="00D87DC0" w:rsidRPr="004C7EDB">
              <w:rPr>
                <w:rFonts w:cstheme="minorHAnsi"/>
                <w:noProof/>
                <w:webHidden/>
              </w:rPr>
              <w:fldChar w:fldCharType="end"/>
            </w:r>
          </w:hyperlink>
        </w:p>
        <w:p w14:paraId="2ACB5EE8" w14:textId="35DCCD39" w:rsidR="00D87DC0" w:rsidRPr="00C37AFB" w:rsidRDefault="00CB2843">
          <w:pPr>
            <w:pStyle w:val="TOC1"/>
            <w:tabs>
              <w:tab w:val="right" w:leader="dot" w:pos="10610"/>
            </w:tabs>
            <w:rPr>
              <w:rFonts w:eastAsiaTheme="minorEastAsia" w:cstheme="minorHAnsi"/>
              <w:noProof/>
            </w:rPr>
          </w:pPr>
          <w:hyperlink w:anchor="_Toc54249683" w:history="1">
            <w:r w:rsidR="00D87DC0" w:rsidRPr="00177C18">
              <w:rPr>
                <w:rStyle w:val="Hyperlink"/>
                <w:rFonts w:cstheme="minorHAnsi"/>
                <w:noProof/>
              </w:rPr>
              <w:t>Appendix J: Frequently Asked Questions</w:t>
            </w:r>
            <w:r w:rsidR="00D87DC0" w:rsidRPr="00177C18">
              <w:rPr>
                <w:rFonts w:cstheme="minorHAnsi"/>
                <w:noProof/>
                <w:webHidden/>
              </w:rPr>
              <w:tab/>
            </w:r>
            <w:r w:rsidR="00D87DC0" w:rsidRPr="004C7EDB">
              <w:rPr>
                <w:rFonts w:cstheme="minorHAnsi"/>
                <w:noProof/>
                <w:webHidden/>
              </w:rPr>
              <w:fldChar w:fldCharType="begin"/>
            </w:r>
            <w:r w:rsidR="00D87DC0" w:rsidRPr="00177C18">
              <w:rPr>
                <w:rFonts w:cstheme="minorHAnsi"/>
                <w:noProof/>
                <w:webHidden/>
              </w:rPr>
              <w:instrText xml:space="preserve"> PAGEREF _Toc54249683 \h </w:instrText>
            </w:r>
            <w:r w:rsidR="00D87DC0" w:rsidRPr="004C7EDB">
              <w:rPr>
                <w:rFonts w:cstheme="minorHAnsi"/>
                <w:noProof/>
                <w:webHidden/>
              </w:rPr>
            </w:r>
            <w:r w:rsidR="00D87DC0" w:rsidRPr="004C7EDB">
              <w:rPr>
                <w:rFonts w:cstheme="minorHAnsi"/>
                <w:noProof/>
                <w:webHidden/>
              </w:rPr>
              <w:fldChar w:fldCharType="separate"/>
            </w:r>
            <w:r w:rsidR="000752D1">
              <w:rPr>
                <w:rFonts w:cstheme="minorHAnsi"/>
                <w:noProof/>
                <w:webHidden/>
              </w:rPr>
              <w:t>36</w:t>
            </w:r>
            <w:r w:rsidR="00D87DC0" w:rsidRPr="004C7EDB">
              <w:rPr>
                <w:rFonts w:cstheme="minorHAnsi"/>
                <w:noProof/>
                <w:webHidden/>
              </w:rPr>
              <w:fldChar w:fldCharType="end"/>
            </w:r>
          </w:hyperlink>
        </w:p>
        <w:p w14:paraId="1AFA89BF" w14:textId="4EEB7883" w:rsidR="00D87DC0" w:rsidRDefault="00D87DC0" w:rsidP="00122E37">
          <w:pPr>
            <w:tabs>
              <w:tab w:val="left" w:pos="6098"/>
            </w:tabs>
          </w:pPr>
          <w:r w:rsidRPr="004C7EDB">
            <w:rPr>
              <w:rFonts w:asciiTheme="minorHAnsi" w:hAnsiTheme="minorHAnsi" w:cstheme="minorHAnsi"/>
              <w:b/>
              <w:bCs/>
              <w:noProof/>
            </w:rPr>
            <w:fldChar w:fldCharType="end"/>
          </w:r>
          <w:r w:rsidR="00387BA8">
            <w:rPr>
              <w:rFonts w:asciiTheme="minorHAnsi" w:hAnsiTheme="minorHAnsi" w:cstheme="minorHAnsi"/>
              <w:b/>
              <w:bCs/>
              <w:noProof/>
            </w:rPr>
            <w:tab/>
          </w:r>
        </w:p>
      </w:sdtContent>
    </w:sdt>
    <w:p w14:paraId="0F9AB175" w14:textId="7672B92E" w:rsidR="00C729A6" w:rsidRPr="00122E37" w:rsidRDefault="00730E0E" w:rsidP="00122E37">
      <w:pPr>
        <w:pStyle w:val="Heading1"/>
      </w:pPr>
      <w:bookmarkStart w:id="5" w:name="_Toc54249668"/>
      <w:r>
        <w:lastRenderedPageBreak/>
        <w:t xml:space="preserve">1. </w:t>
      </w:r>
      <w:r w:rsidR="003E55A5" w:rsidRPr="00122E37">
        <w:t xml:space="preserve">Dynamic Soil Properties (DSP) </w:t>
      </w:r>
      <w:r w:rsidR="00C729A6" w:rsidRPr="00122E37">
        <w:t>References</w:t>
      </w:r>
      <w:bookmarkEnd w:id="5"/>
      <w:bookmarkEnd w:id="4"/>
      <w:bookmarkEnd w:id="3"/>
      <w:bookmarkEnd w:id="2"/>
    </w:p>
    <w:p w14:paraId="147F83BD" w14:textId="4551F468" w:rsidR="00C729A6" w:rsidRPr="004F6999" w:rsidRDefault="00C729A6" w:rsidP="00DA7DFF">
      <w:pPr>
        <w:spacing w:after="0" w:line="240" w:lineRule="auto"/>
        <w:ind w:firstLine="720"/>
        <w:rPr>
          <w:rFonts w:asciiTheme="minorHAnsi" w:hAnsiTheme="minorHAnsi" w:cstheme="minorHAnsi"/>
        </w:rPr>
      </w:pPr>
      <w:r w:rsidRPr="004F6999">
        <w:rPr>
          <w:rFonts w:asciiTheme="minorHAnsi" w:hAnsiTheme="minorHAnsi" w:cstheme="minorHAnsi"/>
        </w:rPr>
        <w:t xml:space="preserve">Link to DSP References: </w:t>
      </w:r>
      <w:hyperlink r:id="rId11">
        <w:r w:rsidRPr="004F6999">
          <w:rPr>
            <w:rStyle w:val="Hyperlink"/>
            <w:rFonts w:asciiTheme="minorHAnsi" w:hAnsiTheme="minorHAnsi" w:cstheme="minorHAnsi"/>
          </w:rPr>
          <w:t>https://new.cloudvault.usda.gov/index.php/s/HB84Lw7EkKAyMC7</w:t>
        </w:r>
      </w:hyperlink>
    </w:p>
    <w:p w14:paraId="4567A6FB" w14:textId="6F12DD47" w:rsidR="00933D40" w:rsidRPr="004F6999" w:rsidRDefault="00C729A6" w:rsidP="00044CFF">
      <w:pPr>
        <w:spacing w:after="0" w:line="240" w:lineRule="auto"/>
        <w:ind w:left="720"/>
        <w:rPr>
          <w:rFonts w:asciiTheme="minorHAnsi" w:hAnsiTheme="minorHAnsi" w:cstheme="minorHAnsi"/>
        </w:rPr>
      </w:pPr>
      <w:r w:rsidRPr="004F6999">
        <w:rPr>
          <w:rFonts w:asciiTheme="minorHAnsi" w:hAnsiTheme="minorHAnsi" w:cstheme="minorHAnsi"/>
        </w:rPr>
        <w:t>The references are title</w:t>
      </w:r>
      <w:r w:rsidR="0058329D" w:rsidRPr="004F6999">
        <w:rPr>
          <w:rFonts w:asciiTheme="minorHAnsi" w:hAnsiTheme="minorHAnsi" w:cstheme="minorHAnsi"/>
        </w:rPr>
        <w:t>d</w:t>
      </w:r>
      <w:r w:rsidRPr="004F6999">
        <w:rPr>
          <w:rFonts w:asciiTheme="minorHAnsi" w:hAnsiTheme="minorHAnsi" w:cstheme="minorHAnsi"/>
        </w:rPr>
        <w:t xml:space="preserve"> with the year published. </w:t>
      </w:r>
      <w:r w:rsidR="002F639E" w:rsidRPr="00287ED2">
        <w:rPr>
          <w:rFonts w:asciiTheme="minorHAnsi" w:hAnsiTheme="minorHAnsi" w:cstheme="minorHAnsi"/>
        </w:rPr>
        <w:t>T</w:t>
      </w:r>
      <w:r w:rsidR="0058329D" w:rsidRPr="00287ED2">
        <w:rPr>
          <w:rFonts w:asciiTheme="minorHAnsi" w:hAnsiTheme="minorHAnsi" w:cstheme="minorHAnsi"/>
        </w:rPr>
        <w:t>he more recent references supersede older references.</w:t>
      </w:r>
      <w:r w:rsidR="0058329D" w:rsidRPr="004F6999">
        <w:rPr>
          <w:rFonts w:asciiTheme="minorHAnsi" w:hAnsiTheme="minorHAnsi" w:cstheme="minorHAnsi"/>
        </w:rPr>
        <w:t xml:space="preserve"> </w:t>
      </w:r>
      <w:r w:rsidR="00A27B10" w:rsidRPr="004F6999">
        <w:rPr>
          <w:rFonts w:asciiTheme="minorHAnsi" w:hAnsiTheme="minorHAnsi" w:cstheme="minorHAnsi"/>
        </w:rPr>
        <w:t>Please start with the most recent references</w:t>
      </w:r>
      <w:r w:rsidR="004C3A9A">
        <w:rPr>
          <w:rFonts w:asciiTheme="minorHAnsi" w:hAnsiTheme="minorHAnsi" w:cstheme="minorHAnsi"/>
        </w:rPr>
        <w:t>,</w:t>
      </w:r>
      <w:r w:rsidR="00596195">
        <w:rPr>
          <w:rFonts w:asciiTheme="minorHAnsi" w:hAnsiTheme="minorHAnsi" w:cstheme="minorHAnsi"/>
        </w:rPr>
        <w:t xml:space="preserve"> including</w:t>
      </w:r>
      <w:r w:rsidR="00A27B10" w:rsidRPr="004F6999">
        <w:rPr>
          <w:rFonts w:asciiTheme="minorHAnsi" w:hAnsiTheme="minorHAnsi" w:cstheme="minorHAnsi"/>
        </w:rPr>
        <w:t xml:space="preserve"> </w:t>
      </w:r>
      <w:r w:rsidR="00596195">
        <w:rPr>
          <w:rFonts w:asciiTheme="minorHAnsi" w:hAnsiTheme="minorHAnsi" w:cstheme="minorHAnsi"/>
        </w:rPr>
        <w:t>t</w:t>
      </w:r>
      <w:r w:rsidR="00012336">
        <w:rPr>
          <w:rFonts w:asciiTheme="minorHAnsi" w:hAnsiTheme="minorHAnsi" w:cstheme="minorHAnsi"/>
        </w:rPr>
        <w:t xml:space="preserve">he </w:t>
      </w:r>
      <w:r w:rsidR="003347C2" w:rsidRPr="003347C2">
        <w:rPr>
          <w:rFonts w:asciiTheme="minorHAnsi" w:hAnsiTheme="minorHAnsi" w:cstheme="minorHAnsi"/>
          <w:i/>
          <w:iCs/>
        </w:rPr>
        <w:t>2021 DSP Guide</w:t>
      </w:r>
      <w:r w:rsidR="003347C2">
        <w:rPr>
          <w:rFonts w:asciiTheme="minorHAnsi" w:hAnsiTheme="minorHAnsi" w:cstheme="minorHAnsi"/>
        </w:rPr>
        <w:t xml:space="preserve"> and </w:t>
      </w:r>
      <w:r w:rsidR="00012336" w:rsidRPr="00E65BF6">
        <w:rPr>
          <w:rFonts w:asciiTheme="minorHAnsi" w:hAnsiTheme="minorHAnsi" w:cstheme="minorHAnsi"/>
          <w:bCs/>
          <w:i/>
          <w:iCs/>
        </w:rPr>
        <w:t>2021 DSP Tiers and NASIS Guide.xlsx</w:t>
      </w:r>
      <w:r w:rsidR="00596195">
        <w:rPr>
          <w:bCs/>
        </w:rPr>
        <w:t xml:space="preserve">. </w:t>
      </w:r>
      <w:r w:rsidR="00E02653" w:rsidRPr="004F6999">
        <w:rPr>
          <w:rFonts w:asciiTheme="minorHAnsi" w:hAnsiTheme="minorHAnsi" w:cstheme="minorHAnsi"/>
        </w:rPr>
        <w:t>O</w:t>
      </w:r>
      <w:r w:rsidR="0058329D" w:rsidRPr="004F6999">
        <w:rPr>
          <w:rFonts w:asciiTheme="minorHAnsi" w:hAnsiTheme="minorHAnsi" w:cstheme="minorHAnsi"/>
        </w:rPr>
        <w:t xml:space="preserve">lder publications </w:t>
      </w:r>
      <w:r w:rsidR="009A750E" w:rsidRPr="004F6999">
        <w:rPr>
          <w:rFonts w:asciiTheme="minorHAnsi" w:hAnsiTheme="minorHAnsi" w:cstheme="minorHAnsi"/>
        </w:rPr>
        <w:t>(</w:t>
      </w:r>
      <w:r w:rsidR="004C3A9A">
        <w:rPr>
          <w:rFonts w:asciiTheme="minorHAnsi" w:hAnsiTheme="minorHAnsi" w:cstheme="minorHAnsi"/>
        </w:rPr>
        <w:t>such as</w:t>
      </w:r>
      <w:r w:rsidR="004C3A9A" w:rsidRPr="004F6999">
        <w:rPr>
          <w:rFonts w:asciiTheme="minorHAnsi" w:hAnsiTheme="minorHAnsi" w:cstheme="minorHAnsi"/>
        </w:rPr>
        <w:t xml:space="preserve"> </w:t>
      </w:r>
      <w:r w:rsidR="009A750E" w:rsidRPr="004F6999">
        <w:rPr>
          <w:rFonts w:asciiTheme="minorHAnsi" w:hAnsiTheme="minorHAnsi" w:cstheme="minorHAnsi"/>
        </w:rPr>
        <w:t xml:space="preserve">the </w:t>
      </w:r>
      <w:r w:rsidR="00565D6D" w:rsidRPr="007C15E9">
        <w:rPr>
          <w:rFonts w:asciiTheme="minorHAnsi" w:hAnsiTheme="minorHAnsi" w:cstheme="minorHAnsi"/>
          <w:i/>
          <w:iCs/>
        </w:rPr>
        <w:t xml:space="preserve">2008 </w:t>
      </w:r>
      <w:r w:rsidR="009A750E" w:rsidRPr="007C15E9">
        <w:rPr>
          <w:rFonts w:asciiTheme="minorHAnsi" w:hAnsiTheme="minorHAnsi" w:cstheme="minorHAnsi"/>
          <w:i/>
          <w:iCs/>
        </w:rPr>
        <w:t>Soil Change Guide</w:t>
      </w:r>
      <w:r w:rsidR="009A750E" w:rsidRPr="004F6999">
        <w:rPr>
          <w:rFonts w:asciiTheme="minorHAnsi" w:hAnsiTheme="minorHAnsi" w:cstheme="minorHAnsi"/>
        </w:rPr>
        <w:t xml:space="preserve">) </w:t>
      </w:r>
      <w:r w:rsidR="00E02653" w:rsidRPr="004F6999">
        <w:rPr>
          <w:rFonts w:asciiTheme="minorHAnsi" w:hAnsiTheme="minorHAnsi" w:cstheme="minorHAnsi"/>
        </w:rPr>
        <w:t xml:space="preserve">are included </w:t>
      </w:r>
      <w:r w:rsidR="0E356A2F" w:rsidRPr="004F6999">
        <w:rPr>
          <w:rFonts w:asciiTheme="minorHAnsi" w:hAnsiTheme="minorHAnsi" w:cstheme="minorHAnsi"/>
        </w:rPr>
        <w:t xml:space="preserve">to </w:t>
      </w:r>
      <w:r w:rsidR="0058329D" w:rsidRPr="004F6999">
        <w:rPr>
          <w:rFonts w:asciiTheme="minorHAnsi" w:hAnsiTheme="minorHAnsi" w:cstheme="minorHAnsi"/>
        </w:rPr>
        <w:t xml:space="preserve">provide solid background information, prompt good project ideas, and </w:t>
      </w:r>
      <w:r w:rsidR="009A750E" w:rsidRPr="004F6999">
        <w:rPr>
          <w:rFonts w:asciiTheme="minorHAnsi" w:hAnsiTheme="minorHAnsi" w:cstheme="minorHAnsi"/>
        </w:rPr>
        <w:t>serve as</w:t>
      </w:r>
      <w:r w:rsidR="0058329D" w:rsidRPr="004F6999">
        <w:rPr>
          <w:rFonts w:asciiTheme="minorHAnsi" w:hAnsiTheme="minorHAnsi" w:cstheme="minorHAnsi"/>
        </w:rPr>
        <w:t xml:space="preserve"> </w:t>
      </w:r>
      <w:r w:rsidR="001660A0" w:rsidRPr="004F6999">
        <w:rPr>
          <w:rFonts w:asciiTheme="minorHAnsi" w:hAnsiTheme="minorHAnsi" w:cstheme="minorHAnsi"/>
        </w:rPr>
        <w:t xml:space="preserve">useful </w:t>
      </w:r>
      <w:r w:rsidR="0058329D" w:rsidRPr="004F6999">
        <w:rPr>
          <w:rFonts w:asciiTheme="minorHAnsi" w:hAnsiTheme="minorHAnsi" w:cstheme="minorHAnsi"/>
        </w:rPr>
        <w:t>references.</w:t>
      </w:r>
      <w:r w:rsidR="00565D6D" w:rsidRPr="004F6999">
        <w:rPr>
          <w:rFonts w:asciiTheme="minorHAnsi" w:hAnsiTheme="minorHAnsi" w:cstheme="minorHAnsi"/>
        </w:rPr>
        <w:t xml:space="preserve"> </w:t>
      </w:r>
    </w:p>
    <w:p w14:paraId="3035A78D" w14:textId="15699462" w:rsidR="00BF6DDD" w:rsidRPr="00BF6DDD" w:rsidRDefault="00730E0E" w:rsidP="00BF6DDD">
      <w:pPr>
        <w:pStyle w:val="Heading1"/>
        <w:pageBreakBefore w:val="0"/>
      </w:pPr>
      <w:bookmarkStart w:id="6" w:name="_DSP_Efforts-_General"/>
      <w:bookmarkStart w:id="7" w:name="_Toc52781347"/>
      <w:bookmarkStart w:id="8" w:name="_Toc52781598"/>
      <w:bookmarkStart w:id="9" w:name="_Toc54249669"/>
      <w:bookmarkEnd w:id="6"/>
      <w:r>
        <w:t xml:space="preserve">2. </w:t>
      </w:r>
      <w:r w:rsidR="00934E23" w:rsidRPr="00B21B4D">
        <w:t xml:space="preserve">DSP </w:t>
      </w:r>
      <w:r w:rsidR="00CE6579" w:rsidRPr="00B21B4D">
        <w:t>Efforts</w:t>
      </w:r>
      <w:r w:rsidR="004C3A9A" w:rsidRPr="00B21B4D">
        <w:t>—</w:t>
      </w:r>
      <w:r w:rsidR="00260C35" w:rsidRPr="00B21B4D">
        <w:t>General Information</w:t>
      </w:r>
      <w:bookmarkEnd w:id="7"/>
      <w:bookmarkEnd w:id="8"/>
      <w:bookmarkEnd w:id="9"/>
    </w:p>
    <w:p w14:paraId="54B20C4C" w14:textId="6E7467A9" w:rsidR="00F073D8" w:rsidRPr="004F6999" w:rsidRDefault="279DFFC4" w:rsidP="00DA7DFF">
      <w:pPr>
        <w:pStyle w:val="ListParagraph"/>
        <w:spacing w:after="0" w:line="240" w:lineRule="auto"/>
        <w:rPr>
          <w:rFonts w:asciiTheme="minorHAnsi" w:hAnsiTheme="minorHAnsi" w:cstheme="minorHAnsi"/>
        </w:rPr>
      </w:pPr>
      <w:r w:rsidRPr="004F6999">
        <w:rPr>
          <w:rFonts w:asciiTheme="minorHAnsi" w:hAnsiTheme="minorHAnsi" w:cstheme="minorHAnsi"/>
        </w:rPr>
        <w:t xml:space="preserve">The 2017 edition of the </w:t>
      </w:r>
      <w:r w:rsidRPr="00B21B4D">
        <w:rPr>
          <w:rFonts w:asciiTheme="minorHAnsi" w:hAnsiTheme="minorHAnsi" w:cstheme="minorHAnsi"/>
          <w:i/>
          <w:iCs/>
        </w:rPr>
        <w:t>Soil Survey Manual</w:t>
      </w:r>
      <w:r w:rsidR="009C145A">
        <w:rPr>
          <w:rFonts w:asciiTheme="minorHAnsi" w:hAnsiTheme="minorHAnsi" w:cstheme="minorHAnsi"/>
        </w:rPr>
        <w:t xml:space="preserve"> (SSM)</w:t>
      </w:r>
      <w:r w:rsidRPr="004F6999">
        <w:rPr>
          <w:rFonts w:asciiTheme="minorHAnsi" w:hAnsiTheme="minorHAnsi" w:cstheme="minorHAnsi"/>
        </w:rPr>
        <w:t xml:space="preserve"> </w:t>
      </w:r>
      <w:r w:rsidR="0036563B" w:rsidRPr="004F6999">
        <w:rPr>
          <w:rFonts w:asciiTheme="minorHAnsi" w:hAnsiTheme="minorHAnsi" w:cstheme="minorHAnsi"/>
        </w:rPr>
        <w:t>describes</w:t>
      </w:r>
      <w:r w:rsidRPr="004F6999">
        <w:rPr>
          <w:rFonts w:asciiTheme="minorHAnsi" w:hAnsiTheme="minorHAnsi" w:cstheme="minorHAnsi"/>
        </w:rPr>
        <w:t xml:space="preserve"> DSPs</w:t>
      </w:r>
      <w:r w:rsidR="006351AD" w:rsidRPr="004F6999">
        <w:rPr>
          <w:rFonts w:asciiTheme="minorHAnsi" w:hAnsiTheme="minorHAnsi" w:cstheme="minorHAnsi"/>
        </w:rPr>
        <w:t xml:space="preserve"> </w:t>
      </w:r>
      <w:r w:rsidRPr="004F6999">
        <w:rPr>
          <w:rFonts w:asciiTheme="minorHAnsi" w:hAnsiTheme="minorHAnsi" w:cstheme="minorHAnsi"/>
        </w:rPr>
        <w:t>in Chapter 9 and is an important resource for DSP planning.</w:t>
      </w:r>
      <w:r w:rsidR="006351AD" w:rsidRPr="004F6999">
        <w:rPr>
          <w:rFonts w:asciiTheme="minorHAnsi" w:hAnsiTheme="minorHAnsi" w:cstheme="minorHAnsi"/>
        </w:rPr>
        <w:t xml:space="preserve"> </w:t>
      </w:r>
      <w:r w:rsidR="00AB0934" w:rsidRPr="004F6999">
        <w:rPr>
          <w:rFonts w:asciiTheme="minorHAnsi" w:hAnsiTheme="minorHAnsi" w:cstheme="minorHAnsi"/>
        </w:rPr>
        <w:t xml:space="preserve">Starting in </w:t>
      </w:r>
      <w:r w:rsidR="001B590B" w:rsidRPr="004F6999">
        <w:rPr>
          <w:rFonts w:asciiTheme="minorHAnsi" w:hAnsiTheme="minorHAnsi" w:cstheme="minorHAnsi"/>
        </w:rPr>
        <w:t>FY</w:t>
      </w:r>
      <w:r w:rsidR="004C3A9A">
        <w:rPr>
          <w:rFonts w:asciiTheme="minorHAnsi" w:hAnsiTheme="minorHAnsi" w:cstheme="minorHAnsi"/>
        </w:rPr>
        <w:t>–</w:t>
      </w:r>
      <w:r w:rsidR="001B590B" w:rsidRPr="004F6999">
        <w:rPr>
          <w:rFonts w:asciiTheme="minorHAnsi" w:hAnsiTheme="minorHAnsi" w:cstheme="minorHAnsi"/>
        </w:rPr>
        <w:t>20</w:t>
      </w:r>
      <w:r w:rsidR="00AD0A02" w:rsidRPr="004F6999">
        <w:rPr>
          <w:rFonts w:asciiTheme="minorHAnsi" w:hAnsiTheme="minorHAnsi" w:cstheme="minorHAnsi"/>
        </w:rPr>
        <w:t xml:space="preserve">, </w:t>
      </w:r>
      <w:r w:rsidR="00885864" w:rsidRPr="004F6999">
        <w:rPr>
          <w:rFonts w:asciiTheme="minorHAnsi" w:hAnsiTheme="minorHAnsi" w:cstheme="minorHAnsi"/>
        </w:rPr>
        <w:t>DSP efforts</w:t>
      </w:r>
      <w:r w:rsidR="00AB0934" w:rsidRPr="004F6999">
        <w:rPr>
          <w:rFonts w:asciiTheme="minorHAnsi" w:hAnsiTheme="minorHAnsi" w:cstheme="minorHAnsi"/>
        </w:rPr>
        <w:t xml:space="preserve"> </w:t>
      </w:r>
      <w:r w:rsidR="00CA3B1C" w:rsidRPr="004F6999">
        <w:rPr>
          <w:rFonts w:asciiTheme="minorHAnsi" w:hAnsiTheme="minorHAnsi" w:cstheme="minorHAnsi"/>
        </w:rPr>
        <w:t>were</w:t>
      </w:r>
      <w:r w:rsidR="00AB0934" w:rsidRPr="004F6999">
        <w:rPr>
          <w:rFonts w:asciiTheme="minorHAnsi" w:hAnsiTheme="minorHAnsi" w:cstheme="minorHAnsi"/>
        </w:rPr>
        <w:t xml:space="preserve"> incorporated</w:t>
      </w:r>
      <w:r w:rsidR="00885864" w:rsidRPr="004F6999">
        <w:rPr>
          <w:rFonts w:asciiTheme="minorHAnsi" w:hAnsiTheme="minorHAnsi" w:cstheme="minorHAnsi"/>
        </w:rPr>
        <w:t xml:space="preserve"> </w:t>
      </w:r>
      <w:r w:rsidR="44C2A24A" w:rsidRPr="004F6999">
        <w:rPr>
          <w:rFonts w:asciiTheme="minorHAnsi" w:hAnsiTheme="minorHAnsi" w:cstheme="minorHAnsi"/>
        </w:rPr>
        <w:t>as</w:t>
      </w:r>
      <w:r w:rsidR="00885864" w:rsidRPr="004F6999">
        <w:rPr>
          <w:rFonts w:asciiTheme="minorHAnsi" w:hAnsiTheme="minorHAnsi" w:cstheme="minorHAnsi"/>
        </w:rPr>
        <w:t xml:space="preserve"> </w:t>
      </w:r>
      <w:r w:rsidR="001B590B" w:rsidRPr="004F6999">
        <w:rPr>
          <w:rFonts w:asciiTheme="minorHAnsi" w:hAnsiTheme="minorHAnsi" w:cstheme="minorHAnsi"/>
        </w:rPr>
        <w:t>standard operation</w:t>
      </w:r>
      <w:r w:rsidR="00885864" w:rsidRPr="004F6999">
        <w:rPr>
          <w:rFonts w:asciiTheme="minorHAnsi" w:hAnsiTheme="minorHAnsi" w:cstheme="minorHAnsi"/>
        </w:rPr>
        <w:t>s</w:t>
      </w:r>
      <w:r w:rsidR="001B590B" w:rsidRPr="004F6999">
        <w:rPr>
          <w:rFonts w:asciiTheme="minorHAnsi" w:hAnsiTheme="minorHAnsi" w:cstheme="minorHAnsi"/>
        </w:rPr>
        <w:t xml:space="preserve"> for </w:t>
      </w:r>
      <w:r w:rsidR="00AC5F7B">
        <w:rPr>
          <w:rFonts w:asciiTheme="minorHAnsi" w:hAnsiTheme="minorHAnsi" w:cstheme="minorHAnsi"/>
        </w:rPr>
        <w:t>s</w:t>
      </w:r>
      <w:r w:rsidR="00885864" w:rsidRPr="004F6999">
        <w:rPr>
          <w:rFonts w:asciiTheme="minorHAnsi" w:hAnsiTheme="minorHAnsi" w:cstheme="minorHAnsi"/>
        </w:rPr>
        <w:t xml:space="preserve">oil </w:t>
      </w:r>
      <w:r w:rsidR="00AC5F7B">
        <w:rPr>
          <w:rFonts w:asciiTheme="minorHAnsi" w:hAnsiTheme="minorHAnsi" w:cstheme="minorHAnsi"/>
        </w:rPr>
        <w:t>s</w:t>
      </w:r>
      <w:r w:rsidR="00885864" w:rsidRPr="004F6999">
        <w:rPr>
          <w:rFonts w:asciiTheme="minorHAnsi" w:hAnsiTheme="minorHAnsi" w:cstheme="minorHAnsi"/>
        </w:rPr>
        <w:t xml:space="preserve">urvey </w:t>
      </w:r>
      <w:r w:rsidR="00AC5F7B">
        <w:rPr>
          <w:rFonts w:asciiTheme="minorHAnsi" w:hAnsiTheme="minorHAnsi" w:cstheme="minorHAnsi"/>
        </w:rPr>
        <w:t>o</w:t>
      </w:r>
      <w:r w:rsidR="00885864" w:rsidRPr="004F6999">
        <w:rPr>
          <w:rFonts w:asciiTheme="minorHAnsi" w:hAnsiTheme="minorHAnsi" w:cstheme="minorHAnsi"/>
        </w:rPr>
        <w:t>ffices (</w:t>
      </w:r>
      <w:r w:rsidR="001B590B" w:rsidRPr="004F6999">
        <w:rPr>
          <w:rFonts w:asciiTheme="minorHAnsi" w:hAnsiTheme="minorHAnsi" w:cstheme="minorHAnsi"/>
        </w:rPr>
        <w:t>SSO</w:t>
      </w:r>
      <w:r w:rsidR="00CA3B1C" w:rsidRPr="004F6999">
        <w:rPr>
          <w:rFonts w:asciiTheme="minorHAnsi" w:hAnsiTheme="minorHAnsi" w:cstheme="minorHAnsi"/>
        </w:rPr>
        <w:t>s</w:t>
      </w:r>
      <w:r w:rsidR="00885864" w:rsidRPr="004F6999">
        <w:rPr>
          <w:rFonts w:asciiTheme="minorHAnsi" w:hAnsiTheme="minorHAnsi" w:cstheme="minorHAnsi"/>
        </w:rPr>
        <w:t>)</w:t>
      </w:r>
      <w:r w:rsidR="00B70CE5" w:rsidRPr="004F6999">
        <w:rPr>
          <w:rFonts w:asciiTheme="minorHAnsi" w:hAnsiTheme="minorHAnsi" w:cstheme="minorHAnsi"/>
        </w:rPr>
        <w:t xml:space="preserve">. </w:t>
      </w:r>
      <w:r w:rsidR="00ED429A" w:rsidRPr="004F6999">
        <w:rPr>
          <w:rFonts w:asciiTheme="minorHAnsi" w:hAnsiTheme="minorHAnsi" w:cstheme="minorHAnsi"/>
        </w:rPr>
        <w:t xml:space="preserve">While DSP </w:t>
      </w:r>
      <w:r w:rsidR="00575681" w:rsidRPr="004F6999">
        <w:rPr>
          <w:rFonts w:asciiTheme="minorHAnsi" w:hAnsiTheme="minorHAnsi" w:cstheme="minorHAnsi"/>
        </w:rPr>
        <w:t xml:space="preserve">efforts </w:t>
      </w:r>
      <w:r w:rsidR="00ED429A" w:rsidRPr="004F6999">
        <w:rPr>
          <w:rFonts w:asciiTheme="minorHAnsi" w:hAnsiTheme="minorHAnsi" w:cstheme="minorHAnsi"/>
        </w:rPr>
        <w:t xml:space="preserve">are not new, they are relatively new </w:t>
      </w:r>
      <w:r w:rsidR="00575681" w:rsidRPr="004F6999">
        <w:rPr>
          <w:rFonts w:asciiTheme="minorHAnsi" w:hAnsiTheme="minorHAnsi" w:cstheme="minorHAnsi"/>
        </w:rPr>
        <w:t>to</w:t>
      </w:r>
      <w:r w:rsidR="00ED429A" w:rsidRPr="004F6999">
        <w:rPr>
          <w:rFonts w:asciiTheme="minorHAnsi" w:hAnsiTheme="minorHAnsi" w:cstheme="minorHAnsi"/>
        </w:rPr>
        <w:t xml:space="preserve"> many SSOs</w:t>
      </w:r>
      <w:r w:rsidR="00575681" w:rsidRPr="004F6999">
        <w:rPr>
          <w:rFonts w:asciiTheme="minorHAnsi" w:hAnsiTheme="minorHAnsi" w:cstheme="minorHAnsi"/>
        </w:rPr>
        <w:t xml:space="preserve"> and S</w:t>
      </w:r>
      <w:r w:rsidR="00982CBA">
        <w:rPr>
          <w:rFonts w:asciiTheme="minorHAnsi" w:hAnsiTheme="minorHAnsi" w:cstheme="minorHAnsi"/>
        </w:rPr>
        <w:t xml:space="preserve">oil and </w:t>
      </w:r>
      <w:r w:rsidR="00575681" w:rsidRPr="004F6999">
        <w:rPr>
          <w:rFonts w:asciiTheme="minorHAnsi" w:hAnsiTheme="minorHAnsi" w:cstheme="minorHAnsi"/>
        </w:rPr>
        <w:t>P</w:t>
      </w:r>
      <w:r w:rsidR="00982CBA">
        <w:rPr>
          <w:rFonts w:asciiTheme="minorHAnsi" w:hAnsiTheme="minorHAnsi" w:cstheme="minorHAnsi"/>
        </w:rPr>
        <w:t xml:space="preserve">lant </w:t>
      </w:r>
      <w:r w:rsidR="00575681" w:rsidRPr="004F6999">
        <w:rPr>
          <w:rFonts w:asciiTheme="minorHAnsi" w:hAnsiTheme="minorHAnsi" w:cstheme="minorHAnsi"/>
        </w:rPr>
        <w:t>S</w:t>
      </w:r>
      <w:r w:rsidR="00982CBA">
        <w:rPr>
          <w:rFonts w:asciiTheme="minorHAnsi" w:hAnsiTheme="minorHAnsi" w:cstheme="minorHAnsi"/>
        </w:rPr>
        <w:t xml:space="preserve">cience </w:t>
      </w:r>
      <w:r w:rsidR="00575681" w:rsidRPr="004F6999">
        <w:rPr>
          <w:rFonts w:asciiTheme="minorHAnsi" w:hAnsiTheme="minorHAnsi" w:cstheme="minorHAnsi"/>
        </w:rPr>
        <w:t>D</w:t>
      </w:r>
      <w:r w:rsidR="00982CBA">
        <w:rPr>
          <w:rFonts w:asciiTheme="minorHAnsi" w:hAnsiTheme="minorHAnsi" w:cstheme="minorHAnsi"/>
        </w:rPr>
        <w:t>ivision</w:t>
      </w:r>
      <w:r w:rsidR="00575681" w:rsidRPr="004F6999">
        <w:rPr>
          <w:rFonts w:asciiTheme="minorHAnsi" w:hAnsiTheme="minorHAnsi" w:cstheme="minorHAnsi"/>
        </w:rPr>
        <w:t xml:space="preserve"> </w:t>
      </w:r>
      <w:r w:rsidR="00982CBA">
        <w:rPr>
          <w:rFonts w:asciiTheme="minorHAnsi" w:hAnsiTheme="minorHAnsi" w:cstheme="minorHAnsi"/>
        </w:rPr>
        <w:t xml:space="preserve">(SPSD) </w:t>
      </w:r>
      <w:r w:rsidR="00575681" w:rsidRPr="004F6999">
        <w:rPr>
          <w:rFonts w:asciiTheme="minorHAnsi" w:hAnsiTheme="minorHAnsi" w:cstheme="minorHAnsi"/>
        </w:rPr>
        <w:t>staff</w:t>
      </w:r>
      <w:r w:rsidR="00ED429A" w:rsidRPr="004F6999">
        <w:rPr>
          <w:rFonts w:asciiTheme="minorHAnsi" w:hAnsiTheme="minorHAnsi" w:cstheme="minorHAnsi"/>
        </w:rPr>
        <w:t xml:space="preserve">. </w:t>
      </w:r>
      <w:r w:rsidR="00D6794B" w:rsidRPr="004F6999">
        <w:rPr>
          <w:rFonts w:asciiTheme="minorHAnsi" w:hAnsiTheme="minorHAnsi" w:cstheme="minorHAnsi"/>
        </w:rPr>
        <w:t xml:space="preserve">As staff </w:t>
      </w:r>
      <w:r w:rsidR="60634D88" w:rsidRPr="004F6999">
        <w:rPr>
          <w:rFonts w:asciiTheme="minorHAnsi" w:hAnsiTheme="minorHAnsi" w:cstheme="minorHAnsi"/>
        </w:rPr>
        <w:t xml:space="preserve">work through the </w:t>
      </w:r>
      <w:r w:rsidR="00D6794B" w:rsidRPr="004F6999">
        <w:rPr>
          <w:rFonts w:asciiTheme="minorHAnsi" w:hAnsiTheme="minorHAnsi" w:cstheme="minorHAnsi"/>
        </w:rPr>
        <w:t xml:space="preserve">DSP </w:t>
      </w:r>
      <w:r w:rsidR="01D2F017" w:rsidRPr="004F6999">
        <w:rPr>
          <w:rFonts w:asciiTheme="minorHAnsi" w:hAnsiTheme="minorHAnsi" w:cstheme="minorHAnsi"/>
        </w:rPr>
        <w:t>process</w:t>
      </w:r>
      <w:r w:rsidR="00D6794B" w:rsidRPr="004F6999">
        <w:rPr>
          <w:rFonts w:asciiTheme="minorHAnsi" w:hAnsiTheme="minorHAnsi" w:cstheme="minorHAnsi"/>
        </w:rPr>
        <w:t>, please provide feedback and suggestions for i</w:t>
      </w:r>
      <w:r w:rsidR="004919A2" w:rsidRPr="004F6999">
        <w:rPr>
          <w:rFonts w:asciiTheme="minorHAnsi" w:hAnsiTheme="minorHAnsi" w:cstheme="minorHAnsi"/>
        </w:rPr>
        <w:t>mproving the DSP guidance</w:t>
      </w:r>
      <w:r w:rsidR="00575681" w:rsidRPr="004F6999">
        <w:rPr>
          <w:rFonts w:asciiTheme="minorHAnsi" w:hAnsiTheme="minorHAnsi" w:cstheme="minorHAnsi"/>
        </w:rPr>
        <w:t xml:space="preserve"> and processes</w:t>
      </w:r>
      <w:r w:rsidR="004919A2" w:rsidRPr="004F6999">
        <w:rPr>
          <w:rFonts w:asciiTheme="minorHAnsi" w:hAnsiTheme="minorHAnsi" w:cstheme="minorHAnsi"/>
        </w:rPr>
        <w:t xml:space="preserve">. Just as the </w:t>
      </w:r>
      <w:r w:rsidR="00946E55" w:rsidRPr="004F6999">
        <w:rPr>
          <w:rFonts w:asciiTheme="minorHAnsi" w:hAnsiTheme="minorHAnsi" w:cstheme="minorHAnsi"/>
        </w:rPr>
        <w:t>SSM was not finalized the second year of soil survey</w:t>
      </w:r>
      <w:r w:rsidR="004919A2" w:rsidRPr="004F6999">
        <w:rPr>
          <w:rFonts w:asciiTheme="minorHAnsi" w:hAnsiTheme="minorHAnsi" w:cstheme="minorHAnsi"/>
        </w:rPr>
        <w:t xml:space="preserve">, </w:t>
      </w:r>
      <w:r w:rsidR="00946E55" w:rsidRPr="004F6999">
        <w:rPr>
          <w:rFonts w:asciiTheme="minorHAnsi" w:hAnsiTheme="minorHAnsi" w:cstheme="minorHAnsi"/>
        </w:rPr>
        <w:t>guidance for DSP projects</w:t>
      </w:r>
      <w:r w:rsidR="16610115" w:rsidRPr="004F6999">
        <w:rPr>
          <w:rFonts w:asciiTheme="minorHAnsi" w:hAnsiTheme="minorHAnsi" w:cstheme="minorHAnsi"/>
        </w:rPr>
        <w:t xml:space="preserve"> evolves</w:t>
      </w:r>
      <w:r w:rsidR="00946E55" w:rsidRPr="004F6999">
        <w:rPr>
          <w:rFonts w:asciiTheme="minorHAnsi" w:hAnsiTheme="minorHAnsi" w:cstheme="minorHAnsi"/>
        </w:rPr>
        <w:t xml:space="preserve">. </w:t>
      </w:r>
    </w:p>
    <w:p w14:paraId="764218AD" w14:textId="77777777" w:rsidR="00F073D8" w:rsidRPr="004F6999" w:rsidRDefault="00F073D8" w:rsidP="00DA7DFF">
      <w:pPr>
        <w:pStyle w:val="ListParagraph"/>
        <w:spacing w:after="0" w:line="240" w:lineRule="auto"/>
        <w:rPr>
          <w:rFonts w:asciiTheme="minorHAnsi" w:hAnsiTheme="minorHAnsi" w:cstheme="minorHAnsi"/>
        </w:rPr>
      </w:pPr>
    </w:p>
    <w:p w14:paraId="7C99EBF2" w14:textId="108B22EB" w:rsidR="00934E23" w:rsidRPr="004F6999" w:rsidRDefault="00934E23" w:rsidP="00DA7DFF">
      <w:pPr>
        <w:pStyle w:val="ListParagraph"/>
        <w:spacing w:after="0" w:line="240" w:lineRule="auto"/>
        <w:rPr>
          <w:rFonts w:asciiTheme="minorHAnsi" w:hAnsiTheme="minorHAnsi" w:cstheme="minorHAnsi"/>
        </w:rPr>
      </w:pPr>
      <w:r w:rsidRPr="004F6999">
        <w:rPr>
          <w:rFonts w:asciiTheme="minorHAnsi" w:hAnsiTheme="minorHAnsi" w:cstheme="minorHAnsi"/>
        </w:rPr>
        <w:t xml:space="preserve">The </w:t>
      </w:r>
      <w:r w:rsidR="002650FD" w:rsidRPr="004F6999">
        <w:rPr>
          <w:rFonts w:asciiTheme="minorHAnsi" w:hAnsiTheme="minorHAnsi" w:cstheme="minorHAnsi"/>
        </w:rPr>
        <w:t xml:space="preserve">Chapter 9 </w:t>
      </w:r>
      <w:r w:rsidR="00415CBC">
        <w:rPr>
          <w:rFonts w:asciiTheme="minorHAnsi" w:hAnsiTheme="minorHAnsi" w:cstheme="minorHAnsi"/>
        </w:rPr>
        <w:t xml:space="preserve">of the </w:t>
      </w:r>
      <w:r w:rsidRPr="004F6999">
        <w:rPr>
          <w:rFonts w:asciiTheme="minorHAnsi" w:hAnsiTheme="minorHAnsi" w:cstheme="minorHAnsi"/>
        </w:rPr>
        <w:t xml:space="preserve">2017 SSM identifies DSP </w:t>
      </w:r>
      <w:r w:rsidR="00415CBC">
        <w:rPr>
          <w:rFonts w:asciiTheme="minorHAnsi" w:hAnsiTheme="minorHAnsi" w:cstheme="minorHAnsi"/>
        </w:rPr>
        <w:t>d</w:t>
      </w:r>
      <w:r w:rsidRPr="004F6999">
        <w:rPr>
          <w:rFonts w:asciiTheme="minorHAnsi" w:hAnsiTheme="minorHAnsi" w:cstheme="minorHAnsi"/>
        </w:rPr>
        <w:t xml:space="preserve">ata </w:t>
      </w:r>
      <w:r w:rsidR="00415CBC">
        <w:rPr>
          <w:rFonts w:asciiTheme="minorHAnsi" w:hAnsiTheme="minorHAnsi" w:cstheme="minorHAnsi"/>
        </w:rPr>
        <w:t>c</w:t>
      </w:r>
      <w:r w:rsidRPr="004F6999">
        <w:rPr>
          <w:rFonts w:asciiTheme="minorHAnsi" w:hAnsiTheme="minorHAnsi" w:cstheme="minorHAnsi"/>
        </w:rPr>
        <w:t xml:space="preserve">ollections </w:t>
      </w:r>
      <w:r w:rsidR="00415CBC">
        <w:rPr>
          <w:rFonts w:asciiTheme="minorHAnsi" w:hAnsiTheme="minorHAnsi" w:cstheme="minorHAnsi"/>
        </w:rPr>
        <w:t>t</w:t>
      </w:r>
      <w:r w:rsidRPr="004F6999">
        <w:rPr>
          <w:rFonts w:asciiTheme="minorHAnsi" w:hAnsiTheme="minorHAnsi" w:cstheme="minorHAnsi"/>
        </w:rPr>
        <w:t xml:space="preserve">ypes as </w:t>
      </w:r>
      <w:r w:rsidR="00415CBC">
        <w:rPr>
          <w:rFonts w:asciiTheme="minorHAnsi" w:hAnsiTheme="minorHAnsi" w:cstheme="minorHAnsi"/>
        </w:rPr>
        <w:t>“d</w:t>
      </w:r>
      <w:r w:rsidRPr="004F6999">
        <w:rPr>
          <w:rFonts w:asciiTheme="minorHAnsi" w:hAnsiTheme="minorHAnsi" w:cstheme="minorHAnsi"/>
        </w:rPr>
        <w:t>ispersed</w:t>
      </w:r>
      <w:r w:rsidR="00415CBC">
        <w:rPr>
          <w:rFonts w:asciiTheme="minorHAnsi" w:hAnsiTheme="minorHAnsi" w:cstheme="minorHAnsi"/>
        </w:rPr>
        <w:t>”</w:t>
      </w:r>
      <w:r w:rsidRPr="004F6999">
        <w:rPr>
          <w:rFonts w:asciiTheme="minorHAnsi" w:hAnsiTheme="minorHAnsi" w:cstheme="minorHAnsi"/>
        </w:rPr>
        <w:t xml:space="preserve"> or </w:t>
      </w:r>
      <w:r w:rsidR="00415CBC">
        <w:rPr>
          <w:rFonts w:asciiTheme="minorHAnsi" w:hAnsiTheme="minorHAnsi" w:cstheme="minorHAnsi"/>
        </w:rPr>
        <w:t>“</w:t>
      </w:r>
      <w:r w:rsidRPr="004F6999">
        <w:rPr>
          <w:rFonts w:asciiTheme="minorHAnsi" w:hAnsiTheme="minorHAnsi" w:cstheme="minorHAnsi"/>
        </w:rPr>
        <w:t xml:space="preserve">DSP </w:t>
      </w:r>
      <w:r w:rsidR="00415CBC">
        <w:rPr>
          <w:rFonts w:asciiTheme="minorHAnsi" w:hAnsiTheme="minorHAnsi" w:cstheme="minorHAnsi"/>
        </w:rPr>
        <w:t>p</w:t>
      </w:r>
      <w:r w:rsidRPr="004F6999">
        <w:rPr>
          <w:rFonts w:asciiTheme="minorHAnsi" w:hAnsiTheme="minorHAnsi" w:cstheme="minorHAnsi"/>
        </w:rPr>
        <w:t>rojects.</w:t>
      </w:r>
      <w:r w:rsidR="00415CBC">
        <w:rPr>
          <w:rFonts w:asciiTheme="minorHAnsi" w:hAnsiTheme="minorHAnsi" w:cstheme="minorHAnsi"/>
        </w:rPr>
        <w:t>”</w:t>
      </w:r>
      <w:r w:rsidRPr="004F6999">
        <w:rPr>
          <w:rFonts w:asciiTheme="minorHAnsi" w:hAnsiTheme="minorHAnsi" w:cstheme="minorHAnsi"/>
        </w:rPr>
        <w:t xml:space="preserve"> Dispersed </w:t>
      </w:r>
      <w:r w:rsidR="00415CBC" w:rsidRPr="004F6999">
        <w:rPr>
          <w:rFonts w:asciiTheme="minorHAnsi" w:hAnsiTheme="minorHAnsi" w:cstheme="minorHAnsi"/>
        </w:rPr>
        <w:t xml:space="preserve">type data collections </w:t>
      </w:r>
      <w:r w:rsidRPr="004F6999">
        <w:rPr>
          <w:rFonts w:asciiTheme="minorHAnsi" w:hAnsiTheme="minorHAnsi" w:cstheme="minorHAnsi"/>
        </w:rPr>
        <w:t xml:space="preserve">are integrated into routine </w:t>
      </w:r>
      <w:r w:rsidR="00345A4B">
        <w:rPr>
          <w:rFonts w:asciiTheme="minorHAnsi" w:hAnsiTheme="minorHAnsi" w:cstheme="minorHAnsi"/>
        </w:rPr>
        <w:t>s</w:t>
      </w:r>
      <w:r w:rsidRPr="004F6999">
        <w:rPr>
          <w:rFonts w:asciiTheme="minorHAnsi" w:hAnsiTheme="minorHAnsi" w:cstheme="minorHAnsi"/>
        </w:rPr>
        <w:t xml:space="preserve">oil </w:t>
      </w:r>
      <w:r w:rsidR="00345A4B">
        <w:rPr>
          <w:rFonts w:asciiTheme="minorHAnsi" w:hAnsiTheme="minorHAnsi" w:cstheme="minorHAnsi"/>
        </w:rPr>
        <w:t>s</w:t>
      </w:r>
      <w:r w:rsidRPr="004F6999">
        <w:rPr>
          <w:rFonts w:asciiTheme="minorHAnsi" w:hAnsiTheme="minorHAnsi" w:cstheme="minorHAnsi"/>
        </w:rPr>
        <w:t xml:space="preserve">urvey operations. DSP </w:t>
      </w:r>
      <w:r w:rsidR="00415CBC" w:rsidRPr="004F6999">
        <w:rPr>
          <w:rFonts w:asciiTheme="minorHAnsi" w:hAnsiTheme="minorHAnsi" w:cstheme="minorHAnsi"/>
        </w:rPr>
        <w:t xml:space="preserve">projects </w:t>
      </w:r>
      <w:r w:rsidRPr="004F6999">
        <w:rPr>
          <w:rFonts w:asciiTheme="minorHAnsi" w:hAnsiTheme="minorHAnsi" w:cstheme="minorHAnsi"/>
        </w:rPr>
        <w:t>are designed to evaluate specific land management conditions.</w:t>
      </w:r>
      <w:r w:rsidR="00982CBA">
        <w:rPr>
          <w:rFonts w:asciiTheme="minorHAnsi" w:hAnsiTheme="minorHAnsi" w:cstheme="minorHAnsi"/>
        </w:rPr>
        <w:t xml:space="preserve"> </w:t>
      </w:r>
      <w:r w:rsidRPr="004F6999">
        <w:rPr>
          <w:rFonts w:asciiTheme="minorHAnsi" w:hAnsiTheme="minorHAnsi" w:cstheme="minorHAnsi"/>
        </w:rPr>
        <w:t xml:space="preserve">Tier intensities are defined in </w:t>
      </w:r>
      <w:r w:rsidR="65BBE669" w:rsidRPr="004F6999">
        <w:rPr>
          <w:rFonts w:asciiTheme="minorHAnsi" w:hAnsiTheme="minorHAnsi" w:cstheme="minorHAnsi"/>
        </w:rPr>
        <w:t>N</w:t>
      </w:r>
      <w:r w:rsidR="00345A4B">
        <w:rPr>
          <w:rFonts w:asciiTheme="minorHAnsi" w:hAnsiTheme="minorHAnsi" w:cstheme="minorHAnsi"/>
        </w:rPr>
        <w:t xml:space="preserve">ational </w:t>
      </w:r>
      <w:r w:rsidR="65BBE669" w:rsidRPr="004F6999">
        <w:rPr>
          <w:rFonts w:asciiTheme="minorHAnsi" w:hAnsiTheme="minorHAnsi" w:cstheme="minorHAnsi"/>
        </w:rPr>
        <w:t>I</w:t>
      </w:r>
      <w:r w:rsidR="00345A4B">
        <w:rPr>
          <w:rFonts w:asciiTheme="minorHAnsi" w:hAnsiTheme="minorHAnsi" w:cstheme="minorHAnsi"/>
        </w:rPr>
        <w:t>nstruction</w:t>
      </w:r>
      <w:r w:rsidR="3A739B3B" w:rsidRPr="004F6999">
        <w:rPr>
          <w:rFonts w:asciiTheme="minorHAnsi" w:hAnsiTheme="minorHAnsi" w:cstheme="minorHAnsi"/>
        </w:rPr>
        <w:t xml:space="preserve"> </w:t>
      </w:r>
      <w:r w:rsidRPr="004F6999">
        <w:rPr>
          <w:rFonts w:asciiTheme="minorHAnsi" w:hAnsiTheme="minorHAnsi" w:cstheme="minorHAnsi"/>
        </w:rPr>
        <w:t xml:space="preserve">430-308.1 and include </w:t>
      </w:r>
      <w:r w:rsidR="00415CBC" w:rsidRPr="004F6999">
        <w:rPr>
          <w:rFonts w:asciiTheme="minorHAnsi" w:hAnsiTheme="minorHAnsi" w:cstheme="minorHAnsi"/>
        </w:rPr>
        <w:t xml:space="preserve">extensive, intermediate, and intensive </w:t>
      </w:r>
      <w:r w:rsidR="00415CBC">
        <w:rPr>
          <w:rFonts w:asciiTheme="minorHAnsi" w:hAnsiTheme="minorHAnsi" w:cstheme="minorHAnsi"/>
        </w:rPr>
        <w:t>t</w:t>
      </w:r>
      <w:r w:rsidR="00415CBC" w:rsidRPr="004F6999">
        <w:rPr>
          <w:rFonts w:asciiTheme="minorHAnsi" w:hAnsiTheme="minorHAnsi" w:cstheme="minorHAnsi"/>
        </w:rPr>
        <w:t>iers</w:t>
      </w:r>
      <w:r w:rsidRPr="004F6999">
        <w:rPr>
          <w:rFonts w:asciiTheme="minorHAnsi" w:hAnsiTheme="minorHAnsi" w:cstheme="minorHAnsi"/>
        </w:rPr>
        <w:t xml:space="preserve">. Each higher </w:t>
      </w:r>
      <w:r w:rsidR="00345A4B">
        <w:rPr>
          <w:rFonts w:asciiTheme="minorHAnsi" w:hAnsiTheme="minorHAnsi" w:cstheme="minorHAnsi"/>
        </w:rPr>
        <w:t>t</w:t>
      </w:r>
      <w:r w:rsidRPr="004F6999">
        <w:rPr>
          <w:rFonts w:asciiTheme="minorHAnsi" w:hAnsiTheme="minorHAnsi" w:cstheme="minorHAnsi"/>
        </w:rPr>
        <w:t xml:space="preserve">ier includes the </w:t>
      </w:r>
      <w:r w:rsidR="00345A4B">
        <w:rPr>
          <w:rFonts w:asciiTheme="minorHAnsi" w:hAnsiTheme="minorHAnsi" w:cstheme="minorHAnsi"/>
        </w:rPr>
        <w:t>t</w:t>
      </w:r>
      <w:r w:rsidRPr="004F6999">
        <w:rPr>
          <w:rFonts w:asciiTheme="minorHAnsi" w:hAnsiTheme="minorHAnsi" w:cstheme="minorHAnsi"/>
        </w:rPr>
        <w:t xml:space="preserve">iers below. All </w:t>
      </w:r>
      <w:r w:rsidR="3A739B3B" w:rsidRPr="004F6999">
        <w:rPr>
          <w:rFonts w:asciiTheme="minorHAnsi" w:hAnsiTheme="minorHAnsi" w:cstheme="minorHAnsi"/>
        </w:rPr>
        <w:t>SSOs</w:t>
      </w:r>
      <w:r w:rsidRPr="004F6999">
        <w:rPr>
          <w:rFonts w:asciiTheme="minorHAnsi" w:hAnsiTheme="minorHAnsi" w:cstheme="minorHAnsi"/>
        </w:rPr>
        <w:t xml:space="preserve"> are required to collect </w:t>
      </w:r>
      <w:r w:rsidR="00415CBC" w:rsidRPr="004F6999">
        <w:rPr>
          <w:rFonts w:asciiTheme="minorHAnsi" w:hAnsiTheme="minorHAnsi" w:cstheme="minorHAnsi"/>
        </w:rPr>
        <w:t xml:space="preserve">extensive tier </w:t>
      </w:r>
      <w:r w:rsidRPr="004F6999">
        <w:rPr>
          <w:rFonts w:asciiTheme="minorHAnsi" w:hAnsiTheme="minorHAnsi" w:cstheme="minorHAnsi"/>
        </w:rPr>
        <w:t>measure</w:t>
      </w:r>
      <w:r w:rsidR="00260C35" w:rsidRPr="004F6999">
        <w:rPr>
          <w:rFonts w:asciiTheme="minorHAnsi" w:hAnsiTheme="minorHAnsi" w:cstheme="minorHAnsi"/>
        </w:rPr>
        <w:t>s</w:t>
      </w:r>
      <w:r w:rsidRPr="004F6999">
        <w:rPr>
          <w:rFonts w:asciiTheme="minorHAnsi" w:hAnsiTheme="minorHAnsi" w:cstheme="minorHAnsi"/>
        </w:rPr>
        <w:t xml:space="preserve"> as part of </w:t>
      </w:r>
      <w:r w:rsidR="00260C35" w:rsidRPr="004F6999">
        <w:rPr>
          <w:rFonts w:asciiTheme="minorHAnsi" w:hAnsiTheme="minorHAnsi" w:cstheme="minorHAnsi"/>
        </w:rPr>
        <w:t xml:space="preserve">all </w:t>
      </w:r>
      <w:r w:rsidRPr="004F6999">
        <w:rPr>
          <w:rFonts w:asciiTheme="minorHAnsi" w:hAnsiTheme="minorHAnsi" w:cstheme="minorHAnsi"/>
        </w:rPr>
        <w:t xml:space="preserve">pedon descriptions. Update </w:t>
      </w:r>
      <w:r w:rsidR="00345A4B">
        <w:rPr>
          <w:rFonts w:asciiTheme="minorHAnsi" w:hAnsiTheme="minorHAnsi" w:cstheme="minorHAnsi"/>
        </w:rPr>
        <w:t>o</w:t>
      </w:r>
      <w:r w:rsidR="008C26C3" w:rsidRPr="004F6999">
        <w:rPr>
          <w:rFonts w:asciiTheme="minorHAnsi" w:hAnsiTheme="minorHAnsi" w:cstheme="minorHAnsi"/>
        </w:rPr>
        <w:t>ffices</w:t>
      </w:r>
      <w:r w:rsidR="00F34F14">
        <w:rPr>
          <w:rFonts w:asciiTheme="minorHAnsi" w:hAnsiTheme="minorHAnsi" w:cstheme="minorHAnsi"/>
        </w:rPr>
        <w:t xml:space="preserve"> (offices not conducting initial mapping)</w:t>
      </w:r>
      <w:r w:rsidR="008C26C3" w:rsidRPr="004F6999">
        <w:rPr>
          <w:rFonts w:asciiTheme="minorHAnsi" w:hAnsiTheme="minorHAnsi" w:cstheme="minorHAnsi"/>
        </w:rPr>
        <w:t xml:space="preserve"> </w:t>
      </w:r>
      <w:r w:rsidRPr="004F6999">
        <w:rPr>
          <w:rFonts w:asciiTheme="minorHAnsi" w:hAnsiTheme="minorHAnsi" w:cstheme="minorHAnsi"/>
        </w:rPr>
        <w:t xml:space="preserve">are also required to complete one </w:t>
      </w:r>
      <w:r w:rsidR="00415CBC" w:rsidRPr="004F6999">
        <w:rPr>
          <w:rFonts w:asciiTheme="minorHAnsi" w:hAnsiTheme="minorHAnsi" w:cstheme="minorHAnsi"/>
        </w:rPr>
        <w:t xml:space="preserve">intermediate or intensive </w:t>
      </w:r>
      <w:r w:rsidR="00415CBC">
        <w:rPr>
          <w:rFonts w:asciiTheme="minorHAnsi" w:hAnsiTheme="minorHAnsi" w:cstheme="minorHAnsi"/>
        </w:rPr>
        <w:t>t</w:t>
      </w:r>
      <w:r w:rsidR="00415CBC" w:rsidRPr="004F6999">
        <w:rPr>
          <w:rFonts w:asciiTheme="minorHAnsi" w:hAnsiTheme="minorHAnsi" w:cstheme="minorHAnsi"/>
        </w:rPr>
        <w:t xml:space="preserve">ier </w:t>
      </w:r>
      <w:r w:rsidRPr="004F6999">
        <w:rPr>
          <w:rFonts w:asciiTheme="minorHAnsi" w:hAnsiTheme="minorHAnsi" w:cstheme="minorHAnsi"/>
        </w:rPr>
        <w:t>effort per year. See Table</w:t>
      </w:r>
      <w:r w:rsidR="006C7399" w:rsidRPr="004F6999">
        <w:rPr>
          <w:rFonts w:asciiTheme="minorHAnsi" w:hAnsiTheme="minorHAnsi" w:cstheme="minorHAnsi"/>
        </w:rPr>
        <w:t>s</w:t>
      </w:r>
      <w:r w:rsidRPr="004F6999">
        <w:rPr>
          <w:rFonts w:asciiTheme="minorHAnsi" w:hAnsiTheme="minorHAnsi" w:cstheme="minorHAnsi"/>
        </w:rPr>
        <w:t xml:space="preserve"> 1 </w:t>
      </w:r>
      <w:r w:rsidR="006C7399" w:rsidRPr="004F6999">
        <w:rPr>
          <w:rFonts w:asciiTheme="minorHAnsi" w:hAnsiTheme="minorHAnsi" w:cstheme="minorHAnsi"/>
        </w:rPr>
        <w:t xml:space="preserve">and 2 </w:t>
      </w:r>
      <w:r w:rsidRPr="004F6999">
        <w:rPr>
          <w:rFonts w:asciiTheme="minorHAnsi" w:hAnsiTheme="minorHAnsi" w:cstheme="minorHAnsi"/>
        </w:rPr>
        <w:t>below for more details.</w:t>
      </w:r>
    </w:p>
    <w:p w14:paraId="68109EC1" w14:textId="60A74188" w:rsidR="00E7131F" w:rsidRPr="004F6999" w:rsidRDefault="00E7131F" w:rsidP="00DA7DFF">
      <w:pPr>
        <w:pStyle w:val="ListParagraph"/>
        <w:spacing w:after="0" w:line="240" w:lineRule="auto"/>
        <w:rPr>
          <w:rFonts w:asciiTheme="minorHAnsi" w:hAnsiTheme="minorHAnsi" w:cstheme="minorHAnsi"/>
        </w:rPr>
      </w:pPr>
    </w:p>
    <w:p w14:paraId="0B99CEA7" w14:textId="201436A5" w:rsidR="00250BD2" w:rsidRPr="00571AC3" w:rsidRDefault="00E7131F" w:rsidP="00571AC3">
      <w:pPr>
        <w:pStyle w:val="ListParagraph"/>
        <w:rPr>
          <w:rFonts w:asciiTheme="minorHAnsi" w:hAnsiTheme="minorHAnsi" w:cstheme="minorHAnsi"/>
          <w:b/>
          <w:bCs/>
        </w:rPr>
      </w:pPr>
      <w:r w:rsidRPr="004F6999">
        <w:rPr>
          <w:rFonts w:asciiTheme="minorHAnsi" w:hAnsiTheme="minorHAnsi" w:cstheme="minorHAnsi"/>
        </w:rPr>
        <w:t>The</w:t>
      </w:r>
      <w:r w:rsidRPr="001B2773">
        <w:rPr>
          <w:rFonts w:asciiTheme="minorHAnsi" w:hAnsiTheme="minorHAnsi" w:cstheme="minorHAnsi"/>
        </w:rPr>
        <w:t xml:space="preserve"> NASIS </w:t>
      </w:r>
      <w:r w:rsidR="00345A4B">
        <w:rPr>
          <w:rFonts w:asciiTheme="minorHAnsi" w:hAnsiTheme="minorHAnsi" w:cstheme="minorHAnsi"/>
        </w:rPr>
        <w:t>p</w:t>
      </w:r>
      <w:r w:rsidRPr="001B2773">
        <w:rPr>
          <w:rFonts w:asciiTheme="minorHAnsi" w:hAnsiTheme="minorHAnsi" w:cstheme="minorHAnsi"/>
        </w:rPr>
        <w:t xml:space="preserve">roject </w:t>
      </w:r>
      <w:r w:rsidR="00345A4B">
        <w:rPr>
          <w:rFonts w:asciiTheme="minorHAnsi" w:hAnsiTheme="minorHAnsi" w:cstheme="minorHAnsi"/>
        </w:rPr>
        <w:t>t</w:t>
      </w:r>
      <w:r w:rsidRPr="001B2773">
        <w:rPr>
          <w:rFonts w:asciiTheme="minorHAnsi" w:hAnsiTheme="minorHAnsi" w:cstheme="minorHAnsi"/>
        </w:rPr>
        <w:t xml:space="preserve">ypes for DSP </w:t>
      </w:r>
      <w:r w:rsidR="00345A4B">
        <w:rPr>
          <w:rFonts w:asciiTheme="minorHAnsi" w:hAnsiTheme="minorHAnsi" w:cstheme="minorHAnsi"/>
        </w:rPr>
        <w:t>d</w:t>
      </w:r>
      <w:r w:rsidRPr="001B2773">
        <w:rPr>
          <w:rFonts w:asciiTheme="minorHAnsi" w:hAnsiTheme="minorHAnsi" w:cstheme="minorHAnsi"/>
        </w:rPr>
        <w:t xml:space="preserve">ata </w:t>
      </w:r>
      <w:r w:rsidR="00345A4B">
        <w:rPr>
          <w:rFonts w:asciiTheme="minorHAnsi" w:hAnsiTheme="minorHAnsi" w:cstheme="minorHAnsi"/>
        </w:rPr>
        <w:t>c</w:t>
      </w:r>
      <w:r w:rsidRPr="001B2773">
        <w:rPr>
          <w:rFonts w:asciiTheme="minorHAnsi" w:hAnsiTheme="minorHAnsi" w:cstheme="minorHAnsi"/>
        </w:rPr>
        <w:t xml:space="preserve">ollection </w:t>
      </w:r>
      <w:r w:rsidR="00345A4B">
        <w:rPr>
          <w:rFonts w:asciiTheme="minorHAnsi" w:hAnsiTheme="minorHAnsi" w:cstheme="minorHAnsi"/>
        </w:rPr>
        <w:t>e</w:t>
      </w:r>
      <w:r w:rsidRPr="001B2773">
        <w:rPr>
          <w:rFonts w:asciiTheme="minorHAnsi" w:hAnsiTheme="minorHAnsi" w:cstheme="minorHAnsi"/>
        </w:rPr>
        <w:t>fforts</w:t>
      </w:r>
      <w:r w:rsidRPr="004F6999">
        <w:rPr>
          <w:rFonts w:asciiTheme="minorHAnsi" w:hAnsiTheme="minorHAnsi" w:cstheme="minorHAnsi"/>
        </w:rPr>
        <w:t xml:space="preserve"> are</w:t>
      </w:r>
      <w:r w:rsidRPr="004F6999">
        <w:rPr>
          <w:rFonts w:asciiTheme="minorHAnsi" w:hAnsiTheme="minorHAnsi" w:cstheme="minorHAnsi"/>
          <w:b/>
          <w:bCs/>
        </w:rPr>
        <w:t xml:space="preserve"> </w:t>
      </w:r>
      <w:r w:rsidRPr="004F6999">
        <w:rPr>
          <w:rFonts w:asciiTheme="minorHAnsi" w:hAnsiTheme="minorHAnsi" w:cstheme="minorHAnsi"/>
        </w:rPr>
        <w:t>DSP</w:t>
      </w:r>
      <w:r w:rsidR="00345A4B">
        <w:rPr>
          <w:rFonts w:asciiTheme="minorHAnsi" w:hAnsiTheme="minorHAnsi" w:cstheme="minorHAnsi"/>
        </w:rPr>
        <w:t>—</w:t>
      </w:r>
      <w:r w:rsidRPr="004F6999">
        <w:rPr>
          <w:rFonts w:asciiTheme="minorHAnsi" w:hAnsiTheme="minorHAnsi" w:cstheme="minorHAnsi"/>
        </w:rPr>
        <w:t>Dispersed/Intermediate, DSP</w:t>
      </w:r>
      <w:r w:rsidR="00345A4B">
        <w:rPr>
          <w:rFonts w:asciiTheme="minorHAnsi" w:hAnsiTheme="minorHAnsi" w:cstheme="minorHAnsi"/>
        </w:rPr>
        <w:t>—</w:t>
      </w:r>
      <w:r w:rsidRPr="004F6999">
        <w:rPr>
          <w:rFonts w:asciiTheme="minorHAnsi" w:hAnsiTheme="minorHAnsi" w:cstheme="minorHAnsi"/>
        </w:rPr>
        <w:t>Dispersed/Intensive, DSP</w:t>
      </w:r>
      <w:r w:rsidR="00345A4B">
        <w:rPr>
          <w:rFonts w:asciiTheme="minorHAnsi" w:hAnsiTheme="minorHAnsi" w:cstheme="minorHAnsi"/>
        </w:rPr>
        <w:t>—</w:t>
      </w:r>
      <w:r w:rsidRPr="004F6999">
        <w:rPr>
          <w:rFonts w:asciiTheme="minorHAnsi" w:hAnsiTheme="minorHAnsi" w:cstheme="minorHAnsi"/>
        </w:rPr>
        <w:t>Project/Intermediate, and DSP</w:t>
      </w:r>
      <w:r w:rsidR="00345A4B">
        <w:rPr>
          <w:rFonts w:asciiTheme="minorHAnsi" w:hAnsiTheme="minorHAnsi" w:cstheme="minorHAnsi"/>
        </w:rPr>
        <w:t>—</w:t>
      </w:r>
      <w:r w:rsidRPr="004F6999">
        <w:rPr>
          <w:rFonts w:asciiTheme="minorHAnsi" w:hAnsiTheme="minorHAnsi" w:cstheme="minorHAnsi"/>
        </w:rPr>
        <w:t>Project/Intensive</w:t>
      </w:r>
      <w:r w:rsidR="00571AC3">
        <w:rPr>
          <w:rFonts w:asciiTheme="minorHAnsi" w:hAnsiTheme="minorHAnsi" w:cstheme="minorHAnsi"/>
        </w:rPr>
        <w:t>.</w:t>
      </w:r>
      <w:r w:rsidRPr="004F6999">
        <w:rPr>
          <w:rFonts w:asciiTheme="minorHAnsi" w:hAnsiTheme="minorHAnsi" w:cstheme="minorHAnsi"/>
        </w:rPr>
        <w:t xml:space="preserve"> </w:t>
      </w:r>
    </w:p>
    <w:p w14:paraId="6F0D14CF" w14:textId="77777777" w:rsidR="00E203AB" w:rsidRDefault="00E203AB" w:rsidP="00E203AB">
      <w:pPr>
        <w:pStyle w:val="ListParagraph"/>
        <w:spacing w:after="0" w:line="240" w:lineRule="auto"/>
        <w:rPr>
          <w:rFonts w:asciiTheme="minorHAnsi" w:hAnsiTheme="minorHAnsi" w:cstheme="minorHAnsi"/>
          <w:b/>
          <w:bCs/>
        </w:rPr>
      </w:pPr>
    </w:p>
    <w:p w14:paraId="53805AE1" w14:textId="112D2C3C" w:rsidR="0058329D" w:rsidRPr="006760DD" w:rsidRDefault="00E203AB" w:rsidP="006760DD">
      <w:pPr>
        <w:pStyle w:val="ListParagraph"/>
        <w:spacing w:after="0" w:line="240" w:lineRule="auto"/>
        <w:ind w:right="1260"/>
        <w:jc w:val="center"/>
        <w:rPr>
          <w:rFonts w:asciiTheme="minorHAnsi" w:hAnsiTheme="minorHAnsi" w:cstheme="minorHAnsi"/>
        </w:rPr>
      </w:pPr>
      <w:r w:rsidRPr="004F6999">
        <w:rPr>
          <w:rFonts w:asciiTheme="minorHAnsi" w:hAnsiTheme="minorHAnsi" w:cstheme="minorHAnsi"/>
          <w:b/>
          <w:bCs/>
        </w:rPr>
        <w:t xml:space="preserve">Table </w:t>
      </w:r>
      <w:proofErr w:type="gramStart"/>
      <w:r w:rsidRPr="004F6999">
        <w:rPr>
          <w:rFonts w:asciiTheme="minorHAnsi" w:hAnsiTheme="minorHAnsi" w:cstheme="minorHAnsi"/>
          <w:b/>
          <w:bCs/>
        </w:rPr>
        <w:t>1</w:t>
      </w:r>
      <w:r w:rsidRPr="00B21B4D">
        <w:rPr>
          <w:rFonts w:asciiTheme="minorHAnsi" w:hAnsiTheme="minorHAnsi" w:cstheme="minorHAnsi"/>
          <w:b/>
          <w:bCs/>
        </w:rPr>
        <w:t>.—</w:t>
      </w:r>
      <w:proofErr w:type="gramEnd"/>
      <w:r w:rsidRPr="00B21B4D">
        <w:rPr>
          <w:rFonts w:asciiTheme="minorHAnsi" w:hAnsiTheme="minorHAnsi" w:cstheme="minorHAnsi"/>
          <w:b/>
          <w:bCs/>
        </w:rPr>
        <w:t>DSP Efforts</w:t>
      </w:r>
    </w:p>
    <w:p w14:paraId="2289639B" w14:textId="1DDDAE01" w:rsidR="00D95FDA" w:rsidRDefault="006760DD" w:rsidP="00DA7DFF">
      <w:pPr>
        <w:pStyle w:val="ListParagraph"/>
        <w:spacing w:after="0" w:line="240" w:lineRule="auto"/>
        <w:rPr>
          <w:rFonts w:asciiTheme="minorHAnsi" w:hAnsiTheme="minorHAnsi" w:cstheme="minorHAnsi"/>
          <w:b/>
          <w:bCs/>
        </w:rPr>
      </w:pPr>
      <w:r w:rsidRPr="006760DD">
        <w:rPr>
          <w:rFonts w:asciiTheme="minorHAnsi" w:hAnsiTheme="minorHAnsi" w:cstheme="minorHAnsi"/>
          <w:b/>
          <w:noProof/>
        </w:rPr>
        <w:drawing>
          <wp:inline distT="0" distB="0" distL="0" distR="0" wp14:anchorId="5C692F62" wp14:editId="1B03EF72">
            <wp:extent cx="5953488" cy="3162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9990" cy="3181689"/>
                    </a:xfrm>
                    <a:prstGeom prst="rect">
                      <a:avLst/>
                    </a:prstGeom>
                    <a:ln w="15875">
                      <a:solidFill>
                        <a:schemeClr val="tx1"/>
                      </a:solidFill>
                    </a:ln>
                  </pic:spPr>
                </pic:pic>
              </a:graphicData>
            </a:graphic>
          </wp:inline>
        </w:drawing>
      </w:r>
    </w:p>
    <w:p w14:paraId="72BA5BAE" w14:textId="77777777" w:rsidR="00E203AB" w:rsidRPr="004F6999" w:rsidRDefault="00E203AB" w:rsidP="00DA7DFF">
      <w:pPr>
        <w:pStyle w:val="ListParagraph"/>
        <w:spacing w:after="0" w:line="240" w:lineRule="auto"/>
        <w:rPr>
          <w:rFonts w:asciiTheme="minorHAnsi" w:hAnsiTheme="minorHAnsi" w:cstheme="minorHAnsi"/>
        </w:rPr>
      </w:pPr>
    </w:p>
    <w:p w14:paraId="6327F6E1" w14:textId="7B38A5F7" w:rsidR="00904093" w:rsidRDefault="00904093" w:rsidP="006760DD">
      <w:pPr>
        <w:spacing w:after="200" w:line="276" w:lineRule="auto"/>
        <w:jc w:val="center"/>
        <w:rPr>
          <w:rFonts w:asciiTheme="minorHAnsi" w:hAnsiTheme="minorHAnsi" w:cstheme="minorHAnsi"/>
          <w:b/>
        </w:rPr>
      </w:pPr>
      <w:r>
        <w:rPr>
          <w:rFonts w:asciiTheme="minorHAnsi" w:hAnsiTheme="minorHAnsi" w:cstheme="minorHAnsi"/>
          <w:b/>
        </w:rPr>
        <w:br w:type="page"/>
      </w:r>
    </w:p>
    <w:p w14:paraId="5FBC11E5" w14:textId="0D1469B5" w:rsidR="00E203AB" w:rsidRPr="004F6999" w:rsidRDefault="00E203AB" w:rsidP="00C80B1B">
      <w:pPr>
        <w:pStyle w:val="ListParagraph"/>
        <w:spacing w:after="0" w:line="240" w:lineRule="auto"/>
        <w:ind w:right="1260"/>
        <w:jc w:val="center"/>
        <w:rPr>
          <w:rFonts w:asciiTheme="minorHAnsi" w:hAnsiTheme="minorHAnsi" w:cstheme="minorHAnsi"/>
        </w:rPr>
      </w:pPr>
      <w:r w:rsidRPr="004F6999">
        <w:rPr>
          <w:rFonts w:asciiTheme="minorHAnsi" w:hAnsiTheme="minorHAnsi" w:cstheme="minorHAnsi"/>
          <w:b/>
        </w:rPr>
        <w:lastRenderedPageBreak/>
        <w:t xml:space="preserve">Table </w:t>
      </w:r>
      <w:proofErr w:type="gramStart"/>
      <w:r w:rsidRPr="004F6999">
        <w:rPr>
          <w:rFonts w:asciiTheme="minorHAnsi" w:hAnsiTheme="minorHAnsi" w:cstheme="minorHAnsi"/>
          <w:b/>
        </w:rPr>
        <w:t>2</w:t>
      </w:r>
      <w:r w:rsidRPr="00F93AB3">
        <w:rPr>
          <w:rFonts w:asciiTheme="minorHAnsi" w:hAnsiTheme="minorHAnsi" w:cstheme="minorHAnsi"/>
          <w:b/>
          <w:bCs/>
        </w:rPr>
        <w:t>.—</w:t>
      </w:r>
      <w:proofErr w:type="gramEnd"/>
      <w:r w:rsidRPr="00F93AB3">
        <w:rPr>
          <w:rFonts w:asciiTheme="minorHAnsi" w:hAnsiTheme="minorHAnsi" w:cstheme="minorHAnsi"/>
          <w:b/>
          <w:bCs/>
        </w:rPr>
        <w:t>DSP Data Collection Type and Project Kind</w:t>
      </w:r>
    </w:p>
    <w:p w14:paraId="03B93A1C" w14:textId="0B6999DF" w:rsidR="00A641A5" w:rsidRPr="004F6999" w:rsidRDefault="00F93AB3" w:rsidP="00DA7DFF">
      <w:pPr>
        <w:pStyle w:val="ListParagraph"/>
        <w:spacing w:after="0" w:line="240" w:lineRule="auto"/>
        <w:rPr>
          <w:rFonts w:asciiTheme="minorHAnsi" w:hAnsiTheme="minorHAnsi" w:cstheme="minorHAnsi"/>
        </w:rPr>
      </w:pPr>
      <w:r w:rsidRPr="00F93AB3">
        <w:rPr>
          <w:rFonts w:asciiTheme="minorHAnsi" w:hAnsiTheme="minorHAnsi" w:cstheme="minorHAnsi"/>
          <w:noProof/>
        </w:rPr>
        <w:drawing>
          <wp:inline distT="0" distB="0" distL="0" distR="0" wp14:anchorId="6D40BDAD" wp14:editId="0328FEDA">
            <wp:extent cx="5743575" cy="3397471"/>
            <wp:effectExtent l="19050" t="1905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1746" cy="3443711"/>
                    </a:xfrm>
                    <a:prstGeom prst="rect">
                      <a:avLst/>
                    </a:prstGeom>
                    <a:ln w="15875">
                      <a:solidFill>
                        <a:schemeClr val="tx1"/>
                      </a:solidFill>
                    </a:ln>
                  </pic:spPr>
                </pic:pic>
              </a:graphicData>
            </a:graphic>
          </wp:inline>
        </w:drawing>
      </w:r>
    </w:p>
    <w:p w14:paraId="7C05F761" w14:textId="5AF78B14" w:rsidR="00033EA2" w:rsidRPr="002E2A10" w:rsidRDefault="00730E0E" w:rsidP="002E2A10">
      <w:pPr>
        <w:pStyle w:val="Heading1"/>
      </w:pPr>
      <w:bookmarkStart w:id="10" w:name="_Generalized_DSP_Project"/>
      <w:bookmarkStart w:id="11" w:name="_Toc52781348"/>
      <w:bookmarkStart w:id="12" w:name="_Toc52781599"/>
      <w:bookmarkStart w:id="13" w:name="_Toc54249670"/>
      <w:bookmarkEnd w:id="10"/>
      <w:r>
        <w:lastRenderedPageBreak/>
        <w:t xml:space="preserve">3. </w:t>
      </w:r>
      <w:r w:rsidR="00033EA2" w:rsidRPr="002E2A10">
        <w:t>Generalized DSP Project ID Hierarchy</w:t>
      </w:r>
      <w:bookmarkEnd w:id="11"/>
      <w:bookmarkEnd w:id="12"/>
      <w:bookmarkEnd w:id="13"/>
    </w:p>
    <w:p w14:paraId="0BF02C78" w14:textId="77777777" w:rsidR="00033EA2" w:rsidRPr="004F6999" w:rsidRDefault="00033EA2" w:rsidP="00204077">
      <w:pPr>
        <w:pStyle w:val="ListParagraph"/>
        <w:numPr>
          <w:ilvl w:val="0"/>
          <w:numId w:val="2"/>
        </w:numPr>
        <w:spacing w:after="0" w:line="240" w:lineRule="auto"/>
        <w:rPr>
          <w:rFonts w:asciiTheme="minorHAnsi" w:hAnsiTheme="minorHAnsi" w:cstheme="minorHAnsi"/>
          <w:b/>
        </w:rPr>
      </w:pPr>
      <w:r w:rsidRPr="004F6999">
        <w:rPr>
          <w:rFonts w:asciiTheme="minorHAnsi" w:hAnsiTheme="minorHAnsi" w:cstheme="minorHAnsi"/>
          <w:b/>
        </w:rPr>
        <w:t>Project</w:t>
      </w:r>
    </w:p>
    <w:p w14:paraId="17E69E2F" w14:textId="77777777" w:rsidR="00033EA2" w:rsidRPr="004F6999" w:rsidRDefault="00033EA2" w:rsidP="00204077">
      <w:pPr>
        <w:pStyle w:val="ListParagraph"/>
        <w:numPr>
          <w:ilvl w:val="1"/>
          <w:numId w:val="2"/>
        </w:numPr>
        <w:spacing w:after="0" w:line="240" w:lineRule="auto"/>
        <w:rPr>
          <w:rFonts w:asciiTheme="minorHAnsi" w:hAnsiTheme="minorHAnsi" w:cstheme="minorHAnsi"/>
        </w:rPr>
      </w:pPr>
      <w:r w:rsidRPr="004F6999">
        <w:rPr>
          <w:rFonts w:asciiTheme="minorHAnsi" w:hAnsiTheme="minorHAnsi" w:cstheme="minorHAnsi"/>
          <w:b/>
        </w:rPr>
        <w:t>Soil</w:t>
      </w:r>
      <w:r w:rsidRPr="004F6999">
        <w:rPr>
          <w:rFonts w:asciiTheme="minorHAnsi" w:hAnsiTheme="minorHAnsi" w:cstheme="minorHAnsi"/>
        </w:rPr>
        <w:t xml:space="preserve"> (</w:t>
      </w:r>
      <w:proofErr w:type="gramStart"/>
      <w:r w:rsidRPr="004F6999">
        <w:rPr>
          <w:rFonts w:asciiTheme="minorHAnsi" w:hAnsiTheme="minorHAnsi" w:cstheme="minorHAnsi"/>
        </w:rPr>
        <w:t>Optional–Used</w:t>
      </w:r>
      <w:proofErr w:type="gramEnd"/>
      <w:r w:rsidRPr="004F6999">
        <w:rPr>
          <w:rFonts w:asciiTheme="minorHAnsi" w:hAnsiTheme="minorHAnsi" w:cstheme="minorHAnsi"/>
        </w:rPr>
        <w:t xml:space="preserve"> when multiple soils are sampled in a project)</w:t>
      </w:r>
    </w:p>
    <w:p w14:paraId="054F3975" w14:textId="77777777" w:rsidR="00033EA2" w:rsidRPr="004F6999" w:rsidRDefault="00033EA2" w:rsidP="00204077">
      <w:pPr>
        <w:pStyle w:val="ListParagraph"/>
        <w:numPr>
          <w:ilvl w:val="2"/>
          <w:numId w:val="2"/>
        </w:numPr>
        <w:spacing w:after="0" w:line="240" w:lineRule="auto"/>
        <w:rPr>
          <w:rFonts w:asciiTheme="minorHAnsi" w:hAnsiTheme="minorHAnsi" w:cstheme="minorHAnsi"/>
        </w:rPr>
      </w:pPr>
      <w:r w:rsidRPr="004F6999">
        <w:rPr>
          <w:rFonts w:asciiTheme="minorHAnsi" w:hAnsiTheme="minorHAnsi" w:cstheme="minorHAnsi"/>
          <w:b/>
        </w:rPr>
        <w:t>Condition</w:t>
      </w:r>
      <w:r w:rsidRPr="004F6999">
        <w:rPr>
          <w:rFonts w:asciiTheme="minorHAnsi" w:hAnsiTheme="minorHAnsi" w:cstheme="minorHAnsi"/>
        </w:rPr>
        <w:t xml:space="preserve"> </w:t>
      </w:r>
      <w:r w:rsidRPr="004F6999">
        <w:rPr>
          <w:rFonts w:asciiTheme="minorHAnsi" w:hAnsiTheme="minorHAnsi" w:cstheme="minorHAnsi"/>
          <w:b/>
        </w:rPr>
        <w:t>being compared</w:t>
      </w:r>
      <w:r w:rsidRPr="004F6999">
        <w:rPr>
          <w:rFonts w:asciiTheme="minorHAnsi" w:hAnsiTheme="minorHAnsi" w:cstheme="minorHAnsi"/>
        </w:rPr>
        <w:t xml:space="preserve"> (condition, land use, ecological state, or management system)</w:t>
      </w:r>
    </w:p>
    <w:p w14:paraId="4B5C02D0" w14:textId="77777777" w:rsidR="00033EA2" w:rsidRPr="004F6999" w:rsidRDefault="00033EA2" w:rsidP="00204077">
      <w:pPr>
        <w:pStyle w:val="ListParagraph"/>
        <w:numPr>
          <w:ilvl w:val="3"/>
          <w:numId w:val="2"/>
        </w:numPr>
        <w:spacing w:after="0" w:line="240" w:lineRule="auto"/>
        <w:rPr>
          <w:rFonts w:asciiTheme="minorHAnsi" w:hAnsiTheme="minorHAnsi" w:cstheme="minorHAnsi"/>
        </w:rPr>
      </w:pPr>
      <w:r w:rsidRPr="004F6999">
        <w:rPr>
          <w:rFonts w:asciiTheme="minorHAnsi" w:hAnsiTheme="minorHAnsi" w:cstheme="minorHAnsi"/>
          <w:b/>
        </w:rPr>
        <w:t xml:space="preserve">Region </w:t>
      </w:r>
      <w:r w:rsidRPr="004F6999">
        <w:rPr>
          <w:rFonts w:asciiTheme="minorHAnsi" w:hAnsiTheme="minorHAnsi" w:cstheme="minorHAnsi"/>
        </w:rPr>
        <w:t>(</w:t>
      </w:r>
      <w:proofErr w:type="gramStart"/>
      <w:r w:rsidRPr="004F6999">
        <w:rPr>
          <w:rFonts w:asciiTheme="minorHAnsi" w:hAnsiTheme="minorHAnsi" w:cstheme="minorHAnsi"/>
        </w:rPr>
        <w:t>Optional—Used</w:t>
      </w:r>
      <w:proofErr w:type="gramEnd"/>
      <w:r w:rsidRPr="004F6999">
        <w:rPr>
          <w:rFonts w:asciiTheme="minorHAnsi" w:hAnsiTheme="minorHAnsi" w:cstheme="minorHAnsi"/>
        </w:rPr>
        <w:t xml:space="preserve"> to stratify by geographic feature)</w:t>
      </w:r>
    </w:p>
    <w:p w14:paraId="23E4C014" w14:textId="77777777" w:rsidR="00033EA2" w:rsidRPr="004F6999" w:rsidRDefault="00033EA2" w:rsidP="00204077">
      <w:pPr>
        <w:pStyle w:val="ListParagraph"/>
        <w:numPr>
          <w:ilvl w:val="4"/>
          <w:numId w:val="2"/>
        </w:numPr>
        <w:spacing w:after="0" w:line="240" w:lineRule="auto"/>
        <w:rPr>
          <w:rFonts w:asciiTheme="minorHAnsi" w:hAnsiTheme="minorHAnsi" w:cstheme="minorHAnsi"/>
        </w:rPr>
      </w:pPr>
      <w:r w:rsidRPr="004F6999">
        <w:rPr>
          <w:rFonts w:asciiTheme="minorHAnsi" w:hAnsiTheme="minorHAnsi" w:cstheme="minorHAnsi"/>
          <w:b/>
        </w:rPr>
        <w:t>Plot replicates</w:t>
      </w:r>
      <w:r w:rsidRPr="004F6999">
        <w:rPr>
          <w:rFonts w:asciiTheme="minorHAnsi" w:hAnsiTheme="minorHAnsi" w:cstheme="minorHAnsi"/>
        </w:rPr>
        <w:t xml:space="preserve"> (independent site, fields, or locations)</w:t>
      </w:r>
    </w:p>
    <w:p w14:paraId="19A982EE" w14:textId="77777777" w:rsidR="00033EA2" w:rsidRPr="004F6999" w:rsidRDefault="00033EA2" w:rsidP="00204077">
      <w:pPr>
        <w:pStyle w:val="ListParagraph"/>
        <w:numPr>
          <w:ilvl w:val="5"/>
          <w:numId w:val="2"/>
        </w:numPr>
        <w:spacing w:after="0" w:line="240" w:lineRule="auto"/>
        <w:rPr>
          <w:rFonts w:asciiTheme="minorHAnsi" w:hAnsiTheme="minorHAnsi" w:cstheme="minorHAnsi"/>
        </w:rPr>
      </w:pPr>
      <w:r w:rsidRPr="004F6999">
        <w:rPr>
          <w:rFonts w:asciiTheme="minorHAnsi" w:hAnsiTheme="minorHAnsi" w:cstheme="minorHAnsi"/>
          <w:b/>
        </w:rPr>
        <w:t>Pedon</w:t>
      </w:r>
      <w:r w:rsidRPr="004F6999">
        <w:rPr>
          <w:rFonts w:asciiTheme="minorHAnsi" w:hAnsiTheme="minorHAnsi" w:cstheme="minorHAnsi"/>
        </w:rPr>
        <w:t xml:space="preserve"> </w:t>
      </w:r>
      <w:r w:rsidRPr="004F6999">
        <w:rPr>
          <w:rFonts w:asciiTheme="minorHAnsi" w:hAnsiTheme="minorHAnsi" w:cstheme="minorHAnsi"/>
          <w:b/>
        </w:rPr>
        <w:t>replicates</w:t>
      </w:r>
      <w:r w:rsidRPr="004F6999">
        <w:rPr>
          <w:rFonts w:asciiTheme="minorHAnsi" w:hAnsiTheme="minorHAnsi" w:cstheme="minorHAnsi"/>
        </w:rPr>
        <w:t xml:space="preserve"> (individual pedons within plots)</w:t>
      </w:r>
    </w:p>
    <w:p w14:paraId="171098C4" w14:textId="77777777" w:rsidR="00033EA2" w:rsidRPr="004F6999" w:rsidRDefault="00033EA2" w:rsidP="00204077">
      <w:pPr>
        <w:pStyle w:val="ListParagraph"/>
        <w:numPr>
          <w:ilvl w:val="6"/>
          <w:numId w:val="2"/>
        </w:numPr>
        <w:spacing w:after="0" w:line="240" w:lineRule="auto"/>
        <w:rPr>
          <w:rFonts w:asciiTheme="minorHAnsi" w:hAnsiTheme="minorHAnsi" w:cstheme="minorHAnsi"/>
          <w:b/>
        </w:rPr>
      </w:pPr>
      <w:r w:rsidRPr="004F6999">
        <w:rPr>
          <w:rFonts w:asciiTheme="minorHAnsi" w:hAnsiTheme="minorHAnsi" w:cstheme="minorHAnsi"/>
        </w:rPr>
        <w:t xml:space="preserve"> </w:t>
      </w:r>
      <w:r w:rsidRPr="004F6999">
        <w:rPr>
          <w:rFonts w:asciiTheme="minorHAnsi" w:hAnsiTheme="minorHAnsi" w:cstheme="minorHAnsi"/>
          <w:b/>
        </w:rPr>
        <w:t xml:space="preserve">Samples </w:t>
      </w:r>
    </w:p>
    <w:p w14:paraId="697F8528" w14:textId="6AA450B0" w:rsidR="00033EA2" w:rsidRPr="00D57D9A" w:rsidRDefault="00B0688F" w:rsidP="00204077">
      <w:pPr>
        <w:pStyle w:val="ListParagraph"/>
        <w:numPr>
          <w:ilvl w:val="7"/>
          <w:numId w:val="2"/>
        </w:numPr>
        <w:spacing w:after="0" w:line="240" w:lineRule="auto"/>
        <w:rPr>
          <w:rFonts w:asciiTheme="minorHAnsi" w:hAnsiTheme="minorHAnsi" w:cstheme="minorHAnsi"/>
          <w:bCs/>
        </w:rPr>
      </w:pPr>
      <w:r>
        <w:rPr>
          <w:rFonts w:asciiTheme="minorHAnsi" w:hAnsiTheme="minorHAnsi" w:cstheme="minorHAnsi"/>
          <w:bCs/>
        </w:rPr>
        <w:t>S</w:t>
      </w:r>
      <w:r w:rsidR="009D55AE" w:rsidRPr="00D57D9A">
        <w:rPr>
          <w:rFonts w:asciiTheme="minorHAnsi" w:hAnsiTheme="minorHAnsi" w:cstheme="minorHAnsi"/>
          <w:bCs/>
        </w:rPr>
        <w:t xml:space="preserve">ee </w:t>
      </w:r>
      <w:r w:rsidR="00D57D9A" w:rsidRPr="00D57D9A">
        <w:rPr>
          <w:rFonts w:asciiTheme="minorHAnsi" w:hAnsiTheme="minorHAnsi" w:cstheme="minorHAnsi"/>
          <w:bCs/>
        </w:rPr>
        <w:t xml:space="preserve">Appendices G &amp; H for </w:t>
      </w:r>
      <w:r w:rsidR="00416A8E">
        <w:rPr>
          <w:rFonts w:asciiTheme="minorHAnsi" w:hAnsiTheme="minorHAnsi" w:cstheme="minorHAnsi"/>
          <w:bCs/>
        </w:rPr>
        <w:t>details on</w:t>
      </w:r>
      <w:r w:rsidR="00D57D9A" w:rsidRPr="00D57D9A">
        <w:rPr>
          <w:rFonts w:asciiTheme="minorHAnsi" w:hAnsiTheme="minorHAnsi" w:cstheme="minorHAnsi"/>
          <w:bCs/>
        </w:rPr>
        <w:t xml:space="preserve"> </w:t>
      </w:r>
      <w:r w:rsidR="00416A8E">
        <w:rPr>
          <w:rFonts w:asciiTheme="minorHAnsi" w:hAnsiTheme="minorHAnsi" w:cstheme="minorHAnsi"/>
          <w:bCs/>
        </w:rPr>
        <w:t>d</w:t>
      </w:r>
      <w:r w:rsidR="00D57D9A" w:rsidRPr="00D57D9A">
        <w:rPr>
          <w:rFonts w:asciiTheme="minorHAnsi" w:hAnsiTheme="minorHAnsi" w:cstheme="minorHAnsi"/>
          <w:bCs/>
        </w:rPr>
        <w:t>epths</w:t>
      </w:r>
    </w:p>
    <w:p w14:paraId="4FCBBD3C" w14:textId="6B4AFDC6" w:rsidR="006858A4" w:rsidRPr="004F6999" w:rsidRDefault="006858A4" w:rsidP="006858A4">
      <w:pPr>
        <w:spacing w:after="0" w:line="240" w:lineRule="auto"/>
        <w:rPr>
          <w:rFonts w:asciiTheme="minorHAnsi" w:hAnsiTheme="minorHAnsi" w:cstheme="minorHAnsi"/>
        </w:rPr>
      </w:pPr>
    </w:p>
    <w:p w14:paraId="63E81C77" w14:textId="77777777" w:rsidR="00FE13A1" w:rsidRPr="004F6999" w:rsidRDefault="00FE13A1" w:rsidP="00204077">
      <w:pPr>
        <w:pStyle w:val="ListParagraph"/>
        <w:numPr>
          <w:ilvl w:val="1"/>
          <w:numId w:val="1"/>
        </w:numPr>
        <w:tabs>
          <w:tab w:val="left" w:pos="-270"/>
        </w:tabs>
        <w:spacing w:after="0" w:line="240" w:lineRule="auto"/>
        <w:ind w:left="720"/>
        <w:rPr>
          <w:rFonts w:asciiTheme="minorHAnsi" w:hAnsiTheme="minorHAnsi" w:cstheme="minorHAnsi"/>
        </w:rPr>
      </w:pPr>
      <w:r w:rsidRPr="004F6999">
        <w:rPr>
          <w:rFonts w:asciiTheme="minorHAnsi" w:hAnsiTheme="minorHAnsi" w:cstheme="minorHAnsi"/>
          <w:u w:val="single"/>
        </w:rPr>
        <w:t>Soil</w:t>
      </w:r>
      <w:r w:rsidRPr="004F6999">
        <w:rPr>
          <w:rFonts w:asciiTheme="minorHAnsi" w:hAnsiTheme="minorHAnsi" w:cstheme="minorHAnsi"/>
        </w:rPr>
        <w:t xml:space="preserve"> (optional):  1-character symbol to represent each soil. Used when multiple soils are sampled.</w:t>
      </w:r>
    </w:p>
    <w:p w14:paraId="5A98DB4B" w14:textId="7E570D9A" w:rsidR="00FE13A1" w:rsidRPr="004F6999" w:rsidRDefault="00FE13A1" w:rsidP="00204077">
      <w:pPr>
        <w:pStyle w:val="ListParagraph"/>
        <w:numPr>
          <w:ilvl w:val="1"/>
          <w:numId w:val="1"/>
        </w:numPr>
        <w:tabs>
          <w:tab w:val="left" w:pos="-270"/>
        </w:tabs>
        <w:spacing w:after="0" w:line="240" w:lineRule="auto"/>
        <w:ind w:left="720"/>
        <w:rPr>
          <w:rFonts w:asciiTheme="minorHAnsi" w:hAnsiTheme="minorHAnsi" w:cstheme="minorHAnsi"/>
        </w:rPr>
      </w:pPr>
      <w:r w:rsidRPr="004F6999">
        <w:rPr>
          <w:rFonts w:asciiTheme="minorHAnsi" w:hAnsiTheme="minorHAnsi" w:cstheme="minorHAnsi"/>
          <w:u w:val="single"/>
        </w:rPr>
        <w:t>Condition</w:t>
      </w:r>
      <w:r w:rsidRPr="004F6999">
        <w:rPr>
          <w:rFonts w:asciiTheme="minorHAnsi" w:hAnsiTheme="minorHAnsi" w:cstheme="minorHAnsi"/>
        </w:rPr>
        <w:t>:  1 or 2 characters that indicate the land use, land cover, or management system being evaluated.</w:t>
      </w:r>
    </w:p>
    <w:p w14:paraId="3521B2D3" w14:textId="77777777" w:rsidR="00FE13A1" w:rsidRPr="004F6999" w:rsidRDefault="00FE13A1" w:rsidP="00204077">
      <w:pPr>
        <w:pStyle w:val="ListParagraph"/>
        <w:numPr>
          <w:ilvl w:val="1"/>
          <w:numId w:val="1"/>
        </w:numPr>
        <w:tabs>
          <w:tab w:val="left" w:pos="-270"/>
        </w:tabs>
        <w:spacing w:after="0" w:line="240" w:lineRule="auto"/>
        <w:ind w:left="720"/>
        <w:rPr>
          <w:rFonts w:asciiTheme="minorHAnsi" w:hAnsiTheme="minorHAnsi" w:cstheme="minorHAnsi"/>
        </w:rPr>
      </w:pPr>
      <w:r w:rsidRPr="004F6999">
        <w:rPr>
          <w:rFonts w:asciiTheme="minorHAnsi" w:hAnsiTheme="minorHAnsi" w:cstheme="minorHAnsi"/>
          <w:u w:val="single"/>
        </w:rPr>
        <w:t>Region</w:t>
      </w:r>
      <w:r w:rsidRPr="004F6999">
        <w:rPr>
          <w:rFonts w:asciiTheme="minorHAnsi" w:hAnsiTheme="minorHAnsi" w:cstheme="minorHAnsi"/>
        </w:rPr>
        <w:t xml:space="preserve"> (optional):  1 or 2 characters that indicate a geographic or situational stratification or difference within the project conditions (e.g., N and S for northern and southern extent of a soil series or L and H for low and high topography).</w:t>
      </w:r>
    </w:p>
    <w:p w14:paraId="68D615AD" w14:textId="1B6FCBBE" w:rsidR="00FE13A1" w:rsidRPr="004F6999" w:rsidRDefault="00FE13A1" w:rsidP="00204077">
      <w:pPr>
        <w:pStyle w:val="ListParagraph"/>
        <w:numPr>
          <w:ilvl w:val="1"/>
          <w:numId w:val="1"/>
        </w:numPr>
        <w:tabs>
          <w:tab w:val="left" w:pos="-270"/>
        </w:tabs>
        <w:spacing w:after="0" w:line="240" w:lineRule="auto"/>
        <w:ind w:left="720"/>
        <w:rPr>
          <w:rFonts w:asciiTheme="minorHAnsi" w:hAnsiTheme="minorHAnsi" w:cstheme="minorHAnsi"/>
        </w:rPr>
      </w:pPr>
      <w:r w:rsidRPr="004F6999">
        <w:rPr>
          <w:rFonts w:asciiTheme="minorHAnsi" w:hAnsiTheme="minorHAnsi" w:cstheme="minorHAnsi"/>
          <w:u w:val="single"/>
        </w:rPr>
        <w:t>Plot replicate</w:t>
      </w:r>
      <w:r w:rsidRPr="004F6999">
        <w:rPr>
          <w:rFonts w:asciiTheme="minorHAnsi" w:hAnsiTheme="minorHAnsi" w:cstheme="minorHAnsi"/>
        </w:rPr>
        <w:t>:  1 or 2 numeric digits that indicate an independent plot that is separate from other plots in that condition or region.</w:t>
      </w:r>
    </w:p>
    <w:p w14:paraId="1D88A7E8" w14:textId="77777777" w:rsidR="00C96C20" w:rsidRPr="004F6999" w:rsidRDefault="00FE13A1" w:rsidP="00204077">
      <w:pPr>
        <w:pStyle w:val="ListParagraph"/>
        <w:numPr>
          <w:ilvl w:val="1"/>
          <w:numId w:val="1"/>
        </w:numPr>
        <w:tabs>
          <w:tab w:val="left" w:pos="-270"/>
        </w:tabs>
        <w:spacing w:after="0" w:line="240" w:lineRule="auto"/>
        <w:ind w:left="720"/>
        <w:rPr>
          <w:rFonts w:asciiTheme="minorHAnsi" w:hAnsiTheme="minorHAnsi" w:cstheme="minorHAnsi"/>
        </w:rPr>
      </w:pPr>
      <w:r w:rsidRPr="004F6999">
        <w:rPr>
          <w:rFonts w:asciiTheme="minorHAnsi" w:hAnsiTheme="minorHAnsi" w:cstheme="minorHAnsi"/>
          <w:u w:val="single"/>
        </w:rPr>
        <w:t>Example</w:t>
      </w:r>
      <w:r w:rsidR="00C96C20" w:rsidRPr="004F6999">
        <w:rPr>
          <w:rFonts w:asciiTheme="minorHAnsi" w:hAnsiTheme="minorHAnsi" w:cstheme="minorHAnsi"/>
          <w:u w:val="single"/>
        </w:rPr>
        <w:t>s</w:t>
      </w:r>
      <w:r w:rsidR="00C96C20" w:rsidRPr="004F6999">
        <w:rPr>
          <w:rFonts w:asciiTheme="minorHAnsi" w:hAnsiTheme="minorHAnsi" w:cstheme="minorHAnsi"/>
        </w:rPr>
        <w:t>:</w:t>
      </w:r>
    </w:p>
    <w:p w14:paraId="2FBA9B05" w14:textId="3CB85A43" w:rsidR="00C96C20" w:rsidRPr="004F6999" w:rsidRDefault="00C96C20" w:rsidP="00EF44CA">
      <w:pPr>
        <w:pStyle w:val="ListParagraph"/>
        <w:numPr>
          <w:ilvl w:val="0"/>
          <w:numId w:val="20"/>
        </w:numPr>
        <w:tabs>
          <w:tab w:val="left" w:pos="-270"/>
        </w:tabs>
        <w:spacing w:after="0" w:line="240" w:lineRule="auto"/>
        <w:rPr>
          <w:rFonts w:asciiTheme="minorHAnsi" w:hAnsiTheme="minorHAnsi" w:cstheme="minorHAnsi"/>
        </w:rPr>
      </w:pPr>
      <w:r w:rsidRPr="004F6999">
        <w:rPr>
          <w:rFonts w:asciiTheme="minorHAnsi" w:hAnsiTheme="minorHAnsi" w:cstheme="minorHAnsi"/>
        </w:rPr>
        <w:t>W</w:t>
      </w:r>
      <w:r w:rsidR="00FE13A1" w:rsidRPr="004F6999">
        <w:rPr>
          <w:rFonts w:asciiTheme="minorHAnsi" w:hAnsiTheme="minorHAnsi" w:cstheme="minorHAnsi"/>
        </w:rPr>
        <w:t>ithout region or soil: R1 and C1.</w:t>
      </w:r>
      <w:r w:rsidR="00982CBA">
        <w:rPr>
          <w:rFonts w:asciiTheme="minorHAnsi" w:hAnsiTheme="minorHAnsi" w:cstheme="minorHAnsi"/>
        </w:rPr>
        <w:t xml:space="preserve"> </w:t>
      </w:r>
      <w:r w:rsidR="00FE13A1" w:rsidRPr="004F6999">
        <w:rPr>
          <w:rFonts w:asciiTheme="minorHAnsi" w:hAnsiTheme="minorHAnsi" w:cstheme="minorHAnsi"/>
        </w:rPr>
        <w:t>The first rangeland and cropland plot replicates from the DSP SD2012 Central Rangeland project.</w:t>
      </w:r>
    </w:p>
    <w:p w14:paraId="20F38554" w14:textId="076B8C84" w:rsidR="00C96C20" w:rsidRPr="004F6999" w:rsidRDefault="00C96C20" w:rsidP="00EF44CA">
      <w:pPr>
        <w:pStyle w:val="ListParagraph"/>
        <w:numPr>
          <w:ilvl w:val="0"/>
          <w:numId w:val="20"/>
        </w:numPr>
        <w:tabs>
          <w:tab w:val="left" w:pos="-270"/>
        </w:tabs>
        <w:spacing w:after="0" w:line="240" w:lineRule="auto"/>
        <w:rPr>
          <w:rFonts w:asciiTheme="minorHAnsi" w:hAnsiTheme="minorHAnsi" w:cstheme="minorHAnsi"/>
        </w:rPr>
      </w:pPr>
      <w:r w:rsidRPr="004F6999">
        <w:rPr>
          <w:rFonts w:asciiTheme="minorHAnsi" w:hAnsiTheme="minorHAnsi" w:cstheme="minorHAnsi"/>
        </w:rPr>
        <w:t>W</w:t>
      </w:r>
      <w:r w:rsidR="00FE13A1" w:rsidRPr="004F6999">
        <w:rPr>
          <w:rFonts w:asciiTheme="minorHAnsi" w:hAnsiTheme="minorHAnsi" w:cstheme="minorHAnsi"/>
        </w:rPr>
        <w:t>ith region: PA1 and PG1.</w:t>
      </w:r>
      <w:r w:rsidR="00982CBA">
        <w:rPr>
          <w:rFonts w:asciiTheme="minorHAnsi" w:hAnsiTheme="minorHAnsi" w:cstheme="minorHAnsi"/>
        </w:rPr>
        <w:t xml:space="preserve"> </w:t>
      </w:r>
      <w:r w:rsidR="00FE13A1" w:rsidRPr="004F6999">
        <w:rPr>
          <w:rFonts w:asciiTheme="minorHAnsi" w:hAnsiTheme="minorHAnsi" w:cstheme="minorHAnsi"/>
        </w:rPr>
        <w:t>The first pasture plot on the Atlantic Coast and the first pasture plot on the Gulf Coast.</w:t>
      </w:r>
    </w:p>
    <w:p w14:paraId="36F68147" w14:textId="03FEEE89" w:rsidR="006858A4" w:rsidRDefault="00C96C20" w:rsidP="00EF44CA">
      <w:pPr>
        <w:pStyle w:val="ListParagraph"/>
        <w:numPr>
          <w:ilvl w:val="0"/>
          <w:numId w:val="20"/>
        </w:numPr>
        <w:tabs>
          <w:tab w:val="left" w:pos="-270"/>
        </w:tabs>
        <w:spacing w:after="0" w:line="240" w:lineRule="auto"/>
        <w:rPr>
          <w:rFonts w:asciiTheme="minorHAnsi" w:hAnsiTheme="minorHAnsi" w:cstheme="minorHAnsi"/>
        </w:rPr>
      </w:pPr>
      <w:r w:rsidRPr="004F6999">
        <w:rPr>
          <w:rFonts w:asciiTheme="minorHAnsi" w:hAnsiTheme="minorHAnsi" w:cstheme="minorHAnsi"/>
        </w:rPr>
        <w:t>W</w:t>
      </w:r>
      <w:r w:rsidR="00FE13A1" w:rsidRPr="004F6999">
        <w:rPr>
          <w:rFonts w:asciiTheme="minorHAnsi" w:hAnsiTheme="minorHAnsi" w:cstheme="minorHAnsi"/>
        </w:rPr>
        <w:t>ith soil: A-P1 and M-P1.</w:t>
      </w:r>
      <w:r w:rsidR="00982CBA">
        <w:rPr>
          <w:rFonts w:asciiTheme="minorHAnsi" w:hAnsiTheme="minorHAnsi" w:cstheme="minorHAnsi"/>
        </w:rPr>
        <w:t xml:space="preserve"> </w:t>
      </w:r>
      <w:r w:rsidR="00FE13A1" w:rsidRPr="004F6999">
        <w:rPr>
          <w:rFonts w:asciiTheme="minorHAnsi" w:hAnsiTheme="minorHAnsi" w:cstheme="minorHAnsi"/>
        </w:rPr>
        <w:t>Soil A and soil M in the first pasture plot or site.</w:t>
      </w:r>
    </w:p>
    <w:p w14:paraId="6A70AEE2" w14:textId="32279314" w:rsidR="00104C10" w:rsidRPr="00663961" w:rsidRDefault="00663961" w:rsidP="00663961">
      <w:pPr>
        <w:pStyle w:val="ListParagraph"/>
        <w:numPr>
          <w:ilvl w:val="0"/>
          <w:numId w:val="20"/>
        </w:numPr>
        <w:tabs>
          <w:tab w:val="left" w:pos="-270"/>
        </w:tabs>
        <w:spacing w:after="0" w:line="240" w:lineRule="auto"/>
        <w:rPr>
          <w:rFonts w:asciiTheme="minorHAnsi" w:hAnsiTheme="minorHAnsi" w:cstheme="minorHAnsi"/>
        </w:rPr>
      </w:pPr>
      <w:r>
        <w:rPr>
          <w:rFonts w:asciiTheme="minorHAnsi" w:hAnsiTheme="minorHAnsi" w:cstheme="minorHAnsi"/>
        </w:rPr>
        <w:t xml:space="preserve">With region and soil: A-PA1 and M-PG1. Soil A </w:t>
      </w:r>
      <w:r w:rsidR="00E659C4">
        <w:rPr>
          <w:rFonts w:asciiTheme="minorHAnsi" w:hAnsiTheme="minorHAnsi" w:cstheme="minorHAnsi"/>
        </w:rPr>
        <w:t xml:space="preserve">in the </w:t>
      </w:r>
      <w:r>
        <w:rPr>
          <w:rFonts w:asciiTheme="minorHAnsi" w:hAnsiTheme="minorHAnsi" w:cstheme="minorHAnsi"/>
        </w:rPr>
        <w:t xml:space="preserve">first Atlantic Coast pasture plot and soil M </w:t>
      </w:r>
      <w:r w:rsidR="00E659C4">
        <w:rPr>
          <w:rFonts w:asciiTheme="minorHAnsi" w:hAnsiTheme="minorHAnsi" w:cstheme="minorHAnsi"/>
        </w:rPr>
        <w:t xml:space="preserve">in the </w:t>
      </w:r>
      <w:r>
        <w:rPr>
          <w:rFonts w:asciiTheme="minorHAnsi" w:hAnsiTheme="minorHAnsi" w:cstheme="minorHAnsi"/>
        </w:rPr>
        <w:t>first Gulf Coast pasture plot.</w:t>
      </w:r>
    </w:p>
    <w:p w14:paraId="0D97C921" w14:textId="77777777" w:rsidR="0007588A" w:rsidRPr="004F6999" w:rsidRDefault="0007588A" w:rsidP="00E40D8D">
      <w:pPr>
        <w:spacing w:after="0" w:line="240" w:lineRule="auto"/>
        <w:rPr>
          <w:rFonts w:asciiTheme="minorHAnsi" w:hAnsiTheme="minorHAnsi" w:cstheme="minorHAnsi"/>
          <w:b/>
        </w:rPr>
      </w:pPr>
    </w:p>
    <w:p w14:paraId="7A93C159" w14:textId="773085E8" w:rsidR="00C729A6" w:rsidRPr="002E2A10" w:rsidRDefault="00730E0E" w:rsidP="002E2A10">
      <w:pPr>
        <w:pStyle w:val="Heading1"/>
      </w:pPr>
      <w:bookmarkStart w:id="14" w:name="_DSP_Data_Collection"/>
      <w:bookmarkStart w:id="15" w:name="_Toc52781349"/>
      <w:bookmarkStart w:id="16" w:name="_Toc52781600"/>
      <w:bookmarkStart w:id="17" w:name="_Toc54249671"/>
      <w:bookmarkEnd w:id="14"/>
      <w:r>
        <w:lastRenderedPageBreak/>
        <w:t>4.</w:t>
      </w:r>
      <w:r w:rsidR="00A02E65">
        <w:t xml:space="preserve"> </w:t>
      </w:r>
      <w:r w:rsidR="0058329D" w:rsidRPr="002E2A10">
        <w:t>DSP Data Collection Effort Decision Tree</w:t>
      </w:r>
      <w:bookmarkEnd w:id="15"/>
      <w:bookmarkEnd w:id="16"/>
      <w:bookmarkEnd w:id="17"/>
    </w:p>
    <w:p w14:paraId="5952EBAB" w14:textId="21F2AC5E" w:rsidR="00E659C4" w:rsidRPr="002E2A10" w:rsidRDefault="00E659C4" w:rsidP="002E2A10">
      <w:pPr>
        <w:spacing w:after="0" w:line="240" w:lineRule="auto"/>
        <w:ind w:left="360"/>
        <w:jc w:val="center"/>
      </w:pPr>
      <w:r w:rsidRPr="002E2A10">
        <w:rPr>
          <w:rFonts w:asciiTheme="minorHAnsi" w:hAnsiTheme="minorHAnsi" w:cstheme="minorHAnsi"/>
          <w:b/>
        </w:rPr>
        <w:t xml:space="preserve">Table </w:t>
      </w:r>
      <w:proofErr w:type="gramStart"/>
      <w:r w:rsidRPr="002E2A10">
        <w:rPr>
          <w:rFonts w:asciiTheme="minorHAnsi" w:hAnsiTheme="minorHAnsi" w:cstheme="minorHAnsi"/>
          <w:b/>
        </w:rPr>
        <w:t>3</w:t>
      </w:r>
      <w:r>
        <w:rPr>
          <w:rFonts w:asciiTheme="minorHAnsi" w:hAnsiTheme="minorHAnsi" w:cstheme="minorHAnsi"/>
        </w:rPr>
        <w:t>.—</w:t>
      </w:r>
      <w:proofErr w:type="gramEnd"/>
      <w:r w:rsidRPr="00C2463D">
        <w:rPr>
          <w:rFonts w:asciiTheme="minorHAnsi" w:hAnsiTheme="minorHAnsi" w:cstheme="minorHAnsi"/>
        </w:rPr>
        <w:t>Decision Tree</w:t>
      </w:r>
      <w:r w:rsidRPr="00E659C4">
        <w:rPr>
          <w:rFonts w:asciiTheme="minorHAnsi" w:hAnsiTheme="minorHAnsi" w:cstheme="minorHAnsi"/>
        </w:rPr>
        <w:t xml:space="preserve"> </w:t>
      </w:r>
      <w:r>
        <w:rPr>
          <w:rFonts w:asciiTheme="minorHAnsi" w:hAnsiTheme="minorHAnsi" w:cstheme="minorHAnsi"/>
        </w:rPr>
        <w:t xml:space="preserve">for </w:t>
      </w:r>
      <w:r w:rsidRPr="002E2A10">
        <w:rPr>
          <w:rFonts w:asciiTheme="minorHAnsi" w:hAnsiTheme="minorHAnsi" w:cstheme="minorHAnsi"/>
        </w:rPr>
        <w:t>DSP Effort</w:t>
      </w:r>
      <w:r>
        <w:rPr>
          <w:rFonts w:asciiTheme="minorHAnsi" w:hAnsiTheme="minorHAnsi" w:cstheme="minorHAnsi"/>
        </w:rPr>
        <w:t>s</w:t>
      </w:r>
      <w:r w:rsidRPr="002E2A10">
        <w:rPr>
          <w:rFonts w:asciiTheme="minorHAnsi" w:hAnsiTheme="minorHAnsi" w:cstheme="minorHAnsi"/>
        </w:rPr>
        <w:t xml:space="preserve"> </w:t>
      </w:r>
    </w:p>
    <w:p w14:paraId="56058703" w14:textId="49B648D6" w:rsidR="00307C13" w:rsidRPr="004F6999" w:rsidRDefault="00116DFD" w:rsidP="00C20882">
      <w:pPr>
        <w:pStyle w:val="ListParagraph"/>
        <w:spacing w:after="0" w:line="240" w:lineRule="auto"/>
        <w:rPr>
          <w:rFonts w:asciiTheme="minorHAnsi" w:hAnsiTheme="minorHAnsi" w:cstheme="minorHAnsi"/>
        </w:rPr>
      </w:pPr>
      <w:r w:rsidRPr="004F6999">
        <w:rPr>
          <w:rFonts w:asciiTheme="minorHAnsi" w:hAnsiTheme="minorHAnsi" w:cstheme="minorHAnsi"/>
          <w:noProof/>
        </w:rPr>
        <w:drawing>
          <wp:inline distT="0" distB="0" distL="0" distR="0" wp14:anchorId="1EE97F22" wp14:editId="3D9946E3">
            <wp:extent cx="6185487" cy="5741087"/>
            <wp:effectExtent l="19050" t="19050" r="2540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772" cy="5750633"/>
                    </a:xfrm>
                    <a:prstGeom prst="rect">
                      <a:avLst/>
                    </a:prstGeom>
                    <a:ln w="15875">
                      <a:solidFill>
                        <a:schemeClr val="tx1"/>
                      </a:solidFill>
                    </a:ln>
                  </pic:spPr>
                </pic:pic>
              </a:graphicData>
            </a:graphic>
          </wp:inline>
        </w:drawing>
      </w:r>
    </w:p>
    <w:p w14:paraId="3AA98BFA" w14:textId="77777777" w:rsidR="006C7399" w:rsidRPr="004F6999" w:rsidRDefault="006C7399" w:rsidP="00DA7DFF">
      <w:pPr>
        <w:pStyle w:val="ListParagraph"/>
        <w:spacing w:after="0" w:line="240" w:lineRule="auto"/>
        <w:rPr>
          <w:rFonts w:asciiTheme="minorHAnsi" w:hAnsiTheme="minorHAnsi" w:cstheme="minorHAnsi"/>
        </w:rPr>
      </w:pPr>
    </w:p>
    <w:p w14:paraId="216DAAFB" w14:textId="29B25C4A" w:rsidR="00FA6A93" w:rsidRPr="00730E0E" w:rsidRDefault="00730E0E" w:rsidP="0024101F">
      <w:pPr>
        <w:pStyle w:val="Heading1"/>
      </w:pPr>
      <w:bookmarkStart w:id="18" w:name="_New_Project_Type-"/>
      <w:bookmarkStart w:id="19" w:name="_Toc54249672"/>
      <w:bookmarkEnd w:id="18"/>
      <w:r>
        <w:lastRenderedPageBreak/>
        <w:t xml:space="preserve">5. </w:t>
      </w:r>
      <w:r w:rsidR="00FA6A93" w:rsidRPr="00730E0E">
        <w:t xml:space="preserve">New Project </w:t>
      </w:r>
      <w:r w:rsidR="00A27B10" w:rsidRPr="00730E0E">
        <w:t>Type</w:t>
      </w:r>
      <w:r w:rsidR="00E6643A" w:rsidRPr="00730E0E">
        <w:t>:</w:t>
      </w:r>
      <w:r w:rsidR="00FA6A93" w:rsidRPr="00730E0E">
        <w:t xml:space="preserve"> Repeated Measures</w:t>
      </w:r>
      <w:bookmarkEnd w:id="19"/>
      <w:r w:rsidR="00FA6A93" w:rsidRPr="00730E0E">
        <w:t xml:space="preserve"> </w:t>
      </w:r>
    </w:p>
    <w:p w14:paraId="488C9B19" w14:textId="1B452C7D" w:rsidR="004258C1" w:rsidRPr="00D603B5" w:rsidRDefault="000F75A1" w:rsidP="00D603B5">
      <w:pPr>
        <w:pStyle w:val="ListParagraph"/>
        <w:spacing w:after="0" w:line="240" w:lineRule="auto"/>
        <w:rPr>
          <w:rFonts w:asciiTheme="minorHAnsi" w:hAnsiTheme="minorHAnsi" w:cstheme="minorHAnsi"/>
        </w:rPr>
      </w:pPr>
      <w:r w:rsidRPr="006F50F5">
        <w:rPr>
          <w:rFonts w:asciiTheme="minorHAnsi" w:hAnsiTheme="minorHAnsi" w:cstheme="minorHAnsi"/>
        </w:rPr>
        <w:t xml:space="preserve">The goal of this </w:t>
      </w:r>
      <w:r w:rsidR="007154A4" w:rsidRPr="004F6999">
        <w:rPr>
          <w:rFonts w:asciiTheme="minorHAnsi" w:hAnsiTheme="minorHAnsi" w:cstheme="minorHAnsi"/>
        </w:rPr>
        <w:t>type</w:t>
      </w:r>
      <w:r w:rsidRPr="006F50F5">
        <w:rPr>
          <w:rFonts w:asciiTheme="minorHAnsi" w:hAnsiTheme="minorHAnsi" w:cstheme="minorHAnsi"/>
        </w:rPr>
        <w:t xml:space="preserve"> of project is to assess changes in dynamic soil properties resulting from application of different management practices and/or systems</w:t>
      </w:r>
      <w:r w:rsidR="003B0DA0" w:rsidRPr="006F50F5">
        <w:rPr>
          <w:rFonts w:asciiTheme="minorHAnsi" w:hAnsiTheme="minorHAnsi" w:cstheme="minorHAnsi"/>
        </w:rPr>
        <w:t xml:space="preserve"> with time</w:t>
      </w:r>
      <w:r w:rsidRPr="006F50F5">
        <w:rPr>
          <w:rFonts w:asciiTheme="minorHAnsi" w:hAnsiTheme="minorHAnsi" w:cstheme="minorHAnsi"/>
        </w:rPr>
        <w:t>. Less often, repeated measures can document changes</w:t>
      </w:r>
      <w:r w:rsidR="00965D20">
        <w:rPr>
          <w:rFonts w:asciiTheme="minorHAnsi" w:hAnsiTheme="minorHAnsi" w:cstheme="minorHAnsi"/>
        </w:rPr>
        <w:t xml:space="preserve"> or </w:t>
      </w:r>
      <w:r w:rsidRPr="006F50F5">
        <w:rPr>
          <w:rFonts w:asciiTheme="minorHAnsi" w:hAnsiTheme="minorHAnsi" w:cstheme="minorHAnsi"/>
        </w:rPr>
        <w:t xml:space="preserve">recovery following a natural disturbance. </w:t>
      </w:r>
      <w:r w:rsidR="00D334DA" w:rsidRPr="006F50F5">
        <w:rPr>
          <w:rFonts w:asciiTheme="minorHAnsi" w:hAnsiTheme="minorHAnsi" w:cstheme="minorHAnsi"/>
        </w:rPr>
        <w:t>Unlike</w:t>
      </w:r>
      <w:r w:rsidRPr="006F50F5">
        <w:rPr>
          <w:rFonts w:asciiTheme="minorHAnsi" w:hAnsiTheme="minorHAnsi" w:cstheme="minorHAnsi"/>
        </w:rPr>
        <w:t xml:space="preserve"> the soil</w:t>
      </w:r>
      <w:r w:rsidR="00522A7C">
        <w:rPr>
          <w:rFonts w:asciiTheme="minorHAnsi" w:hAnsiTheme="minorHAnsi" w:cstheme="minorHAnsi"/>
        </w:rPr>
        <w:t>-</w:t>
      </w:r>
      <w:r w:rsidRPr="006F50F5">
        <w:rPr>
          <w:rFonts w:asciiTheme="minorHAnsi" w:hAnsiTheme="minorHAnsi" w:cstheme="minorHAnsi"/>
        </w:rPr>
        <w:t>change</w:t>
      </w:r>
      <w:r w:rsidR="00D2018B">
        <w:rPr>
          <w:rFonts w:asciiTheme="minorHAnsi" w:hAnsiTheme="minorHAnsi" w:cstheme="minorHAnsi"/>
        </w:rPr>
        <w:t>-</w:t>
      </w:r>
      <w:r w:rsidRPr="006F50F5">
        <w:rPr>
          <w:rFonts w:asciiTheme="minorHAnsi" w:hAnsiTheme="minorHAnsi" w:cstheme="minorHAnsi"/>
        </w:rPr>
        <w:t>study project type</w:t>
      </w:r>
      <w:r w:rsidR="00F7590B" w:rsidRPr="006F50F5">
        <w:rPr>
          <w:rFonts w:asciiTheme="minorHAnsi" w:hAnsiTheme="minorHAnsi" w:cstheme="minorHAnsi"/>
        </w:rPr>
        <w:t xml:space="preserve"> (space-for-time substitution)</w:t>
      </w:r>
      <w:r w:rsidRPr="006F50F5">
        <w:rPr>
          <w:rFonts w:asciiTheme="minorHAnsi" w:hAnsiTheme="minorHAnsi" w:cstheme="minorHAnsi"/>
        </w:rPr>
        <w:t>, repeated</w:t>
      </w:r>
      <w:r w:rsidR="00E6643A">
        <w:rPr>
          <w:rFonts w:asciiTheme="minorHAnsi" w:hAnsiTheme="minorHAnsi" w:cstheme="minorHAnsi"/>
        </w:rPr>
        <w:t>-</w:t>
      </w:r>
      <w:r w:rsidRPr="006F50F5">
        <w:rPr>
          <w:rFonts w:asciiTheme="minorHAnsi" w:hAnsiTheme="minorHAnsi" w:cstheme="minorHAnsi"/>
        </w:rPr>
        <w:t xml:space="preserve">measures </w:t>
      </w:r>
      <w:r w:rsidR="00483BC8" w:rsidRPr="006F50F5">
        <w:rPr>
          <w:rFonts w:asciiTheme="minorHAnsi" w:hAnsiTheme="minorHAnsi" w:cstheme="minorHAnsi"/>
        </w:rPr>
        <w:t xml:space="preserve">projects </w:t>
      </w:r>
      <w:r w:rsidRPr="006F50F5">
        <w:rPr>
          <w:rFonts w:asciiTheme="minorHAnsi" w:hAnsiTheme="minorHAnsi" w:cstheme="minorHAnsi"/>
        </w:rPr>
        <w:t>evaluate the effects of management changes in one location with time.</w:t>
      </w:r>
      <w:r w:rsidR="00E72743" w:rsidRPr="004F6999">
        <w:rPr>
          <w:rFonts w:asciiTheme="minorHAnsi" w:hAnsiTheme="minorHAnsi" w:cstheme="minorHAnsi"/>
        </w:rPr>
        <w:t xml:space="preserve"> </w:t>
      </w:r>
      <w:r w:rsidR="002A068B" w:rsidRPr="004F6999">
        <w:rPr>
          <w:rFonts w:asciiTheme="minorHAnsi" w:hAnsiTheme="minorHAnsi" w:cstheme="minorHAnsi"/>
        </w:rPr>
        <w:t>Repeated sampling for DSPs occur</w:t>
      </w:r>
      <w:r w:rsidR="00E6643A">
        <w:rPr>
          <w:rFonts w:asciiTheme="minorHAnsi" w:hAnsiTheme="minorHAnsi" w:cstheme="minorHAnsi"/>
        </w:rPr>
        <w:t>s</w:t>
      </w:r>
      <w:r w:rsidR="002A068B" w:rsidRPr="004F6999">
        <w:rPr>
          <w:rFonts w:asciiTheme="minorHAnsi" w:hAnsiTheme="minorHAnsi" w:cstheme="minorHAnsi"/>
        </w:rPr>
        <w:t xml:space="preserve"> as determined by project staff</w:t>
      </w:r>
      <w:r w:rsidR="00E6643A">
        <w:rPr>
          <w:rFonts w:asciiTheme="minorHAnsi" w:hAnsiTheme="minorHAnsi" w:cstheme="minorHAnsi"/>
        </w:rPr>
        <w:t>,</w:t>
      </w:r>
      <w:r w:rsidR="003D1672" w:rsidRPr="004F6999">
        <w:rPr>
          <w:rFonts w:asciiTheme="minorHAnsi" w:hAnsiTheme="minorHAnsi" w:cstheme="minorHAnsi"/>
        </w:rPr>
        <w:t xml:space="preserve"> but </w:t>
      </w:r>
      <w:r w:rsidR="000670A2" w:rsidRPr="004F6999">
        <w:rPr>
          <w:rFonts w:asciiTheme="minorHAnsi" w:hAnsiTheme="minorHAnsi" w:cstheme="minorHAnsi"/>
        </w:rPr>
        <w:t>2</w:t>
      </w:r>
      <w:r w:rsidR="00E6643A">
        <w:rPr>
          <w:rFonts w:asciiTheme="minorHAnsi" w:hAnsiTheme="minorHAnsi" w:cstheme="minorHAnsi"/>
        </w:rPr>
        <w:t>–</w:t>
      </w:r>
      <w:r w:rsidR="000670A2" w:rsidRPr="004F6999">
        <w:rPr>
          <w:rFonts w:asciiTheme="minorHAnsi" w:hAnsiTheme="minorHAnsi" w:cstheme="minorHAnsi"/>
        </w:rPr>
        <w:t xml:space="preserve">5 years </w:t>
      </w:r>
      <w:r w:rsidR="00CB23DB" w:rsidRPr="004F6999">
        <w:rPr>
          <w:rFonts w:asciiTheme="minorHAnsi" w:hAnsiTheme="minorHAnsi" w:cstheme="minorHAnsi"/>
        </w:rPr>
        <w:t xml:space="preserve">and beyond </w:t>
      </w:r>
      <w:r w:rsidR="00FD3E40" w:rsidRPr="004F6999">
        <w:rPr>
          <w:rFonts w:asciiTheme="minorHAnsi" w:hAnsiTheme="minorHAnsi" w:cstheme="minorHAnsi"/>
        </w:rPr>
        <w:t>are basic recommendations.</w:t>
      </w:r>
      <w:r w:rsidR="00E72743" w:rsidRPr="004F6999">
        <w:rPr>
          <w:rFonts w:asciiTheme="minorHAnsi" w:hAnsiTheme="minorHAnsi" w:cstheme="minorHAnsi"/>
        </w:rPr>
        <w:t xml:space="preserve"> Project sampling requirements </w:t>
      </w:r>
      <w:r w:rsidR="00495B11" w:rsidRPr="004F6999">
        <w:rPr>
          <w:rFonts w:asciiTheme="minorHAnsi" w:hAnsiTheme="minorHAnsi" w:cstheme="minorHAnsi"/>
        </w:rPr>
        <w:t xml:space="preserve">follow those </w:t>
      </w:r>
      <w:r w:rsidR="001A301F" w:rsidRPr="004F6999">
        <w:rPr>
          <w:rFonts w:asciiTheme="minorHAnsi" w:hAnsiTheme="minorHAnsi" w:cstheme="minorHAnsi"/>
        </w:rPr>
        <w:t>of the</w:t>
      </w:r>
      <w:r w:rsidR="005337E6" w:rsidRPr="004F6999">
        <w:rPr>
          <w:rFonts w:asciiTheme="minorHAnsi" w:hAnsiTheme="minorHAnsi" w:cstheme="minorHAnsi"/>
        </w:rPr>
        <w:t xml:space="preserve"> </w:t>
      </w:r>
      <w:r w:rsidR="00E3191C">
        <w:rPr>
          <w:rFonts w:asciiTheme="minorHAnsi" w:hAnsiTheme="minorHAnsi" w:cstheme="minorHAnsi"/>
        </w:rPr>
        <w:t>t</w:t>
      </w:r>
      <w:r w:rsidR="005337E6" w:rsidRPr="004F6999">
        <w:rPr>
          <w:rFonts w:asciiTheme="minorHAnsi" w:hAnsiTheme="minorHAnsi" w:cstheme="minorHAnsi"/>
        </w:rPr>
        <w:t>ier</w:t>
      </w:r>
      <w:r w:rsidR="002F52BE" w:rsidRPr="004F6999">
        <w:rPr>
          <w:rFonts w:asciiTheme="minorHAnsi" w:hAnsiTheme="minorHAnsi" w:cstheme="minorHAnsi"/>
        </w:rPr>
        <w:t xml:space="preserve"> established for the project</w:t>
      </w:r>
      <w:r w:rsidR="00B01922" w:rsidRPr="004F6999">
        <w:rPr>
          <w:rFonts w:asciiTheme="minorHAnsi" w:hAnsiTheme="minorHAnsi" w:cstheme="minorHAnsi"/>
        </w:rPr>
        <w:t xml:space="preserve"> (</w:t>
      </w:r>
      <w:r w:rsidR="00E3191C">
        <w:rPr>
          <w:rFonts w:asciiTheme="minorHAnsi" w:hAnsiTheme="minorHAnsi" w:cstheme="minorHAnsi"/>
        </w:rPr>
        <w:t>i</w:t>
      </w:r>
      <w:r w:rsidR="00295891" w:rsidRPr="004F6999">
        <w:rPr>
          <w:rFonts w:asciiTheme="minorHAnsi" w:hAnsiTheme="minorHAnsi" w:cstheme="minorHAnsi"/>
        </w:rPr>
        <w:t xml:space="preserve">ntermediate or </w:t>
      </w:r>
      <w:r w:rsidR="00E3191C">
        <w:rPr>
          <w:rFonts w:asciiTheme="minorHAnsi" w:hAnsiTheme="minorHAnsi" w:cstheme="minorHAnsi"/>
        </w:rPr>
        <w:t>i</w:t>
      </w:r>
      <w:r w:rsidR="00295891" w:rsidRPr="004F6999">
        <w:rPr>
          <w:rFonts w:asciiTheme="minorHAnsi" w:hAnsiTheme="minorHAnsi" w:cstheme="minorHAnsi"/>
        </w:rPr>
        <w:t>ntensive</w:t>
      </w:r>
      <w:r w:rsidR="00B01922" w:rsidRPr="004F6999">
        <w:rPr>
          <w:rFonts w:asciiTheme="minorHAnsi" w:hAnsiTheme="minorHAnsi" w:cstheme="minorHAnsi"/>
        </w:rPr>
        <w:t>).</w:t>
      </w:r>
      <w:r w:rsidR="00A971EB" w:rsidRPr="004F6999">
        <w:rPr>
          <w:rFonts w:asciiTheme="minorHAnsi" w:hAnsiTheme="minorHAnsi" w:cstheme="minorHAnsi"/>
        </w:rPr>
        <w:t xml:space="preserve"> </w:t>
      </w:r>
      <w:r w:rsidR="00CC5ECD" w:rsidRPr="004F6999">
        <w:rPr>
          <w:rFonts w:asciiTheme="minorHAnsi" w:hAnsiTheme="minorHAnsi" w:cstheme="minorHAnsi"/>
        </w:rPr>
        <w:t>If th</w:t>
      </w:r>
      <w:r w:rsidR="005C4CAF" w:rsidRPr="004F6999">
        <w:rPr>
          <w:rFonts w:asciiTheme="minorHAnsi" w:hAnsiTheme="minorHAnsi" w:cstheme="minorHAnsi"/>
        </w:rPr>
        <w:t xml:space="preserve">e </w:t>
      </w:r>
      <w:r w:rsidR="00374A20" w:rsidRPr="004F6999">
        <w:rPr>
          <w:rFonts w:asciiTheme="minorHAnsi" w:hAnsiTheme="minorHAnsi" w:cstheme="minorHAnsi"/>
        </w:rPr>
        <w:t xml:space="preserve">sampling </w:t>
      </w:r>
      <w:r w:rsidR="00A425B2">
        <w:rPr>
          <w:rFonts w:asciiTheme="minorHAnsi" w:hAnsiTheme="minorHAnsi" w:cstheme="minorHAnsi"/>
        </w:rPr>
        <w:t xml:space="preserve">or </w:t>
      </w:r>
      <w:r w:rsidR="0079634F">
        <w:rPr>
          <w:rFonts w:asciiTheme="minorHAnsi" w:hAnsiTheme="minorHAnsi" w:cstheme="minorHAnsi"/>
        </w:rPr>
        <w:t xml:space="preserve">plot replication </w:t>
      </w:r>
      <w:r w:rsidR="00374A20" w:rsidRPr="004F6999">
        <w:rPr>
          <w:rFonts w:asciiTheme="minorHAnsi" w:hAnsiTheme="minorHAnsi" w:cstheme="minorHAnsi"/>
        </w:rPr>
        <w:t xml:space="preserve">requirements are not met, </w:t>
      </w:r>
      <w:r w:rsidR="0079634F" w:rsidRPr="004F6999">
        <w:rPr>
          <w:rFonts w:asciiTheme="minorHAnsi" w:hAnsiTheme="minorHAnsi" w:cstheme="minorHAnsi"/>
        </w:rPr>
        <w:t xml:space="preserve">the assistance provided by MLRA office staff </w:t>
      </w:r>
      <w:r w:rsidR="008842FA">
        <w:rPr>
          <w:rFonts w:asciiTheme="minorHAnsi" w:hAnsiTheme="minorHAnsi" w:cstheme="minorHAnsi"/>
        </w:rPr>
        <w:t>is</w:t>
      </w:r>
      <w:r w:rsidR="00B1378A">
        <w:rPr>
          <w:rFonts w:asciiTheme="minorHAnsi" w:hAnsiTheme="minorHAnsi" w:cstheme="minorHAnsi"/>
        </w:rPr>
        <w:t xml:space="preserve"> </w:t>
      </w:r>
      <w:r w:rsidR="008D4DCB">
        <w:rPr>
          <w:rFonts w:asciiTheme="minorHAnsi" w:hAnsiTheme="minorHAnsi" w:cstheme="minorHAnsi"/>
        </w:rPr>
        <w:t xml:space="preserve">designated as </w:t>
      </w:r>
      <w:r w:rsidR="00034BD0">
        <w:rPr>
          <w:rFonts w:asciiTheme="minorHAnsi" w:hAnsiTheme="minorHAnsi" w:cstheme="minorHAnsi"/>
        </w:rPr>
        <w:t>t</w:t>
      </w:r>
      <w:r w:rsidR="00B1378A">
        <w:rPr>
          <w:rFonts w:asciiTheme="minorHAnsi" w:hAnsiTheme="minorHAnsi" w:cstheme="minorHAnsi"/>
        </w:rPr>
        <w:t xml:space="preserve">echnical </w:t>
      </w:r>
      <w:r w:rsidR="00034BD0">
        <w:rPr>
          <w:rFonts w:asciiTheme="minorHAnsi" w:hAnsiTheme="minorHAnsi" w:cstheme="minorHAnsi"/>
        </w:rPr>
        <w:t>s</w:t>
      </w:r>
      <w:r w:rsidR="00B1378A">
        <w:rPr>
          <w:rFonts w:asciiTheme="minorHAnsi" w:hAnsiTheme="minorHAnsi" w:cstheme="minorHAnsi"/>
        </w:rPr>
        <w:t xml:space="preserve">oil </w:t>
      </w:r>
      <w:r w:rsidR="00034BD0">
        <w:rPr>
          <w:rFonts w:asciiTheme="minorHAnsi" w:hAnsiTheme="minorHAnsi" w:cstheme="minorHAnsi"/>
        </w:rPr>
        <w:t>s</w:t>
      </w:r>
      <w:r w:rsidR="00B1378A">
        <w:rPr>
          <w:rFonts w:asciiTheme="minorHAnsi" w:hAnsiTheme="minorHAnsi" w:cstheme="minorHAnsi"/>
        </w:rPr>
        <w:t>ervices (</w:t>
      </w:r>
      <w:r w:rsidR="0079634F" w:rsidRPr="004F6999">
        <w:rPr>
          <w:rFonts w:asciiTheme="minorHAnsi" w:hAnsiTheme="minorHAnsi" w:cstheme="minorHAnsi"/>
        </w:rPr>
        <w:t>TSS</w:t>
      </w:r>
      <w:r w:rsidR="00B1378A">
        <w:rPr>
          <w:rFonts w:asciiTheme="minorHAnsi" w:hAnsiTheme="minorHAnsi" w:cstheme="minorHAnsi"/>
        </w:rPr>
        <w:t>)</w:t>
      </w:r>
      <w:r w:rsidR="0079634F">
        <w:rPr>
          <w:rFonts w:asciiTheme="minorHAnsi" w:hAnsiTheme="minorHAnsi" w:cstheme="minorHAnsi"/>
        </w:rPr>
        <w:t xml:space="preserve"> and</w:t>
      </w:r>
      <w:r w:rsidR="0079634F" w:rsidRPr="004F6999">
        <w:rPr>
          <w:rFonts w:asciiTheme="minorHAnsi" w:hAnsiTheme="minorHAnsi" w:cstheme="minorHAnsi"/>
        </w:rPr>
        <w:t xml:space="preserve"> </w:t>
      </w:r>
      <w:r w:rsidR="00374A20" w:rsidRPr="004F6999">
        <w:rPr>
          <w:rFonts w:asciiTheme="minorHAnsi" w:hAnsiTheme="minorHAnsi" w:cstheme="minorHAnsi"/>
        </w:rPr>
        <w:t xml:space="preserve">the </w:t>
      </w:r>
      <w:r w:rsidR="00C27C10" w:rsidRPr="004F6999">
        <w:rPr>
          <w:rFonts w:asciiTheme="minorHAnsi" w:hAnsiTheme="minorHAnsi" w:cstheme="minorHAnsi"/>
        </w:rPr>
        <w:t xml:space="preserve">request </w:t>
      </w:r>
      <w:r w:rsidR="0079634F">
        <w:rPr>
          <w:rFonts w:asciiTheme="minorHAnsi" w:hAnsiTheme="minorHAnsi" w:cstheme="minorHAnsi"/>
        </w:rPr>
        <w:t>may</w:t>
      </w:r>
      <w:r w:rsidR="00C27C10" w:rsidRPr="004F6999">
        <w:rPr>
          <w:rFonts w:asciiTheme="minorHAnsi" w:hAnsiTheme="minorHAnsi" w:cstheme="minorHAnsi"/>
        </w:rPr>
        <w:t xml:space="preserve"> be considered </w:t>
      </w:r>
      <w:r w:rsidR="00F23F4F" w:rsidRPr="004F6999">
        <w:rPr>
          <w:rFonts w:asciiTheme="minorHAnsi" w:hAnsiTheme="minorHAnsi" w:cstheme="minorHAnsi"/>
        </w:rPr>
        <w:t xml:space="preserve">a </w:t>
      </w:r>
      <w:r w:rsidR="008D4DCB">
        <w:rPr>
          <w:rFonts w:asciiTheme="minorHAnsi" w:hAnsiTheme="minorHAnsi" w:cstheme="minorHAnsi"/>
        </w:rPr>
        <w:t>c</w:t>
      </w:r>
      <w:r w:rsidR="00F23F4F" w:rsidRPr="004F6999">
        <w:rPr>
          <w:rFonts w:asciiTheme="minorHAnsi" w:hAnsiTheme="minorHAnsi" w:cstheme="minorHAnsi"/>
        </w:rPr>
        <w:t xml:space="preserve">onservation </w:t>
      </w:r>
      <w:r w:rsidR="008D4DCB">
        <w:rPr>
          <w:rFonts w:asciiTheme="minorHAnsi" w:hAnsiTheme="minorHAnsi" w:cstheme="minorHAnsi"/>
        </w:rPr>
        <w:t>p</w:t>
      </w:r>
      <w:r w:rsidR="00F23F4F" w:rsidRPr="004F6999">
        <w:rPr>
          <w:rFonts w:asciiTheme="minorHAnsi" w:hAnsiTheme="minorHAnsi" w:cstheme="minorHAnsi"/>
        </w:rPr>
        <w:t xml:space="preserve">ractice </w:t>
      </w:r>
      <w:r w:rsidR="008D4DCB">
        <w:rPr>
          <w:rFonts w:asciiTheme="minorHAnsi" w:hAnsiTheme="minorHAnsi" w:cstheme="minorHAnsi"/>
        </w:rPr>
        <w:t>e</w:t>
      </w:r>
      <w:r w:rsidR="00F23F4F" w:rsidRPr="004F6999">
        <w:rPr>
          <w:rFonts w:asciiTheme="minorHAnsi" w:hAnsiTheme="minorHAnsi" w:cstheme="minorHAnsi"/>
        </w:rPr>
        <w:t>valuation</w:t>
      </w:r>
      <w:r w:rsidR="003C1029" w:rsidRPr="004F6999">
        <w:rPr>
          <w:rFonts w:asciiTheme="minorHAnsi" w:hAnsiTheme="minorHAnsi" w:cstheme="minorHAnsi"/>
        </w:rPr>
        <w:t xml:space="preserve"> (CPE)</w:t>
      </w:r>
      <w:r w:rsidR="007858B0" w:rsidRPr="004F6999">
        <w:rPr>
          <w:rFonts w:asciiTheme="minorHAnsi" w:hAnsiTheme="minorHAnsi" w:cstheme="minorHAnsi"/>
        </w:rPr>
        <w:t>.</w:t>
      </w:r>
      <w:r w:rsidR="0078451D" w:rsidRPr="004F6999">
        <w:rPr>
          <w:rFonts w:asciiTheme="minorHAnsi" w:hAnsiTheme="minorHAnsi" w:cstheme="minorHAnsi"/>
        </w:rPr>
        <w:t xml:space="preserve"> </w:t>
      </w:r>
      <w:r w:rsidR="00E346CB">
        <w:rPr>
          <w:rFonts w:asciiTheme="minorHAnsi" w:hAnsiTheme="minorHAnsi" w:cstheme="minorHAnsi"/>
        </w:rPr>
        <w:t>SSOs</w:t>
      </w:r>
      <w:r w:rsidR="008A11DB" w:rsidRPr="004F6999">
        <w:rPr>
          <w:rFonts w:asciiTheme="minorHAnsi" w:hAnsiTheme="minorHAnsi" w:cstheme="minorHAnsi"/>
        </w:rPr>
        <w:t xml:space="preserve"> are encouraged to </w:t>
      </w:r>
      <w:r w:rsidR="000078E7" w:rsidRPr="004F6999">
        <w:rPr>
          <w:rFonts w:asciiTheme="minorHAnsi" w:hAnsiTheme="minorHAnsi" w:cstheme="minorHAnsi"/>
        </w:rPr>
        <w:t xml:space="preserve">develop full DSP </w:t>
      </w:r>
      <w:r w:rsidR="000726F8" w:rsidRPr="004F6999">
        <w:rPr>
          <w:rFonts w:asciiTheme="minorHAnsi" w:hAnsiTheme="minorHAnsi" w:cstheme="minorHAnsi"/>
        </w:rPr>
        <w:t>projects</w:t>
      </w:r>
      <w:r w:rsidR="000078E7" w:rsidRPr="004F6999">
        <w:rPr>
          <w:rFonts w:asciiTheme="minorHAnsi" w:hAnsiTheme="minorHAnsi" w:cstheme="minorHAnsi"/>
        </w:rPr>
        <w:t xml:space="preserve"> based on local</w:t>
      </w:r>
      <w:r w:rsidR="00FA18D9" w:rsidRPr="004F6999">
        <w:rPr>
          <w:rFonts w:asciiTheme="minorHAnsi" w:hAnsiTheme="minorHAnsi" w:cstheme="minorHAnsi"/>
        </w:rPr>
        <w:t xml:space="preserve"> </w:t>
      </w:r>
      <w:r w:rsidR="00D76B3F" w:rsidRPr="004F6999">
        <w:rPr>
          <w:rFonts w:asciiTheme="minorHAnsi" w:hAnsiTheme="minorHAnsi" w:cstheme="minorHAnsi"/>
        </w:rPr>
        <w:t xml:space="preserve">opportunities and </w:t>
      </w:r>
      <w:r w:rsidR="00FA18D9" w:rsidRPr="004F6999">
        <w:rPr>
          <w:rFonts w:asciiTheme="minorHAnsi" w:hAnsiTheme="minorHAnsi" w:cstheme="minorHAnsi"/>
        </w:rPr>
        <w:t>conservation needs</w:t>
      </w:r>
      <w:r w:rsidR="00D76B3F" w:rsidRPr="004F6999">
        <w:rPr>
          <w:rFonts w:asciiTheme="minorHAnsi" w:hAnsiTheme="minorHAnsi" w:cstheme="minorHAnsi"/>
        </w:rPr>
        <w:t>.</w:t>
      </w:r>
    </w:p>
    <w:p w14:paraId="34ABB58F" w14:textId="4BC6CEB9" w:rsidR="004B779B" w:rsidRPr="0024101F" w:rsidRDefault="00730E0E" w:rsidP="0024101F">
      <w:pPr>
        <w:pStyle w:val="Heading1"/>
        <w:pageBreakBefore w:val="0"/>
      </w:pPr>
      <w:bookmarkStart w:id="20" w:name="_Examples_of_DSP"/>
      <w:bookmarkStart w:id="21" w:name="_Toc52781350"/>
      <w:bookmarkStart w:id="22" w:name="_Toc52781601"/>
      <w:bookmarkStart w:id="23" w:name="_Toc54249673"/>
      <w:bookmarkEnd w:id="20"/>
      <w:r>
        <w:t xml:space="preserve">6. </w:t>
      </w:r>
      <w:r w:rsidR="004B779B" w:rsidRPr="00083992">
        <w:rPr>
          <w:u w:val="single"/>
        </w:rPr>
        <w:t>Examples</w:t>
      </w:r>
      <w:r w:rsidR="004B779B" w:rsidRPr="0024101F">
        <w:t xml:space="preserve"> of DSP Data Collection Efforts</w:t>
      </w:r>
      <w:bookmarkEnd w:id="21"/>
      <w:bookmarkEnd w:id="22"/>
      <w:bookmarkEnd w:id="23"/>
    </w:p>
    <w:p w14:paraId="64309F2F" w14:textId="676AA279" w:rsidR="006F5B45" w:rsidRPr="00083992" w:rsidRDefault="004B779B" w:rsidP="00A2578B">
      <w:pPr>
        <w:pStyle w:val="ListParagraph"/>
        <w:numPr>
          <w:ilvl w:val="0"/>
          <w:numId w:val="18"/>
        </w:numPr>
        <w:rPr>
          <w:rFonts w:asciiTheme="minorHAnsi" w:eastAsia="Times New Roman" w:hAnsiTheme="minorHAnsi" w:cstheme="minorHAnsi"/>
        </w:rPr>
      </w:pPr>
      <w:bookmarkStart w:id="24" w:name="_Hlk54356365"/>
      <w:r w:rsidRPr="00083992">
        <w:rPr>
          <w:rFonts w:asciiTheme="minorHAnsi" w:eastAsia="Times New Roman" w:hAnsiTheme="minorHAnsi" w:cstheme="minorHAnsi"/>
          <w:i/>
          <w:iCs/>
          <w:u w:val="single"/>
        </w:rPr>
        <w:t>Dispersed/Range of Values/Intermediate</w:t>
      </w:r>
      <w:r w:rsidRPr="00083992">
        <w:rPr>
          <w:rFonts w:asciiTheme="minorHAnsi" w:eastAsia="Times New Roman" w:hAnsiTheme="minorHAnsi" w:cstheme="minorHAnsi"/>
        </w:rPr>
        <w:t xml:space="preserve">:  An SSO </w:t>
      </w:r>
      <w:r w:rsidR="00CA1FBE" w:rsidRPr="00083992">
        <w:rPr>
          <w:rFonts w:asciiTheme="minorHAnsi" w:eastAsia="Times New Roman" w:hAnsiTheme="minorHAnsi" w:cstheme="minorHAnsi"/>
        </w:rPr>
        <w:t xml:space="preserve">in Nebraska </w:t>
      </w:r>
      <w:r w:rsidRPr="00083992">
        <w:rPr>
          <w:rFonts w:asciiTheme="minorHAnsi" w:eastAsia="Times New Roman" w:hAnsiTheme="minorHAnsi" w:cstheme="minorHAnsi"/>
        </w:rPr>
        <w:t>develop</w:t>
      </w:r>
      <w:r w:rsidR="00384E10" w:rsidRPr="00083992">
        <w:rPr>
          <w:rFonts w:asciiTheme="minorHAnsi" w:eastAsia="Times New Roman" w:hAnsiTheme="minorHAnsi" w:cstheme="minorHAnsi"/>
        </w:rPr>
        <w:t>ed</w:t>
      </w:r>
      <w:r w:rsidRPr="00083992">
        <w:rPr>
          <w:rFonts w:asciiTheme="minorHAnsi" w:eastAsia="Times New Roman" w:hAnsiTheme="minorHAnsi" w:cstheme="minorHAnsi"/>
        </w:rPr>
        <w:t xml:space="preserve"> a </w:t>
      </w:r>
      <w:r w:rsidR="008D4DCB" w:rsidRPr="00083992">
        <w:rPr>
          <w:rFonts w:asciiTheme="minorHAnsi" w:eastAsia="Times New Roman" w:hAnsiTheme="minorHAnsi" w:cstheme="minorHAnsi"/>
        </w:rPr>
        <w:t xml:space="preserve">dispersed/intermediate </w:t>
      </w:r>
      <w:r w:rsidRPr="00083992">
        <w:rPr>
          <w:rFonts w:asciiTheme="minorHAnsi" w:eastAsia="Times New Roman" w:hAnsiTheme="minorHAnsi" w:cstheme="minorHAnsi"/>
        </w:rPr>
        <w:t xml:space="preserve">NASIS project to collect </w:t>
      </w:r>
      <w:r w:rsidR="00E3191C" w:rsidRPr="00083992">
        <w:rPr>
          <w:rFonts w:asciiTheme="minorHAnsi" w:eastAsia="Times New Roman" w:hAnsiTheme="minorHAnsi" w:cstheme="minorHAnsi"/>
        </w:rPr>
        <w:t>i</w:t>
      </w:r>
      <w:r w:rsidRPr="00083992">
        <w:rPr>
          <w:rFonts w:asciiTheme="minorHAnsi" w:eastAsia="Times New Roman" w:hAnsiTheme="minorHAnsi" w:cstheme="minorHAnsi"/>
        </w:rPr>
        <w:t xml:space="preserve">ntermediate </w:t>
      </w:r>
      <w:r w:rsidR="00E3191C" w:rsidRPr="00083992">
        <w:rPr>
          <w:rFonts w:asciiTheme="minorHAnsi" w:eastAsia="Times New Roman" w:hAnsiTheme="minorHAnsi" w:cstheme="minorHAnsi"/>
        </w:rPr>
        <w:t>t</w:t>
      </w:r>
      <w:r w:rsidRPr="00083992">
        <w:rPr>
          <w:rFonts w:asciiTheme="minorHAnsi" w:eastAsia="Times New Roman" w:hAnsiTheme="minorHAnsi" w:cstheme="minorHAnsi"/>
        </w:rPr>
        <w:t xml:space="preserve">ier DSP data on </w:t>
      </w:r>
      <w:r w:rsidR="00872DD3" w:rsidRPr="00083992">
        <w:rPr>
          <w:rFonts w:asciiTheme="minorHAnsi" w:eastAsia="Times New Roman" w:hAnsiTheme="minorHAnsi" w:cstheme="minorHAnsi"/>
        </w:rPr>
        <w:t>three</w:t>
      </w:r>
      <w:r w:rsidR="005B6409" w:rsidRPr="00083992">
        <w:rPr>
          <w:rFonts w:asciiTheme="minorHAnsi" w:eastAsia="Times New Roman" w:hAnsiTheme="minorHAnsi" w:cstheme="minorHAnsi"/>
        </w:rPr>
        <w:t xml:space="preserve"> </w:t>
      </w:r>
      <w:r w:rsidRPr="00083992">
        <w:rPr>
          <w:rFonts w:asciiTheme="minorHAnsi" w:eastAsia="Times New Roman" w:hAnsiTheme="minorHAnsi" w:cstheme="minorHAnsi"/>
        </w:rPr>
        <w:t xml:space="preserve">major components </w:t>
      </w:r>
      <w:r w:rsidR="00872DD3" w:rsidRPr="00083992">
        <w:rPr>
          <w:rFonts w:asciiTheme="minorHAnsi" w:eastAsia="Times New Roman" w:hAnsiTheme="minorHAnsi" w:cstheme="minorHAnsi"/>
        </w:rPr>
        <w:t>that occur in a catena</w:t>
      </w:r>
      <w:r w:rsidR="005B6409" w:rsidRPr="00083992">
        <w:rPr>
          <w:rFonts w:asciiTheme="minorHAnsi" w:eastAsia="Times New Roman" w:hAnsiTheme="minorHAnsi" w:cstheme="minorHAnsi"/>
        </w:rPr>
        <w:t xml:space="preserve"> </w:t>
      </w:r>
      <w:r w:rsidRPr="00083992">
        <w:rPr>
          <w:rFonts w:asciiTheme="minorHAnsi" w:eastAsia="Times New Roman" w:hAnsiTheme="minorHAnsi" w:cstheme="minorHAnsi"/>
        </w:rPr>
        <w:t>across the MLRA</w:t>
      </w:r>
      <w:r w:rsidR="00CA1FBE" w:rsidRPr="00083992">
        <w:rPr>
          <w:rFonts w:asciiTheme="minorHAnsi" w:eastAsia="Times New Roman" w:hAnsiTheme="minorHAnsi" w:cstheme="minorHAnsi"/>
        </w:rPr>
        <w:t>.</w:t>
      </w:r>
      <w:r w:rsidR="002E15DA">
        <w:rPr>
          <w:rFonts w:asciiTheme="minorHAnsi" w:eastAsia="Times New Roman" w:hAnsiTheme="minorHAnsi" w:cstheme="minorHAnsi"/>
        </w:rPr>
        <w:t xml:space="preserve"> They are investigating the range in epipedon thickness and Ksat across conditions in this catena. </w:t>
      </w:r>
      <w:r w:rsidR="00CA1FBE" w:rsidRPr="00083992">
        <w:rPr>
          <w:rFonts w:asciiTheme="minorHAnsi" w:eastAsia="Times New Roman" w:hAnsiTheme="minorHAnsi" w:cstheme="minorHAnsi"/>
        </w:rPr>
        <w:t xml:space="preserve"> They</w:t>
      </w:r>
      <w:r w:rsidRPr="00083992">
        <w:rPr>
          <w:rFonts w:asciiTheme="minorHAnsi" w:eastAsia="Times New Roman" w:hAnsiTheme="minorHAnsi" w:cstheme="minorHAnsi"/>
        </w:rPr>
        <w:t xml:space="preserve"> </w:t>
      </w:r>
      <w:r w:rsidR="009B4C0B" w:rsidRPr="00083992">
        <w:rPr>
          <w:rFonts w:asciiTheme="minorHAnsi" w:eastAsia="Times New Roman" w:hAnsiTheme="minorHAnsi" w:cstheme="minorHAnsi"/>
        </w:rPr>
        <w:t>we</w:t>
      </w:r>
      <w:r w:rsidR="00211B21" w:rsidRPr="00083992">
        <w:rPr>
          <w:rFonts w:asciiTheme="minorHAnsi" w:eastAsia="Times New Roman" w:hAnsiTheme="minorHAnsi" w:cstheme="minorHAnsi"/>
        </w:rPr>
        <w:t xml:space="preserve">re </w:t>
      </w:r>
      <w:r w:rsidRPr="00083992">
        <w:rPr>
          <w:rFonts w:asciiTheme="minorHAnsi" w:eastAsia="Times New Roman" w:hAnsiTheme="minorHAnsi" w:cstheme="minorHAnsi"/>
        </w:rPr>
        <w:t xml:space="preserve">already completing pedon descriptions as part of routine soil survey operations for </w:t>
      </w:r>
      <w:r w:rsidR="002E15DA">
        <w:rPr>
          <w:rFonts w:asciiTheme="minorHAnsi" w:eastAsia="Times New Roman" w:hAnsiTheme="minorHAnsi" w:cstheme="minorHAnsi"/>
        </w:rPr>
        <w:t>this</w:t>
      </w:r>
      <w:r w:rsidRPr="00083992">
        <w:rPr>
          <w:rFonts w:asciiTheme="minorHAnsi" w:eastAsia="Times New Roman" w:hAnsiTheme="minorHAnsi" w:cstheme="minorHAnsi"/>
        </w:rPr>
        <w:t xml:space="preserve"> update project</w:t>
      </w:r>
      <w:r w:rsidR="00CA1FBE" w:rsidRPr="00083992">
        <w:rPr>
          <w:rFonts w:asciiTheme="minorHAnsi" w:eastAsia="Times New Roman" w:hAnsiTheme="minorHAnsi" w:cstheme="minorHAnsi"/>
        </w:rPr>
        <w:t xml:space="preserve">; </w:t>
      </w:r>
      <w:r w:rsidR="00211B21" w:rsidRPr="00083992">
        <w:rPr>
          <w:rFonts w:asciiTheme="minorHAnsi" w:eastAsia="Times New Roman" w:hAnsiTheme="minorHAnsi" w:cstheme="minorHAnsi"/>
        </w:rPr>
        <w:t>so,</w:t>
      </w:r>
      <w:r w:rsidR="00CA1FBE" w:rsidRPr="00083992">
        <w:rPr>
          <w:rFonts w:asciiTheme="minorHAnsi" w:eastAsia="Times New Roman" w:hAnsiTheme="minorHAnsi" w:cstheme="minorHAnsi"/>
        </w:rPr>
        <w:t xml:space="preserve"> they </w:t>
      </w:r>
      <w:r w:rsidR="002E15DA">
        <w:rPr>
          <w:rFonts w:asciiTheme="minorHAnsi" w:eastAsia="Times New Roman" w:hAnsiTheme="minorHAnsi" w:cstheme="minorHAnsi"/>
        </w:rPr>
        <w:t>thoroughly documented management information at each</w:t>
      </w:r>
      <w:r w:rsidR="00CA1FBE" w:rsidRPr="00083992">
        <w:rPr>
          <w:rFonts w:asciiTheme="minorHAnsi" w:eastAsia="Times New Roman" w:hAnsiTheme="minorHAnsi" w:cstheme="minorHAnsi"/>
        </w:rPr>
        <w:t xml:space="preserve"> location observed</w:t>
      </w:r>
      <w:r w:rsidRPr="00083992">
        <w:rPr>
          <w:rFonts w:asciiTheme="minorHAnsi" w:eastAsia="Times New Roman" w:hAnsiTheme="minorHAnsi" w:cstheme="minorHAnsi"/>
        </w:rPr>
        <w:t>.</w:t>
      </w:r>
      <w:r w:rsidR="00982CBA" w:rsidRPr="00083992">
        <w:rPr>
          <w:rFonts w:asciiTheme="minorHAnsi" w:eastAsia="Times New Roman" w:hAnsiTheme="minorHAnsi" w:cstheme="minorHAnsi"/>
        </w:rPr>
        <w:t xml:space="preserve"> </w:t>
      </w:r>
      <w:r w:rsidR="00211B21" w:rsidRPr="00083992">
        <w:rPr>
          <w:rFonts w:asciiTheme="minorHAnsi" w:hAnsiTheme="minorHAnsi" w:cstheme="minorHAnsi"/>
        </w:rPr>
        <w:t xml:space="preserve">Samples </w:t>
      </w:r>
      <w:r w:rsidR="009D2B5C" w:rsidRPr="00083992">
        <w:rPr>
          <w:rFonts w:asciiTheme="minorHAnsi" w:hAnsiTheme="minorHAnsi" w:cstheme="minorHAnsi"/>
        </w:rPr>
        <w:t>were</w:t>
      </w:r>
      <w:r w:rsidR="00211B21" w:rsidRPr="00083992">
        <w:rPr>
          <w:rFonts w:asciiTheme="minorHAnsi" w:hAnsiTheme="minorHAnsi" w:cstheme="minorHAnsi"/>
        </w:rPr>
        <w:t xml:space="preserve"> collected and measurements </w:t>
      </w:r>
      <w:r w:rsidR="009D2B5C" w:rsidRPr="00083992">
        <w:rPr>
          <w:rFonts w:asciiTheme="minorHAnsi" w:hAnsiTheme="minorHAnsi" w:cstheme="minorHAnsi"/>
        </w:rPr>
        <w:t>were</w:t>
      </w:r>
      <w:r w:rsidR="00211B21" w:rsidRPr="00083992">
        <w:rPr>
          <w:rFonts w:asciiTheme="minorHAnsi" w:hAnsiTheme="minorHAnsi" w:cstheme="minorHAnsi"/>
        </w:rPr>
        <w:t xml:space="preserve"> made from five locations </w:t>
      </w:r>
      <w:r w:rsidR="006F5B45" w:rsidRPr="00083992">
        <w:rPr>
          <w:rFonts w:asciiTheme="minorHAnsi" w:hAnsiTheme="minorHAnsi" w:cstheme="minorHAnsi"/>
        </w:rPr>
        <w:t>(with all</w:t>
      </w:r>
      <w:r w:rsidR="00211B21" w:rsidRPr="00083992">
        <w:rPr>
          <w:rFonts w:asciiTheme="minorHAnsi" w:hAnsiTheme="minorHAnsi" w:cstheme="minorHAnsi"/>
        </w:rPr>
        <w:t xml:space="preserve"> soil</w:t>
      </w:r>
      <w:r w:rsidR="006F5B45" w:rsidRPr="00083992">
        <w:rPr>
          <w:rFonts w:asciiTheme="minorHAnsi" w:hAnsiTheme="minorHAnsi" w:cstheme="minorHAnsi"/>
        </w:rPr>
        <w:t>s present)</w:t>
      </w:r>
      <w:r w:rsidR="00211B21" w:rsidRPr="00083992">
        <w:rPr>
          <w:rFonts w:asciiTheme="minorHAnsi" w:hAnsiTheme="minorHAnsi" w:cstheme="minorHAnsi"/>
        </w:rPr>
        <w:t xml:space="preserve">. </w:t>
      </w:r>
      <w:r w:rsidRPr="00083992">
        <w:rPr>
          <w:rFonts w:asciiTheme="minorHAnsi" w:eastAsia="Times New Roman" w:hAnsiTheme="minorHAnsi" w:cstheme="minorHAnsi"/>
        </w:rPr>
        <w:t>The measure</w:t>
      </w:r>
      <w:r w:rsidR="00651CB3" w:rsidRPr="00083992">
        <w:rPr>
          <w:rFonts w:asciiTheme="minorHAnsi" w:eastAsia="Times New Roman" w:hAnsiTheme="minorHAnsi" w:cstheme="minorHAnsi"/>
        </w:rPr>
        <w:t>ment</w:t>
      </w:r>
      <w:r w:rsidRPr="00083992">
        <w:rPr>
          <w:rFonts w:asciiTheme="minorHAnsi" w:eastAsia="Times New Roman" w:hAnsiTheme="minorHAnsi" w:cstheme="minorHAnsi"/>
        </w:rPr>
        <w:t xml:space="preserve">s </w:t>
      </w:r>
      <w:r w:rsidR="009D2B5C" w:rsidRPr="00083992">
        <w:rPr>
          <w:rFonts w:asciiTheme="minorHAnsi" w:eastAsia="Times New Roman" w:hAnsiTheme="minorHAnsi" w:cstheme="minorHAnsi"/>
        </w:rPr>
        <w:t>were</w:t>
      </w:r>
      <w:r w:rsidRPr="00083992">
        <w:rPr>
          <w:rFonts w:asciiTheme="minorHAnsi" w:eastAsia="Times New Roman" w:hAnsiTheme="minorHAnsi" w:cstheme="minorHAnsi"/>
        </w:rPr>
        <w:t xml:space="preserve"> </w:t>
      </w:r>
      <w:r w:rsidR="00651CB3" w:rsidRPr="00083992">
        <w:rPr>
          <w:rFonts w:asciiTheme="minorHAnsi" w:eastAsia="Times New Roman" w:hAnsiTheme="minorHAnsi" w:cstheme="minorHAnsi"/>
        </w:rPr>
        <w:t xml:space="preserve">made </w:t>
      </w:r>
      <w:r w:rsidRPr="00083992">
        <w:rPr>
          <w:rFonts w:asciiTheme="minorHAnsi" w:eastAsia="Times New Roman" w:hAnsiTheme="minorHAnsi" w:cstheme="minorHAnsi"/>
        </w:rPr>
        <w:t xml:space="preserve">in the field and the </w:t>
      </w:r>
      <w:r w:rsidR="00E346CB" w:rsidRPr="00083992">
        <w:rPr>
          <w:rFonts w:asciiTheme="minorHAnsi" w:eastAsia="Times New Roman" w:hAnsiTheme="minorHAnsi" w:cstheme="minorHAnsi"/>
        </w:rPr>
        <w:t>SSO</w:t>
      </w:r>
      <w:r w:rsidR="00A87501" w:rsidRPr="00083992">
        <w:rPr>
          <w:rFonts w:asciiTheme="minorHAnsi" w:eastAsia="Times New Roman" w:hAnsiTheme="minorHAnsi" w:cstheme="minorHAnsi"/>
        </w:rPr>
        <w:t xml:space="preserve"> lab</w:t>
      </w:r>
      <w:r w:rsidRPr="00083992">
        <w:rPr>
          <w:rFonts w:asciiTheme="minorHAnsi" w:eastAsia="Times New Roman" w:hAnsiTheme="minorHAnsi" w:cstheme="minorHAnsi"/>
        </w:rPr>
        <w:t xml:space="preserve">. The data </w:t>
      </w:r>
      <w:r w:rsidR="009D2B5C" w:rsidRPr="00083992">
        <w:rPr>
          <w:rFonts w:asciiTheme="minorHAnsi" w:eastAsia="Times New Roman" w:hAnsiTheme="minorHAnsi" w:cstheme="minorHAnsi"/>
        </w:rPr>
        <w:t>was</w:t>
      </w:r>
      <w:r w:rsidRPr="00083992">
        <w:rPr>
          <w:rFonts w:asciiTheme="minorHAnsi" w:eastAsia="Times New Roman" w:hAnsiTheme="minorHAnsi" w:cstheme="minorHAnsi"/>
        </w:rPr>
        <w:t xml:space="preserve"> populated in NASIS.</w:t>
      </w:r>
      <w:r w:rsidR="005B6409" w:rsidRPr="00083992">
        <w:rPr>
          <w:rFonts w:asciiTheme="minorHAnsi" w:eastAsia="Times New Roman" w:hAnsiTheme="minorHAnsi" w:cstheme="minorHAnsi"/>
        </w:rPr>
        <w:t xml:space="preserve"> </w:t>
      </w:r>
      <w:r w:rsidRPr="00083992">
        <w:rPr>
          <w:rFonts w:asciiTheme="minorHAnsi" w:eastAsia="Times New Roman" w:hAnsiTheme="minorHAnsi" w:cstheme="minorHAnsi"/>
        </w:rPr>
        <w:t xml:space="preserve"> </w:t>
      </w:r>
    </w:p>
    <w:bookmarkEnd w:id="24"/>
    <w:p w14:paraId="36648D06" w14:textId="15749AB0" w:rsidR="004B779B" w:rsidRPr="00326E96" w:rsidRDefault="004B779B" w:rsidP="003A3F19">
      <w:pPr>
        <w:pStyle w:val="ListParagraph"/>
        <w:numPr>
          <w:ilvl w:val="0"/>
          <w:numId w:val="18"/>
        </w:numPr>
        <w:rPr>
          <w:rFonts w:asciiTheme="minorHAnsi" w:eastAsia="Times New Roman" w:hAnsiTheme="minorHAnsi" w:cstheme="minorHAnsi"/>
        </w:rPr>
      </w:pPr>
      <w:r w:rsidRPr="00E3191C">
        <w:rPr>
          <w:rFonts w:asciiTheme="minorHAnsi" w:eastAsia="Times New Roman" w:hAnsiTheme="minorHAnsi" w:cstheme="minorHAnsi"/>
          <w:i/>
          <w:iCs/>
          <w:u w:val="single"/>
        </w:rPr>
        <w:t>Dispersed</w:t>
      </w:r>
      <w:r w:rsidRPr="00DB3800">
        <w:rPr>
          <w:rFonts w:asciiTheme="minorHAnsi" w:eastAsia="Times New Roman" w:hAnsiTheme="minorHAnsi" w:cstheme="minorHAnsi"/>
          <w:i/>
          <w:iCs/>
          <w:u w:val="single"/>
        </w:rPr>
        <w:t>/Range of Values/</w:t>
      </w:r>
      <w:r w:rsidRPr="00E3191C">
        <w:rPr>
          <w:rFonts w:asciiTheme="minorHAnsi" w:eastAsia="Times New Roman" w:hAnsiTheme="minorHAnsi" w:cstheme="minorHAnsi"/>
          <w:i/>
          <w:iCs/>
          <w:u w:val="single"/>
        </w:rPr>
        <w:t>Intensive</w:t>
      </w:r>
      <w:r w:rsidRPr="00326E96">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Pr="00326E96">
        <w:rPr>
          <w:rFonts w:asciiTheme="minorHAnsi" w:eastAsia="Times New Roman" w:hAnsiTheme="minorHAnsi" w:cstheme="minorHAnsi"/>
        </w:rPr>
        <w:t xml:space="preserve">An SSO </w:t>
      </w:r>
      <w:r w:rsidR="009D2B5C">
        <w:rPr>
          <w:rFonts w:asciiTheme="minorHAnsi" w:eastAsia="Times New Roman" w:hAnsiTheme="minorHAnsi" w:cstheme="minorHAnsi"/>
        </w:rPr>
        <w:t xml:space="preserve">in </w:t>
      </w:r>
      <w:r w:rsidR="00083992">
        <w:rPr>
          <w:rFonts w:asciiTheme="minorHAnsi" w:eastAsia="Times New Roman" w:hAnsiTheme="minorHAnsi" w:cstheme="minorHAnsi"/>
        </w:rPr>
        <w:t>Texas</w:t>
      </w:r>
      <w:r w:rsidR="009D2B5C">
        <w:rPr>
          <w:rFonts w:asciiTheme="minorHAnsi" w:eastAsia="Times New Roman" w:hAnsiTheme="minorHAnsi" w:cstheme="minorHAnsi"/>
        </w:rPr>
        <w:t xml:space="preserve"> </w:t>
      </w:r>
      <w:r w:rsidRPr="00326E96">
        <w:rPr>
          <w:rFonts w:asciiTheme="minorHAnsi" w:eastAsia="Times New Roman" w:hAnsiTheme="minorHAnsi" w:cstheme="minorHAnsi"/>
        </w:rPr>
        <w:t>develop</w:t>
      </w:r>
      <w:r w:rsidR="00083992">
        <w:rPr>
          <w:rFonts w:asciiTheme="minorHAnsi" w:eastAsia="Times New Roman" w:hAnsiTheme="minorHAnsi" w:cstheme="minorHAnsi"/>
        </w:rPr>
        <w:t>ed</w:t>
      </w:r>
      <w:r w:rsidRPr="00326E96">
        <w:rPr>
          <w:rFonts w:asciiTheme="minorHAnsi" w:eastAsia="Times New Roman" w:hAnsiTheme="minorHAnsi" w:cstheme="minorHAnsi"/>
        </w:rPr>
        <w:t xml:space="preserve"> a </w:t>
      </w:r>
      <w:r w:rsidR="008D4DCB" w:rsidRPr="00326E96">
        <w:rPr>
          <w:rFonts w:asciiTheme="minorHAnsi" w:eastAsia="Times New Roman" w:hAnsiTheme="minorHAnsi" w:cstheme="minorHAnsi"/>
        </w:rPr>
        <w:t xml:space="preserve">dispersed/intensive </w:t>
      </w:r>
      <w:r w:rsidRPr="00326E96">
        <w:rPr>
          <w:rFonts w:asciiTheme="minorHAnsi" w:eastAsia="Times New Roman" w:hAnsiTheme="minorHAnsi" w:cstheme="minorHAnsi"/>
        </w:rPr>
        <w:t xml:space="preserve">NASIS project to collect </w:t>
      </w:r>
      <w:r w:rsidR="00E3191C">
        <w:rPr>
          <w:rFonts w:asciiTheme="minorHAnsi" w:eastAsia="Times New Roman" w:hAnsiTheme="minorHAnsi" w:cstheme="minorHAnsi"/>
        </w:rPr>
        <w:t>i</w:t>
      </w:r>
      <w:r w:rsidRPr="00326E96">
        <w:rPr>
          <w:rFonts w:asciiTheme="minorHAnsi" w:eastAsia="Times New Roman" w:hAnsiTheme="minorHAnsi" w:cstheme="minorHAnsi"/>
        </w:rPr>
        <w:t xml:space="preserve">ntensive </w:t>
      </w:r>
      <w:r w:rsidR="00E3191C">
        <w:rPr>
          <w:rFonts w:asciiTheme="minorHAnsi" w:eastAsia="Times New Roman" w:hAnsiTheme="minorHAnsi" w:cstheme="minorHAnsi"/>
        </w:rPr>
        <w:t>t</w:t>
      </w:r>
      <w:r w:rsidRPr="00326E96">
        <w:rPr>
          <w:rFonts w:asciiTheme="minorHAnsi" w:eastAsia="Times New Roman" w:hAnsiTheme="minorHAnsi" w:cstheme="minorHAnsi"/>
        </w:rPr>
        <w:t>ier DSP data on major components across the MLRA</w:t>
      </w:r>
      <w:r w:rsidR="002E15DA">
        <w:rPr>
          <w:rFonts w:asciiTheme="minorHAnsi" w:eastAsia="Times New Roman" w:hAnsiTheme="minorHAnsi" w:cstheme="minorHAnsi"/>
        </w:rPr>
        <w:t>.  They</w:t>
      </w:r>
      <w:r w:rsidRPr="00326E96">
        <w:rPr>
          <w:rFonts w:asciiTheme="minorHAnsi" w:eastAsia="Times New Roman" w:hAnsiTheme="minorHAnsi" w:cstheme="minorHAnsi"/>
        </w:rPr>
        <w:t xml:space="preserve"> were already completing pedon descriptions as part of routine soil survey operations</w:t>
      </w:r>
      <w:r w:rsidR="002E15DA">
        <w:rPr>
          <w:rFonts w:asciiTheme="minorHAnsi" w:eastAsia="Times New Roman" w:hAnsiTheme="minorHAnsi" w:cstheme="minorHAnsi"/>
        </w:rPr>
        <w:t xml:space="preserve"> and need wanted laboratory data to confirm their findings</w:t>
      </w:r>
      <w:r w:rsidRPr="00326E96">
        <w:rPr>
          <w:rFonts w:asciiTheme="minorHAnsi" w:eastAsia="Times New Roman" w:hAnsiTheme="minorHAnsi" w:cstheme="minorHAnsi"/>
        </w:rPr>
        <w:t xml:space="preserve">. </w:t>
      </w:r>
      <w:r w:rsidR="00083992">
        <w:rPr>
          <w:rFonts w:asciiTheme="minorHAnsi" w:eastAsia="Times New Roman" w:hAnsiTheme="minorHAnsi" w:cstheme="minorHAnsi"/>
        </w:rPr>
        <w:t xml:space="preserve">In order to capture both rangeland and cropland systems, six DSP plots were established. </w:t>
      </w:r>
      <w:r w:rsidRPr="00326E96">
        <w:rPr>
          <w:rFonts w:asciiTheme="minorHAnsi" w:hAnsiTheme="minorHAnsi" w:cstheme="minorHAnsi"/>
        </w:rPr>
        <w:t xml:space="preserve">Samples </w:t>
      </w:r>
      <w:r w:rsidR="00083992">
        <w:rPr>
          <w:rFonts w:asciiTheme="minorHAnsi" w:hAnsiTheme="minorHAnsi" w:cstheme="minorHAnsi"/>
        </w:rPr>
        <w:t>were</w:t>
      </w:r>
      <w:r w:rsidRPr="00326E96">
        <w:rPr>
          <w:rFonts w:asciiTheme="minorHAnsi" w:hAnsiTheme="minorHAnsi" w:cstheme="minorHAnsi"/>
        </w:rPr>
        <w:t xml:space="preserve"> collected and measurements </w:t>
      </w:r>
      <w:r w:rsidR="00083992">
        <w:rPr>
          <w:rFonts w:asciiTheme="minorHAnsi" w:hAnsiTheme="minorHAnsi" w:cstheme="minorHAnsi"/>
        </w:rPr>
        <w:t>were</w:t>
      </w:r>
      <w:r w:rsidRPr="00326E96">
        <w:rPr>
          <w:rFonts w:asciiTheme="minorHAnsi" w:hAnsiTheme="minorHAnsi" w:cstheme="minorHAnsi"/>
        </w:rPr>
        <w:t xml:space="preserve"> made from </w:t>
      </w:r>
      <w:r w:rsidR="00083992">
        <w:rPr>
          <w:rFonts w:asciiTheme="minorHAnsi" w:hAnsiTheme="minorHAnsi" w:cstheme="minorHAnsi"/>
        </w:rPr>
        <w:t>one central and two satellite pedons at each plot</w:t>
      </w:r>
      <w:r w:rsidR="005D3F74">
        <w:rPr>
          <w:rFonts w:asciiTheme="minorHAnsi" w:hAnsiTheme="minorHAnsi" w:cstheme="minorHAnsi"/>
        </w:rPr>
        <w:t xml:space="preserve">. </w:t>
      </w:r>
      <w:bookmarkStart w:id="25" w:name="_Hlk54258088"/>
      <w:bookmarkStart w:id="26" w:name="_Hlk54258009"/>
      <w:r w:rsidRPr="00326E96">
        <w:rPr>
          <w:rFonts w:asciiTheme="minorHAnsi" w:eastAsia="Times New Roman" w:hAnsiTheme="minorHAnsi" w:cstheme="minorHAnsi"/>
        </w:rPr>
        <w:t xml:space="preserve">The </w:t>
      </w:r>
      <w:r w:rsidR="00E3191C">
        <w:rPr>
          <w:rFonts w:asciiTheme="minorHAnsi" w:eastAsia="Times New Roman" w:hAnsiTheme="minorHAnsi" w:cstheme="minorHAnsi"/>
        </w:rPr>
        <w:t>i</w:t>
      </w:r>
      <w:r w:rsidRPr="00326E96">
        <w:rPr>
          <w:rFonts w:asciiTheme="minorHAnsi" w:eastAsia="Times New Roman" w:hAnsiTheme="minorHAnsi" w:cstheme="minorHAnsi"/>
        </w:rPr>
        <w:t xml:space="preserve">ntermediate </w:t>
      </w:r>
      <w:r w:rsidR="00E3191C">
        <w:rPr>
          <w:rFonts w:asciiTheme="minorHAnsi" w:eastAsia="Times New Roman" w:hAnsiTheme="minorHAnsi" w:cstheme="minorHAnsi"/>
        </w:rPr>
        <w:t>t</w:t>
      </w:r>
      <w:r w:rsidRPr="00326E96">
        <w:rPr>
          <w:rFonts w:asciiTheme="minorHAnsi" w:eastAsia="Times New Roman" w:hAnsiTheme="minorHAnsi" w:cstheme="minorHAnsi"/>
        </w:rPr>
        <w:t>ier measure</w:t>
      </w:r>
      <w:r w:rsidR="00E3191C">
        <w:rPr>
          <w:rFonts w:asciiTheme="minorHAnsi" w:eastAsia="Times New Roman" w:hAnsiTheme="minorHAnsi" w:cstheme="minorHAnsi"/>
        </w:rPr>
        <w:t>ment</w:t>
      </w:r>
      <w:r w:rsidRPr="00326E96">
        <w:rPr>
          <w:rFonts w:asciiTheme="minorHAnsi" w:eastAsia="Times New Roman" w:hAnsiTheme="minorHAnsi" w:cstheme="minorHAnsi"/>
        </w:rPr>
        <w:t xml:space="preserve">s </w:t>
      </w:r>
      <w:r w:rsidR="00083992">
        <w:rPr>
          <w:rFonts w:asciiTheme="minorHAnsi" w:eastAsia="Times New Roman" w:hAnsiTheme="minorHAnsi" w:cstheme="minorHAnsi"/>
        </w:rPr>
        <w:t>were</w:t>
      </w:r>
      <w:r w:rsidRPr="00326E96">
        <w:rPr>
          <w:rFonts w:asciiTheme="minorHAnsi" w:eastAsia="Times New Roman" w:hAnsiTheme="minorHAnsi" w:cstheme="minorHAnsi"/>
        </w:rPr>
        <w:t xml:space="preserve"> </w:t>
      </w:r>
      <w:r w:rsidR="002B56FE">
        <w:rPr>
          <w:rFonts w:asciiTheme="minorHAnsi" w:eastAsia="Times New Roman" w:hAnsiTheme="minorHAnsi" w:cstheme="minorHAnsi"/>
        </w:rPr>
        <w:t>made</w:t>
      </w:r>
      <w:r w:rsidR="002B56FE" w:rsidRPr="00326E96">
        <w:rPr>
          <w:rFonts w:asciiTheme="minorHAnsi" w:eastAsia="Times New Roman" w:hAnsiTheme="minorHAnsi" w:cstheme="minorHAnsi"/>
        </w:rPr>
        <w:t xml:space="preserve"> </w:t>
      </w:r>
      <w:r w:rsidRPr="00326E96">
        <w:rPr>
          <w:rFonts w:asciiTheme="minorHAnsi" w:eastAsia="Times New Roman" w:hAnsiTheme="minorHAnsi" w:cstheme="minorHAnsi"/>
        </w:rPr>
        <w:t xml:space="preserve">in the field and the </w:t>
      </w:r>
      <w:r w:rsidR="00E346CB" w:rsidRPr="00326E96">
        <w:rPr>
          <w:rFonts w:asciiTheme="minorHAnsi" w:eastAsia="Times New Roman" w:hAnsiTheme="minorHAnsi" w:cstheme="minorHAnsi"/>
        </w:rPr>
        <w:t>SSO</w:t>
      </w:r>
      <w:r w:rsidR="00A87501" w:rsidRPr="00326E96">
        <w:rPr>
          <w:rFonts w:asciiTheme="minorHAnsi" w:eastAsia="Times New Roman" w:hAnsiTheme="minorHAnsi" w:cstheme="minorHAnsi"/>
        </w:rPr>
        <w:t xml:space="preserve"> lab</w:t>
      </w:r>
      <w:bookmarkEnd w:id="25"/>
      <w:r w:rsidR="00083992">
        <w:rPr>
          <w:rFonts w:asciiTheme="minorHAnsi" w:eastAsia="Times New Roman" w:hAnsiTheme="minorHAnsi" w:cstheme="minorHAnsi"/>
        </w:rPr>
        <w:t xml:space="preserve"> with</w:t>
      </w:r>
      <w:r w:rsidRPr="00326E96">
        <w:rPr>
          <w:rFonts w:asciiTheme="minorHAnsi" w:eastAsia="Times New Roman" w:hAnsiTheme="minorHAnsi" w:cstheme="minorHAnsi"/>
        </w:rPr>
        <w:t xml:space="preserve"> data populated in NASIS. </w:t>
      </w:r>
      <w:bookmarkEnd w:id="26"/>
      <w:r w:rsidRPr="00DB3800">
        <w:rPr>
          <w:rFonts w:asciiTheme="minorHAnsi" w:eastAsia="Times New Roman" w:hAnsiTheme="minorHAnsi" w:cstheme="minorHAnsi"/>
        </w:rPr>
        <w:t xml:space="preserve">Samples </w:t>
      </w:r>
      <w:r w:rsidR="00083992">
        <w:rPr>
          <w:rFonts w:asciiTheme="minorHAnsi" w:eastAsia="Times New Roman" w:hAnsiTheme="minorHAnsi" w:cstheme="minorHAnsi"/>
        </w:rPr>
        <w:t>were</w:t>
      </w:r>
      <w:r w:rsidRPr="00DB3800">
        <w:rPr>
          <w:rFonts w:asciiTheme="minorHAnsi" w:eastAsia="Times New Roman" w:hAnsiTheme="minorHAnsi" w:cstheme="minorHAnsi"/>
        </w:rPr>
        <w:t xml:space="preserve"> collected and shipped to KSSL for the </w:t>
      </w:r>
      <w:r w:rsidR="00E3191C" w:rsidRPr="00DB3800">
        <w:rPr>
          <w:rFonts w:asciiTheme="minorHAnsi" w:eastAsia="Times New Roman" w:hAnsiTheme="minorHAnsi" w:cstheme="minorHAnsi"/>
        </w:rPr>
        <w:t>i</w:t>
      </w:r>
      <w:r w:rsidRPr="00DB3800">
        <w:rPr>
          <w:rFonts w:asciiTheme="minorHAnsi" w:eastAsia="Times New Roman" w:hAnsiTheme="minorHAnsi" w:cstheme="minorHAnsi"/>
        </w:rPr>
        <w:t xml:space="preserve">ntensive </w:t>
      </w:r>
      <w:r w:rsidR="00E3191C" w:rsidRPr="00DB3800">
        <w:rPr>
          <w:rFonts w:asciiTheme="minorHAnsi" w:eastAsia="Times New Roman" w:hAnsiTheme="minorHAnsi" w:cstheme="minorHAnsi"/>
        </w:rPr>
        <w:t>t</w:t>
      </w:r>
      <w:r w:rsidRPr="00DB3800">
        <w:rPr>
          <w:rFonts w:asciiTheme="minorHAnsi" w:eastAsia="Times New Roman" w:hAnsiTheme="minorHAnsi" w:cstheme="minorHAnsi"/>
        </w:rPr>
        <w:t>ier.</w:t>
      </w:r>
      <w:r w:rsidRPr="00326E96">
        <w:rPr>
          <w:rFonts w:asciiTheme="minorHAnsi" w:eastAsia="Times New Roman" w:hAnsiTheme="minorHAnsi" w:cstheme="minorHAnsi"/>
          <w:i/>
          <w:iCs/>
        </w:rPr>
        <w:t xml:space="preserve"> </w:t>
      </w:r>
    </w:p>
    <w:p w14:paraId="4A82E949" w14:textId="0728EBDF" w:rsidR="004B779B" w:rsidRPr="004F6999" w:rsidRDefault="004B779B" w:rsidP="00EF44CA">
      <w:pPr>
        <w:pStyle w:val="ListParagraph"/>
        <w:numPr>
          <w:ilvl w:val="0"/>
          <w:numId w:val="18"/>
        </w:numPr>
        <w:rPr>
          <w:rFonts w:asciiTheme="minorHAnsi" w:eastAsia="Times New Roman" w:hAnsiTheme="minorHAnsi" w:cstheme="minorHAnsi"/>
        </w:rPr>
      </w:pPr>
      <w:r w:rsidRPr="007351BB">
        <w:rPr>
          <w:rFonts w:asciiTheme="minorHAnsi" w:eastAsia="Times New Roman" w:hAnsiTheme="minorHAnsi" w:cstheme="minorHAnsi"/>
          <w:i/>
          <w:iCs/>
          <w:u w:val="single"/>
        </w:rPr>
        <w:t>Project/Baseline or Reference Study/Intermediate</w:t>
      </w:r>
      <w:r w:rsidRPr="004F6999">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002E15DA">
        <w:rPr>
          <w:rFonts w:asciiTheme="minorHAnsi" w:eastAsia="Times New Roman" w:hAnsiTheme="minorHAnsi" w:cstheme="minorHAnsi"/>
        </w:rPr>
        <w:t xml:space="preserve">An </w:t>
      </w:r>
      <w:r w:rsidRPr="004F6999">
        <w:rPr>
          <w:rFonts w:asciiTheme="minorHAnsi" w:eastAsia="Times New Roman" w:hAnsiTheme="minorHAnsi" w:cstheme="minorHAnsi"/>
        </w:rPr>
        <w:t xml:space="preserve">SSO </w:t>
      </w:r>
      <w:r w:rsidR="00083992">
        <w:rPr>
          <w:rFonts w:asciiTheme="minorHAnsi" w:eastAsia="Times New Roman" w:hAnsiTheme="minorHAnsi" w:cstheme="minorHAnsi"/>
        </w:rPr>
        <w:t xml:space="preserve">in Georgia </w:t>
      </w:r>
      <w:r w:rsidRPr="004F6999">
        <w:rPr>
          <w:rFonts w:asciiTheme="minorHAnsi" w:eastAsia="Times New Roman" w:hAnsiTheme="minorHAnsi" w:cstheme="minorHAnsi"/>
        </w:rPr>
        <w:t>develop</w:t>
      </w:r>
      <w:r w:rsidR="00083992">
        <w:rPr>
          <w:rFonts w:asciiTheme="minorHAnsi" w:eastAsia="Times New Roman" w:hAnsiTheme="minorHAnsi" w:cstheme="minorHAnsi"/>
        </w:rPr>
        <w:t>ed</w:t>
      </w:r>
      <w:r w:rsidR="009D2B5C">
        <w:rPr>
          <w:rFonts w:asciiTheme="minorHAnsi" w:eastAsia="Times New Roman" w:hAnsiTheme="minorHAnsi" w:cstheme="minorHAnsi"/>
        </w:rPr>
        <w:t xml:space="preserve"> </w:t>
      </w:r>
      <w:r w:rsidRPr="004F6999">
        <w:rPr>
          <w:rFonts w:asciiTheme="minorHAnsi" w:eastAsia="Times New Roman" w:hAnsiTheme="minorHAnsi" w:cstheme="minorHAnsi"/>
        </w:rPr>
        <w:t>a Project/Intermediate NASIS project to collect baseline data</w:t>
      </w:r>
      <w:r w:rsidR="00DE09F2">
        <w:rPr>
          <w:rFonts w:asciiTheme="minorHAnsi" w:eastAsia="Times New Roman" w:hAnsiTheme="minorHAnsi" w:cstheme="minorHAnsi"/>
        </w:rPr>
        <w:t xml:space="preserve"> on a forested reference state</w:t>
      </w:r>
      <w:r w:rsidRPr="004F6999">
        <w:rPr>
          <w:rFonts w:asciiTheme="minorHAnsi" w:eastAsia="Times New Roman" w:hAnsiTheme="minorHAnsi" w:cstheme="minorHAnsi"/>
        </w:rPr>
        <w:t xml:space="preserve">. One soil </w:t>
      </w:r>
      <w:r w:rsidR="002E15DA">
        <w:rPr>
          <w:rFonts w:asciiTheme="minorHAnsi" w:eastAsia="Times New Roman" w:hAnsiTheme="minorHAnsi" w:cstheme="minorHAnsi"/>
        </w:rPr>
        <w:t>in the</w:t>
      </w:r>
      <w:r w:rsidRPr="004F6999">
        <w:rPr>
          <w:rFonts w:asciiTheme="minorHAnsi" w:eastAsia="Times New Roman" w:hAnsiTheme="minorHAnsi" w:cstheme="minorHAnsi"/>
        </w:rPr>
        <w:t xml:space="preserve"> reference state </w:t>
      </w:r>
      <w:r w:rsidR="00DE09F2">
        <w:rPr>
          <w:rFonts w:asciiTheme="minorHAnsi" w:eastAsia="Times New Roman" w:hAnsiTheme="minorHAnsi" w:cstheme="minorHAnsi"/>
        </w:rPr>
        <w:t xml:space="preserve">(and identified in the ESD’s state and transition model) </w:t>
      </w:r>
      <w:r w:rsidR="009D2B5C">
        <w:rPr>
          <w:rFonts w:asciiTheme="minorHAnsi" w:eastAsia="Times New Roman" w:hAnsiTheme="minorHAnsi" w:cstheme="minorHAnsi"/>
        </w:rPr>
        <w:t>w</w:t>
      </w:r>
      <w:r w:rsidR="002E15DA">
        <w:rPr>
          <w:rFonts w:asciiTheme="minorHAnsi" w:eastAsia="Times New Roman" w:hAnsiTheme="minorHAnsi" w:cstheme="minorHAnsi"/>
        </w:rPr>
        <w:t>as</w:t>
      </w:r>
      <w:r w:rsidRPr="004F6999">
        <w:rPr>
          <w:rFonts w:asciiTheme="minorHAnsi" w:eastAsia="Times New Roman" w:hAnsiTheme="minorHAnsi" w:cstheme="minorHAnsi"/>
        </w:rPr>
        <w:t xml:space="preserve"> investigated at the </w:t>
      </w:r>
      <w:r w:rsidR="00E3191C">
        <w:rPr>
          <w:rFonts w:asciiTheme="minorHAnsi" w:eastAsia="Times New Roman" w:hAnsiTheme="minorHAnsi" w:cstheme="minorHAnsi"/>
        </w:rPr>
        <w:t>i</w:t>
      </w:r>
      <w:r w:rsidRPr="004F6999">
        <w:rPr>
          <w:rFonts w:asciiTheme="minorHAnsi" w:eastAsia="Times New Roman" w:hAnsiTheme="minorHAnsi" w:cstheme="minorHAnsi"/>
        </w:rPr>
        <w:t xml:space="preserve">ntermediate </w:t>
      </w:r>
      <w:r w:rsidR="00E3191C">
        <w:rPr>
          <w:rFonts w:asciiTheme="minorHAnsi" w:eastAsia="Times New Roman" w:hAnsiTheme="minorHAnsi" w:cstheme="minorHAnsi"/>
        </w:rPr>
        <w:t>t</w:t>
      </w:r>
      <w:r w:rsidRPr="004F6999">
        <w:rPr>
          <w:rFonts w:asciiTheme="minorHAnsi" w:eastAsia="Times New Roman" w:hAnsiTheme="minorHAnsi" w:cstheme="minorHAnsi"/>
        </w:rPr>
        <w:t xml:space="preserve">ier. </w:t>
      </w:r>
      <w:r w:rsidR="00DE09F2">
        <w:rPr>
          <w:rFonts w:asciiTheme="minorHAnsi" w:eastAsia="Times New Roman" w:hAnsiTheme="minorHAnsi" w:cstheme="minorHAnsi"/>
        </w:rPr>
        <w:t>The ecological site specialist collected vegetation data and soil scientists completed descriptions and measurements and collected samples for analysis in the SSO lab.</w:t>
      </w:r>
      <w:r w:rsidRPr="004F6999">
        <w:rPr>
          <w:rFonts w:asciiTheme="minorHAnsi" w:hAnsiTheme="minorHAnsi" w:cstheme="minorHAnsi"/>
        </w:rPr>
        <w:t xml:space="preserve"> </w:t>
      </w:r>
      <w:r w:rsidRPr="004F6999">
        <w:rPr>
          <w:rFonts w:asciiTheme="minorHAnsi" w:eastAsia="Times New Roman" w:hAnsiTheme="minorHAnsi" w:cstheme="minorHAnsi"/>
        </w:rPr>
        <w:t xml:space="preserve">In this example, there </w:t>
      </w:r>
      <w:r w:rsidR="009D2B5C">
        <w:rPr>
          <w:rFonts w:asciiTheme="minorHAnsi" w:eastAsia="Times New Roman" w:hAnsiTheme="minorHAnsi" w:cstheme="minorHAnsi"/>
        </w:rPr>
        <w:t>were</w:t>
      </w:r>
      <w:r w:rsidRPr="004F6999">
        <w:rPr>
          <w:rFonts w:asciiTheme="minorHAnsi" w:eastAsia="Times New Roman" w:hAnsiTheme="minorHAnsi" w:cstheme="minorHAnsi"/>
        </w:rPr>
        <w:t xml:space="preserve"> </w:t>
      </w:r>
      <w:r w:rsidR="00517FE7">
        <w:rPr>
          <w:rFonts w:asciiTheme="minorHAnsi" w:eastAsia="Times New Roman" w:hAnsiTheme="minorHAnsi" w:cstheme="minorHAnsi"/>
        </w:rPr>
        <w:t>three</w:t>
      </w:r>
      <w:r w:rsidR="00517FE7" w:rsidRPr="004F6999">
        <w:rPr>
          <w:rFonts w:asciiTheme="minorHAnsi" w:eastAsia="Times New Roman" w:hAnsiTheme="minorHAnsi" w:cstheme="minorHAnsi"/>
        </w:rPr>
        <w:t xml:space="preserve"> </w:t>
      </w:r>
      <w:r w:rsidRPr="004F6999">
        <w:rPr>
          <w:rFonts w:asciiTheme="minorHAnsi" w:eastAsia="Times New Roman" w:hAnsiTheme="minorHAnsi" w:cstheme="minorHAnsi"/>
        </w:rPr>
        <w:t xml:space="preserve">plots total. The </w:t>
      </w:r>
      <w:r w:rsidR="00E3191C">
        <w:rPr>
          <w:rFonts w:asciiTheme="minorHAnsi" w:eastAsia="Times New Roman" w:hAnsiTheme="minorHAnsi" w:cstheme="minorHAnsi"/>
        </w:rPr>
        <w:t>i</w:t>
      </w:r>
      <w:r w:rsidRPr="004F6999">
        <w:rPr>
          <w:rFonts w:asciiTheme="minorHAnsi" w:eastAsia="Times New Roman" w:hAnsiTheme="minorHAnsi" w:cstheme="minorHAnsi"/>
        </w:rPr>
        <w:t xml:space="preserve">ntermediate </w:t>
      </w:r>
      <w:r w:rsidR="00E3191C">
        <w:rPr>
          <w:rFonts w:asciiTheme="minorHAnsi" w:eastAsia="Times New Roman" w:hAnsiTheme="minorHAnsi" w:cstheme="minorHAnsi"/>
        </w:rPr>
        <w:t>t</w:t>
      </w:r>
      <w:r w:rsidRPr="004F6999">
        <w:rPr>
          <w:rFonts w:asciiTheme="minorHAnsi" w:eastAsia="Times New Roman" w:hAnsiTheme="minorHAnsi" w:cstheme="minorHAnsi"/>
        </w:rPr>
        <w:t>ier measure</w:t>
      </w:r>
      <w:r w:rsidR="00E3191C">
        <w:rPr>
          <w:rFonts w:asciiTheme="minorHAnsi" w:eastAsia="Times New Roman" w:hAnsiTheme="minorHAnsi" w:cstheme="minorHAnsi"/>
        </w:rPr>
        <w:t>ment</w:t>
      </w:r>
      <w:r w:rsidRPr="004F6999">
        <w:rPr>
          <w:rFonts w:asciiTheme="minorHAnsi" w:eastAsia="Times New Roman" w:hAnsiTheme="minorHAnsi" w:cstheme="minorHAnsi"/>
        </w:rPr>
        <w:t xml:space="preserve">s </w:t>
      </w:r>
      <w:r w:rsidR="009D2B5C">
        <w:rPr>
          <w:rFonts w:asciiTheme="minorHAnsi" w:eastAsia="Times New Roman" w:hAnsiTheme="minorHAnsi" w:cstheme="minorHAnsi"/>
        </w:rPr>
        <w:t>were</w:t>
      </w:r>
      <w:r w:rsidRPr="004F6999">
        <w:rPr>
          <w:rFonts w:asciiTheme="minorHAnsi" w:eastAsia="Times New Roman" w:hAnsiTheme="minorHAnsi" w:cstheme="minorHAnsi"/>
        </w:rPr>
        <w:t xml:space="preserve"> </w:t>
      </w:r>
      <w:r w:rsidR="002B56FE">
        <w:rPr>
          <w:rFonts w:asciiTheme="minorHAnsi" w:eastAsia="Times New Roman" w:hAnsiTheme="minorHAnsi" w:cstheme="minorHAnsi"/>
        </w:rPr>
        <w:t>made</w:t>
      </w:r>
      <w:r w:rsidR="002B56FE" w:rsidRPr="004F6999">
        <w:rPr>
          <w:rFonts w:asciiTheme="minorHAnsi" w:eastAsia="Times New Roman" w:hAnsiTheme="minorHAnsi" w:cstheme="minorHAnsi"/>
        </w:rPr>
        <w:t xml:space="preserve"> </w:t>
      </w:r>
      <w:r w:rsidRPr="004F6999">
        <w:rPr>
          <w:rFonts w:asciiTheme="minorHAnsi" w:eastAsia="Times New Roman" w:hAnsiTheme="minorHAnsi" w:cstheme="minorHAnsi"/>
        </w:rPr>
        <w:t xml:space="preserve">in the field and the </w:t>
      </w:r>
      <w:r w:rsidR="00E346CB">
        <w:rPr>
          <w:rFonts w:asciiTheme="minorHAnsi" w:eastAsia="Times New Roman" w:hAnsiTheme="minorHAnsi" w:cstheme="minorHAnsi"/>
        </w:rPr>
        <w:t>SSO</w:t>
      </w:r>
      <w:r w:rsidR="00A87501">
        <w:rPr>
          <w:rFonts w:asciiTheme="minorHAnsi" w:eastAsia="Times New Roman" w:hAnsiTheme="minorHAnsi" w:cstheme="minorHAnsi"/>
        </w:rPr>
        <w:t xml:space="preserve"> lab</w:t>
      </w:r>
      <w:r w:rsidRPr="004F6999">
        <w:rPr>
          <w:rFonts w:asciiTheme="minorHAnsi" w:eastAsia="Times New Roman" w:hAnsiTheme="minorHAnsi" w:cstheme="minorHAnsi"/>
        </w:rPr>
        <w:t xml:space="preserve">. The data </w:t>
      </w:r>
      <w:r w:rsidR="009D2B5C">
        <w:rPr>
          <w:rFonts w:asciiTheme="minorHAnsi" w:eastAsia="Times New Roman" w:hAnsiTheme="minorHAnsi" w:cstheme="minorHAnsi"/>
        </w:rPr>
        <w:t>wa</w:t>
      </w:r>
      <w:r w:rsidRPr="004F6999">
        <w:rPr>
          <w:rFonts w:asciiTheme="minorHAnsi" w:eastAsia="Times New Roman" w:hAnsiTheme="minorHAnsi" w:cstheme="minorHAnsi"/>
        </w:rPr>
        <w:t xml:space="preserve">s populated in NASIS. </w:t>
      </w:r>
    </w:p>
    <w:p w14:paraId="1B3C61A6" w14:textId="770E9D60" w:rsidR="004B779B" w:rsidRPr="004F6999" w:rsidRDefault="004B779B" w:rsidP="00EF44CA">
      <w:pPr>
        <w:pStyle w:val="ListParagraph"/>
        <w:numPr>
          <w:ilvl w:val="0"/>
          <w:numId w:val="18"/>
        </w:numPr>
        <w:rPr>
          <w:rFonts w:asciiTheme="minorHAnsi" w:eastAsia="Times New Roman" w:hAnsiTheme="minorHAnsi" w:cstheme="minorHAnsi"/>
        </w:rPr>
      </w:pPr>
      <w:r w:rsidRPr="007351BB">
        <w:rPr>
          <w:rFonts w:asciiTheme="minorHAnsi" w:eastAsia="Times New Roman" w:hAnsiTheme="minorHAnsi" w:cstheme="minorHAnsi"/>
          <w:i/>
          <w:iCs/>
          <w:u w:val="single"/>
        </w:rPr>
        <w:t>Project/Baseline or Reference Study/</w:t>
      </w:r>
      <w:r w:rsidRPr="00E3191C">
        <w:rPr>
          <w:rFonts w:asciiTheme="minorHAnsi" w:eastAsia="Times New Roman" w:hAnsiTheme="minorHAnsi" w:cstheme="minorHAnsi"/>
          <w:i/>
          <w:iCs/>
          <w:u w:val="single"/>
        </w:rPr>
        <w:t>Intensive</w:t>
      </w:r>
      <w:r w:rsidRPr="004F6999">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00C64297">
        <w:rPr>
          <w:rFonts w:asciiTheme="minorHAnsi" w:eastAsia="Times New Roman" w:hAnsiTheme="minorHAnsi" w:cstheme="minorHAnsi"/>
        </w:rPr>
        <w:t>An</w:t>
      </w:r>
      <w:r w:rsidRPr="004F6999">
        <w:rPr>
          <w:rFonts w:asciiTheme="minorHAnsi" w:eastAsia="Times New Roman" w:hAnsiTheme="minorHAnsi" w:cstheme="minorHAnsi"/>
        </w:rPr>
        <w:t xml:space="preserve"> SSO </w:t>
      </w:r>
      <w:r w:rsidR="006B7C37">
        <w:rPr>
          <w:rFonts w:asciiTheme="minorHAnsi" w:eastAsia="Times New Roman" w:hAnsiTheme="minorHAnsi" w:cstheme="minorHAnsi"/>
        </w:rPr>
        <w:t>in Minnesota</w:t>
      </w:r>
      <w:r w:rsidR="002E15DA">
        <w:rPr>
          <w:rFonts w:asciiTheme="minorHAnsi" w:eastAsia="Times New Roman" w:hAnsiTheme="minorHAnsi" w:cstheme="minorHAnsi"/>
        </w:rPr>
        <w:t xml:space="preserve"> ha</w:t>
      </w:r>
      <w:r w:rsidR="00DE09F2">
        <w:rPr>
          <w:rFonts w:asciiTheme="minorHAnsi" w:eastAsia="Times New Roman" w:hAnsiTheme="minorHAnsi" w:cstheme="minorHAnsi"/>
        </w:rPr>
        <w:t>s</w:t>
      </w:r>
      <w:r w:rsidR="002E15DA">
        <w:rPr>
          <w:rFonts w:asciiTheme="minorHAnsi" w:eastAsia="Times New Roman" w:hAnsiTheme="minorHAnsi" w:cstheme="minorHAnsi"/>
        </w:rPr>
        <w:t xml:space="preserve"> been asked to document soil properties in typical conservation systems in the area</w:t>
      </w:r>
      <w:r w:rsidR="00DE09F2">
        <w:rPr>
          <w:rFonts w:asciiTheme="minorHAnsi" w:eastAsia="Times New Roman" w:hAnsiTheme="minorHAnsi" w:cstheme="minorHAnsi"/>
        </w:rPr>
        <w:t xml:space="preserve"> before a new conservation system is applied at a demonstration farm</w:t>
      </w:r>
      <w:r w:rsidR="002E15DA">
        <w:rPr>
          <w:rFonts w:asciiTheme="minorHAnsi" w:eastAsia="Times New Roman" w:hAnsiTheme="minorHAnsi" w:cstheme="minorHAnsi"/>
        </w:rPr>
        <w:t>. They</w:t>
      </w:r>
      <w:r w:rsidR="006B7C37">
        <w:rPr>
          <w:rFonts w:asciiTheme="minorHAnsi" w:eastAsia="Times New Roman" w:hAnsiTheme="minorHAnsi" w:cstheme="minorHAnsi"/>
        </w:rPr>
        <w:t xml:space="preserve"> developed</w:t>
      </w:r>
      <w:r w:rsidRPr="004F6999">
        <w:rPr>
          <w:rFonts w:asciiTheme="minorHAnsi" w:eastAsia="Times New Roman" w:hAnsiTheme="minorHAnsi" w:cstheme="minorHAnsi"/>
        </w:rPr>
        <w:t xml:space="preserve"> a </w:t>
      </w:r>
      <w:r w:rsidR="008D4DCB" w:rsidRPr="004F6999">
        <w:rPr>
          <w:rFonts w:asciiTheme="minorHAnsi" w:eastAsia="Times New Roman" w:hAnsiTheme="minorHAnsi" w:cstheme="minorHAnsi"/>
        </w:rPr>
        <w:t xml:space="preserve">project/intensive </w:t>
      </w:r>
      <w:r w:rsidRPr="004F6999">
        <w:rPr>
          <w:rFonts w:asciiTheme="minorHAnsi" w:eastAsia="Times New Roman" w:hAnsiTheme="minorHAnsi" w:cstheme="minorHAnsi"/>
        </w:rPr>
        <w:t xml:space="preserve">NASIS project to collect baseline data. </w:t>
      </w:r>
      <w:r w:rsidR="00DE09F2">
        <w:rPr>
          <w:rFonts w:asciiTheme="minorHAnsi" w:eastAsia="Times New Roman" w:hAnsiTheme="minorHAnsi" w:cstheme="minorHAnsi"/>
        </w:rPr>
        <w:t>They identified an important soil on the demo farm for one intensive plot; and they found four additional plots across the MLRA with similar initial systems.  This project investigated o</w:t>
      </w:r>
      <w:r w:rsidRPr="004F6999">
        <w:rPr>
          <w:rFonts w:asciiTheme="minorHAnsi" w:eastAsia="Times New Roman" w:hAnsiTheme="minorHAnsi" w:cstheme="minorHAnsi"/>
        </w:rPr>
        <w:t>ne soil and</w:t>
      </w:r>
      <w:r w:rsidR="006B7C37">
        <w:rPr>
          <w:rFonts w:asciiTheme="minorHAnsi" w:eastAsia="Times New Roman" w:hAnsiTheme="minorHAnsi" w:cstheme="minorHAnsi"/>
        </w:rPr>
        <w:t xml:space="preserve"> </w:t>
      </w:r>
      <w:r w:rsidR="00DE09F2">
        <w:rPr>
          <w:rFonts w:asciiTheme="minorHAnsi" w:eastAsia="Times New Roman" w:hAnsiTheme="minorHAnsi" w:cstheme="minorHAnsi"/>
        </w:rPr>
        <w:t xml:space="preserve">on management system </w:t>
      </w:r>
      <w:r w:rsidRPr="004F6999">
        <w:rPr>
          <w:rFonts w:asciiTheme="minorHAnsi" w:eastAsia="Times New Roman" w:hAnsiTheme="minorHAnsi" w:cstheme="minorHAnsi"/>
        </w:rPr>
        <w:t xml:space="preserve">at the </w:t>
      </w:r>
      <w:r w:rsidR="002B56FE">
        <w:rPr>
          <w:rFonts w:asciiTheme="minorHAnsi" w:eastAsia="Times New Roman" w:hAnsiTheme="minorHAnsi" w:cstheme="minorHAnsi"/>
        </w:rPr>
        <w:t>i</w:t>
      </w:r>
      <w:r w:rsidRPr="004F6999">
        <w:rPr>
          <w:rFonts w:asciiTheme="minorHAnsi" w:eastAsia="Times New Roman" w:hAnsiTheme="minorHAnsi" w:cstheme="minorHAnsi"/>
        </w:rPr>
        <w:t xml:space="preserve">ntensive </w:t>
      </w:r>
      <w:r w:rsidR="002B56FE">
        <w:rPr>
          <w:rFonts w:asciiTheme="minorHAnsi" w:eastAsia="Times New Roman" w:hAnsiTheme="minorHAnsi" w:cstheme="minorHAnsi"/>
        </w:rPr>
        <w:t>t</w:t>
      </w:r>
      <w:r w:rsidRPr="004F6999">
        <w:rPr>
          <w:rFonts w:asciiTheme="minorHAnsi" w:eastAsia="Times New Roman" w:hAnsiTheme="minorHAnsi" w:cstheme="minorHAnsi"/>
        </w:rPr>
        <w:t xml:space="preserve">ier. </w:t>
      </w:r>
      <w:r w:rsidRPr="004F6999">
        <w:rPr>
          <w:rFonts w:asciiTheme="minorHAnsi" w:hAnsiTheme="minorHAnsi" w:cstheme="minorHAnsi"/>
        </w:rPr>
        <w:t xml:space="preserve">Samples </w:t>
      </w:r>
      <w:r w:rsidR="006B7C37">
        <w:rPr>
          <w:rFonts w:asciiTheme="minorHAnsi" w:hAnsiTheme="minorHAnsi" w:cstheme="minorHAnsi"/>
        </w:rPr>
        <w:t>we</w:t>
      </w:r>
      <w:r w:rsidRPr="004F6999">
        <w:rPr>
          <w:rFonts w:asciiTheme="minorHAnsi" w:hAnsiTheme="minorHAnsi" w:cstheme="minorHAnsi"/>
        </w:rPr>
        <w:t xml:space="preserve">re collected and measurements </w:t>
      </w:r>
      <w:r w:rsidR="006B7C37">
        <w:rPr>
          <w:rFonts w:asciiTheme="minorHAnsi" w:hAnsiTheme="minorHAnsi" w:cstheme="minorHAnsi"/>
        </w:rPr>
        <w:t>we</w:t>
      </w:r>
      <w:r w:rsidRPr="004F6999">
        <w:rPr>
          <w:rFonts w:asciiTheme="minorHAnsi" w:hAnsiTheme="minorHAnsi" w:cstheme="minorHAnsi"/>
        </w:rPr>
        <w:t xml:space="preserve">re made from </w:t>
      </w:r>
      <w:r w:rsidR="00DE09F2">
        <w:rPr>
          <w:rFonts w:asciiTheme="minorHAnsi" w:hAnsiTheme="minorHAnsi" w:cstheme="minorHAnsi"/>
        </w:rPr>
        <w:t>five</w:t>
      </w:r>
      <w:r w:rsidRPr="004F6999">
        <w:rPr>
          <w:rFonts w:asciiTheme="minorHAnsi" w:hAnsiTheme="minorHAnsi" w:cstheme="minorHAnsi"/>
        </w:rPr>
        <w:t xml:space="preserve"> locations </w:t>
      </w:r>
      <w:r w:rsidR="006B7C37">
        <w:rPr>
          <w:rFonts w:asciiTheme="minorHAnsi" w:hAnsiTheme="minorHAnsi" w:cstheme="minorHAnsi"/>
        </w:rPr>
        <w:t>and management information was carefully document</w:t>
      </w:r>
      <w:r w:rsidR="004F31C1">
        <w:rPr>
          <w:rFonts w:asciiTheme="minorHAnsi" w:hAnsiTheme="minorHAnsi" w:cstheme="minorHAnsi"/>
        </w:rPr>
        <w:t>ed</w:t>
      </w:r>
      <w:r w:rsidR="006B7C37">
        <w:rPr>
          <w:rFonts w:asciiTheme="minorHAnsi" w:hAnsiTheme="minorHAnsi" w:cstheme="minorHAnsi"/>
        </w:rPr>
        <w:t xml:space="preserve">.  </w:t>
      </w:r>
      <w:r w:rsidRPr="004F6999">
        <w:rPr>
          <w:rFonts w:asciiTheme="minorHAnsi" w:eastAsia="Times New Roman" w:hAnsiTheme="minorHAnsi" w:cstheme="minorHAnsi"/>
        </w:rPr>
        <w:t xml:space="preserve">The </w:t>
      </w:r>
      <w:r w:rsidR="002B56FE">
        <w:rPr>
          <w:rFonts w:asciiTheme="minorHAnsi" w:eastAsia="Times New Roman" w:hAnsiTheme="minorHAnsi" w:cstheme="minorHAnsi"/>
        </w:rPr>
        <w:t>i</w:t>
      </w:r>
      <w:r w:rsidRPr="004F6999">
        <w:rPr>
          <w:rFonts w:asciiTheme="minorHAnsi" w:eastAsia="Times New Roman" w:hAnsiTheme="minorHAnsi" w:cstheme="minorHAnsi"/>
        </w:rPr>
        <w:t xml:space="preserve">ntermediate </w:t>
      </w:r>
      <w:r w:rsidR="002B56FE">
        <w:rPr>
          <w:rFonts w:asciiTheme="minorHAnsi" w:eastAsia="Times New Roman" w:hAnsiTheme="minorHAnsi" w:cstheme="minorHAnsi"/>
        </w:rPr>
        <w:t>t</w:t>
      </w:r>
      <w:r w:rsidRPr="004F6999">
        <w:rPr>
          <w:rFonts w:asciiTheme="minorHAnsi" w:eastAsia="Times New Roman" w:hAnsiTheme="minorHAnsi" w:cstheme="minorHAnsi"/>
        </w:rPr>
        <w:t>ier measure</w:t>
      </w:r>
      <w:r w:rsidR="002B56FE">
        <w:rPr>
          <w:rFonts w:asciiTheme="minorHAnsi" w:eastAsia="Times New Roman" w:hAnsiTheme="minorHAnsi" w:cstheme="minorHAnsi"/>
        </w:rPr>
        <w:t>ment</w:t>
      </w:r>
      <w:r w:rsidRPr="004F6999">
        <w:rPr>
          <w:rFonts w:asciiTheme="minorHAnsi" w:eastAsia="Times New Roman" w:hAnsiTheme="minorHAnsi" w:cstheme="minorHAnsi"/>
        </w:rPr>
        <w:t xml:space="preserve">s </w:t>
      </w:r>
      <w:r w:rsidR="006B7C37">
        <w:rPr>
          <w:rFonts w:asciiTheme="minorHAnsi" w:eastAsia="Times New Roman" w:hAnsiTheme="minorHAnsi" w:cstheme="minorHAnsi"/>
        </w:rPr>
        <w:t>were</w:t>
      </w:r>
      <w:r w:rsidRPr="004F6999">
        <w:rPr>
          <w:rFonts w:asciiTheme="minorHAnsi" w:eastAsia="Times New Roman" w:hAnsiTheme="minorHAnsi" w:cstheme="minorHAnsi"/>
        </w:rPr>
        <w:t xml:space="preserve"> </w:t>
      </w:r>
      <w:r w:rsidR="002B56FE">
        <w:rPr>
          <w:rFonts w:asciiTheme="minorHAnsi" w:eastAsia="Times New Roman" w:hAnsiTheme="minorHAnsi" w:cstheme="minorHAnsi"/>
        </w:rPr>
        <w:t>made</w:t>
      </w:r>
      <w:r w:rsidR="002B56FE" w:rsidRPr="004F6999">
        <w:rPr>
          <w:rFonts w:asciiTheme="minorHAnsi" w:eastAsia="Times New Roman" w:hAnsiTheme="minorHAnsi" w:cstheme="minorHAnsi"/>
        </w:rPr>
        <w:t xml:space="preserve"> </w:t>
      </w:r>
      <w:r w:rsidRPr="004F6999">
        <w:rPr>
          <w:rFonts w:asciiTheme="minorHAnsi" w:eastAsia="Times New Roman" w:hAnsiTheme="minorHAnsi" w:cstheme="minorHAnsi"/>
        </w:rPr>
        <w:t xml:space="preserve">in the field and </w:t>
      </w:r>
      <w:r w:rsidR="00E346CB">
        <w:rPr>
          <w:rFonts w:asciiTheme="minorHAnsi" w:eastAsia="Times New Roman" w:hAnsiTheme="minorHAnsi" w:cstheme="minorHAnsi"/>
        </w:rPr>
        <w:t>SSO</w:t>
      </w:r>
      <w:r w:rsidR="00A87501">
        <w:rPr>
          <w:rFonts w:asciiTheme="minorHAnsi" w:eastAsia="Times New Roman" w:hAnsiTheme="minorHAnsi" w:cstheme="minorHAnsi"/>
        </w:rPr>
        <w:t xml:space="preserve"> lab</w:t>
      </w:r>
      <w:r w:rsidR="006B7C37">
        <w:rPr>
          <w:rFonts w:asciiTheme="minorHAnsi" w:eastAsia="Times New Roman" w:hAnsiTheme="minorHAnsi" w:cstheme="minorHAnsi"/>
        </w:rPr>
        <w:t xml:space="preserve"> with</w:t>
      </w:r>
      <w:r w:rsidRPr="004F6999">
        <w:rPr>
          <w:rFonts w:asciiTheme="minorHAnsi" w:eastAsia="Times New Roman" w:hAnsiTheme="minorHAnsi" w:cstheme="minorHAnsi"/>
        </w:rPr>
        <w:t xml:space="preserve"> data populated in NASIS. </w:t>
      </w:r>
      <w:r w:rsidR="00DE09F2">
        <w:rPr>
          <w:rFonts w:asciiTheme="minorHAnsi" w:eastAsia="Times New Roman" w:hAnsiTheme="minorHAnsi" w:cstheme="minorHAnsi"/>
        </w:rPr>
        <w:t>At each plot/location, s</w:t>
      </w:r>
      <w:r w:rsidRPr="007351BB">
        <w:rPr>
          <w:rFonts w:asciiTheme="minorHAnsi" w:eastAsia="Times New Roman" w:hAnsiTheme="minorHAnsi" w:cstheme="minorHAnsi"/>
        </w:rPr>
        <w:t xml:space="preserve">amples </w:t>
      </w:r>
      <w:r w:rsidR="002E15DA">
        <w:rPr>
          <w:rFonts w:asciiTheme="minorHAnsi" w:eastAsia="Times New Roman" w:hAnsiTheme="minorHAnsi" w:cstheme="minorHAnsi"/>
        </w:rPr>
        <w:t>from one main and three satellite pedons were</w:t>
      </w:r>
      <w:r w:rsidRPr="007351BB">
        <w:rPr>
          <w:rFonts w:asciiTheme="minorHAnsi" w:eastAsia="Times New Roman" w:hAnsiTheme="minorHAnsi" w:cstheme="minorHAnsi"/>
        </w:rPr>
        <w:t xml:space="preserve"> collected and shipped to KSSL for the </w:t>
      </w:r>
      <w:r w:rsidR="002B56FE" w:rsidRPr="007351BB">
        <w:rPr>
          <w:rFonts w:asciiTheme="minorHAnsi" w:eastAsia="Times New Roman" w:hAnsiTheme="minorHAnsi" w:cstheme="minorHAnsi"/>
        </w:rPr>
        <w:t>i</w:t>
      </w:r>
      <w:r w:rsidRPr="007351BB">
        <w:rPr>
          <w:rFonts w:asciiTheme="minorHAnsi" w:eastAsia="Times New Roman" w:hAnsiTheme="minorHAnsi" w:cstheme="minorHAnsi"/>
        </w:rPr>
        <w:t xml:space="preserve">ntensive </w:t>
      </w:r>
      <w:r w:rsidR="002B56FE" w:rsidRPr="007351BB">
        <w:rPr>
          <w:rFonts w:asciiTheme="minorHAnsi" w:eastAsia="Times New Roman" w:hAnsiTheme="minorHAnsi" w:cstheme="minorHAnsi"/>
        </w:rPr>
        <w:t>t</w:t>
      </w:r>
      <w:r w:rsidRPr="007351BB">
        <w:rPr>
          <w:rFonts w:asciiTheme="minorHAnsi" w:eastAsia="Times New Roman" w:hAnsiTheme="minorHAnsi" w:cstheme="minorHAnsi"/>
        </w:rPr>
        <w:t>ier measure</w:t>
      </w:r>
      <w:r w:rsidR="002B56FE" w:rsidRPr="007351BB">
        <w:rPr>
          <w:rFonts w:asciiTheme="minorHAnsi" w:eastAsia="Times New Roman" w:hAnsiTheme="minorHAnsi" w:cstheme="minorHAnsi"/>
        </w:rPr>
        <w:t>ment</w:t>
      </w:r>
      <w:r w:rsidRPr="007351BB">
        <w:rPr>
          <w:rFonts w:asciiTheme="minorHAnsi" w:eastAsia="Times New Roman" w:hAnsiTheme="minorHAnsi" w:cstheme="minorHAnsi"/>
        </w:rPr>
        <w:t>s.</w:t>
      </w:r>
      <w:r w:rsidRPr="004F6999">
        <w:rPr>
          <w:rFonts w:asciiTheme="minorHAnsi" w:eastAsia="Times New Roman" w:hAnsiTheme="minorHAnsi" w:cstheme="minorHAnsi"/>
        </w:rPr>
        <w:t xml:space="preserve"> </w:t>
      </w:r>
    </w:p>
    <w:p w14:paraId="767AE5C2" w14:textId="6C7A70AB" w:rsidR="004B779B" w:rsidRPr="004F6999" w:rsidRDefault="004B779B" w:rsidP="00EF44CA">
      <w:pPr>
        <w:pStyle w:val="ListParagraph"/>
        <w:numPr>
          <w:ilvl w:val="0"/>
          <w:numId w:val="18"/>
        </w:numPr>
        <w:spacing w:after="0" w:line="240" w:lineRule="auto"/>
        <w:contextualSpacing w:val="0"/>
        <w:rPr>
          <w:rFonts w:asciiTheme="minorHAnsi" w:eastAsia="Times New Roman" w:hAnsiTheme="minorHAnsi" w:cstheme="minorHAnsi"/>
        </w:rPr>
      </w:pPr>
      <w:r w:rsidRPr="007351BB">
        <w:rPr>
          <w:rFonts w:asciiTheme="minorHAnsi" w:eastAsia="Times New Roman" w:hAnsiTheme="minorHAnsi" w:cstheme="minorHAnsi"/>
          <w:i/>
          <w:iCs/>
          <w:u w:val="single"/>
        </w:rPr>
        <w:t>Project/Soil Change Study/Intermediate</w:t>
      </w:r>
      <w:r w:rsidRPr="004F6999">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Pr="004F6999">
        <w:rPr>
          <w:rFonts w:asciiTheme="minorHAnsi" w:eastAsia="Times New Roman" w:hAnsiTheme="minorHAnsi" w:cstheme="minorHAnsi"/>
        </w:rPr>
        <w:t xml:space="preserve">An SSO </w:t>
      </w:r>
      <w:r w:rsidR="002E15DA">
        <w:rPr>
          <w:rFonts w:asciiTheme="minorHAnsi" w:eastAsia="Times New Roman" w:hAnsiTheme="minorHAnsi" w:cstheme="minorHAnsi"/>
        </w:rPr>
        <w:t xml:space="preserve">in Vermont </w:t>
      </w:r>
      <w:r w:rsidRPr="004F6999">
        <w:rPr>
          <w:rFonts w:asciiTheme="minorHAnsi" w:eastAsia="Times New Roman" w:hAnsiTheme="minorHAnsi" w:cstheme="minorHAnsi"/>
        </w:rPr>
        <w:t>develop</w:t>
      </w:r>
      <w:r w:rsidR="002E15DA">
        <w:rPr>
          <w:rFonts w:asciiTheme="minorHAnsi" w:eastAsia="Times New Roman" w:hAnsiTheme="minorHAnsi" w:cstheme="minorHAnsi"/>
        </w:rPr>
        <w:t>ed</w:t>
      </w:r>
      <w:r w:rsidRPr="004F6999">
        <w:rPr>
          <w:rFonts w:asciiTheme="minorHAnsi" w:eastAsia="Times New Roman" w:hAnsiTheme="minorHAnsi" w:cstheme="minorHAnsi"/>
        </w:rPr>
        <w:t xml:space="preserve"> a </w:t>
      </w:r>
      <w:r w:rsidR="008D4DCB" w:rsidRPr="004F6999">
        <w:rPr>
          <w:rFonts w:asciiTheme="minorHAnsi" w:eastAsia="Times New Roman" w:hAnsiTheme="minorHAnsi" w:cstheme="minorHAnsi"/>
        </w:rPr>
        <w:t xml:space="preserve">soil change study </w:t>
      </w:r>
      <w:r w:rsidRPr="004F6999">
        <w:rPr>
          <w:rFonts w:asciiTheme="minorHAnsi" w:eastAsia="Times New Roman" w:hAnsiTheme="minorHAnsi" w:cstheme="minorHAnsi"/>
        </w:rPr>
        <w:t xml:space="preserve">for one soil with three different crop management histories. </w:t>
      </w:r>
      <w:r w:rsidRPr="004F6999">
        <w:rPr>
          <w:rFonts w:asciiTheme="minorHAnsi" w:hAnsiTheme="minorHAnsi" w:cstheme="minorHAnsi"/>
        </w:rPr>
        <w:t xml:space="preserve">Samples </w:t>
      </w:r>
      <w:r w:rsidR="002E15DA">
        <w:rPr>
          <w:rFonts w:asciiTheme="minorHAnsi" w:hAnsiTheme="minorHAnsi" w:cstheme="minorHAnsi"/>
        </w:rPr>
        <w:t>we</w:t>
      </w:r>
      <w:r w:rsidRPr="004F6999">
        <w:rPr>
          <w:rFonts w:asciiTheme="minorHAnsi" w:hAnsiTheme="minorHAnsi" w:cstheme="minorHAnsi"/>
        </w:rPr>
        <w:t xml:space="preserve">re collected and measurements are made from three locations for each land use or management system under evaluation for each soil. </w:t>
      </w:r>
      <w:r w:rsidRPr="004F6999">
        <w:rPr>
          <w:rFonts w:asciiTheme="minorHAnsi" w:eastAsia="Times New Roman" w:hAnsiTheme="minorHAnsi" w:cstheme="minorHAnsi"/>
        </w:rPr>
        <w:t xml:space="preserve">In this example, there </w:t>
      </w:r>
      <w:r w:rsidR="002E15DA">
        <w:rPr>
          <w:rFonts w:asciiTheme="minorHAnsi" w:eastAsia="Times New Roman" w:hAnsiTheme="minorHAnsi" w:cstheme="minorHAnsi"/>
        </w:rPr>
        <w:t>we</w:t>
      </w:r>
      <w:r w:rsidRPr="004F6999">
        <w:rPr>
          <w:rFonts w:asciiTheme="minorHAnsi" w:eastAsia="Times New Roman" w:hAnsiTheme="minorHAnsi" w:cstheme="minorHAnsi"/>
        </w:rPr>
        <w:t xml:space="preserve">re </w:t>
      </w:r>
      <w:r w:rsidR="00517FE7">
        <w:rPr>
          <w:rFonts w:asciiTheme="minorHAnsi" w:eastAsia="Times New Roman" w:hAnsiTheme="minorHAnsi" w:cstheme="minorHAnsi"/>
        </w:rPr>
        <w:t>nine</w:t>
      </w:r>
      <w:r w:rsidR="00517FE7" w:rsidRPr="004F6999">
        <w:rPr>
          <w:rFonts w:asciiTheme="minorHAnsi" w:eastAsia="Times New Roman" w:hAnsiTheme="minorHAnsi" w:cstheme="minorHAnsi"/>
        </w:rPr>
        <w:t xml:space="preserve"> </w:t>
      </w:r>
      <w:r w:rsidRPr="004F6999">
        <w:rPr>
          <w:rFonts w:asciiTheme="minorHAnsi" w:eastAsia="Times New Roman" w:hAnsiTheme="minorHAnsi" w:cstheme="minorHAnsi"/>
        </w:rPr>
        <w:t xml:space="preserve">plots total. The </w:t>
      </w:r>
      <w:r w:rsidR="002B56FE">
        <w:rPr>
          <w:rFonts w:asciiTheme="minorHAnsi" w:eastAsia="Times New Roman" w:hAnsiTheme="minorHAnsi" w:cstheme="minorHAnsi"/>
        </w:rPr>
        <w:t>i</w:t>
      </w:r>
      <w:r w:rsidRPr="004F6999">
        <w:rPr>
          <w:rFonts w:asciiTheme="minorHAnsi" w:eastAsia="Times New Roman" w:hAnsiTheme="minorHAnsi" w:cstheme="minorHAnsi"/>
        </w:rPr>
        <w:t xml:space="preserve">ntermediate </w:t>
      </w:r>
      <w:r w:rsidR="002B56FE">
        <w:rPr>
          <w:rFonts w:asciiTheme="minorHAnsi" w:eastAsia="Times New Roman" w:hAnsiTheme="minorHAnsi" w:cstheme="minorHAnsi"/>
        </w:rPr>
        <w:t>t</w:t>
      </w:r>
      <w:r w:rsidRPr="004F6999">
        <w:rPr>
          <w:rFonts w:asciiTheme="minorHAnsi" w:eastAsia="Times New Roman" w:hAnsiTheme="minorHAnsi" w:cstheme="minorHAnsi"/>
        </w:rPr>
        <w:t>ier measure</w:t>
      </w:r>
      <w:r w:rsidR="002B56FE">
        <w:rPr>
          <w:rFonts w:asciiTheme="minorHAnsi" w:eastAsia="Times New Roman" w:hAnsiTheme="minorHAnsi" w:cstheme="minorHAnsi"/>
        </w:rPr>
        <w:t>ment</w:t>
      </w:r>
      <w:r w:rsidRPr="004F6999">
        <w:rPr>
          <w:rFonts w:asciiTheme="minorHAnsi" w:eastAsia="Times New Roman" w:hAnsiTheme="minorHAnsi" w:cstheme="minorHAnsi"/>
        </w:rPr>
        <w:t xml:space="preserve">s </w:t>
      </w:r>
      <w:r w:rsidR="002E15DA">
        <w:rPr>
          <w:rFonts w:asciiTheme="minorHAnsi" w:eastAsia="Times New Roman" w:hAnsiTheme="minorHAnsi" w:cstheme="minorHAnsi"/>
        </w:rPr>
        <w:t>we</w:t>
      </w:r>
      <w:r w:rsidRPr="004F6999">
        <w:rPr>
          <w:rFonts w:asciiTheme="minorHAnsi" w:eastAsia="Times New Roman" w:hAnsiTheme="minorHAnsi" w:cstheme="minorHAnsi"/>
        </w:rPr>
        <w:t xml:space="preserve">re </w:t>
      </w:r>
      <w:r w:rsidR="002B56FE">
        <w:rPr>
          <w:rFonts w:asciiTheme="minorHAnsi" w:eastAsia="Times New Roman" w:hAnsiTheme="minorHAnsi" w:cstheme="minorHAnsi"/>
        </w:rPr>
        <w:t>made</w:t>
      </w:r>
      <w:r w:rsidR="002B56FE" w:rsidRPr="004F6999">
        <w:rPr>
          <w:rFonts w:asciiTheme="minorHAnsi" w:eastAsia="Times New Roman" w:hAnsiTheme="minorHAnsi" w:cstheme="minorHAnsi"/>
        </w:rPr>
        <w:t xml:space="preserve"> </w:t>
      </w:r>
      <w:r w:rsidRPr="004F6999">
        <w:rPr>
          <w:rFonts w:asciiTheme="minorHAnsi" w:eastAsia="Times New Roman" w:hAnsiTheme="minorHAnsi" w:cstheme="minorHAnsi"/>
        </w:rPr>
        <w:t xml:space="preserve">in the field and the </w:t>
      </w:r>
      <w:r w:rsidR="00E346CB">
        <w:rPr>
          <w:rFonts w:asciiTheme="minorHAnsi" w:eastAsia="Times New Roman" w:hAnsiTheme="minorHAnsi" w:cstheme="minorHAnsi"/>
        </w:rPr>
        <w:t>SSO</w:t>
      </w:r>
      <w:r w:rsidR="00A87501">
        <w:rPr>
          <w:rFonts w:asciiTheme="minorHAnsi" w:eastAsia="Times New Roman" w:hAnsiTheme="minorHAnsi" w:cstheme="minorHAnsi"/>
        </w:rPr>
        <w:t xml:space="preserve"> lab</w:t>
      </w:r>
      <w:r w:rsidRPr="004F6999">
        <w:rPr>
          <w:rFonts w:asciiTheme="minorHAnsi" w:eastAsia="Times New Roman" w:hAnsiTheme="minorHAnsi" w:cstheme="minorHAnsi"/>
        </w:rPr>
        <w:t>. The data is populated in NASIS</w:t>
      </w:r>
    </w:p>
    <w:p w14:paraId="63CD361D" w14:textId="72A93FCD" w:rsidR="004B779B" w:rsidRPr="004F6999" w:rsidRDefault="004B779B" w:rsidP="00EF44CA">
      <w:pPr>
        <w:pStyle w:val="ListParagraph"/>
        <w:numPr>
          <w:ilvl w:val="0"/>
          <w:numId w:val="18"/>
        </w:numPr>
        <w:rPr>
          <w:rFonts w:asciiTheme="minorHAnsi" w:eastAsia="Times New Roman" w:hAnsiTheme="minorHAnsi" w:cstheme="minorHAnsi"/>
        </w:rPr>
      </w:pPr>
      <w:r w:rsidRPr="007351BB">
        <w:rPr>
          <w:rFonts w:asciiTheme="minorHAnsi" w:eastAsia="Times New Roman" w:hAnsiTheme="minorHAnsi" w:cstheme="minorHAnsi"/>
          <w:i/>
          <w:iCs/>
          <w:u w:val="single"/>
        </w:rPr>
        <w:lastRenderedPageBreak/>
        <w:t>Project/Soil Change Study/</w:t>
      </w:r>
      <w:r w:rsidRPr="00E3191C">
        <w:rPr>
          <w:rFonts w:asciiTheme="minorHAnsi" w:eastAsia="Times New Roman" w:hAnsiTheme="minorHAnsi" w:cstheme="minorHAnsi"/>
          <w:i/>
          <w:iCs/>
          <w:u w:val="single"/>
        </w:rPr>
        <w:t>Intensive</w:t>
      </w:r>
      <w:r w:rsidRPr="004F6999">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Pr="004F6999">
        <w:rPr>
          <w:rFonts w:asciiTheme="minorHAnsi" w:eastAsia="Times New Roman" w:hAnsiTheme="minorHAnsi" w:cstheme="minorHAnsi"/>
        </w:rPr>
        <w:t>An SSO develop</w:t>
      </w:r>
      <w:r w:rsidR="00DE09F2">
        <w:rPr>
          <w:rFonts w:asciiTheme="minorHAnsi" w:eastAsia="Times New Roman" w:hAnsiTheme="minorHAnsi" w:cstheme="minorHAnsi"/>
        </w:rPr>
        <w:t>ed</w:t>
      </w:r>
      <w:r w:rsidRPr="004F6999">
        <w:rPr>
          <w:rFonts w:asciiTheme="minorHAnsi" w:eastAsia="Times New Roman" w:hAnsiTheme="minorHAnsi" w:cstheme="minorHAnsi"/>
        </w:rPr>
        <w:t xml:space="preserve"> a </w:t>
      </w:r>
      <w:r w:rsidR="008D4DCB" w:rsidRPr="004F6999">
        <w:rPr>
          <w:rFonts w:asciiTheme="minorHAnsi" w:eastAsia="Times New Roman" w:hAnsiTheme="minorHAnsi" w:cstheme="minorHAnsi"/>
        </w:rPr>
        <w:t xml:space="preserve">soil change study </w:t>
      </w:r>
      <w:r w:rsidRPr="004F6999">
        <w:rPr>
          <w:rFonts w:asciiTheme="minorHAnsi" w:eastAsia="Times New Roman" w:hAnsiTheme="minorHAnsi" w:cstheme="minorHAnsi"/>
        </w:rPr>
        <w:t>for one forest soil with three different management and burn histories. There is one soil and three different management</w:t>
      </w:r>
      <w:r w:rsidR="00D051EE">
        <w:rPr>
          <w:rFonts w:asciiTheme="minorHAnsi" w:eastAsia="Times New Roman" w:hAnsiTheme="minorHAnsi" w:cstheme="minorHAnsi"/>
        </w:rPr>
        <w:t xml:space="preserve"> and </w:t>
      </w:r>
      <w:r w:rsidRPr="004F6999">
        <w:rPr>
          <w:rFonts w:asciiTheme="minorHAnsi" w:eastAsia="Times New Roman" w:hAnsiTheme="minorHAnsi" w:cstheme="minorHAnsi"/>
        </w:rPr>
        <w:t xml:space="preserve">burn histories. </w:t>
      </w:r>
      <w:r w:rsidRPr="004F6999">
        <w:rPr>
          <w:rFonts w:asciiTheme="minorHAnsi" w:hAnsiTheme="minorHAnsi" w:cstheme="minorHAnsi"/>
        </w:rPr>
        <w:t xml:space="preserve">Samples are collected and measurements are made </w:t>
      </w:r>
      <w:r w:rsidR="00DE09F2">
        <w:rPr>
          <w:rFonts w:asciiTheme="minorHAnsi" w:hAnsiTheme="minorHAnsi" w:cstheme="minorHAnsi"/>
        </w:rPr>
        <w:t xml:space="preserve">for </w:t>
      </w:r>
      <w:r w:rsidRPr="004F6999">
        <w:rPr>
          <w:rFonts w:asciiTheme="minorHAnsi" w:hAnsiTheme="minorHAnsi" w:cstheme="minorHAnsi"/>
        </w:rPr>
        <w:t xml:space="preserve">three locations for each land use or management system under evaluation for each soil. </w:t>
      </w:r>
      <w:r w:rsidRPr="004F6999">
        <w:rPr>
          <w:rFonts w:asciiTheme="minorHAnsi" w:eastAsia="Times New Roman" w:hAnsiTheme="minorHAnsi" w:cstheme="minorHAnsi"/>
        </w:rPr>
        <w:t xml:space="preserve">In this example, there are </w:t>
      </w:r>
      <w:r w:rsidR="00517FE7">
        <w:rPr>
          <w:rFonts w:asciiTheme="minorHAnsi" w:eastAsia="Times New Roman" w:hAnsiTheme="minorHAnsi" w:cstheme="minorHAnsi"/>
        </w:rPr>
        <w:t>nine</w:t>
      </w:r>
      <w:r w:rsidR="00517FE7" w:rsidRPr="004F6999">
        <w:rPr>
          <w:rFonts w:asciiTheme="minorHAnsi" w:eastAsia="Times New Roman" w:hAnsiTheme="minorHAnsi" w:cstheme="minorHAnsi"/>
        </w:rPr>
        <w:t xml:space="preserve"> </w:t>
      </w:r>
      <w:r w:rsidRPr="004F6999">
        <w:rPr>
          <w:rFonts w:asciiTheme="minorHAnsi" w:eastAsia="Times New Roman" w:hAnsiTheme="minorHAnsi" w:cstheme="minorHAnsi"/>
        </w:rPr>
        <w:t xml:space="preserve">plots total. The </w:t>
      </w:r>
      <w:r w:rsidR="002B56FE">
        <w:rPr>
          <w:rFonts w:asciiTheme="minorHAnsi" w:eastAsia="Times New Roman" w:hAnsiTheme="minorHAnsi" w:cstheme="minorHAnsi"/>
        </w:rPr>
        <w:t>i</w:t>
      </w:r>
      <w:r w:rsidRPr="004F6999">
        <w:rPr>
          <w:rFonts w:asciiTheme="minorHAnsi" w:eastAsia="Times New Roman" w:hAnsiTheme="minorHAnsi" w:cstheme="minorHAnsi"/>
        </w:rPr>
        <w:t xml:space="preserve">ntermediate </w:t>
      </w:r>
      <w:r w:rsidR="002B56FE">
        <w:rPr>
          <w:rFonts w:asciiTheme="minorHAnsi" w:eastAsia="Times New Roman" w:hAnsiTheme="minorHAnsi" w:cstheme="minorHAnsi"/>
        </w:rPr>
        <w:t>t</w:t>
      </w:r>
      <w:r w:rsidRPr="004F6999">
        <w:rPr>
          <w:rFonts w:asciiTheme="minorHAnsi" w:eastAsia="Times New Roman" w:hAnsiTheme="minorHAnsi" w:cstheme="minorHAnsi"/>
        </w:rPr>
        <w:t>ier measure</w:t>
      </w:r>
      <w:r w:rsidR="002B56FE">
        <w:rPr>
          <w:rFonts w:asciiTheme="minorHAnsi" w:eastAsia="Times New Roman" w:hAnsiTheme="minorHAnsi" w:cstheme="minorHAnsi"/>
        </w:rPr>
        <w:t>ment</w:t>
      </w:r>
      <w:r w:rsidRPr="004F6999">
        <w:rPr>
          <w:rFonts w:asciiTheme="minorHAnsi" w:eastAsia="Times New Roman" w:hAnsiTheme="minorHAnsi" w:cstheme="minorHAnsi"/>
        </w:rPr>
        <w:t xml:space="preserve">s </w:t>
      </w:r>
      <w:r w:rsidR="00DE09F2">
        <w:rPr>
          <w:rFonts w:asciiTheme="minorHAnsi" w:eastAsia="Times New Roman" w:hAnsiTheme="minorHAnsi" w:cstheme="minorHAnsi"/>
        </w:rPr>
        <w:t>were</w:t>
      </w:r>
      <w:r w:rsidRPr="004F6999">
        <w:rPr>
          <w:rFonts w:asciiTheme="minorHAnsi" w:eastAsia="Times New Roman" w:hAnsiTheme="minorHAnsi" w:cstheme="minorHAnsi"/>
        </w:rPr>
        <w:t xml:space="preserve"> </w:t>
      </w:r>
      <w:r w:rsidR="002B56FE">
        <w:rPr>
          <w:rFonts w:asciiTheme="minorHAnsi" w:eastAsia="Times New Roman" w:hAnsiTheme="minorHAnsi" w:cstheme="minorHAnsi"/>
        </w:rPr>
        <w:t xml:space="preserve">made </w:t>
      </w:r>
      <w:r w:rsidRPr="004F6999">
        <w:rPr>
          <w:rFonts w:asciiTheme="minorHAnsi" w:eastAsia="Times New Roman" w:hAnsiTheme="minorHAnsi" w:cstheme="minorHAnsi"/>
        </w:rPr>
        <w:t xml:space="preserve">in the field and the </w:t>
      </w:r>
      <w:r w:rsidR="00E346CB">
        <w:rPr>
          <w:rFonts w:asciiTheme="minorHAnsi" w:eastAsia="Times New Roman" w:hAnsiTheme="minorHAnsi" w:cstheme="minorHAnsi"/>
        </w:rPr>
        <w:t>SSO</w:t>
      </w:r>
      <w:r w:rsidR="00A87501">
        <w:rPr>
          <w:rFonts w:asciiTheme="minorHAnsi" w:eastAsia="Times New Roman" w:hAnsiTheme="minorHAnsi" w:cstheme="minorHAnsi"/>
        </w:rPr>
        <w:t xml:space="preserve"> lab</w:t>
      </w:r>
      <w:r w:rsidRPr="004F6999">
        <w:rPr>
          <w:rFonts w:asciiTheme="minorHAnsi" w:eastAsia="Times New Roman" w:hAnsiTheme="minorHAnsi" w:cstheme="minorHAnsi"/>
        </w:rPr>
        <w:t xml:space="preserve">. The data </w:t>
      </w:r>
      <w:r w:rsidR="00DE09F2">
        <w:rPr>
          <w:rFonts w:asciiTheme="minorHAnsi" w:eastAsia="Times New Roman" w:hAnsiTheme="minorHAnsi" w:cstheme="minorHAnsi"/>
        </w:rPr>
        <w:t>was</w:t>
      </w:r>
      <w:r w:rsidRPr="004F6999">
        <w:rPr>
          <w:rFonts w:asciiTheme="minorHAnsi" w:eastAsia="Times New Roman" w:hAnsiTheme="minorHAnsi" w:cstheme="minorHAnsi"/>
        </w:rPr>
        <w:t xml:space="preserve"> populated in NASIS. </w:t>
      </w:r>
      <w:r w:rsidRPr="007351BB">
        <w:rPr>
          <w:rFonts w:asciiTheme="minorHAnsi" w:eastAsia="Times New Roman" w:hAnsiTheme="minorHAnsi" w:cstheme="minorHAnsi"/>
        </w:rPr>
        <w:t xml:space="preserve">Samples </w:t>
      </w:r>
      <w:r w:rsidR="00DE09F2">
        <w:rPr>
          <w:rFonts w:asciiTheme="minorHAnsi" w:eastAsia="Times New Roman" w:hAnsiTheme="minorHAnsi" w:cstheme="minorHAnsi"/>
        </w:rPr>
        <w:t>we</w:t>
      </w:r>
      <w:r w:rsidRPr="007351BB">
        <w:rPr>
          <w:rFonts w:asciiTheme="minorHAnsi" w:eastAsia="Times New Roman" w:hAnsiTheme="minorHAnsi" w:cstheme="minorHAnsi"/>
        </w:rPr>
        <w:t xml:space="preserve">re collected and shipped to KSSL for the </w:t>
      </w:r>
      <w:r w:rsidR="00D051EE" w:rsidRPr="007351BB">
        <w:rPr>
          <w:rFonts w:asciiTheme="minorHAnsi" w:eastAsia="Times New Roman" w:hAnsiTheme="minorHAnsi" w:cstheme="minorHAnsi"/>
        </w:rPr>
        <w:t>i</w:t>
      </w:r>
      <w:r w:rsidRPr="007351BB">
        <w:rPr>
          <w:rFonts w:asciiTheme="minorHAnsi" w:eastAsia="Times New Roman" w:hAnsiTheme="minorHAnsi" w:cstheme="minorHAnsi"/>
        </w:rPr>
        <w:t xml:space="preserve">ntensive </w:t>
      </w:r>
      <w:r w:rsidR="00D051EE" w:rsidRPr="007351BB">
        <w:rPr>
          <w:rFonts w:asciiTheme="minorHAnsi" w:eastAsia="Times New Roman" w:hAnsiTheme="minorHAnsi" w:cstheme="minorHAnsi"/>
        </w:rPr>
        <w:t>t</w:t>
      </w:r>
      <w:r w:rsidRPr="007351BB">
        <w:rPr>
          <w:rFonts w:asciiTheme="minorHAnsi" w:eastAsia="Times New Roman" w:hAnsiTheme="minorHAnsi" w:cstheme="minorHAnsi"/>
        </w:rPr>
        <w:t>ier measure</w:t>
      </w:r>
      <w:r w:rsidR="00D051EE" w:rsidRPr="007351BB">
        <w:rPr>
          <w:rFonts w:asciiTheme="minorHAnsi" w:eastAsia="Times New Roman" w:hAnsiTheme="minorHAnsi" w:cstheme="minorHAnsi"/>
        </w:rPr>
        <w:t>ment</w:t>
      </w:r>
      <w:r w:rsidRPr="007351BB">
        <w:rPr>
          <w:rFonts w:asciiTheme="minorHAnsi" w:eastAsia="Times New Roman" w:hAnsiTheme="minorHAnsi" w:cstheme="minorHAnsi"/>
        </w:rPr>
        <w:t>s.</w:t>
      </w:r>
      <w:r w:rsidRPr="004F6999">
        <w:rPr>
          <w:rFonts w:asciiTheme="minorHAnsi" w:eastAsia="Times New Roman" w:hAnsiTheme="minorHAnsi" w:cstheme="minorHAnsi"/>
        </w:rPr>
        <w:t xml:space="preserve"> </w:t>
      </w:r>
    </w:p>
    <w:p w14:paraId="52A1F371" w14:textId="228BE4C8" w:rsidR="004B779B" w:rsidRPr="00C613F6" w:rsidRDefault="004B779B" w:rsidP="00EF44CA">
      <w:pPr>
        <w:pStyle w:val="ListParagraph"/>
        <w:numPr>
          <w:ilvl w:val="0"/>
          <w:numId w:val="18"/>
        </w:numPr>
        <w:spacing w:after="0" w:line="240" w:lineRule="auto"/>
        <w:contextualSpacing w:val="0"/>
        <w:rPr>
          <w:rFonts w:asciiTheme="minorHAnsi" w:eastAsia="Times New Roman" w:hAnsiTheme="minorHAnsi" w:cstheme="minorHAnsi"/>
        </w:rPr>
      </w:pPr>
      <w:r w:rsidRPr="007351BB">
        <w:rPr>
          <w:rFonts w:asciiTheme="minorHAnsi" w:eastAsia="Times New Roman" w:hAnsiTheme="minorHAnsi" w:cstheme="minorHAnsi"/>
          <w:i/>
          <w:iCs/>
          <w:u w:val="single"/>
        </w:rPr>
        <w:t>Project/Repeated Measures Study/Intermediate</w:t>
      </w:r>
      <w:r w:rsidRPr="004F6999">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Pr="004F6999">
        <w:rPr>
          <w:rFonts w:asciiTheme="minorHAnsi" w:eastAsia="Times New Roman" w:hAnsiTheme="minorHAnsi" w:cstheme="minorHAnsi"/>
        </w:rPr>
        <w:t xml:space="preserve">An SSO </w:t>
      </w:r>
      <w:r w:rsidR="00DE09F2">
        <w:rPr>
          <w:rFonts w:asciiTheme="minorHAnsi" w:eastAsia="Times New Roman" w:hAnsiTheme="minorHAnsi" w:cstheme="minorHAnsi"/>
        </w:rPr>
        <w:t>wa</w:t>
      </w:r>
      <w:r w:rsidRPr="004F6999">
        <w:rPr>
          <w:rFonts w:asciiTheme="minorHAnsi" w:eastAsia="Times New Roman" w:hAnsiTheme="minorHAnsi" w:cstheme="minorHAnsi"/>
        </w:rPr>
        <w:t xml:space="preserve">s contacted by state staff interested in assessing the effects of new management practices on soil function on grazing land in the area. There is one soil (or similar soils), and </w:t>
      </w:r>
      <w:r w:rsidR="00D120A0">
        <w:rPr>
          <w:rFonts w:asciiTheme="minorHAnsi" w:eastAsia="Times New Roman" w:hAnsiTheme="minorHAnsi" w:cstheme="minorHAnsi"/>
        </w:rPr>
        <w:t xml:space="preserve">the same </w:t>
      </w:r>
      <w:r w:rsidRPr="004F6999">
        <w:rPr>
          <w:rFonts w:asciiTheme="minorHAnsi" w:eastAsia="Times New Roman" w:hAnsiTheme="minorHAnsi" w:cstheme="minorHAnsi"/>
        </w:rPr>
        <w:t xml:space="preserve">conservation practices are planned on several </w:t>
      </w:r>
      <w:r w:rsidR="00BF35EF">
        <w:rPr>
          <w:rFonts w:asciiTheme="minorHAnsi" w:eastAsia="Times New Roman" w:hAnsiTheme="minorHAnsi" w:cstheme="minorHAnsi"/>
        </w:rPr>
        <w:t xml:space="preserve">ranches </w:t>
      </w:r>
      <w:r w:rsidRPr="004F6999">
        <w:rPr>
          <w:rFonts w:asciiTheme="minorHAnsi" w:eastAsia="Times New Roman" w:hAnsiTheme="minorHAnsi" w:cstheme="minorHAnsi"/>
        </w:rPr>
        <w:t>in the area. Three landowners are interested in learning about the effects on their</w:t>
      </w:r>
      <w:r w:rsidR="00825CE9">
        <w:rPr>
          <w:rFonts w:asciiTheme="minorHAnsi" w:eastAsia="Times New Roman" w:hAnsiTheme="minorHAnsi" w:cstheme="minorHAnsi"/>
        </w:rPr>
        <w:t xml:space="preserve"> ranches</w:t>
      </w:r>
      <w:r w:rsidRPr="004F6999">
        <w:rPr>
          <w:rFonts w:asciiTheme="minorHAnsi" w:eastAsia="Times New Roman" w:hAnsiTheme="minorHAnsi" w:cstheme="minorHAnsi"/>
        </w:rPr>
        <w:t xml:space="preserve"> and allow sampling during certain times of the year. Repeated sampling is planned for </w:t>
      </w:r>
      <w:r w:rsidR="00A7451F">
        <w:rPr>
          <w:rFonts w:asciiTheme="minorHAnsi" w:eastAsia="Times New Roman" w:hAnsiTheme="minorHAnsi" w:cstheme="minorHAnsi"/>
        </w:rPr>
        <w:t>three</w:t>
      </w:r>
      <w:r w:rsidR="00517FE7" w:rsidRPr="004F6999">
        <w:rPr>
          <w:rFonts w:asciiTheme="minorHAnsi" w:eastAsia="Times New Roman" w:hAnsiTheme="minorHAnsi" w:cstheme="minorHAnsi"/>
        </w:rPr>
        <w:t xml:space="preserve"> </w:t>
      </w:r>
      <w:r w:rsidRPr="004F6999">
        <w:rPr>
          <w:rFonts w:asciiTheme="minorHAnsi" w:eastAsia="Times New Roman" w:hAnsiTheme="minorHAnsi" w:cstheme="minorHAnsi"/>
        </w:rPr>
        <w:t>years after initial sampling. Continued measurements can be made if the state and landowner</w:t>
      </w:r>
      <w:r w:rsidR="008E2E9E">
        <w:rPr>
          <w:rFonts w:asciiTheme="minorHAnsi" w:eastAsia="Times New Roman" w:hAnsiTheme="minorHAnsi" w:cstheme="minorHAnsi"/>
        </w:rPr>
        <w:t>s</w:t>
      </w:r>
      <w:r w:rsidRPr="004F6999">
        <w:rPr>
          <w:rFonts w:asciiTheme="minorHAnsi" w:eastAsia="Times New Roman" w:hAnsiTheme="minorHAnsi" w:cstheme="minorHAnsi"/>
        </w:rPr>
        <w:t xml:space="preserve"> are interested.</w:t>
      </w:r>
      <w:r w:rsidR="00C613F6" w:rsidRPr="00C613F6">
        <w:rPr>
          <w:rFonts w:asciiTheme="minorHAnsi" w:eastAsia="Times New Roman" w:hAnsiTheme="minorHAnsi" w:cstheme="minorHAnsi"/>
        </w:rPr>
        <w:t xml:space="preserve"> </w:t>
      </w:r>
      <w:r w:rsidR="000B14D3">
        <w:rPr>
          <w:rFonts w:asciiTheme="minorHAnsi" w:eastAsia="Times New Roman" w:hAnsiTheme="minorHAnsi" w:cstheme="minorHAnsi"/>
        </w:rPr>
        <w:t xml:space="preserve">In this example, there are </w:t>
      </w:r>
      <w:r w:rsidR="000B13EF">
        <w:rPr>
          <w:rFonts w:asciiTheme="minorHAnsi" w:eastAsia="Times New Roman" w:hAnsiTheme="minorHAnsi" w:cstheme="minorHAnsi"/>
        </w:rPr>
        <w:t xml:space="preserve">three plots total. </w:t>
      </w:r>
      <w:r w:rsidR="00C613F6" w:rsidRPr="004F6999">
        <w:rPr>
          <w:rFonts w:asciiTheme="minorHAnsi" w:eastAsia="Times New Roman" w:hAnsiTheme="minorHAnsi" w:cstheme="minorHAnsi"/>
        </w:rPr>
        <w:t xml:space="preserve">The </w:t>
      </w:r>
      <w:r w:rsidR="00517FE7">
        <w:rPr>
          <w:rFonts w:asciiTheme="minorHAnsi" w:eastAsia="Times New Roman" w:hAnsiTheme="minorHAnsi" w:cstheme="minorHAnsi"/>
        </w:rPr>
        <w:t>i</w:t>
      </w:r>
      <w:r w:rsidR="00C613F6" w:rsidRPr="004F6999">
        <w:rPr>
          <w:rFonts w:asciiTheme="minorHAnsi" w:eastAsia="Times New Roman" w:hAnsiTheme="minorHAnsi" w:cstheme="minorHAnsi"/>
        </w:rPr>
        <w:t xml:space="preserve">ntermediate </w:t>
      </w:r>
      <w:r w:rsidR="00517FE7">
        <w:rPr>
          <w:rFonts w:asciiTheme="minorHAnsi" w:eastAsia="Times New Roman" w:hAnsiTheme="minorHAnsi" w:cstheme="minorHAnsi"/>
        </w:rPr>
        <w:t>t</w:t>
      </w:r>
      <w:r w:rsidR="00C613F6" w:rsidRPr="004F6999">
        <w:rPr>
          <w:rFonts w:asciiTheme="minorHAnsi" w:eastAsia="Times New Roman" w:hAnsiTheme="minorHAnsi" w:cstheme="minorHAnsi"/>
        </w:rPr>
        <w:t>ier measure</w:t>
      </w:r>
      <w:r w:rsidR="00517FE7">
        <w:rPr>
          <w:rFonts w:asciiTheme="minorHAnsi" w:eastAsia="Times New Roman" w:hAnsiTheme="minorHAnsi" w:cstheme="minorHAnsi"/>
        </w:rPr>
        <w:t>ment</w:t>
      </w:r>
      <w:r w:rsidR="00C613F6" w:rsidRPr="004F6999">
        <w:rPr>
          <w:rFonts w:asciiTheme="minorHAnsi" w:eastAsia="Times New Roman" w:hAnsiTheme="minorHAnsi" w:cstheme="minorHAnsi"/>
        </w:rPr>
        <w:t xml:space="preserve">s are </w:t>
      </w:r>
      <w:r w:rsidR="00517FE7">
        <w:rPr>
          <w:rFonts w:asciiTheme="minorHAnsi" w:eastAsia="Times New Roman" w:hAnsiTheme="minorHAnsi" w:cstheme="minorHAnsi"/>
        </w:rPr>
        <w:t xml:space="preserve">made </w:t>
      </w:r>
      <w:r w:rsidR="00C613F6" w:rsidRPr="004F6999">
        <w:rPr>
          <w:rFonts w:asciiTheme="minorHAnsi" w:eastAsia="Times New Roman" w:hAnsiTheme="minorHAnsi" w:cstheme="minorHAnsi"/>
        </w:rPr>
        <w:t xml:space="preserve">in the field and the </w:t>
      </w:r>
      <w:r w:rsidR="00E346CB">
        <w:rPr>
          <w:rFonts w:asciiTheme="minorHAnsi" w:eastAsia="Times New Roman" w:hAnsiTheme="minorHAnsi" w:cstheme="minorHAnsi"/>
        </w:rPr>
        <w:t xml:space="preserve">SSO </w:t>
      </w:r>
      <w:r w:rsidR="00C613F6">
        <w:rPr>
          <w:rFonts w:asciiTheme="minorHAnsi" w:eastAsia="Times New Roman" w:hAnsiTheme="minorHAnsi" w:cstheme="minorHAnsi"/>
        </w:rPr>
        <w:t>lab</w:t>
      </w:r>
      <w:r w:rsidR="00C613F6" w:rsidRPr="004F6999">
        <w:rPr>
          <w:rFonts w:asciiTheme="minorHAnsi" w:eastAsia="Times New Roman" w:hAnsiTheme="minorHAnsi" w:cstheme="minorHAnsi"/>
        </w:rPr>
        <w:t xml:space="preserve">. The data is populated in NASIS. </w:t>
      </w:r>
    </w:p>
    <w:p w14:paraId="4E56B16A" w14:textId="7F2ACCC1" w:rsidR="000B13EF" w:rsidRPr="004F6999" w:rsidRDefault="004B779B" w:rsidP="00EF44CA">
      <w:pPr>
        <w:pStyle w:val="ListParagraph"/>
        <w:numPr>
          <w:ilvl w:val="0"/>
          <w:numId w:val="18"/>
        </w:numPr>
        <w:rPr>
          <w:rFonts w:asciiTheme="minorHAnsi" w:eastAsia="Times New Roman" w:hAnsiTheme="minorHAnsi" w:cstheme="minorHAnsi"/>
        </w:rPr>
      </w:pPr>
      <w:r w:rsidRPr="00A7451F">
        <w:rPr>
          <w:rFonts w:asciiTheme="minorHAnsi" w:eastAsia="Times New Roman" w:hAnsiTheme="minorHAnsi" w:cstheme="minorHAnsi"/>
          <w:i/>
          <w:iCs/>
          <w:u w:val="single"/>
        </w:rPr>
        <w:t>Project/Repeated Measures Study/</w:t>
      </w:r>
      <w:r w:rsidRPr="00E3191C">
        <w:rPr>
          <w:rFonts w:asciiTheme="minorHAnsi" w:eastAsia="Times New Roman" w:hAnsiTheme="minorHAnsi" w:cstheme="minorHAnsi"/>
          <w:i/>
          <w:iCs/>
          <w:u w:val="single"/>
        </w:rPr>
        <w:t>Intensive</w:t>
      </w:r>
      <w:r w:rsidRPr="000B13EF">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000B13EF" w:rsidRPr="000B13EF">
        <w:rPr>
          <w:rFonts w:asciiTheme="minorHAnsi" w:eastAsia="Times New Roman" w:hAnsiTheme="minorHAnsi" w:cstheme="minorHAnsi"/>
        </w:rPr>
        <w:t xml:space="preserve">An SSO </w:t>
      </w:r>
      <w:r w:rsidR="00850B3E">
        <w:rPr>
          <w:rFonts w:asciiTheme="minorHAnsi" w:eastAsia="Times New Roman" w:hAnsiTheme="minorHAnsi" w:cstheme="minorHAnsi"/>
        </w:rPr>
        <w:t>wa</w:t>
      </w:r>
      <w:r w:rsidR="000B13EF" w:rsidRPr="000B13EF">
        <w:rPr>
          <w:rFonts w:asciiTheme="minorHAnsi" w:eastAsia="Times New Roman" w:hAnsiTheme="minorHAnsi" w:cstheme="minorHAnsi"/>
        </w:rPr>
        <w:t xml:space="preserve">s contacted by state staff interested in assessing the effects </w:t>
      </w:r>
      <w:r w:rsidR="00CD4E90" w:rsidRPr="000B13EF">
        <w:rPr>
          <w:rFonts w:asciiTheme="minorHAnsi" w:eastAsia="Times New Roman" w:hAnsiTheme="minorHAnsi" w:cstheme="minorHAnsi"/>
        </w:rPr>
        <w:t xml:space="preserve">on soil function </w:t>
      </w:r>
      <w:r w:rsidR="000B13EF" w:rsidRPr="000B13EF">
        <w:rPr>
          <w:rFonts w:asciiTheme="minorHAnsi" w:eastAsia="Times New Roman" w:hAnsiTheme="minorHAnsi" w:cstheme="minorHAnsi"/>
        </w:rPr>
        <w:t xml:space="preserve">of </w:t>
      </w:r>
      <w:r w:rsidR="006233C6">
        <w:rPr>
          <w:rFonts w:asciiTheme="minorHAnsi" w:eastAsia="Times New Roman" w:hAnsiTheme="minorHAnsi" w:cstheme="minorHAnsi"/>
        </w:rPr>
        <w:t>changing to a soil health management system</w:t>
      </w:r>
      <w:r w:rsidR="000B13EF" w:rsidRPr="000B13EF">
        <w:rPr>
          <w:rFonts w:asciiTheme="minorHAnsi" w:eastAsia="Times New Roman" w:hAnsiTheme="minorHAnsi" w:cstheme="minorHAnsi"/>
        </w:rPr>
        <w:t xml:space="preserve"> on </w:t>
      </w:r>
      <w:r w:rsidR="00D90AB1">
        <w:rPr>
          <w:rFonts w:asciiTheme="minorHAnsi" w:eastAsia="Times New Roman" w:hAnsiTheme="minorHAnsi" w:cstheme="minorHAnsi"/>
        </w:rPr>
        <w:t>crop</w:t>
      </w:r>
      <w:r w:rsidR="000B13EF" w:rsidRPr="000B13EF">
        <w:rPr>
          <w:rFonts w:asciiTheme="minorHAnsi" w:eastAsia="Times New Roman" w:hAnsiTheme="minorHAnsi" w:cstheme="minorHAnsi"/>
        </w:rPr>
        <w:t xml:space="preserve">land in </w:t>
      </w:r>
      <w:r w:rsidR="00CD4E90">
        <w:rPr>
          <w:rFonts w:asciiTheme="minorHAnsi" w:eastAsia="Times New Roman" w:hAnsiTheme="minorHAnsi" w:cstheme="minorHAnsi"/>
        </w:rPr>
        <w:t>an</w:t>
      </w:r>
      <w:r w:rsidR="00CD4E90" w:rsidRPr="000B13EF">
        <w:rPr>
          <w:rFonts w:asciiTheme="minorHAnsi" w:eastAsia="Times New Roman" w:hAnsiTheme="minorHAnsi" w:cstheme="minorHAnsi"/>
        </w:rPr>
        <w:t xml:space="preserve"> </w:t>
      </w:r>
      <w:r w:rsidR="000B13EF" w:rsidRPr="000B13EF">
        <w:rPr>
          <w:rFonts w:asciiTheme="minorHAnsi" w:eastAsia="Times New Roman" w:hAnsiTheme="minorHAnsi" w:cstheme="minorHAnsi"/>
        </w:rPr>
        <w:t xml:space="preserve">area. There </w:t>
      </w:r>
      <w:r w:rsidR="00850B3E">
        <w:rPr>
          <w:rFonts w:asciiTheme="minorHAnsi" w:eastAsia="Times New Roman" w:hAnsiTheme="minorHAnsi" w:cstheme="minorHAnsi"/>
        </w:rPr>
        <w:t>wa</w:t>
      </w:r>
      <w:r w:rsidR="000B13EF" w:rsidRPr="000B13EF">
        <w:rPr>
          <w:rFonts w:asciiTheme="minorHAnsi" w:eastAsia="Times New Roman" w:hAnsiTheme="minorHAnsi" w:cstheme="minorHAnsi"/>
        </w:rPr>
        <w:t xml:space="preserve">s one soil (or similar soils), and </w:t>
      </w:r>
      <w:r w:rsidR="007C3E4A">
        <w:rPr>
          <w:rFonts w:asciiTheme="minorHAnsi" w:eastAsia="Times New Roman" w:hAnsiTheme="minorHAnsi" w:cstheme="minorHAnsi"/>
        </w:rPr>
        <w:t xml:space="preserve">the same </w:t>
      </w:r>
      <w:r w:rsidR="000B13EF" w:rsidRPr="000B13EF">
        <w:rPr>
          <w:rFonts w:asciiTheme="minorHAnsi" w:eastAsia="Times New Roman" w:hAnsiTheme="minorHAnsi" w:cstheme="minorHAnsi"/>
        </w:rPr>
        <w:t xml:space="preserve">conservation practices are planned on several farms in the area. </w:t>
      </w:r>
      <w:r w:rsidR="008E2E9E" w:rsidRPr="004F6999">
        <w:rPr>
          <w:rFonts w:asciiTheme="minorHAnsi" w:eastAsia="Times New Roman" w:hAnsiTheme="minorHAnsi" w:cstheme="minorHAnsi"/>
        </w:rPr>
        <w:t xml:space="preserve">Three landowners </w:t>
      </w:r>
      <w:r w:rsidR="00850B3E">
        <w:rPr>
          <w:rFonts w:asciiTheme="minorHAnsi" w:eastAsia="Times New Roman" w:hAnsiTheme="minorHAnsi" w:cstheme="minorHAnsi"/>
        </w:rPr>
        <w:t>we</w:t>
      </w:r>
      <w:r w:rsidR="008E2E9E" w:rsidRPr="004F6999">
        <w:rPr>
          <w:rFonts w:asciiTheme="minorHAnsi" w:eastAsia="Times New Roman" w:hAnsiTheme="minorHAnsi" w:cstheme="minorHAnsi"/>
        </w:rPr>
        <w:t>re interested in learning about the effects on their farms and allow</w:t>
      </w:r>
      <w:r w:rsidR="00850B3E">
        <w:rPr>
          <w:rFonts w:asciiTheme="minorHAnsi" w:eastAsia="Times New Roman" w:hAnsiTheme="minorHAnsi" w:cstheme="minorHAnsi"/>
        </w:rPr>
        <w:t>ed</w:t>
      </w:r>
      <w:r w:rsidR="008E2E9E" w:rsidRPr="004F6999">
        <w:rPr>
          <w:rFonts w:asciiTheme="minorHAnsi" w:eastAsia="Times New Roman" w:hAnsiTheme="minorHAnsi" w:cstheme="minorHAnsi"/>
        </w:rPr>
        <w:t xml:space="preserve"> sampling during certain times of the year. </w:t>
      </w:r>
      <w:r w:rsidR="000B13EF" w:rsidRPr="000B13EF">
        <w:rPr>
          <w:rFonts w:asciiTheme="minorHAnsi" w:eastAsia="Times New Roman" w:hAnsiTheme="minorHAnsi" w:cstheme="minorHAnsi"/>
        </w:rPr>
        <w:t xml:space="preserve">Repeated sampling is planned for </w:t>
      </w:r>
      <w:r w:rsidR="00517FE7">
        <w:rPr>
          <w:rFonts w:asciiTheme="minorHAnsi" w:eastAsia="Times New Roman" w:hAnsiTheme="minorHAnsi" w:cstheme="minorHAnsi"/>
        </w:rPr>
        <w:t>5</w:t>
      </w:r>
      <w:r w:rsidR="00517FE7" w:rsidRPr="000B13EF">
        <w:rPr>
          <w:rFonts w:asciiTheme="minorHAnsi" w:eastAsia="Times New Roman" w:hAnsiTheme="minorHAnsi" w:cstheme="minorHAnsi"/>
        </w:rPr>
        <w:t xml:space="preserve"> </w:t>
      </w:r>
      <w:r w:rsidR="000B13EF" w:rsidRPr="000B13EF">
        <w:rPr>
          <w:rFonts w:asciiTheme="minorHAnsi" w:eastAsia="Times New Roman" w:hAnsiTheme="minorHAnsi" w:cstheme="minorHAnsi"/>
        </w:rPr>
        <w:t>years after in</w:t>
      </w:r>
      <w:r w:rsidR="00944178">
        <w:rPr>
          <w:rFonts w:asciiTheme="minorHAnsi" w:eastAsia="Times New Roman" w:hAnsiTheme="minorHAnsi" w:cstheme="minorHAnsi"/>
        </w:rPr>
        <w:t>itial</w:t>
      </w:r>
      <w:r w:rsidR="000B13EF" w:rsidRPr="000B13EF">
        <w:rPr>
          <w:rFonts w:asciiTheme="minorHAnsi" w:eastAsia="Times New Roman" w:hAnsiTheme="minorHAnsi" w:cstheme="minorHAnsi"/>
        </w:rPr>
        <w:t xml:space="preserve"> sampling. Continued measurements can be made if the state and landowner</w:t>
      </w:r>
      <w:r w:rsidR="008E2E9E">
        <w:rPr>
          <w:rFonts w:asciiTheme="minorHAnsi" w:eastAsia="Times New Roman" w:hAnsiTheme="minorHAnsi" w:cstheme="minorHAnsi"/>
        </w:rPr>
        <w:t>s</w:t>
      </w:r>
      <w:r w:rsidR="000B13EF" w:rsidRPr="000B13EF">
        <w:rPr>
          <w:rFonts w:asciiTheme="minorHAnsi" w:eastAsia="Times New Roman" w:hAnsiTheme="minorHAnsi" w:cstheme="minorHAnsi"/>
        </w:rPr>
        <w:t xml:space="preserve"> are interested. In this example, there are three plots total. The </w:t>
      </w:r>
      <w:r w:rsidR="00517FE7">
        <w:rPr>
          <w:rFonts w:asciiTheme="minorHAnsi" w:eastAsia="Times New Roman" w:hAnsiTheme="minorHAnsi" w:cstheme="minorHAnsi"/>
        </w:rPr>
        <w:t>i</w:t>
      </w:r>
      <w:r w:rsidR="000B13EF" w:rsidRPr="000B13EF">
        <w:rPr>
          <w:rFonts w:asciiTheme="minorHAnsi" w:eastAsia="Times New Roman" w:hAnsiTheme="minorHAnsi" w:cstheme="minorHAnsi"/>
        </w:rPr>
        <w:t xml:space="preserve">ntermediate </w:t>
      </w:r>
      <w:r w:rsidR="00517FE7">
        <w:rPr>
          <w:rFonts w:asciiTheme="minorHAnsi" w:eastAsia="Times New Roman" w:hAnsiTheme="minorHAnsi" w:cstheme="minorHAnsi"/>
        </w:rPr>
        <w:t>t</w:t>
      </w:r>
      <w:r w:rsidR="000B13EF" w:rsidRPr="000B13EF">
        <w:rPr>
          <w:rFonts w:asciiTheme="minorHAnsi" w:eastAsia="Times New Roman" w:hAnsiTheme="minorHAnsi" w:cstheme="minorHAnsi"/>
        </w:rPr>
        <w:t>ier measure</w:t>
      </w:r>
      <w:r w:rsidR="00517FE7">
        <w:rPr>
          <w:rFonts w:asciiTheme="minorHAnsi" w:eastAsia="Times New Roman" w:hAnsiTheme="minorHAnsi" w:cstheme="minorHAnsi"/>
        </w:rPr>
        <w:t>ment</w:t>
      </w:r>
      <w:r w:rsidR="000B13EF" w:rsidRPr="000B13EF">
        <w:rPr>
          <w:rFonts w:asciiTheme="minorHAnsi" w:eastAsia="Times New Roman" w:hAnsiTheme="minorHAnsi" w:cstheme="minorHAnsi"/>
        </w:rPr>
        <w:t xml:space="preserve">s are </w:t>
      </w:r>
      <w:r w:rsidR="00517FE7">
        <w:rPr>
          <w:rFonts w:asciiTheme="minorHAnsi" w:eastAsia="Times New Roman" w:hAnsiTheme="minorHAnsi" w:cstheme="minorHAnsi"/>
        </w:rPr>
        <w:t xml:space="preserve">made </w:t>
      </w:r>
      <w:r w:rsidR="000B13EF" w:rsidRPr="000B13EF">
        <w:rPr>
          <w:rFonts w:asciiTheme="minorHAnsi" w:eastAsia="Times New Roman" w:hAnsiTheme="minorHAnsi" w:cstheme="minorHAnsi"/>
        </w:rPr>
        <w:t xml:space="preserve">in the field and the </w:t>
      </w:r>
      <w:r w:rsidR="00E346CB">
        <w:rPr>
          <w:rFonts w:asciiTheme="minorHAnsi" w:eastAsia="Times New Roman" w:hAnsiTheme="minorHAnsi" w:cstheme="minorHAnsi"/>
        </w:rPr>
        <w:t>SSO</w:t>
      </w:r>
      <w:r w:rsidR="000B13EF" w:rsidRPr="000B13EF">
        <w:rPr>
          <w:rFonts w:asciiTheme="minorHAnsi" w:eastAsia="Times New Roman" w:hAnsiTheme="minorHAnsi" w:cstheme="minorHAnsi"/>
        </w:rPr>
        <w:t xml:space="preserve"> lab. The data </w:t>
      </w:r>
      <w:r w:rsidR="00850B3E">
        <w:rPr>
          <w:rFonts w:asciiTheme="minorHAnsi" w:eastAsia="Times New Roman" w:hAnsiTheme="minorHAnsi" w:cstheme="minorHAnsi"/>
        </w:rPr>
        <w:t>wa</w:t>
      </w:r>
      <w:r w:rsidR="000B13EF" w:rsidRPr="000B13EF">
        <w:rPr>
          <w:rFonts w:asciiTheme="minorHAnsi" w:eastAsia="Times New Roman" w:hAnsiTheme="minorHAnsi" w:cstheme="minorHAnsi"/>
        </w:rPr>
        <w:t xml:space="preserve">s populated in NASIS. </w:t>
      </w:r>
      <w:r w:rsidR="000B13EF" w:rsidRPr="00A7451F">
        <w:rPr>
          <w:rFonts w:asciiTheme="minorHAnsi" w:eastAsia="Times New Roman" w:hAnsiTheme="minorHAnsi" w:cstheme="minorHAnsi"/>
        </w:rPr>
        <w:t xml:space="preserve">Samples are collected and shipped to KSSL for the </w:t>
      </w:r>
      <w:r w:rsidR="00517FE7" w:rsidRPr="00A7451F">
        <w:rPr>
          <w:rFonts w:asciiTheme="minorHAnsi" w:eastAsia="Times New Roman" w:hAnsiTheme="minorHAnsi" w:cstheme="minorHAnsi"/>
        </w:rPr>
        <w:t>i</w:t>
      </w:r>
      <w:r w:rsidR="000B13EF" w:rsidRPr="00A7451F">
        <w:rPr>
          <w:rFonts w:asciiTheme="minorHAnsi" w:eastAsia="Times New Roman" w:hAnsiTheme="minorHAnsi" w:cstheme="minorHAnsi"/>
        </w:rPr>
        <w:t xml:space="preserve">ntensive </w:t>
      </w:r>
      <w:r w:rsidR="00517FE7" w:rsidRPr="00A7451F">
        <w:rPr>
          <w:rFonts w:asciiTheme="minorHAnsi" w:eastAsia="Times New Roman" w:hAnsiTheme="minorHAnsi" w:cstheme="minorHAnsi"/>
        </w:rPr>
        <w:t>t</w:t>
      </w:r>
      <w:r w:rsidR="000B13EF" w:rsidRPr="00A7451F">
        <w:rPr>
          <w:rFonts w:asciiTheme="minorHAnsi" w:eastAsia="Times New Roman" w:hAnsiTheme="minorHAnsi" w:cstheme="minorHAnsi"/>
        </w:rPr>
        <w:t>ier measure</w:t>
      </w:r>
      <w:r w:rsidR="00517FE7" w:rsidRPr="00A7451F">
        <w:rPr>
          <w:rFonts w:asciiTheme="minorHAnsi" w:eastAsia="Times New Roman" w:hAnsiTheme="minorHAnsi" w:cstheme="minorHAnsi"/>
        </w:rPr>
        <w:t>ment</w:t>
      </w:r>
      <w:r w:rsidR="000B13EF" w:rsidRPr="00A7451F">
        <w:rPr>
          <w:rFonts w:asciiTheme="minorHAnsi" w:eastAsia="Times New Roman" w:hAnsiTheme="minorHAnsi" w:cstheme="minorHAnsi"/>
        </w:rPr>
        <w:t>s.</w:t>
      </w:r>
      <w:r w:rsidR="000B13EF" w:rsidRPr="004F6999">
        <w:rPr>
          <w:rFonts w:asciiTheme="minorHAnsi" w:eastAsia="Times New Roman" w:hAnsiTheme="minorHAnsi" w:cstheme="minorHAnsi"/>
        </w:rPr>
        <w:t xml:space="preserve"> </w:t>
      </w:r>
    </w:p>
    <w:p w14:paraId="1E119D15" w14:textId="26DAC30E" w:rsidR="004B779B" w:rsidRPr="002071C7" w:rsidRDefault="004B779B" w:rsidP="002071C7">
      <w:pPr>
        <w:pStyle w:val="ListParagraph"/>
        <w:numPr>
          <w:ilvl w:val="0"/>
          <w:numId w:val="18"/>
        </w:numPr>
        <w:spacing w:after="0" w:line="240" w:lineRule="auto"/>
        <w:contextualSpacing w:val="0"/>
        <w:rPr>
          <w:rFonts w:asciiTheme="minorHAnsi" w:hAnsiTheme="minorHAnsi" w:cstheme="minorHAnsi"/>
        </w:rPr>
      </w:pPr>
      <w:r w:rsidRPr="00A7451F">
        <w:rPr>
          <w:rFonts w:asciiTheme="minorHAnsi" w:eastAsia="Times New Roman" w:hAnsiTheme="minorHAnsi" w:cstheme="minorHAnsi"/>
          <w:i/>
          <w:iCs/>
          <w:u w:val="single"/>
        </w:rPr>
        <w:t>Technical Soil Services</w:t>
      </w:r>
      <w:r w:rsidRPr="000B13EF">
        <w:rPr>
          <w:rFonts w:asciiTheme="minorHAnsi" w:eastAsia="Times New Roman" w:hAnsiTheme="minorHAnsi" w:cstheme="minorHAnsi"/>
        </w:rPr>
        <w:t xml:space="preserve"> (standalone request): </w:t>
      </w:r>
      <w:r w:rsidR="00982CBA">
        <w:rPr>
          <w:rFonts w:asciiTheme="minorHAnsi" w:eastAsia="Times New Roman" w:hAnsiTheme="minorHAnsi" w:cstheme="minorHAnsi"/>
        </w:rPr>
        <w:t xml:space="preserve"> </w:t>
      </w:r>
      <w:r w:rsidRPr="000B13EF">
        <w:rPr>
          <w:rFonts w:asciiTheme="minorHAnsi" w:eastAsia="Times New Roman" w:hAnsiTheme="minorHAnsi" w:cstheme="minorHAnsi"/>
        </w:rPr>
        <w:t xml:space="preserve">A producer is interested in implementing soil health practices and obtaining DSP data over time. Conservation and MLRA SSO staff work with the producer to develop a sampling design and frequency plan </w:t>
      </w:r>
      <w:r w:rsidR="00FF7BFD">
        <w:rPr>
          <w:rFonts w:asciiTheme="minorHAnsi" w:eastAsia="Times New Roman" w:hAnsiTheme="minorHAnsi" w:cstheme="minorHAnsi"/>
        </w:rPr>
        <w:t>for</w:t>
      </w:r>
      <w:r w:rsidR="00FF7BFD" w:rsidRPr="000B13EF">
        <w:rPr>
          <w:rFonts w:asciiTheme="minorHAnsi" w:eastAsia="Times New Roman" w:hAnsiTheme="minorHAnsi" w:cstheme="minorHAnsi"/>
        </w:rPr>
        <w:t xml:space="preserve"> </w:t>
      </w:r>
      <w:r w:rsidRPr="000B13EF">
        <w:rPr>
          <w:rFonts w:asciiTheme="minorHAnsi" w:eastAsia="Times New Roman" w:hAnsiTheme="minorHAnsi" w:cstheme="minorHAnsi"/>
        </w:rPr>
        <w:t>the next 5</w:t>
      </w:r>
      <w:r w:rsidR="00FF7BFD">
        <w:rPr>
          <w:rFonts w:asciiTheme="minorHAnsi" w:eastAsia="Times New Roman" w:hAnsiTheme="minorHAnsi" w:cstheme="minorHAnsi"/>
        </w:rPr>
        <w:t xml:space="preserve"> to </w:t>
      </w:r>
      <w:r w:rsidRPr="000B13EF">
        <w:rPr>
          <w:rFonts w:asciiTheme="minorHAnsi" w:eastAsia="Times New Roman" w:hAnsiTheme="minorHAnsi" w:cstheme="minorHAnsi"/>
        </w:rPr>
        <w:t xml:space="preserve">10 years. Intermediate </w:t>
      </w:r>
      <w:r w:rsidR="00FF7BFD">
        <w:rPr>
          <w:rFonts w:asciiTheme="minorHAnsi" w:eastAsia="Times New Roman" w:hAnsiTheme="minorHAnsi" w:cstheme="minorHAnsi"/>
        </w:rPr>
        <w:t>t</w:t>
      </w:r>
      <w:r w:rsidRPr="000B13EF">
        <w:rPr>
          <w:rFonts w:asciiTheme="minorHAnsi" w:eastAsia="Times New Roman" w:hAnsiTheme="minorHAnsi" w:cstheme="minorHAnsi"/>
        </w:rPr>
        <w:t xml:space="preserve">ier DSP data </w:t>
      </w:r>
      <w:r w:rsidR="00CD4E90">
        <w:rPr>
          <w:rFonts w:asciiTheme="minorHAnsi" w:eastAsia="Times New Roman" w:hAnsiTheme="minorHAnsi" w:cstheme="minorHAnsi"/>
        </w:rPr>
        <w:t>is</w:t>
      </w:r>
      <w:r w:rsidRPr="000B13EF">
        <w:rPr>
          <w:rFonts w:asciiTheme="minorHAnsi" w:eastAsia="Times New Roman" w:hAnsiTheme="minorHAnsi" w:cstheme="minorHAnsi"/>
        </w:rPr>
        <w:t xml:space="preserve"> collected according to this plan. This </w:t>
      </w:r>
      <w:r w:rsidR="00CD4E90">
        <w:rPr>
          <w:rFonts w:asciiTheme="minorHAnsi" w:eastAsia="Times New Roman" w:hAnsiTheme="minorHAnsi" w:cstheme="minorHAnsi"/>
        </w:rPr>
        <w:t xml:space="preserve">example </w:t>
      </w:r>
      <w:r w:rsidRPr="000B13EF">
        <w:rPr>
          <w:rFonts w:asciiTheme="minorHAnsi" w:eastAsia="Times New Roman" w:hAnsiTheme="minorHAnsi" w:cstheme="minorHAnsi"/>
        </w:rPr>
        <w:t xml:space="preserve">does not qualify as a DSP project because the required number of replicates is not </w:t>
      </w:r>
      <w:proofErr w:type="gramStart"/>
      <w:r w:rsidRPr="000B13EF">
        <w:rPr>
          <w:rFonts w:asciiTheme="minorHAnsi" w:eastAsia="Times New Roman" w:hAnsiTheme="minorHAnsi" w:cstheme="minorHAnsi"/>
        </w:rPr>
        <w:t>met</w:t>
      </w:r>
      <w:proofErr w:type="gramEnd"/>
      <w:r w:rsidRPr="000B13EF">
        <w:rPr>
          <w:rFonts w:asciiTheme="minorHAnsi" w:eastAsia="Times New Roman" w:hAnsiTheme="minorHAnsi" w:cstheme="minorHAnsi"/>
        </w:rPr>
        <w:t xml:space="preserve"> or full characterization sampling is not planned. Integration of repeated measures into other DSP project types can supplement one-time measurements where possible and be beneficial to producers and project goals.</w:t>
      </w:r>
      <w:r w:rsidR="002071C7">
        <w:rPr>
          <w:rFonts w:asciiTheme="minorHAnsi" w:eastAsia="Times New Roman" w:hAnsiTheme="minorHAnsi" w:cstheme="minorHAnsi"/>
        </w:rPr>
        <w:t xml:space="preserve"> </w:t>
      </w:r>
      <w:r w:rsidR="00CD4E90">
        <w:rPr>
          <w:rFonts w:asciiTheme="minorHAnsi" w:eastAsia="Times New Roman" w:hAnsiTheme="minorHAnsi" w:cstheme="minorHAnsi"/>
        </w:rPr>
        <w:t xml:space="preserve">Although </w:t>
      </w:r>
      <w:r w:rsidR="002071C7">
        <w:rPr>
          <w:rFonts w:asciiTheme="minorHAnsi" w:eastAsia="Times New Roman" w:hAnsiTheme="minorHAnsi" w:cstheme="minorHAnsi"/>
        </w:rPr>
        <w:t xml:space="preserve">this is not a DSP project, it </w:t>
      </w:r>
      <w:r w:rsidR="00CD4E90">
        <w:rPr>
          <w:rFonts w:asciiTheme="minorHAnsi" w:eastAsia="Times New Roman" w:hAnsiTheme="minorHAnsi" w:cstheme="minorHAnsi"/>
        </w:rPr>
        <w:t xml:space="preserve">does gather </w:t>
      </w:r>
      <w:r w:rsidR="002071C7">
        <w:rPr>
          <w:rFonts w:asciiTheme="minorHAnsi" w:eastAsia="Times New Roman" w:hAnsiTheme="minorHAnsi" w:cstheme="minorHAnsi"/>
        </w:rPr>
        <w:t xml:space="preserve">important DSP data. </w:t>
      </w:r>
      <w:r w:rsidR="00CD4E90">
        <w:rPr>
          <w:rFonts w:asciiTheme="minorHAnsi" w:eastAsia="Times New Roman" w:hAnsiTheme="minorHAnsi" w:cstheme="minorHAnsi"/>
        </w:rPr>
        <w:t>U</w:t>
      </w:r>
      <w:r w:rsidR="002071C7">
        <w:rPr>
          <w:rFonts w:asciiTheme="minorHAnsi" w:eastAsia="Times New Roman" w:hAnsiTheme="minorHAnsi" w:cstheme="minorHAnsi"/>
        </w:rPr>
        <w:t xml:space="preserve">se the yellow tag </w:t>
      </w:r>
      <w:r w:rsidR="00A50975">
        <w:rPr>
          <w:rFonts w:asciiTheme="minorHAnsi" w:eastAsia="Times New Roman" w:hAnsiTheme="minorHAnsi" w:cstheme="minorHAnsi"/>
        </w:rPr>
        <w:t xml:space="preserve">if </w:t>
      </w:r>
      <w:r w:rsidR="002071C7">
        <w:rPr>
          <w:rFonts w:asciiTheme="minorHAnsi" w:eastAsia="Times New Roman" w:hAnsiTheme="minorHAnsi" w:cstheme="minorHAnsi"/>
        </w:rPr>
        <w:t xml:space="preserve">submitting samples to </w:t>
      </w:r>
      <w:proofErr w:type="gramStart"/>
      <w:r w:rsidR="002071C7">
        <w:rPr>
          <w:rFonts w:asciiTheme="minorHAnsi" w:eastAsia="Times New Roman" w:hAnsiTheme="minorHAnsi" w:cstheme="minorHAnsi"/>
        </w:rPr>
        <w:t>KSSL</w:t>
      </w:r>
      <w:r w:rsidR="00FF7BFD">
        <w:rPr>
          <w:rFonts w:asciiTheme="minorHAnsi" w:eastAsia="Times New Roman" w:hAnsiTheme="minorHAnsi" w:cstheme="minorHAnsi"/>
        </w:rPr>
        <w:t>,</w:t>
      </w:r>
      <w:r w:rsidR="002071C7">
        <w:rPr>
          <w:rFonts w:asciiTheme="minorHAnsi" w:eastAsia="Times New Roman" w:hAnsiTheme="minorHAnsi" w:cstheme="minorHAnsi"/>
        </w:rPr>
        <w:t xml:space="preserve"> and</w:t>
      </w:r>
      <w:proofErr w:type="gramEnd"/>
      <w:r w:rsidR="002071C7">
        <w:rPr>
          <w:rFonts w:asciiTheme="minorHAnsi" w:eastAsia="Times New Roman" w:hAnsiTheme="minorHAnsi" w:cstheme="minorHAnsi"/>
        </w:rPr>
        <w:t xml:space="preserve"> populate a DSP plot ID in the NASIS Site Table. </w:t>
      </w:r>
    </w:p>
    <w:p w14:paraId="698CA2D1" w14:textId="2F527523" w:rsidR="000659C2" w:rsidRPr="000B13EF" w:rsidRDefault="000659C2" w:rsidP="00EF44CA">
      <w:pPr>
        <w:pStyle w:val="ListParagraph"/>
        <w:numPr>
          <w:ilvl w:val="0"/>
          <w:numId w:val="18"/>
        </w:numPr>
        <w:spacing w:after="0" w:line="240" w:lineRule="auto"/>
        <w:contextualSpacing w:val="0"/>
        <w:rPr>
          <w:rFonts w:asciiTheme="minorHAnsi" w:hAnsiTheme="minorHAnsi" w:cstheme="minorHAnsi"/>
        </w:rPr>
      </w:pPr>
      <w:r w:rsidRPr="00A7451F">
        <w:rPr>
          <w:rFonts w:asciiTheme="minorHAnsi" w:eastAsia="Times New Roman" w:hAnsiTheme="minorHAnsi" w:cstheme="minorHAnsi"/>
          <w:i/>
          <w:iCs/>
          <w:u w:val="single"/>
        </w:rPr>
        <w:t>Characterization Pit</w:t>
      </w:r>
      <w:r w:rsidR="00850B3E">
        <w:rPr>
          <w:rFonts w:asciiTheme="minorHAnsi" w:eastAsia="Times New Roman" w:hAnsiTheme="minorHAnsi" w:cstheme="minorHAnsi"/>
          <w:i/>
          <w:iCs/>
          <w:u w:val="single"/>
        </w:rPr>
        <w:t>s</w:t>
      </w:r>
      <w:r w:rsidRPr="000659C2">
        <w:rPr>
          <w:rFonts w:asciiTheme="minorHAnsi" w:eastAsia="Times New Roman" w:hAnsiTheme="minorHAnsi" w:cstheme="minorHAnsi"/>
        </w:rPr>
        <w:t>:</w:t>
      </w:r>
      <w:r>
        <w:rPr>
          <w:rFonts w:asciiTheme="minorHAnsi" w:eastAsia="Times New Roman" w:hAnsiTheme="minorHAnsi" w:cstheme="minorHAnsi"/>
        </w:rPr>
        <w:t xml:space="preserve"> </w:t>
      </w:r>
      <w:r w:rsidR="00982CBA">
        <w:rPr>
          <w:rFonts w:asciiTheme="minorHAnsi" w:eastAsia="Times New Roman" w:hAnsiTheme="minorHAnsi" w:cstheme="minorHAnsi"/>
        </w:rPr>
        <w:t xml:space="preserve"> </w:t>
      </w:r>
      <w:r w:rsidR="00235050">
        <w:rPr>
          <w:rFonts w:asciiTheme="minorHAnsi" w:eastAsia="Times New Roman" w:hAnsiTheme="minorHAnsi" w:cstheme="minorHAnsi"/>
        </w:rPr>
        <w:t>A</w:t>
      </w:r>
      <w:r w:rsidR="00070BD4">
        <w:rPr>
          <w:rFonts w:asciiTheme="minorHAnsi" w:eastAsia="Times New Roman" w:hAnsiTheme="minorHAnsi" w:cstheme="minorHAnsi"/>
        </w:rPr>
        <w:t xml:space="preserve"> characterization pedon</w:t>
      </w:r>
      <w:r w:rsidR="007C0F7D">
        <w:rPr>
          <w:rFonts w:asciiTheme="minorHAnsi" w:eastAsia="Times New Roman" w:hAnsiTheme="minorHAnsi" w:cstheme="minorHAnsi"/>
        </w:rPr>
        <w:t>,</w:t>
      </w:r>
      <w:r w:rsidR="00070BD4">
        <w:rPr>
          <w:rFonts w:asciiTheme="minorHAnsi" w:eastAsia="Times New Roman" w:hAnsiTheme="minorHAnsi" w:cstheme="minorHAnsi"/>
        </w:rPr>
        <w:t xml:space="preserve"> </w:t>
      </w:r>
      <w:r w:rsidR="00235050">
        <w:rPr>
          <w:rFonts w:asciiTheme="minorHAnsi" w:eastAsia="Times New Roman" w:hAnsiTheme="minorHAnsi" w:cstheme="minorHAnsi"/>
        </w:rPr>
        <w:t>will</w:t>
      </w:r>
      <w:r w:rsidR="00070BD4">
        <w:rPr>
          <w:rFonts w:asciiTheme="minorHAnsi" w:eastAsia="Times New Roman" w:hAnsiTheme="minorHAnsi" w:cstheme="minorHAnsi"/>
        </w:rPr>
        <w:t xml:space="preserve"> be </w:t>
      </w:r>
      <w:r w:rsidR="005C59E3">
        <w:rPr>
          <w:rFonts w:asciiTheme="minorHAnsi" w:eastAsia="Times New Roman" w:hAnsiTheme="minorHAnsi" w:cstheme="minorHAnsi"/>
        </w:rPr>
        <w:t xml:space="preserve">sampled following the DSP protocols. </w:t>
      </w:r>
      <w:r w:rsidR="00F50F9C">
        <w:rPr>
          <w:rFonts w:asciiTheme="minorHAnsi" w:eastAsia="Times New Roman" w:hAnsiTheme="minorHAnsi" w:cstheme="minorHAnsi"/>
        </w:rPr>
        <w:t xml:space="preserve">A </w:t>
      </w:r>
      <w:r w:rsidR="005C59E3">
        <w:rPr>
          <w:rFonts w:asciiTheme="minorHAnsi" w:eastAsia="Times New Roman" w:hAnsiTheme="minorHAnsi" w:cstheme="minorHAnsi"/>
        </w:rPr>
        <w:t xml:space="preserve">central </w:t>
      </w:r>
      <w:r w:rsidR="00F50F9C">
        <w:rPr>
          <w:rFonts w:asciiTheme="minorHAnsi" w:eastAsia="Times New Roman" w:hAnsiTheme="minorHAnsi" w:cstheme="minorHAnsi"/>
        </w:rPr>
        <w:t>pedon</w:t>
      </w:r>
      <w:r w:rsidR="0081388D">
        <w:rPr>
          <w:rFonts w:asciiTheme="minorHAnsi" w:eastAsia="Times New Roman" w:hAnsiTheme="minorHAnsi" w:cstheme="minorHAnsi"/>
        </w:rPr>
        <w:t xml:space="preserve"> and two satellite pedons are</w:t>
      </w:r>
      <w:r w:rsidR="00F50F9C">
        <w:rPr>
          <w:rFonts w:asciiTheme="minorHAnsi" w:eastAsia="Times New Roman" w:hAnsiTheme="minorHAnsi" w:cstheme="minorHAnsi"/>
        </w:rPr>
        <w:t xml:space="preserve"> sampled for full characterization</w:t>
      </w:r>
      <w:r w:rsidR="0081388D">
        <w:rPr>
          <w:rFonts w:asciiTheme="minorHAnsi" w:eastAsia="Times New Roman" w:hAnsiTheme="minorHAnsi" w:cstheme="minorHAnsi"/>
        </w:rPr>
        <w:t xml:space="preserve"> and </w:t>
      </w:r>
      <w:r w:rsidR="00F50F9C">
        <w:rPr>
          <w:rFonts w:asciiTheme="minorHAnsi" w:eastAsia="Times New Roman" w:hAnsiTheme="minorHAnsi" w:cstheme="minorHAnsi"/>
        </w:rPr>
        <w:t>DSP measure</w:t>
      </w:r>
      <w:r w:rsidR="00CD4E90">
        <w:rPr>
          <w:rFonts w:asciiTheme="minorHAnsi" w:eastAsia="Times New Roman" w:hAnsiTheme="minorHAnsi" w:cstheme="minorHAnsi"/>
        </w:rPr>
        <w:t>ment</w:t>
      </w:r>
      <w:r w:rsidR="00F50F9C">
        <w:rPr>
          <w:rFonts w:asciiTheme="minorHAnsi" w:eastAsia="Times New Roman" w:hAnsiTheme="minorHAnsi" w:cstheme="minorHAnsi"/>
        </w:rPr>
        <w:t>s</w:t>
      </w:r>
      <w:r w:rsidR="00503B06">
        <w:rPr>
          <w:rFonts w:asciiTheme="minorHAnsi" w:eastAsia="Times New Roman" w:hAnsiTheme="minorHAnsi" w:cstheme="minorHAnsi"/>
        </w:rPr>
        <w:t xml:space="preserve">. </w:t>
      </w:r>
      <w:r w:rsidR="00CD4E90">
        <w:rPr>
          <w:rFonts w:asciiTheme="minorHAnsi" w:eastAsia="Times New Roman" w:hAnsiTheme="minorHAnsi" w:cstheme="minorHAnsi"/>
        </w:rPr>
        <w:t xml:space="preserve">Although </w:t>
      </w:r>
      <w:r w:rsidR="00E0175F">
        <w:rPr>
          <w:rFonts w:asciiTheme="minorHAnsi" w:eastAsia="Times New Roman" w:hAnsiTheme="minorHAnsi" w:cstheme="minorHAnsi"/>
        </w:rPr>
        <w:t xml:space="preserve">this is not a DSP project, it </w:t>
      </w:r>
      <w:r w:rsidR="00CD4E90">
        <w:rPr>
          <w:rFonts w:asciiTheme="minorHAnsi" w:eastAsia="Times New Roman" w:hAnsiTheme="minorHAnsi" w:cstheme="minorHAnsi"/>
        </w:rPr>
        <w:t>does gather</w:t>
      </w:r>
      <w:r w:rsidR="00E0175F">
        <w:rPr>
          <w:rFonts w:asciiTheme="minorHAnsi" w:eastAsia="Times New Roman" w:hAnsiTheme="minorHAnsi" w:cstheme="minorHAnsi"/>
        </w:rPr>
        <w:t xml:space="preserve"> important DSP data. </w:t>
      </w:r>
      <w:r w:rsidR="00CD4E90">
        <w:rPr>
          <w:rFonts w:asciiTheme="minorHAnsi" w:eastAsia="Times New Roman" w:hAnsiTheme="minorHAnsi" w:cstheme="minorHAnsi"/>
        </w:rPr>
        <w:t>U</w:t>
      </w:r>
      <w:r w:rsidR="00E0175F">
        <w:rPr>
          <w:rFonts w:asciiTheme="minorHAnsi" w:eastAsia="Times New Roman" w:hAnsiTheme="minorHAnsi" w:cstheme="minorHAnsi"/>
        </w:rPr>
        <w:t xml:space="preserve">se the yellow tag when submitting </w:t>
      </w:r>
      <w:r w:rsidR="007F52B8">
        <w:rPr>
          <w:rFonts w:asciiTheme="minorHAnsi" w:eastAsia="Times New Roman" w:hAnsiTheme="minorHAnsi" w:cstheme="minorHAnsi"/>
        </w:rPr>
        <w:t xml:space="preserve">the samples to </w:t>
      </w:r>
      <w:proofErr w:type="gramStart"/>
      <w:r w:rsidR="007F52B8">
        <w:rPr>
          <w:rFonts w:asciiTheme="minorHAnsi" w:eastAsia="Times New Roman" w:hAnsiTheme="minorHAnsi" w:cstheme="minorHAnsi"/>
        </w:rPr>
        <w:t>KSSL</w:t>
      </w:r>
      <w:r w:rsidR="00FF7BFD">
        <w:rPr>
          <w:rFonts w:asciiTheme="minorHAnsi" w:eastAsia="Times New Roman" w:hAnsiTheme="minorHAnsi" w:cstheme="minorHAnsi"/>
        </w:rPr>
        <w:t>,</w:t>
      </w:r>
      <w:r w:rsidR="007F52B8">
        <w:rPr>
          <w:rFonts w:asciiTheme="minorHAnsi" w:eastAsia="Times New Roman" w:hAnsiTheme="minorHAnsi" w:cstheme="minorHAnsi"/>
        </w:rPr>
        <w:t xml:space="preserve"> and</w:t>
      </w:r>
      <w:proofErr w:type="gramEnd"/>
      <w:r w:rsidR="007F52B8">
        <w:rPr>
          <w:rFonts w:asciiTheme="minorHAnsi" w:eastAsia="Times New Roman" w:hAnsiTheme="minorHAnsi" w:cstheme="minorHAnsi"/>
        </w:rPr>
        <w:t xml:space="preserve"> populate a DSP plot ID in the NASIS Site </w:t>
      </w:r>
      <w:r w:rsidR="002071C7">
        <w:rPr>
          <w:rFonts w:asciiTheme="minorHAnsi" w:eastAsia="Times New Roman" w:hAnsiTheme="minorHAnsi" w:cstheme="minorHAnsi"/>
        </w:rPr>
        <w:t>Table.</w:t>
      </w:r>
      <w:r w:rsidR="00503B06">
        <w:rPr>
          <w:rFonts w:asciiTheme="minorHAnsi" w:eastAsia="Times New Roman" w:hAnsiTheme="minorHAnsi" w:cstheme="minorHAnsi"/>
        </w:rPr>
        <w:t xml:space="preserve"> </w:t>
      </w:r>
    </w:p>
    <w:p w14:paraId="638D3260" w14:textId="77777777" w:rsidR="00AE65F8" w:rsidRPr="004B779B" w:rsidRDefault="00AE65F8" w:rsidP="004B779B">
      <w:pPr>
        <w:spacing w:after="0" w:line="240" w:lineRule="auto"/>
        <w:rPr>
          <w:rFonts w:asciiTheme="minorHAnsi" w:hAnsiTheme="minorHAnsi" w:cstheme="minorHAnsi"/>
          <w:b/>
          <w:bCs/>
        </w:rPr>
      </w:pPr>
    </w:p>
    <w:p w14:paraId="55A5784D" w14:textId="5FAB5E08" w:rsidR="00BF5856" w:rsidRPr="00A7451F" w:rsidRDefault="00E167D3" w:rsidP="00A7451F">
      <w:pPr>
        <w:pStyle w:val="Heading1"/>
      </w:pPr>
      <w:bookmarkStart w:id="27" w:name="_Appendix_A:_DSP"/>
      <w:bookmarkStart w:id="28" w:name="_Toc52781351"/>
      <w:bookmarkStart w:id="29" w:name="_Toc52781602"/>
      <w:bookmarkStart w:id="30" w:name="_Toc54249674"/>
      <w:bookmarkStart w:id="31" w:name="_Hlk54356836"/>
      <w:bookmarkEnd w:id="27"/>
      <w:r w:rsidRPr="00A7451F">
        <w:lastRenderedPageBreak/>
        <w:t>Appendix</w:t>
      </w:r>
      <w:r w:rsidR="00E91349" w:rsidRPr="00A7451F">
        <w:t xml:space="preserve"> A: </w:t>
      </w:r>
      <w:r w:rsidR="00A9595A" w:rsidRPr="00A7451F">
        <w:t>DSP Effort</w:t>
      </w:r>
      <w:r w:rsidR="0058329D" w:rsidRPr="00A7451F">
        <w:t xml:space="preserve"> Planning Checklist</w:t>
      </w:r>
      <w:bookmarkEnd w:id="28"/>
      <w:bookmarkEnd w:id="29"/>
      <w:bookmarkEnd w:id="30"/>
    </w:p>
    <w:bookmarkEnd w:id="31"/>
    <w:p w14:paraId="0321B8BF" w14:textId="19A72008" w:rsidR="00234294" w:rsidRPr="004F6999" w:rsidRDefault="00234294" w:rsidP="00DA7DFF">
      <w:pPr>
        <w:spacing w:after="0" w:line="240" w:lineRule="auto"/>
        <w:ind w:left="810" w:hanging="90"/>
        <w:rPr>
          <w:rFonts w:asciiTheme="minorHAnsi" w:hAnsiTheme="minorHAnsi" w:cstheme="minorHAnsi"/>
        </w:rPr>
      </w:pPr>
      <w:r w:rsidRPr="004F6999">
        <w:rPr>
          <w:rFonts w:asciiTheme="minorHAnsi" w:hAnsiTheme="minorHAnsi" w:cstheme="minorHAnsi"/>
          <w:u w:val="single"/>
        </w:rPr>
        <w:t>Extensive Tier Efforts</w:t>
      </w:r>
      <w:r w:rsidRPr="004F6999">
        <w:rPr>
          <w:rFonts w:asciiTheme="minorHAnsi" w:hAnsiTheme="minorHAnsi" w:cstheme="minorHAnsi"/>
        </w:rPr>
        <w:t xml:space="preserve"> (All SSO Pedon Descriptions):</w:t>
      </w:r>
    </w:p>
    <w:p w14:paraId="2D192E20" w14:textId="0B37BDAE" w:rsidR="00A0476C" w:rsidRPr="00A0476C" w:rsidRDefault="00B52AD6" w:rsidP="00EF44CA">
      <w:pPr>
        <w:pStyle w:val="ListParagraph"/>
        <w:numPr>
          <w:ilvl w:val="0"/>
          <w:numId w:val="3"/>
        </w:numPr>
        <w:spacing w:after="0" w:line="120" w:lineRule="auto"/>
        <w:rPr>
          <w:rFonts w:asciiTheme="minorHAnsi" w:hAnsiTheme="minorHAnsi" w:cstheme="minorHAnsi"/>
        </w:rPr>
      </w:pPr>
      <w:r w:rsidRPr="000156B3">
        <w:rPr>
          <w:rFonts w:asciiTheme="minorHAnsi" w:hAnsiTheme="minorHAnsi" w:cstheme="minorHAnsi"/>
        </w:rPr>
        <w:t xml:space="preserve">Review </w:t>
      </w:r>
      <w:r w:rsidR="00D94368" w:rsidRPr="000156B3">
        <w:rPr>
          <w:rFonts w:asciiTheme="minorHAnsi" w:hAnsiTheme="minorHAnsi" w:cstheme="minorHAnsi"/>
        </w:rPr>
        <w:t xml:space="preserve">the </w:t>
      </w:r>
      <w:r w:rsidR="000156B3" w:rsidRPr="00E65BF6">
        <w:rPr>
          <w:rFonts w:asciiTheme="minorHAnsi" w:hAnsiTheme="minorHAnsi" w:cstheme="minorHAnsi"/>
          <w:bCs/>
          <w:i/>
          <w:iCs/>
        </w:rPr>
        <w:t>2021 DSP Tiers and NASIS Guide.xlsx</w:t>
      </w:r>
      <w:r w:rsidR="00FE5FD3">
        <w:rPr>
          <w:rFonts w:asciiTheme="minorHAnsi" w:hAnsiTheme="minorHAnsi" w:cstheme="minorHAnsi"/>
          <w:bCs/>
          <w:i/>
          <w:iCs/>
        </w:rPr>
        <w:t>.</w:t>
      </w:r>
      <w:r w:rsidR="000156B3">
        <w:rPr>
          <w:bCs/>
        </w:rPr>
        <w:t xml:space="preserve"> </w:t>
      </w:r>
    </w:p>
    <w:p w14:paraId="3279C029" w14:textId="7C6DE508" w:rsidR="00EC0E00" w:rsidRPr="000156B3" w:rsidRDefault="00D1269D" w:rsidP="00EF44CA">
      <w:pPr>
        <w:pStyle w:val="ListParagraph"/>
        <w:numPr>
          <w:ilvl w:val="0"/>
          <w:numId w:val="3"/>
        </w:numPr>
        <w:spacing w:after="0" w:line="120" w:lineRule="auto"/>
        <w:rPr>
          <w:rFonts w:asciiTheme="minorHAnsi" w:hAnsiTheme="minorHAnsi" w:cstheme="minorHAnsi"/>
        </w:rPr>
      </w:pPr>
      <w:r w:rsidRPr="000156B3">
        <w:rPr>
          <w:rFonts w:asciiTheme="minorHAnsi" w:hAnsiTheme="minorHAnsi" w:cstheme="minorHAnsi"/>
        </w:rPr>
        <w:t>R</w:t>
      </w:r>
      <w:r w:rsidR="00234294" w:rsidRPr="000156B3">
        <w:rPr>
          <w:rFonts w:asciiTheme="minorHAnsi" w:hAnsiTheme="minorHAnsi" w:cstheme="minorHAnsi"/>
        </w:rPr>
        <w:t xml:space="preserve">ead references for </w:t>
      </w:r>
      <w:r w:rsidR="001434C0" w:rsidRPr="000156B3">
        <w:rPr>
          <w:rFonts w:asciiTheme="minorHAnsi" w:hAnsiTheme="minorHAnsi" w:cstheme="minorHAnsi"/>
        </w:rPr>
        <w:t>earth cover kind level 1 and 2, cracks, crusts, structure, roots, and pores</w:t>
      </w:r>
      <w:r w:rsidR="00FE5FD3">
        <w:rPr>
          <w:rFonts w:asciiTheme="minorHAnsi" w:hAnsiTheme="minorHAnsi" w:cstheme="minorHAnsi"/>
        </w:rPr>
        <w:t>.</w:t>
      </w:r>
    </w:p>
    <w:p w14:paraId="3F887C9F" w14:textId="7BF3A821" w:rsidR="00234294" w:rsidRPr="004F6999" w:rsidRDefault="00234294" w:rsidP="00EF44CA">
      <w:pPr>
        <w:pStyle w:val="ListParagraph"/>
        <w:numPr>
          <w:ilvl w:val="0"/>
          <w:numId w:val="7"/>
        </w:numPr>
        <w:spacing w:after="0" w:line="120" w:lineRule="auto"/>
        <w:rPr>
          <w:rFonts w:asciiTheme="minorHAnsi" w:hAnsiTheme="minorHAnsi" w:cstheme="minorHAnsi"/>
        </w:rPr>
      </w:pPr>
      <w:r w:rsidRPr="004F6999">
        <w:rPr>
          <w:rFonts w:asciiTheme="minorHAnsi" w:hAnsiTheme="minorHAnsi" w:cstheme="minorHAnsi"/>
        </w:rPr>
        <w:t xml:space="preserve">Collect </w:t>
      </w:r>
      <w:r w:rsidR="001434C0" w:rsidRPr="004F6999">
        <w:rPr>
          <w:rFonts w:asciiTheme="minorHAnsi" w:hAnsiTheme="minorHAnsi" w:cstheme="minorHAnsi"/>
        </w:rPr>
        <w:t xml:space="preserve">extensive tier </w:t>
      </w:r>
      <w:r w:rsidRPr="004F6999">
        <w:rPr>
          <w:rFonts w:asciiTheme="minorHAnsi" w:hAnsiTheme="minorHAnsi" w:cstheme="minorHAnsi"/>
        </w:rPr>
        <w:t xml:space="preserve">data </w:t>
      </w:r>
      <w:r w:rsidR="00D538D3" w:rsidRPr="004F6999">
        <w:rPr>
          <w:rFonts w:asciiTheme="minorHAnsi" w:hAnsiTheme="minorHAnsi" w:cstheme="minorHAnsi"/>
        </w:rPr>
        <w:t xml:space="preserve">for </w:t>
      </w:r>
      <w:r w:rsidRPr="004F6999">
        <w:rPr>
          <w:rFonts w:asciiTheme="minorHAnsi" w:hAnsiTheme="minorHAnsi" w:cstheme="minorHAnsi"/>
        </w:rPr>
        <w:t>each pedon description</w:t>
      </w:r>
      <w:r w:rsidR="00FE5FD3">
        <w:rPr>
          <w:rFonts w:asciiTheme="minorHAnsi" w:hAnsiTheme="minorHAnsi" w:cstheme="minorHAnsi"/>
        </w:rPr>
        <w:t>.</w:t>
      </w:r>
    </w:p>
    <w:p w14:paraId="2CFB0471" w14:textId="38EC0617" w:rsidR="00234294" w:rsidRPr="004F6999" w:rsidRDefault="00234294" w:rsidP="00EF44CA">
      <w:pPr>
        <w:pStyle w:val="ListParagraph"/>
        <w:numPr>
          <w:ilvl w:val="0"/>
          <w:numId w:val="7"/>
        </w:numPr>
        <w:spacing w:after="0" w:line="120" w:lineRule="auto"/>
        <w:rPr>
          <w:rFonts w:asciiTheme="minorHAnsi" w:hAnsiTheme="minorHAnsi" w:cstheme="minorHAnsi"/>
        </w:rPr>
      </w:pPr>
      <w:r w:rsidRPr="004F6999">
        <w:rPr>
          <w:rFonts w:asciiTheme="minorHAnsi" w:hAnsiTheme="minorHAnsi" w:cstheme="minorHAnsi"/>
        </w:rPr>
        <w:t xml:space="preserve">Enter </w:t>
      </w:r>
      <w:r w:rsidR="001434C0" w:rsidRPr="004F6999">
        <w:rPr>
          <w:rFonts w:asciiTheme="minorHAnsi" w:hAnsiTheme="minorHAnsi" w:cstheme="minorHAnsi"/>
        </w:rPr>
        <w:t xml:space="preserve">extensive tier </w:t>
      </w:r>
      <w:r w:rsidRPr="004F6999">
        <w:rPr>
          <w:rFonts w:asciiTheme="minorHAnsi" w:hAnsiTheme="minorHAnsi" w:cstheme="minorHAnsi"/>
        </w:rPr>
        <w:t>measure</w:t>
      </w:r>
      <w:r w:rsidR="00D538D3" w:rsidRPr="004F6999">
        <w:rPr>
          <w:rFonts w:asciiTheme="minorHAnsi" w:hAnsiTheme="minorHAnsi" w:cstheme="minorHAnsi"/>
        </w:rPr>
        <w:t>s</w:t>
      </w:r>
      <w:r w:rsidRPr="004F6999">
        <w:rPr>
          <w:rFonts w:asciiTheme="minorHAnsi" w:hAnsiTheme="minorHAnsi" w:cstheme="minorHAnsi"/>
        </w:rPr>
        <w:t xml:space="preserve"> in NASIS for each pedon description</w:t>
      </w:r>
      <w:r w:rsidR="00FE5FD3">
        <w:rPr>
          <w:rFonts w:asciiTheme="minorHAnsi" w:hAnsiTheme="minorHAnsi" w:cstheme="minorHAnsi"/>
        </w:rPr>
        <w:t>.</w:t>
      </w:r>
    </w:p>
    <w:p w14:paraId="78C52A94" w14:textId="77777777" w:rsidR="00907137" w:rsidRPr="004F6999" w:rsidRDefault="00907137" w:rsidP="00DA7DFF">
      <w:pPr>
        <w:spacing w:after="0" w:line="240" w:lineRule="auto"/>
        <w:ind w:left="810" w:hanging="90"/>
        <w:rPr>
          <w:rFonts w:asciiTheme="minorHAnsi" w:hAnsiTheme="minorHAnsi" w:cstheme="minorHAnsi"/>
          <w:u w:val="single"/>
        </w:rPr>
      </w:pPr>
    </w:p>
    <w:p w14:paraId="34E63D6A" w14:textId="0D6CDEA9" w:rsidR="00234294" w:rsidRPr="004F6999" w:rsidRDefault="00234294" w:rsidP="00DA7DFF">
      <w:pPr>
        <w:spacing w:after="0" w:line="240" w:lineRule="auto"/>
        <w:ind w:left="810" w:hanging="90"/>
        <w:rPr>
          <w:rFonts w:asciiTheme="minorHAnsi" w:hAnsiTheme="minorHAnsi" w:cstheme="minorHAnsi"/>
        </w:rPr>
      </w:pPr>
      <w:r w:rsidRPr="004F6999">
        <w:rPr>
          <w:rFonts w:asciiTheme="minorHAnsi" w:hAnsiTheme="minorHAnsi" w:cstheme="minorHAnsi"/>
          <w:u w:val="single"/>
        </w:rPr>
        <w:t>Intermediate Tier and Intensive Tier Efforts</w:t>
      </w:r>
      <w:r w:rsidRPr="004F6999">
        <w:rPr>
          <w:rFonts w:asciiTheme="minorHAnsi" w:hAnsiTheme="minorHAnsi" w:cstheme="minorHAnsi"/>
        </w:rPr>
        <w:t>:</w:t>
      </w:r>
    </w:p>
    <w:p w14:paraId="7FCEE797" w14:textId="0CAF7651" w:rsidR="00234294" w:rsidRPr="004F6999" w:rsidRDefault="00234294" w:rsidP="00EF44CA">
      <w:pPr>
        <w:pStyle w:val="ListParagraph"/>
        <w:numPr>
          <w:ilvl w:val="0"/>
          <w:numId w:val="8"/>
        </w:numPr>
        <w:spacing w:after="0" w:line="120" w:lineRule="auto"/>
        <w:rPr>
          <w:rFonts w:asciiTheme="minorHAnsi" w:hAnsiTheme="minorHAnsi" w:cstheme="minorHAnsi"/>
        </w:rPr>
      </w:pPr>
      <w:r w:rsidRPr="004F6999">
        <w:rPr>
          <w:rFonts w:asciiTheme="minorHAnsi" w:hAnsiTheme="minorHAnsi" w:cstheme="minorHAnsi"/>
        </w:rPr>
        <w:t>Review DSP references</w:t>
      </w:r>
      <w:r w:rsidR="001434C0">
        <w:rPr>
          <w:rFonts w:asciiTheme="minorHAnsi" w:hAnsiTheme="minorHAnsi" w:cstheme="minorHAnsi"/>
        </w:rPr>
        <w:t xml:space="preserve"> at</w:t>
      </w:r>
      <w:r w:rsidRPr="004F6999">
        <w:rPr>
          <w:rFonts w:asciiTheme="minorHAnsi" w:hAnsiTheme="minorHAnsi" w:cstheme="minorHAnsi"/>
        </w:rPr>
        <w:t xml:space="preserve"> </w:t>
      </w:r>
      <w:hyperlink r:id="rId15" w:history="1">
        <w:r w:rsidRPr="004F6999">
          <w:rPr>
            <w:rStyle w:val="Hyperlink"/>
            <w:rFonts w:asciiTheme="minorHAnsi" w:hAnsiTheme="minorHAnsi" w:cstheme="minorHAnsi"/>
          </w:rPr>
          <w:t>https://new.cloudvault.usda.gov/index.php/s/HB84Lw7EkKAyMC7</w:t>
        </w:r>
      </w:hyperlink>
      <w:r w:rsidR="00FE5FD3" w:rsidRPr="000752D1">
        <w:rPr>
          <w:rStyle w:val="Hyperlink"/>
          <w:rFonts w:asciiTheme="minorHAnsi" w:hAnsiTheme="minorHAnsi" w:cstheme="minorHAnsi"/>
          <w:color w:val="auto"/>
          <w:u w:val="none"/>
        </w:rPr>
        <w:t>.</w:t>
      </w:r>
    </w:p>
    <w:p w14:paraId="3F979520" w14:textId="716B97C9" w:rsidR="00234294" w:rsidRPr="004F6999" w:rsidRDefault="00234294" w:rsidP="00EF44CA">
      <w:pPr>
        <w:pStyle w:val="ListParagraph"/>
        <w:numPr>
          <w:ilvl w:val="0"/>
          <w:numId w:val="8"/>
        </w:numPr>
        <w:spacing w:after="0" w:line="120" w:lineRule="auto"/>
        <w:rPr>
          <w:rFonts w:asciiTheme="minorHAnsi" w:hAnsiTheme="minorHAnsi" w:cstheme="minorHAnsi"/>
        </w:rPr>
      </w:pPr>
      <w:r w:rsidRPr="004F6999">
        <w:rPr>
          <w:rFonts w:asciiTheme="minorHAnsi" w:hAnsiTheme="minorHAnsi" w:cstheme="minorHAnsi"/>
        </w:rPr>
        <w:t xml:space="preserve">Determine </w:t>
      </w:r>
      <w:r w:rsidR="00FE5FD3">
        <w:rPr>
          <w:rFonts w:asciiTheme="minorHAnsi" w:hAnsiTheme="minorHAnsi" w:cstheme="minorHAnsi"/>
        </w:rPr>
        <w:t>d</w:t>
      </w:r>
      <w:r w:rsidRPr="004F6999">
        <w:rPr>
          <w:rFonts w:asciiTheme="minorHAnsi" w:hAnsiTheme="minorHAnsi" w:cstheme="minorHAnsi"/>
        </w:rPr>
        <w:t xml:space="preserve">ata </w:t>
      </w:r>
      <w:r w:rsidR="00FE5FD3">
        <w:rPr>
          <w:rFonts w:asciiTheme="minorHAnsi" w:hAnsiTheme="minorHAnsi" w:cstheme="minorHAnsi"/>
        </w:rPr>
        <w:t>c</w:t>
      </w:r>
      <w:r w:rsidRPr="004F6999">
        <w:rPr>
          <w:rFonts w:asciiTheme="minorHAnsi" w:hAnsiTheme="minorHAnsi" w:cstheme="minorHAnsi"/>
        </w:rPr>
        <w:t xml:space="preserve">ollection </w:t>
      </w:r>
      <w:r w:rsidR="00FE5FD3">
        <w:rPr>
          <w:rFonts w:asciiTheme="minorHAnsi" w:hAnsiTheme="minorHAnsi" w:cstheme="minorHAnsi"/>
        </w:rPr>
        <w:t>t</w:t>
      </w:r>
      <w:r w:rsidRPr="004F6999">
        <w:rPr>
          <w:rFonts w:asciiTheme="minorHAnsi" w:hAnsiTheme="minorHAnsi" w:cstheme="minorHAnsi"/>
        </w:rPr>
        <w:t xml:space="preserve">ype for </w:t>
      </w:r>
      <w:r w:rsidR="00F5412C">
        <w:rPr>
          <w:rFonts w:asciiTheme="minorHAnsi" w:hAnsiTheme="minorHAnsi" w:cstheme="minorHAnsi"/>
        </w:rPr>
        <w:t xml:space="preserve">the </w:t>
      </w:r>
      <w:r w:rsidRPr="004F6999">
        <w:rPr>
          <w:rFonts w:asciiTheme="minorHAnsi" w:hAnsiTheme="minorHAnsi" w:cstheme="minorHAnsi"/>
        </w:rPr>
        <w:t>effort (</w:t>
      </w:r>
      <w:r w:rsidR="003D5733" w:rsidRPr="004F6999">
        <w:rPr>
          <w:rFonts w:asciiTheme="minorHAnsi" w:hAnsiTheme="minorHAnsi" w:cstheme="minorHAnsi"/>
          <w:b/>
          <w:bCs/>
        </w:rPr>
        <w:t>D</w:t>
      </w:r>
      <w:r w:rsidRPr="004F6999">
        <w:rPr>
          <w:rFonts w:asciiTheme="minorHAnsi" w:hAnsiTheme="minorHAnsi" w:cstheme="minorHAnsi"/>
          <w:b/>
          <w:bCs/>
        </w:rPr>
        <w:t>ispersed</w:t>
      </w:r>
      <w:r w:rsidRPr="004F6999">
        <w:rPr>
          <w:rFonts w:asciiTheme="minorHAnsi" w:hAnsiTheme="minorHAnsi" w:cstheme="minorHAnsi"/>
        </w:rPr>
        <w:t xml:space="preserve"> or </w:t>
      </w:r>
      <w:r w:rsidR="003D5733" w:rsidRPr="004F6999">
        <w:rPr>
          <w:rFonts w:asciiTheme="minorHAnsi" w:hAnsiTheme="minorHAnsi" w:cstheme="minorHAnsi"/>
          <w:b/>
          <w:bCs/>
        </w:rPr>
        <w:t>P</w:t>
      </w:r>
      <w:r w:rsidRPr="004F6999">
        <w:rPr>
          <w:rFonts w:asciiTheme="minorHAnsi" w:hAnsiTheme="minorHAnsi" w:cstheme="minorHAnsi"/>
          <w:b/>
          <w:bCs/>
        </w:rPr>
        <w:t>roject</w:t>
      </w:r>
      <w:r w:rsidRPr="004F6999">
        <w:rPr>
          <w:rFonts w:asciiTheme="minorHAnsi" w:hAnsiTheme="minorHAnsi" w:cstheme="minorHAnsi"/>
        </w:rPr>
        <w:t>)</w:t>
      </w:r>
      <w:r w:rsidR="00FE5FD3">
        <w:rPr>
          <w:rFonts w:asciiTheme="minorHAnsi" w:hAnsiTheme="minorHAnsi" w:cstheme="minorHAnsi"/>
        </w:rPr>
        <w:t>.</w:t>
      </w:r>
      <w:r w:rsidRPr="004F6999">
        <w:rPr>
          <w:rFonts w:asciiTheme="minorHAnsi" w:hAnsiTheme="minorHAnsi" w:cstheme="minorHAnsi"/>
        </w:rPr>
        <w:t xml:space="preserve"> </w:t>
      </w:r>
    </w:p>
    <w:p w14:paraId="163BAF33" w14:textId="1DF80E5F" w:rsidR="001B267C" w:rsidRPr="004F6999" w:rsidRDefault="00234294" w:rsidP="00EF44CA">
      <w:pPr>
        <w:pStyle w:val="ListParagraph"/>
        <w:numPr>
          <w:ilvl w:val="0"/>
          <w:numId w:val="8"/>
        </w:numPr>
        <w:spacing w:after="0" w:line="120" w:lineRule="auto"/>
        <w:rPr>
          <w:rFonts w:asciiTheme="minorHAnsi" w:hAnsiTheme="minorHAnsi" w:cstheme="minorHAnsi"/>
        </w:rPr>
      </w:pPr>
      <w:r w:rsidRPr="004F6999">
        <w:rPr>
          <w:rFonts w:asciiTheme="minorHAnsi" w:hAnsiTheme="minorHAnsi" w:cstheme="minorHAnsi"/>
        </w:rPr>
        <w:t xml:space="preserve">If </w:t>
      </w:r>
      <w:r w:rsidR="003D5733" w:rsidRPr="004F6999">
        <w:rPr>
          <w:rFonts w:asciiTheme="minorHAnsi" w:hAnsiTheme="minorHAnsi" w:cstheme="minorHAnsi"/>
          <w:b/>
          <w:bCs/>
        </w:rPr>
        <w:t>P</w:t>
      </w:r>
      <w:r w:rsidRPr="004F6999">
        <w:rPr>
          <w:rFonts w:asciiTheme="minorHAnsi" w:hAnsiTheme="minorHAnsi" w:cstheme="minorHAnsi"/>
          <w:b/>
          <w:bCs/>
        </w:rPr>
        <w:t>roject</w:t>
      </w:r>
      <w:r w:rsidRPr="004F6999">
        <w:rPr>
          <w:rFonts w:asciiTheme="minorHAnsi" w:hAnsiTheme="minorHAnsi" w:cstheme="minorHAnsi"/>
        </w:rPr>
        <w:t>, visit with conservation staff (</w:t>
      </w:r>
      <w:r w:rsidR="00F5412C" w:rsidRPr="004F6999">
        <w:rPr>
          <w:rFonts w:asciiTheme="minorHAnsi" w:hAnsiTheme="minorHAnsi" w:cstheme="minorHAnsi"/>
        </w:rPr>
        <w:t>field office</w:t>
      </w:r>
      <w:r w:rsidRPr="004F6999">
        <w:rPr>
          <w:rFonts w:asciiTheme="minorHAnsi" w:hAnsiTheme="minorHAnsi" w:cstheme="minorHAnsi"/>
        </w:rPr>
        <w:t>, SSS, RSS, AC) to identify and prioritize projects</w:t>
      </w:r>
    </w:p>
    <w:p w14:paraId="3540BD79" w14:textId="0ABCE922" w:rsidR="00234294" w:rsidRPr="004F6999" w:rsidRDefault="00234294" w:rsidP="00DA7DFF">
      <w:pPr>
        <w:pStyle w:val="ListParagraph"/>
        <w:spacing w:after="0" w:line="240" w:lineRule="auto"/>
        <w:ind w:left="810" w:firstLine="630"/>
        <w:rPr>
          <w:rFonts w:asciiTheme="minorHAnsi" w:hAnsiTheme="minorHAnsi" w:cstheme="minorHAnsi"/>
        </w:rPr>
      </w:pPr>
      <w:r w:rsidRPr="004F6999">
        <w:rPr>
          <w:rFonts w:asciiTheme="minorHAnsi" w:hAnsiTheme="minorHAnsi" w:cstheme="minorHAnsi"/>
        </w:rPr>
        <w:t>that address a locally relevant conservation question.</w:t>
      </w:r>
    </w:p>
    <w:p w14:paraId="0FB1A46D" w14:textId="613773EE" w:rsidR="00234294" w:rsidRPr="004F6999" w:rsidRDefault="00234294" w:rsidP="00EF44CA">
      <w:pPr>
        <w:pStyle w:val="ListParagraph"/>
        <w:numPr>
          <w:ilvl w:val="0"/>
          <w:numId w:val="9"/>
        </w:numPr>
        <w:spacing w:after="0" w:line="120" w:lineRule="auto"/>
        <w:rPr>
          <w:rFonts w:asciiTheme="minorHAnsi" w:hAnsiTheme="minorHAnsi" w:cstheme="minorHAnsi"/>
        </w:rPr>
      </w:pPr>
      <w:r w:rsidRPr="004F6999">
        <w:rPr>
          <w:rFonts w:asciiTheme="minorHAnsi" w:hAnsiTheme="minorHAnsi" w:cstheme="minorHAnsi"/>
        </w:rPr>
        <w:t xml:space="preserve">If </w:t>
      </w:r>
      <w:r w:rsidR="003D5733" w:rsidRPr="004F6999">
        <w:rPr>
          <w:rFonts w:asciiTheme="minorHAnsi" w:hAnsiTheme="minorHAnsi" w:cstheme="minorHAnsi"/>
          <w:b/>
          <w:bCs/>
        </w:rPr>
        <w:t>P</w:t>
      </w:r>
      <w:r w:rsidRPr="004F6999">
        <w:rPr>
          <w:rFonts w:asciiTheme="minorHAnsi" w:hAnsiTheme="minorHAnsi" w:cstheme="minorHAnsi"/>
          <w:b/>
          <w:bCs/>
        </w:rPr>
        <w:t>roject</w:t>
      </w:r>
      <w:r w:rsidRPr="004F6999">
        <w:rPr>
          <w:rFonts w:asciiTheme="minorHAnsi" w:hAnsiTheme="minorHAnsi" w:cstheme="minorHAnsi"/>
        </w:rPr>
        <w:t xml:space="preserve">, identify </w:t>
      </w:r>
      <w:r w:rsidR="00741048" w:rsidRPr="004F6999">
        <w:rPr>
          <w:rFonts w:asciiTheme="minorHAnsi" w:hAnsiTheme="minorHAnsi" w:cstheme="minorHAnsi"/>
        </w:rPr>
        <w:t>state</w:t>
      </w:r>
      <w:r w:rsidR="009603F0" w:rsidRPr="004F6999">
        <w:rPr>
          <w:rFonts w:asciiTheme="minorHAnsi" w:hAnsiTheme="minorHAnsi" w:cstheme="minorHAnsi"/>
        </w:rPr>
        <w:t>/local</w:t>
      </w:r>
      <w:r w:rsidR="00741048" w:rsidRPr="004F6999">
        <w:rPr>
          <w:rFonts w:asciiTheme="minorHAnsi" w:hAnsiTheme="minorHAnsi" w:cstheme="minorHAnsi"/>
        </w:rPr>
        <w:t xml:space="preserve"> </w:t>
      </w:r>
      <w:r w:rsidRPr="004F6999">
        <w:rPr>
          <w:rFonts w:asciiTheme="minorHAnsi" w:hAnsiTheme="minorHAnsi" w:cstheme="minorHAnsi"/>
        </w:rPr>
        <w:t>NRCS conservation staff project sponsor</w:t>
      </w:r>
      <w:r w:rsidR="00FE5FD3">
        <w:rPr>
          <w:rFonts w:asciiTheme="minorHAnsi" w:hAnsiTheme="minorHAnsi" w:cstheme="minorHAnsi"/>
        </w:rPr>
        <w:t>.</w:t>
      </w:r>
    </w:p>
    <w:p w14:paraId="6AC6AF73" w14:textId="66BD9528" w:rsidR="00CC169A" w:rsidRPr="004F6999" w:rsidRDefault="00234294" w:rsidP="00EF44CA">
      <w:pPr>
        <w:pStyle w:val="ListParagraph"/>
        <w:numPr>
          <w:ilvl w:val="0"/>
          <w:numId w:val="9"/>
        </w:numPr>
        <w:spacing w:after="0" w:line="120" w:lineRule="auto"/>
        <w:rPr>
          <w:rFonts w:asciiTheme="minorHAnsi" w:hAnsiTheme="minorHAnsi" w:cstheme="minorHAnsi"/>
        </w:rPr>
      </w:pPr>
      <w:r w:rsidRPr="004F6999">
        <w:rPr>
          <w:rFonts w:asciiTheme="minorHAnsi" w:hAnsiTheme="minorHAnsi" w:cstheme="minorHAnsi"/>
        </w:rPr>
        <w:t xml:space="preserve">If </w:t>
      </w:r>
      <w:r w:rsidR="003D5733" w:rsidRPr="004F6999">
        <w:rPr>
          <w:rFonts w:asciiTheme="minorHAnsi" w:hAnsiTheme="minorHAnsi" w:cstheme="minorHAnsi"/>
          <w:b/>
          <w:bCs/>
        </w:rPr>
        <w:t>D</w:t>
      </w:r>
      <w:r w:rsidRPr="004F6999">
        <w:rPr>
          <w:rFonts w:asciiTheme="minorHAnsi" w:hAnsiTheme="minorHAnsi" w:cstheme="minorHAnsi"/>
          <w:b/>
          <w:bCs/>
        </w:rPr>
        <w:t>ispersed</w:t>
      </w:r>
      <w:r w:rsidRPr="004F6999">
        <w:rPr>
          <w:rFonts w:asciiTheme="minorHAnsi" w:hAnsiTheme="minorHAnsi" w:cstheme="minorHAnsi"/>
        </w:rPr>
        <w:t>, work with SPSD staff to identify opportunities to integrate DSP data collection within</w:t>
      </w:r>
    </w:p>
    <w:p w14:paraId="2CFD986E" w14:textId="47AAEC6F" w:rsidR="00234294" w:rsidRPr="004F6999" w:rsidRDefault="00234294" w:rsidP="00DA7DFF">
      <w:pPr>
        <w:pStyle w:val="ListParagraph"/>
        <w:spacing w:after="0" w:line="240" w:lineRule="auto"/>
        <w:ind w:left="810" w:firstLine="630"/>
        <w:rPr>
          <w:rFonts w:asciiTheme="minorHAnsi" w:hAnsiTheme="minorHAnsi" w:cstheme="minorHAnsi"/>
        </w:rPr>
      </w:pPr>
      <w:r w:rsidRPr="004F6999">
        <w:rPr>
          <w:rFonts w:asciiTheme="minorHAnsi" w:hAnsiTheme="minorHAnsi" w:cstheme="minorHAnsi"/>
        </w:rPr>
        <w:t>routine soil survey operations</w:t>
      </w:r>
      <w:r w:rsidR="00FE5FD3">
        <w:rPr>
          <w:rFonts w:asciiTheme="minorHAnsi" w:hAnsiTheme="minorHAnsi" w:cstheme="minorHAnsi"/>
        </w:rPr>
        <w:t>.</w:t>
      </w:r>
    </w:p>
    <w:p w14:paraId="17CD7B98" w14:textId="005A05CC" w:rsidR="00234294" w:rsidRPr="004F6999" w:rsidRDefault="00234294" w:rsidP="00EF44CA">
      <w:pPr>
        <w:pStyle w:val="ListParagraph"/>
        <w:numPr>
          <w:ilvl w:val="0"/>
          <w:numId w:val="10"/>
        </w:numPr>
        <w:spacing w:after="0" w:line="240" w:lineRule="auto"/>
        <w:rPr>
          <w:rFonts w:asciiTheme="minorHAnsi" w:hAnsiTheme="minorHAnsi" w:cstheme="minorHAnsi"/>
        </w:rPr>
      </w:pPr>
      <w:r w:rsidRPr="004F6999">
        <w:rPr>
          <w:rFonts w:asciiTheme="minorHAnsi" w:hAnsiTheme="minorHAnsi" w:cstheme="minorHAnsi"/>
        </w:rPr>
        <w:t xml:space="preserve">Determine </w:t>
      </w:r>
      <w:r w:rsidR="00F5412C">
        <w:rPr>
          <w:rFonts w:asciiTheme="minorHAnsi" w:hAnsiTheme="minorHAnsi" w:cstheme="minorHAnsi"/>
        </w:rPr>
        <w:t>i</w:t>
      </w:r>
      <w:r w:rsidR="00F5412C" w:rsidRPr="004F6999">
        <w:rPr>
          <w:rFonts w:asciiTheme="minorHAnsi" w:hAnsiTheme="minorHAnsi" w:cstheme="minorHAnsi"/>
        </w:rPr>
        <w:t xml:space="preserve">ntensity tier </w:t>
      </w:r>
      <w:r w:rsidRPr="004F6999">
        <w:rPr>
          <w:rFonts w:asciiTheme="minorHAnsi" w:hAnsiTheme="minorHAnsi" w:cstheme="minorHAnsi"/>
        </w:rPr>
        <w:t>for effort (</w:t>
      </w:r>
      <w:r w:rsidRPr="004F6999">
        <w:rPr>
          <w:rFonts w:asciiTheme="minorHAnsi" w:hAnsiTheme="minorHAnsi" w:cstheme="minorHAnsi"/>
          <w:b/>
          <w:bCs/>
        </w:rPr>
        <w:t>Intermediate</w:t>
      </w:r>
      <w:r w:rsidRPr="004F6999">
        <w:rPr>
          <w:rFonts w:asciiTheme="minorHAnsi" w:hAnsiTheme="minorHAnsi" w:cstheme="minorHAnsi"/>
        </w:rPr>
        <w:t xml:space="preserve"> or </w:t>
      </w:r>
      <w:r w:rsidRPr="004F6999">
        <w:rPr>
          <w:rFonts w:asciiTheme="minorHAnsi" w:hAnsiTheme="minorHAnsi" w:cstheme="minorHAnsi"/>
          <w:b/>
          <w:bCs/>
        </w:rPr>
        <w:t>Intensive</w:t>
      </w:r>
      <w:r w:rsidRPr="004F6999">
        <w:rPr>
          <w:rFonts w:asciiTheme="minorHAnsi" w:hAnsiTheme="minorHAnsi" w:cstheme="minorHAnsi"/>
        </w:rPr>
        <w:t xml:space="preserve">) as defined by </w:t>
      </w:r>
      <w:r w:rsidR="00E65BF6">
        <w:rPr>
          <w:rFonts w:asciiTheme="minorHAnsi" w:hAnsiTheme="minorHAnsi" w:cstheme="minorHAnsi"/>
        </w:rPr>
        <w:t xml:space="preserve">NI </w:t>
      </w:r>
      <w:r w:rsidRPr="004F6999">
        <w:rPr>
          <w:rFonts w:asciiTheme="minorHAnsi" w:hAnsiTheme="minorHAnsi" w:cstheme="minorHAnsi"/>
        </w:rPr>
        <w:t>430-308.1</w:t>
      </w:r>
      <w:r w:rsidR="009603F0" w:rsidRPr="004F6999">
        <w:rPr>
          <w:rFonts w:asciiTheme="minorHAnsi" w:hAnsiTheme="minorHAnsi" w:cstheme="minorHAnsi"/>
        </w:rPr>
        <w:t xml:space="preserve"> and referenced in </w:t>
      </w:r>
      <w:r w:rsidR="00E65BF6" w:rsidRPr="00E65BF6">
        <w:rPr>
          <w:rFonts w:asciiTheme="minorHAnsi" w:hAnsiTheme="minorHAnsi" w:cstheme="minorHAnsi"/>
          <w:bCs/>
          <w:i/>
          <w:iCs/>
        </w:rPr>
        <w:t>2021 DSP Tiers and NASIS Guide.xlsx</w:t>
      </w:r>
      <w:r w:rsidR="00FE5FD3">
        <w:rPr>
          <w:rFonts w:asciiTheme="minorHAnsi" w:hAnsiTheme="minorHAnsi" w:cstheme="minorHAnsi"/>
          <w:bCs/>
          <w:i/>
          <w:iCs/>
        </w:rPr>
        <w:t>.</w:t>
      </w:r>
    </w:p>
    <w:p w14:paraId="1111F2EE" w14:textId="033D4641" w:rsidR="00CC169A" w:rsidRPr="007C15E9" w:rsidRDefault="00234294" w:rsidP="00EF44CA">
      <w:pPr>
        <w:pStyle w:val="ListParagraph"/>
        <w:numPr>
          <w:ilvl w:val="0"/>
          <w:numId w:val="10"/>
        </w:numPr>
        <w:spacing w:after="0" w:line="240" w:lineRule="auto"/>
        <w:rPr>
          <w:rFonts w:asciiTheme="minorHAnsi" w:hAnsiTheme="minorHAnsi" w:cstheme="minorHAnsi"/>
          <w:i/>
          <w:iCs/>
        </w:rPr>
      </w:pPr>
      <w:r w:rsidRPr="004F6999">
        <w:rPr>
          <w:rFonts w:asciiTheme="minorHAnsi" w:hAnsiTheme="minorHAnsi" w:cstheme="minorHAnsi"/>
        </w:rPr>
        <w:t xml:space="preserve">Determine </w:t>
      </w:r>
      <w:r w:rsidR="00F5412C" w:rsidRPr="004F6999">
        <w:rPr>
          <w:rFonts w:asciiTheme="minorHAnsi" w:hAnsiTheme="minorHAnsi" w:cstheme="minorHAnsi"/>
        </w:rPr>
        <w:t xml:space="preserve">data collection type/project kind </w:t>
      </w:r>
      <w:r w:rsidRPr="004F6999">
        <w:rPr>
          <w:rFonts w:asciiTheme="minorHAnsi" w:hAnsiTheme="minorHAnsi" w:cstheme="minorHAnsi"/>
        </w:rPr>
        <w:t xml:space="preserve">as defined by the </w:t>
      </w:r>
      <w:r w:rsidRPr="00E65BF6">
        <w:rPr>
          <w:rFonts w:asciiTheme="minorHAnsi" w:hAnsiTheme="minorHAnsi" w:cstheme="minorHAnsi"/>
          <w:i/>
          <w:iCs/>
        </w:rPr>
        <w:t>2017 SSM</w:t>
      </w:r>
      <w:r w:rsidR="00EC5D10">
        <w:rPr>
          <w:rFonts w:asciiTheme="minorHAnsi" w:hAnsiTheme="minorHAnsi" w:cstheme="minorHAnsi"/>
          <w:i/>
          <w:iCs/>
        </w:rPr>
        <w:t>,</w:t>
      </w:r>
      <w:r w:rsidRPr="00E65BF6">
        <w:rPr>
          <w:rFonts w:asciiTheme="minorHAnsi" w:hAnsiTheme="minorHAnsi" w:cstheme="minorHAnsi"/>
          <w:i/>
          <w:iCs/>
        </w:rPr>
        <w:t xml:space="preserve"> Ch. 9</w:t>
      </w:r>
      <w:r w:rsidR="00EC5D10">
        <w:rPr>
          <w:rFonts w:asciiTheme="minorHAnsi" w:hAnsiTheme="minorHAnsi" w:cstheme="minorHAnsi"/>
          <w:i/>
          <w:iCs/>
        </w:rPr>
        <w:t>,</w:t>
      </w:r>
      <w:r w:rsidRPr="004F6999">
        <w:rPr>
          <w:rFonts w:asciiTheme="minorHAnsi" w:hAnsiTheme="minorHAnsi" w:cstheme="minorHAnsi"/>
        </w:rPr>
        <w:t xml:space="preserve"> and the </w:t>
      </w:r>
      <w:r w:rsidRPr="007C15E9">
        <w:rPr>
          <w:rFonts w:asciiTheme="minorHAnsi" w:hAnsiTheme="minorHAnsi" w:cstheme="minorHAnsi"/>
          <w:i/>
          <w:iCs/>
        </w:rPr>
        <w:t>2021 DSP</w:t>
      </w:r>
      <w:r w:rsidR="00982CBA">
        <w:rPr>
          <w:rFonts w:asciiTheme="minorHAnsi" w:hAnsiTheme="minorHAnsi" w:cstheme="minorHAnsi"/>
          <w:i/>
          <w:iCs/>
        </w:rPr>
        <w:t xml:space="preserve"> </w:t>
      </w:r>
    </w:p>
    <w:p w14:paraId="410B4292" w14:textId="60BCDC9D" w:rsidR="00234294" w:rsidRPr="004F6999" w:rsidRDefault="00234294" w:rsidP="00DA7DFF">
      <w:pPr>
        <w:pStyle w:val="ListParagraph"/>
        <w:spacing w:after="0" w:line="240" w:lineRule="auto"/>
        <w:ind w:left="810" w:firstLine="630"/>
        <w:rPr>
          <w:rFonts w:asciiTheme="minorHAnsi" w:hAnsiTheme="minorHAnsi" w:cstheme="minorHAnsi"/>
        </w:rPr>
      </w:pPr>
      <w:r w:rsidRPr="007C15E9">
        <w:rPr>
          <w:rFonts w:asciiTheme="minorHAnsi" w:hAnsiTheme="minorHAnsi" w:cstheme="minorHAnsi"/>
          <w:i/>
          <w:iCs/>
        </w:rPr>
        <w:t>Guid</w:t>
      </w:r>
      <w:r w:rsidR="00CE666A" w:rsidRPr="007C15E9">
        <w:rPr>
          <w:rFonts w:asciiTheme="minorHAnsi" w:hAnsiTheme="minorHAnsi" w:cstheme="minorHAnsi"/>
          <w:i/>
          <w:iCs/>
        </w:rPr>
        <w:t>e</w:t>
      </w:r>
      <w:r w:rsidR="00EC5D10">
        <w:rPr>
          <w:rFonts w:asciiTheme="minorHAnsi" w:hAnsiTheme="minorHAnsi" w:cstheme="minorHAnsi"/>
          <w:i/>
          <w:iCs/>
        </w:rPr>
        <w:t>.</w:t>
      </w:r>
    </w:p>
    <w:p w14:paraId="6805B866" w14:textId="441A1292" w:rsidR="00234294" w:rsidRPr="004F6999" w:rsidRDefault="00234294" w:rsidP="00DA7DFF">
      <w:pPr>
        <w:pStyle w:val="ListParagraph"/>
        <w:spacing w:after="0" w:line="240" w:lineRule="auto"/>
        <w:ind w:left="2340" w:hanging="90"/>
        <w:rPr>
          <w:rFonts w:asciiTheme="minorHAnsi" w:hAnsiTheme="minorHAnsi" w:cstheme="minorHAnsi"/>
        </w:rPr>
      </w:pPr>
      <w:r w:rsidRPr="004F6999">
        <w:rPr>
          <w:rFonts w:asciiTheme="minorHAnsi" w:hAnsiTheme="minorHAnsi" w:cstheme="minorHAnsi"/>
        </w:rPr>
        <w:t>1</w:t>
      </w:r>
      <w:r w:rsidR="00E57484">
        <w:rPr>
          <w:rFonts w:asciiTheme="minorHAnsi" w:hAnsiTheme="minorHAnsi" w:cstheme="minorHAnsi"/>
        </w:rPr>
        <w:t>–</w:t>
      </w:r>
      <w:r w:rsidRPr="004F6999">
        <w:rPr>
          <w:rFonts w:asciiTheme="minorHAnsi" w:hAnsiTheme="minorHAnsi" w:cstheme="minorHAnsi"/>
        </w:rPr>
        <w:t>Dispersed/Range of Values</w:t>
      </w:r>
    </w:p>
    <w:p w14:paraId="3E800755" w14:textId="68E9218B" w:rsidR="00234294" w:rsidRPr="004F6999" w:rsidRDefault="00234294" w:rsidP="00DA7DFF">
      <w:pPr>
        <w:pStyle w:val="ListParagraph"/>
        <w:spacing w:after="0" w:line="240" w:lineRule="auto"/>
        <w:ind w:left="2340" w:hanging="90"/>
        <w:rPr>
          <w:rFonts w:asciiTheme="minorHAnsi" w:hAnsiTheme="minorHAnsi" w:cstheme="minorHAnsi"/>
        </w:rPr>
      </w:pPr>
      <w:r w:rsidRPr="004F6999">
        <w:rPr>
          <w:rFonts w:asciiTheme="minorHAnsi" w:hAnsiTheme="minorHAnsi" w:cstheme="minorHAnsi"/>
        </w:rPr>
        <w:t>2</w:t>
      </w:r>
      <w:r w:rsidR="00FE5FD3">
        <w:rPr>
          <w:rFonts w:asciiTheme="minorHAnsi" w:hAnsiTheme="minorHAnsi" w:cstheme="minorHAnsi"/>
        </w:rPr>
        <w:t>–</w:t>
      </w:r>
      <w:r w:rsidRPr="004F6999">
        <w:rPr>
          <w:rFonts w:asciiTheme="minorHAnsi" w:hAnsiTheme="minorHAnsi" w:cstheme="minorHAnsi"/>
        </w:rPr>
        <w:t>Project/Baseline or Reference Study</w:t>
      </w:r>
    </w:p>
    <w:p w14:paraId="50A61F65" w14:textId="52B8B0A7" w:rsidR="00234294" w:rsidRPr="004F6999" w:rsidRDefault="00234294" w:rsidP="00DA7DFF">
      <w:pPr>
        <w:pStyle w:val="ListParagraph"/>
        <w:spacing w:after="0" w:line="240" w:lineRule="auto"/>
        <w:ind w:left="2340" w:hanging="90"/>
        <w:rPr>
          <w:rFonts w:asciiTheme="minorHAnsi" w:hAnsiTheme="minorHAnsi" w:cstheme="minorHAnsi"/>
        </w:rPr>
      </w:pPr>
      <w:r w:rsidRPr="004F6999">
        <w:rPr>
          <w:rFonts w:asciiTheme="minorHAnsi" w:hAnsiTheme="minorHAnsi" w:cstheme="minorHAnsi"/>
        </w:rPr>
        <w:t>3</w:t>
      </w:r>
      <w:r w:rsidR="00FE5FD3">
        <w:rPr>
          <w:rFonts w:asciiTheme="minorHAnsi" w:hAnsiTheme="minorHAnsi" w:cstheme="minorHAnsi"/>
        </w:rPr>
        <w:t>–</w:t>
      </w:r>
      <w:r w:rsidRPr="004F6999">
        <w:rPr>
          <w:rFonts w:asciiTheme="minorHAnsi" w:hAnsiTheme="minorHAnsi" w:cstheme="minorHAnsi"/>
        </w:rPr>
        <w:t>Project/Soil Change Study (space for time)</w:t>
      </w:r>
    </w:p>
    <w:p w14:paraId="100F4587" w14:textId="125DEABC" w:rsidR="00234294" w:rsidRPr="004F6999" w:rsidRDefault="00234294" w:rsidP="00DA7DFF">
      <w:pPr>
        <w:pStyle w:val="ListParagraph"/>
        <w:spacing w:after="0" w:line="240" w:lineRule="auto"/>
        <w:ind w:left="2340" w:hanging="90"/>
        <w:rPr>
          <w:rFonts w:asciiTheme="minorHAnsi" w:hAnsiTheme="minorHAnsi" w:cstheme="minorHAnsi"/>
        </w:rPr>
      </w:pPr>
      <w:r w:rsidRPr="004F6999">
        <w:rPr>
          <w:rFonts w:asciiTheme="minorHAnsi" w:hAnsiTheme="minorHAnsi" w:cstheme="minorHAnsi"/>
        </w:rPr>
        <w:t>4</w:t>
      </w:r>
      <w:r w:rsidR="00FE5FD3">
        <w:rPr>
          <w:rFonts w:asciiTheme="minorHAnsi" w:hAnsiTheme="minorHAnsi" w:cstheme="minorHAnsi"/>
        </w:rPr>
        <w:t>–</w:t>
      </w:r>
      <w:r w:rsidRPr="004F6999">
        <w:rPr>
          <w:rFonts w:asciiTheme="minorHAnsi" w:hAnsiTheme="minorHAnsi" w:cstheme="minorHAnsi"/>
        </w:rPr>
        <w:t>Project/Repeated Measures Study</w:t>
      </w:r>
    </w:p>
    <w:p w14:paraId="34EB0BBC" w14:textId="3802EFA3" w:rsidR="00234294" w:rsidRPr="004F6999" w:rsidRDefault="00234294" w:rsidP="00EF44CA">
      <w:pPr>
        <w:pStyle w:val="ListParagraph"/>
        <w:numPr>
          <w:ilvl w:val="0"/>
          <w:numId w:val="11"/>
        </w:numPr>
        <w:spacing w:after="0" w:line="120" w:lineRule="auto"/>
        <w:rPr>
          <w:rFonts w:asciiTheme="minorHAnsi" w:hAnsiTheme="minorHAnsi" w:cstheme="minorHAnsi"/>
        </w:rPr>
      </w:pPr>
      <w:r w:rsidRPr="004F6999">
        <w:rPr>
          <w:rFonts w:asciiTheme="minorHAnsi" w:hAnsiTheme="minorHAnsi" w:cstheme="minorHAnsi"/>
        </w:rPr>
        <w:t xml:space="preserve">Develop </w:t>
      </w:r>
      <w:r w:rsidR="00EC5D10" w:rsidRPr="004F6999">
        <w:rPr>
          <w:rFonts w:asciiTheme="minorHAnsi" w:hAnsiTheme="minorHAnsi" w:cstheme="minorHAnsi"/>
        </w:rPr>
        <w:t xml:space="preserve">work plan </w:t>
      </w:r>
      <w:r w:rsidRPr="004F6999">
        <w:rPr>
          <w:rFonts w:asciiTheme="minorHAnsi" w:hAnsiTheme="minorHAnsi" w:cstheme="minorHAnsi"/>
        </w:rPr>
        <w:t xml:space="preserve">using </w:t>
      </w:r>
      <w:r w:rsidR="00536405">
        <w:rPr>
          <w:rFonts w:asciiTheme="minorHAnsi" w:hAnsiTheme="minorHAnsi" w:cstheme="minorHAnsi"/>
        </w:rPr>
        <w:t>A</w:t>
      </w:r>
      <w:r w:rsidR="00101150">
        <w:rPr>
          <w:rFonts w:asciiTheme="minorHAnsi" w:hAnsiTheme="minorHAnsi" w:cstheme="minorHAnsi"/>
        </w:rPr>
        <w:t>ppendices</w:t>
      </w:r>
      <w:r w:rsidR="00536405">
        <w:rPr>
          <w:rFonts w:asciiTheme="minorHAnsi" w:hAnsiTheme="minorHAnsi" w:cstheme="minorHAnsi"/>
        </w:rPr>
        <w:t xml:space="preserve"> B and C in the </w:t>
      </w:r>
      <w:r w:rsidR="00536405" w:rsidRPr="009F3FDE">
        <w:rPr>
          <w:rFonts w:asciiTheme="minorHAnsi" w:hAnsiTheme="minorHAnsi" w:cstheme="minorHAnsi"/>
          <w:i/>
          <w:iCs/>
        </w:rPr>
        <w:t>2021 DSP Guide</w:t>
      </w:r>
      <w:r w:rsidR="000537E2">
        <w:rPr>
          <w:rFonts w:asciiTheme="minorHAnsi" w:hAnsiTheme="minorHAnsi" w:cstheme="minorHAnsi"/>
          <w:i/>
          <w:iCs/>
        </w:rPr>
        <w:t>.</w:t>
      </w:r>
    </w:p>
    <w:p w14:paraId="382DEDE9" w14:textId="7980EEAF" w:rsidR="00234294" w:rsidRPr="004F6999" w:rsidRDefault="00234294" w:rsidP="00EF44CA">
      <w:pPr>
        <w:pStyle w:val="ListParagraph"/>
        <w:numPr>
          <w:ilvl w:val="0"/>
          <w:numId w:val="11"/>
        </w:numPr>
        <w:spacing w:after="0" w:line="120" w:lineRule="auto"/>
        <w:rPr>
          <w:rFonts w:asciiTheme="minorHAnsi" w:hAnsiTheme="minorHAnsi" w:cstheme="minorHAnsi"/>
        </w:rPr>
      </w:pPr>
      <w:r w:rsidRPr="004F6999">
        <w:rPr>
          <w:rFonts w:asciiTheme="minorHAnsi" w:hAnsiTheme="minorHAnsi" w:cstheme="minorHAnsi"/>
        </w:rPr>
        <w:t xml:space="preserve">Request review of </w:t>
      </w:r>
      <w:r w:rsidR="00EC5D10" w:rsidRPr="004F6999">
        <w:rPr>
          <w:rFonts w:asciiTheme="minorHAnsi" w:hAnsiTheme="minorHAnsi" w:cstheme="minorHAnsi"/>
        </w:rPr>
        <w:t xml:space="preserve">work plan </w:t>
      </w:r>
      <w:r w:rsidRPr="004F6999">
        <w:rPr>
          <w:rFonts w:asciiTheme="minorHAnsi" w:hAnsiTheme="minorHAnsi" w:cstheme="minorHAnsi"/>
        </w:rPr>
        <w:t xml:space="preserve">by </w:t>
      </w:r>
      <w:r w:rsidR="000537E2">
        <w:rPr>
          <w:rFonts w:asciiTheme="minorHAnsi" w:hAnsiTheme="minorHAnsi" w:cstheme="minorHAnsi"/>
        </w:rPr>
        <w:t>t</w:t>
      </w:r>
      <w:r w:rsidR="00C53BAF" w:rsidRPr="004F6999">
        <w:rPr>
          <w:rFonts w:asciiTheme="minorHAnsi" w:hAnsiTheme="minorHAnsi" w:cstheme="minorHAnsi"/>
        </w:rPr>
        <w:t xml:space="preserve">ech </w:t>
      </w:r>
      <w:r w:rsidR="000537E2">
        <w:rPr>
          <w:rFonts w:asciiTheme="minorHAnsi" w:hAnsiTheme="minorHAnsi" w:cstheme="minorHAnsi"/>
        </w:rPr>
        <w:t>t</w:t>
      </w:r>
      <w:r w:rsidR="00C53BAF" w:rsidRPr="004F6999">
        <w:rPr>
          <w:rFonts w:asciiTheme="minorHAnsi" w:hAnsiTheme="minorHAnsi" w:cstheme="minorHAnsi"/>
        </w:rPr>
        <w:t xml:space="preserve">eam and </w:t>
      </w:r>
      <w:r w:rsidR="000537E2">
        <w:rPr>
          <w:rFonts w:asciiTheme="minorHAnsi" w:hAnsiTheme="minorHAnsi" w:cstheme="minorHAnsi"/>
        </w:rPr>
        <w:t>m</w:t>
      </w:r>
      <w:r w:rsidR="00C53BAF" w:rsidRPr="004F6999">
        <w:rPr>
          <w:rFonts w:asciiTheme="minorHAnsi" w:hAnsiTheme="minorHAnsi" w:cstheme="minorHAnsi"/>
        </w:rPr>
        <w:t xml:space="preserve">anagement </w:t>
      </w:r>
      <w:r w:rsidR="000537E2">
        <w:rPr>
          <w:rFonts w:asciiTheme="minorHAnsi" w:hAnsiTheme="minorHAnsi" w:cstheme="minorHAnsi"/>
        </w:rPr>
        <w:t>t</w:t>
      </w:r>
      <w:r w:rsidR="00C53BAF" w:rsidRPr="004F6999">
        <w:rPr>
          <w:rFonts w:asciiTheme="minorHAnsi" w:hAnsiTheme="minorHAnsi" w:cstheme="minorHAnsi"/>
        </w:rPr>
        <w:t>eam</w:t>
      </w:r>
      <w:r w:rsidR="000537E2">
        <w:rPr>
          <w:rFonts w:asciiTheme="minorHAnsi" w:hAnsiTheme="minorHAnsi" w:cstheme="minorHAnsi"/>
        </w:rPr>
        <w:t>.</w:t>
      </w:r>
    </w:p>
    <w:p w14:paraId="4EF9928B" w14:textId="6FB21AFD" w:rsidR="00BF2F16" w:rsidRDefault="00234294" w:rsidP="00EF44CA">
      <w:pPr>
        <w:pStyle w:val="ListParagraph"/>
        <w:numPr>
          <w:ilvl w:val="0"/>
          <w:numId w:val="11"/>
        </w:numPr>
        <w:spacing w:after="0" w:line="240" w:lineRule="auto"/>
        <w:rPr>
          <w:rFonts w:asciiTheme="minorHAnsi" w:hAnsiTheme="minorHAnsi" w:cstheme="minorHAnsi"/>
        </w:rPr>
      </w:pPr>
      <w:r w:rsidRPr="004F6999">
        <w:rPr>
          <w:rFonts w:asciiTheme="minorHAnsi" w:hAnsiTheme="minorHAnsi" w:cstheme="minorHAnsi"/>
        </w:rPr>
        <w:t xml:space="preserve">If </w:t>
      </w:r>
      <w:r w:rsidRPr="00C45089">
        <w:rPr>
          <w:rFonts w:asciiTheme="minorHAnsi" w:hAnsiTheme="minorHAnsi" w:cstheme="minorHAnsi"/>
          <w:b/>
          <w:bCs/>
        </w:rPr>
        <w:t>Project</w:t>
      </w:r>
      <w:r w:rsidRPr="004F6999">
        <w:rPr>
          <w:rFonts w:asciiTheme="minorHAnsi" w:hAnsiTheme="minorHAnsi" w:cstheme="minorHAnsi"/>
        </w:rPr>
        <w:t>, discuss DSP project with MLRA tech team</w:t>
      </w:r>
      <w:r w:rsidR="184368B0" w:rsidRPr="004F6999">
        <w:rPr>
          <w:rFonts w:asciiTheme="minorHAnsi" w:hAnsiTheme="minorHAnsi" w:cstheme="minorHAnsi"/>
        </w:rPr>
        <w:t xml:space="preserve"> to gather and consolidate each sponsor’s needs. Present to </w:t>
      </w:r>
      <w:r w:rsidR="000537E2">
        <w:rPr>
          <w:rFonts w:asciiTheme="minorHAnsi" w:hAnsiTheme="minorHAnsi" w:cstheme="minorHAnsi"/>
        </w:rPr>
        <w:t>m</w:t>
      </w:r>
      <w:r w:rsidR="184368B0" w:rsidRPr="004F6999">
        <w:rPr>
          <w:rFonts w:asciiTheme="minorHAnsi" w:hAnsiTheme="minorHAnsi" w:cstheme="minorHAnsi"/>
        </w:rPr>
        <w:t xml:space="preserve">anagement </w:t>
      </w:r>
      <w:r w:rsidR="000537E2">
        <w:rPr>
          <w:rFonts w:asciiTheme="minorHAnsi" w:hAnsiTheme="minorHAnsi" w:cstheme="minorHAnsi"/>
        </w:rPr>
        <w:t>t</w:t>
      </w:r>
      <w:r w:rsidR="184368B0" w:rsidRPr="004F6999">
        <w:rPr>
          <w:rFonts w:asciiTheme="minorHAnsi" w:hAnsiTheme="minorHAnsi" w:cstheme="minorHAnsi"/>
        </w:rPr>
        <w:t xml:space="preserve">eam for review and approval. </w:t>
      </w:r>
    </w:p>
    <w:p w14:paraId="1C1390DA" w14:textId="17C050CA" w:rsidR="00202165" w:rsidRDefault="00234294" w:rsidP="00EF44CA">
      <w:pPr>
        <w:pStyle w:val="ListParagraph"/>
        <w:numPr>
          <w:ilvl w:val="0"/>
          <w:numId w:val="11"/>
        </w:numPr>
        <w:spacing w:after="0" w:line="240" w:lineRule="auto"/>
        <w:rPr>
          <w:rFonts w:asciiTheme="minorHAnsi" w:hAnsiTheme="minorHAnsi" w:cstheme="minorHAnsi"/>
        </w:rPr>
      </w:pPr>
      <w:r w:rsidRPr="004F6999">
        <w:rPr>
          <w:rFonts w:asciiTheme="minorHAnsi" w:hAnsiTheme="minorHAnsi" w:cstheme="minorHAnsi"/>
        </w:rPr>
        <w:t>Identify locations</w:t>
      </w:r>
      <w:r w:rsidR="000537E2">
        <w:rPr>
          <w:rFonts w:asciiTheme="minorHAnsi" w:hAnsiTheme="minorHAnsi" w:cstheme="minorHAnsi"/>
        </w:rPr>
        <w:t>,</w:t>
      </w:r>
      <w:r w:rsidRPr="004F6999">
        <w:rPr>
          <w:rFonts w:asciiTheme="minorHAnsi" w:hAnsiTheme="minorHAnsi" w:cstheme="minorHAnsi"/>
        </w:rPr>
        <w:t xml:space="preserve"> and line up landowner permissions. The conservation sponsor may be able to help. </w:t>
      </w:r>
    </w:p>
    <w:p w14:paraId="669A323F" w14:textId="47E8039D" w:rsidR="00234294" w:rsidRPr="004F6999" w:rsidRDefault="00234294" w:rsidP="00202165">
      <w:pPr>
        <w:pStyle w:val="ListParagraph"/>
        <w:numPr>
          <w:ilvl w:val="0"/>
          <w:numId w:val="11"/>
        </w:numPr>
        <w:spacing w:after="0" w:line="240" w:lineRule="auto"/>
        <w:rPr>
          <w:rFonts w:asciiTheme="minorHAnsi" w:hAnsiTheme="minorHAnsi" w:cstheme="minorHAnsi"/>
        </w:rPr>
      </w:pPr>
      <w:r w:rsidRPr="004F6999">
        <w:rPr>
          <w:rFonts w:asciiTheme="minorHAnsi" w:hAnsiTheme="minorHAnsi" w:cstheme="minorHAnsi"/>
        </w:rPr>
        <w:t xml:space="preserve">Consider the distribution of the plots across the </w:t>
      </w:r>
      <w:r w:rsidR="00202165">
        <w:rPr>
          <w:rFonts w:asciiTheme="minorHAnsi" w:hAnsiTheme="minorHAnsi" w:cstheme="minorHAnsi"/>
        </w:rPr>
        <w:t xml:space="preserve">landform to ensure that the resulting data </w:t>
      </w:r>
      <w:r w:rsidR="00981CC0">
        <w:rPr>
          <w:rFonts w:asciiTheme="minorHAnsi" w:hAnsiTheme="minorHAnsi" w:cstheme="minorHAnsi"/>
        </w:rPr>
        <w:t>represent</w:t>
      </w:r>
      <w:r w:rsidR="00E62113">
        <w:rPr>
          <w:rFonts w:asciiTheme="minorHAnsi" w:hAnsiTheme="minorHAnsi" w:cstheme="minorHAnsi"/>
        </w:rPr>
        <w:t>s</w:t>
      </w:r>
      <w:r w:rsidR="00981CC0">
        <w:rPr>
          <w:rFonts w:asciiTheme="minorHAnsi" w:hAnsiTheme="minorHAnsi" w:cstheme="minorHAnsi"/>
        </w:rPr>
        <w:t xml:space="preserve"> the largest extent possible.</w:t>
      </w:r>
    </w:p>
    <w:p w14:paraId="44868E6D" w14:textId="59A423A1" w:rsidR="00234294" w:rsidRPr="004F6999" w:rsidRDefault="00234294" w:rsidP="00EF44CA">
      <w:pPr>
        <w:pStyle w:val="ListParagraph"/>
        <w:numPr>
          <w:ilvl w:val="0"/>
          <w:numId w:val="12"/>
        </w:numPr>
        <w:spacing w:after="0" w:line="240" w:lineRule="auto"/>
        <w:rPr>
          <w:rFonts w:asciiTheme="minorHAnsi" w:hAnsiTheme="minorHAnsi" w:cstheme="minorHAnsi"/>
        </w:rPr>
      </w:pPr>
      <w:r w:rsidRPr="004F6999">
        <w:rPr>
          <w:rFonts w:asciiTheme="minorHAnsi" w:hAnsiTheme="minorHAnsi" w:cstheme="minorHAnsi"/>
        </w:rPr>
        <w:t xml:space="preserve">For all </w:t>
      </w:r>
      <w:r w:rsidR="00E62113" w:rsidRPr="004F6999">
        <w:rPr>
          <w:rFonts w:asciiTheme="minorHAnsi" w:hAnsiTheme="minorHAnsi" w:cstheme="minorHAnsi"/>
        </w:rPr>
        <w:t xml:space="preserve">intensive and intermediate tier </w:t>
      </w:r>
      <w:r w:rsidRPr="004F6999">
        <w:rPr>
          <w:rFonts w:asciiTheme="minorHAnsi" w:hAnsiTheme="minorHAnsi" w:cstheme="minorHAnsi"/>
        </w:rPr>
        <w:t>efforts, enter NASIS project and description. See</w:t>
      </w:r>
      <w:r w:rsidR="00AE46EE" w:rsidRPr="004F6999">
        <w:rPr>
          <w:rFonts w:asciiTheme="minorHAnsi" w:hAnsiTheme="minorHAnsi" w:cstheme="minorHAnsi"/>
        </w:rPr>
        <w:t xml:space="preserve"> the </w:t>
      </w:r>
      <w:r w:rsidR="00E32677" w:rsidRPr="00E65BF6">
        <w:rPr>
          <w:rFonts w:asciiTheme="minorHAnsi" w:hAnsiTheme="minorHAnsi" w:cstheme="minorHAnsi"/>
          <w:bCs/>
          <w:i/>
          <w:iCs/>
        </w:rPr>
        <w:t>2021 DSP Tiers and NASIS Guide.xlsx</w:t>
      </w:r>
      <w:r w:rsidR="00AE46EE" w:rsidRPr="004F6999">
        <w:rPr>
          <w:rFonts w:asciiTheme="minorHAnsi" w:hAnsiTheme="minorHAnsi" w:cstheme="minorHAnsi"/>
        </w:rPr>
        <w:t xml:space="preserve"> </w:t>
      </w:r>
      <w:r w:rsidRPr="004F6999">
        <w:rPr>
          <w:rFonts w:asciiTheme="minorHAnsi" w:hAnsiTheme="minorHAnsi" w:cstheme="minorHAnsi"/>
        </w:rPr>
        <w:t>for details.</w:t>
      </w:r>
    </w:p>
    <w:p w14:paraId="7912C8E1" w14:textId="3B1759B4" w:rsidR="00234294" w:rsidRPr="00E32677" w:rsidRDefault="00234294" w:rsidP="00EF44CA">
      <w:pPr>
        <w:pStyle w:val="ListParagraph"/>
        <w:numPr>
          <w:ilvl w:val="0"/>
          <w:numId w:val="12"/>
        </w:numPr>
        <w:spacing w:after="0" w:line="240" w:lineRule="auto"/>
        <w:rPr>
          <w:rFonts w:asciiTheme="minorHAnsi" w:hAnsiTheme="minorHAnsi" w:cstheme="minorHAnsi"/>
        </w:rPr>
      </w:pPr>
      <w:r w:rsidRPr="004F6999">
        <w:rPr>
          <w:rFonts w:asciiTheme="minorHAnsi" w:hAnsiTheme="minorHAnsi" w:cstheme="minorHAnsi"/>
        </w:rPr>
        <w:t>Submit</w:t>
      </w:r>
      <w:r w:rsidR="00A35C3A" w:rsidRPr="004F6999">
        <w:rPr>
          <w:rFonts w:asciiTheme="minorHAnsi" w:hAnsiTheme="minorHAnsi" w:cstheme="minorHAnsi"/>
        </w:rPr>
        <w:t xml:space="preserve"> </w:t>
      </w:r>
      <w:r w:rsidR="00E62113" w:rsidRPr="004F6999">
        <w:rPr>
          <w:rFonts w:asciiTheme="minorHAnsi" w:hAnsiTheme="minorHAnsi" w:cstheme="minorHAnsi"/>
        </w:rPr>
        <w:t xml:space="preserve">request for assistance </w:t>
      </w:r>
      <w:r w:rsidR="00A35C3A" w:rsidRPr="004F6999">
        <w:rPr>
          <w:rFonts w:asciiTheme="minorHAnsi" w:hAnsiTheme="minorHAnsi" w:cstheme="minorHAnsi"/>
        </w:rPr>
        <w:t xml:space="preserve">(RFA) </w:t>
      </w:r>
      <w:r w:rsidRPr="004F6999">
        <w:rPr>
          <w:rFonts w:asciiTheme="minorHAnsi" w:hAnsiTheme="minorHAnsi" w:cstheme="minorHAnsi"/>
        </w:rPr>
        <w:t>to NSSC for KSSL sampling, supplies, and any equipment (e.</w:t>
      </w:r>
      <w:r w:rsidR="000537E2">
        <w:rPr>
          <w:rFonts w:asciiTheme="minorHAnsi" w:hAnsiTheme="minorHAnsi" w:cstheme="minorHAnsi"/>
        </w:rPr>
        <w:t>g.,</w:t>
      </w:r>
      <w:r w:rsidR="00E32677">
        <w:rPr>
          <w:rFonts w:asciiTheme="minorHAnsi" w:hAnsiTheme="minorHAnsi" w:cstheme="minorHAnsi"/>
        </w:rPr>
        <w:t xml:space="preserve"> </w:t>
      </w:r>
      <w:r w:rsidR="009D48A9" w:rsidRPr="00E32677">
        <w:rPr>
          <w:rFonts w:asciiTheme="minorHAnsi" w:hAnsiTheme="minorHAnsi" w:cstheme="minorHAnsi"/>
        </w:rPr>
        <w:t>Amooz</w:t>
      </w:r>
      <w:r w:rsidR="00D7121D" w:rsidRPr="00E32677">
        <w:rPr>
          <w:rFonts w:asciiTheme="minorHAnsi" w:hAnsiTheme="minorHAnsi" w:cstheme="minorHAnsi"/>
        </w:rPr>
        <w:t>e</w:t>
      </w:r>
      <w:r w:rsidR="009D48A9" w:rsidRPr="00E32677">
        <w:rPr>
          <w:rFonts w:asciiTheme="minorHAnsi" w:hAnsiTheme="minorHAnsi" w:cstheme="minorHAnsi"/>
        </w:rPr>
        <w:t>meters</w:t>
      </w:r>
      <w:r w:rsidRPr="00E32677">
        <w:rPr>
          <w:rFonts w:asciiTheme="minorHAnsi" w:hAnsiTheme="minorHAnsi" w:cstheme="minorHAnsi"/>
        </w:rPr>
        <w:t xml:space="preserve">, </w:t>
      </w:r>
      <w:r w:rsidR="00C434EB" w:rsidRPr="00E32677">
        <w:rPr>
          <w:rFonts w:asciiTheme="minorHAnsi" w:hAnsiTheme="minorHAnsi" w:cstheme="minorHAnsi"/>
        </w:rPr>
        <w:t>POX-C/</w:t>
      </w:r>
      <w:r w:rsidRPr="00E32677">
        <w:rPr>
          <w:rFonts w:asciiTheme="minorHAnsi" w:hAnsiTheme="minorHAnsi" w:cstheme="minorHAnsi"/>
        </w:rPr>
        <w:t>Active C kit, etc.)</w:t>
      </w:r>
    </w:p>
    <w:p w14:paraId="2A3FC818" w14:textId="4E9B02A9" w:rsidR="00B97187" w:rsidRPr="004F6999" w:rsidRDefault="003851C6" w:rsidP="00EF44CA">
      <w:pPr>
        <w:pStyle w:val="ListParagraph"/>
        <w:numPr>
          <w:ilvl w:val="0"/>
          <w:numId w:val="13"/>
        </w:numPr>
        <w:spacing w:after="0" w:line="120" w:lineRule="auto"/>
        <w:rPr>
          <w:rFonts w:asciiTheme="minorHAnsi" w:hAnsiTheme="minorHAnsi" w:cstheme="minorHAnsi"/>
        </w:rPr>
      </w:pPr>
      <w:r w:rsidRPr="004F6999">
        <w:rPr>
          <w:rFonts w:asciiTheme="minorHAnsi" w:hAnsiTheme="minorHAnsi" w:cstheme="minorHAnsi"/>
        </w:rPr>
        <w:t xml:space="preserve">If optional </w:t>
      </w:r>
      <w:r w:rsidR="00DB1A64" w:rsidRPr="004F6999">
        <w:rPr>
          <w:rFonts w:asciiTheme="minorHAnsi" w:hAnsiTheme="minorHAnsi" w:cstheme="minorHAnsi"/>
        </w:rPr>
        <w:t>lab analys</w:t>
      </w:r>
      <w:r w:rsidR="009B50A2">
        <w:rPr>
          <w:rFonts w:asciiTheme="minorHAnsi" w:hAnsiTheme="minorHAnsi" w:cstheme="minorHAnsi"/>
        </w:rPr>
        <w:t>e</w:t>
      </w:r>
      <w:r w:rsidR="00DB1A64" w:rsidRPr="004F6999">
        <w:rPr>
          <w:rFonts w:asciiTheme="minorHAnsi" w:hAnsiTheme="minorHAnsi" w:cstheme="minorHAnsi"/>
        </w:rPr>
        <w:t xml:space="preserve">s from private labs </w:t>
      </w:r>
      <w:r w:rsidR="00760139">
        <w:rPr>
          <w:rFonts w:asciiTheme="minorHAnsi" w:hAnsiTheme="minorHAnsi" w:cstheme="minorHAnsi"/>
        </w:rPr>
        <w:t>are planned</w:t>
      </w:r>
      <w:r w:rsidR="00DB1A64" w:rsidRPr="004F6999">
        <w:rPr>
          <w:rFonts w:asciiTheme="minorHAnsi" w:hAnsiTheme="minorHAnsi" w:cstheme="minorHAnsi"/>
        </w:rPr>
        <w:t>, obtain three cost estimates and request fu</w:t>
      </w:r>
      <w:r w:rsidR="00B97187" w:rsidRPr="004F6999">
        <w:rPr>
          <w:rFonts w:asciiTheme="minorHAnsi" w:hAnsiTheme="minorHAnsi" w:cstheme="minorHAnsi"/>
        </w:rPr>
        <w:t>nding</w:t>
      </w:r>
      <w:r w:rsidR="00395631">
        <w:rPr>
          <w:rFonts w:asciiTheme="minorHAnsi" w:hAnsiTheme="minorHAnsi" w:cstheme="minorHAnsi"/>
        </w:rPr>
        <w:t>.</w:t>
      </w:r>
    </w:p>
    <w:p w14:paraId="6414E196" w14:textId="2977287E" w:rsidR="00F25824" w:rsidRPr="005C60C9" w:rsidRDefault="00C434EB" w:rsidP="00DA7DFF">
      <w:pPr>
        <w:pStyle w:val="ListParagraph"/>
        <w:numPr>
          <w:ilvl w:val="0"/>
          <w:numId w:val="13"/>
        </w:numPr>
        <w:spacing w:after="0" w:line="240" w:lineRule="auto"/>
        <w:rPr>
          <w:rFonts w:asciiTheme="minorHAnsi" w:hAnsiTheme="minorHAnsi" w:cstheme="minorHAnsi"/>
        </w:rPr>
      </w:pPr>
      <w:r w:rsidRPr="004F6999">
        <w:rPr>
          <w:rFonts w:asciiTheme="minorHAnsi" w:hAnsiTheme="minorHAnsi" w:cstheme="minorHAnsi"/>
        </w:rPr>
        <w:t>Determine</w:t>
      </w:r>
      <w:r w:rsidR="00234294" w:rsidRPr="004F6999">
        <w:rPr>
          <w:rFonts w:asciiTheme="minorHAnsi" w:hAnsiTheme="minorHAnsi" w:cstheme="minorHAnsi"/>
        </w:rPr>
        <w:t xml:space="preserve"> sampling timeframe</w:t>
      </w:r>
      <w:r w:rsidRPr="004F6999">
        <w:rPr>
          <w:rFonts w:asciiTheme="minorHAnsi" w:hAnsiTheme="minorHAnsi" w:cstheme="minorHAnsi"/>
        </w:rPr>
        <w:t xml:space="preserve"> and personnel</w:t>
      </w:r>
      <w:r w:rsidR="00234294" w:rsidRPr="004F6999">
        <w:rPr>
          <w:rFonts w:asciiTheme="minorHAnsi" w:hAnsiTheme="minorHAnsi" w:cstheme="minorHAnsi"/>
        </w:rPr>
        <w:t xml:space="preserve">. Discuss with supervisor and conservation sponsor who </w:t>
      </w:r>
      <w:r w:rsidR="00395631">
        <w:rPr>
          <w:rFonts w:asciiTheme="minorHAnsi" w:hAnsiTheme="minorHAnsi" w:cstheme="minorHAnsi"/>
        </w:rPr>
        <w:t xml:space="preserve">can </w:t>
      </w:r>
      <w:r w:rsidR="00234294" w:rsidRPr="00A0476C">
        <w:rPr>
          <w:rFonts w:asciiTheme="minorHAnsi" w:hAnsiTheme="minorHAnsi" w:cstheme="minorHAnsi"/>
        </w:rPr>
        <w:t>assist with sampling</w:t>
      </w:r>
    </w:p>
    <w:p w14:paraId="6BCB00F9" w14:textId="2C845A00" w:rsidR="003A1EB7" w:rsidRPr="0058066D" w:rsidRDefault="005D0EFA" w:rsidP="0058066D">
      <w:pPr>
        <w:pStyle w:val="Heading1"/>
      </w:pPr>
      <w:bookmarkStart w:id="32" w:name="_Appendix_B:_DSP"/>
      <w:bookmarkStart w:id="33" w:name="_Toc52781352"/>
      <w:bookmarkStart w:id="34" w:name="_Toc52781603"/>
      <w:bookmarkStart w:id="35" w:name="_Toc54249675"/>
      <w:bookmarkEnd w:id="0"/>
      <w:bookmarkEnd w:id="32"/>
      <w:r w:rsidRPr="0058066D">
        <w:lastRenderedPageBreak/>
        <w:t>A</w:t>
      </w:r>
      <w:r w:rsidR="004258C1" w:rsidRPr="0058066D">
        <w:t>ppendix</w:t>
      </w:r>
      <w:r w:rsidRPr="0058066D">
        <w:t xml:space="preserve"> </w:t>
      </w:r>
      <w:r w:rsidR="006912C6" w:rsidRPr="0058066D">
        <w:t>B</w:t>
      </w:r>
      <w:r w:rsidRPr="0058066D">
        <w:t xml:space="preserve">: </w:t>
      </w:r>
      <w:r w:rsidR="008967EE" w:rsidRPr="0058066D">
        <w:t xml:space="preserve">DSP </w:t>
      </w:r>
      <w:r w:rsidRPr="0058066D">
        <w:t>Work Plan Summary</w:t>
      </w:r>
      <w:bookmarkEnd w:id="33"/>
      <w:bookmarkEnd w:id="34"/>
      <w:bookmarkEnd w:id="35"/>
      <w:r w:rsidRPr="0058066D">
        <w:t xml:space="preserve"> </w:t>
      </w:r>
    </w:p>
    <w:p w14:paraId="65F13B14" w14:textId="1D9C8A34" w:rsidR="003A1EB7" w:rsidRPr="005A1E20" w:rsidRDefault="003A1EB7" w:rsidP="00695B5C">
      <w:pPr>
        <w:spacing w:after="0" w:line="240" w:lineRule="auto"/>
        <w:rPr>
          <w:rFonts w:asciiTheme="minorHAnsi" w:hAnsiTheme="minorHAnsi" w:cstheme="minorHAnsi"/>
          <w:b/>
          <w:bCs/>
        </w:rPr>
      </w:pPr>
      <w:r w:rsidRPr="005A1E20">
        <w:rPr>
          <w:rFonts w:asciiTheme="minorHAnsi" w:hAnsiTheme="minorHAnsi" w:cstheme="minorHAnsi"/>
          <w:b/>
          <w:bCs/>
        </w:rPr>
        <w:t xml:space="preserve">Please copy this DSP </w:t>
      </w:r>
      <w:r w:rsidR="00395631" w:rsidRPr="005A1E20">
        <w:rPr>
          <w:rFonts w:asciiTheme="minorHAnsi" w:hAnsiTheme="minorHAnsi" w:cstheme="minorHAnsi"/>
          <w:b/>
          <w:bCs/>
        </w:rPr>
        <w:t xml:space="preserve">work plan summary </w:t>
      </w:r>
      <w:r w:rsidRPr="005A1E20">
        <w:rPr>
          <w:rFonts w:asciiTheme="minorHAnsi" w:hAnsiTheme="minorHAnsi" w:cstheme="minorHAnsi"/>
          <w:b/>
          <w:bCs/>
        </w:rPr>
        <w:t xml:space="preserve">(page below) into the description field for this project in the NASIS Project Table. </w:t>
      </w:r>
    </w:p>
    <w:p w14:paraId="72745A62" w14:textId="77777777" w:rsidR="003A1EB7" w:rsidRPr="005A1E20" w:rsidRDefault="003A1EB7" w:rsidP="00695B5C">
      <w:pPr>
        <w:spacing w:after="0" w:line="240" w:lineRule="auto"/>
        <w:rPr>
          <w:rFonts w:asciiTheme="minorHAnsi" w:hAnsiTheme="minorHAnsi" w:cstheme="minorHAnsi"/>
          <w:b/>
          <w:bCs/>
        </w:rPr>
      </w:pPr>
    </w:p>
    <w:p w14:paraId="7A9F068B" w14:textId="32A37EFF" w:rsidR="003A1EB7" w:rsidRPr="0058066D" w:rsidRDefault="003A1EB7" w:rsidP="00695B5C">
      <w:pPr>
        <w:spacing w:after="0" w:line="240" w:lineRule="auto"/>
        <w:rPr>
          <w:rFonts w:asciiTheme="minorHAnsi" w:hAnsiTheme="minorHAnsi" w:cstheme="minorHAnsi"/>
          <w:b/>
          <w:bCs/>
          <w:sz w:val="24"/>
          <w:szCs w:val="24"/>
          <w:u w:val="single"/>
        </w:rPr>
      </w:pPr>
      <w:r w:rsidRPr="0058066D">
        <w:rPr>
          <w:rFonts w:asciiTheme="minorHAnsi" w:hAnsiTheme="minorHAnsi" w:cstheme="minorHAnsi"/>
          <w:b/>
          <w:bCs/>
          <w:sz w:val="24"/>
          <w:szCs w:val="24"/>
          <w:u w:val="single"/>
        </w:rPr>
        <w:t>DSP Work Plan Summary</w:t>
      </w:r>
    </w:p>
    <w:p w14:paraId="41CAED6B" w14:textId="454BD08E" w:rsidR="003A1EB7" w:rsidRPr="005A1E20" w:rsidRDefault="003A1EB7" w:rsidP="0058066D">
      <w:pPr>
        <w:spacing w:after="0" w:line="240" w:lineRule="auto"/>
        <w:ind w:right="540"/>
        <w:jc w:val="center"/>
        <w:rPr>
          <w:rFonts w:asciiTheme="minorHAnsi" w:hAnsiTheme="minorHAnsi" w:cstheme="minorHAnsi"/>
          <w:b/>
          <w:bCs/>
        </w:rPr>
      </w:pPr>
      <w:r w:rsidRPr="005A1E20">
        <w:rPr>
          <w:rFonts w:asciiTheme="minorHAnsi" w:hAnsiTheme="minorHAnsi" w:cstheme="minorHAnsi"/>
          <w:b/>
          <w:bCs/>
        </w:rPr>
        <w:t>General Information</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3685"/>
      </w:tblGrid>
      <w:tr w:rsidR="003A1EB7" w:rsidRPr="00715CBA" w14:paraId="1C669167" w14:textId="77777777" w:rsidTr="00447319">
        <w:tc>
          <w:tcPr>
            <w:tcW w:w="6390" w:type="dxa"/>
          </w:tcPr>
          <w:p w14:paraId="21030381" w14:textId="448033D8" w:rsidR="003A1EB7" w:rsidRPr="00715CBA" w:rsidRDefault="003A1EB7" w:rsidP="00715CBA">
            <w:pPr>
              <w:pStyle w:val="NoSpacing"/>
            </w:pPr>
            <w:bookmarkStart w:id="36" w:name="_Toc52781353"/>
            <w:r w:rsidRPr="00715CBA">
              <w:t xml:space="preserve">Date </w:t>
            </w:r>
            <w:r w:rsidR="00EC2B4B" w:rsidRPr="00715CBA">
              <w:t>project developed</w:t>
            </w:r>
            <w:r w:rsidRPr="00715CBA">
              <w:t>:</w:t>
            </w:r>
            <w:bookmarkEnd w:id="36"/>
          </w:p>
        </w:tc>
        <w:tc>
          <w:tcPr>
            <w:tcW w:w="3685" w:type="dxa"/>
          </w:tcPr>
          <w:p w14:paraId="0BAA3958" w14:textId="77777777" w:rsidR="003A1EB7" w:rsidRPr="00715CBA" w:rsidRDefault="003A1EB7" w:rsidP="00715CBA">
            <w:pPr>
              <w:pStyle w:val="NoSpacing"/>
              <w:rPr>
                <w:highlight w:val="yellow"/>
              </w:rPr>
            </w:pPr>
          </w:p>
        </w:tc>
      </w:tr>
      <w:tr w:rsidR="003A1EB7" w:rsidRPr="00715CBA" w14:paraId="5337D2C4" w14:textId="77777777" w:rsidTr="00447319">
        <w:tc>
          <w:tcPr>
            <w:tcW w:w="6390" w:type="dxa"/>
          </w:tcPr>
          <w:p w14:paraId="25E4EB3F" w14:textId="2939ACFF" w:rsidR="003A1EB7" w:rsidRPr="00715CBA" w:rsidRDefault="003A1EB7" w:rsidP="00715CBA">
            <w:pPr>
              <w:pStyle w:val="NoSpacing"/>
            </w:pPr>
            <w:bookmarkStart w:id="37" w:name="_Toc52781354"/>
            <w:r w:rsidRPr="00715CBA">
              <w:t xml:space="preserve">NASIS </w:t>
            </w:r>
            <w:r w:rsidR="00EC2B4B" w:rsidRPr="00715CBA">
              <w:t xml:space="preserve">user project </w:t>
            </w:r>
            <w:r w:rsidRPr="00715CBA">
              <w:t>ID:</w:t>
            </w:r>
            <w:bookmarkEnd w:id="37"/>
          </w:p>
        </w:tc>
        <w:tc>
          <w:tcPr>
            <w:tcW w:w="3685" w:type="dxa"/>
          </w:tcPr>
          <w:p w14:paraId="5A2186A8" w14:textId="77777777" w:rsidR="003A1EB7" w:rsidRPr="00715CBA" w:rsidRDefault="003A1EB7" w:rsidP="00715CBA">
            <w:pPr>
              <w:pStyle w:val="NoSpacing"/>
              <w:rPr>
                <w:highlight w:val="yellow"/>
              </w:rPr>
            </w:pPr>
          </w:p>
        </w:tc>
      </w:tr>
      <w:tr w:rsidR="003A1EB7" w:rsidRPr="00715CBA" w14:paraId="274FFCDC" w14:textId="77777777" w:rsidTr="00447319">
        <w:tc>
          <w:tcPr>
            <w:tcW w:w="6390" w:type="dxa"/>
          </w:tcPr>
          <w:p w14:paraId="1F9D8D16" w14:textId="56D73B6C" w:rsidR="003A1EB7" w:rsidRPr="00715CBA" w:rsidRDefault="003A1EB7" w:rsidP="00715CBA">
            <w:pPr>
              <w:pStyle w:val="NoSpacing"/>
            </w:pPr>
            <w:bookmarkStart w:id="38" w:name="_Toc52781355"/>
            <w:r w:rsidRPr="00715CBA">
              <w:t xml:space="preserve">NASIS </w:t>
            </w:r>
            <w:r w:rsidR="00EC2B4B" w:rsidRPr="00715CBA">
              <w:t>user project name</w:t>
            </w:r>
            <w:r w:rsidRPr="00715CBA">
              <w:t>:</w:t>
            </w:r>
            <w:bookmarkEnd w:id="38"/>
          </w:p>
        </w:tc>
        <w:tc>
          <w:tcPr>
            <w:tcW w:w="3685" w:type="dxa"/>
          </w:tcPr>
          <w:p w14:paraId="7A3A3D56" w14:textId="77777777" w:rsidR="003A1EB7" w:rsidRPr="00715CBA" w:rsidRDefault="003A1EB7" w:rsidP="00715CBA">
            <w:pPr>
              <w:pStyle w:val="NoSpacing"/>
              <w:rPr>
                <w:highlight w:val="yellow"/>
              </w:rPr>
            </w:pPr>
          </w:p>
        </w:tc>
      </w:tr>
      <w:tr w:rsidR="003A1EB7" w:rsidRPr="00715CBA" w14:paraId="7EB1C98A" w14:textId="77777777" w:rsidTr="00447319">
        <w:tc>
          <w:tcPr>
            <w:tcW w:w="6390" w:type="dxa"/>
          </w:tcPr>
          <w:p w14:paraId="42A45E10" w14:textId="77777777" w:rsidR="003A1EB7" w:rsidRPr="00715CBA" w:rsidRDefault="003A1EB7" w:rsidP="00715CBA">
            <w:pPr>
              <w:pStyle w:val="NoSpacing"/>
            </w:pPr>
            <w:bookmarkStart w:id="39" w:name="_Toc52781356"/>
            <w:r w:rsidRPr="00715CBA">
              <w:t>ESD IDs:</w:t>
            </w:r>
            <w:bookmarkEnd w:id="39"/>
          </w:p>
        </w:tc>
        <w:tc>
          <w:tcPr>
            <w:tcW w:w="3685" w:type="dxa"/>
          </w:tcPr>
          <w:p w14:paraId="36B952FF" w14:textId="77777777" w:rsidR="003A1EB7" w:rsidRPr="00715CBA" w:rsidRDefault="003A1EB7" w:rsidP="00715CBA">
            <w:pPr>
              <w:pStyle w:val="NoSpacing"/>
              <w:rPr>
                <w:highlight w:val="yellow"/>
              </w:rPr>
            </w:pPr>
          </w:p>
        </w:tc>
      </w:tr>
      <w:tr w:rsidR="003A1EB7" w:rsidRPr="00715CBA" w14:paraId="23850229" w14:textId="77777777" w:rsidTr="00447319">
        <w:tc>
          <w:tcPr>
            <w:tcW w:w="6390" w:type="dxa"/>
          </w:tcPr>
          <w:p w14:paraId="058DA939" w14:textId="1B03574E" w:rsidR="003A1EB7" w:rsidRPr="00715CBA" w:rsidRDefault="003A1EB7" w:rsidP="00715CBA">
            <w:pPr>
              <w:pStyle w:val="NoSpacing"/>
            </w:pPr>
            <w:r w:rsidRPr="00715CBA">
              <w:t xml:space="preserve">Project </w:t>
            </w:r>
            <w:r w:rsidR="00EC2B4B" w:rsidRPr="00715CBA">
              <w:t>discussed</w:t>
            </w:r>
            <w:r w:rsidR="00EC2B4B">
              <w:t xml:space="preserve"> with and </w:t>
            </w:r>
            <w:r w:rsidR="00EC2B4B" w:rsidRPr="00715CBA">
              <w:t xml:space="preserve">approved </w:t>
            </w:r>
            <w:r w:rsidRPr="00715CBA">
              <w:t xml:space="preserve">by MLRA </w:t>
            </w:r>
            <w:r w:rsidR="00EC2B4B" w:rsidRPr="00715CBA">
              <w:t xml:space="preserve">tech team </w:t>
            </w:r>
            <w:r w:rsidRPr="00715CBA">
              <w:t>(Yes/No; include details if needed)</w:t>
            </w:r>
          </w:p>
        </w:tc>
        <w:tc>
          <w:tcPr>
            <w:tcW w:w="3685" w:type="dxa"/>
          </w:tcPr>
          <w:p w14:paraId="26A1AD60" w14:textId="77777777" w:rsidR="003A1EB7" w:rsidRPr="00715CBA" w:rsidRDefault="003A1EB7" w:rsidP="00715CBA">
            <w:pPr>
              <w:pStyle w:val="NoSpacing"/>
              <w:rPr>
                <w:highlight w:val="yellow"/>
              </w:rPr>
            </w:pPr>
          </w:p>
        </w:tc>
      </w:tr>
      <w:tr w:rsidR="003A1EB7" w:rsidRPr="00715CBA" w14:paraId="1DC4DB41" w14:textId="77777777" w:rsidTr="00447319">
        <w:tc>
          <w:tcPr>
            <w:tcW w:w="6390" w:type="dxa"/>
          </w:tcPr>
          <w:p w14:paraId="40B0A0E8" w14:textId="4F969533" w:rsidR="003A1EB7" w:rsidRPr="00715CBA" w:rsidRDefault="003A1EB7" w:rsidP="00715CBA">
            <w:pPr>
              <w:pStyle w:val="NoSpacing"/>
            </w:pPr>
            <w:r w:rsidRPr="00715CBA">
              <w:t xml:space="preserve">Project </w:t>
            </w:r>
            <w:r w:rsidR="00EC2B4B" w:rsidRPr="00715CBA">
              <w:t>sampling dates</w:t>
            </w:r>
            <w:r w:rsidRPr="00715CBA">
              <w:t>:</w:t>
            </w:r>
          </w:p>
        </w:tc>
        <w:tc>
          <w:tcPr>
            <w:tcW w:w="3685" w:type="dxa"/>
          </w:tcPr>
          <w:p w14:paraId="5319BF18" w14:textId="77777777" w:rsidR="003A1EB7" w:rsidRPr="00715CBA" w:rsidRDefault="003A1EB7" w:rsidP="00715CBA">
            <w:pPr>
              <w:pStyle w:val="NoSpacing"/>
              <w:rPr>
                <w:highlight w:val="yellow"/>
              </w:rPr>
            </w:pPr>
          </w:p>
        </w:tc>
      </w:tr>
    </w:tbl>
    <w:p w14:paraId="241C16CB" w14:textId="77777777" w:rsidR="003A1EB7" w:rsidRPr="00715CBA" w:rsidRDefault="003A1EB7" w:rsidP="00715CBA">
      <w:pPr>
        <w:pStyle w:val="NoSpacing"/>
        <w:rPr>
          <w:highlight w:val="yellow"/>
        </w:rPr>
      </w:pPr>
    </w:p>
    <w:p w14:paraId="64A33CD7" w14:textId="6A38FBF6" w:rsidR="003A1EB7" w:rsidRPr="005A1E20" w:rsidRDefault="003A1EB7" w:rsidP="0058066D">
      <w:pPr>
        <w:spacing w:after="0" w:line="240" w:lineRule="auto"/>
        <w:ind w:right="540"/>
        <w:jc w:val="center"/>
        <w:rPr>
          <w:rFonts w:asciiTheme="minorHAnsi" w:hAnsiTheme="minorHAnsi" w:cstheme="minorHAnsi"/>
          <w:b/>
          <w:bCs/>
        </w:rPr>
      </w:pPr>
      <w:r w:rsidRPr="005A1E20">
        <w:rPr>
          <w:rFonts w:asciiTheme="minorHAnsi" w:hAnsiTheme="minorHAnsi" w:cstheme="minorHAnsi"/>
          <w:b/>
          <w:bCs/>
        </w:rPr>
        <w:t>DSP Projects Details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5"/>
        <w:gridCol w:w="3670"/>
      </w:tblGrid>
      <w:tr w:rsidR="003A1EB7" w:rsidRPr="005A1E20" w14:paraId="73041F19" w14:textId="77777777" w:rsidTr="00447319">
        <w:tc>
          <w:tcPr>
            <w:tcW w:w="6405" w:type="dxa"/>
          </w:tcPr>
          <w:p w14:paraId="6561EECD" w14:textId="27270827" w:rsidR="003A1EB7" w:rsidRPr="005A1E20" w:rsidRDefault="003A1EB7" w:rsidP="00715CBA">
            <w:pPr>
              <w:pStyle w:val="NoSpacing"/>
            </w:pPr>
            <w:r w:rsidRPr="005A1E20">
              <w:t xml:space="preserve">DSP </w:t>
            </w:r>
            <w:r w:rsidR="00EC2B4B" w:rsidRPr="005A1E20">
              <w:t>data collection type/project kind (dispersed/range of values</w:t>
            </w:r>
            <w:r w:rsidR="00EC2B4B">
              <w:t>;</w:t>
            </w:r>
          </w:p>
          <w:p w14:paraId="7913217C" w14:textId="0D820E7E" w:rsidR="003A1EB7" w:rsidRPr="005A1E20" w:rsidRDefault="00EC2B4B" w:rsidP="00715CBA">
            <w:pPr>
              <w:pStyle w:val="NoSpacing"/>
            </w:pPr>
            <w:r w:rsidRPr="005A1E20">
              <w:t>project/baseline or reference study</w:t>
            </w:r>
            <w:r>
              <w:t>;</w:t>
            </w:r>
            <w:r w:rsidRPr="005A1E20">
              <w:t xml:space="preserve"> project/soil change study-space for time</w:t>
            </w:r>
            <w:r>
              <w:t>;</w:t>
            </w:r>
            <w:r w:rsidRPr="005A1E20">
              <w:t xml:space="preserve"> or project/repeated measures</w:t>
            </w:r>
            <w:r w:rsidR="003A1EB7" w:rsidRPr="005A1E20">
              <w:t>):</w:t>
            </w:r>
          </w:p>
        </w:tc>
        <w:tc>
          <w:tcPr>
            <w:tcW w:w="3670" w:type="dxa"/>
          </w:tcPr>
          <w:p w14:paraId="6DF88B47" w14:textId="77777777" w:rsidR="003A1EB7" w:rsidRPr="005A1E20" w:rsidRDefault="003A1EB7" w:rsidP="00695B5C">
            <w:pPr>
              <w:spacing w:after="0" w:line="240" w:lineRule="auto"/>
              <w:rPr>
                <w:rFonts w:asciiTheme="minorHAnsi" w:hAnsiTheme="minorHAnsi" w:cstheme="minorHAnsi"/>
                <w:highlight w:val="yellow"/>
              </w:rPr>
            </w:pPr>
          </w:p>
        </w:tc>
      </w:tr>
      <w:tr w:rsidR="003A1EB7" w:rsidRPr="005A1E20" w14:paraId="5F8F21CC" w14:textId="77777777" w:rsidTr="00447319">
        <w:tc>
          <w:tcPr>
            <w:tcW w:w="6405" w:type="dxa"/>
          </w:tcPr>
          <w:p w14:paraId="0029E91D" w14:textId="32FEFED6" w:rsidR="003A1EB7" w:rsidRPr="005A1E20" w:rsidRDefault="003A1EB7" w:rsidP="00715CBA">
            <w:pPr>
              <w:pStyle w:val="NoSpacing"/>
            </w:pPr>
            <w:r w:rsidRPr="005A1E20">
              <w:t xml:space="preserve">DSP </w:t>
            </w:r>
            <w:r w:rsidR="008C4BF3" w:rsidRPr="005A1E20">
              <w:t>tier intensity (intermediate or intensive</w:t>
            </w:r>
            <w:r w:rsidRPr="005A1E20">
              <w:t>):</w:t>
            </w:r>
          </w:p>
        </w:tc>
        <w:tc>
          <w:tcPr>
            <w:tcW w:w="3670" w:type="dxa"/>
          </w:tcPr>
          <w:p w14:paraId="62E0A7B8" w14:textId="77777777" w:rsidR="003A1EB7" w:rsidRPr="005A1E20" w:rsidRDefault="003A1EB7" w:rsidP="00695B5C">
            <w:pPr>
              <w:spacing w:after="0" w:line="240" w:lineRule="auto"/>
              <w:rPr>
                <w:rFonts w:asciiTheme="minorHAnsi" w:hAnsiTheme="minorHAnsi" w:cstheme="minorHAnsi"/>
                <w:highlight w:val="yellow"/>
              </w:rPr>
            </w:pPr>
          </w:p>
        </w:tc>
      </w:tr>
      <w:tr w:rsidR="003A1EB7" w:rsidRPr="005A1E20" w14:paraId="29C42067" w14:textId="77777777" w:rsidTr="00447319">
        <w:tc>
          <w:tcPr>
            <w:tcW w:w="6405" w:type="dxa"/>
          </w:tcPr>
          <w:p w14:paraId="1110832D" w14:textId="3AEB9964" w:rsidR="003A1EB7" w:rsidRPr="005A1E20" w:rsidRDefault="003A1EB7" w:rsidP="00715CBA">
            <w:pPr>
              <w:pStyle w:val="NoSpacing"/>
              <w:rPr>
                <w:highlight w:val="yellow"/>
              </w:rPr>
            </w:pPr>
            <w:r w:rsidRPr="005A1E20">
              <w:t xml:space="preserve">DSP </w:t>
            </w:r>
            <w:r w:rsidR="008C4BF3" w:rsidRPr="005A1E20">
              <w:t xml:space="preserve">plot </w:t>
            </w:r>
            <w:r w:rsidRPr="005A1E20">
              <w:t>configuration (</w:t>
            </w:r>
            <w:r w:rsidR="000537E2">
              <w:t>example</w:t>
            </w:r>
            <w:r w:rsidR="008C4BF3">
              <w:t>:</w:t>
            </w:r>
            <w:r w:rsidRPr="005A1E20">
              <w:t xml:space="preserve"> </w:t>
            </w:r>
            <w:r w:rsidR="000537E2">
              <w:t>“</w:t>
            </w:r>
            <w:r w:rsidRPr="005A1E20">
              <w:t>main pedon with 2 satellites</w:t>
            </w:r>
            <w:r w:rsidR="000537E2">
              <w:t>”</w:t>
            </w:r>
            <w:r w:rsidRPr="005A1E20">
              <w:t>):</w:t>
            </w:r>
          </w:p>
        </w:tc>
        <w:tc>
          <w:tcPr>
            <w:tcW w:w="3670" w:type="dxa"/>
          </w:tcPr>
          <w:p w14:paraId="418516AF" w14:textId="77777777" w:rsidR="003A1EB7" w:rsidRPr="005A1E20" w:rsidRDefault="003A1EB7" w:rsidP="00695B5C">
            <w:pPr>
              <w:spacing w:after="0" w:line="240" w:lineRule="auto"/>
              <w:rPr>
                <w:rFonts w:asciiTheme="minorHAnsi" w:hAnsiTheme="minorHAnsi" w:cstheme="minorHAnsi"/>
                <w:highlight w:val="yellow"/>
              </w:rPr>
            </w:pPr>
          </w:p>
        </w:tc>
      </w:tr>
    </w:tbl>
    <w:p w14:paraId="641BC750" w14:textId="77777777" w:rsidR="003A1EB7" w:rsidRPr="005A1E20" w:rsidRDefault="003A1EB7" w:rsidP="00695B5C">
      <w:pPr>
        <w:spacing w:after="0" w:line="240" w:lineRule="auto"/>
        <w:rPr>
          <w:rFonts w:asciiTheme="minorHAnsi" w:hAnsiTheme="minorHAnsi" w:cstheme="minorHAnsi"/>
          <w:highlight w:val="yellow"/>
        </w:rPr>
      </w:pPr>
    </w:p>
    <w:p w14:paraId="18BA353C" w14:textId="3FF93703" w:rsidR="003A1EB7" w:rsidRPr="00715CBA" w:rsidRDefault="003A1EB7" w:rsidP="000066F6">
      <w:pPr>
        <w:pStyle w:val="NoSpacing"/>
        <w:ind w:right="540"/>
        <w:jc w:val="center"/>
        <w:rPr>
          <w:b/>
          <w:bCs/>
        </w:rPr>
      </w:pPr>
      <w:r w:rsidRPr="00715CBA">
        <w:rPr>
          <w:b/>
          <w:bCs/>
        </w:rPr>
        <w:t>Key Contacts Project and Collaborators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520"/>
        <w:gridCol w:w="2790"/>
        <w:gridCol w:w="1795"/>
      </w:tblGrid>
      <w:tr w:rsidR="003A1EB7" w:rsidRPr="005A1E20" w14:paraId="1BA469B9" w14:textId="77777777" w:rsidTr="000752D1">
        <w:tc>
          <w:tcPr>
            <w:tcW w:w="2965" w:type="dxa"/>
            <w:shd w:val="clear" w:color="auto" w:fill="8DB3E2"/>
          </w:tcPr>
          <w:p w14:paraId="3A990B39" w14:textId="77777777" w:rsidR="003A1EB7" w:rsidRPr="000066F6" w:rsidRDefault="003A1EB7" w:rsidP="000066F6">
            <w:pPr>
              <w:pStyle w:val="NoSpacing"/>
              <w:jc w:val="center"/>
              <w:rPr>
                <w:b/>
                <w:bCs/>
              </w:rPr>
            </w:pPr>
            <w:r w:rsidRPr="000066F6">
              <w:rPr>
                <w:b/>
                <w:bCs/>
              </w:rPr>
              <w:t>Role</w:t>
            </w:r>
          </w:p>
        </w:tc>
        <w:tc>
          <w:tcPr>
            <w:tcW w:w="2520" w:type="dxa"/>
            <w:shd w:val="clear" w:color="auto" w:fill="8DB3E2"/>
          </w:tcPr>
          <w:p w14:paraId="1C506E0A" w14:textId="77777777" w:rsidR="003A1EB7" w:rsidRPr="000066F6" w:rsidRDefault="003A1EB7" w:rsidP="000066F6">
            <w:pPr>
              <w:pStyle w:val="NoSpacing"/>
              <w:jc w:val="center"/>
              <w:rPr>
                <w:b/>
                <w:bCs/>
              </w:rPr>
            </w:pPr>
            <w:r w:rsidRPr="000066F6">
              <w:rPr>
                <w:b/>
                <w:bCs/>
              </w:rPr>
              <w:t>Name</w:t>
            </w:r>
          </w:p>
        </w:tc>
        <w:tc>
          <w:tcPr>
            <w:tcW w:w="2790" w:type="dxa"/>
            <w:shd w:val="clear" w:color="auto" w:fill="8DB3E2"/>
          </w:tcPr>
          <w:p w14:paraId="549A316D" w14:textId="365F5085" w:rsidR="003A1EB7" w:rsidRPr="000066F6" w:rsidRDefault="003A1EB7" w:rsidP="000066F6">
            <w:pPr>
              <w:pStyle w:val="NoSpacing"/>
              <w:jc w:val="center"/>
              <w:rPr>
                <w:b/>
                <w:bCs/>
              </w:rPr>
            </w:pPr>
            <w:r w:rsidRPr="000066F6">
              <w:rPr>
                <w:b/>
                <w:bCs/>
              </w:rPr>
              <w:t xml:space="preserve">Email </w:t>
            </w:r>
            <w:r w:rsidR="008C4BF3" w:rsidRPr="00C37AFB">
              <w:rPr>
                <w:b/>
                <w:bCs/>
              </w:rPr>
              <w:t>address</w:t>
            </w:r>
          </w:p>
        </w:tc>
        <w:tc>
          <w:tcPr>
            <w:tcW w:w="1795" w:type="dxa"/>
            <w:shd w:val="clear" w:color="auto" w:fill="8DB3E2"/>
          </w:tcPr>
          <w:p w14:paraId="3A66FA7D" w14:textId="0FDF673F" w:rsidR="003A1EB7" w:rsidRPr="000066F6" w:rsidRDefault="003A1EB7" w:rsidP="000066F6">
            <w:pPr>
              <w:pStyle w:val="NoSpacing"/>
              <w:jc w:val="center"/>
              <w:rPr>
                <w:b/>
                <w:bCs/>
              </w:rPr>
            </w:pPr>
            <w:r w:rsidRPr="000066F6">
              <w:rPr>
                <w:b/>
                <w:bCs/>
              </w:rPr>
              <w:t xml:space="preserve">Phone </w:t>
            </w:r>
            <w:r w:rsidR="008C4BF3" w:rsidRPr="00C37AFB">
              <w:rPr>
                <w:b/>
                <w:bCs/>
              </w:rPr>
              <w:t>number</w:t>
            </w:r>
          </w:p>
        </w:tc>
      </w:tr>
      <w:tr w:rsidR="003A1EB7" w:rsidRPr="005A1E20" w14:paraId="73112B2A" w14:textId="77777777" w:rsidTr="0081392E">
        <w:tc>
          <w:tcPr>
            <w:tcW w:w="2965" w:type="dxa"/>
          </w:tcPr>
          <w:p w14:paraId="0D78AFA8" w14:textId="16A69CBB" w:rsidR="003A1EB7" w:rsidRPr="005A1E20" w:rsidRDefault="003A1EB7" w:rsidP="00715CBA">
            <w:pPr>
              <w:pStyle w:val="NoSpacing"/>
            </w:pPr>
            <w:r w:rsidRPr="005A1E20">
              <w:t xml:space="preserve">Project </w:t>
            </w:r>
            <w:r w:rsidR="008C4BF3" w:rsidRPr="005A1E20">
              <w:t>lead</w:t>
            </w:r>
            <w:r w:rsidRPr="005A1E20">
              <w:t>:</w:t>
            </w:r>
          </w:p>
        </w:tc>
        <w:tc>
          <w:tcPr>
            <w:tcW w:w="2520" w:type="dxa"/>
          </w:tcPr>
          <w:p w14:paraId="69F78483" w14:textId="77777777" w:rsidR="003A1EB7" w:rsidRPr="005A1E20" w:rsidRDefault="003A1EB7" w:rsidP="00715CBA">
            <w:pPr>
              <w:pStyle w:val="NoSpacing"/>
              <w:rPr>
                <w:highlight w:val="yellow"/>
              </w:rPr>
            </w:pPr>
          </w:p>
        </w:tc>
        <w:tc>
          <w:tcPr>
            <w:tcW w:w="2790" w:type="dxa"/>
          </w:tcPr>
          <w:p w14:paraId="57A3968A" w14:textId="77777777" w:rsidR="003A1EB7" w:rsidRPr="005A1E20" w:rsidRDefault="003A1EB7" w:rsidP="00715CBA">
            <w:pPr>
              <w:pStyle w:val="NoSpacing"/>
              <w:rPr>
                <w:highlight w:val="yellow"/>
              </w:rPr>
            </w:pPr>
          </w:p>
        </w:tc>
        <w:tc>
          <w:tcPr>
            <w:tcW w:w="1795" w:type="dxa"/>
          </w:tcPr>
          <w:p w14:paraId="39D31D20" w14:textId="77777777" w:rsidR="003A1EB7" w:rsidRPr="005A1E20" w:rsidRDefault="003A1EB7" w:rsidP="00715CBA">
            <w:pPr>
              <w:pStyle w:val="NoSpacing"/>
              <w:rPr>
                <w:highlight w:val="yellow"/>
              </w:rPr>
            </w:pPr>
          </w:p>
        </w:tc>
      </w:tr>
      <w:tr w:rsidR="003A1EB7" w:rsidRPr="005A1E20" w14:paraId="5190E796" w14:textId="77777777" w:rsidTr="0081392E">
        <w:tc>
          <w:tcPr>
            <w:tcW w:w="2965" w:type="dxa"/>
          </w:tcPr>
          <w:p w14:paraId="74B1E297" w14:textId="789D8F37" w:rsidR="003A1EB7" w:rsidRPr="005A1E20" w:rsidRDefault="003A1EB7" w:rsidP="00715CBA">
            <w:pPr>
              <w:pStyle w:val="NoSpacing"/>
            </w:pPr>
            <w:r w:rsidRPr="005A1E20">
              <w:t xml:space="preserve">SSO </w:t>
            </w:r>
            <w:r w:rsidR="008C4BF3" w:rsidRPr="005A1E20">
              <w:t xml:space="preserve">lead </w:t>
            </w:r>
            <w:r w:rsidRPr="005A1E20">
              <w:t>(if different from above):</w:t>
            </w:r>
          </w:p>
        </w:tc>
        <w:tc>
          <w:tcPr>
            <w:tcW w:w="2520" w:type="dxa"/>
          </w:tcPr>
          <w:p w14:paraId="674EB044" w14:textId="77777777" w:rsidR="003A1EB7" w:rsidRPr="005A1E20" w:rsidRDefault="003A1EB7" w:rsidP="00715CBA">
            <w:pPr>
              <w:pStyle w:val="NoSpacing"/>
              <w:rPr>
                <w:highlight w:val="yellow"/>
              </w:rPr>
            </w:pPr>
          </w:p>
        </w:tc>
        <w:tc>
          <w:tcPr>
            <w:tcW w:w="2790" w:type="dxa"/>
          </w:tcPr>
          <w:p w14:paraId="50CD12D1" w14:textId="77777777" w:rsidR="003A1EB7" w:rsidRPr="005A1E20" w:rsidRDefault="003A1EB7" w:rsidP="00715CBA">
            <w:pPr>
              <w:pStyle w:val="NoSpacing"/>
              <w:rPr>
                <w:highlight w:val="yellow"/>
              </w:rPr>
            </w:pPr>
          </w:p>
        </w:tc>
        <w:tc>
          <w:tcPr>
            <w:tcW w:w="1795" w:type="dxa"/>
          </w:tcPr>
          <w:p w14:paraId="6657CE44" w14:textId="77777777" w:rsidR="003A1EB7" w:rsidRPr="005A1E20" w:rsidRDefault="003A1EB7" w:rsidP="00715CBA">
            <w:pPr>
              <w:pStyle w:val="NoSpacing"/>
              <w:rPr>
                <w:highlight w:val="yellow"/>
              </w:rPr>
            </w:pPr>
          </w:p>
        </w:tc>
      </w:tr>
      <w:tr w:rsidR="003A1EB7" w:rsidRPr="005A1E20" w14:paraId="44687AE5" w14:textId="77777777" w:rsidTr="0081392E">
        <w:tc>
          <w:tcPr>
            <w:tcW w:w="2965" w:type="dxa"/>
          </w:tcPr>
          <w:p w14:paraId="3F113A03" w14:textId="508B36D2" w:rsidR="003A1EB7" w:rsidRPr="005A1E20" w:rsidRDefault="003A1EB7" w:rsidP="00715CBA">
            <w:pPr>
              <w:pStyle w:val="NoSpacing"/>
            </w:pPr>
            <w:r w:rsidRPr="005A1E20">
              <w:t xml:space="preserve">KSSL </w:t>
            </w:r>
            <w:r w:rsidR="008C4BF3" w:rsidRPr="005A1E20">
              <w:t>lab liaison</w:t>
            </w:r>
            <w:r w:rsidRPr="005A1E20">
              <w:t>:</w:t>
            </w:r>
          </w:p>
        </w:tc>
        <w:tc>
          <w:tcPr>
            <w:tcW w:w="2520" w:type="dxa"/>
          </w:tcPr>
          <w:p w14:paraId="12EB5ABC" w14:textId="77777777" w:rsidR="003A1EB7" w:rsidRPr="005A1E20" w:rsidRDefault="003A1EB7" w:rsidP="00715CBA">
            <w:pPr>
              <w:pStyle w:val="NoSpacing"/>
              <w:rPr>
                <w:highlight w:val="yellow"/>
              </w:rPr>
            </w:pPr>
          </w:p>
        </w:tc>
        <w:tc>
          <w:tcPr>
            <w:tcW w:w="2790" w:type="dxa"/>
          </w:tcPr>
          <w:p w14:paraId="6A04A95F" w14:textId="77777777" w:rsidR="003A1EB7" w:rsidRPr="005A1E20" w:rsidRDefault="003A1EB7" w:rsidP="00715CBA">
            <w:pPr>
              <w:pStyle w:val="NoSpacing"/>
              <w:rPr>
                <w:highlight w:val="yellow"/>
              </w:rPr>
            </w:pPr>
          </w:p>
        </w:tc>
        <w:tc>
          <w:tcPr>
            <w:tcW w:w="1795" w:type="dxa"/>
          </w:tcPr>
          <w:p w14:paraId="4FE2A1DD" w14:textId="77777777" w:rsidR="003A1EB7" w:rsidRPr="005A1E20" w:rsidRDefault="003A1EB7" w:rsidP="00715CBA">
            <w:pPr>
              <w:pStyle w:val="NoSpacing"/>
              <w:rPr>
                <w:highlight w:val="yellow"/>
              </w:rPr>
            </w:pPr>
          </w:p>
        </w:tc>
      </w:tr>
      <w:tr w:rsidR="003A1EB7" w:rsidRPr="005A1E20" w14:paraId="4722D735" w14:textId="77777777" w:rsidTr="0081392E">
        <w:tc>
          <w:tcPr>
            <w:tcW w:w="2965" w:type="dxa"/>
          </w:tcPr>
          <w:p w14:paraId="773F7456" w14:textId="5AFEE51E" w:rsidR="003A1EB7" w:rsidRPr="005A1E20" w:rsidRDefault="003A1EB7" w:rsidP="00715CBA">
            <w:pPr>
              <w:pStyle w:val="NoSpacing"/>
            </w:pPr>
            <w:r w:rsidRPr="005A1E20">
              <w:t xml:space="preserve">State </w:t>
            </w:r>
            <w:r w:rsidR="008C4BF3" w:rsidRPr="005A1E20">
              <w:t xml:space="preserve">sponsor </w:t>
            </w:r>
            <w:r w:rsidRPr="005A1E20">
              <w:t>(i.e. STC, SSS, RSS, AC, DC):</w:t>
            </w:r>
          </w:p>
        </w:tc>
        <w:tc>
          <w:tcPr>
            <w:tcW w:w="2520" w:type="dxa"/>
          </w:tcPr>
          <w:p w14:paraId="585EFC94" w14:textId="77777777" w:rsidR="003A1EB7" w:rsidRPr="005A1E20" w:rsidRDefault="003A1EB7" w:rsidP="00715CBA">
            <w:pPr>
              <w:pStyle w:val="NoSpacing"/>
              <w:rPr>
                <w:highlight w:val="yellow"/>
              </w:rPr>
            </w:pPr>
          </w:p>
        </w:tc>
        <w:tc>
          <w:tcPr>
            <w:tcW w:w="2790" w:type="dxa"/>
          </w:tcPr>
          <w:p w14:paraId="4F0CA4FD" w14:textId="77777777" w:rsidR="003A1EB7" w:rsidRPr="005A1E20" w:rsidRDefault="003A1EB7" w:rsidP="00715CBA">
            <w:pPr>
              <w:pStyle w:val="NoSpacing"/>
              <w:rPr>
                <w:highlight w:val="yellow"/>
              </w:rPr>
            </w:pPr>
          </w:p>
        </w:tc>
        <w:tc>
          <w:tcPr>
            <w:tcW w:w="1795" w:type="dxa"/>
          </w:tcPr>
          <w:p w14:paraId="332254FA" w14:textId="77777777" w:rsidR="003A1EB7" w:rsidRPr="005A1E20" w:rsidRDefault="003A1EB7" w:rsidP="00715CBA">
            <w:pPr>
              <w:pStyle w:val="NoSpacing"/>
              <w:rPr>
                <w:highlight w:val="yellow"/>
              </w:rPr>
            </w:pPr>
          </w:p>
        </w:tc>
      </w:tr>
      <w:tr w:rsidR="003A1EB7" w:rsidRPr="005A1E20" w14:paraId="5E39D447" w14:textId="77777777" w:rsidTr="0081392E">
        <w:tc>
          <w:tcPr>
            <w:tcW w:w="2965" w:type="dxa"/>
          </w:tcPr>
          <w:p w14:paraId="1EA6E4AC" w14:textId="028A68E0" w:rsidR="003A1EB7" w:rsidRPr="005A1E20" w:rsidRDefault="003A1EB7" w:rsidP="00715CBA">
            <w:pPr>
              <w:pStyle w:val="NoSpacing"/>
            </w:pPr>
            <w:r w:rsidRPr="005A1E20">
              <w:t xml:space="preserve">Local </w:t>
            </w:r>
            <w:r w:rsidR="008C4BF3" w:rsidRPr="005A1E20">
              <w:t>conservation lead (i.e. district conservationist</w:t>
            </w:r>
            <w:r w:rsidRPr="005A1E20">
              <w:t>):</w:t>
            </w:r>
          </w:p>
        </w:tc>
        <w:tc>
          <w:tcPr>
            <w:tcW w:w="2520" w:type="dxa"/>
          </w:tcPr>
          <w:p w14:paraId="039F5ADA" w14:textId="77777777" w:rsidR="003A1EB7" w:rsidRPr="005A1E20" w:rsidRDefault="003A1EB7" w:rsidP="00715CBA">
            <w:pPr>
              <w:pStyle w:val="NoSpacing"/>
              <w:rPr>
                <w:highlight w:val="yellow"/>
              </w:rPr>
            </w:pPr>
          </w:p>
        </w:tc>
        <w:tc>
          <w:tcPr>
            <w:tcW w:w="2790" w:type="dxa"/>
          </w:tcPr>
          <w:p w14:paraId="136D11CC" w14:textId="77777777" w:rsidR="003A1EB7" w:rsidRPr="005A1E20" w:rsidRDefault="003A1EB7" w:rsidP="00715CBA">
            <w:pPr>
              <w:pStyle w:val="NoSpacing"/>
              <w:rPr>
                <w:highlight w:val="yellow"/>
              </w:rPr>
            </w:pPr>
          </w:p>
        </w:tc>
        <w:tc>
          <w:tcPr>
            <w:tcW w:w="1795" w:type="dxa"/>
          </w:tcPr>
          <w:p w14:paraId="5A508637" w14:textId="77777777" w:rsidR="003A1EB7" w:rsidRPr="005A1E20" w:rsidRDefault="003A1EB7" w:rsidP="00715CBA">
            <w:pPr>
              <w:pStyle w:val="NoSpacing"/>
              <w:rPr>
                <w:highlight w:val="yellow"/>
              </w:rPr>
            </w:pPr>
          </w:p>
        </w:tc>
      </w:tr>
      <w:tr w:rsidR="003A1EB7" w:rsidRPr="005A1E20" w14:paraId="3E7F9525" w14:textId="77777777" w:rsidTr="0081392E">
        <w:tc>
          <w:tcPr>
            <w:tcW w:w="2965" w:type="dxa"/>
          </w:tcPr>
          <w:p w14:paraId="6B91A200" w14:textId="7002A6FE" w:rsidR="003A1EB7" w:rsidRPr="005A1E20" w:rsidRDefault="003A1EB7" w:rsidP="00715CBA">
            <w:pPr>
              <w:pStyle w:val="NoSpacing"/>
            </w:pPr>
            <w:r w:rsidRPr="005A1E20">
              <w:t xml:space="preserve">Other </w:t>
            </w:r>
            <w:r w:rsidR="008C4BF3" w:rsidRPr="005A1E20">
              <w:t>key project partners</w:t>
            </w:r>
            <w:r w:rsidRPr="005A1E20">
              <w:t>:</w:t>
            </w:r>
          </w:p>
        </w:tc>
        <w:tc>
          <w:tcPr>
            <w:tcW w:w="2520" w:type="dxa"/>
          </w:tcPr>
          <w:p w14:paraId="4D00BDA7" w14:textId="77777777" w:rsidR="003A1EB7" w:rsidRPr="005A1E20" w:rsidRDefault="003A1EB7" w:rsidP="00715CBA">
            <w:pPr>
              <w:pStyle w:val="NoSpacing"/>
              <w:rPr>
                <w:highlight w:val="yellow"/>
              </w:rPr>
            </w:pPr>
          </w:p>
        </w:tc>
        <w:tc>
          <w:tcPr>
            <w:tcW w:w="2790" w:type="dxa"/>
          </w:tcPr>
          <w:p w14:paraId="30789FFD" w14:textId="77777777" w:rsidR="003A1EB7" w:rsidRPr="005A1E20" w:rsidRDefault="003A1EB7" w:rsidP="00715CBA">
            <w:pPr>
              <w:pStyle w:val="NoSpacing"/>
              <w:rPr>
                <w:highlight w:val="yellow"/>
              </w:rPr>
            </w:pPr>
          </w:p>
        </w:tc>
        <w:tc>
          <w:tcPr>
            <w:tcW w:w="1795" w:type="dxa"/>
          </w:tcPr>
          <w:p w14:paraId="1E9E6B1A" w14:textId="77777777" w:rsidR="003A1EB7" w:rsidRPr="005A1E20" w:rsidRDefault="003A1EB7" w:rsidP="00715CBA">
            <w:pPr>
              <w:pStyle w:val="NoSpacing"/>
              <w:rPr>
                <w:highlight w:val="yellow"/>
              </w:rPr>
            </w:pPr>
          </w:p>
        </w:tc>
      </w:tr>
    </w:tbl>
    <w:p w14:paraId="3F8977F8" w14:textId="77777777" w:rsidR="003A1EB7" w:rsidRPr="005A1E20" w:rsidRDefault="003A1EB7" w:rsidP="00715CBA">
      <w:pPr>
        <w:pStyle w:val="NoSpacing"/>
        <w:rPr>
          <w:highlight w:val="yellow"/>
        </w:rPr>
      </w:pPr>
    </w:p>
    <w:p w14:paraId="17CC4288" w14:textId="4E0DC9C4" w:rsidR="003A1EB7" w:rsidRPr="005A1E20" w:rsidRDefault="003A1EB7" w:rsidP="00695B5C">
      <w:pPr>
        <w:spacing w:after="0" w:line="240" w:lineRule="auto"/>
        <w:rPr>
          <w:rFonts w:asciiTheme="minorHAnsi" w:hAnsiTheme="minorHAnsi" w:cstheme="minorHAnsi"/>
          <w:b/>
          <w:bCs/>
        </w:rPr>
      </w:pPr>
      <w:r w:rsidRPr="005A1E20">
        <w:rPr>
          <w:rFonts w:asciiTheme="minorHAnsi" w:hAnsiTheme="minorHAnsi" w:cstheme="minorHAnsi"/>
          <w:b/>
          <w:bCs/>
        </w:rPr>
        <w:t xml:space="preserve">Background </w:t>
      </w:r>
      <w:r w:rsidR="008C4BF3" w:rsidRPr="005A1E20">
        <w:rPr>
          <w:rFonts w:asciiTheme="minorHAnsi" w:hAnsiTheme="minorHAnsi" w:cstheme="minorHAnsi"/>
          <w:b/>
          <w:bCs/>
        </w:rPr>
        <w:t>narrative and project justification</w:t>
      </w:r>
      <w:r w:rsidRPr="005A1E20">
        <w:rPr>
          <w:rFonts w:asciiTheme="minorHAnsi" w:hAnsiTheme="minorHAnsi" w:cstheme="minorHAnsi"/>
          <w:b/>
          <w:bCs/>
        </w:rPr>
        <w:t>:</w:t>
      </w:r>
    </w:p>
    <w:p w14:paraId="1221224B" w14:textId="77777777" w:rsidR="003A1EB7" w:rsidRPr="005A1E20" w:rsidRDefault="003A1EB7" w:rsidP="00695B5C">
      <w:pPr>
        <w:spacing w:after="0" w:line="240" w:lineRule="auto"/>
        <w:rPr>
          <w:rFonts w:asciiTheme="minorHAnsi" w:hAnsiTheme="minorHAnsi" w:cstheme="minorHAnsi"/>
          <w:highlight w:val="yellow"/>
        </w:rPr>
      </w:pPr>
    </w:p>
    <w:p w14:paraId="1C2D4448" w14:textId="77777777" w:rsidR="003A1EB7" w:rsidRPr="005A1E20" w:rsidRDefault="003A1EB7" w:rsidP="00695B5C">
      <w:pPr>
        <w:spacing w:after="0" w:line="240" w:lineRule="auto"/>
        <w:rPr>
          <w:rFonts w:asciiTheme="minorHAnsi" w:hAnsiTheme="minorHAnsi" w:cstheme="minorHAnsi"/>
          <w:highlight w:val="yellow"/>
        </w:rPr>
      </w:pPr>
    </w:p>
    <w:p w14:paraId="0FA13801" w14:textId="77777777" w:rsidR="003A1EB7" w:rsidRPr="005A1E20" w:rsidRDefault="003A1EB7" w:rsidP="00695B5C">
      <w:pPr>
        <w:spacing w:after="0" w:line="240" w:lineRule="auto"/>
        <w:rPr>
          <w:rFonts w:asciiTheme="minorHAnsi" w:hAnsiTheme="minorHAnsi" w:cstheme="minorHAnsi"/>
          <w:highlight w:val="yellow"/>
        </w:rPr>
      </w:pPr>
    </w:p>
    <w:p w14:paraId="36EE3A88" w14:textId="2944327E" w:rsidR="003A1EB7" w:rsidRPr="005A1E20" w:rsidRDefault="003A1EB7" w:rsidP="00695B5C">
      <w:pPr>
        <w:spacing w:after="0" w:line="240" w:lineRule="auto"/>
        <w:rPr>
          <w:rFonts w:asciiTheme="minorHAnsi" w:hAnsiTheme="minorHAnsi" w:cstheme="minorHAnsi"/>
          <w:b/>
          <w:bCs/>
        </w:rPr>
      </w:pPr>
      <w:r w:rsidRPr="005A1E20">
        <w:rPr>
          <w:rFonts w:asciiTheme="minorHAnsi" w:hAnsiTheme="minorHAnsi" w:cstheme="minorHAnsi"/>
          <w:b/>
          <w:bCs/>
        </w:rPr>
        <w:t xml:space="preserve">Project </w:t>
      </w:r>
      <w:r w:rsidR="008C4BF3" w:rsidRPr="005A1E20">
        <w:rPr>
          <w:rFonts w:asciiTheme="minorHAnsi" w:hAnsiTheme="minorHAnsi" w:cstheme="minorHAnsi"/>
          <w:b/>
          <w:bCs/>
        </w:rPr>
        <w:t xml:space="preserve">objective </w:t>
      </w:r>
      <w:r w:rsidRPr="000066F6">
        <w:rPr>
          <w:rFonts w:asciiTheme="minorHAnsi" w:hAnsiTheme="minorHAnsi" w:cstheme="minorHAnsi"/>
        </w:rPr>
        <w:t>(include key soil properties and/or relationships to be evaluated)</w:t>
      </w:r>
      <w:r w:rsidRPr="005A1E20">
        <w:rPr>
          <w:rFonts w:asciiTheme="minorHAnsi" w:hAnsiTheme="minorHAnsi" w:cstheme="minorHAnsi"/>
          <w:b/>
          <w:bCs/>
        </w:rPr>
        <w:t>:</w:t>
      </w:r>
    </w:p>
    <w:p w14:paraId="6C4847C6" w14:textId="77777777" w:rsidR="003A1EB7" w:rsidRPr="005A1E20" w:rsidRDefault="003A1EB7" w:rsidP="00695B5C">
      <w:pPr>
        <w:spacing w:after="0" w:line="240" w:lineRule="auto"/>
        <w:rPr>
          <w:rFonts w:asciiTheme="minorHAnsi" w:hAnsiTheme="minorHAnsi" w:cstheme="minorHAnsi"/>
          <w:b/>
          <w:bCs/>
        </w:rPr>
      </w:pPr>
    </w:p>
    <w:p w14:paraId="2BF66500" w14:textId="77777777" w:rsidR="003A1EB7" w:rsidRPr="005A1E20" w:rsidRDefault="003A1EB7" w:rsidP="00695B5C">
      <w:pPr>
        <w:spacing w:after="0" w:line="240" w:lineRule="auto"/>
        <w:rPr>
          <w:rFonts w:asciiTheme="minorHAnsi" w:hAnsiTheme="minorHAnsi" w:cstheme="minorHAnsi"/>
          <w:b/>
          <w:bCs/>
        </w:rPr>
      </w:pPr>
    </w:p>
    <w:p w14:paraId="268D8466" w14:textId="77777777" w:rsidR="003A1EB7" w:rsidRPr="005A1E20" w:rsidRDefault="003A1EB7" w:rsidP="00695B5C">
      <w:pPr>
        <w:spacing w:after="0" w:line="240" w:lineRule="auto"/>
        <w:rPr>
          <w:rFonts w:asciiTheme="minorHAnsi" w:hAnsiTheme="minorHAnsi" w:cstheme="minorHAnsi"/>
          <w:highlight w:val="yellow"/>
        </w:rPr>
      </w:pPr>
    </w:p>
    <w:p w14:paraId="1E1CF6E7" w14:textId="46D159FA" w:rsidR="003A1EB7" w:rsidRPr="005A1E20" w:rsidRDefault="003A1EB7" w:rsidP="00695B5C">
      <w:pPr>
        <w:spacing w:after="0" w:line="240" w:lineRule="auto"/>
        <w:rPr>
          <w:rFonts w:asciiTheme="minorHAnsi" w:hAnsiTheme="minorHAnsi" w:cstheme="minorHAnsi"/>
          <w:b/>
          <w:bCs/>
        </w:rPr>
      </w:pPr>
      <w:r w:rsidRPr="005A1E20">
        <w:rPr>
          <w:rFonts w:asciiTheme="minorHAnsi" w:hAnsiTheme="minorHAnsi" w:cstheme="minorHAnsi"/>
          <w:b/>
          <w:bCs/>
        </w:rPr>
        <w:t xml:space="preserve">Project </w:t>
      </w:r>
      <w:r w:rsidR="008C4BF3" w:rsidRPr="005A1E20">
        <w:rPr>
          <w:rFonts w:asciiTheme="minorHAnsi" w:hAnsiTheme="minorHAnsi" w:cstheme="minorHAnsi"/>
          <w:b/>
          <w:bCs/>
        </w:rPr>
        <w:t xml:space="preserve">deliverables </w:t>
      </w:r>
      <w:r w:rsidRPr="005A1E20">
        <w:rPr>
          <w:rFonts w:asciiTheme="minorHAnsi" w:hAnsiTheme="minorHAnsi" w:cstheme="minorHAnsi"/>
        </w:rPr>
        <w:t>(consider ecological sites/states, soils, management systems, conservation practices represented)</w:t>
      </w:r>
      <w:r w:rsidRPr="005A1E20">
        <w:rPr>
          <w:rFonts w:asciiTheme="minorHAnsi" w:hAnsiTheme="minorHAnsi" w:cstheme="minorHAnsi"/>
          <w:b/>
          <w:bCs/>
        </w:rPr>
        <w:t>:</w:t>
      </w:r>
    </w:p>
    <w:p w14:paraId="5838B816" w14:textId="77777777" w:rsidR="003A1EB7" w:rsidRPr="005A1E20" w:rsidRDefault="003A1EB7" w:rsidP="003C497F">
      <w:pPr>
        <w:pStyle w:val="ListParagraph"/>
        <w:spacing w:after="0" w:line="240" w:lineRule="auto"/>
        <w:rPr>
          <w:rFonts w:asciiTheme="minorHAnsi" w:hAnsiTheme="minorHAnsi" w:cstheme="minorHAnsi"/>
        </w:rPr>
      </w:pPr>
    </w:p>
    <w:p w14:paraId="12FAF85D" w14:textId="77777777" w:rsidR="003A1EB7" w:rsidRPr="005A1E20" w:rsidRDefault="003A1EB7" w:rsidP="003C497F">
      <w:pPr>
        <w:pStyle w:val="ListParagraph"/>
        <w:spacing w:after="0" w:line="240" w:lineRule="auto"/>
        <w:rPr>
          <w:rFonts w:asciiTheme="minorHAnsi" w:hAnsiTheme="minorHAnsi" w:cstheme="minorHAnsi"/>
          <w:b/>
          <w:bCs/>
        </w:rPr>
      </w:pPr>
    </w:p>
    <w:p w14:paraId="4116CF7E" w14:textId="041EF90B" w:rsidR="003A1EB7" w:rsidRPr="005A1E20" w:rsidRDefault="003A1EB7" w:rsidP="00695B5C">
      <w:pPr>
        <w:spacing w:after="0" w:line="240" w:lineRule="auto"/>
        <w:rPr>
          <w:rFonts w:asciiTheme="minorHAnsi" w:hAnsiTheme="minorHAnsi" w:cstheme="minorHAnsi"/>
          <w:b/>
          <w:bCs/>
        </w:rPr>
      </w:pPr>
      <w:r w:rsidRPr="005A1E20">
        <w:rPr>
          <w:rFonts w:asciiTheme="minorHAnsi" w:hAnsiTheme="minorHAnsi" w:cstheme="minorHAnsi"/>
          <w:b/>
          <w:bCs/>
        </w:rPr>
        <w:t xml:space="preserve">Project </w:t>
      </w:r>
      <w:r w:rsidR="008C4BF3" w:rsidRPr="005A1E20">
        <w:rPr>
          <w:rFonts w:asciiTheme="minorHAnsi" w:hAnsiTheme="minorHAnsi" w:cstheme="minorHAnsi"/>
          <w:b/>
          <w:bCs/>
        </w:rPr>
        <w:t xml:space="preserve">methodology and design </w:t>
      </w:r>
      <w:r w:rsidRPr="000066F6">
        <w:rPr>
          <w:rFonts w:asciiTheme="minorHAnsi" w:hAnsiTheme="minorHAnsi" w:cstheme="minorHAnsi"/>
        </w:rPr>
        <w:t>(DSP plot, DSP with satellite samples, TUD locations, etc.)</w:t>
      </w:r>
      <w:r w:rsidRPr="005A1E20">
        <w:rPr>
          <w:rFonts w:asciiTheme="minorHAnsi" w:hAnsiTheme="minorHAnsi" w:cstheme="minorHAnsi"/>
          <w:b/>
          <w:bCs/>
        </w:rPr>
        <w:t>:</w:t>
      </w:r>
    </w:p>
    <w:p w14:paraId="0D2EB9F6" w14:textId="77777777" w:rsidR="003A1EB7" w:rsidRPr="005A1E20" w:rsidRDefault="003A1EB7" w:rsidP="00695B5C">
      <w:pPr>
        <w:spacing w:after="0" w:line="240" w:lineRule="auto"/>
        <w:rPr>
          <w:rFonts w:asciiTheme="minorHAnsi" w:hAnsiTheme="minorHAnsi" w:cstheme="minorHAnsi"/>
          <w:b/>
          <w:bCs/>
        </w:rPr>
      </w:pPr>
    </w:p>
    <w:p w14:paraId="54A0D2A8" w14:textId="77777777" w:rsidR="003A1EB7" w:rsidRPr="005A1E20" w:rsidRDefault="003A1EB7" w:rsidP="00695B5C">
      <w:pPr>
        <w:spacing w:after="0" w:line="240" w:lineRule="auto"/>
        <w:rPr>
          <w:rFonts w:asciiTheme="minorHAnsi" w:hAnsiTheme="minorHAnsi" w:cstheme="minorHAnsi"/>
          <w:b/>
          <w:bCs/>
        </w:rPr>
      </w:pPr>
    </w:p>
    <w:p w14:paraId="5A941231" w14:textId="56C04D53" w:rsidR="001B723C" w:rsidRPr="0081392E" w:rsidRDefault="003A1EB7" w:rsidP="0081392E">
      <w:pPr>
        <w:spacing w:after="0" w:line="240" w:lineRule="auto"/>
        <w:rPr>
          <w:rStyle w:val="Emphasis"/>
          <w:rFonts w:asciiTheme="minorHAnsi" w:hAnsiTheme="minorHAnsi" w:cstheme="minorHAnsi"/>
          <w:b/>
          <w:bCs/>
          <w:i w:val="0"/>
          <w:sz w:val="22"/>
          <w:szCs w:val="22"/>
        </w:rPr>
      </w:pPr>
      <w:r w:rsidRPr="005A1E20">
        <w:rPr>
          <w:rFonts w:asciiTheme="minorHAnsi" w:hAnsiTheme="minorHAnsi" w:cstheme="minorHAnsi"/>
          <w:b/>
          <w:bCs/>
        </w:rPr>
        <w:t>Describe ecological site, soil, or other entity (e.</w:t>
      </w:r>
      <w:r w:rsidR="008266C8">
        <w:rPr>
          <w:rFonts w:asciiTheme="minorHAnsi" w:hAnsiTheme="minorHAnsi" w:cstheme="minorHAnsi"/>
          <w:b/>
          <w:bCs/>
        </w:rPr>
        <w:t>g.,</w:t>
      </w:r>
      <w:r w:rsidRPr="005A1E20">
        <w:rPr>
          <w:rFonts w:asciiTheme="minorHAnsi" w:hAnsiTheme="minorHAnsi" w:cstheme="minorHAnsi"/>
          <w:b/>
          <w:bCs/>
        </w:rPr>
        <w:t xml:space="preserve"> landscape) to be evaluated:</w:t>
      </w:r>
    </w:p>
    <w:p w14:paraId="3B9F9837" w14:textId="60CD4C81" w:rsidR="003A1EB7" w:rsidRPr="000066F6" w:rsidRDefault="004258C1" w:rsidP="000066F6">
      <w:pPr>
        <w:pStyle w:val="Heading1"/>
        <w:rPr>
          <w:rStyle w:val="Emphasis"/>
          <w:rFonts w:cstheme="minorBidi"/>
          <w:i w:val="0"/>
          <w:sz w:val="28"/>
          <w:szCs w:val="28"/>
        </w:rPr>
      </w:pPr>
      <w:bookmarkStart w:id="40" w:name="_Appendix_C:_DSP"/>
      <w:bookmarkStart w:id="41" w:name="_Toc52781357"/>
      <w:bookmarkStart w:id="42" w:name="_Toc52781604"/>
      <w:bookmarkStart w:id="43" w:name="_Toc54249676"/>
      <w:bookmarkEnd w:id="40"/>
      <w:r w:rsidRPr="000066F6">
        <w:rPr>
          <w:rStyle w:val="Emphasis"/>
          <w:rFonts w:cstheme="minorBidi"/>
          <w:i w:val="0"/>
          <w:sz w:val="28"/>
          <w:szCs w:val="28"/>
        </w:rPr>
        <w:lastRenderedPageBreak/>
        <w:t xml:space="preserve">Appendix </w:t>
      </w:r>
      <w:r w:rsidR="006912C6" w:rsidRPr="000066F6">
        <w:rPr>
          <w:rStyle w:val="Emphasis"/>
          <w:rFonts w:cstheme="minorBidi"/>
          <w:i w:val="0"/>
          <w:sz w:val="28"/>
          <w:szCs w:val="28"/>
        </w:rPr>
        <w:t>C</w:t>
      </w:r>
      <w:r w:rsidRPr="000066F6">
        <w:rPr>
          <w:rStyle w:val="Emphasis"/>
          <w:rFonts w:cstheme="minorBidi"/>
          <w:i w:val="0"/>
          <w:sz w:val="28"/>
          <w:szCs w:val="28"/>
        </w:rPr>
        <w:t xml:space="preserve">: </w:t>
      </w:r>
      <w:r w:rsidR="003A1EB7" w:rsidRPr="000066F6">
        <w:rPr>
          <w:rStyle w:val="Emphasis"/>
          <w:rFonts w:cstheme="minorBidi"/>
          <w:i w:val="0"/>
          <w:sz w:val="28"/>
          <w:szCs w:val="28"/>
        </w:rPr>
        <w:t>DSP Work Plan Development Guide</w:t>
      </w:r>
      <w:bookmarkEnd w:id="41"/>
      <w:bookmarkEnd w:id="42"/>
      <w:bookmarkEnd w:id="43"/>
      <w:r w:rsidR="00982CBA">
        <w:rPr>
          <w:rStyle w:val="Emphasis"/>
          <w:rFonts w:cstheme="minorBidi"/>
          <w:i w:val="0"/>
          <w:sz w:val="28"/>
          <w:szCs w:val="28"/>
        </w:rPr>
        <w:t xml:space="preserve"> </w:t>
      </w:r>
    </w:p>
    <w:p w14:paraId="64236B12" w14:textId="2FBECD6A" w:rsidR="004258C1" w:rsidRPr="005A1E20" w:rsidRDefault="003A1EB7" w:rsidP="00695B5C">
      <w:pPr>
        <w:spacing w:after="0" w:line="240" w:lineRule="auto"/>
        <w:rPr>
          <w:rFonts w:asciiTheme="minorHAnsi" w:hAnsiTheme="minorHAnsi" w:cstheme="minorHAnsi"/>
          <w:bCs/>
          <w:color w:val="000000"/>
        </w:rPr>
      </w:pPr>
      <w:r w:rsidRPr="005A1E20">
        <w:rPr>
          <w:rFonts w:asciiTheme="minorHAnsi" w:hAnsiTheme="minorHAnsi" w:cstheme="minorHAnsi"/>
          <w:bCs/>
          <w:color w:val="000000"/>
        </w:rPr>
        <w:t xml:space="preserve">Use this </w:t>
      </w:r>
      <w:r w:rsidR="00270B4E" w:rsidRPr="000066F6">
        <w:rPr>
          <w:rFonts w:asciiTheme="minorHAnsi" w:hAnsiTheme="minorHAnsi" w:cstheme="minorHAnsi"/>
          <w:bCs/>
          <w:color w:val="000000"/>
        </w:rPr>
        <w:t xml:space="preserve">DSP </w:t>
      </w:r>
      <w:r w:rsidR="008266C8" w:rsidRPr="00C37AFB">
        <w:rPr>
          <w:rFonts w:asciiTheme="minorHAnsi" w:hAnsiTheme="minorHAnsi" w:cstheme="minorHAnsi"/>
          <w:bCs/>
          <w:color w:val="000000"/>
        </w:rPr>
        <w:t>work plan development guide</w:t>
      </w:r>
      <w:r w:rsidR="008266C8" w:rsidRPr="00270B4E">
        <w:rPr>
          <w:rFonts w:asciiTheme="minorHAnsi" w:hAnsiTheme="minorHAnsi" w:cstheme="minorHAnsi"/>
          <w:bCs/>
          <w:i/>
          <w:iCs/>
          <w:color w:val="000000"/>
        </w:rPr>
        <w:t xml:space="preserve"> </w:t>
      </w:r>
      <w:r w:rsidRPr="005A1E20">
        <w:rPr>
          <w:rFonts w:asciiTheme="minorHAnsi" w:hAnsiTheme="minorHAnsi" w:cstheme="minorHAnsi"/>
          <w:bCs/>
          <w:color w:val="000000"/>
        </w:rPr>
        <w:t xml:space="preserve">to document planning decisions for all </w:t>
      </w:r>
      <w:r w:rsidR="00BE3563">
        <w:rPr>
          <w:rFonts w:asciiTheme="minorHAnsi" w:hAnsiTheme="minorHAnsi" w:cstheme="minorHAnsi"/>
          <w:bCs/>
          <w:color w:val="000000"/>
        </w:rPr>
        <w:t>i</w:t>
      </w:r>
      <w:r w:rsidRPr="005A1E20">
        <w:rPr>
          <w:rFonts w:asciiTheme="minorHAnsi" w:hAnsiTheme="minorHAnsi" w:cstheme="minorHAnsi"/>
          <w:bCs/>
          <w:color w:val="000000"/>
        </w:rPr>
        <w:t xml:space="preserve">ntermediate and </w:t>
      </w:r>
      <w:r w:rsidR="00BE3563">
        <w:rPr>
          <w:rFonts w:asciiTheme="minorHAnsi" w:hAnsiTheme="minorHAnsi" w:cstheme="minorHAnsi"/>
          <w:bCs/>
          <w:color w:val="000000"/>
        </w:rPr>
        <w:t>i</w:t>
      </w:r>
      <w:r w:rsidRPr="005A1E20">
        <w:rPr>
          <w:rFonts w:asciiTheme="minorHAnsi" w:hAnsiTheme="minorHAnsi" w:cstheme="minorHAnsi"/>
          <w:bCs/>
          <w:color w:val="000000"/>
        </w:rPr>
        <w:t xml:space="preserve">ntensive </w:t>
      </w:r>
      <w:r w:rsidR="00BE3563">
        <w:rPr>
          <w:rFonts w:asciiTheme="minorHAnsi" w:hAnsiTheme="minorHAnsi" w:cstheme="minorHAnsi"/>
          <w:bCs/>
          <w:color w:val="000000"/>
        </w:rPr>
        <w:t>t</w:t>
      </w:r>
      <w:r w:rsidRPr="005A1E20">
        <w:rPr>
          <w:rFonts w:asciiTheme="minorHAnsi" w:hAnsiTheme="minorHAnsi" w:cstheme="minorHAnsi"/>
          <w:bCs/>
          <w:color w:val="000000"/>
        </w:rPr>
        <w:t>ier DSP projects. Such decisions are related to the questions of where, what, when, why, and how many to sample</w:t>
      </w:r>
      <w:r w:rsidR="00C82D30">
        <w:rPr>
          <w:rFonts w:asciiTheme="minorHAnsi" w:hAnsiTheme="minorHAnsi" w:cstheme="minorHAnsi"/>
          <w:bCs/>
          <w:color w:val="000000"/>
        </w:rPr>
        <w:t xml:space="preserve">. </w:t>
      </w:r>
      <w:r w:rsidR="008B6B68">
        <w:rPr>
          <w:rFonts w:asciiTheme="minorHAnsi" w:hAnsiTheme="minorHAnsi" w:cstheme="minorHAnsi"/>
          <w:bCs/>
          <w:color w:val="000000"/>
        </w:rPr>
        <w:t xml:space="preserve">This </w:t>
      </w:r>
      <w:r w:rsidR="000537E2">
        <w:rPr>
          <w:rFonts w:asciiTheme="minorHAnsi" w:hAnsiTheme="minorHAnsi" w:cstheme="minorHAnsi"/>
          <w:bCs/>
          <w:color w:val="000000"/>
        </w:rPr>
        <w:t xml:space="preserve">development guide </w:t>
      </w:r>
      <w:r w:rsidR="008B6B68">
        <w:rPr>
          <w:rFonts w:asciiTheme="minorHAnsi" w:hAnsiTheme="minorHAnsi" w:cstheme="minorHAnsi"/>
          <w:bCs/>
          <w:color w:val="000000"/>
        </w:rPr>
        <w:t xml:space="preserve">can then be summarized in </w:t>
      </w:r>
      <w:r w:rsidR="001D267F">
        <w:rPr>
          <w:rFonts w:asciiTheme="minorHAnsi" w:hAnsiTheme="minorHAnsi" w:cstheme="minorHAnsi"/>
          <w:bCs/>
          <w:color w:val="000000"/>
        </w:rPr>
        <w:t xml:space="preserve">the </w:t>
      </w:r>
      <w:r w:rsidR="001D267F" w:rsidRPr="001D267F">
        <w:rPr>
          <w:rFonts w:asciiTheme="minorHAnsi" w:hAnsiTheme="minorHAnsi" w:cstheme="minorHAnsi"/>
          <w:bCs/>
          <w:i/>
          <w:iCs/>
          <w:color w:val="000000"/>
        </w:rPr>
        <w:t>2021 DSP Guide</w:t>
      </w:r>
      <w:r w:rsidR="003F6AEB">
        <w:rPr>
          <w:rFonts w:asciiTheme="minorHAnsi" w:hAnsiTheme="minorHAnsi" w:cstheme="minorHAnsi"/>
          <w:bCs/>
          <w:i/>
          <w:iCs/>
          <w:color w:val="000000"/>
        </w:rPr>
        <w:t xml:space="preserve">, </w:t>
      </w:r>
      <w:r w:rsidR="008B6B68" w:rsidRPr="00390076">
        <w:rPr>
          <w:rFonts w:asciiTheme="minorHAnsi" w:hAnsiTheme="minorHAnsi" w:cstheme="minorHAnsi"/>
          <w:bCs/>
          <w:color w:val="000000"/>
        </w:rPr>
        <w:t>Appendix</w:t>
      </w:r>
      <w:r w:rsidR="006912C6" w:rsidRPr="00390076">
        <w:rPr>
          <w:rFonts w:asciiTheme="minorHAnsi" w:hAnsiTheme="minorHAnsi" w:cstheme="minorHAnsi"/>
          <w:bCs/>
          <w:color w:val="000000"/>
        </w:rPr>
        <w:t xml:space="preserve"> B</w:t>
      </w:r>
      <w:r w:rsidR="008B6B68" w:rsidRPr="00390076">
        <w:rPr>
          <w:rFonts w:asciiTheme="minorHAnsi" w:hAnsiTheme="minorHAnsi" w:cstheme="minorHAnsi"/>
          <w:bCs/>
          <w:color w:val="000000"/>
        </w:rPr>
        <w:t xml:space="preserve">: </w:t>
      </w:r>
      <w:r w:rsidR="00270B4E" w:rsidRPr="00390076">
        <w:rPr>
          <w:rFonts w:asciiTheme="minorHAnsi" w:hAnsiTheme="minorHAnsi" w:cstheme="minorHAnsi"/>
          <w:bCs/>
          <w:color w:val="000000"/>
        </w:rPr>
        <w:t xml:space="preserve">DSP </w:t>
      </w:r>
      <w:r w:rsidR="008B6B68" w:rsidRPr="00390076">
        <w:rPr>
          <w:rFonts w:asciiTheme="minorHAnsi" w:hAnsiTheme="minorHAnsi" w:cstheme="minorHAnsi"/>
          <w:bCs/>
          <w:color w:val="000000"/>
        </w:rPr>
        <w:t>Work Plan Summary</w:t>
      </w:r>
      <w:r w:rsidR="008266C8">
        <w:rPr>
          <w:rFonts w:asciiTheme="minorHAnsi" w:hAnsiTheme="minorHAnsi" w:cstheme="minorHAnsi"/>
          <w:bCs/>
          <w:color w:val="000000"/>
        </w:rPr>
        <w:t>,</w:t>
      </w:r>
      <w:r w:rsidR="008B6B68">
        <w:rPr>
          <w:rFonts w:asciiTheme="minorHAnsi" w:hAnsiTheme="minorHAnsi" w:cstheme="minorHAnsi"/>
          <w:bCs/>
          <w:color w:val="000000"/>
        </w:rPr>
        <w:t xml:space="preserve"> </w:t>
      </w:r>
      <w:r w:rsidR="008266C8">
        <w:rPr>
          <w:rFonts w:asciiTheme="minorHAnsi" w:hAnsiTheme="minorHAnsi" w:cstheme="minorHAnsi"/>
          <w:bCs/>
          <w:color w:val="000000"/>
        </w:rPr>
        <w:t>and</w:t>
      </w:r>
      <w:r w:rsidR="008B6B68">
        <w:rPr>
          <w:rFonts w:asciiTheme="minorHAnsi" w:hAnsiTheme="minorHAnsi" w:cstheme="minorHAnsi"/>
          <w:bCs/>
          <w:color w:val="000000"/>
        </w:rPr>
        <w:t xml:space="preserve"> </w:t>
      </w:r>
      <w:r w:rsidR="006912C6">
        <w:rPr>
          <w:rFonts w:asciiTheme="minorHAnsi" w:hAnsiTheme="minorHAnsi" w:cstheme="minorHAnsi"/>
          <w:bCs/>
          <w:color w:val="000000"/>
        </w:rPr>
        <w:t>copied into the project table in NASIS.</w:t>
      </w:r>
    </w:p>
    <w:p w14:paraId="01394C39" w14:textId="029DCB69" w:rsidR="003A1EB7" w:rsidRPr="005A1E20" w:rsidRDefault="00360B0E" w:rsidP="00695B5C">
      <w:pPr>
        <w:spacing w:after="0" w:line="240" w:lineRule="auto"/>
        <w:rPr>
          <w:rFonts w:asciiTheme="minorHAnsi" w:hAnsiTheme="minorHAnsi" w:cstheme="minorHAnsi"/>
        </w:rPr>
      </w:pPr>
      <w:r>
        <w:rPr>
          <w:rFonts w:asciiTheme="minorHAnsi" w:hAnsiTheme="minorHAnsi" w:cstheme="minorHAnsi"/>
          <w:bCs/>
          <w:color w:val="000000"/>
        </w:rPr>
        <w:t>R</w:t>
      </w:r>
      <w:r w:rsidR="003A1EB7" w:rsidRPr="005A1E20">
        <w:rPr>
          <w:rFonts w:asciiTheme="minorHAnsi" w:hAnsiTheme="minorHAnsi" w:cstheme="minorHAnsi"/>
          <w:bCs/>
          <w:color w:val="000000"/>
        </w:rPr>
        <w:t xml:space="preserve">efer </w:t>
      </w:r>
      <w:r w:rsidR="000537E2">
        <w:rPr>
          <w:rFonts w:asciiTheme="minorHAnsi" w:hAnsiTheme="minorHAnsi" w:cstheme="minorHAnsi"/>
          <w:bCs/>
          <w:color w:val="000000"/>
        </w:rPr>
        <w:t xml:space="preserve">to </w:t>
      </w:r>
      <w:r w:rsidR="003A1EB7" w:rsidRPr="005A1E20">
        <w:rPr>
          <w:rFonts w:asciiTheme="minorHAnsi" w:hAnsiTheme="minorHAnsi" w:cstheme="minorHAnsi"/>
        </w:rPr>
        <w:t xml:space="preserve">other DSP references </w:t>
      </w:r>
      <w:r>
        <w:rPr>
          <w:rFonts w:asciiTheme="minorHAnsi" w:hAnsiTheme="minorHAnsi" w:cstheme="minorHAnsi"/>
        </w:rPr>
        <w:t>at</w:t>
      </w:r>
      <w:r w:rsidR="003A1EB7" w:rsidRPr="005A1E20">
        <w:rPr>
          <w:rFonts w:asciiTheme="minorHAnsi" w:hAnsiTheme="minorHAnsi" w:cstheme="minorHAnsi"/>
        </w:rPr>
        <w:t xml:space="preserve"> </w:t>
      </w:r>
      <w:hyperlink r:id="rId16" w:history="1">
        <w:r w:rsidR="003A1EB7" w:rsidRPr="005A1E20">
          <w:rPr>
            <w:rStyle w:val="Hyperlink"/>
            <w:rFonts w:asciiTheme="minorHAnsi" w:hAnsiTheme="minorHAnsi" w:cstheme="minorHAnsi"/>
          </w:rPr>
          <w:t>https://new.cloudvault.usda.gov/index.php/s/HB84Lw7EkKAyMC7</w:t>
        </w:r>
      </w:hyperlink>
      <w:r w:rsidR="000537E2" w:rsidRPr="000752D1">
        <w:rPr>
          <w:rStyle w:val="Hyperlink"/>
          <w:rFonts w:asciiTheme="minorHAnsi" w:hAnsiTheme="minorHAnsi" w:cstheme="minorHAnsi"/>
          <w:color w:val="auto"/>
          <w:u w:val="none"/>
        </w:rPr>
        <w:t>.</w:t>
      </w:r>
    </w:p>
    <w:p w14:paraId="0E2DD803" w14:textId="424D8CD3" w:rsidR="003A1EB7" w:rsidRPr="005A1E20" w:rsidRDefault="003A1EB7" w:rsidP="00695B5C">
      <w:pPr>
        <w:spacing w:after="0" w:line="240" w:lineRule="auto"/>
        <w:rPr>
          <w:rFonts w:asciiTheme="minorHAnsi" w:hAnsiTheme="minorHAnsi" w:cstheme="minorHAnsi"/>
          <w:b/>
          <w:bCs/>
          <w:i/>
          <w:color w:val="8EAADB"/>
        </w:rPr>
      </w:pPr>
      <w:r w:rsidRPr="005A1E20">
        <w:rPr>
          <w:rStyle w:val="exampleChar"/>
          <w:rFonts w:asciiTheme="minorHAnsi" w:eastAsiaTheme="minorHAnsi" w:hAnsiTheme="minorHAnsi" w:cstheme="minorHAnsi"/>
          <w:sz w:val="22"/>
          <w:szCs w:val="22"/>
        </w:rPr>
        <w:t>Example answers are blue.</w:t>
      </w:r>
    </w:p>
    <w:p w14:paraId="0FC4B280" w14:textId="77777777" w:rsidR="003A1EB7" w:rsidRPr="005A1E20" w:rsidRDefault="00CB2843" w:rsidP="00695B5C">
      <w:pPr>
        <w:spacing w:after="0" w:line="240" w:lineRule="auto"/>
        <w:rPr>
          <w:rFonts w:asciiTheme="minorHAnsi" w:hAnsiTheme="minorHAnsi" w:cstheme="minorHAnsi"/>
          <w:color w:val="000000"/>
        </w:rPr>
      </w:pPr>
      <w:r>
        <w:rPr>
          <w:rFonts w:asciiTheme="minorHAnsi" w:hAnsiTheme="minorHAnsi" w:cstheme="minorHAnsi"/>
          <w:bCs/>
          <w:color w:val="000000"/>
        </w:rPr>
        <w:pict w14:anchorId="730A4376">
          <v:rect id="_x0000_i1025" style="width:7in;height:3pt" o:hralign="center" o:hrstd="t" o:hrnoshade="t" o:hr="t" fillcolor="black" stroked="f"/>
        </w:pict>
      </w:r>
    </w:p>
    <w:p w14:paraId="08009B74" w14:textId="77777777" w:rsidR="003A1EB7" w:rsidRPr="000066F6" w:rsidRDefault="003A1EB7" w:rsidP="0081392E">
      <w:pPr>
        <w:spacing w:after="0" w:line="240" w:lineRule="auto"/>
        <w:rPr>
          <w:rFonts w:asciiTheme="minorHAnsi" w:hAnsiTheme="minorHAnsi" w:cstheme="minorHAnsi"/>
          <w:b/>
          <w:bCs/>
          <w:sz w:val="24"/>
          <w:szCs w:val="24"/>
          <w:u w:val="single"/>
        </w:rPr>
      </w:pPr>
      <w:r w:rsidRPr="000066F6">
        <w:rPr>
          <w:rFonts w:asciiTheme="minorHAnsi" w:hAnsiTheme="minorHAnsi" w:cstheme="minorHAnsi"/>
          <w:b/>
          <w:bCs/>
          <w:sz w:val="24"/>
          <w:szCs w:val="24"/>
          <w:u w:val="single"/>
        </w:rPr>
        <w:t>Project Title</w:t>
      </w:r>
    </w:p>
    <w:p w14:paraId="1A585CCA" w14:textId="77777777" w:rsidR="003A1EB7" w:rsidRPr="00C37AFB" w:rsidRDefault="003A1EB7" w:rsidP="00695B5C">
      <w:pPr>
        <w:spacing w:after="0" w:line="240" w:lineRule="auto"/>
        <w:rPr>
          <w:rFonts w:asciiTheme="minorHAnsi" w:hAnsiTheme="minorHAnsi" w:cstheme="minorHAnsi"/>
          <w:i/>
          <w:iCs/>
        </w:rPr>
      </w:pPr>
      <w:r w:rsidRPr="000066F6">
        <w:rPr>
          <w:rStyle w:val="Emphasis"/>
          <w:rFonts w:asciiTheme="minorHAnsi" w:hAnsiTheme="minorHAnsi" w:cstheme="minorHAnsi"/>
          <w:i w:val="0"/>
          <w:iCs/>
          <w:sz w:val="22"/>
          <w:szCs w:val="22"/>
        </w:rPr>
        <w:t>Title should reflect DSP project labeling and NASIS project ID.</w:t>
      </w:r>
    </w:p>
    <w:p w14:paraId="01A2C8C2" w14:textId="570E0D6D" w:rsidR="004258C1" w:rsidRPr="006912C6" w:rsidRDefault="003A1EB7" w:rsidP="006912C6">
      <w:pPr>
        <w:pStyle w:val="example"/>
        <w:rPr>
          <w:rFonts w:asciiTheme="minorHAnsi" w:hAnsiTheme="minorHAnsi" w:cstheme="minorHAnsi"/>
          <w:sz w:val="22"/>
          <w:szCs w:val="22"/>
        </w:rPr>
      </w:pPr>
      <w:r w:rsidRPr="005A1E20">
        <w:rPr>
          <w:rFonts w:asciiTheme="minorHAnsi" w:hAnsiTheme="minorHAnsi" w:cstheme="minorHAnsi"/>
          <w:sz w:val="22"/>
          <w:szCs w:val="22"/>
        </w:rPr>
        <w:t>DSP SD 2012 Central Rangeland</w:t>
      </w:r>
    </w:p>
    <w:p w14:paraId="6BA7F95A" w14:textId="6C472D53" w:rsidR="003A1EB7" w:rsidRPr="000066F6" w:rsidRDefault="003A1EB7" w:rsidP="0081392E">
      <w:pPr>
        <w:spacing w:after="0" w:line="240" w:lineRule="auto"/>
        <w:rPr>
          <w:rFonts w:asciiTheme="minorHAnsi" w:hAnsiTheme="minorHAnsi" w:cstheme="minorHAnsi"/>
          <w:b/>
          <w:bCs/>
          <w:sz w:val="24"/>
          <w:szCs w:val="24"/>
          <w:u w:val="single"/>
        </w:rPr>
      </w:pPr>
      <w:r w:rsidRPr="000066F6">
        <w:rPr>
          <w:rFonts w:asciiTheme="minorHAnsi" w:hAnsiTheme="minorHAnsi" w:cstheme="minorHAnsi"/>
          <w:b/>
          <w:bCs/>
          <w:sz w:val="24"/>
          <w:szCs w:val="24"/>
          <w:u w:val="single"/>
        </w:rPr>
        <w:t>Project Sponsor and Objective</w:t>
      </w:r>
    </w:p>
    <w:p w14:paraId="2615E589" w14:textId="05F84B2E" w:rsidR="003A1EB7" w:rsidRPr="005A1E20" w:rsidRDefault="003A1EB7" w:rsidP="00695B5C">
      <w:pPr>
        <w:spacing w:after="0" w:line="240" w:lineRule="auto"/>
        <w:rPr>
          <w:rFonts w:asciiTheme="minorHAnsi" w:hAnsiTheme="minorHAnsi" w:cstheme="minorHAnsi"/>
          <w:bCs/>
          <w:color w:val="000000"/>
        </w:rPr>
      </w:pPr>
      <w:r w:rsidRPr="005A1E20">
        <w:rPr>
          <w:rFonts w:asciiTheme="minorHAnsi" w:hAnsiTheme="minorHAnsi" w:cstheme="minorHAnsi"/>
          <w:bCs/>
          <w:color w:val="000000"/>
        </w:rPr>
        <w:t xml:space="preserve">DSP projects are required as part of each region’s MLRA project portfolio. DSP projects should be sponsored by local agency needs. For instance, an area resource soil scientist may request that soil health reference values be collected on a suite of important soils. The project plan should meet the needs of the sponsor and enhance regular soil survey activities. DSP projects are categorized </w:t>
      </w:r>
      <w:r w:rsidR="00FA44ED" w:rsidRPr="005A1E20">
        <w:rPr>
          <w:rFonts w:asciiTheme="minorHAnsi" w:hAnsiTheme="minorHAnsi" w:cstheme="minorHAnsi"/>
          <w:bCs/>
          <w:color w:val="000000"/>
        </w:rPr>
        <w:t xml:space="preserve">into </w:t>
      </w:r>
      <w:r w:rsidR="00FA44ED">
        <w:rPr>
          <w:rFonts w:asciiTheme="minorHAnsi" w:hAnsiTheme="minorHAnsi" w:cstheme="minorHAnsi"/>
          <w:bCs/>
          <w:color w:val="000000"/>
        </w:rPr>
        <w:t>t</w:t>
      </w:r>
      <w:r w:rsidR="00FA44ED" w:rsidRPr="005A1E20">
        <w:rPr>
          <w:rFonts w:asciiTheme="minorHAnsi" w:hAnsiTheme="minorHAnsi" w:cstheme="minorHAnsi"/>
          <w:bCs/>
          <w:color w:val="000000"/>
        </w:rPr>
        <w:t xml:space="preserve">iers </w:t>
      </w:r>
      <w:r w:rsidRPr="005A1E20">
        <w:rPr>
          <w:rFonts w:asciiTheme="minorHAnsi" w:hAnsiTheme="minorHAnsi" w:cstheme="minorHAnsi"/>
          <w:bCs/>
          <w:color w:val="000000"/>
        </w:rPr>
        <w:t>by the intensity and amount of data collected. For more information</w:t>
      </w:r>
      <w:r w:rsidR="00880568">
        <w:rPr>
          <w:rFonts w:asciiTheme="minorHAnsi" w:hAnsiTheme="minorHAnsi" w:cstheme="minorHAnsi"/>
          <w:bCs/>
          <w:color w:val="000000"/>
        </w:rPr>
        <w:t>, click the link to</w:t>
      </w:r>
      <w:r w:rsidR="00EC2BD9">
        <w:rPr>
          <w:rFonts w:asciiTheme="minorHAnsi" w:hAnsiTheme="minorHAnsi" w:cstheme="minorHAnsi"/>
          <w:bCs/>
          <w:color w:val="000000"/>
        </w:rPr>
        <w:t xml:space="preserve"> </w:t>
      </w:r>
      <w:r w:rsidRPr="005A1E20">
        <w:rPr>
          <w:rFonts w:asciiTheme="minorHAnsi" w:hAnsiTheme="minorHAnsi" w:cstheme="minorHAnsi"/>
          <w:bCs/>
          <w:color w:val="000000"/>
        </w:rPr>
        <w:t>the DSP project guidance at the top of this page. All DSP projects have completed NASIS records as deliverables. Record any additional deliverable expected by the project sponsor.</w:t>
      </w:r>
    </w:p>
    <w:p w14:paraId="5D016511" w14:textId="77777777" w:rsidR="004258C1" w:rsidRDefault="004258C1" w:rsidP="0081392E">
      <w:pPr>
        <w:pStyle w:val="NoSpacing"/>
        <w:rPr>
          <w:b/>
          <w:bCs/>
        </w:rPr>
      </w:pPr>
    </w:p>
    <w:p w14:paraId="31138BB7" w14:textId="5CFC7AD7" w:rsidR="003A1EB7" w:rsidRPr="0081392E" w:rsidRDefault="003A1EB7" w:rsidP="0081392E">
      <w:pPr>
        <w:pStyle w:val="NoSpacing"/>
        <w:rPr>
          <w:b/>
          <w:bCs/>
        </w:rPr>
      </w:pPr>
      <w:r w:rsidRPr="0081392E">
        <w:rPr>
          <w:b/>
          <w:bCs/>
        </w:rPr>
        <w:t xml:space="preserve">Project Sponsor: </w:t>
      </w:r>
    </w:p>
    <w:p w14:paraId="55E3C83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State Conservationist and Resource Soil Scientists – Kansas</w:t>
      </w:r>
    </w:p>
    <w:p w14:paraId="261BB075" w14:textId="77777777" w:rsidR="004258C1" w:rsidRDefault="004258C1" w:rsidP="0081392E">
      <w:pPr>
        <w:pStyle w:val="NoSpacing"/>
        <w:rPr>
          <w:b/>
          <w:bCs/>
        </w:rPr>
      </w:pPr>
    </w:p>
    <w:p w14:paraId="1E85C76B" w14:textId="06497B23" w:rsidR="003A1EB7" w:rsidRPr="0081392E" w:rsidRDefault="003A1EB7" w:rsidP="0081392E">
      <w:pPr>
        <w:pStyle w:val="NoSpacing"/>
        <w:rPr>
          <w:b/>
          <w:bCs/>
        </w:rPr>
      </w:pPr>
      <w:r w:rsidRPr="0081392E">
        <w:rPr>
          <w:b/>
          <w:bCs/>
        </w:rPr>
        <w:t xml:space="preserve">Project Objective: </w:t>
      </w:r>
    </w:p>
    <w:p w14:paraId="0D4025FF" w14:textId="678F06AA"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Evaluate DSPs and soil health indicators for a major soil series component on multiple land uses including soil health management systems to answer a question from the state soil scientist</w:t>
      </w:r>
      <w:r w:rsidR="00184F71">
        <w:rPr>
          <w:rFonts w:asciiTheme="minorHAnsi" w:hAnsiTheme="minorHAnsi" w:cstheme="minorHAnsi"/>
          <w:sz w:val="22"/>
          <w:szCs w:val="22"/>
        </w:rPr>
        <w:t>.</w:t>
      </w:r>
    </w:p>
    <w:p w14:paraId="20F5D2D4" w14:textId="77777777" w:rsidR="004258C1" w:rsidRDefault="004258C1" w:rsidP="0081392E">
      <w:pPr>
        <w:pStyle w:val="NoSpacing"/>
        <w:rPr>
          <w:b/>
          <w:bCs/>
        </w:rPr>
      </w:pPr>
    </w:p>
    <w:p w14:paraId="70FE5E1B" w14:textId="2168D59E" w:rsidR="003A1EB7" w:rsidRPr="0081392E" w:rsidRDefault="003A1EB7" w:rsidP="0081392E">
      <w:pPr>
        <w:pStyle w:val="NoSpacing"/>
        <w:rPr>
          <w:b/>
          <w:bCs/>
        </w:rPr>
      </w:pPr>
      <w:r w:rsidRPr="000066F6">
        <w:rPr>
          <w:b/>
          <w:bCs/>
          <w:sz w:val="24"/>
          <w:szCs w:val="24"/>
          <w:u w:val="single"/>
        </w:rPr>
        <w:t>Deliverables</w:t>
      </w:r>
    </w:p>
    <w:p w14:paraId="696D3408" w14:textId="77777777" w:rsidR="003A1EB7" w:rsidRPr="005A1E20" w:rsidRDefault="003A1EB7" w:rsidP="00695B5C">
      <w:pPr>
        <w:spacing w:after="0" w:line="240" w:lineRule="auto"/>
        <w:rPr>
          <w:rStyle w:val="Emphasis"/>
          <w:rFonts w:asciiTheme="minorHAnsi" w:hAnsiTheme="minorHAnsi" w:cstheme="minorHAnsi"/>
          <w:sz w:val="22"/>
          <w:szCs w:val="22"/>
        </w:rPr>
      </w:pPr>
      <w:r w:rsidRPr="005A1E20">
        <w:rPr>
          <w:rStyle w:val="Emphasis"/>
          <w:rFonts w:asciiTheme="minorHAnsi" w:hAnsiTheme="minorHAnsi" w:cstheme="minorHAnsi"/>
          <w:sz w:val="22"/>
          <w:szCs w:val="22"/>
        </w:rPr>
        <w:t>Include ecological sites, states, soils, and management systems represented.</w:t>
      </w:r>
    </w:p>
    <w:p w14:paraId="1D720B6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NASIS Project Completed</w:t>
      </w:r>
    </w:p>
    <w:p w14:paraId="4673D6EA" w14:textId="74FFA616" w:rsidR="003A1EB7" w:rsidRPr="0081392E" w:rsidRDefault="003A1EB7" w:rsidP="0081392E">
      <w:pPr>
        <w:pStyle w:val="example"/>
        <w:rPr>
          <w:rFonts w:asciiTheme="minorHAnsi" w:hAnsiTheme="minorHAnsi" w:cstheme="minorHAnsi"/>
          <w:sz w:val="22"/>
          <w:szCs w:val="22"/>
        </w:rPr>
      </w:pPr>
      <w:r w:rsidRPr="005A1E20">
        <w:rPr>
          <w:rFonts w:asciiTheme="minorHAnsi" w:hAnsiTheme="minorHAnsi" w:cstheme="minorHAnsi"/>
          <w:sz w:val="22"/>
          <w:szCs w:val="22"/>
        </w:rPr>
        <w:t>Report of mean and range of soil health indicators by soil and land management system (used by state soil scientist to make recommendations)</w:t>
      </w:r>
    </w:p>
    <w:p w14:paraId="2239A9E2" w14:textId="77777777" w:rsidR="004258C1" w:rsidRDefault="004258C1" w:rsidP="0081392E">
      <w:pPr>
        <w:pStyle w:val="NoSpacing"/>
        <w:rPr>
          <w:b/>
          <w:bCs/>
        </w:rPr>
      </w:pPr>
    </w:p>
    <w:p w14:paraId="6508AF83" w14:textId="2300EAE7" w:rsidR="003A1EB7" w:rsidRPr="0081392E" w:rsidRDefault="003A1EB7" w:rsidP="0081392E">
      <w:pPr>
        <w:pStyle w:val="NoSpacing"/>
        <w:rPr>
          <w:b/>
          <w:bCs/>
        </w:rPr>
      </w:pPr>
      <w:r w:rsidRPr="0081392E">
        <w:rPr>
          <w:b/>
          <w:bCs/>
        </w:rPr>
        <w:t>Other deliverables (describe):</w:t>
      </w:r>
    </w:p>
    <w:p w14:paraId="1BAB2486" w14:textId="1EB51DA3" w:rsidR="003A1EB7" w:rsidRPr="005A1E20" w:rsidRDefault="003A1EB7" w:rsidP="0081392E">
      <w:pPr>
        <w:pStyle w:val="example"/>
        <w:rPr>
          <w:rFonts w:asciiTheme="minorHAnsi" w:hAnsiTheme="minorHAnsi" w:cstheme="minorHAnsi"/>
          <w:sz w:val="22"/>
          <w:szCs w:val="22"/>
        </w:rPr>
      </w:pPr>
      <w:r w:rsidRPr="005A1E20">
        <w:rPr>
          <w:rFonts w:asciiTheme="minorHAnsi" w:hAnsiTheme="minorHAnsi" w:cstheme="minorHAnsi"/>
          <w:sz w:val="22"/>
          <w:szCs w:val="22"/>
        </w:rPr>
        <w:t>Photos of landscape and soil profiles (linked to data collected) for use in public affairs material.</w:t>
      </w:r>
    </w:p>
    <w:p w14:paraId="6F309FD2" w14:textId="77777777" w:rsidR="004258C1" w:rsidRDefault="004258C1" w:rsidP="0081392E">
      <w:pPr>
        <w:pStyle w:val="NoSpacing"/>
        <w:rPr>
          <w:b/>
          <w:bCs/>
        </w:rPr>
      </w:pPr>
    </w:p>
    <w:p w14:paraId="0FA4F1E3" w14:textId="193707BD" w:rsidR="003A1EB7" w:rsidRPr="000066F6" w:rsidRDefault="003A1EB7" w:rsidP="0081392E">
      <w:pPr>
        <w:pStyle w:val="NoSpacing"/>
        <w:rPr>
          <w:b/>
          <w:bCs/>
          <w:sz w:val="24"/>
          <w:szCs w:val="24"/>
          <w:u w:val="single"/>
        </w:rPr>
      </w:pPr>
      <w:r w:rsidRPr="000066F6">
        <w:rPr>
          <w:b/>
          <w:bCs/>
          <w:sz w:val="24"/>
          <w:szCs w:val="24"/>
          <w:u w:val="single"/>
        </w:rPr>
        <w:t>Project Scope</w:t>
      </w:r>
    </w:p>
    <w:p w14:paraId="45E056B3" w14:textId="690D41DB" w:rsidR="003A1EB7" w:rsidRPr="000066F6" w:rsidRDefault="003A1EB7" w:rsidP="00695B5C">
      <w:pPr>
        <w:spacing w:after="0" w:line="240" w:lineRule="auto"/>
        <w:rPr>
          <w:rStyle w:val="Emphasis"/>
          <w:rFonts w:asciiTheme="minorHAnsi" w:hAnsiTheme="minorHAnsi" w:cstheme="minorHAnsi"/>
          <w:i w:val="0"/>
          <w:iCs/>
          <w:sz w:val="22"/>
          <w:szCs w:val="22"/>
        </w:rPr>
      </w:pPr>
      <w:r w:rsidRPr="000066F6">
        <w:rPr>
          <w:rStyle w:val="Emphasis"/>
          <w:rFonts w:asciiTheme="minorHAnsi" w:hAnsiTheme="minorHAnsi" w:cstheme="minorHAnsi"/>
          <w:i w:val="0"/>
          <w:iCs/>
          <w:sz w:val="22"/>
          <w:szCs w:val="22"/>
        </w:rPr>
        <w:t xml:space="preserve">Project scope is intended to capture the extent of the project, including the soils and ecological sites to which any results should apply. Refer to the </w:t>
      </w:r>
      <w:r w:rsidRPr="00C37AFB">
        <w:rPr>
          <w:rStyle w:val="Emphasis"/>
          <w:rFonts w:asciiTheme="minorHAnsi" w:hAnsiTheme="minorHAnsi" w:cstheme="minorHAnsi"/>
          <w:sz w:val="22"/>
          <w:szCs w:val="22"/>
        </w:rPr>
        <w:t>2021</w:t>
      </w:r>
      <w:r w:rsidRPr="000066F6">
        <w:rPr>
          <w:rStyle w:val="Emphasis"/>
          <w:rFonts w:asciiTheme="minorHAnsi" w:hAnsiTheme="minorHAnsi" w:cstheme="minorHAnsi"/>
          <w:i w:val="0"/>
          <w:iCs/>
          <w:sz w:val="22"/>
          <w:szCs w:val="22"/>
        </w:rPr>
        <w:t xml:space="preserve"> </w:t>
      </w:r>
      <w:r w:rsidRPr="00184F71">
        <w:rPr>
          <w:rStyle w:val="Emphasis"/>
          <w:rFonts w:asciiTheme="minorHAnsi" w:hAnsiTheme="minorHAnsi" w:cstheme="minorHAnsi"/>
          <w:sz w:val="22"/>
          <w:szCs w:val="22"/>
        </w:rPr>
        <w:t>DSP Guid</w:t>
      </w:r>
      <w:r w:rsidR="00F6369E" w:rsidRPr="00184F71">
        <w:rPr>
          <w:rStyle w:val="Emphasis"/>
          <w:rFonts w:asciiTheme="minorHAnsi" w:hAnsiTheme="minorHAnsi" w:cstheme="minorHAnsi"/>
          <w:sz w:val="22"/>
          <w:szCs w:val="22"/>
        </w:rPr>
        <w:t>e</w:t>
      </w:r>
      <w:r w:rsidR="00184F71">
        <w:rPr>
          <w:rStyle w:val="Emphasis"/>
          <w:rFonts w:asciiTheme="minorHAnsi" w:hAnsiTheme="minorHAnsi" w:cstheme="minorHAnsi"/>
          <w:i w:val="0"/>
          <w:iCs/>
          <w:sz w:val="22"/>
          <w:szCs w:val="22"/>
        </w:rPr>
        <w:t>;</w:t>
      </w:r>
      <w:r w:rsidRPr="000066F6">
        <w:rPr>
          <w:rStyle w:val="Emphasis"/>
          <w:rFonts w:asciiTheme="minorHAnsi" w:hAnsiTheme="minorHAnsi" w:cstheme="minorHAnsi"/>
          <w:i w:val="0"/>
          <w:iCs/>
          <w:sz w:val="22"/>
          <w:szCs w:val="22"/>
        </w:rPr>
        <w:t xml:space="preserve"> the </w:t>
      </w:r>
      <w:r w:rsidRPr="00C37AFB">
        <w:rPr>
          <w:rStyle w:val="Emphasis"/>
          <w:rFonts w:asciiTheme="minorHAnsi" w:hAnsiTheme="minorHAnsi" w:cstheme="minorHAnsi"/>
          <w:sz w:val="22"/>
          <w:szCs w:val="22"/>
        </w:rPr>
        <w:t>2017</w:t>
      </w:r>
      <w:r w:rsidRPr="000066F6">
        <w:rPr>
          <w:rStyle w:val="Emphasis"/>
          <w:rFonts w:asciiTheme="minorHAnsi" w:hAnsiTheme="minorHAnsi" w:cstheme="minorHAnsi"/>
          <w:i w:val="0"/>
          <w:iCs/>
          <w:sz w:val="22"/>
          <w:szCs w:val="22"/>
        </w:rPr>
        <w:t xml:space="preserve"> </w:t>
      </w:r>
      <w:r w:rsidRPr="00184F71">
        <w:rPr>
          <w:rStyle w:val="Emphasis"/>
          <w:rFonts w:asciiTheme="minorHAnsi" w:hAnsiTheme="minorHAnsi" w:cstheme="minorHAnsi"/>
          <w:sz w:val="22"/>
          <w:szCs w:val="22"/>
        </w:rPr>
        <w:t>Soil Survey Manual</w:t>
      </w:r>
      <w:r w:rsidR="00184F71">
        <w:rPr>
          <w:rStyle w:val="Emphasis"/>
          <w:rFonts w:asciiTheme="minorHAnsi" w:hAnsiTheme="minorHAnsi" w:cstheme="minorHAnsi"/>
          <w:i w:val="0"/>
          <w:iCs/>
          <w:sz w:val="22"/>
          <w:szCs w:val="22"/>
        </w:rPr>
        <w:t>,</w:t>
      </w:r>
      <w:r w:rsidRPr="000066F6">
        <w:rPr>
          <w:rStyle w:val="Emphasis"/>
          <w:rFonts w:asciiTheme="minorHAnsi" w:hAnsiTheme="minorHAnsi" w:cstheme="minorHAnsi"/>
          <w:i w:val="0"/>
          <w:iCs/>
          <w:sz w:val="22"/>
          <w:szCs w:val="22"/>
        </w:rPr>
        <w:t xml:space="preserve"> Chapter 9</w:t>
      </w:r>
      <w:r w:rsidR="00184F71">
        <w:rPr>
          <w:rStyle w:val="Emphasis"/>
          <w:rFonts w:asciiTheme="minorHAnsi" w:hAnsiTheme="minorHAnsi" w:cstheme="minorHAnsi"/>
          <w:i w:val="0"/>
          <w:iCs/>
          <w:sz w:val="22"/>
          <w:szCs w:val="22"/>
        </w:rPr>
        <w:t>;</w:t>
      </w:r>
      <w:r w:rsidRPr="000066F6">
        <w:rPr>
          <w:rStyle w:val="Emphasis"/>
          <w:rFonts w:asciiTheme="minorHAnsi" w:hAnsiTheme="minorHAnsi" w:cstheme="minorHAnsi"/>
          <w:i w:val="0"/>
          <w:iCs/>
          <w:sz w:val="22"/>
          <w:szCs w:val="22"/>
        </w:rPr>
        <w:t xml:space="preserve"> </w:t>
      </w:r>
      <w:r w:rsidR="000B24AE" w:rsidRPr="000066F6">
        <w:rPr>
          <w:rStyle w:val="Emphasis"/>
          <w:rFonts w:asciiTheme="minorHAnsi" w:hAnsiTheme="minorHAnsi" w:cstheme="minorHAnsi"/>
          <w:i w:val="0"/>
          <w:iCs/>
          <w:sz w:val="22"/>
          <w:szCs w:val="22"/>
        </w:rPr>
        <w:t xml:space="preserve">or </w:t>
      </w:r>
      <w:r w:rsidRPr="000066F6">
        <w:rPr>
          <w:rStyle w:val="Emphasis"/>
          <w:rFonts w:asciiTheme="minorHAnsi" w:hAnsiTheme="minorHAnsi" w:cstheme="minorHAnsi"/>
          <w:i w:val="0"/>
          <w:iCs/>
          <w:sz w:val="22"/>
          <w:szCs w:val="22"/>
        </w:rPr>
        <w:t xml:space="preserve">the </w:t>
      </w:r>
      <w:r w:rsidRPr="00C37AFB">
        <w:rPr>
          <w:rStyle w:val="Emphasis"/>
          <w:rFonts w:asciiTheme="minorHAnsi" w:hAnsiTheme="minorHAnsi" w:cstheme="minorHAnsi"/>
          <w:sz w:val="22"/>
          <w:szCs w:val="22"/>
        </w:rPr>
        <w:t>2008</w:t>
      </w:r>
      <w:r w:rsidRPr="000066F6">
        <w:rPr>
          <w:rStyle w:val="Emphasis"/>
          <w:rFonts w:asciiTheme="minorHAnsi" w:hAnsiTheme="minorHAnsi" w:cstheme="minorHAnsi"/>
          <w:i w:val="0"/>
          <w:iCs/>
          <w:sz w:val="22"/>
          <w:szCs w:val="22"/>
        </w:rPr>
        <w:t xml:space="preserve"> </w:t>
      </w:r>
      <w:r w:rsidRPr="00184F71">
        <w:rPr>
          <w:rStyle w:val="Emphasis"/>
          <w:rFonts w:asciiTheme="minorHAnsi" w:hAnsiTheme="minorHAnsi" w:cstheme="minorHAnsi"/>
          <w:sz w:val="22"/>
          <w:szCs w:val="22"/>
        </w:rPr>
        <w:t>Soil Change Guide</w:t>
      </w:r>
      <w:r w:rsidRPr="000066F6">
        <w:rPr>
          <w:rStyle w:val="Emphasis"/>
          <w:rFonts w:asciiTheme="minorHAnsi" w:hAnsiTheme="minorHAnsi" w:cstheme="minorHAnsi"/>
          <w:i w:val="0"/>
          <w:iCs/>
          <w:sz w:val="22"/>
          <w:szCs w:val="22"/>
        </w:rPr>
        <w:t xml:space="preserve"> for guidance on structuring a DSP project.</w:t>
      </w:r>
    </w:p>
    <w:p w14:paraId="4A6AE492" w14:textId="77777777" w:rsidR="003A1EB7" w:rsidRPr="005A1E20" w:rsidRDefault="003A1EB7" w:rsidP="00695B5C">
      <w:pPr>
        <w:spacing w:after="0" w:line="240" w:lineRule="auto"/>
        <w:rPr>
          <w:rFonts w:asciiTheme="minorHAnsi" w:hAnsiTheme="minorHAnsi" w:cstheme="minorHAnsi"/>
          <w:b/>
        </w:rPr>
      </w:pPr>
    </w:p>
    <w:tbl>
      <w:tblPr>
        <w:tblW w:w="1013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6"/>
        <w:gridCol w:w="1243"/>
        <w:gridCol w:w="3511"/>
        <w:gridCol w:w="2700"/>
        <w:gridCol w:w="236"/>
      </w:tblGrid>
      <w:tr w:rsidR="003A1EB7" w:rsidRPr="005A1E20" w14:paraId="099AF0B0" w14:textId="77777777" w:rsidTr="00695B5C">
        <w:tc>
          <w:tcPr>
            <w:tcW w:w="2446" w:type="dxa"/>
            <w:tcBorders>
              <w:right w:val="nil"/>
            </w:tcBorders>
            <w:shd w:val="clear" w:color="auto" w:fill="auto"/>
          </w:tcPr>
          <w:p w14:paraId="01CFA330"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NASIS project name</w:t>
            </w:r>
          </w:p>
          <w:p w14:paraId="15B41C5E" w14:textId="77777777" w:rsidR="003A1EB7" w:rsidRPr="005A1E20" w:rsidRDefault="003A1EB7" w:rsidP="00695B5C">
            <w:pPr>
              <w:spacing w:after="0" w:line="240" w:lineRule="auto"/>
              <w:rPr>
                <w:rFonts w:asciiTheme="minorHAnsi" w:hAnsiTheme="minorHAnsi" w:cstheme="minorHAnsi"/>
                <w:b/>
              </w:rPr>
            </w:pPr>
          </w:p>
        </w:tc>
        <w:tc>
          <w:tcPr>
            <w:tcW w:w="7690" w:type="dxa"/>
            <w:gridSpan w:val="4"/>
            <w:tcBorders>
              <w:left w:val="nil"/>
            </w:tcBorders>
            <w:shd w:val="clear" w:color="auto" w:fill="auto"/>
          </w:tcPr>
          <w:p w14:paraId="39B0F0E8" w14:textId="77777777" w:rsidR="003A1EB7" w:rsidRPr="005A1E20" w:rsidRDefault="003A1EB7" w:rsidP="00695B5C">
            <w:pPr>
              <w:spacing w:after="0" w:line="240" w:lineRule="auto"/>
              <w:rPr>
                <w:rFonts w:asciiTheme="minorHAnsi" w:hAnsiTheme="minorHAnsi" w:cstheme="minorHAnsi"/>
                <w:color w:val="8EAADB"/>
              </w:rPr>
            </w:pPr>
          </w:p>
          <w:p w14:paraId="5416CBF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Western Kansas Tableland DSP</w:t>
            </w:r>
          </w:p>
        </w:tc>
      </w:tr>
      <w:tr w:rsidR="003A1EB7" w:rsidRPr="005A1E20" w14:paraId="4F26F00D" w14:textId="77777777" w:rsidTr="00695B5C">
        <w:tc>
          <w:tcPr>
            <w:tcW w:w="2446" w:type="dxa"/>
            <w:tcBorders>
              <w:right w:val="nil"/>
            </w:tcBorders>
            <w:shd w:val="clear" w:color="auto" w:fill="auto"/>
          </w:tcPr>
          <w:p w14:paraId="18104763" w14:textId="11AD9CFA"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Prepared by </w:t>
            </w:r>
            <w:r w:rsidR="00215731" w:rsidRPr="005A1E20">
              <w:rPr>
                <w:rFonts w:asciiTheme="minorHAnsi" w:hAnsiTheme="minorHAnsi" w:cstheme="minorHAnsi"/>
                <w:b/>
              </w:rPr>
              <w:t xml:space="preserve">soil scientist:      </w:t>
            </w:r>
          </w:p>
        </w:tc>
        <w:tc>
          <w:tcPr>
            <w:tcW w:w="4754" w:type="dxa"/>
            <w:gridSpan w:val="2"/>
            <w:tcBorders>
              <w:left w:val="nil"/>
            </w:tcBorders>
            <w:shd w:val="clear" w:color="auto" w:fill="auto"/>
          </w:tcPr>
          <w:p w14:paraId="438F6453" w14:textId="77777777" w:rsidR="003A1EB7" w:rsidRPr="005A1E20" w:rsidRDefault="003A1EB7" w:rsidP="00695B5C">
            <w:pPr>
              <w:pStyle w:val="example"/>
              <w:rPr>
                <w:rFonts w:asciiTheme="minorHAnsi" w:hAnsiTheme="minorHAnsi" w:cstheme="minorHAnsi"/>
                <w:sz w:val="22"/>
                <w:szCs w:val="22"/>
              </w:rPr>
            </w:pPr>
          </w:p>
          <w:p w14:paraId="6F08A94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JC Remley</w:t>
            </w:r>
          </w:p>
        </w:tc>
        <w:tc>
          <w:tcPr>
            <w:tcW w:w="2700" w:type="dxa"/>
            <w:tcBorders>
              <w:right w:val="nil"/>
            </w:tcBorders>
            <w:shd w:val="clear" w:color="auto" w:fill="auto"/>
          </w:tcPr>
          <w:p w14:paraId="3A53F76B"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Date</w:t>
            </w:r>
            <w:r w:rsidRPr="005A1E20">
              <w:rPr>
                <w:rFonts w:asciiTheme="minorHAnsi" w:hAnsiTheme="minorHAnsi" w:cstheme="minorHAnsi"/>
                <w:b/>
                <w:color w:val="8EAADB"/>
              </w:rPr>
              <w:t xml:space="preserve">: </w:t>
            </w:r>
            <w:r w:rsidRPr="005A1E20">
              <w:rPr>
                <w:rStyle w:val="exampleChar"/>
                <w:rFonts w:asciiTheme="minorHAnsi" w:eastAsiaTheme="minorHAnsi" w:hAnsiTheme="minorHAnsi" w:cstheme="minorHAnsi"/>
                <w:sz w:val="22"/>
                <w:szCs w:val="22"/>
              </w:rPr>
              <w:t>10/01/2018</w:t>
            </w:r>
          </w:p>
        </w:tc>
        <w:tc>
          <w:tcPr>
            <w:tcW w:w="236" w:type="dxa"/>
            <w:tcBorders>
              <w:left w:val="nil"/>
            </w:tcBorders>
            <w:shd w:val="clear" w:color="auto" w:fill="auto"/>
          </w:tcPr>
          <w:p w14:paraId="424794DE" w14:textId="77777777" w:rsidR="003A1EB7" w:rsidRPr="005A1E20" w:rsidRDefault="003A1EB7" w:rsidP="00695B5C">
            <w:pPr>
              <w:spacing w:after="0" w:line="240" w:lineRule="auto"/>
              <w:rPr>
                <w:rFonts w:asciiTheme="minorHAnsi" w:hAnsiTheme="minorHAnsi" w:cstheme="minorHAnsi"/>
              </w:rPr>
            </w:pPr>
          </w:p>
        </w:tc>
      </w:tr>
      <w:tr w:rsidR="003A1EB7" w:rsidRPr="005A1E20" w14:paraId="2D9A97BE" w14:textId="77777777" w:rsidTr="00695B5C">
        <w:tc>
          <w:tcPr>
            <w:tcW w:w="2446" w:type="dxa"/>
            <w:tcBorders>
              <w:right w:val="nil"/>
            </w:tcBorders>
            <w:shd w:val="clear" w:color="auto" w:fill="auto"/>
          </w:tcPr>
          <w:p w14:paraId="23D3EFAD" w14:textId="77777777" w:rsidR="003A1EB7" w:rsidRPr="005A1E20" w:rsidRDefault="003A1EB7" w:rsidP="00695B5C">
            <w:pPr>
              <w:tabs>
                <w:tab w:val="right" w:pos="2232"/>
              </w:tabs>
              <w:spacing w:after="0" w:line="240" w:lineRule="auto"/>
              <w:rPr>
                <w:rFonts w:asciiTheme="minorHAnsi" w:hAnsiTheme="minorHAnsi" w:cstheme="minorHAnsi"/>
                <w:b/>
              </w:rPr>
            </w:pPr>
            <w:r w:rsidRPr="005A1E20">
              <w:rPr>
                <w:rFonts w:asciiTheme="minorHAnsi" w:hAnsiTheme="minorHAnsi" w:cstheme="minorHAnsi"/>
                <w:b/>
              </w:rPr>
              <w:t>SS update?</w:t>
            </w:r>
            <w:r w:rsidRPr="005A1E20">
              <w:rPr>
                <w:rFonts w:asciiTheme="minorHAnsi" w:hAnsiTheme="minorHAnsi" w:cstheme="minorHAnsi"/>
                <w:b/>
              </w:rPr>
              <w:tab/>
            </w:r>
            <w:r w:rsidRPr="005A1E20">
              <w:rPr>
                <w:rStyle w:val="exampleChar"/>
                <w:rFonts w:asciiTheme="minorHAnsi" w:eastAsiaTheme="minorHAnsi" w:hAnsiTheme="minorHAnsi" w:cstheme="minorHAnsi"/>
                <w:sz w:val="22"/>
                <w:szCs w:val="22"/>
              </w:rPr>
              <w:t>No</w:t>
            </w:r>
          </w:p>
          <w:p w14:paraId="149E883B" w14:textId="77777777" w:rsidR="003A1EB7" w:rsidRPr="005A1E20" w:rsidRDefault="003A1EB7" w:rsidP="00695B5C">
            <w:pPr>
              <w:spacing w:after="0" w:line="240" w:lineRule="auto"/>
              <w:rPr>
                <w:rFonts w:asciiTheme="minorHAnsi" w:hAnsiTheme="minorHAnsi" w:cstheme="minorHAnsi"/>
                <w:b/>
              </w:rPr>
            </w:pPr>
          </w:p>
        </w:tc>
        <w:tc>
          <w:tcPr>
            <w:tcW w:w="1243" w:type="dxa"/>
            <w:tcBorders>
              <w:left w:val="nil"/>
            </w:tcBorders>
            <w:shd w:val="clear" w:color="auto" w:fill="auto"/>
          </w:tcPr>
          <w:p w14:paraId="20DD04BF" w14:textId="77777777" w:rsidR="003A1EB7" w:rsidRPr="005A1E20" w:rsidRDefault="003A1EB7" w:rsidP="00695B5C">
            <w:pPr>
              <w:pStyle w:val="example"/>
              <w:rPr>
                <w:rFonts w:asciiTheme="minorHAnsi" w:hAnsiTheme="minorHAnsi" w:cstheme="minorHAnsi"/>
                <w:sz w:val="22"/>
                <w:szCs w:val="22"/>
              </w:rPr>
            </w:pPr>
          </w:p>
        </w:tc>
        <w:tc>
          <w:tcPr>
            <w:tcW w:w="3511" w:type="dxa"/>
            <w:tcBorders>
              <w:left w:val="nil"/>
            </w:tcBorders>
            <w:shd w:val="clear" w:color="auto" w:fill="auto"/>
          </w:tcPr>
          <w:p w14:paraId="5A0BC789" w14:textId="77777777" w:rsidR="003A1EB7" w:rsidRPr="005A1E20" w:rsidRDefault="003A1EB7" w:rsidP="00695B5C">
            <w:pPr>
              <w:pStyle w:val="example"/>
              <w:rPr>
                <w:rFonts w:asciiTheme="minorHAnsi" w:hAnsiTheme="minorHAnsi" w:cstheme="minorHAnsi"/>
                <w:b w:val="0"/>
                <w:sz w:val="22"/>
                <w:szCs w:val="22"/>
              </w:rPr>
            </w:pPr>
            <w:r w:rsidRPr="005A1E20">
              <w:rPr>
                <w:rFonts w:asciiTheme="minorHAnsi" w:hAnsiTheme="minorHAnsi" w:cstheme="minorHAnsi"/>
                <w:i w:val="0"/>
                <w:color w:val="auto"/>
                <w:sz w:val="22"/>
                <w:szCs w:val="22"/>
              </w:rPr>
              <w:t xml:space="preserve">Benchmark soil study? </w:t>
            </w:r>
            <w:r w:rsidRPr="005A1E20">
              <w:rPr>
                <w:rStyle w:val="exampleChar"/>
                <w:rFonts w:asciiTheme="minorHAnsi" w:hAnsiTheme="minorHAnsi" w:cstheme="minorHAnsi"/>
                <w:sz w:val="22"/>
                <w:szCs w:val="22"/>
              </w:rPr>
              <w:t>Yes</w:t>
            </w:r>
          </w:p>
        </w:tc>
        <w:tc>
          <w:tcPr>
            <w:tcW w:w="2700" w:type="dxa"/>
            <w:tcBorders>
              <w:right w:val="nil"/>
            </w:tcBorders>
            <w:shd w:val="clear" w:color="auto" w:fill="auto"/>
          </w:tcPr>
          <w:p w14:paraId="10F2BCCC"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Ecological site inventory?</w:t>
            </w:r>
            <w:r w:rsidRPr="005A1E20">
              <w:rPr>
                <w:rFonts w:asciiTheme="minorHAnsi" w:hAnsiTheme="minorHAnsi" w:cstheme="minorHAnsi"/>
                <w:b/>
                <w:color w:val="8EAADB"/>
              </w:rPr>
              <w:t xml:space="preserve"> </w:t>
            </w:r>
            <w:r w:rsidRPr="005A1E20">
              <w:rPr>
                <w:rStyle w:val="exampleChar"/>
                <w:rFonts w:asciiTheme="minorHAnsi" w:eastAsiaTheme="minorHAnsi" w:hAnsiTheme="minorHAnsi" w:cstheme="minorHAnsi"/>
                <w:sz w:val="22"/>
                <w:szCs w:val="22"/>
              </w:rPr>
              <w:t>Yes</w:t>
            </w:r>
          </w:p>
        </w:tc>
        <w:tc>
          <w:tcPr>
            <w:tcW w:w="236" w:type="dxa"/>
            <w:tcBorders>
              <w:left w:val="nil"/>
            </w:tcBorders>
            <w:shd w:val="clear" w:color="auto" w:fill="auto"/>
          </w:tcPr>
          <w:p w14:paraId="4B419269" w14:textId="77777777" w:rsidR="003A1EB7" w:rsidRPr="005A1E20" w:rsidRDefault="003A1EB7" w:rsidP="00695B5C">
            <w:pPr>
              <w:spacing w:after="0" w:line="240" w:lineRule="auto"/>
              <w:rPr>
                <w:rFonts w:asciiTheme="minorHAnsi" w:hAnsiTheme="minorHAnsi" w:cstheme="minorHAnsi"/>
              </w:rPr>
            </w:pPr>
          </w:p>
        </w:tc>
      </w:tr>
      <w:tr w:rsidR="003A1EB7" w:rsidRPr="005A1E20" w14:paraId="5652C4D7" w14:textId="77777777" w:rsidTr="00695B5C">
        <w:trPr>
          <w:trHeight w:val="357"/>
        </w:trPr>
        <w:tc>
          <w:tcPr>
            <w:tcW w:w="3689" w:type="dxa"/>
            <w:gridSpan w:val="2"/>
            <w:tcBorders>
              <w:right w:val="nil"/>
            </w:tcBorders>
            <w:shd w:val="clear" w:color="auto" w:fill="auto"/>
          </w:tcPr>
          <w:p w14:paraId="1EBC2672"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Collaborators :</w:t>
            </w:r>
          </w:p>
          <w:p w14:paraId="331BB5C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Conservation District</w:t>
            </w:r>
          </w:p>
        </w:tc>
        <w:tc>
          <w:tcPr>
            <w:tcW w:w="6447" w:type="dxa"/>
            <w:gridSpan w:val="3"/>
            <w:tcBorders>
              <w:left w:val="nil"/>
            </w:tcBorders>
            <w:shd w:val="clear" w:color="auto" w:fill="auto"/>
          </w:tcPr>
          <w:p w14:paraId="4918C538" w14:textId="77777777" w:rsidR="003A1EB7" w:rsidRPr="005A1E20" w:rsidRDefault="003A1EB7" w:rsidP="00695B5C">
            <w:pPr>
              <w:spacing w:after="0" w:line="240" w:lineRule="auto"/>
              <w:rPr>
                <w:rFonts w:asciiTheme="minorHAnsi" w:hAnsiTheme="minorHAnsi" w:cstheme="minorHAnsi"/>
              </w:rPr>
            </w:pPr>
          </w:p>
        </w:tc>
      </w:tr>
      <w:tr w:rsidR="003A1EB7" w:rsidRPr="005A1E20" w14:paraId="3DF74426" w14:textId="77777777" w:rsidTr="00695B5C">
        <w:trPr>
          <w:trHeight w:val="357"/>
        </w:trPr>
        <w:tc>
          <w:tcPr>
            <w:tcW w:w="7200" w:type="dxa"/>
            <w:gridSpan w:val="3"/>
            <w:tcBorders>
              <w:right w:val="nil"/>
            </w:tcBorders>
            <w:shd w:val="clear" w:color="auto" w:fill="auto"/>
          </w:tcPr>
          <w:p w14:paraId="40566198"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Sampling dates (mm/dd/yyyy </w:t>
            </w:r>
            <w:r w:rsidRPr="005A1E20">
              <w:rPr>
                <w:rFonts w:asciiTheme="minorHAnsi" w:hAnsiTheme="minorHAnsi" w:cstheme="minorHAnsi"/>
              </w:rPr>
              <w:t>to</w:t>
            </w:r>
            <w:r w:rsidRPr="005A1E20">
              <w:rPr>
                <w:rFonts w:asciiTheme="minorHAnsi" w:hAnsiTheme="minorHAnsi" w:cstheme="minorHAnsi"/>
                <w:b/>
              </w:rPr>
              <w:t xml:space="preserve"> mm/dd/yyyy):</w:t>
            </w:r>
          </w:p>
          <w:p w14:paraId="4CEAD6D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10/22/2018 to 10/26/2018</w:t>
            </w:r>
          </w:p>
        </w:tc>
        <w:tc>
          <w:tcPr>
            <w:tcW w:w="2936" w:type="dxa"/>
            <w:gridSpan w:val="2"/>
            <w:tcBorders>
              <w:left w:val="nil"/>
            </w:tcBorders>
            <w:shd w:val="clear" w:color="auto" w:fill="auto"/>
          </w:tcPr>
          <w:p w14:paraId="6841C389" w14:textId="77777777" w:rsidR="003A1EB7" w:rsidRPr="005A1E20" w:rsidRDefault="003A1EB7" w:rsidP="00695B5C">
            <w:pPr>
              <w:spacing w:after="0" w:line="240" w:lineRule="auto"/>
              <w:rPr>
                <w:rFonts w:asciiTheme="minorHAnsi" w:hAnsiTheme="minorHAnsi" w:cstheme="minorHAnsi"/>
              </w:rPr>
            </w:pPr>
          </w:p>
        </w:tc>
      </w:tr>
    </w:tbl>
    <w:p w14:paraId="6C5A2D04" w14:textId="4E8AA034" w:rsidR="003A1EB7" w:rsidRPr="000066F6" w:rsidRDefault="003A1EB7" w:rsidP="0081392E">
      <w:pPr>
        <w:pStyle w:val="NoSpacing"/>
        <w:rPr>
          <w:b/>
          <w:bCs/>
          <w:sz w:val="24"/>
          <w:szCs w:val="24"/>
          <w:u w:val="single"/>
        </w:rPr>
      </w:pPr>
      <w:r w:rsidRPr="000066F6">
        <w:rPr>
          <w:b/>
          <w:bCs/>
          <w:sz w:val="24"/>
          <w:szCs w:val="24"/>
          <w:u w:val="single"/>
        </w:rPr>
        <w:lastRenderedPageBreak/>
        <w:t>Project Design</w:t>
      </w:r>
    </w:p>
    <w:p w14:paraId="5A7DE744" w14:textId="55BDC7E9" w:rsidR="003A1EB7" w:rsidRPr="00341142" w:rsidRDefault="003A1EB7" w:rsidP="00695B5C">
      <w:pPr>
        <w:spacing w:after="0" w:line="240" w:lineRule="auto"/>
        <w:rPr>
          <w:rStyle w:val="Emphasis"/>
          <w:rFonts w:asciiTheme="minorHAnsi" w:hAnsiTheme="minorHAnsi" w:cstheme="minorHAnsi"/>
          <w:i w:val="0"/>
          <w:iCs/>
          <w:sz w:val="22"/>
          <w:szCs w:val="22"/>
        </w:rPr>
      </w:pPr>
      <w:r w:rsidRPr="000066F6">
        <w:rPr>
          <w:rStyle w:val="Emphasis"/>
          <w:rFonts w:asciiTheme="minorHAnsi" w:hAnsiTheme="minorHAnsi" w:cstheme="minorHAnsi"/>
          <w:i w:val="0"/>
          <w:iCs/>
          <w:sz w:val="22"/>
          <w:szCs w:val="22"/>
        </w:rPr>
        <w:t>Capture the way in which sampling and data collection will meet project objectives. Include targeted ecological sites, landscapes, and individual soils. If sampling a catena, list all soils to be targeted within each portion of the landscape.</w:t>
      </w:r>
      <w:r w:rsidR="00982CBA">
        <w:rPr>
          <w:rStyle w:val="Emphasis"/>
          <w:rFonts w:asciiTheme="minorHAnsi" w:hAnsiTheme="minorHAnsi" w:cstheme="minorHAnsi"/>
          <w:i w:val="0"/>
          <w:iCs/>
          <w:sz w:val="22"/>
          <w:szCs w:val="22"/>
        </w:rPr>
        <w:t xml:space="preserve"> </w:t>
      </w:r>
      <w:r w:rsidRPr="000066F6">
        <w:rPr>
          <w:rStyle w:val="Emphasis"/>
          <w:rFonts w:asciiTheme="minorHAnsi" w:hAnsiTheme="minorHAnsi" w:cstheme="minorHAnsi"/>
          <w:i w:val="0"/>
          <w:iCs/>
          <w:sz w:val="22"/>
          <w:szCs w:val="22"/>
        </w:rPr>
        <w:t xml:space="preserve">Conceptualize </w:t>
      </w:r>
      <w:r w:rsidR="00BE3563">
        <w:rPr>
          <w:rStyle w:val="Emphasis"/>
          <w:rFonts w:asciiTheme="minorHAnsi" w:hAnsiTheme="minorHAnsi" w:cstheme="minorHAnsi"/>
          <w:i w:val="0"/>
          <w:iCs/>
          <w:sz w:val="22"/>
          <w:szCs w:val="22"/>
        </w:rPr>
        <w:t>variations in</w:t>
      </w:r>
      <w:r w:rsidRPr="00341142">
        <w:rPr>
          <w:rStyle w:val="Emphasis"/>
          <w:rFonts w:asciiTheme="minorHAnsi" w:hAnsiTheme="minorHAnsi" w:cstheme="minorHAnsi"/>
          <w:i w:val="0"/>
          <w:iCs/>
          <w:sz w:val="22"/>
          <w:szCs w:val="22"/>
        </w:rPr>
        <w:t xml:space="preserve"> plot</w:t>
      </w:r>
      <w:r w:rsidR="00BE3563">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 xml:space="preserve"> and pedon</w:t>
      </w:r>
      <w:r w:rsidR="00BE3563">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collect</w:t>
      </w:r>
      <w:r w:rsidR="00BE3563">
        <w:rPr>
          <w:rStyle w:val="Emphasis"/>
          <w:rFonts w:asciiTheme="minorHAnsi" w:hAnsiTheme="minorHAnsi" w:cstheme="minorHAnsi"/>
          <w:i w:val="0"/>
          <w:iCs/>
          <w:sz w:val="22"/>
          <w:szCs w:val="22"/>
        </w:rPr>
        <w:t>ion</w:t>
      </w:r>
      <w:r w:rsidRPr="00341142">
        <w:rPr>
          <w:rStyle w:val="Emphasis"/>
          <w:rFonts w:asciiTheme="minorHAnsi" w:hAnsiTheme="minorHAnsi" w:cstheme="minorHAnsi"/>
          <w:i w:val="0"/>
          <w:iCs/>
          <w:sz w:val="22"/>
          <w:szCs w:val="22"/>
        </w:rPr>
        <w:t xml:space="preserve"> based on landscape and soil features.</w:t>
      </w:r>
      <w:r w:rsidR="00982CBA">
        <w:rPr>
          <w:rStyle w:val="Emphasis"/>
          <w:rFonts w:asciiTheme="minorHAnsi" w:hAnsiTheme="minorHAnsi" w:cstheme="minorHAnsi"/>
          <w:i w:val="0"/>
          <w:iCs/>
          <w:sz w:val="22"/>
          <w:szCs w:val="22"/>
        </w:rPr>
        <w:t xml:space="preserve"> </w:t>
      </w:r>
      <w:r w:rsidRPr="00341142">
        <w:rPr>
          <w:rStyle w:val="Emphasis"/>
          <w:rFonts w:asciiTheme="minorHAnsi" w:hAnsiTheme="minorHAnsi" w:cstheme="minorHAnsi"/>
          <w:i w:val="0"/>
          <w:iCs/>
          <w:sz w:val="22"/>
          <w:szCs w:val="22"/>
        </w:rPr>
        <w:t>DSP projects should capture both the temporal and spatial variability of soil properties across the project.</w:t>
      </w:r>
      <w:r w:rsidR="00982CBA">
        <w:rPr>
          <w:rStyle w:val="Emphasis"/>
          <w:rFonts w:asciiTheme="minorHAnsi" w:hAnsiTheme="minorHAnsi" w:cstheme="minorHAnsi"/>
          <w:i w:val="0"/>
          <w:iCs/>
          <w:sz w:val="22"/>
          <w:szCs w:val="22"/>
        </w:rPr>
        <w:t xml:space="preserve"> </w:t>
      </w:r>
      <w:r w:rsidR="00184F71" w:rsidRPr="00341142">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Plot</w:t>
      </w:r>
      <w:r w:rsidR="00184F71" w:rsidRPr="00341142">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 xml:space="preserve"> </w:t>
      </w:r>
      <w:r w:rsidR="00184F71" w:rsidRPr="00341142">
        <w:rPr>
          <w:rStyle w:val="Emphasis"/>
          <w:rFonts w:asciiTheme="minorHAnsi" w:hAnsiTheme="minorHAnsi" w:cstheme="minorHAnsi"/>
          <w:i w:val="0"/>
          <w:iCs/>
          <w:sz w:val="22"/>
          <w:szCs w:val="22"/>
        </w:rPr>
        <w:t>is</w:t>
      </w:r>
      <w:r w:rsidRPr="00341142">
        <w:rPr>
          <w:rStyle w:val="Emphasis"/>
          <w:rFonts w:asciiTheme="minorHAnsi" w:hAnsiTheme="minorHAnsi" w:cstheme="minorHAnsi"/>
          <w:i w:val="0"/>
          <w:iCs/>
          <w:sz w:val="22"/>
          <w:szCs w:val="22"/>
        </w:rPr>
        <w:t xml:space="preserve"> a term used to indicate independent locations. Each plot should represent the landform and a single land use or management system type. </w:t>
      </w:r>
      <w:r w:rsidR="00154811" w:rsidRPr="00341142">
        <w:rPr>
          <w:rStyle w:val="Emphasis"/>
          <w:rFonts w:asciiTheme="minorHAnsi" w:hAnsiTheme="minorHAnsi" w:cstheme="minorHAnsi"/>
          <w:i w:val="0"/>
          <w:iCs/>
          <w:sz w:val="22"/>
          <w:szCs w:val="22"/>
        </w:rPr>
        <w:t>The typical</w:t>
      </w:r>
      <w:r w:rsidRPr="00341142">
        <w:rPr>
          <w:rStyle w:val="Emphasis"/>
          <w:rFonts w:asciiTheme="minorHAnsi" w:hAnsiTheme="minorHAnsi" w:cstheme="minorHAnsi"/>
          <w:i w:val="0"/>
          <w:iCs/>
          <w:sz w:val="22"/>
          <w:szCs w:val="22"/>
        </w:rPr>
        <w:t xml:space="preserve"> plot size </w:t>
      </w:r>
      <w:r w:rsidR="00154811" w:rsidRPr="00341142">
        <w:rPr>
          <w:rStyle w:val="Emphasis"/>
          <w:rFonts w:asciiTheme="minorHAnsi" w:hAnsiTheme="minorHAnsi" w:cstheme="minorHAnsi"/>
          <w:i w:val="0"/>
          <w:iCs/>
          <w:sz w:val="22"/>
          <w:szCs w:val="22"/>
        </w:rPr>
        <w:t>is</w:t>
      </w:r>
      <w:r w:rsidRPr="00341142">
        <w:rPr>
          <w:rStyle w:val="Emphasis"/>
          <w:rFonts w:asciiTheme="minorHAnsi" w:hAnsiTheme="minorHAnsi" w:cstheme="minorHAnsi"/>
          <w:i w:val="0"/>
          <w:iCs/>
          <w:sz w:val="22"/>
          <w:szCs w:val="22"/>
        </w:rPr>
        <w:t xml:space="preserve"> 10 x 10 m.</w:t>
      </w:r>
      <w:r w:rsidR="00154811" w:rsidRPr="00341142">
        <w:rPr>
          <w:rStyle w:val="Emphasis"/>
          <w:rFonts w:asciiTheme="minorHAnsi" w:hAnsiTheme="minorHAnsi" w:cstheme="minorHAnsi"/>
          <w:i w:val="0"/>
          <w:iCs/>
          <w:sz w:val="22"/>
          <w:szCs w:val="22"/>
        </w:rPr>
        <w:t xml:space="preserve"> </w:t>
      </w:r>
      <w:r w:rsidR="00E8520A" w:rsidRPr="00341142">
        <w:rPr>
          <w:rStyle w:val="Emphasis"/>
          <w:rFonts w:asciiTheme="minorHAnsi" w:hAnsiTheme="minorHAnsi" w:cstheme="minorHAnsi"/>
          <w:i w:val="0"/>
          <w:iCs/>
          <w:sz w:val="22"/>
          <w:szCs w:val="22"/>
        </w:rPr>
        <w:t xml:space="preserve">SSO staff need to use professional judgement </w:t>
      </w:r>
      <w:r w:rsidR="00FF422B">
        <w:rPr>
          <w:rStyle w:val="Emphasis"/>
          <w:rFonts w:asciiTheme="minorHAnsi" w:hAnsiTheme="minorHAnsi" w:cstheme="minorHAnsi"/>
          <w:i w:val="0"/>
          <w:iCs/>
          <w:sz w:val="22"/>
          <w:szCs w:val="22"/>
        </w:rPr>
        <w:t>when</w:t>
      </w:r>
      <w:r w:rsidR="00E8520A" w:rsidRPr="00341142">
        <w:rPr>
          <w:rStyle w:val="Emphasis"/>
          <w:rFonts w:asciiTheme="minorHAnsi" w:hAnsiTheme="minorHAnsi" w:cstheme="minorHAnsi"/>
          <w:i w:val="0"/>
          <w:iCs/>
          <w:sz w:val="22"/>
          <w:szCs w:val="22"/>
        </w:rPr>
        <w:t xml:space="preserve"> determining plot size and distance between main and satellite pedons to capture the landform and </w:t>
      </w:r>
      <w:r w:rsidR="00184F71" w:rsidRPr="00341142">
        <w:rPr>
          <w:rStyle w:val="Emphasis"/>
          <w:rFonts w:asciiTheme="minorHAnsi" w:hAnsiTheme="minorHAnsi" w:cstheme="minorHAnsi"/>
          <w:i w:val="0"/>
          <w:iCs/>
          <w:sz w:val="22"/>
          <w:szCs w:val="22"/>
        </w:rPr>
        <w:t xml:space="preserve">to </w:t>
      </w:r>
      <w:r w:rsidR="00A2739B" w:rsidRPr="00341142">
        <w:rPr>
          <w:rStyle w:val="Emphasis"/>
          <w:rFonts w:asciiTheme="minorHAnsi" w:hAnsiTheme="minorHAnsi" w:cstheme="minorHAnsi"/>
          <w:i w:val="0"/>
          <w:iCs/>
          <w:sz w:val="22"/>
          <w:szCs w:val="22"/>
        </w:rPr>
        <w:t xml:space="preserve">adequately capture variability. </w:t>
      </w:r>
    </w:p>
    <w:p w14:paraId="39A5BC14" w14:textId="77777777" w:rsidR="006912C6" w:rsidRPr="005A1E20" w:rsidRDefault="006912C6" w:rsidP="00695B5C">
      <w:pPr>
        <w:spacing w:after="0" w:line="240" w:lineRule="auto"/>
        <w:rPr>
          <w:rFonts w:asciiTheme="minorHAnsi" w:hAnsiTheme="minorHAnsi" w:cstheme="minorHAnsi"/>
          <w:i/>
        </w:rPr>
      </w:pPr>
    </w:p>
    <w:p w14:paraId="2B1DFC70" w14:textId="77777777" w:rsidR="003A1EB7" w:rsidRPr="0081392E" w:rsidRDefault="003A1EB7" w:rsidP="0081392E">
      <w:pPr>
        <w:pStyle w:val="NoSpacing"/>
        <w:rPr>
          <w:b/>
          <w:bCs/>
        </w:rPr>
      </w:pPr>
      <w:r w:rsidRPr="0081392E">
        <w:rPr>
          <w:b/>
          <w:bCs/>
        </w:rPr>
        <w:t>Describe ecological site, soil, or landscape to be captured:</w:t>
      </w:r>
    </w:p>
    <w:p w14:paraId="59A503F3" w14:textId="6E783088" w:rsidR="003A1EB7" w:rsidRPr="005A1E20" w:rsidRDefault="003A1EB7" w:rsidP="0081392E">
      <w:pPr>
        <w:spacing w:after="0" w:line="240" w:lineRule="auto"/>
        <w:rPr>
          <w:rFonts w:asciiTheme="minorHAnsi" w:hAnsiTheme="minorHAnsi" w:cstheme="minorHAnsi"/>
        </w:rPr>
      </w:pPr>
      <w:r w:rsidRPr="005A1E20">
        <w:rPr>
          <w:rFonts w:asciiTheme="minorHAnsi" w:hAnsiTheme="minorHAnsi" w:cstheme="minorHAnsi"/>
        </w:rPr>
        <w:t>Include block diagrams, state-and-transition models, schematics, et cetera to convey concepts as necessary.</w:t>
      </w:r>
    </w:p>
    <w:p w14:paraId="2E0F01CF" w14:textId="77777777" w:rsidR="006912C6" w:rsidRDefault="006912C6" w:rsidP="0081392E">
      <w:pPr>
        <w:pStyle w:val="NoSpacing"/>
        <w:rPr>
          <w:b/>
          <w:bCs/>
        </w:rPr>
      </w:pPr>
    </w:p>
    <w:p w14:paraId="2A9571F9" w14:textId="262D2C73" w:rsidR="003A1EB7" w:rsidRPr="00341142" w:rsidRDefault="003A1EB7" w:rsidP="0081392E">
      <w:pPr>
        <w:pStyle w:val="NoSpacing"/>
        <w:rPr>
          <w:b/>
          <w:bCs/>
          <w:sz w:val="24"/>
          <w:szCs w:val="24"/>
          <w:u w:val="single"/>
        </w:rPr>
      </w:pPr>
      <w:r w:rsidRPr="00341142">
        <w:rPr>
          <w:b/>
          <w:bCs/>
          <w:sz w:val="24"/>
          <w:szCs w:val="24"/>
          <w:u w:val="single"/>
        </w:rPr>
        <w:t xml:space="preserve">Targeted and Similar Soils </w:t>
      </w:r>
    </w:p>
    <w:p w14:paraId="7CA46614" w14:textId="77777777" w:rsidR="003A1EB7" w:rsidRPr="005A1E20" w:rsidRDefault="003A1EB7" w:rsidP="00695B5C">
      <w:pPr>
        <w:spacing w:after="0" w:line="240" w:lineRule="auto"/>
        <w:rPr>
          <w:rFonts w:asciiTheme="minorHAnsi" w:hAnsiTheme="minorHAnsi" w:cstheme="minorHAnsi"/>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00"/>
      </w:tblGrid>
      <w:tr w:rsidR="003A1EB7" w:rsidRPr="005A1E20" w14:paraId="244D5BD0" w14:textId="77777777" w:rsidTr="00341142">
        <w:trPr>
          <w:trHeight w:val="443"/>
        </w:trPr>
        <w:tc>
          <w:tcPr>
            <w:tcW w:w="9828" w:type="dxa"/>
            <w:gridSpan w:val="2"/>
            <w:tcBorders>
              <w:top w:val="nil"/>
              <w:left w:val="nil"/>
              <w:bottom w:val="single" w:sz="12" w:space="0" w:color="auto"/>
              <w:right w:val="nil"/>
            </w:tcBorders>
            <w:shd w:val="clear" w:color="auto" w:fill="auto"/>
          </w:tcPr>
          <w:p w14:paraId="49ED0108" w14:textId="5FBAFC16" w:rsidR="003A1EB7" w:rsidRPr="005A1E20" w:rsidRDefault="003A1EB7" w:rsidP="00F22939">
            <w:pPr>
              <w:spacing w:after="0" w:line="240" w:lineRule="auto"/>
              <w:rPr>
                <w:rFonts w:asciiTheme="minorHAnsi" w:hAnsiTheme="minorHAnsi" w:cstheme="minorHAnsi"/>
              </w:rPr>
            </w:pPr>
            <w:r w:rsidRPr="005A1E20">
              <w:rPr>
                <w:rFonts w:asciiTheme="minorHAnsi" w:hAnsiTheme="minorHAnsi" w:cstheme="minorHAnsi"/>
              </w:rPr>
              <w:t>List all soils that will be targeted for sampling as part of this project</w:t>
            </w:r>
            <w:r w:rsidR="00F22939">
              <w:rPr>
                <w:rFonts w:asciiTheme="minorHAnsi" w:hAnsiTheme="minorHAnsi" w:cstheme="minorHAnsi"/>
              </w:rPr>
              <w:t>.</w:t>
            </w:r>
          </w:p>
        </w:tc>
      </w:tr>
      <w:tr w:rsidR="003A1EB7" w:rsidRPr="005A1E20" w14:paraId="3D483E9E" w14:textId="77777777" w:rsidTr="00341142">
        <w:tc>
          <w:tcPr>
            <w:tcW w:w="2628" w:type="dxa"/>
            <w:tcBorders>
              <w:top w:val="single" w:sz="12" w:space="0" w:color="auto"/>
              <w:bottom w:val="single" w:sz="4" w:space="0" w:color="auto"/>
            </w:tcBorders>
            <w:shd w:val="clear" w:color="auto" w:fill="8DB3E2"/>
          </w:tcPr>
          <w:p w14:paraId="46C7EE1D"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Major component phase</w:t>
            </w:r>
          </w:p>
        </w:tc>
        <w:tc>
          <w:tcPr>
            <w:tcW w:w="7200" w:type="dxa"/>
            <w:tcBorders>
              <w:top w:val="single" w:sz="12" w:space="0" w:color="auto"/>
              <w:bottom w:val="single" w:sz="4" w:space="0" w:color="auto"/>
            </w:tcBorders>
            <w:shd w:val="clear" w:color="auto" w:fill="8DB3E2"/>
          </w:tcPr>
          <w:p w14:paraId="7F06A72C"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Classification</w:t>
            </w:r>
          </w:p>
        </w:tc>
      </w:tr>
      <w:tr w:rsidR="003A1EB7" w:rsidRPr="005A1E20" w14:paraId="3101C2F4" w14:textId="77777777" w:rsidTr="00341142">
        <w:tc>
          <w:tcPr>
            <w:tcW w:w="2628" w:type="dxa"/>
            <w:tcBorders>
              <w:top w:val="single" w:sz="4" w:space="0" w:color="auto"/>
              <w:bottom w:val="single" w:sz="4" w:space="0" w:color="auto"/>
            </w:tcBorders>
            <w:shd w:val="clear" w:color="auto" w:fill="auto"/>
          </w:tcPr>
          <w:p w14:paraId="17970227"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Keith Silt Loam</w:t>
            </w:r>
          </w:p>
        </w:tc>
        <w:tc>
          <w:tcPr>
            <w:tcW w:w="7200" w:type="dxa"/>
            <w:tcBorders>
              <w:top w:val="single" w:sz="4" w:space="0" w:color="auto"/>
              <w:bottom w:val="single" w:sz="4" w:space="0" w:color="auto"/>
            </w:tcBorders>
            <w:shd w:val="clear" w:color="auto" w:fill="auto"/>
          </w:tcPr>
          <w:p w14:paraId="173A41FA" w14:textId="281078C1"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Fine</w:t>
            </w:r>
            <w:r w:rsidR="006434CB">
              <w:rPr>
                <w:rFonts w:asciiTheme="minorHAnsi" w:hAnsiTheme="minorHAnsi" w:cstheme="minorHAnsi"/>
                <w:sz w:val="22"/>
                <w:szCs w:val="22"/>
              </w:rPr>
              <w:t>-s</w:t>
            </w:r>
            <w:r w:rsidRPr="005A1E20">
              <w:rPr>
                <w:rFonts w:asciiTheme="minorHAnsi" w:hAnsiTheme="minorHAnsi" w:cstheme="minorHAnsi"/>
                <w:sz w:val="22"/>
                <w:szCs w:val="22"/>
              </w:rPr>
              <w:t>ilty, mixed,</w:t>
            </w:r>
            <w:r w:rsidR="006434CB">
              <w:rPr>
                <w:rFonts w:asciiTheme="minorHAnsi" w:hAnsiTheme="minorHAnsi" w:cstheme="minorHAnsi"/>
                <w:sz w:val="22"/>
                <w:szCs w:val="22"/>
              </w:rPr>
              <w:t xml:space="preserve"> superactive, mesic</w:t>
            </w:r>
            <w:r w:rsidRPr="005A1E20">
              <w:rPr>
                <w:rFonts w:asciiTheme="minorHAnsi" w:hAnsiTheme="minorHAnsi" w:cstheme="minorHAnsi"/>
                <w:sz w:val="22"/>
                <w:szCs w:val="22"/>
              </w:rPr>
              <w:t xml:space="preserve"> </w:t>
            </w:r>
            <w:r w:rsidR="006434CB">
              <w:rPr>
                <w:rFonts w:asciiTheme="minorHAnsi" w:hAnsiTheme="minorHAnsi" w:cstheme="minorHAnsi"/>
                <w:sz w:val="22"/>
                <w:szCs w:val="22"/>
              </w:rPr>
              <w:t>A</w:t>
            </w:r>
            <w:r w:rsidRPr="005A1E20">
              <w:rPr>
                <w:rFonts w:asciiTheme="minorHAnsi" w:hAnsiTheme="minorHAnsi" w:cstheme="minorHAnsi"/>
                <w:sz w:val="22"/>
                <w:szCs w:val="22"/>
              </w:rPr>
              <w:t>ridic Argiustolls</w:t>
            </w:r>
          </w:p>
        </w:tc>
      </w:tr>
      <w:tr w:rsidR="003A1EB7" w:rsidRPr="005A1E20" w14:paraId="43435453" w14:textId="77777777" w:rsidTr="00341142">
        <w:tc>
          <w:tcPr>
            <w:tcW w:w="2628" w:type="dxa"/>
            <w:tcBorders>
              <w:top w:val="single" w:sz="4" w:space="0" w:color="auto"/>
              <w:bottom w:val="single" w:sz="4" w:space="0" w:color="auto"/>
            </w:tcBorders>
            <w:shd w:val="clear" w:color="auto" w:fill="auto"/>
          </w:tcPr>
          <w:p w14:paraId="2BA0C7C9" w14:textId="77777777" w:rsidR="003A1EB7" w:rsidRPr="005A1E20" w:rsidRDefault="003A1EB7" w:rsidP="00F22939">
            <w:pPr>
              <w:spacing w:after="0" w:line="240" w:lineRule="auto"/>
              <w:rPr>
                <w:rFonts w:asciiTheme="minorHAnsi" w:hAnsiTheme="minorHAnsi" w:cstheme="minorHAnsi"/>
              </w:rPr>
            </w:pPr>
          </w:p>
        </w:tc>
        <w:tc>
          <w:tcPr>
            <w:tcW w:w="7200" w:type="dxa"/>
            <w:tcBorders>
              <w:top w:val="single" w:sz="4" w:space="0" w:color="auto"/>
              <w:bottom w:val="single" w:sz="4" w:space="0" w:color="auto"/>
            </w:tcBorders>
            <w:shd w:val="clear" w:color="auto" w:fill="auto"/>
          </w:tcPr>
          <w:p w14:paraId="521D25E3" w14:textId="77777777" w:rsidR="003A1EB7" w:rsidRPr="005A1E20" w:rsidRDefault="003A1EB7" w:rsidP="00F22939">
            <w:pPr>
              <w:spacing w:after="0" w:line="240" w:lineRule="auto"/>
              <w:rPr>
                <w:rFonts w:asciiTheme="minorHAnsi" w:hAnsiTheme="minorHAnsi" w:cstheme="minorHAnsi"/>
              </w:rPr>
            </w:pPr>
          </w:p>
        </w:tc>
      </w:tr>
      <w:tr w:rsidR="003A1EB7" w:rsidRPr="005A1E20" w14:paraId="7FC97135" w14:textId="77777777" w:rsidTr="00341142">
        <w:trPr>
          <w:trHeight w:val="332"/>
        </w:trPr>
        <w:tc>
          <w:tcPr>
            <w:tcW w:w="9828" w:type="dxa"/>
            <w:gridSpan w:val="2"/>
            <w:tcBorders>
              <w:top w:val="single" w:sz="4" w:space="0" w:color="auto"/>
              <w:left w:val="nil"/>
              <w:bottom w:val="nil"/>
              <w:right w:val="nil"/>
            </w:tcBorders>
            <w:shd w:val="clear" w:color="auto" w:fill="auto"/>
          </w:tcPr>
          <w:p w14:paraId="38B12AF3" w14:textId="77DB4210" w:rsidR="003A1EB7" w:rsidRPr="005A1E20" w:rsidRDefault="003A1EB7" w:rsidP="00F22939">
            <w:pPr>
              <w:spacing w:after="0" w:line="240" w:lineRule="auto"/>
              <w:rPr>
                <w:rFonts w:asciiTheme="minorHAnsi" w:hAnsiTheme="minorHAnsi" w:cstheme="minorHAnsi"/>
              </w:rPr>
            </w:pPr>
            <w:r w:rsidRPr="005A1E20">
              <w:rPr>
                <w:rFonts w:asciiTheme="minorHAnsi" w:hAnsiTheme="minorHAnsi" w:cstheme="minorHAnsi"/>
              </w:rPr>
              <w:t>Project design should capture links between targeted soils and ecological sites and landforms.</w:t>
            </w:r>
          </w:p>
        </w:tc>
      </w:tr>
    </w:tbl>
    <w:p w14:paraId="608F7100" w14:textId="77777777" w:rsidR="003A1EB7" w:rsidRPr="005A1E20" w:rsidRDefault="003A1EB7" w:rsidP="00695B5C">
      <w:pPr>
        <w:spacing w:after="0" w:line="240" w:lineRule="auto"/>
        <w:rPr>
          <w:rFonts w:asciiTheme="minorHAnsi" w:hAnsiTheme="minorHAnsi" w:cstheme="minorHAnsi"/>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3958"/>
        <w:gridCol w:w="4126"/>
      </w:tblGrid>
      <w:tr w:rsidR="003A1EB7" w:rsidRPr="005A1E20" w14:paraId="63CD1498" w14:textId="77777777" w:rsidTr="00341142">
        <w:tc>
          <w:tcPr>
            <w:tcW w:w="9828" w:type="dxa"/>
            <w:gridSpan w:val="3"/>
            <w:tcBorders>
              <w:top w:val="nil"/>
              <w:left w:val="nil"/>
              <w:bottom w:val="single" w:sz="12" w:space="0" w:color="auto"/>
              <w:right w:val="nil"/>
            </w:tcBorders>
          </w:tcPr>
          <w:p w14:paraId="5F5F3DA7" w14:textId="19369768" w:rsidR="003A1EB7" w:rsidRPr="005A1E20" w:rsidRDefault="003A1EB7" w:rsidP="00F22939">
            <w:pPr>
              <w:spacing w:after="0" w:line="240" w:lineRule="auto"/>
              <w:rPr>
                <w:rFonts w:asciiTheme="minorHAnsi" w:hAnsiTheme="minorHAnsi" w:cstheme="minorHAnsi"/>
              </w:rPr>
            </w:pPr>
            <w:r w:rsidRPr="005A1E20">
              <w:rPr>
                <w:rFonts w:asciiTheme="minorHAnsi" w:hAnsiTheme="minorHAnsi" w:cstheme="minorHAnsi"/>
              </w:rPr>
              <w:t xml:space="preserve">For each target soil, list all similar soils that may also be considered for sampling and list nearest probable inclusion and adjacent major component. </w:t>
            </w:r>
          </w:p>
        </w:tc>
      </w:tr>
      <w:tr w:rsidR="003A1EB7" w:rsidRPr="005A1E20" w14:paraId="331BACCD" w14:textId="77777777" w:rsidTr="00341142">
        <w:tc>
          <w:tcPr>
            <w:tcW w:w="1744" w:type="dxa"/>
            <w:tcBorders>
              <w:top w:val="single" w:sz="12" w:space="0" w:color="auto"/>
              <w:bottom w:val="single" w:sz="4" w:space="0" w:color="auto"/>
            </w:tcBorders>
            <w:shd w:val="clear" w:color="auto" w:fill="8DB3E2"/>
          </w:tcPr>
          <w:p w14:paraId="4EE05926"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Component</w:t>
            </w:r>
          </w:p>
        </w:tc>
        <w:tc>
          <w:tcPr>
            <w:tcW w:w="3958" w:type="dxa"/>
            <w:tcBorders>
              <w:top w:val="single" w:sz="12" w:space="0" w:color="auto"/>
              <w:bottom w:val="single" w:sz="4" w:space="0" w:color="auto"/>
            </w:tcBorders>
            <w:shd w:val="clear" w:color="auto" w:fill="8DB3E2"/>
          </w:tcPr>
          <w:p w14:paraId="0FC8E272"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Similar Soils</w:t>
            </w:r>
          </w:p>
        </w:tc>
        <w:tc>
          <w:tcPr>
            <w:tcW w:w="4126" w:type="dxa"/>
            <w:tcBorders>
              <w:top w:val="single" w:sz="12" w:space="0" w:color="auto"/>
              <w:bottom w:val="single" w:sz="4" w:space="0" w:color="auto"/>
            </w:tcBorders>
            <w:shd w:val="clear" w:color="auto" w:fill="8DB3E2"/>
          </w:tcPr>
          <w:p w14:paraId="28A3E883"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Classification</w:t>
            </w:r>
          </w:p>
        </w:tc>
      </w:tr>
      <w:tr w:rsidR="003A1EB7" w:rsidRPr="005A1E20" w14:paraId="28A20C11" w14:textId="77777777" w:rsidTr="00341142">
        <w:tc>
          <w:tcPr>
            <w:tcW w:w="1744" w:type="dxa"/>
            <w:vMerge w:val="restart"/>
            <w:tcBorders>
              <w:top w:val="single" w:sz="4" w:space="0" w:color="auto"/>
            </w:tcBorders>
            <w:shd w:val="clear" w:color="auto" w:fill="auto"/>
          </w:tcPr>
          <w:p w14:paraId="47C10BB0"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3958" w:type="dxa"/>
            <w:tcBorders>
              <w:top w:val="single" w:sz="4" w:space="0" w:color="auto"/>
              <w:bottom w:val="single" w:sz="4" w:space="0" w:color="auto"/>
            </w:tcBorders>
          </w:tcPr>
          <w:p w14:paraId="53EA4943"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None</w:t>
            </w:r>
          </w:p>
        </w:tc>
        <w:tc>
          <w:tcPr>
            <w:tcW w:w="4126" w:type="dxa"/>
            <w:tcBorders>
              <w:top w:val="single" w:sz="4" w:space="0" w:color="auto"/>
              <w:bottom w:val="single" w:sz="4" w:space="0" w:color="auto"/>
            </w:tcBorders>
            <w:shd w:val="clear" w:color="auto" w:fill="auto"/>
          </w:tcPr>
          <w:p w14:paraId="5E095F83" w14:textId="77777777" w:rsidR="003A1EB7" w:rsidRPr="005A1E20" w:rsidRDefault="003A1EB7" w:rsidP="00F22939">
            <w:pPr>
              <w:spacing w:after="0" w:line="240" w:lineRule="auto"/>
              <w:rPr>
                <w:rFonts w:asciiTheme="minorHAnsi" w:hAnsiTheme="minorHAnsi" w:cstheme="minorHAnsi"/>
              </w:rPr>
            </w:pPr>
          </w:p>
        </w:tc>
      </w:tr>
      <w:tr w:rsidR="003A1EB7" w:rsidRPr="005A1E20" w14:paraId="050F4589" w14:textId="77777777" w:rsidTr="00341142">
        <w:tc>
          <w:tcPr>
            <w:tcW w:w="1744" w:type="dxa"/>
            <w:vMerge/>
            <w:shd w:val="clear" w:color="auto" w:fill="auto"/>
          </w:tcPr>
          <w:p w14:paraId="6BB5BC18"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35FDCF58"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650828BA" w14:textId="77777777" w:rsidR="003A1EB7" w:rsidRPr="005A1E20" w:rsidRDefault="003A1EB7" w:rsidP="00F22939">
            <w:pPr>
              <w:spacing w:after="0" w:line="240" w:lineRule="auto"/>
              <w:rPr>
                <w:rFonts w:asciiTheme="minorHAnsi" w:hAnsiTheme="minorHAnsi" w:cstheme="minorHAnsi"/>
              </w:rPr>
            </w:pPr>
          </w:p>
        </w:tc>
      </w:tr>
      <w:tr w:rsidR="003A1EB7" w:rsidRPr="005A1E20" w14:paraId="0B4839B8" w14:textId="77777777" w:rsidTr="00341142">
        <w:tc>
          <w:tcPr>
            <w:tcW w:w="1744" w:type="dxa"/>
            <w:vMerge/>
            <w:tcBorders>
              <w:bottom w:val="single" w:sz="4" w:space="0" w:color="auto"/>
            </w:tcBorders>
            <w:shd w:val="clear" w:color="auto" w:fill="auto"/>
          </w:tcPr>
          <w:p w14:paraId="35EB43B4"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1D912D4E"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6583C5CD" w14:textId="77777777" w:rsidR="003A1EB7" w:rsidRPr="005A1E20" w:rsidRDefault="003A1EB7" w:rsidP="00F22939">
            <w:pPr>
              <w:spacing w:after="0" w:line="240" w:lineRule="auto"/>
              <w:rPr>
                <w:rFonts w:asciiTheme="minorHAnsi" w:hAnsiTheme="minorHAnsi" w:cstheme="minorHAnsi"/>
              </w:rPr>
            </w:pPr>
          </w:p>
        </w:tc>
      </w:tr>
      <w:tr w:rsidR="003A1EB7" w:rsidRPr="005A1E20" w14:paraId="28E38B18" w14:textId="77777777" w:rsidTr="00341142">
        <w:tc>
          <w:tcPr>
            <w:tcW w:w="1744" w:type="dxa"/>
            <w:tcBorders>
              <w:bottom w:val="single" w:sz="4" w:space="0" w:color="auto"/>
            </w:tcBorders>
            <w:shd w:val="clear" w:color="auto" w:fill="auto"/>
          </w:tcPr>
          <w:p w14:paraId="6CDAFF10" w14:textId="77777777" w:rsidR="003A1EB7" w:rsidRPr="005A1E20" w:rsidRDefault="003A1EB7" w:rsidP="00F22939">
            <w:pPr>
              <w:spacing w:after="0" w:line="240" w:lineRule="auto"/>
              <w:rPr>
                <w:rFonts w:asciiTheme="minorHAnsi" w:hAnsiTheme="minorHAnsi" w:cstheme="minorHAnsi"/>
              </w:rPr>
            </w:pPr>
          </w:p>
          <w:p w14:paraId="287803FF"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1F3E18CB"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2C49DE57" w14:textId="77777777" w:rsidR="003A1EB7" w:rsidRPr="005A1E20" w:rsidRDefault="003A1EB7" w:rsidP="00F22939">
            <w:pPr>
              <w:spacing w:after="0" w:line="240" w:lineRule="auto"/>
              <w:rPr>
                <w:rFonts w:asciiTheme="minorHAnsi" w:hAnsiTheme="minorHAnsi" w:cstheme="minorHAnsi"/>
              </w:rPr>
            </w:pPr>
          </w:p>
        </w:tc>
      </w:tr>
      <w:tr w:rsidR="003A1EB7" w:rsidRPr="005A1E20" w14:paraId="3776E4E3" w14:textId="77777777" w:rsidTr="00341142">
        <w:tc>
          <w:tcPr>
            <w:tcW w:w="1744" w:type="dxa"/>
            <w:tcBorders>
              <w:top w:val="single" w:sz="12" w:space="0" w:color="auto"/>
              <w:bottom w:val="single" w:sz="4" w:space="0" w:color="auto"/>
            </w:tcBorders>
            <w:shd w:val="clear" w:color="auto" w:fill="8DB3E2"/>
          </w:tcPr>
          <w:p w14:paraId="3C5BE93E"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Component</w:t>
            </w:r>
          </w:p>
        </w:tc>
        <w:tc>
          <w:tcPr>
            <w:tcW w:w="3958" w:type="dxa"/>
            <w:tcBorders>
              <w:top w:val="single" w:sz="12" w:space="0" w:color="auto"/>
              <w:bottom w:val="single" w:sz="4" w:space="0" w:color="auto"/>
            </w:tcBorders>
            <w:shd w:val="clear" w:color="auto" w:fill="8DB3E2"/>
          </w:tcPr>
          <w:p w14:paraId="2D0FBAFA"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Inclusions</w:t>
            </w:r>
          </w:p>
        </w:tc>
        <w:tc>
          <w:tcPr>
            <w:tcW w:w="4126" w:type="dxa"/>
            <w:tcBorders>
              <w:top w:val="single" w:sz="12" w:space="0" w:color="auto"/>
              <w:bottom w:val="single" w:sz="4" w:space="0" w:color="auto"/>
            </w:tcBorders>
            <w:shd w:val="clear" w:color="auto" w:fill="8DB3E2"/>
          </w:tcPr>
          <w:p w14:paraId="4F84DF49"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Classification</w:t>
            </w:r>
          </w:p>
        </w:tc>
      </w:tr>
      <w:tr w:rsidR="003A1EB7" w:rsidRPr="005A1E20" w14:paraId="4FBA24AC" w14:textId="77777777" w:rsidTr="00341142">
        <w:tc>
          <w:tcPr>
            <w:tcW w:w="1744" w:type="dxa"/>
            <w:vMerge w:val="restart"/>
            <w:tcBorders>
              <w:top w:val="single" w:sz="4" w:space="0" w:color="auto"/>
            </w:tcBorders>
            <w:shd w:val="clear" w:color="auto" w:fill="auto"/>
          </w:tcPr>
          <w:p w14:paraId="6737AB7C"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3958" w:type="dxa"/>
            <w:tcBorders>
              <w:top w:val="single" w:sz="4" w:space="0" w:color="auto"/>
              <w:bottom w:val="single" w:sz="4" w:space="0" w:color="auto"/>
            </w:tcBorders>
          </w:tcPr>
          <w:p w14:paraId="5DBA97C6"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Pleasant</w:t>
            </w:r>
          </w:p>
        </w:tc>
        <w:tc>
          <w:tcPr>
            <w:tcW w:w="4126" w:type="dxa"/>
            <w:tcBorders>
              <w:top w:val="single" w:sz="4" w:space="0" w:color="auto"/>
              <w:bottom w:val="single" w:sz="4" w:space="0" w:color="auto"/>
            </w:tcBorders>
            <w:shd w:val="clear" w:color="auto" w:fill="auto"/>
          </w:tcPr>
          <w:p w14:paraId="5A5D7E10"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Fine, smectitic, mesic Torrertic Argiustolls</w:t>
            </w:r>
          </w:p>
        </w:tc>
      </w:tr>
      <w:tr w:rsidR="003A1EB7" w:rsidRPr="005A1E20" w14:paraId="77F567CC" w14:textId="77777777" w:rsidTr="00341142">
        <w:tc>
          <w:tcPr>
            <w:tcW w:w="1744" w:type="dxa"/>
            <w:vMerge/>
            <w:shd w:val="clear" w:color="auto" w:fill="auto"/>
          </w:tcPr>
          <w:p w14:paraId="331DB3CD"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158786BB"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0B4883D0" w14:textId="77777777" w:rsidR="003A1EB7" w:rsidRPr="005A1E20" w:rsidRDefault="003A1EB7" w:rsidP="00F22939">
            <w:pPr>
              <w:spacing w:after="0" w:line="240" w:lineRule="auto"/>
              <w:rPr>
                <w:rFonts w:asciiTheme="minorHAnsi" w:hAnsiTheme="minorHAnsi" w:cstheme="minorHAnsi"/>
              </w:rPr>
            </w:pPr>
          </w:p>
        </w:tc>
      </w:tr>
      <w:tr w:rsidR="003A1EB7" w:rsidRPr="005A1E20" w14:paraId="1D17DAC1" w14:textId="77777777" w:rsidTr="00341142">
        <w:tc>
          <w:tcPr>
            <w:tcW w:w="1744" w:type="dxa"/>
            <w:vMerge/>
            <w:tcBorders>
              <w:bottom w:val="single" w:sz="4" w:space="0" w:color="auto"/>
            </w:tcBorders>
            <w:shd w:val="clear" w:color="auto" w:fill="auto"/>
          </w:tcPr>
          <w:p w14:paraId="1C9C07E1"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28E70580"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41CAD345" w14:textId="77777777" w:rsidR="003A1EB7" w:rsidRPr="005A1E20" w:rsidRDefault="003A1EB7" w:rsidP="00F22939">
            <w:pPr>
              <w:spacing w:after="0" w:line="240" w:lineRule="auto"/>
              <w:rPr>
                <w:rFonts w:asciiTheme="minorHAnsi" w:hAnsiTheme="minorHAnsi" w:cstheme="minorHAnsi"/>
              </w:rPr>
            </w:pPr>
          </w:p>
        </w:tc>
      </w:tr>
      <w:tr w:rsidR="003A1EB7" w:rsidRPr="005A1E20" w14:paraId="2589E321" w14:textId="77777777" w:rsidTr="00341142">
        <w:trPr>
          <w:trHeight w:val="135"/>
        </w:trPr>
        <w:tc>
          <w:tcPr>
            <w:tcW w:w="1744" w:type="dxa"/>
            <w:tcBorders>
              <w:top w:val="single" w:sz="12" w:space="0" w:color="auto"/>
              <w:bottom w:val="single" w:sz="4" w:space="0" w:color="auto"/>
            </w:tcBorders>
            <w:shd w:val="clear" w:color="auto" w:fill="8DB3E2"/>
          </w:tcPr>
          <w:p w14:paraId="372FEC0A"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Component</w:t>
            </w:r>
          </w:p>
        </w:tc>
        <w:tc>
          <w:tcPr>
            <w:tcW w:w="3958" w:type="dxa"/>
            <w:tcBorders>
              <w:top w:val="single" w:sz="12" w:space="0" w:color="auto"/>
              <w:bottom w:val="single" w:sz="4" w:space="0" w:color="auto"/>
            </w:tcBorders>
            <w:shd w:val="clear" w:color="auto" w:fill="8DB3E2"/>
          </w:tcPr>
          <w:p w14:paraId="447F11E0" w14:textId="77777777"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Adjacent Map Unit Major Component</w:t>
            </w:r>
          </w:p>
        </w:tc>
        <w:tc>
          <w:tcPr>
            <w:tcW w:w="4126" w:type="dxa"/>
            <w:tcBorders>
              <w:top w:val="single" w:sz="12" w:space="0" w:color="auto"/>
              <w:bottom w:val="single" w:sz="4" w:space="0" w:color="auto"/>
            </w:tcBorders>
            <w:shd w:val="clear" w:color="auto" w:fill="8DB3E2"/>
          </w:tcPr>
          <w:p w14:paraId="59DD9AD6" w14:textId="27C27C6B" w:rsidR="003A1EB7" w:rsidRPr="005A1E20" w:rsidRDefault="00F22939" w:rsidP="00341142">
            <w:pPr>
              <w:spacing w:after="0" w:line="240" w:lineRule="auto"/>
              <w:jc w:val="center"/>
              <w:rPr>
                <w:rFonts w:asciiTheme="minorHAnsi" w:hAnsiTheme="minorHAnsi" w:cstheme="minorHAnsi"/>
                <w:b/>
              </w:rPr>
            </w:pPr>
            <w:r w:rsidRPr="005A1E20">
              <w:rPr>
                <w:rFonts w:asciiTheme="minorHAnsi" w:hAnsiTheme="minorHAnsi" w:cstheme="minorHAnsi"/>
                <w:b/>
              </w:rPr>
              <w:t>Classification</w:t>
            </w:r>
          </w:p>
        </w:tc>
      </w:tr>
      <w:tr w:rsidR="003A1EB7" w:rsidRPr="005A1E20" w14:paraId="1DA769A7" w14:textId="77777777" w:rsidTr="00341142">
        <w:tc>
          <w:tcPr>
            <w:tcW w:w="1744" w:type="dxa"/>
            <w:vMerge w:val="restart"/>
            <w:tcBorders>
              <w:top w:val="single" w:sz="4" w:space="0" w:color="auto"/>
            </w:tcBorders>
            <w:shd w:val="clear" w:color="auto" w:fill="auto"/>
          </w:tcPr>
          <w:p w14:paraId="35DB253B" w14:textId="77777777" w:rsidR="003A1EB7" w:rsidRPr="005A1E20" w:rsidRDefault="003A1EB7" w:rsidP="00F22939">
            <w:pPr>
              <w:spacing w:after="0" w:line="240" w:lineRule="auto"/>
              <w:rPr>
                <w:rFonts w:asciiTheme="minorHAnsi" w:hAnsiTheme="minorHAnsi" w:cstheme="minorHAnsi"/>
                <w:color w:val="8EAADB"/>
              </w:rPr>
            </w:pPr>
            <w:r w:rsidRPr="005A1E20">
              <w:rPr>
                <w:rFonts w:asciiTheme="minorHAnsi" w:hAnsiTheme="minorHAnsi" w:cstheme="minorHAnsi"/>
                <w:color w:val="8EAADB"/>
              </w:rPr>
              <w:t>Keith</w:t>
            </w:r>
          </w:p>
        </w:tc>
        <w:tc>
          <w:tcPr>
            <w:tcW w:w="3958" w:type="dxa"/>
            <w:tcBorders>
              <w:top w:val="single" w:sz="4" w:space="0" w:color="auto"/>
              <w:bottom w:val="single" w:sz="4" w:space="0" w:color="auto"/>
            </w:tcBorders>
          </w:tcPr>
          <w:p w14:paraId="333023C6" w14:textId="4593EFD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 xml:space="preserve">Ulysses </w:t>
            </w:r>
            <w:r w:rsidR="004513E2">
              <w:rPr>
                <w:rFonts w:asciiTheme="minorHAnsi" w:hAnsiTheme="minorHAnsi" w:cstheme="minorHAnsi"/>
                <w:sz w:val="22"/>
                <w:szCs w:val="22"/>
              </w:rPr>
              <w:t>s</w:t>
            </w:r>
            <w:r w:rsidRPr="005A1E20">
              <w:rPr>
                <w:rFonts w:asciiTheme="minorHAnsi" w:hAnsiTheme="minorHAnsi" w:cstheme="minorHAnsi"/>
                <w:sz w:val="22"/>
                <w:szCs w:val="22"/>
              </w:rPr>
              <w:t>ilt loam 3 to 6 percent slopes</w:t>
            </w:r>
          </w:p>
        </w:tc>
        <w:tc>
          <w:tcPr>
            <w:tcW w:w="4126" w:type="dxa"/>
            <w:tcBorders>
              <w:top w:val="single" w:sz="4" w:space="0" w:color="auto"/>
              <w:bottom w:val="single" w:sz="4" w:space="0" w:color="auto"/>
            </w:tcBorders>
            <w:shd w:val="clear" w:color="auto" w:fill="auto"/>
          </w:tcPr>
          <w:p w14:paraId="58D92684"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Fine-silty, mixed, superactive, mesic Torriorthentic Haplustolls</w:t>
            </w:r>
          </w:p>
        </w:tc>
      </w:tr>
      <w:tr w:rsidR="003A1EB7" w:rsidRPr="005A1E20" w14:paraId="7B5C442B" w14:textId="77777777" w:rsidTr="00341142">
        <w:tc>
          <w:tcPr>
            <w:tcW w:w="1744" w:type="dxa"/>
            <w:vMerge/>
            <w:shd w:val="clear" w:color="auto" w:fill="auto"/>
          </w:tcPr>
          <w:p w14:paraId="3A8CDB06"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48BB473A"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53A851F0" w14:textId="77777777" w:rsidR="003A1EB7" w:rsidRPr="005A1E20" w:rsidRDefault="003A1EB7" w:rsidP="00F22939">
            <w:pPr>
              <w:spacing w:after="0" w:line="240" w:lineRule="auto"/>
              <w:rPr>
                <w:rFonts w:asciiTheme="minorHAnsi" w:hAnsiTheme="minorHAnsi" w:cstheme="minorHAnsi"/>
              </w:rPr>
            </w:pPr>
          </w:p>
        </w:tc>
      </w:tr>
      <w:tr w:rsidR="003A1EB7" w:rsidRPr="005A1E20" w14:paraId="7F7CBFAB" w14:textId="77777777" w:rsidTr="00341142">
        <w:tc>
          <w:tcPr>
            <w:tcW w:w="1744" w:type="dxa"/>
            <w:vMerge/>
            <w:tcBorders>
              <w:bottom w:val="single" w:sz="4" w:space="0" w:color="auto"/>
            </w:tcBorders>
            <w:shd w:val="clear" w:color="auto" w:fill="auto"/>
          </w:tcPr>
          <w:p w14:paraId="1DB0199D" w14:textId="77777777" w:rsidR="003A1EB7" w:rsidRPr="005A1E20" w:rsidRDefault="003A1EB7" w:rsidP="00F22939">
            <w:pPr>
              <w:spacing w:after="0" w:line="240" w:lineRule="auto"/>
              <w:rPr>
                <w:rFonts w:asciiTheme="minorHAnsi" w:hAnsiTheme="minorHAnsi" w:cstheme="minorHAnsi"/>
              </w:rPr>
            </w:pPr>
          </w:p>
        </w:tc>
        <w:tc>
          <w:tcPr>
            <w:tcW w:w="3958" w:type="dxa"/>
            <w:tcBorders>
              <w:top w:val="single" w:sz="4" w:space="0" w:color="auto"/>
              <w:bottom w:val="single" w:sz="4" w:space="0" w:color="auto"/>
            </w:tcBorders>
          </w:tcPr>
          <w:p w14:paraId="07D35668" w14:textId="77777777" w:rsidR="003A1EB7" w:rsidRPr="005A1E20" w:rsidRDefault="003A1EB7" w:rsidP="00F22939">
            <w:pPr>
              <w:spacing w:after="0" w:line="240" w:lineRule="auto"/>
              <w:rPr>
                <w:rFonts w:asciiTheme="minorHAnsi" w:hAnsiTheme="minorHAnsi" w:cstheme="minorHAnsi"/>
              </w:rPr>
            </w:pPr>
          </w:p>
        </w:tc>
        <w:tc>
          <w:tcPr>
            <w:tcW w:w="4126" w:type="dxa"/>
            <w:tcBorders>
              <w:top w:val="single" w:sz="4" w:space="0" w:color="auto"/>
              <w:bottom w:val="single" w:sz="4" w:space="0" w:color="auto"/>
            </w:tcBorders>
            <w:shd w:val="clear" w:color="auto" w:fill="auto"/>
          </w:tcPr>
          <w:p w14:paraId="51A69A5D" w14:textId="77777777" w:rsidR="003A1EB7" w:rsidRPr="005A1E20" w:rsidRDefault="003A1EB7" w:rsidP="00F22939">
            <w:pPr>
              <w:spacing w:after="0" w:line="240" w:lineRule="auto"/>
              <w:rPr>
                <w:rFonts w:asciiTheme="minorHAnsi" w:hAnsiTheme="minorHAnsi" w:cstheme="minorHAnsi"/>
              </w:rPr>
            </w:pPr>
          </w:p>
        </w:tc>
      </w:tr>
    </w:tbl>
    <w:p w14:paraId="263ADFFE" w14:textId="77777777" w:rsidR="00F22939" w:rsidRDefault="00F22939" w:rsidP="00204077">
      <w:pPr>
        <w:pStyle w:val="NoSpacing"/>
        <w:rPr>
          <w:b/>
          <w:bCs/>
        </w:rPr>
      </w:pPr>
      <w:bookmarkStart w:id="44" w:name="_Toc52781358"/>
    </w:p>
    <w:p w14:paraId="141A3CA3" w14:textId="77777777" w:rsidR="00F22939" w:rsidRDefault="00F22939" w:rsidP="00204077">
      <w:pPr>
        <w:pStyle w:val="NoSpacing"/>
        <w:rPr>
          <w:b/>
          <w:bCs/>
        </w:rPr>
      </w:pPr>
    </w:p>
    <w:p w14:paraId="6FD1F3D0" w14:textId="3478A9E3" w:rsidR="003A1EB7" w:rsidRPr="00204077" w:rsidRDefault="003A1EB7" w:rsidP="00341142">
      <w:pPr>
        <w:pStyle w:val="NoSpacing"/>
        <w:keepNext/>
        <w:keepLines/>
        <w:ind w:right="540"/>
        <w:jc w:val="center"/>
        <w:rPr>
          <w:b/>
          <w:bCs/>
        </w:rPr>
      </w:pPr>
      <w:r w:rsidRPr="00204077">
        <w:rPr>
          <w:b/>
          <w:bCs/>
        </w:rPr>
        <w:t>General Information about Targeted Soils</w:t>
      </w:r>
      <w:bookmarkEnd w:id="44"/>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1358"/>
        <w:gridCol w:w="2546"/>
        <w:gridCol w:w="414"/>
        <w:gridCol w:w="900"/>
        <w:gridCol w:w="1233"/>
        <w:gridCol w:w="803"/>
        <w:gridCol w:w="1637"/>
      </w:tblGrid>
      <w:tr w:rsidR="003A1EB7" w:rsidRPr="005A1E20" w14:paraId="190142C0" w14:textId="77777777" w:rsidTr="00695B5C">
        <w:trPr>
          <w:trHeight w:val="368"/>
        </w:trPr>
        <w:tc>
          <w:tcPr>
            <w:tcW w:w="2456" w:type="dxa"/>
            <w:gridSpan w:val="2"/>
            <w:shd w:val="clear" w:color="auto" w:fill="auto"/>
          </w:tcPr>
          <w:p w14:paraId="1D2AD0C0" w14:textId="3341DAFA" w:rsidR="003A1EB7" w:rsidRPr="005A1E20" w:rsidRDefault="003A1EB7" w:rsidP="00341142">
            <w:pPr>
              <w:keepNext/>
              <w:keepLines/>
              <w:spacing w:after="0" w:line="240" w:lineRule="auto"/>
              <w:rPr>
                <w:rFonts w:asciiTheme="minorHAnsi" w:hAnsiTheme="minorHAnsi" w:cstheme="minorHAnsi"/>
              </w:rPr>
            </w:pPr>
            <w:r w:rsidRPr="005A1E20">
              <w:rPr>
                <w:rFonts w:asciiTheme="minorHAnsi" w:hAnsiTheme="minorHAnsi" w:cstheme="minorHAnsi"/>
                <w:b/>
              </w:rPr>
              <w:t>Surface texture(s)</w:t>
            </w:r>
          </w:p>
        </w:tc>
        <w:tc>
          <w:tcPr>
            <w:tcW w:w="2547" w:type="dxa"/>
            <w:shd w:val="clear" w:color="auto" w:fill="auto"/>
          </w:tcPr>
          <w:p w14:paraId="0E972A1F" w14:textId="77777777" w:rsidR="003A1EB7" w:rsidRPr="005A1E20" w:rsidRDefault="003A1EB7" w:rsidP="00341142">
            <w:pPr>
              <w:keepNext/>
              <w:keepLines/>
              <w:spacing w:after="0" w:line="240" w:lineRule="auto"/>
              <w:rPr>
                <w:rFonts w:asciiTheme="minorHAnsi" w:hAnsiTheme="minorHAnsi" w:cstheme="minorHAnsi"/>
              </w:rPr>
            </w:pPr>
            <w:r w:rsidRPr="005A1E20">
              <w:rPr>
                <w:rFonts w:asciiTheme="minorHAnsi" w:hAnsiTheme="minorHAnsi" w:cstheme="minorHAnsi"/>
                <w:b/>
              </w:rPr>
              <w:t>Slope percent (range)</w:t>
            </w:r>
          </w:p>
        </w:tc>
        <w:tc>
          <w:tcPr>
            <w:tcW w:w="2547" w:type="dxa"/>
            <w:gridSpan w:val="3"/>
            <w:shd w:val="clear" w:color="auto" w:fill="auto"/>
          </w:tcPr>
          <w:p w14:paraId="5837AEF8" w14:textId="77777777" w:rsidR="003A1EB7" w:rsidRPr="005A1E20" w:rsidRDefault="003A1EB7" w:rsidP="00341142">
            <w:pPr>
              <w:keepNext/>
              <w:keepLines/>
              <w:spacing w:after="0" w:line="240" w:lineRule="auto"/>
              <w:rPr>
                <w:rFonts w:asciiTheme="minorHAnsi" w:hAnsiTheme="minorHAnsi" w:cstheme="minorHAnsi"/>
                <w:b/>
              </w:rPr>
            </w:pPr>
            <w:r w:rsidRPr="005A1E20">
              <w:rPr>
                <w:rFonts w:asciiTheme="minorHAnsi" w:hAnsiTheme="minorHAnsi" w:cstheme="minorHAnsi"/>
                <w:b/>
              </w:rPr>
              <w:t>Aspect(s)</w:t>
            </w:r>
          </w:p>
        </w:tc>
        <w:tc>
          <w:tcPr>
            <w:tcW w:w="2440" w:type="dxa"/>
            <w:gridSpan w:val="2"/>
            <w:shd w:val="clear" w:color="auto" w:fill="auto"/>
          </w:tcPr>
          <w:p w14:paraId="6B403369" w14:textId="77777777" w:rsidR="003A1EB7" w:rsidRPr="005A1E20" w:rsidRDefault="003A1EB7" w:rsidP="00341142">
            <w:pPr>
              <w:keepNext/>
              <w:keepLines/>
              <w:spacing w:after="0" w:line="240" w:lineRule="auto"/>
              <w:rPr>
                <w:rFonts w:asciiTheme="minorHAnsi" w:hAnsiTheme="minorHAnsi" w:cstheme="minorHAnsi"/>
              </w:rPr>
            </w:pPr>
            <w:r w:rsidRPr="005A1E20">
              <w:rPr>
                <w:rFonts w:asciiTheme="minorHAnsi" w:hAnsiTheme="minorHAnsi" w:cstheme="minorHAnsi"/>
                <w:b/>
              </w:rPr>
              <w:t>Elevation (range)</w:t>
            </w:r>
          </w:p>
        </w:tc>
      </w:tr>
      <w:tr w:rsidR="003A1EB7" w:rsidRPr="005A1E20" w14:paraId="13EC4A64" w14:textId="77777777" w:rsidTr="00695B5C">
        <w:trPr>
          <w:trHeight w:val="341"/>
        </w:trPr>
        <w:tc>
          <w:tcPr>
            <w:tcW w:w="2456" w:type="dxa"/>
            <w:gridSpan w:val="2"/>
            <w:tcBorders>
              <w:bottom w:val="single" w:sz="4" w:space="0" w:color="auto"/>
            </w:tcBorders>
            <w:shd w:val="clear" w:color="auto" w:fill="auto"/>
          </w:tcPr>
          <w:p w14:paraId="606A801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Silt loam</w:t>
            </w:r>
          </w:p>
        </w:tc>
        <w:tc>
          <w:tcPr>
            <w:tcW w:w="2547" w:type="dxa"/>
            <w:tcBorders>
              <w:bottom w:val="single" w:sz="4" w:space="0" w:color="auto"/>
            </w:tcBorders>
            <w:shd w:val="clear" w:color="auto" w:fill="auto"/>
          </w:tcPr>
          <w:p w14:paraId="70C1B37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0 to 1</w:t>
            </w:r>
          </w:p>
        </w:tc>
        <w:tc>
          <w:tcPr>
            <w:tcW w:w="2547" w:type="dxa"/>
            <w:gridSpan w:val="3"/>
            <w:tcBorders>
              <w:bottom w:val="single" w:sz="4" w:space="0" w:color="auto"/>
            </w:tcBorders>
            <w:shd w:val="clear" w:color="auto" w:fill="auto"/>
          </w:tcPr>
          <w:p w14:paraId="520FFC9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0</w:t>
            </w:r>
          </w:p>
        </w:tc>
        <w:tc>
          <w:tcPr>
            <w:tcW w:w="2440" w:type="dxa"/>
            <w:gridSpan w:val="2"/>
            <w:tcBorders>
              <w:bottom w:val="single" w:sz="4" w:space="0" w:color="auto"/>
            </w:tcBorders>
            <w:shd w:val="clear" w:color="auto" w:fill="auto"/>
          </w:tcPr>
          <w:p w14:paraId="4A5AAEA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1250</w:t>
            </w:r>
          </w:p>
        </w:tc>
      </w:tr>
      <w:tr w:rsidR="003A1EB7" w:rsidRPr="005A1E20" w14:paraId="78638D74" w14:textId="77777777" w:rsidTr="00695B5C">
        <w:tc>
          <w:tcPr>
            <w:tcW w:w="1097" w:type="dxa"/>
            <w:tcBorders>
              <w:right w:val="nil"/>
            </w:tcBorders>
            <w:shd w:val="clear" w:color="auto" w:fill="auto"/>
          </w:tcPr>
          <w:p w14:paraId="6AEE977F"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Landform</w:t>
            </w:r>
          </w:p>
        </w:tc>
        <w:tc>
          <w:tcPr>
            <w:tcW w:w="8893" w:type="dxa"/>
            <w:gridSpan w:val="7"/>
            <w:tcBorders>
              <w:left w:val="nil"/>
            </w:tcBorders>
            <w:shd w:val="clear" w:color="auto" w:fill="auto"/>
          </w:tcPr>
          <w:p w14:paraId="5E36D3A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Plains, summit</w:t>
            </w:r>
          </w:p>
        </w:tc>
      </w:tr>
      <w:tr w:rsidR="003A1EB7" w:rsidRPr="005A1E20" w14:paraId="038D31C2" w14:textId="77777777" w:rsidTr="00695B5C">
        <w:tc>
          <w:tcPr>
            <w:tcW w:w="5417" w:type="dxa"/>
            <w:gridSpan w:val="4"/>
            <w:tcBorders>
              <w:right w:val="nil"/>
            </w:tcBorders>
            <w:shd w:val="clear" w:color="auto" w:fill="auto"/>
          </w:tcPr>
          <w:p w14:paraId="1E3693C7"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Will rock fragments interfere with sampling soil cores?</w:t>
            </w:r>
          </w:p>
        </w:tc>
        <w:tc>
          <w:tcPr>
            <w:tcW w:w="900" w:type="dxa"/>
            <w:tcBorders>
              <w:left w:val="nil"/>
            </w:tcBorders>
            <w:shd w:val="clear" w:color="auto" w:fill="auto"/>
          </w:tcPr>
          <w:p w14:paraId="2ECFFDD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No</w:t>
            </w:r>
          </w:p>
        </w:tc>
        <w:tc>
          <w:tcPr>
            <w:tcW w:w="2036" w:type="dxa"/>
            <w:gridSpan w:val="2"/>
            <w:tcBorders>
              <w:right w:val="nil"/>
            </w:tcBorders>
            <w:shd w:val="clear" w:color="auto" w:fill="auto"/>
          </w:tcPr>
          <w:p w14:paraId="7C4A75C0"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At what depths? </w:t>
            </w:r>
          </w:p>
        </w:tc>
        <w:tc>
          <w:tcPr>
            <w:tcW w:w="1637" w:type="dxa"/>
            <w:tcBorders>
              <w:left w:val="nil"/>
            </w:tcBorders>
            <w:shd w:val="clear" w:color="auto" w:fill="auto"/>
          </w:tcPr>
          <w:p w14:paraId="4F94339F" w14:textId="77777777" w:rsidR="003A1EB7" w:rsidRPr="005A1E20" w:rsidRDefault="003A1EB7" w:rsidP="00695B5C">
            <w:pPr>
              <w:spacing w:after="0" w:line="240" w:lineRule="auto"/>
              <w:rPr>
                <w:rFonts w:asciiTheme="minorHAnsi" w:hAnsiTheme="minorHAnsi" w:cstheme="minorHAnsi"/>
              </w:rPr>
            </w:pPr>
          </w:p>
        </w:tc>
      </w:tr>
      <w:tr w:rsidR="003A1EB7" w:rsidRPr="005A1E20" w14:paraId="4EA1AAE7" w14:textId="77777777" w:rsidTr="00695B5C">
        <w:tc>
          <w:tcPr>
            <w:tcW w:w="9990" w:type="dxa"/>
            <w:gridSpan w:val="8"/>
            <w:shd w:val="clear" w:color="auto" w:fill="auto"/>
          </w:tcPr>
          <w:p w14:paraId="5ABA8E88" w14:textId="007A7A92" w:rsidR="003A1EB7" w:rsidRPr="005A1E20" w:rsidRDefault="003A1EB7" w:rsidP="00695B5C">
            <w:pPr>
              <w:spacing w:after="0" w:line="240" w:lineRule="auto"/>
              <w:rPr>
                <w:rFonts w:asciiTheme="minorHAnsi" w:hAnsiTheme="minorHAnsi" w:cstheme="minorHAnsi"/>
              </w:rPr>
            </w:pPr>
            <w:r w:rsidRPr="005A1E20">
              <w:rPr>
                <w:rFonts w:asciiTheme="minorHAnsi" w:hAnsiTheme="minorHAnsi" w:cstheme="minorHAnsi"/>
                <w:b/>
              </w:rPr>
              <w:t>Instructions about what to exclude (e.g., a certain landform, aspects)</w:t>
            </w:r>
          </w:p>
          <w:p w14:paraId="41FAD3F1" w14:textId="77777777" w:rsidR="003A1EB7" w:rsidRPr="005A1E20" w:rsidRDefault="003A1EB7" w:rsidP="00695B5C">
            <w:pPr>
              <w:spacing w:after="0" w:line="240" w:lineRule="auto"/>
              <w:rPr>
                <w:rFonts w:asciiTheme="minorHAnsi" w:hAnsiTheme="minorHAnsi" w:cstheme="minorHAnsi"/>
                <w:b/>
              </w:rPr>
            </w:pPr>
          </w:p>
        </w:tc>
      </w:tr>
      <w:tr w:rsidR="003A1EB7" w:rsidRPr="005A1E20" w14:paraId="5305BC4C" w14:textId="77777777" w:rsidTr="00695B5C">
        <w:tc>
          <w:tcPr>
            <w:tcW w:w="9990" w:type="dxa"/>
            <w:gridSpan w:val="8"/>
            <w:shd w:val="clear" w:color="auto" w:fill="auto"/>
          </w:tcPr>
          <w:p w14:paraId="2B263E67"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Insert block diagram illustrating landforms to be sampled or excluded (optional).</w:t>
            </w:r>
          </w:p>
          <w:p w14:paraId="7534D121" w14:textId="77777777" w:rsidR="003A1EB7" w:rsidRPr="005A1E20" w:rsidRDefault="003A1EB7" w:rsidP="00695B5C">
            <w:pPr>
              <w:spacing w:after="0" w:line="240" w:lineRule="auto"/>
              <w:rPr>
                <w:rFonts w:asciiTheme="minorHAnsi" w:hAnsiTheme="minorHAnsi" w:cstheme="minorHAnsi"/>
                <w:b/>
              </w:rPr>
            </w:pPr>
          </w:p>
          <w:p w14:paraId="0647C56B" w14:textId="77777777" w:rsidR="003A1EB7" w:rsidRPr="005A1E20" w:rsidRDefault="003A1EB7" w:rsidP="00695B5C">
            <w:pPr>
              <w:spacing w:after="0" w:line="240" w:lineRule="auto"/>
              <w:rPr>
                <w:rFonts w:asciiTheme="minorHAnsi" w:hAnsiTheme="minorHAnsi" w:cstheme="minorHAnsi"/>
                <w:b/>
              </w:rPr>
            </w:pPr>
          </w:p>
          <w:p w14:paraId="0A6D590A" w14:textId="77777777" w:rsidR="003A1EB7" w:rsidRPr="005A1E20" w:rsidRDefault="003A1EB7" w:rsidP="00695B5C">
            <w:pPr>
              <w:spacing w:after="0" w:line="240" w:lineRule="auto"/>
              <w:rPr>
                <w:rFonts w:asciiTheme="minorHAnsi" w:hAnsiTheme="minorHAnsi" w:cstheme="minorHAnsi"/>
                <w:b/>
              </w:rPr>
            </w:pPr>
          </w:p>
          <w:p w14:paraId="1FFD8CD5" w14:textId="77777777" w:rsidR="003A1EB7" w:rsidRPr="005A1E20" w:rsidRDefault="003A1EB7" w:rsidP="00695B5C">
            <w:pPr>
              <w:spacing w:after="0" w:line="240" w:lineRule="auto"/>
              <w:rPr>
                <w:rFonts w:asciiTheme="minorHAnsi" w:hAnsiTheme="minorHAnsi" w:cstheme="minorHAnsi"/>
                <w:b/>
              </w:rPr>
            </w:pPr>
          </w:p>
          <w:p w14:paraId="5D1083B2" w14:textId="77777777" w:rsidR="003A1EB7" w:rsidRPr="005A1E20" w:rsidRDefault="003A1EB7" w:rsidP="00695B5C">
            <w:pPr>
              <w:spacing w:after="0" w:line="240" w:lineRule="auto"/>
              <w:rPr>
                <w:rFonts w:asciiTheme="minorHAnsi" w:hAnsiTheme="minorHAnsi" w:cstheme="minorHAnsi"/>
                <w:b/>
              </w:rPr>
            </w:pPr>
          </w:p>
          <w:p w14:paraId="5D9925F8" w14:textId="77777777" w:rsidR="003A1EB7" w:rsidRPr="005A1E20" w:rsidRDefault="003A1EB7" w:rsidP="00695B5C">
            <w:pPr>
              <w:spacing w:after="0" w:line="240" w:lineRule="auto"/>
              <w:rPr>
                <w:rFonts w:asciiTheme="minorHAnsi" w:hAnsiTheme="minorHAnsi" w:cstheme="minorHAnsi"/>
                <w:b/>
              </w:rPr>
            </w:pPr>
          </w:p>
          <w:p w14:paraId="575280EC" w14:textId="77777777" w:rsidR="003A1EB7" w:rsidRPr="005A1E20" w:rsidRDefault="003A1EB7" w:rsidP="00695B5C">
            <w:pPr>
              <w:spacing w:after="0" w:line="240" w:lineRule="auto"/>
              <w:rPr>
                <w:rFonts w:asciiTheme="minorHAnsi" w:hAnsiTheme="minorHAnsi" w:cstheme="minorHAnsi"/>
                <w:b/>
              </w:rPr>
            </w:pPr>
          </w:p>
          <w:p w14:paraId="1328B1CF" w14:textId="77777777" w:rsidR="003A1EB7" w:rsidRPr="005A1E20" w:rsidRDefault="003A1EB7" w:rsidP="00695B5C">
            <w:pPr>
              <w:spacing w:after="0" w:line="240" w:lineRule="auto"/>
              <w:rPr>
                <w:rFonts w:asciiTheme="minorHAnsi" w:hAnsiTheme="minorHAnsi" w:cstheme="minorHAnsi"/>
                <w:b/>
              </w:rPr>
            </w:pPr>
          </w:p>
          <w:p w14:paraId="1B39FE09" w14:textId="77777777" w:rsidR="003A1EB7" w:rsidRPr="005A1E20" w:rsidRDefault="003A1EB7" w:rsidP="00695B5C">
            <w:pPr>
              <w:spacing w:after="0" w:line="240" w:lineRule="auto"/>
              <w:rPr>
                <w:rFonts w:asciiTheme="minorHAnsi" w:hAnsiTheme="minorHAnsi" w:cstheme="minorHAnsi"/>
                <w:b/>
              </w:rPr>
            </w:pPr>
          </w:p>
          <w:p w14:paraId="1AD35CB7" w14:textId="77777777" w:rsidR="003A1EB7" w:rsidRPr="005A1E20" w:rsidRDefault="003A1EB7" w:rsidP="00695B5C">
            <w:pPr>
              <w:spacing w:after="0" w:line="240" w:lineRule="auto"/>
              <w:rPr>
                <w:rFonts w:asciiTheme="minorHAnsi" w:hAnsiTheme="minorHAnsi" w:cstheme="minorHAnsi"/>
                <w:b/>
              </w:rPr>
            </w:pPr>
          </w:p>
          <w:p w14:paraId="399889DC" w14:textId="77777777" w:rsidR="003A1EB7" w:rsidRPr="005A1E20" w:rsidRDefault="003A1EB7" w:rsidP="00695B5C">
            <w:pPr>
              <w:spacing w:after="0" w:line="240" w:lineRule="auto"/>
              <w:rPr>
                <w:rFonts w:asciiTheme="minorHAnsi" w:hAnsiTheme="minorHAnsi" w:cstheme="minorHAnsi"/>
              </w:rPr>
            </w:pPr>
          </w:p>
          <w:p w14:paraId="2BED8B4C" w14:textId="77777777" w:rsidR="003A1EB7" w:rsidRPr="005A1E20" w:rsidRDefault="003A1EB7" w:rsidP="00695B5C">
            <w:pPr>
              <w:spacing w:after="0" w:line="240" w:lineRule="auto"/>
              <w:rPr>
                <w:rFonts w:asciiTheme="minorHAnsi" w:hAnsiTheme="minorHAnsi" w:cstheme="minorHAnsi"/>
              </w:rPr>
            </w:pPr>
          </w:p>
        </w:tc>
      </w:tr>
    </w:tbl>
    <w:p w14:paraId="1E1599B6" w14:textId="77777777" w:rsidR="003A1EB7" w:rsidRPr="005A1E20" w:rsidRDefault="003A1EB7" w:rsidP="00695B5C">
      <w:pPr>
        <w:spacing w:after="0" w:line="240" w:lineRule="auto"/>
        <w:rPr>
          <w:rFonts w:asciiTheme="minorHAnsi" w:hAnsiTheme="minorHAnsi" w:cstheme="minorHAnsi"/>
          <w:b/>
        </w:rPr>
      </w:pPr>
    </w:p>
    <w:p w14:paraId="3DB69663" w14:textId="77777777" w:rsidR="003A1EB7" w:rsidRPr="00341142" w:rsidRDefault="003A1EB7" w:rsidP="0081392E">
      <w:pPr>
        <w:pStyle w:val="NoSpacing"/>
        <w:rPr>
          <w:b/>
          <w:bCs/>
          <w:sz w:val="24"/>
          <w:szCs w:val="24"/>
          <w:u w:val="single"/>
        </w:rPr>
      </w:pPr>
      <w:r w:rsidRPr="00341142">
        <w:rPr>
          <w:b/>
          <w:bCs/>
          <w:sz w:val="24"/>
          <w:szCs w:val="24"/>
          <w:u w:val="single"/>
        </w:rPr>
        <w:t>Describe Conditions Selected</w:t>
      </w:r>
    </w:p>
    <w:p w14:paraId="20B42171" w14:textId="0E937D47" w:rsidR="003A1EB7" w:rsidRPr="00341142" w:rsidRDefault="003A1EB7" w:rsidP="00695B5C">
      <w:pPr>
        <w:spacing w:after="0" w:line="240" w:lineRule="auto"/>
        <w:rPr>
          <w:rStyle w:val="Emphasis"/>
          <w:rFonts w:asciiTheme="minorHAnsi" w:hAnsiTheme="minorHAnsi" w:cstheme="minorHAnsi"/>
          <w:i w:val="0"/>
          <w:iCs/>
          <w:sz w:val="22"/>
          <w:szCs w:val="22"/>
        </w:rPr>
      </w:pPr>
      <w:r w:rsidRPr="00341142">
        <w:rPr>
          <w:rStyle w:val="Emphasis"/>
          <w:rFonts w:asciiTheme="minorHAnsi" w:hAnsiTheme="minorHAnsi" w:cstheme="minorHAnsi"/>
          <w:i w:val="0"/>
          <w:iCs/>
          <w:sz w:val="22"/>
          <w:szCs w:val="22"/>
        </w:rPr>
        <w:t>Conditions refer to individual ecological state, management systems, or other land use classification that would cause a difference in important soil properties. This portion refers to the idealized conditions represent</w:t>
      </w:r>
      <w:r w:rsidR="007C6967" w:rsidRPr="00341142">
        <w:rPr>
          <w:rStyle w:val="Emphasis"/>
          <w:rFonts w:asciiTheme="minorHAnsi" w:hAnsiTheme="minorHAnsi" w:cstheme="minorHAnsi"/>
          <w:i w:val="0"/>
          <w:iCs/>
          <w:sz w:val="22"/>
          <w:szCs w:val="22"/>
        </w:rPr>
        <w:t>ed</w:t>
      </w:r>
      <w:r w:rsidRPr="00341142">
        <w:rPr>
          <w:rStyle w:val="Emphasis"/>
          <w:rFonts w:asciiTheme="minorHAnsi" w:hAnsiTheme="minorHAnsi" w:cstheme="minorHAnsi"/>
          <w:i w:val="0"/>
          <w:iCs/>
          <w:sz w:val="22"/>
          <w:szCs w:val="22"/>
        </w:rPr>
        <w:t>.</w:t>
      </w:r>
    </w:p>
    <w:p w14:paraId="3973BED9" w14:textId="77777777" w:rsidR="003A1EB7" w:rsidRPr="00341142" w:rsidRDefault="003A1EB7" w:rsidP="00695B5C">
      <w:pPr>
        <w:spacing w:after="0" w:line="240" w:lineRule="auto"/>
        <w:rPr>
          <w:rStyle w:val="Emphasis"/>
          <w:rFonts w:asciiTheme="minorHAnsi" w:hAnsiTheme="minorHAnsi" w:cstheme="minorHAnsi"/>
          <w:i w:val="0"/>
          <w:iCs/>
          <w:sz w:val="22"/>
          <w:szCs w:val="22"/>
        </w:rPr>
      </w:pPr>
    </w:p>
    <w:p w14:paraId="286D59A9" w14:textId="47BF069E" w:rsidR="003A1EB7" w:rsidRPr="00341142" w:rsidRDefault="003A1EB7" w:rsidP="00695B5C">
      <w:pPr>
        <w:spacing w:after="0" w:line="240" w:lineRule="auto"/>
        <w:rPr>
          <w:rStyle w:val="Emphasis"/>
          <w:rFonts w:asciiTheme="minorHAnsi" w:hAnsiTheme="minorHAnsi" w:cstheme="minorHAnsi"/>
          <w:i w:val="0"/>
          <w:iCs/>
          <w:sz w:val="22"/>
          <w:szCs w:val="22"/>
        </w:rPr>
      </w:pPr>
      <w:r w:rsidRPr="00341142">
        <w:rPr>
          <w:rStyle w:val="Emphasis"/>
          <w:rFonts w:asciiTheme="minorHAnsi" w:hAnsiTheme="minorHAnsi" w:cstheme="minorHAnsi"/>
          <w:i w:val="0"/>
          <w:iCs/>
          <w:sz w:val="22"/>
          <w:szCs w:val="22"/>
        </w:rPr>
        <w:t>Describe conditions selected</w:t>
      </w:r>
      <w:r w:rsidR="00F22939">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 xml:space="preserve"> and discuss rationale. For each condition to be sampled, describe repeating patterns within the plant community or management system that may impact sampling. Patterns </w:t>
      </w:r>
      <w:r w:rsidR="00F22939">
        <w:rPr>
          <w:rStyle w:val="Emphasis"/>
          <w:rFonts w:asciiTheme="minorHAnsi" w:hAnsiTheme="minorHAnsi" w:cstheme="minorHAnsi"/>
          <w:i w:val="0"/>
          <w:iCs/>
          <w:sz w:val="22"/>
          <w:szCs w:val="22"/>
        </w:rPr>
        <w:t xml:space="preserve">that </w:t>
      </w:r>
      <w:r w:rsidRPr="00341142">
        <w:rPr>
          <w:rStyle w:val="Emphasis"/>
          <w:rFonts w:asciiTheme="minorHAnsi" w:hAnsiTheme="minorHAnsi" w:cstheme="minorHAnsi"/>
          <w:i w:val="0"/>
          <w:iCs/>
          <w:sz w:val="22"/>
          <w:szCs w:val="22"/>
        </w:rPr>
        <w:t>commonly occur at the field</w:t>
      </w:r>
      <w:r w:rsidR="00F22939">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to</w:t>
      </w:r>
      <w:r w:rsidR="00F22939">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 xml:space="preserve">plot scale include </w:t>
      </w:r>
      <w:r w:rsidR="00F22939">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among other features</w:t>
      </w:r>
      <w:r w:rsidR="00F22939">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 intermingled patches of vegetation, such as shrub or intershrub patches; row and furrow; and periglacial patterned ground.</w:t>
      </w:r>
    </w:p>
    <w:p w14:paraId="06155F2C" w14:textId="77777777" w:rsidR="003A1EB7" w:rsidRPr="005A1E20" w:rsidRDefault="003A1EB7" w:rsidP="00695B5C">
      <w:pPr>
        <w:spacing w:after="0" w:line="240" w:lineRule="auto"/>
        <w:rPr>
          <w:rFonts w:asciiTheme="minorHAnsi" w:hAnsiTheme="minorHAnsi" w:cstheme="minorHAnsi"/>
          <w:i/>
        </w:rPr>
      </w:pPr>
    </w:p>
    <w:p w14:paraId="7CF0C5FD" w14:textId="77777777" w:rsidR="003A1EB7" w:rsidRPr="0081392E" w:rsidRDefault="003A1EB7" w:rsidP="0081392E">
      <w:pPr>
        <w:pStyle w:val="NoSpacing"/>
        <w:rPr>
          <w:b/>
          <w:bCs/>
        </w:rPr>
      </w:pPr>
      <w:r w:rsidRPr="0081392E">
        <w:rPr>
          <w:b/>
          <w:bCs/>
        </w:rPr>
        <w:t>Describe reference condition (including any patterns that may impact sampling design):</w:t>
      </w:r>
    </w:p>
    <w:p w14:paraId="3BE8852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Restored mid-grass prairie</w:t>
      </w:r>
    </w:p>
    <w:p w14:paraId="624907F3" w14:textId="77777777" w:rsidR="003A1EB7" w:rsidRPr="005A1E20" w:rsidRDefault="003A1EB7" w:rsidP="00695B5C">
      <w:pPr>
        <w:spacing w:after="0" w:line="240" w:lineRule="auto"/>
        <w:rPr>
          <w:rFonts w:asciiTheme="minorHAnsi" w:hAnsiTheme="minorHAnsi" w:cstheme="minorHAnsi"/>
        </w:rPr>
      </w:pPr>
    </w:p>
    <w:p w14:paraId="26C2ECDD" w14:textId="77777777" w:rsidR="003A1EB7" w:rsidRPr="0081392E" w:rsidRDefault="003A1EB7" w:rsidP="0081392E">
      <w:pPr>
        <w:pStyle w:val="NoSpacing"/>
        <w:rPr>
          <w:b/>
          <w:bCs/>
        </w:rPr>
      </w:pPr>
      <w:r w:rsidRPr="0081392E">
        <w:rPr>
          <w:b/>
          <w:bCs/>
        </w:rPr>
        <w:t>Describe alternate conditions chosen and why (including any patterns that may impact sampling design):</w:t>
      </w:r>
    </w:p>
    <w:p w14:paraId="1F05B03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Corn-soybean: Soil health management system (no tillage and cover crops in rotation)</w:t>
      </w:r>
    </w:p>
    <w:p w14:paraId="3846880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Corn-soybean: No-tillage system</w:t>
      </w:r>
    </w:p>
    <w:p w14:paraId="04DD17B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 xml:space="preserve">Corn-soybean: Conventional tillage system </w:t>
      </w:r>
    </w:p>
    <w:p w14:paraId="30E275AF" w14:textId="77777777" w:rsidR="003A1EB7" w:rsidRPr="005A1E20" w:rsidRDefault="003A1EB7" w:rsidP="00695B5C">
      <w:pPr>
        <w:spacing w:after="0" w:line="240" w:lineRule="auto"/>
        <w:rPr>
          <w:rFonts w:asciiTheme="minorHAnsi" w:hAnsiTheme="minorHAnsi" w:cstheme="minorHAnsi"/>
          <w:b/>
        </w:rPr>
      </w:pPr>
    </w:p>
    <w:p w14:paraId="7AC97DA2" w14:textId="77777777" w:rsidR="003A1EB7" w:rsidRPr="0081392E" w:rsidRDefault="003A1EB7" w:rsidP="0081392E">
      <w:pPr>
        <w:pStyle w:val="NoSpacing"/>
        <w:rPr>
          <w:b/>
          <w:bCs/>
        </w:rPr>
      </w:pPr>
      <w:r w:rsidRPr="0081392E">
        <w:rPr>
          <w:b/>
          <w:bCs/>
        </w:rPr>
        <w:t>Include state-and-transition models or other schematics that describe project conditions:</w:t>
      </w:r>
    </w:p>
    <w:p w14:paraId="1EE59F7F" w14:textId="2E8945D1"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For crop system - under development within ES and EDIT guidance (include as available)</w:t>
      </w:r>
      <w:r w:rsidR="00F22939">
        <w:rPr>
          <w:rFonts w:asciiTheme="minorHAnsi" w:hAnsiTheme="minorHAnsi" w:cstheme="minorHAnsi"/>
          <w:sz w:val="22"/>
          <w:szCs w:val="22"/>
        </w:rPr>
        <w:t>.</w:t>
      </w:r>
    </w:p>
    <w:p w14:paraId="6A24977D" w14:textId="77777777" w:rsidR="003A1EB7" w:rsidRPr="005A1E20" w:rsidRDefault="003A1EB7" w:rsidP="00695B5C">
      <w:pPr>
        <w:spacing w:after="0" w:line="240" w:lineRule="auto"/>
        <w:rPr>
          <w:rFonts w:asciiTheme="minorHAnsi" w:hAnsiTheme="minorHAnsi" w:cstheme="minorHAnsi"/>
          <w:b/>
        </w:rPr>
      </w:pPr>
    </w:p>
    <w:p w14:paraId="09A98D2D" w14:textId="6D6D2585" w:rsidR="003A1EB7" w:rsidRPr="00341142" w:rsidRDefault="003A1EB7" w:rsidP="00695B5C">
      <w:pPr>
        <w:spacing w:after="0" w:line="240" w:lineRule="auto"/>
        <w:rPr>
          <w:rFonts w:asciiTheme="minorHAnsi" w:hAnsiTheme="minorHAnsi" w:cstheme="minorHAnsi"/>
          <w:b/>
          <w:u w:val="single"/>
        </w:rPr>
      </w:pPr>
      <w:r w:rsidRPr="005A1E20">
        <w:rPr>
          <w:rFonts w:asciiTheme="minorHAnsi" w:hAnsiTheme="minorHAnsi" w:cstheme="minorHAnsi"/>
          <w:b/>
        </w:rPr>
        <w:br w:type="page"/>
      </w:r>
      <w:r w:rsidRPr="00341142">
        <w:rPr>
          <w:rFonts w:asciiTheme="minorHAnsi" w:hAnsiTheme="minorHAnsi" w:cstheme="minorHAnsi"/>
          <w:b/>
          <w:sz w:val="24"/>
          <w:szCs w:val="24"/>
          <w:u w:val="single"/>
        </w:rPr>
        <w:lastRenderedPageBreak/>
        <w:t>Targeted Conditions</w:t>
      </w:r>
    </w:p>
    <w:p w14:paraId="4ABF6C60" w14:textId="77777777" w:rsidR="003A1EB7" w:rsidRPr="005A1E20" w:rsidRDefault="003A1EB7" w:rsidP="00695B5C">
      <w:pPr>
        <w:spacing w:after="0" w:line="240" w:lineRule="auto"/>
        <w:rPr>
          <w:rFonts w:asciiTheme="minorHAnsi" w:hAnsiTheme="minorHAnsi" w:cstheme="minorHAnsi"/>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3134"/>
        <w:gridCol w:w="4320"/>
        <w:gridCol w:w="90"/>
      </w:tblGrid>
      <w:tr w:rsidR="003A1EB7" w:rsidRPr="005A1E20" w14:paraId="764A5CEE" w14:textId="77777777" w:rsidTr="00341142">
        <w:tc>
          <w:tcPr>
            <w:tcW w:w="9288" w:type="dxa"/>
            <w:gridSpan w:val="4"/>
            <w:tcBorders>
              <w:top w:val="nil"/>
              <w:left w:val="nil"/>
              <w:bottom w:val="single" w:sz="12" w:space="0" w:color="auto"/>
              <w:right w:val="nil"/>
            </w:tcBorders>
          </w:tcPr>
          <w:p w14:paraId="1641D30D" w14:textId="55BC3B3F" w:rsidR="003A1EB7" w:rsidRPr="005A1E20" w:rsidRDefault="003A1EB7" w:rsidP="00164DAF">
            <w:pPr>
              <w:spacing w:after="0" w:line="240" w:lineRule="auto"/>
              <w:rPr>
                <w:rFonts w:asciiTheme="minorHAnsi" w:hAnsiTheme="minorHAnsi" w:cstheme="minorHAnsi"/>
              </w:rPr>
            </w:pPr>
            <w:r w:rsidRPr="005A1E20">
              <w:rPr>
                <w:rFonts w:asciiTheme="minorHAnsi" w:hAnsiTheme="minorHAnsi" w:cstheme="minorHAnsi"/>
              </w:rPr>
              <w:t>For each target condition</w:t>
            </w:r>
            <w:r w:rsidR="003226F6">
              <w:rPr>
                <w:rFonts w:asciiTheme="minorHAnsi" w:hAnsiTheme="minorHAnsi" w:cstheme="minorHAnsi"/>
              </w:rPr>
              <w:t>,</w:t>
            </w:r>
            <w:r w:rsidRPr="005A1E20">
              <w:rPr>
                <w:rFonts w:asciiTheme="minorHAnsi" w:hAnsiTheme="minorHAnsi" w:cstheme="minorHAnsi"/>
              </w:rPr>
              <w:t xml:space="preserve"> list specific ecological site states, conditions, and management systems that will be included. These are the actual conditions that are acceptable from sampling.</w:t>
            </w:r>
          </w:p>
        </w:tc>
      </w:tr>
      <w:tr w:rsidR="003A1EB7" w:rsidRPr="005A1E20" w14:paraId="417D8355" w14:textId="77777777" w:rsidTr="00341142">
        <w:trPr>
          <w:gridAfter w:val="1"/>
          <w:wAfter w:w="90" w:type="dxa"/>
        </w:trPr>
        <w:tc>
          <w:tcPr>
            <w:tcW w:w="1744" w:type="dxa"/>
            <w:tcBorders>
              <w:top w:val="single" w:sz="12" w:space="0" w:color="auto"/>
              <w:bottom w:val="single" w:sz="4" w:space="0" w:color="auto"/>
            </w:tcBorders>
            <w:shd w:val="clear" w:color="auto" w:fill="8DB3E2"/>
          </w:tcPr>
          <w:p w14:paraId="6B93602D"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Target Condition</w:t>
            </w:r>
          </w:p>
        </w:tc>
        <w:tc>
          <w:tcPr>
            <w:tcW w:w="3134" w:type="dxa"/>
            <w:tcBorders>
              <w:top w:val="single" w:sz="12" w:space="0" w:color="auto"/>
              <w:bottom w:val="single" w:sz="4" w:space="0" w:color="auto"/>
            </w:tcBorders>
            <w:shd w:val="clear" w:color="auto" w:fill="8DB3E2"/>
          </w:tcPr>
          <w:p w14:paraId="0FDD85D4"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Included</w:t>
            </w:r>
          </w:p>
          <w:p w14:paraId="4063C3A6"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state, phase, management system, etc.</w:t>
            </w:r>
          </w:p>
        </w:tc>
        <w:tc>
          <w:tcPr>
            <w:tcW w:w="4320" w:type="dxa"/>
            <w:tcBorders>
              <w:top w:val="single" w:sz="12" w:space="0" w:color="auto"/>
              <w:bottom w:val="single" w:sz="4" w:space="0" w:color="auto"/>
            </w:tcBorders>
            <w:shd w:val="clear" w:color="auto" w:fill="8DB3E2"/>
          </w:tcPr>
          <w:p w14:paraId="4E558288" w14:textId="619F6451"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Practices, vegetation included</w:t>
            </w:r>
          </w:p>
        </w:tc>
      </w:tr>
      <w:tr w:rsidR="003A1EB7" w:rsidRPr="005A1E20" w14:paraId="014EC871" w14:textId="77777777" w:rsidTr="00341142">
        <w:trPr>
          <w:gridAfter w:val="1"/>
          <w:wAfter w:w="90" w:type="dxa"/>
        </w:trPr>
        <w:tc>
          <w:tcPr>
            <w:tcW w:w="1744" w:type="dxa"/>
            <w:vMerge w:val="restart"/>
            <w:tcBorders>
              <w:top w:val="single" w:sz="4" w:space="0" w:color="auto"/>
            </w:tcBorders>
            <w:shd w:val="clear" w:color="auto" w:fill="auto"/>
          </w:tcPr>
          <w:p w14:paraId="07242B40"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Corn-soybean: Soil health management system</w:t>
            </w:r>
            <w:r w:rsidRPr="005A1E20" w:rsidDel="00C9398A">
              <w:rPr>
                <w:rFonts w:asciiTheme="minorHAnsi" w:hAnsiTheme="minorHAnsi" w:cstheme="minorHAnsi"/>
                <w:sz w:val="22"/>
                <w:szCs w:val="22"/>
              </w:rPr>
              <w:t xml:space="preserve"> </w:t>
            </w:r>
          </w:p>
          <w:p w14:paraId="119BE1C9" w14:textId="77777777" w:rsidR="003A1EB7" w:rsidRPr="005A1E20" w:rsidRDefault="003A1EB7" w:rsidP="00F22939">
            <w:pPr>
              <w:spacing w:after="0" w:line="240" w:lineRule="auto"/>
              <w:rPr>
                <w:rFonts w:asciiTheme="minorHAnsi" w:hAnsiTheme="minorHAnsi" w:cstheme="minorHAnsi"/>
              </w:rPr>
            </w:pPr>
          </w:p>
          <w:p w14:paraId="2431A3F4" w14:textId="77777777" w:rsidR="003A1EB7" w:rsidRPr="005A1E20" w:rsidRDefault="003A1EB7" w:rsidP="00F22939">
            <w:pPr>
              <w:spacing w:after="0" w:line="240" w:lineRule="auto"/>
              <w:rPr>
                <w:rFonts w:asciiTheme="minorHAnsi" w:hAnsiTheme="minorHAnsi" w:cstheme="minorHAnsi"/>
                <w:color w:val="8EAADB"/>
              </w:rPr>
            </w:pPr>
          </w:p>
        </w:tc>
        <w:tc>
          <w:tcPr>
            <w:tcW w:w="3134" w:type="dxa"/>
            <w:tcBorders>
              <w:top w:val="single" w:sz="4" w:space="0" w:color="auto"/>
              <w:bottom w:val="single" w:sz="4" w:space="0" w:color="auto"/>
            </w:tcBorders>
          </w:tcPr>
          <w:p w14:paraId="1F6B8981" w14:textId="77777777" w:rsidR="003A1EB7" w:rsidRPr="005A1E20" w:rsidRDefault="003A1EB7" w:rsidP="00F22939">
            <w:pPr>
              <w:pStyle w:val="example"/>
              <w:rPr>
                <w:rFonts w:asciiTheme="minorHAnsi" w:hAnsiTheme="minorHAnsi" w:cstheme="minorHAnsi"/>
                <w:sz w:val="22"/>
                <w:szCs w:val="22"/>
              </w:rPr>
            </w:pPr>
          </w:p>
        </w:tc>
        <w:tc>
          <w:tcPr>
            <w:tcW w:w="4320" w:type="dxa"/>
            <w:tcBorders>
              <w:top w:val="single" w:sz="4" w:space="0" w:color="auto"/>
              <w:bottom w:val="single" w:sz="4" w:space="0" w:color="auto"/>
            </w:tcBorders>
            <w:shd w:val="clear" w:color="auto" w:fill="auto"/>
          </w:tcPr>
          <w:p w14:paraId="7B86E6BD"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Follow soil health management system tillage recommendations.</w:t>
            </w:r>
          </w:p>
        </w:tc>
      </w:tr>
      <w:tr w:rsidR="003A1EB7" w:rsidRPr="005A1E20" w14:paraId="4484A83F" w14:textId="77777777" w:rsidTr="00341142">
        <w:trPr>
          <w:gridAfter w:val="1"/>
          <w:wAfter w:w="90" w:type="dxa"/>
          <w:trHeight w:val="233"/>
        </w:trPr>
        <w:tc>
          <w:tcPr>
            <w:tcW w:w="1744" w:type="dxa"/>
            <w:vMerge/>
            <w:shd w:val="clear" w:color="auto" w:fill="auto"/>
          </w:tcPr>
          <w:p w14:paraId="466C3A31" w14:textId="77777777" w:rsidR="003A1EB7" w:rsidRPr="005A1E20" w:rsidRDefault="003A1EB7" w:rsidP="00F22939">
            <w:pPr>
              <w:spacing w:after="0" w:line="240" w:lineRule="auto"/>
              <w:rPr>
                <w:rFonts w:asciiTheme="minorHAnsi" w:hAnsiTheme="minorHAnsi" w:cstheme="minorHAnsi"/>
              </w:rPr>
            </w:pPr>
          </w:p>
        </w:tc>
        <w:tc>
          <w:tcPr>
            <w:tcW w:w="3134" w:type="dxa"/>
            <w:tcBorders>
              <w:top w:val="single" w:sz="4" w:space="0" w:color="auto"/>
              <w:bottom w:val="single" w:sz="4" w:space="0" w:color="auto"/>
            </w:tcBorders>
          </w:tcPr>
          <w:p w14:paraId="41014AE9" w14:textId="77777777" w:rsidR="003A1EB7" w:rsidRPr="005A1E20" w:rsidRDefault="003A1EB7" w:rsidP="00F22939">
            <w:pPr>
              <w:pStyle w:val="example"/>
              <w:rPr>
                <w:rFonts w:asciiTheme="minorHAnsi" w:hAnsiTheme="minorHAnsi" w:cstheme="minorHAnsi"/>
                <w:sz w:val="22"/>
                <w:szCs w:val="22"/>
              </w:rPr>
            </w:pPr>
          </w:p>
        </w:tc>
        <w:tc>
          <w:tcPr>
            <w:tcW w:w="4320" w:type="dxa"/>
            <w:tcBorders>
              <w:top w:val="single" w:sz="4" w:space="0" w:color="auto"/>
              <w:bottom w:val="single" w:sz="4" w:space="0" w:color="auto"/>
            </w:tcBorders>
            <w:shd w:val="clear" w:color="auto" w:fill="auto"/>
          </w:tcPr>
          <w:p w14:paraId="69A39B2B"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Any combination of corn and soybeans for more than 5 years with cover crops included more than 50% of years.</w:t>
            </w:r>
          </w:p>
        </w:tc>
      </w:tr>
      <w:tr w:rsidR="003A1EB7" w:rsidRPr="005A1E20" w14:paraId="4816AEEE" w14:textId="77777777" w:rsidTr="00341142">
        <w:trPr>
          <w:gridAfter w:val="1"/>
          <w:wAfter w:w="90" w:type="dxa"/>
        </w:trPr>
        <w:tc>
          <w:tcPr>
            <w:tcW w:w="1744" w:type="dxa"/>
            <w:vMerge/>
            <w:shd w:val="clear" w:color="auto" w:fill="auto"/>
          </w:tcPr>
          <w:p w14:paraId="30375ABF" w14:textId="77777777" w:rsidR="003A1EB7" w:rsidRPr="005A1E20" w:rsidRDefault="003A1EB7" w:rsidP="00F22939">
            <w:pPr>
              <w:spacing w:after="0" w:line="240" w:lineRule="auto"/>
              <w:rPr>
                <w:rFonts w:asciiTheme="minorHAnsi" w:hAnsiTheme="minorHAnsi" w:cstheme="minorHAnsi"/>
              </w:rPr>
            </w:pPr>
          </w:p>
        </w:tc>
        <w:tc>
          <w:tcPr>
            <w:tcW w:w="3134" w:type="dxa"/>
            <w:tcBorders>
              <w:top w:val="single" w:sz="4" w:space="0" w:color="auto"/>
              <w:bottom w:val="single" w:sz="4" w:space="0" w:color="auto"/>
            </w:tcBorders>
          </w:tcPr>
          <w:p w14:paraId="56A10D67" w14:textId="77777777" w:rsidR="003A1EB7" w:rsidRPr="005A1E20" w:rsidRDefault="003A1EB7" w:rsidP="00F22939">
            <w:pPr>
              <w:pStyle w:val="example"/>
              <w:rPr>
                <w:rFonts w:asciiTheme="minorHAnsi" w:hAnsiTheme="minorHAnsi" w:cstheme="minorHAnsi"/>
                <w:sz w:val="22"/>
                <w:szCs w:val="22"/>
              </w:rPr>
            </w:pPr>
          </w:p>
        </w:tc>
        <w:tc>
          <w:tcPr>
            <w:tcW w:w="4320" w:type="dxa"/>
            <w:tcBorders>
              <w:top w:val="single" w:sz="4" w:space="0" w:color="auto"/>
              <w:bottom w:val="single" w:sz="4" w:space="0" w:color="auto"/>
            </w:tcBorders>
            <w:shd w:val="clear" w:color="auto" w:fill="auto"/>
          </w:tcPr>
          <w:p w14:paraId="7B8C1536" w14:textId="77777777" w:rsidR="003A1EB7" w:rsidRPr="005A1E20" w:rsidRDefault="003A1EB7" w:rsidP="00F22939">
            <w:pPr>
              <w:pStyle w:val="example"/>
              <w:rPr>
                <w:rFonts w:asciiTheme="minorHAnsi" w:hAnsiTheme="minorHAnsi" w:cstheme="minorHAnsi"/>
                <w:sz w:val="22"/>
                <w:szCs w:val="22"/>
              </w:rPr>
            </w:pPr>
          </w:p>
        </w:tc>
      </w:tr>
      <w:tr w:rsidR="003A1EB7" w:rsidRPr="005A1E20" w14:paraId="6ADAF3A3" w14:textId="77777777" w:rsidTr="00341142">
        <w:trPr>
          <w:gridAfter w:val="1"/>
          <w:wAfter w:w="90" w:type="dxa"/>
          <w:trHeight w:val="233"/>
        </w:trPr>
        <w:tc>
          <w:tcPr>
            <w:tcW w:w="1744" w:type="dxa"/>
            <w:vMerge/>
            <w:tcBorders>
              <w:bottom w:val="single" w:sz="4" w:space="0" w:color="auto"/>
            </w:tcBorders>
            <w:shd w:val="clear" w:color="auto" w:fill="auto"/>
          </w:tcPr>
          <w:p w14:paraId="2941B31C" w14:textId="77777777" w:rsidR="003A1EB7" w:rsidRPr="005A1E20" w:rsidRDefault="003A1EB7" w:rsidP="00F22939">
            <w:pPr>
              <w:spacing w:after="0" w:line="240" w:lineRule="auto"/>
              <w:rPr>
                <w:rFonts w:asciiTheme="minorHAnsi" w:hAnsiTheme="minorHAnsi" w:cstheme="minorHAnsi"/>
              </w:rPr>
            </w:pPr>
          </w:p>
        </w:tc>
        <w:tc>
          <w:tcPr>
            <w:tcW w:w="3134" w:type="dxa"/>
            <w:tcBorders>
              <w:top w:val="single" w:sz="4" w:space="0" w:color="auto"/>
              <w:bottom w:val="single" w:sz="4" w:space="0" w:color="auto"/>
            </w:tcBorders>
          </w:tcPr>
          <w:p w14:paraId="5880FA0F" w14:textId="77777777" w:rsidR="003A1EB7" w:rsidRPr="005A1E20" w:rsidRDefault="003A1EB7" w:rsidP="00F22939">
            <w:pPr>
              <w:spacing w:after="0" w:line="240" w:lineRule="auto"/>
              <w:rPr>
                <w:rFonts w:asciiTheme="minorHAnsi" w:hAnsiTheme="minorHAnsi" w:cstheme="minorHAnsi"/>
              </w:rPr>
            </w:pPr>
          </w:p>
        </w:tc>
        <w:tc>
          <w:tcPr>
            <w:tcW w:w="4320" w:type="dxa"/>
            <w:tcBorders>
              <w:top w:val="single" w:sz="4" w:space="0" w:color="auto"/>
              <w:bottom w:val="single" w:sz="4" w:space="0" w:color="auto"/>
            </w:tcBorders>
            <w:shd w:val="clear" w:color="auto" w:fill="auto"/>
          </w:tcPr>
          <w:p w14:paraId="6705F6D3" w14:textId="77777777" w:rsidR="003A1EB7" w:rsidRPr="005A1E20" w:rsidRDefault="003A1EB7" w:rsidP="00F22939">
            <w:pPr>
              <w:spacing w:after="0" w:line="240" w:lineRule="auto"/>
              <w:rPr>
                <w:rFonts w:asciiTheme="minorHAnsi" w:hAnsiTheme="minorHAnsi" w:cstheme="minorHAnsi"/>
              </w:rPr>
            </w:pPr>
          </w:p>
        </w:tc>
      </w:tr>
      <w:tr w:rsidR="003A1EB7" w:rsidRPr="005A1E20" w14:paraId="3C13745A" w14:textId="77777777" w:rsidTr="00341142">
        <w:trPr>
          <w:gridAfter w:val="1"/>
          <w:wAfter w:w="90" w:type="dxa"/>
        </w:trPr>
        <w:tc>
          <w:tcPr>
            <w:tcW w:w="1744" w:type="dxa"/>
            <w:tcBorders>
              <w:top w:val="single" w:sz="12" w:space="0" w:color="auto"/>
              <w:bottom w:val="single" w:sz="4" w:space="0" w:color="auto"/>
            </w:tcBorders>
            <w:shd w:val="clear" w:color="auto" w:fill="8DB3E2"/>
          </w:tcPr>
          <w:p w14:paraId="6CC19F23"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Target Condition</w:t>
            </w:r>
          </w:p>
        </w:tc>
        <w:tc>
          <w:tcPr>
            <w:tcW w:w="3134" w:type="dxa"/>
            <w:tcBorders>
              <w:top w:val="single" w:sz="12" w:space="0" w:color="auto"/>
              <w:bottom w:val="single" w:sz="4" w:space="0" w:color="auto"/>
            </w:tcBorders>
            <w:shd w:val="clear" w:color="auto" w:fill="8DB3E2"/>
          </w:tcPr>
          <w:p w14:paraId="5B02E358"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Included</w:t>
            </w:r>
          </w:p>
          <w:p w14:paraId="18D89AE3"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state, phase, management system, etc.</w:t>
            </w:r>
          </w:p>
        </w:tc>
        <w:tc>
          <w:tcPr>
            <w:tcW w:w="4320" w:type="dxa"/>
            <w:tcBorders>
              <w:top w:val="single" w:sz="12" w:space="0" w:color="auto"/>
              <w:bottom w:val="single" w:sz="4" w:space="0" w:color="auto"/>
            </w:tcBorders>
            <w:shd w:val="clear" w:color="auto" w:fill="8DB3E2"/>
          </w:tcPr>
          <w:p w14:paraId="48BAA9DE" w14:textId="19339E0C"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Practices, vegetation included</w:t>
            </w:r>
          </w:p>
        </w:tc>
      </w:tr>
      <w:tr w:rsidR="003A1EB7" w:rsidRPr="005A1E20" w14:paraId="4B47705E" w14:textId="77777777" w:rsidTr="00341142">
        <w:trPr>
          <w:gridAfter w:val="1"/>
          <w:wAfter w:w="90" w:type="dxa"/>
        </w:trPr>
        <w:tc>
          <w:tcPr>
            <w:tcW w:w="1744" w:type="dxa"/>
            <w:vMerge w:val="restart"/>
            <w:tcBorders>
              <w:top w:val="single" w:sz="4" w:space="0" w:color="auto"/>
            </w:tcBorders>
            <w:shd w:val="clear" w:color="auto" w:fill="auto"/>
          </w:tcPr>
          <w:p w14:paraId="51637E35"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Corn-soybean: No-tillage system</w:t>
            </w:r>
          </w:p>
          <w:p w14:paraId="70ED851A" w14:textId="77777777" w:rsidR="003A1EB7" w:rsidRPr="005A1E20" w:rsidRDefault="003A1EB7" w:rsidP="00F22939">
            <w:pPr>
              <w:spacing w:after="0" w:line="240" w:lineRule="auto"/>
              <w:rPr>
                <w:rFonts w:asciiTheme="minorHAnsi" w:hAnsiTheme="minorHAnsi" w:cstheme="minorHAnsi"/>
                <w:color w:val="8EAADB"/>
              </w:rPr>
            </w:pPr>
          </w:p>
        </w:tc>
        <w:tc>
          <w:tcPr>
            <w:tcW w:w="3134" w:type="dxa"/>
            <w:tcBorders>
              <w:top w:val="single" w:sz="4" w:space="0" w:color="auto"/>
              <w:bottom w:val="single" w:sz="4" w:space="0" w:color="auto"/>
            </w:tcBorders>
          </w:tcPr>
          <w:p w14:paraId="63182C15" w14:textId="77777777" w:rsidR="003A1EB7" w:rsidRPr="005A1E20" w:rsidRDefault="003A1EB7" w:rsidP="00F22939">
            <w:pPr>
              <w:pStyle w:val="example"/>
              <w:rPr>
                <w:rFonts w:asciiTheme="minorHAnsi" w:hAnsiTheme="minorHAnsi" w:cstheme="minorHAnsi"/>
                <w:sz w:val="22"/>
                <w:szCs w:val="22"/>
              </w:rPr>
            </w:pPr>
          </w:p>
        </w:tc>
        <w:tc>
          <w:tcPr>
            <w:tcW w:w="4320" w:type="dxa"/>
            <w:tcBorders>
              <w:top w:val="single" w:sz="4" w:space="0" w:color="auto"/>
              <w:bottom w:val="single" w:sz="4" w:space="0" w:color="auto"/>
            </w:tcBorders>
            <w:shd w:val="clear" w:color="auto" w:fill="auto"/>
          </w:tcPr>
          <w:p w14:paraId="3160025D"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Any combination of corn and soybeans for more than 5 years.</w:t>
            </w:r>
          </w:p>
        </w:tc>
      </w:tr>
      <w:tr w:rsidR="003A1EB7" w:rsidRPr="005A1E20" w14:paraId="7833EE7D" w14:textId="77777777" w:rsidTr="00341142">
        <w:trPr>
          <w:gridAfter w:val="1"/>
          <w:wAfter w:w="90" w:type="dxa"/>
        </w:trPr>
        <w:tc>
          <w:tcPr>
            <w:tcW w:w="1744" w:type="dxa"/>
            <w:vMerge/>
            <w:shd w:val="clear" w:color="auto" w:fill="auto"/>
          </w:tcPr>
          <w:p w14:paraId="0EAEA409" w14:textId="77777777" w:rsidR="003A1EB7" w:rsidRPr="005A1E20" w:rsidRDefault="003A1EB7" w:rsidP="00F22939">
            <w:pPr>
              <w:spacing w:after="0" w:line="240" w:lineRule="auto"/>
              <w:rPr>
                <w:rFonts w:asciiTheme="minorHAnsi" w:hAnsiTheme="minorHAnsi" w:cstheme="minorHAnsi"/>
              </w:rPr>
            </w:pPr>
          </w:p>
        </w:tc>
        <w:tc>
          <w:tcPr>
            <w:tcW w:w="3134" w:type="dxa"/>
            <w:tcBorders>
              <w:top w:val="single" w:sz="4" w:space="0" w:color="auto"/>
              <w:bottom w:val="single" w:sz="4" w:space="0" w:color="auto"/>
            </w:tcBorders>
          </w:tcPr>
          <w:p w14:paraId="5CD7B799" w14:textId="77777777" w:rsidR="003A1EB7" w:rsidRPr="005A1E20" w:rsidRDefault="003A1EB7" w:rsidP="00F22939">
            <w:pPr>
              <w:spacing w:after="0" w:line="240" w:lineRule="auto"/>
              <w:rPr>
                <w:rFonts w:asciiTheme="minorHAnsi" w:hAnsiTheme="minorHAnsi" w:cstheme="minorHAnsi"/>
              </w:rPr>
            </w:pPr>
          </w:p>
        </w:tc>
        <w:tc>
          <w:tcPr>
            <w:tcW w:w="4320" w:type="dxa"/>
            <w:tcBorders>
              <w:top w:val="single" w:sz="4" w:space="0" w:color="auto"/>
              <w:bottom w:val="single" w:sz="4" w:space="0" w:color="auto"/>
            </w:tcBorders>
            <w:shd w:val="clear" w:color="auto" w:fill="auto"/>
          </w:tcPr>
          <w:p w14:paraId="5AAB499D"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All fields that have had no tillage for more than 10 years.</w:t>
            </w:r>
          </w:p>
        </w:tc>
      </w:tr>
      <w:tr w:rsidR="003A1EB7" w:rsidRPr="005A1E20" w14:paraId="38BA23D8" w14:textId="77777777" w:rsidTr="00341142">
        <w:trPr>
          <w:gridAfter w:val="1"/>
          <w:wAfter w:w="90" w:type="dxa"/>
        </w:trPr>
        <w:tc>
          <w:tcPr>
            <w:tcW w:w="1744" w:type="dxa"/>
            <w:vMerge/>
            <w:tcBorders>
              <w:bottom w:val="single" w:sz="4" w:space="0" w:color="auto"/>
            </w:tcBorders>
            <w:shd w:val="clear" w:color="auto" w:fill="auto"/>
          </w:tcPr>
          <w:p w14:paraId="7B51252C" w14:textId="77777777" w:rsidR="003A1EB7" w:rsidRPr="005A1E20" w:rsidRDefault="003A1EB7" w:rsidP="00F22939">
            <w:pPr>
              <w:spacing w:after="0" w:line="240" w:lineRule="auto"/>
              <w:rPr>
                <w:rFonts w:asciiTheme="minorHAnsi" w:hAnsiTheme="minorHAnsi" w:cstheme="minorHAnsi"/>
              </w:rPr>
            </w:pPr>
          </w:p>
        </w:tc>
        <w:tc>
          <w:tcPr>
            <w:tcW w:w="3134" w:type="dxa"/>
            <w:tcBorders>
              <w:top w:val="single" w:sz="4" w:space="0" w:color="auto"/>
              <w:bottom w:val="single" w:sz="4" w:space="0" w:color="auto"/>
            </w:tcBorders>
          </w:tcPr>
          <w:p w14:paraId="730BFB3F" w14:textId="77777777" w:rsidR="003A1EB7" w:rsidRPr="005A1E20" w:rsidRDefault="003A1EB7" w:rsidP="00F22939">
            <w:pPr>
              <w:spacing w:after="0" w:line="240" w:lineRule="auto"/>
              <w:rPr>
                <w:rFonts w:asciiTheme="minorHAnsi" w:hAnsiTheme="minorHAnsi" w:cstheme="minorHAnsi"/>
              </w:rPr>
            </w:pPr>
          </w:p>
        </w:tc>
        <w:tc>
          <w:tcPr>
            <w:tcW w:w="4320" w:type="dxa"/>
            <w:tcBorders>
              <w:top w:val="single" w:sz="4" w:space="0" w:color="auto"/>
              <w:bottom w:val="single" w:sz="4" w:space="0" w:color="auto"/>
            </w:tcBorders>
            <w:shd w:val="clear" w:color="auto" w:fill="auto"/>
          </w:tcPr>
          <w:p w14:paraId="2DB2A03E" w14:textId="77777777" w:rsidR="003A1EB7" w:rsidRPr="005A1E20" w:rsidRDefault="003A1EB7" w:rsidP="00F22939">
            <w:pPr>
              <w:spacing w:after="0" w:line="240" w:lineRule="auto"/>
              <w:rPr>
                <w:rFonts w:asciiTheme="minorHAnsi" w:hAnsiTheme="minorHAnsi" w:cstheme="minorHAnsi"/>
              </w:rPr>
            </w:pPr>
          </w:p>
        </w:tc>
      </w:tr>
      <w:tr w:rsidR="003A1EB7" w:rsidRPr="005A1E20" w14:paraId="02DA1DB6" w14:textId="77777777" w:rsidTr="00341142">
        <w:trPr>
          <w:gridAfter w:val="1"/>
          <w:wAfter w:w="90" w:type="dxa"/>
        </w:trPr>
        <w:tc>
          <w:tcPr>
            <w:tcW w:w="1744" w:type="dxa"/>
            <w:tcBorders>
              <w:top w:val="single" w:sz="12" w:space="0" w:color="auto"/>
              <w:bottom w:val="single" w:sz="4" w:space="0" w:color="auto"/>
            </w:tcBorders>
            <w:shd w:val="clear" w:color="auto" w:fill="8DB3E2"/>
          </w:tcPr>
          <w:p w14:paraId="57FDED95"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Target Condition</w:t>
            </w:r>
          </w:p>
        </w:tc>
        <w:tc>
          <w:tcPr>
            <w:tcW w:w="3134" w:type="dxa"/>
            <w:tcBorders>
              <w:top w:val="single" w:sz="12" w:space="0" w:color="auto"/>
              <w:bottom w:val="single" w:sz="4" w:space="0" w:color="auto"/>
            </w:tcBorders>
            <w:shd w:val="clear" w:color="auto" w:fill="8DB3E2"/>
          </w:tcPr>
          <w:p w14:paraId="43905E58"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Included</w:t>
            </w:r>
          </w:p>
          <w:p w14:paraId="1480416B" w14:textId="77777777"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state, phase, management system, etc.</w:t>
            </w:r>
          </w:p>
        </w:tc>
        <w:tc>
          <w:tcPr>
            <w:tcW w:w="4320" w:type="dxa"/>
            <w:tcBorders>
              <w:top w:val="single" w:sz="12" w:space="0" w:color="auto"/>
              <w:bottom w:val="single" w:sz="4" w:space="0" w:color="auto"/>
            </w:tcBorders>
            <w:shd w:val="clear" w:color="auto" w:fill="8DB3E2"/>
          </w:tcPr>
          <w:p w14:paraId="175A6B7B" w14:textId="60E1ED19" w:rsidR="003A1EB7" w:rsidRPr="005A1E20" w:rsidRDefault="003A1EB7" w:rsidP="00F22939">
            <w:pPr>
              <w:spacing w:after="0" w:line="240" w:lineRule="auto"/>
              <w:rPr>
                <w:rFonts w:asciiTheme="minorHAnsi" w:hAnsiTheme="minorHAnsi" w:cstheme="minorHAnsi"/>
                <w:b/>
              </w:rPr>
            </w:pPr>
            <w:r w:rsidRPr="005A1E20">
              <w:rPr>
                <w:rFonts w:asciiTheme="minorHAnsi" w:hAnsiTheme="minorHAnsi" w:cstheme="minorHAnsi"/>
                <w:b/>
              </w:rPr>
              <w:t>Practices, vegetation included</w:t>
            </w:r>
          </w:p>
        </w:tc>
      </w:tr>
      <w:tr w:rsidR="003A1EB7" w:rsidRPr="005A1E20" w14:paraId="1D39640C" w14:textId="77777777" w:rsidTr="00341142">
        <w:trPr>
          <w:gridAfter w:val="1"/>
          <w:wAfter w:w="90" w:type="dxa"/>
        </w:trPr>
        <w:tc>
          <w:tcPr>
            <w:tcW w:w="1744" w:type="dxa"/>
            <w:vMerge w:val="restart"/>
            <w:tcBorders>
              <w:top w:val="single" w:sz="4" w:space="0" w:color="auto"/>
            </w:tcBorders>
            <w:shd w:val="clear" w:color="auto" w:fill="auto"/>
          </w:tcPr>
          <w:p w14:paraId="04B2824C"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Corn-soybean: Conventional tillage system</w:t>
            </w:r>
          </w:p>
        </w:tc>
        <w:tc>
          <w:tcPr>
            <w:tcW w:w="3134" w:type="dxa"/>
            <w:tcBorders>
              <w:top w:val="single" w:sz="4" w:space="0" w:color="auto"/>
              <w:bottom w:val="single" w:sz="4" w:space="0" w:color="auto"/>
            </w:tcBorders>
          </w:tcPr>
          <w:p w14:paraId="4F3D5369" w14:textId="77777777" w:rsidR="003A1EB7" w:rsidRPr="005A1E20" w:rsidRDefault="003A1EB7" w:rsidP="00F22939">
            <w:pPr>
              <w:pStyle w:val="example"/>
              <w:rPr>
                <w:rFonts w:asciiTheme="minorHAnsi" w:hAnsiTheme="minorHAnsi" w:cstheme="minorHAnsi"/>
                <w:sz w:val="22"/>
                <w:szCs w:val="22"/>
              </w:rPr>
            </w:pPr>
          </w:p>
        </w:tc>
        <w:tc>
          <w:tcPr>
            <w:tcW w:w="4320" w:type="dxa"/>
            <w:tcBorders>
              <w:top w:val="single" w:sz="4" w:space="0" w:color="auto"/>
              <w:bottom w:val="single" w:sz="4" w:space="0" w:color="auto"/>
            </w:tcBorders>
            <w:shd w:val="clear" w:color="auto" w:fill="auto"/>
          </w:tcPr>
          <w:p w14:paraId="7EB5BDA5"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Any combination of corn and soybeans for more than 5 years.</w:t>
            </w:r>
          </w:p>
        </w:tc>
      </w:tr>
      <w:tr w:rsidR="003A1EB7" w:rsidRPr="005A1E20" w14:paraId="55088B89" w14:textId="77777777" w:rsidTr="00341142">
        <w:trPr>
          <w:gridAfter w:val="1"/>
          <w:wAfter w:w="90" w:type="dxa"/>
        </w:trPr>
        <w:tc>
          <w:tcPr>
            <w:tcW w:w="1744" w:type="dxa"/>
            <w:vMerge/>
            <w:shd w:val="clear" w:color="auto" w:fill="auto"/>
          </w:tcPr>
          <w:p w14:paraId="3DBFD2A3" w14:textId="77777777" w:rsidR="003A1EB7" w:rsidRPr="005A1E20" w:rsidRDefault="003A1EB7" w:rsidP="00F22939">
            <w:pPr>
              <w:pStyle w:val="example"/>
              <w:rPr>
                <w:rFonts w:asciiTheme="minorHAnsi" w:hAnsiTheme="minorHAnsi" w:cstheme="minorHAnsi"/>
                <w:sz w:val="22"/>
                <w:szCs w:val="22"/>
              </w:rPr>
            </w:pPr>
          </w:p>
        </w:tc>
        <w:tc>
          <w:tcPr>
            <w:tcW w:w="3134" w:type="dxa"/>
            <w:tcBorders>
              <w:top w:val="single" w:sz="4" w:space="0" w:color="auto"/>
              <w:bottom w:val="single" w:sz="4" w:space="0" w:color="auto"/>
            </w:tcBorders>
          </w:tcPr>
          <w:p w14:paraId="03008C7D" w14:textId="77777777" w:rsidR="003A1EB7" w:rsidRPr="005A1E20" w:rsidRDefault="003A1EB7" w:rsidP="00F22939">
            <w:pPr>
              <w:pStyle w:val="example"/>
              <w:rPr>
                <w:rFonts w:asciiTheme="minorHAnsi" w:hAnsiTheme="minorHAnsi" w:cstheme="minorHAnsi"/>
                <w:sz w:val="22"/>
                <w:szCs w:val="22"/>
              </w:rPr>
            </w:pPr>
          </w:p>
        </w:tc>
        <w:tc>
          <w:tcPr>
            <w:tcW w:w="4320" w:type="dxa"/>
            <w:tcBorders>
              <w:top w:val="single" w:sz="4" w:space="0" w:color="auto"/>
              <w:bottom w:val="single" w:sz="4" w:space="0" w:color="auto"/>
            </w:tcBorders>
            <w:shd w:val="clear" w:color="auto" w:fill="auto"/>
          </w:tcPr>
          <w:p w14:paraId="471A3FA6"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Chisel plow</w:t>
            </w:r>
          </w:p>
        </w:tc>
      </w:tr>
      <w:tr w:rsidR="003A1EB7" w:rsidRPr="005A1E20" w14:paraId="1194F771" w14:textId="77777777" w:rsidTr="00341142">
        <w:trPr>
          <w:gridAfter w:val="1"/>
          <w:wAfter w:w="90" w:type="dxa"/>
        </w:trPr>
        <w:tc>
          <w:tcPr>
            <w:tcW w:w="1744" w:type="dxa"/>
            <w:vMerge/>
            <w:tcBorders>
              <w:bottom w:val="single" w:sz="4" w:space="0" w:color="auto"/>
            </w:tcBorders>
            <w:shd w:val="clear" w:color="auto" w:fill="auto"/>
          </w:tcPr>
          <w:p w14:paraId="43DDFB82" w14:textId="77777777" w:rsidR="003A1EB7" w:rsidRPr="005A1E20" w:rsidRDefault="003A1EB7" w:rsidP="00F22939">
            <w:pPr>
              <w:spacing w:after="0" w:line="240" w:lineRule="auto"/>
              <w:rPr>
                <w:rFonts w:asciiTheme="minorHAnsi" w:hAnsiTheme="minorHAnsi" w:cstheme="minorHAnsi"/>
              </w:rPr>
            </w:pPr>
          </w:p>
        </w:tc>
        <w:tc>
          <w:tcPr>
            <w:tcW w:w="3134" w:type="dxa"/>
            <w:tcBorders>
              <w:top w:val="single" w:sz="4" w:space="0" w:color="auto"/>
              <w:bottom w:val="single" w:sz="4" w:space="0" w:color="auto"/>
            </w:tcBorders>
          </w:tcPr>
          <w:p w14:paraId="360683EB" w14:textId="77777777" w:rsidR="003A1EB7" w:rsidRPr="005A1E20" w:rsidRDefault="003A1EB7" w:rsidP="00F22939">
            <w:pPr>
              <w:spacing w:after="0" w:line="240" w:lineRule="auto"/>
              <w:rPr>
                <w:rFonts w:asciiTheme="minorHAnsi" w:hAnsiTheme="minorHAnsi" w:cstheme="minorHAnsi"/>
              </w:rPr>
            </w:pPr>
          </w:p>
        </w:tc>
        <w:tc>
          <w:tcPr>
            <w:tcW w:w="4320" w:type="dxa"/>
            <w:tcBorders>
              <w:top w:val="single" w:sz="4" w:space="0" w:color="auto"/>
              <w:bottom w:val="single" w:sz="4" w:space="0" w:color="auto"/>
            </w:tcBorders>
            <w:shd w:val="clear" w:color="auto" w:fill="auto"/>
          </w:tcPr>
          <w:p w14:paraId="32FF921B" w14:textId="77777777" w:rsidR="003A1EB7" w:rsidRPr="005A1E20" w:rsidRDefault="003A1EB7" w:rsidP="00F22939">
            <w:pPr>
              <w:pStyle w:val="example"/>
              <w:rPr>
                <w:rFonts w:asciiTheme="minorHAnsi" w:hAnsiTheme="minorHAnsi" w:cstheme="minorHAnsi"/>
                <w:sz w:val="22"/>
                <w:szCs w:val="22"/>
              </w:rPr>
            </w:pPr>
            <w:r w:rsidRPr="005A1E20">
              <w:rPr>
                <w:rFonts w:asciiTheme="minorHAnsi" w:hAnsiTheme="minorHAnsi" w:cstheme="minorHAnsi"/>
                <w:sz w:val="22"/>
                <w:szCs w:val="22"/>
              </w:rPr>
              <w:t>Ridge till</w:t>
            </w:r>
          </w:p>
        </w:tc>
      </w:tr>
    </w:tbl>
    <w:p w14:paraId="1AE57787" w14:textId="77777777" w:rsidR="003A1EB7" w:rsidRPr="005A1E20" w:rsidRDefault="003A1EB7" w:rsidP="00695B5C">
      <w:pPr>
        <w:spacing w:after="0" w:line="240" w:lineRule="auto"/>
        <w:rPr>
          <w:rFonts w:asciiTheme="minorHAnsi" w:hAnsiTheme="minorHAnsi" w:cstheme="minorHAnsi"/>
          <w:b/>
        </w:rPr>
      </w:pPr>
    </w:p>
    <w:p w14:paraId="441BC73B" w14:textId="77777777" w:rsidR="003A1EB7" w:rsidRPr="005A1E20" w:rsidRDefault="003A1EB7" w:rsidP="00695B5C">
      <w:pPr>
        <w:spacing w:after="0" w:line="240" w:lineRule="auto"/>
        <w:rPr>
          <w:rFonts w:asciiTheme="minorHAnsi" w:hAnsiTheme="minorHAnsi" w:cstheme="minorHAnsi"/>
          <w:b/>
        </w:rPr>
      </w:pPr>
    </w:p>
    <w:p w14:paraId="2C4CD07B" w14:textId="77777777" w:rsidR="003A1EB7" w:rsidRPr="00341142" w:rsidRDefault="003A1EB7" w:rsidP="0081392E">
      <w:pPr>
        <w:pStyle w:val="NoSpacing"/>
        <w:rPr>
          <w:b/>
          <w:bCs/>
          <w:sz w:val="24"/>
          <w:szCs w:val="24"/>
          <w:u w:val="single"/>
        </w:rPr>
      </w:pPr>
      <w:r w:rsidRPr="00341142">
        <w:rPr>
          <w:b/>
          <w:bCs/>
          <w:sz w:val="24"/>
          <w:szCs w:val="24"/>
          <w:u w:val="single"/>
        </w:rPr>
        <w:t xml:space="preserve">Location of Project Area  </w:t>
      </w:r>
    </w:p>
    <w:p w14:paraId="19E6C1BF" w14:textId="6C090FA4" w:rsidR="003A1EB7" w:rsidRPr="00341142" w:rsidRDefault="00807811" w:rsidP="00695B5C">
      <w:pPr>
        <w:spacing w:after="0" w:line="240" w:lineRule="auto"/>
        <w:rPr>
          <w:rFonts w:asciiTheme="minorHAnsi" w:hAnsiTheme="minorHAnsi" w:cstheme="minorHAnsi"/>
          <w:iCs/>
        </w:rPr>
      </w:pPr>
      <w:r>
        <w:rPr>
          <w:rFonts w:asciiTheme="minorHAnsi" w:hAnsiTheme="minorHAnsi" w:cstheme="minorHAnsi"/>
          <w:iCs/>
        </w:rPr>
        <w:t>Identify</w:t>
      </w:r>
      <w:r w:rsidR="003A1EB7" w:rsidRPr="00341142">
        <w:rPr>
          <w:rFonts w:asciiTheme="minorHAnsi" w:hAnsiTheme="minorHAnsi" w:cstheme="minorHAnsi"/>
          <w:iCs/>
        </w:rPr>
        <w:t xml:space="preserve"> the targeted area that includes all potential sampling areas (and thus is the area to which the results of the project are relevant).</w:t>
      </w:r>
    </w:p>
    <w:p w14:paraId="44A385AB" w14:textId="77777777" w:rsidR="003A1EB7" w:rsidRPr="005A1E20" w:rsidRDefault="003A1EB7" w:rsidP="00695B5C">
      <w:pPr>
        <w:spacing w:after="0" w:line="240" w:lineRule="auto"/>
        <w:rPr>
          <w:rFonts w:asciiTheme="minorHAnsi" w:hAnsiTheme="minorHAnsi" w:cstheme="minorHAnsi"/>
          <w:b/>
        </w:rPr>
      </w:pPr>
    </w:p>
    <w:tbl>
      <w:tblPr>
        <w:tblW w:w="10170" w:type="dxa"/>
        <w:tblInd w:w="198" w:type="dxa"/>
        <w:tblBorders>
          <w:top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1314"/>
        <w:gridCol w:w="3420"/>
        <w:gridCol w:w="2880"/>
        <w:gridCol w:w="1242"/>
      </w:tblGrid>
      <w:tr w:rsidR="003A1EB7" w:rsidRPr="005A1E20" w14:paraId="6044DE60" w14:textId="77777777" w:rsidTr="00695B5C">
        <w:tc>
          <w:tcPr>
            <w:tcW w:w="1314" w:type="dxa"/>
            <w:tcBorders>
              <w:left w:val="single" w:sz="4" w:space="0" w:color="auto"/>
              <w:bottom w:val="single" w:sz="4" w:space="0" w:color="auto"/>
              <w:right w:val="nil"/>
            </w:tcBorders>
            <w:shd w:val="clear" w:color="auto" w:fill="auto"/>
          </w:tcPr>
          <w:p w14:paraId="504BBD53"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MLRA number</w:t>
            </w:r>
          </w:p>
        </w:tc>
        <w:tc>
          <w:tcPr>
            <w:tcW w:w="1314" w:type="dxa"/>
            <w:tcBorders>
              <w:left w:val="nil"/>
              <w:bottom w:val="single" w:sz="4" w:space="0" w:color="auto"/>
            </w:tcBorders>
            <w:shd w:val="clear" w:color="auto" w:fill="auto"/>
          </w:tcPr>
          <w:p w14:paraId="04AAE89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72</w:t>
            </w:r>
          </w:p>
        </w:tc>
        <w:tc>
          <w:tcPr>
            <w:tcW w:w="3420" w:type="dxa"/>
            <w:tcBorders>
              <w:bottom w:val="single" w:sz="4" w:space="0" w:color="auto"/>
              <w:right w:val="nil"/>
            </w:tcBorders>
            <w:shd w:val="clear" w:color="auto" w:fill="auto"/>
          </w:tcPr>
          <w:p w14:paraId="2BA93DEC" w14:textId="77777777" w:rsidR="003A1EB7" w:rsidRPr="005A1E20" w:rsidRDefault="003A1EB7" w:rsidP="00695B5C">
            <w:pPr>
              <w:spacing w:after="0" w:line="240" w:lineRule="auto"/>
              <w:rPr>
                <w:rFonts w:asciiTheme="minorHAnsi" w:hAnsiTheme="minorHAnsi" w:cstheme="minorHAnsi"/>
              </w:rPr>
            </w:pPr>
            <w:r w:rsidRPr="005A1E20">
              <w:rPr>
                <w:rFonts w:asciiTheme="minorHAnsi" w:hAnsiTheme="minorHAnsi" w:cstheme="minorHAnsi"/>
                <w:b/>
              </w:rPr>
              <w:t>Land Resource Region (LRR) or Common Resource Area (CRA)</w:t>
            </w:r>
          </w:p>
        </w:tc>
        <w:tc>
          <w:tcPr>
            <w:tcW w:w="4122" w:type="dxa"/>
            <w:gridSpan w:val="2"/>
            <w:tcBorders>
              <w:left w:val="nil"/>
              <w:bottom w:val="single" w:sz="4" w:space="0" w:color="auto"/>
            </w:tcBorders>
            <w:shd w:val="clear" w:color="auto" w:fill="auto"/>
          </w:tcPr>
          <w:p w14:paraId="16B95D81" w14:textId="77777777" w:rsidR="003A1EB7" w:rsidRPr="005A1E20" w:rsidRDefault="003A1EB7" w:rsidP="00695B5C">
            <w:pPr>
              <w:spacing w:after="0" w:line="240" w:lineRule="auto"/>
              <w:rPr>
                <w:rFonts w:asciiTheme="minorHAnsi" w:hAnsiTheme="minorHAnsi" w:cstheme="minorHAnsi"/>
              </w:rPr>
            </w:pPr>
          </w:p>
        </w:tc>
      </w:tr>
      <w:tr w:rsidR="003A1EB7" w:rsidRPr="005A1E20" w14:paraId="686F99EE" w14:textId="77777777" w:rsidTr="00695B5C">
        <w:tc>
          <w:tcPr>
            <w:tcW w:w="8928" w:type="dxa"/>
            <w:gridSpan w:val="4"/>
            <w:tcBorders>
              <w:left w:val="single" w:sz="4" w:space="0" w:color="auto"/>
              <w:right w:val="nil"/>
            </w:tcBorders>
            <w:shd w:val="clear" w:color="auto" w:fill="auto"/>
          </w:tcPr>
          <w:p w14:paraId="4D13F1C6"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Crop management zone</w:t>
            </w:r>
          </w:p>
          <w:p w14:paraId="112F1E29" w14:textId="77777777" w:rsidR="003A1EB7" w:rsidRPr="005A1E20" w:rsidRDefault="003A1EB7" w:rsidP="00695B5C">
            <w:pPr>
              <w:spacing w:after="0" w:line="240" w:lineRule="auto"/>
              <w:rPr>
                <w:rFonts w:asciiTheme="minorHAnsi" w:hAnsiTheme="minorHAnsi" w:cstheme="minorHAnsi"/>
                <w:b/>
              </w:rPr>
            </w:pPr>
          </w:p>
        </w:tc>
        <w:tc>
          <w:tcPr>
            <w:tcW w:w="1242" w:type="dxa"/>
            <w:tcBorders>
              <w:left w:val="nil"/>
            </w:tcBorders>
            <w:shd w:val="clear" w:color="auto" w:fill="auto"/>
          </w:tcPr>
          <w:p w14:paraId="57A4CD94" w14:textId="77777777" w:rsidR="003A1EB7" w:rsidRPr="005A1E20" w:rsidRDefault="003A1EB7" w:rsidP="00695B5C">
            <w:pPr>
              <w:spacing w:after="0" w:line="240" w:lineRule="auto"/>
              <w:rPr>
                <w:rFonts w:asciiTheme="minorHAnsi" w:hAnsiTheme="minorHAnsi" w:cstheme="minorHAnsi"/>
              </w:rPr>
            </w:pPr>
          </w:p>
        </w:tc>
      </w:tr>
      <w:tr w:rsidR="003A1EB7" w:rsidRPr="005A1E20" w14:paraId="4D213B97" w14:textId="77777777" w:rsidTr="00695B5C">
        <w:tc>
          <w:tcPr>
            <w:tcW w:w="2628" w:type="dxa"/>
            <w:gridSpan w:val="2"/>
            <w:tcBorders>
              <w:left w:val="single" w:sz="4" w:space="0" w:color="auto"/>
              <w:right w:val="nil"/>
            </w:tcBorders>
            <w:shd w:val="clear" w:color="auto" w:fill="auto"/>
          </w:tcPr>
          <w:p w14:paraId="1C712045"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Other designation name</w:t>
            </w:r>
          </w:p>
        </w:tc>
        <w:tc>
          <w:tcPr>
            <w:tcW w:w="3420" w:type="dxa"/>
            <w:tcBorders>
              <w:left w:val="nil"/>
            </w:tcBorders>
            <w:shd w:val="clear" w:color="auto" w:fill="auto"/>
          </w:tcPr>
          <w:p w14:paraId="3AEFC49E" w14:textId="77777777" w:rsidR="003A1EB7" w:rsidRPr="005A1E20" w:rsidRDefault="003A1EB7" w:rsidP="00695B5C">
            <w:pPr>
              <w:spacing w:after="0" w:line="240" w:lineRule="auto"/>
              <w:rPr>
                <w:rFonts w:asciiTheme="minorHAnsi" w:hAnsiTheme="minorHAnsi" w:cstheme="minorHAnsi"/>
              </w:rPr>
            </w:pPr>
          </w:p>
          <w:p w14:paraId="1B56BB2A" w14:textId="77777777" w:rsidR="003A1EB7" w:rsidRPr="005A1E20" w:rsidRDefault="003A1EB7" w:rsidP="00695B5C">
            <w:pPr>
              <w:spacing w:after="0" w:line="240" w:lineRule="auto"/>
              <w:rPr>
                <w:rFonts w:asciiTheme="minorHAnsi" w:hAnsiTheme="minorHAnsi" w:cstheme="minorHAnsi"/>
              </w:rPr>
            </w:pPr>
          </w:p>
        </w:tc>
        <w:tc>
          <w:tcPr>
            <w:tcW w:w="2880" w:type="dxa"/>
            <w:tcBorders>
              <w:right w:val="nil"/>
            </w:tcBorders>
            <w:shd w:val="clear" w:color="auto" w:fill="auto"/>
          </w:tcPr>
          <w:p w14:paraId="695704F6"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Other designation number</w:t>
            </w:r>
          </w:p>
        </w:tc>
        <w:tc>
          <w:tcPr>
            <w:tcW w:w="1242" w:type="dxa"/>
            <w:tcBorders>
              <w:left w:val="nil"/>
            </w:tcBorders>
            <w:shd w:val="clear" w:color="auto" w:fill="auto"/>
          </w:tcPr>
          <w:p w14:paraId="4A662EE1" w14:textId="77777777" w:rsidR="003A1EB7" w:rsidRPr="005A1E20" w:rsidRDefault="003A1EB7" w:rsidP="00695B5C">
            <w:pPr>
              <w:spacing w:after="0" w:line="240" w:lineRule="auto"/>
              <w:rPr>
                <w:rFonts w:asciiTheme="minorHAnsi" w:hAnsiTheme="minorHAnsi" w:cstheme="minorHAnsi"/>
              </w:rPr>
            </w:pPr>
          </w:p>
        </w:tc>
      </w:tr>
    </w:tbl>
    <w:p w14:paraId="0EF7DF22" w14:textId="77777777" w:rsidR="003A1EB7" w:rsidRPr="005A1E20" w:rsidRDefault="003A1EB7" w:rsidP="00695B5C">
      <w:pPr>
        <w:spacing w:after="0" w:line="240" w:lineRule="auto"/>
        <w:rPr>
          <w:rFonts w:asciiTheme="minorHAnsi" w:hAnsiTheme="minorHAnsi" w:cstheme="minorHAnsi"/>
          <w:b/>
        </w:rPr>
      </w:pPr>
    </w:p>
    <w:tbl>
      <w:tblPr>
        <w:tblW w:w="892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1382"/>
        <w:gridCol w:w="900"/>
        <w:gridCol w:w="1080"/>
        <w:gridCol w:w="3780"/>
        <w:gridCol w:w="1080"/>
      </w:tblGrid>
      <w:tr w:rsidR="003A1EB7" w:rsidRPr="005A1E20" w14:paraId="754EDCC7" w14:textId="77777777" w:rsidTr="00341142">
        <w:tc>
          <w:tcPr>
            <w:tcW w:w="706" w:type="dxa"/>
            <w:tcBorders>
              <w:bottom w:val="single" w:sz="18" w:space="0" w:color="auto"/>
            </w:tcBorders>
            <w:shd w:val="clear" w:color="auto" w:fill="8DB3E2"/>
          </w:tcPr>
          <w:p w14:paraId="5637D592" w14:textId="77777777" w:rsidR="003A1EB7" w:rsidRPr="005A1E20" w:rsidRDefault="003A1EB7" w:rsidP="00070195">
            <w:pPr>
              <w:spacing w:after="0" w:line="240" w:lineRule="auto"/>
              <w:rPr>
                <w:rFonts w:asciiTheme="minorHAnsi" w:hAnsiTheme="minorHAnsi" w:cstheme="minorHAnsi"/>
                <w:b/>
              </w:rPr>
            </w:pPr>
            <w:r w:rsidRPr="005A1E20">
              <w:rPr>
                <w:rFonts w:asciiTheme="minorHAnsi" w:hAnsiTheme="minorHAnsi" w:cstheme="minorHAnsi"/>
                <w:b/>
              </w:rPr>
              <w:t>State</w:t>
            </w:r>
          </w:p>
        </w:tc>
        <w:tc>
          <w:tcPr>
            <w:tcW w:w="1382" w:type="dxa"/>
            <w:tcBorders>
              <w:bottom w:val="single" w:sz="18" w:space="0" w:color="auto"/>
            </w:tcBorders>
            <w:shd w:val="clear" w:color="auto" w:fill="8DB3E2"/>
          </w:tcPr>
          <w:p w14:paraId="3709210D" w14:textId="77777777" w:rsidR="003A1EB7" w:rsidRPr="005A1E20" w:rsidRDefault="003A1EB7" w:rsidP="007044C7">
            <w:pPr>
              <w:spacing w:after="0" w:line="240" w:lineRule="auto"/>
              <w:rPr>
                <w:rFonts w:asciiTheme="minorHAnsi" w:hAnsiTheme="minorHAnsi" w:cstheme="minorHAnsi"/>
                <w:b/>
              </w:rPr>
            </w:pPr>
            <w:r w:rsidRPr="005A1E20">
              <w:rPr>
                <w:rFonts w:asciiTheme="minorHAnsi" w:hAnsiTheme="minorHAnsi" w:cstheme="minorHAnsi"/>
                <w:b/>
              </w:rPr>
              <w:t>County</w:t>
            </w:r>
          </w:p>
        </w:tc>
        <w:tc>
          <w:tcPr>
            <w:tcW w:w="900" w:type="dxa"/>
            <w:tcBorders>
              <w:bottom w:val="single" w:sz="18" w:space="0" w:color="auto"/>
            </w:tcBorders>
            <w:shd w:val="clear" w:color="auto" w:fill="8DB3E2"/>
          </w:tcPr>
          <w:p w14:paraId="7445AF7C" w14:textId="77777777" w:rsidR="003A1EB7" w:rsidRPr="005A1E20" w:rsidRDefault="003A1EB7" w:rsidP="00784926">
            <w:pPr>
              <w:spacing w:after="0" w:line="240" w:lineRule="auto"/>
              <w:rPr>
                <w:rFonts w:asciiTheme="minorHAnsi" w:hAnsiTheme="minorHAnsi" w:cstheme="minorHAnsi"/>
                <w:b/>
              </w:rPr>
            </w:pPr>
            <w:r w:rsidRPr="005A1E20">
              <w:rPr>
                <w:rFonts w:asciiTheme="minorHAnsi" w:hAnsiTheme="minorHAnsi" w:cstheme="minorHAnsi"/>
                <w:b/>
              </w:rPr>
              <w:t>FIPS county code</w:t>
            </w:r>
          </w:p>
        </w:tc>
        <w:tc>
          <w:tcPr>
            <w:tcW w:w="1080" w:type="dxa"/>
            <w:tcBorders>
              <w:bottom w:val="single" w:sz="18" w:space="0" w:color="auto"/>
            </w:tcBorders>
            <w:shd w:val="clear" w:color="auto" w:fill="8DB3E2"/>
          </w:tcPr>
          <w:p w14:paraId="306A17FE" w14:textId="77777777" w:rsidR="003A1EB7" w:rsidRPr="005A1E20" w:rsidRDefault="003A1EB7" w:rsidP="00B22491">
            <w:pPr>
              <w:spacing w:after="0" w:line="240" w:lineRule="auto"/>
              <w:rPr>
                <w:rFonts w:asciiTheme="minorHAnsi" w:hAnsiTheme="minorHAnsi" w:cstheme="minorHAnsi"/>
                <w:b/>
              </w:rPr>
            </w:pPr>
            <w:r w:rsidRPr="005A1E20">
              <w:rPr>
                <w:rFonts w:asciiTheme="minorHAnsi" w:hAnsiTheme="minorHAnsi" w:cstheme="minorHAnsi"/>
                <w:b/>
              </w:rPr>
              <w:t>Soil survey area symbol</w:t>
            </w:r>
          </w:p>
        </w:tc>
        <w:tc>
          <w:tcPr>
            <w:tcW w:w="3780" w:type="dxa"/>
            <w:tcBorders>
              <w:bottom w:val="single" w:sz="18" w:space="0" w:color="auto"/>
            </w:tcBorders>
            <w:shd w:val="clear" w:color="auto" w:fill="8DB3E2"/>
          </w:tcPr>
          <w:p w14:paraId="71272D22" w14:textId="77777777" w:rsidR="003A1EB7" w:rsidRPr="005A1E20" w:rsidRDefault="003A1EB7" w:rsidP="00390E58">
            <w:pPr>
              <w:spacing w:after="0" w:line="240" w:lineRule="auto"/>
              <w:rPr>
                <w:rFonts w:asciiTheme="minorHAnsi" w:hAnsiTheme="minorHAnsi" w:cstheme="minorHAnsi"/>
                <w:b/>
              </w:rPr>
            </w:pPr>
            <w:r w:rsidRPr="005A1E20">
              <w:rPr>
                <w:rFonts w:asciiTheme="minorHAnsi" w:hAnsiTheme="minorHAnsi" w:cstheme="minorHAnsi"/>
                <w:b/>
              </w:rPr>
              <w:t>Soil survey area name</w:t>
            </w:r>
          </w:p>
        </w:tc>
        <w:tc>
          <w:tcPr>
            <w:tcW w:w="1080" w:type="dxa"/>
            <w:tcBorders>
              <w:bottom w:val="single" w:sz="18" w:space="0" w:color="auto"/>
            </w:tcBorders>
            <w:shd w:val="clear" w:color="auto" w:fill="8DB3E2"/>
          </w:tcPr>
          <w:p w14:paraId="06FB6498" w14:textId="77777777" w:rsidR="003A1EB7" w:rsidRPr="005A1E20" w:rsidRDefault="003A1EB7" w:rsidP="00DC10BD">
            <w:pPr>
              <w:spacing w:after="0" w:line="240" w:lineRule="auto"/>
              <w:rPr>
                <w:rFonts w:asciiTheme="minorHAnsi" w:hAnsiTheme="minorHAnsi" w:cstheme="minorHAnsi"/>
                <w:b/>
              </w:rPr>
            </w:pPr>
            <w:r w:rsidRPr="005A1E20">
              <w:rPr>
                <w:rFonts w:asciiTheme="minorHAnsi" w:hAnsiTheme="minorHAnsi" w:cstheme="minorHAnsi"/>
                <w:b/>
              </w:rPr>
              <w:t>Part of update project</w:t>
            </w:r>
          </w:p>
        </w:tc>
      </w:tr>
      <w:tr w:rsidR="003A1EB7" w:rsidRPr="005A1E20" w14:paraId="5D206ABB" w14:textId="77777777" w:rsidTr="00695B5C">
        <w:tc>
          <w:tcPr>
            <w:tcW w:w="706" w:type="dxa"/>
            <w:tcBorders>
              <w:top w:val="single" w:sz="18" w:space="0" w:color="auto"/>
            </w:tcBorders>
            <w:shd w:val="clear" w:color="auto" w:fill="auto"/>
          </w:tcPr>
          <w:p w14:paraId="6D78BC0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w:t>
            </w:r>
          </w:p>
        </w:tc>
        <w:tc>
          <w:tcPr>
            <w:tcW w:w="1382" w:type="dxa"/>
            <w:tcBorders>
              <w:top w:val="single" w:sz="18" w:space="0" w:color="auto"/>
            </w:tcBorders>
            <w:shd w:val="clear" w:color="auto" w:fill="auto"/>
          </w:tcPr>
          <w:p w14:paraId="4BD2043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w:t>
            </w:r>
          </w:p>
        </w:tc>
        <w:tc>
          <w:tcPr>
            <w:tcW w:w="900" w:type="dxa"/>
            <w:tcBorders>
              <w:top w:val="single" w:sz="18" w:space="0" w:color="auto"/>
            </w:tcBorders>
            <w:shd w:val="clear" w:color="auto" w:fill="auto"/>
          </w:tcPr>
          <w:p w14:paraId="52F8FB0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179</w:t>
            </w:r>
          </w:p>
        </w:tc>
        <w:tc>
          <w:tcPr>
            <w:tcW w:w="1080" w:type="dxa"/>
            <w:tcBorders>
              <w:top w:val="single" w:sz="18" w:space="0" w:color="auto"/>
            </w:tcBorders>
            <w:shd w:val="clear" w:color="auto" w:fill="auto"/>
          </w:tcPr>
          <w:p w14:paraId="34C2890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1623</w:t>
            </w:r>
          </w:p>
        </w:tc>
        <w:tc>
          <w:tcPr>
            <w:tcW w:w="3780" w:type="dxa"/>
            <w:tcBorders>
              <w:top w:val="single" w:sz="18" w:space="0" w:color="auto"/>
            </w:tcBorders>
            <w:shd w:val="clear" w:color="auto" w:fill="auto"/>
          </w:tcPr>
          <w:p w14:paraId="2610348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Soil Survey</w:t>
            </w:r>
          </w:p>
        </w:tc>
        <w:tc>
          <w:tcPr>
            <w:tcW w:w="1080" w:type="dxa"/>
            <w:tcBorders>
              <w:top w:val="single" w:sz="18" w:space="0" w:color="auto"/>
            </w:tcBorders>
            <w:shd w:val="clear" w:color="auto" w:fill="auto"/>
          </w:tcPr>
          <w:p w14:paraId="56BAF39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no</w:t>
            </w:r>
          </w:p>
        </w:tc>
      </w:tr>
    </w:tbl>
    <w:p w14:paraId="1CC0CF42" w14:textId="77777777" w:rsidR="003A1EB7" w:rsidRPr="005A1E20" w:rsidRDefault="003A1EB7" w:rsidP="00695B5C">
      <w:pPr>
        <w:spacing w:after="0" w:line="240" w:lineRule="auto"/>
        <w:rPr>
          <w:rFonts w:asciiTheme="minorHAnsi" w:hAnsiTheme="minorHAnsi" w:cstheme="minorHAnsi"/>
          <w:b/>
        </w:rPr>
      </w:pPr>
    </w:p>
    <w:p w14:paraId="1B4096ED" w14:textId="0FDCF7EC" w:rsidR="006A4943" w:rsidRPr="00341142" w:rsidRDefault="003A1EB7" w:rsidP="00341142">
      <w:pPr>
        <w:pStyle w:val="NoSpacing"/>
        <w:keepNext/>
        <w:rPr>
          <w:b/>
          <w:bCs/>
          <w:sz w:val="24"/>
          <w:szCs w:val="24"/>
          <w:u w:val="single"/>
        </w:rPr>
      </w:pPr>
      <w:bookmarkStart w:id="45" w:name="_Toc52781359"/>
      <w:r w:rsidRPr="00341142">
        <w:rPr>
          <w:b/>
          <w:bCs/>
          <w:sz w:val="24"/>
          <w:szCs w:val="24"/>
          <w:u w:val="single"/>
        </w:rPr>
        <w:lastRenderedPageBreak/>
        <w:t xml:space="preserve">Selected </w:t>
      </w:r>
      <w:r w:rsidR="003226F6" w:rsidRPr="00C37AFB">
        <w:rPr>
          <w:b/>
          <w:bCs/>
          <w:sz w:val="24"/>
          <w:szCs w:val="24"/>
          <w:u w:val="single"/>
        </w:rPr>
        <w:t>Soil Map Units</w:t>
      </w:r>
    </w:p>
    <w:p w14:paraId="2DE6684B" w14:textId="08C1F2D6" w:rsidR="003A1EB7" w:rsidRPr="00C37AFB" w:rsidRDefault="00807811" w:rsidP="00341142">
      <w:pPr>
        <w:pStyle w:val="NoSpacing"/>
        <w:rPr>
          <w:rStyle w:val="Emphasis"/>
          <w:rFonts w:asciiTheme="minorHAnsi" w:hAnsiTheme="minorHAnsi" w:cstheme="minorHAnsi"/>
          <w:i w:val="0"/>
          <w:iCs/>
          <w:sz w:val="22"/>
          <w:szCs w:val="22"/>
        </w:rPr>
      </w:pPr>
      <w:r>
        <w:t>Identify</w:t>
      </w:r>
      <w:r w:rsidR="006A4943">
        <w:t xml:space="preserve"> </w:t>
      </w:r>
      <w:r>
        <w:t xml:space="preserve">selected </w:t>
      </w:r>
      <w:r w:rsidR="006A4943">
        <w:t xml:space="preserve">units </w:t>
      </w:r>
      <w:r w:rsidR="003A1EB7" w:rsidRPr="00341142">
        <w:t xml:space="preserve">in the project area </w:t>
      </w:r>
      <w:r>
        <w:t xml:space="preserve">that </w:t>
      </w:r>
      <w:r w:rsidR="003A1EB7" w:rsidRPr="00341142">
        <w:t>contain the target soil map unit component phase.</w:t>
      </w:r>
      <w:bookmarkEnd w:id="45"/>
      <w:r w:rsidR="003A1EB7" w:rsidRPr="00341142">
        <w:t xml:space="preserve"> </w:t>
      </w:r>
      <w:r w:rsidR="003226F6">
        <w:rPr>
          <w:rStyle w:val="Emphasis"/>
          <w:rFonts w:asciiTheme="minorHAnsi" w:hAnsiTheme="minorHAnsi" w:cstheme="minorHAnsi"/>
          <w:i w:val="0"/>
          <w:iCs/>
          <w:sz w:val="22"/>
          <w:szCs w:val="22"/>
        </w:rPr>
        <w:t xml:space="preserve"> </w:t>
      </w:r>
      <w:r w:rsidR="003A1EB7" w:rsidRPr="00C37AFB">
        <w:rPr>
          <w:rStyle w:val="Emphasis"/>
          <w:rFonts w:asciiTheme="minorHAnsi" w:hAnsiTheme="minorHAnsi" w:cstheme="minorHAnsi"/>
          <w:i w:val="0"/>
          <w:iCs/>
          <w:sz w:val="22"/>
          <w:szCs w:val="22"/>
        </w:rPr>
        <w:t>These will be used for selecting sampling locations and spatial extrapolation of results.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4"/>
        <w:gridCol w:w="4829"/>
        <w:gridCol w:w="772"/>
        <w:gridCol w:w="1442"/>
        <w:gridCol w:w="1553"/>
      </w:tblGrid>
      <w:tr w:rsidR="003A1EB7" w:rsidRPr="005A1E20" w14:paraId="49FF59EE" w14:textId="77777777" w:rsidTr="00341142">
        <w:tc>
          <w:tcPr>
            <w:tcW w:w="1394" w:type="dxa"/>
            <w:tcBorders>
              <w:bottom w:val="single" w:sz="18" w:space="0" w:color="auto"/>
            </w:tcBorders>
            <w:shd w:val="clear" w:color="auto" w:fill="8DB3E2"/>
          </w:tcPr>
          <w:p w14:paraId="7B3BBF76" w14:textId="77777777" w:rsidR="003A1EB7" w:rsidRPr="005A1E20" w:rsidRDefault="003A1EB7" w:rsidP="00695B5C">
            <w:pPr>
              <w:spacing w:after="0" w:line="240" w:lineRule="auto"/>
              <w:rPr>
                <w:rFonts w:asciiTheme="minorHAnsi" w:hAnsiTheme="minorHAnsi" w:cstheme="minorHAnsi"/>
              </w:rPr>
            </w:pPr>
            <w:r w:rsidRPr="005A1E20">
              <w:rPr>
                <w:rFonts w:asciiTheme="minorHAnsi" w:hAnsiTheme="minorHAnsi" w:cstheme="minorHAnsi"/>
                <w:b/>
              </w:rPr>
              <w:t>Map unit ID</w:t>
            </w:r>
          </w:p>
        </w:tc>
        <w:tc>
          <w:tcPr>
            <w:tcW w:w="4829" w:type="dxa"/>
            <w:tcBorders>
              <w:bottom w:val="single" w:sz="18" w:space="0" w:color="auto"/>
            </w:tcBorders>
            <w:shd w:val="clear" w:color="auto" w:fill="8DB3E2"/>
          </w:tcPr>
          <w:p w14:paraId="3E2D173D"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rPr>
              <w:t>Map unit name</w:t>
            </w:r>
          </w:p>
        </w:tc>
        <w:tc>
          <w:tcPr>
            <w:tcW w:w="772" w:type="dxa"/>
            <w:tcBorders>
              <w:bottom w:val="single" w:sz="18" w:space="0" w:color="auto"/>
            </w:tcBorders>
            <w:shd w:val="clear" w:color="auto" w:fill="8DB3E2"/>
          </w:tcPr>
          <w:p w14:paraId="62E16549"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Acres of MU</w:t>
            </w:r>
          </w:p>
        </w:tc>
        <w:tc>
          <w:tcPr>
            <w:tcW w:w="1442" w:type="dxa"/>
            <w:tcBorders>
              <w:bottom w:val="single" w:sz="18" w:space="0" w:color="auto"/>
            </w:tcBorders>
            <w:shd w:val="clear" w:color="auto" w:fill="8DB3E2"/>
          </w:tcPr>
          <w:p w14:paraId="7BF79176"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Percent component phase in MU</w:t>
            </w:r>
          </w:p>
        </w:tc>
        <w:tc>
          <w:tcPr>
            <w:tcW w:w="1553" w:type="dxa"/>
            <w:tcBorders>
              <w:bottom w:val="single" w:sz="18" w:space="0" w:color="auto"/>
            </w:tcBorders>
            <w:shd w:val="clear" w:color="auto" w:fill="8DB3E2"/>
          </w:tcPr>
          <w:p w14:paraId="639443F1"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Acres of component phase</w:t>
            </w:r>
          </w:p>
        </w:tc>
      </w:tr>
      <w:tr w:rsidR="003A1EB7" w:rsidRPr="005A1E20" w14:paraId="49E287CC" w14:textId="77777777" w:rsidTr="00341142">
        <w:tc>
          <w:tcPr>
            <w:tcW w:w="1394" w:type="dxa"/>
            <w:tcBorders>
              <w:top w:val="single" w:sz="18" w:space="0" w:color="auto"/>
            </w:tcBorders>
            <w:shd w:val="clear" w:color="auto" w:fill="auto"/>
          </w:tcPr>
          <w:p w14:paraId="6429D015" w14:textId="77777777" w:rsidR="003A1EB7" w:rsidRPr="005A1E20" w:rsidRDefault="003A1EB7" w:rsidP="00695B5C">
            <w:pPr>
              <w:spacing w:after="0" w:line="240" w:lineRule="auto"/>
              <w:rPr>
                <w:rFonts w:asciiTheme="minorHAnsi" w:hAnsiTheme="minorHAnsi" w:cstheme="minorHAnsi"/>
                <w:b/>
              </w:rPr>
            </w:pPr>
          </w:p>
        </w:tc>
        <w:tc>
          <w:tcPr>
            <w:tcW w:w="4829" w:type="dxa"/>
            <w:tcBorders>
              <w:top w:val="single" w:sz="18" w:space="0" w:color="auto"/>
            </w:tcBorders>
            <w:shd w:val="clear" w:color="auto" w:fill="auto"/>
          </w:tcPr>
          <w:p w14:paraId="3320A08D" w14:textId="77777777" w:rsidR="003A1EB7" w:rsidRPr="005A1E20" w:rsidRDefault="003A1EB7" w:rsidP="00695B5C">
            <w:pPr>
              <w:spacing w:after="0" w:line="240" w:lineRule="auto"/>
              <w:rPr>
                <w:rFonts w:asciiTheme="minorHAnsi" w:hAnsiTheme="minorHAnsi" w:cstheme="minorHAnsi"/>
                <w:b/>
              </w:rPr>
            </w:pPr>
          </w:p>
        </w:tc>
        <w:tc>
          <w:tcPr>
            <w:tcW w:w="772" w:type="dxa"/>
            <w:tcBorders>
              <w:top w:val="single" w:sz="18" w:space="0" w:color="auto"/>
            </w:tcBorders>
            <w:shd w:val="clear" w:color="auto" w:fill="auto"/>
          </w:tcPr>
          <w:p w14:paraId="05BC22C8" w14:textId="77777777" w:rsidR="003A1EB7" w:rsidRPr="005A1E20" w:rsidRDefault="003A1EB7" w:rsidP="00695B5C">
            <w:pPr>
              <w:spacing w:after="0" w:line="240" w:lineRule="auto"/>
              <w:rPr>
                <w:rFonts w:asciiTheme="minorHAnsi" w:hAnsiTheme="minorHAnsi" w:cstheme="minorHAnsi"/>
              </w:rPr>
            </w:pPr>
          </w:p>
        </w:tc>
        <w:tc>
          <w:tcPr>
            <w:tcW w:w="1442" w:type="dxa"/>
            <w:tcBorders>
              <w:top w:val="single" w:sz="18" w:space="0" w:color="auto"/>
            </w:tcBorders>
            <w:shd w:val="clear" w:color="auto" w:fill="auto"/>
          </w:tcPr>
          <w:p w14:paraId="1D8F192B" w14:textId="77777777" w:rsidR="003A1EB7" w:rsidRPr="005A1E20" w:rsidRDefault="003A1EB7" w:rsidP="00695B5C">
            <w:pPr>
              <w:spacing w:after="0" w:line="240" w:lineRule="auto"/>
              <w:rPr>
                <w:rFonts w:asciiTheme="minorHAnsi" w:hAnsiTheme="minorHAnsi" w:cstheme="minorHAnsi"/>
              </w:rPr>
            </w:pPr>
          </w:p>
        </w:tc>
        <w:tc>
          <w:tcPr>
            <w:tcW w:w="1553" w:type="dxa"/>
            <w:tcBorders>
              <w:top w:val="single" w:sz="18" w:space="0" w:color="auto"/>
            </w:tcBorders>
            <w:shd w:val="clear" w:color="auto" w:fill="auto"/>
          </w:tcPr>
          <w:p w14:paraId="15C5372D" w14:textId="77777777" w:rsidR="003A1EB7" w:rsidRPr="005A1E20" w:rsidRDefault="003A1EB7" w:rsidP="00695B5C">
            <w:pPr>
              <w:spacing w:after="0" w:line="240" w:lineRule="auto"/>
              <w:rPr>
                <w:rFonts w:asciiTheme="minorHAnsi" w:hAnsiTheme="minorHAnsi" w:cstheme="minorHAnsi"/>
              </w:rPr>
            </w:pPr>
          </w:p>
        </w:tc>
      </w:tr>
      <w:tr w:rsidR="003A1EB7" w:rsidRPr="005A1E20" w14:paraId="1E285075" w14:textId="77777777" w:rsidTr="00341142">
        <w:tc>
          <w:tcPr>
            <w:tcW w:w="1394" w:type="dxa"/>
            <w:shd w:val="clear" w:color="auto" w:fill="auto"/>
          </w:tcPr>
          <w:p w14:paraId="12807DC5" w14:textId="77777777" w:rsidR="003A1EB7" w:rsidRPr="005A1E20" w:rsidRDefault="003A1EB7" w:rsidP="00695B5C">
            <w:pPr>
              <w:spacing w:after="0" w:line="240" w:lineRule="auto"/>
              <w:rPr>
                <w:rFonts w:asciiTheme="minorHAnsi" w:hAnsiTheme="minorHAnsi" w:cstheme="minorHAnsi"/>
                <w:b/>
              </w:rPr>
            </w:pPr>
          </w:p>
        </w:tc>
        <w:tc>
          <w:tcPr>
            <w:tcW w:w="4829" w:type="dxa"/>
            <w:shd w:val="clear" w:color="auto" w:fill="auto"/>
          </w:tcPr>
          <w:p w14:paraId="6665AE2E" w14:textId="77777777" w:rsidR="003A1EB7" w:rsidRPr="005A1E20" w:rsidRDefault="003A1EB7" w:rsidP="00695B5C">
            <w:pPr>
              <w:spacing w:after="0" w:line="240" w:lineRule="auto"/>
              <w:rPr>
                <w:rFonts w:asciiTheme="minorHAnsi" w:hAnsiTheme="minorHAnsi" w:cstheme="minorHAnsi"/>
                <w:color w:val="000000"/>
              </w:rPr>
            </w:pPr>
          </w:p>
        </w:tc>
        <w:tc>
          <w:tcPr>
            <w:tcW w:w="772" w:type="dxa"/>
            <w:shd w:val="clear" w:color="auto" w:fill="auto"/>
          </w:tcPr>
          <w:p w14:paraId="65D7FCB7" w14:textId="77777777" w:rsidR="003A1EB7" w:rsidRPr="005A1E20" w:rsidRDefault="003A1EB7" w:rsidP="00695B5C">
            <w:pPr>
              <w:spacing w:after="0" w:line="240" w:lineRule="auto"/>
              <w:rPr>
                <w:rFonts w:asciiTheme="minorHAnsi" w:hAnsiTheme="minorHAnsi" w:cstheme="minorHAnsi"/>
              </w:rPr>
            </w:pPr>
          </w:p>
        </w:tc>
        <w:tc>
          <w:tcPr>
            <w:tcW w:w="1442" w:type="dxa"/>
            <w:shd w:val="clear" w:color="auto" w:fill="auto"/>
          </w:tcPr>
          <w:p w14:paraId="2A06E8CD" w14:textId="77777777" w:rsidR="003A1EB7" w:rsidRPr="005A1E20" w:rsidRDefault="003A1EB7" w:rsidP="00695B5C">
            <w:pPr>
              <w:spacing w:after="0" w:line="240" w:lineRule="auto"/>
              <w:rPr>
                <w:rFonts w:asciiTheme="minorHAnsi" w:hAnsiTheme="minorHAnsi" w:cstheme="minorHAnsi"/>
              </w:rPr>
            </w:pPr>
          </w:p>
        </w:tc>
        <w:tc>
          <w:tcPr>
            <w:tcW w:w="1553" w:type="dxa"/>
            <w:shd w:val="clear" w:color="auto" w:fill="auto"/>
          </w:tcPr>
          <w:p w14:paraId="661DBEA9" w14:textId="77777777" w:rsidR="003A1EB7" w:rsidRPr="005A1E20" w:rsidRDefault="003A1EB7" w:rsidP="00695B5C">
            <w:pPr>
              <w:spacing w:after="0" w:line="240" w:lineRule="auto"/>
              <w:rPr>
                <w:rFonts w:asciiTheme="minorHAnsi" w:hAnsiTheme="minorHAnsi" w:cstheme="minorHAnsi"/>
              </w:rPr>
            </w:pPr>
          </w:p>
        </w:tc>
      </w:tr>
      <w:tr w:rsidR="003A1EB7" w:rsidRPr="005A1E20" w14:paraId="0D4B18C9" w14:textId="77777777" w:rsidTr="00341142">
        <w:tc>
          <w:tcPr>
            <w:tcW w:w="8437" w:type="dxa"/>
            <w:gridSpan w:val="4"/>
            <w:tcBorders>
              <w:top w:val="single" w:sz="4" w:space="0" w:color="auto"/>
              <w:bottom w:val="single" w:sz="4" w:space="0" w:color="auto"/>
            </w:tcBorders>
            <w:shd w:val="clear" w:color="auto" w:fill="auto"/>
          </w:tcPr>
          <w:p w14:paraId="473B9E27" w14:textId="7597F90F" w:rsidR="003A1EB7" w:rsidRPr="005A1E20" w:rsidRDefault="003A1EB7" w:rsidP="00341142">
            <w:pPr>
              <w:spacing w:after="0" w:line="240" w:lineRule="auto"/>
              <w:jc w:val="right"/>
              <w:rPr>
                <w:rFonts w:asciiTheme="minorHAnsi" w:hAnsiTheme="minorHAnsi" w:cstheme="minorHAnsi"/>
              </w:rPr>
            </w:pPr>
            <w:r w:rsidRPr="005A1E20">
              <w:rPr>
                <w:rFonts w:asciiTheme="minorHAnsi" w:hAnsiTheme="minorHAnsi" w:cstheme="minorHAnsi"/>
                <w:b/>
              </w:rPr>
              <w:t>Acres of target soil map unit component phase within study area (also size of target area)</w:t>
            </w:r>
            <w:r w:rsidR="005D373A">
              <w:rPr>
                <w:rFonts w:asciiTheme="minorHAnsi" w:hAnsiTheme="minorHAnsi" w:cstheme="minorHAnsi"/>
                <w:b/>
              </w:rPr>
              <w:t>:</w:t>
            </w:r>
          </w:p>
        </w:tc>
        <w:tc>
          <w:tcPr>
            <w:tcW w:w="1553" w:type="dxa"/>
            <w:tcBorders>
              <w:top w:val="single" w:sz="4" w:space="0" w:color="auto"/>
              <w:bottom w:val="single" w:sz="4" w:space="0" w:color="auto"/>
            </w:tcBorders>
            <w:shd w:val="clear" w:color="auto" w:fill="auto"/>
          </w:tcPr>
          <w:p w14:paraId="552F292A" w14:textId="77777777" w:rsidR="003A1EB7" w:rsidRPr="005A1E20" w:rsidRDefault="003A1EB7" w:rsidP="00695B5C">
            <w:pPr>
              <w:spacing w:after="0" w:line="240" w:lineRule="auto"/>
              <w:rPr>
                <w:rFonts w:asciiTheme="minorHAnsi" w:hAnsiTheme="minorHAnsi" w:cstheme="minorHAnsi"/>
              </w:rPr>
            </w:pPr>
          </w:p>
        </w:tc>
      </w:tr>
    </w:tbl>
    <w:p w14:paraId="7683C0FF" w14:textId="77777777" w:rsidR="006912C6" w:rsidRDefault="006912C6" w:rsidP="0081392E">
      <w:pPr>
        <w:pStyle w:val="NoSpacing"/>
        <w:rPr>
          <w:b/>
          <w:bCs/>
        </w:rPr>
      </w:pPr>
    </w:p>
    <w:p w14:paraId="12B54BEE" w14:textId="7D5D06E3" w:rsidR="0081392E" w:rsidRPr="00341142" w:rsidRDefault="003A1EB7" w:rsidP="0081392E">
      <w:pPr>
        <w:pStyle w:val="NoSpacing"/>
        <w:rPr>
          <w:b/>
          <w:bCs/>
          <w:sz w:val="24"/>
          <w:szCs w:val="24"/>
          <w:u w:val="single"/>
        </w:rPr>
      </w:pPr>
      <w:r w:rsidRPr="00341142">
        <w:rPr>
          <w:b/>
          <w:bCs/>
          <w:sz w:val="24"/>
          <w:szCs w:val="24"/>
          <w:u w:val="single"/>
        </w:rPr>
        <w:t>Sampling Design</w:t>
      </w:r>
    </w:p>
    <w:p w14:paraId="1FC40213" w14:textId="49789DC6" w:rsidR="003A1EB7" w:rsidRPr="0081392E" w:rsidRDefault="003A1EB7" w:rsidP="0081392E">
      <w:pPr>
        <w:pStyle w:val="NoSpacing"/>
        <w:rPr>
          <w:b/>
          <w:bCs/>
        </w:rPr>
      </w:pPr>
      <w:r w:rsidRPr="0081392E">
        <w:rPr>
          <w:b/>
          <w:bCs/>
        </w:rPr>
        <w:t xml:space="preserve">Estimated </w:t>
      </w:r>
      <w:r w:rsidR="003226F6" w:rsidRPr="0081392E">
        <w:rPr>
          <w:b/>
          <w:bCs/>
        </w:rPr>
        <w:t>sources of spatial variability</w:t>
      </w:r>
    </w:p>
    <w:p w14:paraId="3D905DD5" w14:textId="77777777" w:rsidR="003A1EB7" w:rsidRPr="005A1E20" w:rsidRDefault="003A1EB7" w:rsidP="00695B5C">
      <w:pPr>
        <w:spacing w:after="0" w:line="240" w:lineRule="auto"/>
        <w:rPr>
          <w:rFonts w:asciiTheme="minorHAnsi" w:hAnsiTheme="minorHAnsi" w:cstheme="minorHAnsi"/>
        </w:rPr>
      </w:pPr>
      <w:r w:rsidRPr="005A1E20">
        <w:rPr>
          <w:rFonts w:asciiTheme="minorHAnsi" w:hAnsiTheme="minorHAnsi" w:cstheme="minorHAnsi"/>
        </w:rPr>
        <w:t>For each of three scales (regional, landscape, and site) complete the following: (A) Describe features that are likely sources of variability; (B) describe the degree to which each feature is presumed to affect soil property variability; (C) state conclusions about the need to address these sources in the sampling design; and (D) identify any special instructions for sampling design or sampling procedures.</w:t>
      </w:r>
    </w:p>
    <w:p w14:paraId="666C806E" w14:textId="77777777" w:rsidR="003A1EB7" w:rsidRPr="005A1E20" w:rsidRDefault="003A1EB7" w:rsidP="00695B5C">
      <w:pPr>
        <w:spacing w:after="0" w:line="240" w:lineRule="auto"/>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340"/>
        <w:gridCol w:w="5760"/>
      </w:tblGrid>
      <w:tr w:rsidR="003A1EB7" w:rsidRPr="005A1E20" w14:paraId="573B72F6" w14:textId="77777777" w:rsidTr="00341142">
        <w:tc>
          <w:tcPr>
            <w:tcW w:w="10188" w:type="dxa"/>
            <w:gridSpan w:val="3"/>
            <w:tcBorders>
              <w:top w:val="nil"/>
              <w:left w:val="nil"/>
              <w:bottom w:val="single" w:sz="4" w:space="0" w:color="auto"/>
              <w:right w:val="nil"/>
            </w:tcBorders>
            <w:shd w:val="clear" w:color="auto" w:fill="auto"/>
          </w:tcPr>
          <w:p w14:paraId="6B87E3CF" w14:textId="690C2D6C"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Regional-</w:t>
            </w:r>
            <w:r w:rsidR="005764C2">
              <w:rPr>
                <w:rFonts w:asciiTheme="minorHAnsi" w:hAnsiTheme="minorHAnsi" w:cstheme="minorHAnsi"/>
                <w:b/>
              </w:rPr>
              <w:t>S</w:t>
            </w:r>
            <w:r w:rsidRPr="005A1E20">
              <w:rPr>
                <w:rFonts w:asciiTheme="minorHAnsi" w:hAnsiTheme="minorHAnsi" w:cstheme="minorHAnsi"/>
                <w:b/>
              </w:rPr>
              <w:t xml:space="preserve">cale </w:t>
            </w:r>
            <w:r w:rsidR="005764C2">
              <w:rPr>
                <w:rFonts w:asciiTheme="minorHAnsi" w:hAnsiTheme="minorHAnsi" w:cstheme="minorHAnsi"/>
                <w:b/>
              </w:rPr>
              <w:t>S</w:t>
            </w:r>
            <w:r w:rsidRPr="005A1E20">
              <w:rPr>
                <w:rFonts w:asciiTheme="minorHAnsi" w:hAnsiTheme="minorHAnsi" w:cstheme="minorHAnsi"/>
                <w:b/>
              </w:rPr>
              <w:t xml:space="preserve">ources of </w:t>
            </w:r>
            <w:r w:rsidR="005764C2">
              <w:rPr>
                <w:rFonts w:asciiTheme="minorHAnsi" w:hAnsiTheme="minorHAnsi" w:cstheme="minorHAnsi"/>
                <w:b/>
              </w:rPr>
              <w:t>V</w:t>
            </w:r>
            <w:r w:rsidRPr="005A1E20">
              <w:rPr>
                <w:rFonts w:asciiTheme="minorHAnsi" w:hAnsiTheme="minorHAnsi" w:cstheme="minorHAnsi"/>
                <w:b/>
              </w:rPr>
              <w:t>ariability</w:t>
            </w:r>
          </w:p>
        </w:tc>
      </w:tr>
      <w:tr w:rsidR="003A1EB7" w:rsidRPr="005A1E20" w14:paraId="6FD6E57D" w14:textId="77777777" w:rsidTr="00341142">
        <w:tc>
          <w:tcPr>
            <w:tcW w:w="2088" w:type="dxa"/>
            <w:tcBorders>
              <w:bottom w:val="single" w:sz="18" w:space="0" w:color="auto"/>
            </w:tcBorders>
            <w:shd w:val="clear" w:color="auto" w:fill="8DB3E2"/>
          </w:tcPr>
          <w:p w14:paraId="1EB61D76"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(A)</w:t>
            </w:r>
          </w:p>
          <w:p w14:paraId="4B950664"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rPr>
              <w:t xml:space="preserve">Environmental features </w:t>
            </w:r>
          </w:p>
        </w:tc>
        <w:tc>
          <w:tcPr>
            <w:tcW w:w="2340" w:type="dxa"/>
            <w:tcBorders>
              <w:bottom w:val="single" w:sz="18" w:space="0" w:color="auto"/>
            </w:tcBorders>
            <w:shd w:val="clear" w:color="auto" w:fill="8DB3E2"/>
          </w:tcPr>
          <w:p w14:paraId="2F2311F5"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(A)</w:t>
            </w:r>
          </w:p>
          <w:p w14:paraId="6F749F7F"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Range</w:t>
            </w:r>
          </w:p>
          <w:p w14:paraId="6817AD84"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rPr>
              <w:t>(across all polygons in a project area)</w:t>
            </w:r>
          </w:p>
        </w:tc>
        <w:tc>
          <w:tcPr>
            <w:tcW w:w="5760" w:type="dxa"/>
            <w:tcBorders>
              <w:bottom w:val="single" w:sz="18" w:space="0" w:color="auto"/>
            </w:tcBorders>
            <w:shd w:val="clear" w:color="auto" w:fill="8DB3E2"/>
          </w:tcPr>
          <w:p w14:paraId="6F688DD2"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(B)</w:t>
            </w:r>
          </w:p>
          <w:p w14:paraId="1915AE92"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Describe effect</w:t>
            </w:r>
          </w:p>
        </w:tc>
      </w:tr>
      <w:tr w:rsidR="003A1EB7" w:rsidRPr="005A1E20" w14:paraId="7B66713B" w14:textId="77777777" w:rsidTr="00695B5C">
        <w:tc>
          <w:tcPr>
            <w:tcW w:w="2088" w:type="dxa"/>
            <w:tcBorders>
              <w:top w:val="single" w:sz="18" w:space="0" w:color="auto"/>
            </w:tcBorders>
            <w:shd w:val="clear" w:color="auto" w:fill="auto"/>
          </w:tcPr>
          <w:p w14:paraId="222ECD12"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Elevation</w:t>
            </w:r>
          </w:p>
        </w:tc>
        <w:tc>
          <w:tcPr>
            <w:tcW w:w="2340" w:type="dxa"/>
            <w:tcBorders>
              <w:top w:val="single" w:sz="18" w:space="0" w:color="auto"/>
            </w:tcBorders>
            <w:shd w:val="clear" w:color="auto" w:fill="auto"/>
          </w:tcPr>
          <w:p w14:paraId="787DEB4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1250</w:t>
            </w:r>
          </w:p>
        </w:tc>
        <w:tc>
          <w:tcPr>
            <w:tcW w:w="5760" w:type="dxa"/>
            <w:tcBorders>
              <w:top w:val="single" w:sz="18" w:space="0" w:color="auto"/>
            </w:tcBorders>
            <w:shd w:val="clear" w:color="auto" w:fill="auto"/>
          </w:tcPr>
          <w:p w14:paraId="11B8D8E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None</w:t>
            </w:r>
          </w:p>
        </w:tc>
      </w:tr>
      <w:tr w:rsidR="003A1EB7" w:rsidRPr="005A1E20" w14:paraId="057EAB7E" w14:textId="77777777" w:rsidTr="00695B5C">
        <w:tc>
          <w:tcPr>
            <w:tcW w:w="2088" w:type="dxa"/>
            <w:shd w:val="clear" w:color="auto" w:fill="auto"/>
          </w:tcPr>
          <w:p w14:paraId="2412D7AD"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Temperature</w:t>
            </w:r>
          </w:p>
        </w:tc>
        <w:tc>
          <w:tcPr>
            <w:tcW w:w="2340" w:type="dxa"/>
            <w:shd w:val="clear" w:color="auto" w:fill="auto"/>
          </w:tcPr>
          <w:p w14:paraId="01E8C96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Mesic</w:t>
            </w:r>
          </w:p>
        </w:tc>
        <w:tc>
          <w:tcPr>
            <w:tcW w:w="5760" w:type="dxa"/>
            <w:shd w:val="clear" w:color="auto" w:fill="auto"/>
          </w:tcPr>
          <w:p w14:paraId="5A839882"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41A10EA3" w14:textId="77777777" w:rsidTr="00695B5C">
        <w:tc>
          <w:tcPr>
            <w:tcW w:w="2088" w:type="dxa"/>
            <w:shd w:val="clear" w:color="auto" w:fill="auto"/>
          </w:tcPr>
          <w:p w14:paraId="6785B958"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Precipitation</w:t>
            </w:r>
          </w:p>
        </w:tc>
        <w:tc>
          <w:tcPr>
            <w:tcW w:w="2340" w:type="dxa"/>
            <w:shd w:val="clear" w:color="auto" w:fill="auto"/>
          </w:tcPr>
          <w:p w14:paraId="1024442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Ustic</w:t>
            </w:r>
          </w:p>
        </w:tc>
        <w:tc>
          <w:tcPr>
            <w:tcW w:w="5760" w:type="dxa"/>
            <w:shd w:val="clear" w:color="auto" w:fill="auto"/>
          </w:tcPr>
          <w:p w14:paraId="5A5673B0"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6AB1A56D" w14:textId="77777777" w:rsidTr="00695B5C">
        <w:tc>
          <w:tcPr>
            <w:tcW w:w="2088" w:type="dxa"/>
            <w:shd w:val="clear" w:color="auto" w:fill="auto"/>
          </w:tcPr>
          <w:p w14:paraId="5ABB6C0A"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 xml:space="preserve">Wind </w:t>
            </w:r>
          </w:p>
        </w:tc>
        <w:tc>
          <w:tcPr>
            <w:tcW w:w="2340" w:type="dxa"/>
            <w:shd w:val="clear" w:color="auto" w:fill="auto"/>
          </w:tcPr>
          <w:p w14:paraId="632C99E4" w14:textId="77777777" w:rsidR="003A1EB7" w:rsidRPr="005A1E20" w:rsidRDefault="003A1EB7" w:rsidP="00695B5C">
            <w:pPr>
              <w:spacing w:after="0" w:line="240" w:lineRule="auto"/>
              <w:rPr>
                <w:rFonts w:asciiTheme="minorHAnsi" w:hAnsiTheme="minorHAnsi" w:cstheme="minorHAnsi"/>
                <w:color w:val="000000"/>
              </w:rPr>
            </w:pPr>
          </w:p>
        </w:tc>
        <w:tc>
          <w:tcPr>
            <w:tcW w:w="5760" w:type="dxa"/>
            <w:shd w:val="clear" w:color="auto" w:fill="auto"/>
          </w:tcPr>
          <w:p w14:paraId="4118AD00"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06453A2E" w14:textId="77777777" w:rsidTr="00695B5C">
        <w:tc>
          <w:tcPr>
            <w:tcW w:w="2088" w:type="dxa"/>
            <w:shd w:val="clear" w:color="auto" w:fill="auto"/>
          </w:tcPr>
          <w:p w14:paraId="3C242AED"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Other</w:t>
            </w:r>
          </w:p>
        </w:tc>
        <w:tc>
          <w:tcPr>
            <w:tcW w:w="2340" w:type="dxa"/>
            <w:shd w:val="clear" w:color="auto" w:fill="auto"/>
          </w:tcPr>
          <w:p w14:paraId="528FA841" w14:textId="77777777" w:rsidR="003A1EB7" w:rsidRPr="005A1E20" w:rsidRDefault="003A1EB7" w:rsidP="00695B5C">
            <w:pPr>
              <w:spacing w:after="0" w:line="240" w:lineRule="auto"/>
              <w:rPr>
                <w:rFonts w:asciiTheme="minorHAnsi" w:hAnsiTheme="minorHAnsi" w:cstheme="minorHAnsi"/>
                <w:color w:val="000000"/>
              </w:rPr>
            </w:pPr>
          </w:p>
        </w:tc>
        <w:tc>
          <w:tcPr>
            <w:tcW w:w="5760" w:type="dxa"/>
            <w:shd w:val="clear" w:color="auto" w:fill="auto"/>
          </w:tcPr>
          <w:p w14:paraId="6C369D80"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237BF7D4" w14:textId="77777777" w:rsidTr="00695B5C">
        <w:tc>
          <w:tcPr>
            <w:tcW w:w="2088" w:type="dxa"/>
            <w:tcBorders>
              <w:bottom w:val="single" w:sz="18" w:space="0" w:color="auto"/>
            </w:tcBorders>
            <w:shd w:val="clear" w:color="auto" w:fill="auto"/>
          </w:tcPr>
          <w:p w14:paraId="28D5A1CC" w14:textId="77777777" w:rsidR="003A1EB7" w:rsidRPr="005A1E20" w:rsidRDefault="003A1EB7" w:rsidP="00695B5C">
            <w:pPr>
              <w:spacing w:after="0" w:line="240" w:lineRule="auto"/>
              <w:rPr>
                <w:rFonts w:asciiTheme="minorHAnsi" w:hAnsiTheme="minorHAnsi" w:cstheme="minorHAnsi"/>
                <w:b/>
                <w:color w:val="000000"/>
              </w:rPr>
            </w:pPr>
          </w:p>
        </w:tc>
        <w:tc>
          <w:tcPr>
            <w:tcW w:w="2340" w:type="dxa"/>
            <w:tcBorders>
              <w:bottom w:val="single" w:sz="18" w:space="0" w:color="auto"/>
            </w:tcBorders>
            <w:shd w:val="clear" w:color="auto" w:fill="auto"/>
          </w:tcPr>
          <w:p w14:paraId="26ACD399" w14:textId="77777777" w:rsidR="003A1EB7" w:rsidRPr="005A1E20" w:rsidRDefault="003A1EB7" w:rsidP="00695B5C">
            <w:pPr>
              <w:spacing w:after="0" w:line="240" w:lineRule="auto"/>
              <w:rPr>
                <w:rFonts w:asciiTheme="minorHAnsi" w:hAnsiTheme="minorHAnsi" w:cstheme="minorHAnsi"/>
                <w:color w:val="000000"/>
              </w:rPr>
            </w:pPr>
          </w:p>
        </w:tc>
        <w:tc>
          <w:tcPr>
            <w:tcW w:w="5760" w:type="dxa"/>
            <w:tcBorders>
              <w:bottom w:val="single" w:sz="18" w:space="0" w:color="auto"/>
            </w:tcBorders>
            <w:shd w:val="clear" w:color="auto" w:fill="auto"/>
          </w:tcPr>
          <w:p w14:paraId="4F3E48CE"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14D395A3" w14:textId="77777777" w:rsidTr="00695B5C">
        <w:trPr>
          <w:trHeight w:val="441"/>
        </w:trPr>
        <w:tc>
          <w:tcPr>
            <w:tcW w:w="2088" w:type="dxa"/>
            <w:tcBorders>
              <w:top w:val="single" w:sz="18" w:space="0" w:color="auto"/>
              <w:left w:val="single" w:sz="18" w:space="0" w:color="auto"/>
              <w:bottom w:val="nil"/>
              <w:right w:val="nil"/>
            </w:tcBorders>
            <w:shd w:val="clear" w:color="auto" w:fill="auto"/>
          </w:tcPr>
          <w:p w14:paraId="65DF568E"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(C) Conclusions</w:t>
            </w:r>
          </w:p>
        </w:tc>
        <w:tc>
          <w:tcPr>
            <w:tcW w:w="8100" w:type="dxa"/>
            <w:gridSpan w:val="2"/>
            <w:tcBorders>
              <w:top w:val="single" w:sz="18" w:space="0" w:color="auto"/>
              <w:left w:val="nil"/>
              <w:bottom w:val="nil"/>
              <w:right w:val="single" w:sz="18" w:space="0" w:color="auto"/>
            </w:tcBorders>
            <w:shd w:val="clear" w:color="auto" w:fill="auto"/>
          </w:tcPr>
          <w:p w14:paraId="44087DEC"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The following features may be sources of variability within the target population of soil: </w:t>
            </w:r>
            <w:r w:rsidRPr="005A1E20">
              <w:rPr>
                <w:rStyle w:val="exampleChar"/>
                <w:rFonts w:asciiTheme="minorHAnsi" w:eastAsiaTheme="minorHAnsi" w:hAnsiTheme="minorHAnsi" w:cstheme="minorHAnsi"/>
                <w:sz w:val="22"/>
                <w:szCs w:val="22"/>
              </w:rPr>
              <w:t>Minimal impacts from aspect</w:t>
            </w:r>
          </w:p>
        </w:tc>
      </w:tr>
      <w:tr w:rsidR="003A1EB7" w:rsidRPr="005A1E20" w14:paraId="22DAB7D7" w14:textId="77777777" w:rsidTr="00695B5C">
        <w:tc>
          <w:tcPr>
            <w:tcW w:w="2088" w:type="dxa"/>
            <w:tcBorders>
              <w:top w:val="nil"/>
              <w:left w:val="single" w:sz="18" w:space="0" w:color="auto"/>
              <w:bottom w:val="single" w:sz="18" w:space="0" w:color="auto"/>
              <w:right w:val="nil"/>
            </w:tcBorders>
            <w:shd w:val="clear" w:color="auto" w:fill="auto"/>
          </w:tcPr>
          <w:p w14:paraId="14204BF5"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(D) Special sampling instructions</w:t>
            </w:r>
          </w:p>
        </w:tc>
        <w:tc>
          <w:tcPr>
            <w:tcW w:w="8100" w:type="dxa"/>
            <w:gridSpan w:val="2"/>
            <w:tcBorders>
              <w:top w:val="nil"/>
              <w:left w:val="nil"/>
              <w:bottom w:val="single" w:sz="18" w:space="0" w:color="auto"/>
              <w:right w:val="single" w:sz="18" w:space="0" w:color="auto"/>
            </w:tcBorders>
            <w:shd w:val="clear" w:color="auto" w:fill="auto"/>
          </w:tcPr>
          <w:p w14:paraId="360EC342"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1. Plots will be distributed throughout the target area to capture this variation.</w:t>
            </w:r>
          </w:p>
          <w:p w14:paraId="6F6578DD"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2. OR, the study area will be restricted as follows (e.g., exclude high-elevation polygons): ______________________________________________________________________</w:t>
            </w:r>
            <w:r w:rsidRPr="005A1E20">
              <w:rPr>
                <w:rFonts w:asciiTheme="minorHAnsi" w:hAnsiTheme="minorHAnsi" w:cstheme="minorHAnsi"/>
                <w:color w:val="000000"/>
              </w:rPr>
              <w:br/>
              <w:t>______________________________________________________________________</w:t>
            </w:r>
          </w:p>
        </w:tc>
      </w:tr>
    </w:tbl>
    <w:p w14:paraId="3BCB68D4" w14:textId="77777777" w:rsidR="003A1EB7" w:rsidRPr="005A1E20" w:rsidRDefault="003A1EB7" w:rsidP="00695B5C">
      <w:pPr>
        <w:spacing w:after="0" w:line="240" w:lineRule="auto"/>
        <w:rPr>
          <w:rFonts w:asciiTheme="minorHAnsi" w:hAnsiTheme="minorHAnsi" w:cstheme="minorHAnsi"/>
          <w:i/>
        </w:rPr>
      </w:pPr>
    </w:p>
    <w:p w14:paraId="05816FED" w14:textId="77777777" w:rsidR="003A1EB7" w:rsidRPr="005A1E20" w:rsidRDefault="003A1EB7" w:rsidP="00695B5C">
      <w:pPr>
        <w:spacing w:after="0" w:line="240" w:lineRule="auto"/>
        <w:rPr>
          <w:rFonts w:asciiTheme="minorHAnsi" w:hAnsiTheme="minorHAnsi" w:cstheme="minorHAnsi"/>
          <w:i/>
        </w:rPr>
      </w:pPr>
      <w:r w:rsidRPr="005A1E20">
        <w:rPr>
          <w:rFonts w:asciiTheme="minorHAnsi" w:hAnsiTheme="minorHAnsi" w:cstheme="minorHAnsi"/>
          <w:i/>
        </w:rPr>
        <w:br w:type="page"/>
      </w:r>
    </w:p>
    <w:p w14:paraId="51AF8195" w14:textId="77777777" w:rsidR="003A1EB7" w:rsidRPr="005A1E20" w:rsidRDefault="003A1EB7" w:rsidP="00695B5C">
      <w:pPr>
        <w:spacing w:after="0" w:line="240" w:lineRule="auto"/>
        <w:rPr>
          <w:rFonts w:asciiTheme="minorHAnsi" w:hAnsiTheme="minorHAnsi" w:cstheme="minorHAns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980"/>
        <w:gridCol w:w="5760"/>
      </w:tblGrid>
      <w:tr w:rsidR="003A1EB7" w:rsidRPr="005A1E20" w14:paraId="23A23E6A" w14:textId="77777777" w:rsidTr="00341142">
        <w:tc>
          <w:tcPr>
            <w:tcW w:w="10188" w:type="dxa"/>
            <w:gridSpan w:val="3"/>
            <w:tcBorders>
              <w:top w:val="nil"/>
              <w:left w:val="nil"/>
              <w:bottom w:val="single" w:sz="4" w:space="0" w:color="auto"/>
              <w:right w:val="nil"/>
            </w:tcBorders>
            <w:shd w:val="clear" w:color="auto" w:fill="auto"/>
          </w:tcPr>
          <w:p w14:paraId="550B0A98" w14:textId="2AF10A3B" w:rsidR="003A1EB7" w:rsidRPr="005A1E20" w:rsidRDefault="003A1EB7" w:rsidP="00341142">
            <w:pPr>
              <w:spacing w:after="0" w:line="240" w:lineRule="auto"/>
              <w:jc w:val="center"/>
              <w:rPr>
                <w:rFonts w:asciiTheme="minorHAnsi" w:hAnsiTheme="minorHAnsi" w:cstheme="minorHAnsi"/>
                <w:b/>
              </w:rPr>
            </w:pPr>
            <w:r w:rsidRPr="005A1E20">
              <w:rPr>
                <w:rFonts w:asciiTheme="minorHAnsi" w:hAnsiTheme="minorHAnsi" w:cstheme="minorHAnsi"/>
                <w:b/>
              </w:rPr>
              <w:t>Landscape-</w:t>
            </w:r>
            <w:r w:rsidR="005764C2">
              <w:rPr>
                <w:rFonts w:asciiTheme="minorHAnsi" w:hAnsiTheme="minorHAnsi" w:cstheme="minorHAnsi"/>
                <w:b/>
              </w:rPr>
              <w:t>S</w:t>
            </w:r>
            <w:r w:rsidRPr="005A1E20">
              <w:rPr>
                <w:rFonts w:asciiTheme="minorHAnsi" w:hAnsiTheme="minorHAnsi" w:cstheme="minorHAnsi"/>
                <w:b/>
              </w:rPr>
              <w:t xml:space="preserve">cale </w:t>
            </w:r>
            <w:r w:rsidR="005764C2">
              <w:rPr>
                <w:rFonts w:asciiTheme="minorHAnsi" w:hAnsiTheme="minorHAnsi" w:cstheme="minorHAnsi"/>
                <w:b/>
              </w:rPr>
              <w:t>S</w:t>
            </w:r>
            <w:r w:rsidRPr="005A1E20">
              <w:rPr>
                <w:rFonts w:asciiTheme="minorHAnsi" w:hAnsiTheme="minorHAnsi" w:cstheme="minorHAnsi"/>
                <w:b/>
              </w:rPr>
              <w:t xml:space="preserve">ources of </w:t>
            </w:r>
            <w:r w:rsidR="005764C2">
              <w:rPr>
                <w:rFonts w:asciiTheme="minorHAnsi" w:hAnsiTheme="minorHAnsi" w:cstheme="minorHAnsi"/>
                <w:b/>
              </w:rPr>
              <w:t>V</w:t>
            </w:r>
            <w:r w:rsidRPr="005A1E20">
              <w:rPr>
                <w:rFonts w:asciiTheme="minorHAnsi" w:hAnsiTheme="minorHAnsi" w:cstheme="minorHAnsi"/>
                <w:b/>
              </w:rPr>
              <w:t>ariability</w:t>
            </w:r>
          </w:p>
        </w:tc>
      </w:tr>
      <w:tr w:rsidR="003A1EB7" w:rsidRPr="005A1E20" w14:paraId="7DAF41AB" w14:textId="77777777" w:rsidTr="00341142">
        <w:tc>
          <w:tcPr>
            <w:tcW w:w="2448" w:type="dxa"/>
            <w:tcBorders>
              <w:bottom w:val="single" w:sz="18" w:space="0" w:color="auto"/>
            </w:tcBorders>
            <w:shd w:val="clear" w:color="auto" w:fill="8DB3E2"/>
          </w:tcPr>
          <w:p w14:paraId="22413024"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(A)</w:t>
            </w:r>
          </w:p>
          <w:p w14:paraId="39E0A16E"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rPr>
              <w:t xml:space="preserve">Local physiographic features </w:t>
            </w:r>
          </w:p>
        </w:tc>
        <w:tc>
          <w:tcPr>
            <w:tcW w:w="1980" w:type="dxa"/>
            <w:tcBorders>
              <w:bottom w:val="single" w:sz="18" w:space="0" w:color="auto"/>
            </w:tcBorders>
            <w:shd w:val="clear" w:color="auto" w:fill="8DB3E2"/>
          </w:tcPr>
          <w:p w14:paraId="799DD652"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(A)</w:t>
            </w:r>
          </w:p>
          <w:p w14:paraId="3733EE11"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Range</w:t>
            </w:r>
          </w:p>
          <w:p w14:paraId="5E40D9C4"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rPr>
              <w:t>(within individual polygons)</w:t>
            </w:r>
          </w:p>
        </w:tc>
        <w:tc>
          <w:tcPr>
            <w:tcW w:w="5760" w:type="dxa"/>
            <w:tcBorders>
              <w:bottom w:val="single" w:sz="18" w:space="0" w:color="auto"/>
            </w:tcBorders>
            <w:shd w:val="clear" w:color="auto" w:fill="8DB3E2"/>
          </w:tcPr>
          <w:p w14:paraId="78EF1B00"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(B)</w:t>
            </w:r>
          </w:p>
          <w:p w14:paraId="07EBD74C"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Describe effect</w:t>
            </w:r>
          </w:p>
        </w:tc>
      </w:tr>
      <w:tr w:rsidR="003A1EB7" w:rsidRPr="005A1E20" w14:paraId="567EDD31" w14:textId="77777777" w:rsidTr="00695B5C">
        <w:tc>
          <w:tcPr>
            <w:tcW w:w="2448" w:type="dxa"/>
            <w:tcBorders>
              <w:top w:val="single" w:sz="18" w:space="0" w:color="auto"/>
            </w:tcBorders>
            <w:shd w:val="clear" w:color="auto" w:fill="auto"/>
          </w:tcPr>
          <w:p w14:paraId="47772CC4"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Landform component</w:t>
            </w:r>
          </w:p>
        </w:tc>
        <w:tc>
          <w:tcPr>
            <w:tcW w:w="1980" w:type="dxa"/>
            <w:tcBorders>
              <w:top w:val="single" w:sz="18" w:space="0" w:color="auto"/>
            </w:tcBorders>
            <w:shd w:val="clear" w:color="auto" w:fill="auto"/>
          </w:tcPr>
          <w:p w14:paraId="41FD278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Summit</w:t>
            </w:r>
          </w:p>
        </w:tc>
        <w:tc>
          <w:tcPr>
            <w:tcW w:w="5760" w:type="dxa"/>
            <w:tcBorders>
              <w:top w:val="single" w:sz="18" w:space="0" w:color="auto"/>
            </w:tcBorders>
            <w:shd w:val="clear" w:color="auto" w:fill="auto"/>
          </w:tcPr>
          <w:p w14:paraId="27E34FF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None</w:t>
            </w:r>
          </w:p>
        </w:tc>
      </w:tr>
      <w:tr w:rsidR="003A1EB7" w:rsidRPr="005A1E20" w14:paraId="20C60A85" w14:textId="77777777" w:rsidTr="00695B5C">
        <w:tc>
          <w:tcPr>
            <w:tcW w:w="2448" w:type="dxa"/>
            <w:shd w:val="clear" w:color="auto" w:fill="auto"/>
          </w:tcPr>
          <w:p w14:paraId="5BF87851"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Aspect</w:t>
            </w:r>
          </w:p>
        </w:tc>
        <w:tc>
          <w:tcPr>
            <w:tcW w:w="1980" w:type="dxa"/>
            <w:shd w:val="clear" w:color="auto" w:fill="auto"/>
          </w:tcPr>
          <w:p w14:paraId="662C9B4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0</w:t>
            </w:r>
          </w:p>
        </w:tc>
        <w:tc>
          <w:tcPr>
            <w:tcW w:w="5760" w:type="dxa"/>
            <w:shd w:val="clear" w:color="auto" w:fill="auto"/>
          </w:tcPr>
          <w:p w14:paraId="584D1907" w14:textId="77777777" w:rsidR="003A1EB7" w:rsidRPr="005A1E20" w:rsidRDefault="003A1EB7" w:rsidP="00695B5C">
            <w:pPr>
              <w:pStyle w:val="example"/>
              <w:rPr>
                <w:rFonts w:asciiTheme="minorHAnsi" w:hAnsiTheme="minorHAnsi" w:cstheme="minorHAnsi"/>
                <w:sz w:val="22"/>
                <w:szCs w:val="22"/>
              </w:rPr>
            </w:pPr>
          </w:p>
        </w:tc>
      </w:tr>
      <w:tr w:rsidR="003A1EB7" w:rsidRPr="005A1E20" w14:paraId="1244E83F" w14:textId="77777777" w:rsidTr="00695B5C">
        <w:tc>
          <w:tcPr>
            <w:tcW w:w="2448" w:type="dxa"/>
            <w:shd w:val="clear" w:color="auto" w:fill="auto"/>
          </w:tcPr>
          <w:p w14:paraId="688E5626"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Slope percent</w:t>
            </w:r>
          </w:p>
        </w:tc>
        <w:tc>
          <w:tcPr>
            <w:tcW w:w="1980" w:type="dxa"/>
            <w:shd w:val="clear" w:color="auto" w:fill="auto"/>
          </w:tcPr>
          <w:p w14:paraId="378BD4B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&lt;3</w:t>
            </w:r>
          </w:p>
        </w:tc>
        <w:tc>
          <w:tcPr>
            <w:tcW w:w="5760" w:type="dxa"/>
            <w:shd w:val="clear" w:color="auto" w:fill="auto"/>
          </w:tcPr>
          <w:p w14:paraId="0A6CFD7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Degree of slope will vary by plot</w:t>
            </w:r>
          </w:p>
        </w:tc>
      </w:tr>
      <w:tr w:rsidR="003A1EB7" w:rsidRPr="005A1E20" w14:paraId="130AC018" w14:textId="77777777" w:rsidTr="00695B5C">
        <w:tc>
          <w:tcPr>
            <w:tcW w:w="2448" w:type="dxa"/>
            <w:shd w:val="clear" w:color="auto" w:fill="auto"/>
          </w:tcPr>
          <w:p w14:paraId="788E71D4"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Slope shape</w:t>
            </w:r>
          </w:p>
        </w:tc>
        <w:tc>
          <w:tcPr>
            <w:tcW w:w="1980" w:type="dxa"/>
            <w:shd w:val="clear" w:color="auto" w:fill="auto"/>
          </w:tcPr>
          <w:p w14:paraId="0BB1D40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Convex</w:t>
            </w:r>
          </w:p>
        </w:tc>
        <w:tc>
          <w:tcPr>
            <w:tcW w:w="5760" w:type="dxa"/>
            <w:shd w:val="clear" w:color="auto" w:fill="auto"/>
          </w:tcPr>
          <w:p w14:paraId="401F7CF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None</w:t>
            </w:r>
          </w:p>
        </w:tc>
      </w:tr>
      <w:tr w:rsidR="003A1EB7" w:rsidRPr="005A1E20" w14:paraId="746E5666" w14:textId="77777777" w:rsidTr="00695B5C">
        <w:tc>
          <w:tcPr>
            <w:tcW w:w="2448" w:type="dxa"/>
            <w:shd w:val="clear" w:color="auto" w:fill="auto"/>
          </w:tcPr>
          <w:p w14:paraId="1E780574"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Other</w:t>
            </w:r>
          </w:p>
        </w:tc>
        <w:tc>
          <w:tcPr>
            <w:tcW w:w="1980" w:type="dxa"/>
            <w:shd w:val="clear" w:color="auto" w:fill="auto"/>
          </w:tcPr>
          <w:p w14:paraId="7D75F779" w14:textId="77777777" w:rsidR="003A1EB7" w:rsidRPr="005A1E20" w:rsidRDefault="003A1EB7" w:rsidP="00695B5C">
            <w:pPr>
              <w:spacing w:after="0" w:line="240" w:lineRule="auto"/>
              <w:rPr>
                <w:rFonts w:asciiTheme="minorHAnsi" w:hAnsiTheme="minorHAnsi" w:cstheme="minorHAnsi"/>
              </w:rPr>
            </w:pPr>
          </w:p>
        </w:tc>
        <w:tc>
          <w:tcPr>
            <w:tcW w:w="5760" w:type="dxa"/>
            <w:shd w:val="clear" w:color="auto" w:fill="auto"/>
          </w:tcPr>
          <w:p w14:paraId="31A3CFF9"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00377B95" w14:textId="77777777" w:rsidTr="00695B5C">
        <w:tc>
          <w:tcPr>
            <w:tcW w:w="2448" w:type="dxa"/>
            <w:tcBorders>
              <w:bottom w:val="single" w:sz="18" w:space="0" w:color="auto"/>
            </w:tcBorders>
            <w:shd w:val="clear" w:color="auto" w:fill="auto"/>
          </w:tcPr>
          <w:p w14:paraId="47F58A2E" w14:textId="77777777" w:rsidR="003A1EB7" w:rsidRPr="005A1E20" w:rsidRDefault="003A1EB7" w:rsidP="00695B5C">
            <w:pPr>
              <w:spacing w:after="0" w:line="240" w:lineRule="auto"/>
              <w:rPr>
                <w:rFonts w:asciiTheme="minorHAnsi" w:hAnsiTheme="minorHAnsi" w:cstheme="minorHAnsi"/>
                <w:b/>
                <w:color w:val="000000"/>
              </w:rPr>
            </w:pPr>
          </w:p>
        </w:tc>
        <w:tc>
          <w:tcPr>
            <w:tcW w:w="1980" w:type="dxa"/>
            <w:tcBorders>
              <w:bottom w:val="single" w:sz="18" w:space="0" w:color="auto"/>
            </w:tcBorders>
            <w:shd w:val="clear" w:color="auto" w:fill="auto"/>
          </w:tcPr>
          <w:p w14:paraId="31C2DBC1" w14:textId="77777777" w:rsidR="003A1EB7" w:rsidRPr="005A1E20" w:rsidRDefault="003A1EB7" w:rsidP="00695B5C">
            <w:pPr>
              <w:spacing w:after="0" w:line="240" w:lineRule="auto"/>
              <w:rPr>
                <w:rFonts w:asciiTheme="minorHAnsi" w:hAnsiTheme="minorHAnsi" w:cstheme="minorHAnsi"/>
              </w:rPr>
            </w:pPr>
          </w:p>
        </w:tc>
        <w:tc>
          <w:tcPr>
            <w:tcW w:w="5760" w:type="dxa"/>
            <w:tcBorders>
              <w:bottom w:val="single" w:sz="18" w:space="0" w:color="auto"/>
            </w:tcBorders>
            <w:shd w:val="clear" w:color="auto" w:fill="auto"/>
          </w:tcPr>
          <w:p w14:paraId="1B755B2D"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3064F92D" w14:textId="77777777" w:rsidTr="00695B5C">
        <w:tc>
          <w:tcPr>
            <w:tcW w:w="2448" w:type="dxa"/>
            <w:tcBorders>
              <w:top w:val="single" w:sz="18" w:space="0" w:color="auto"/>
              <w:left w:val="single" w:sz="18" w:space="0" w:color="auto"/>
              <w:bottom w:val="nil"/>
              <w:right w:val="nil"/>
            </w:tcBorders>
            <w:shd w:val="clear" w:color="auto" w:fill="auto"/>
          </w:tcPr>
          <w:p w14:paraId="6B8CB960"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(C) Conclusions</w:t>
            </w:r>
          </w:p>
        </w:tc>
        <w:tc>
          <w:tcPr>
            <w:tcW w:w="7740" w:type="dxa"/>
            <w:gridSpan w:val="2"/>
            <w:tcBorders>
              <w:top w:val="single" w:sz="18" w:space="0" w:color="auto"/>
              <w:left w:val="nil"/>
              <w:bottom w:val="nil"/>
              <w:right w:val="single" w:sz="18" w:space="0" w:color="auto"/>
            </w:tcBorders>
            <w:shd w:val="clear" w:color="auto" w:fill="auto"/>
          </w:tcPr>
          <w:p w14:paraId="10B08533"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The following features may be sources of variability within individual polygons: </w:t>
            </w:r>
          </w:p>
          <w:p w14:paraId="5EF2B7FD" w14:textId="77777777" w:rsidR="003A1EB7" w:rsidRPr="005A1E20" w:rsidRDefault="003A1EB7" w:rsidP="00695B5C">
            <w:pPr>
              <w:spacing w:after="0" w:line="240" w:lineRule="auto"/>
              <w:rPr>
                <w:rFonts w:asciiTheme="minorHAnsi" w:hAnsiTheme="minorHAnsi" w:cstheme="minorHAnsi"/>
                <w:color w:val="000000"/>
              </w:rPr>
            </w:pPr>
          </w:p>
          <w:p w14:paraId="2089432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Slope</w:t>
            </w:r>
          </w:p>
          <w:p w14:paraId="4CE2B5CB" w14:textId="77777777" w:rsidR="003A1EB7" w:rsidRPr="005A1E20" w:rsidRDefault="003A1EB7" w:rsidP="00695B5C">
            <w:pPr>
              <w:pStyle w:val="example"/>
              <w:rPr>
                <w:rFonts w:asciiTheme="minorHAnsi" w:hAnsiTheme="minorHAnsi" w:cstheme="minorHAnsi"/>
                <w:sz w:val="22"/>
                <w:szCs w:val="22"/>
              </w:rPr>
            </w:pPr>
          </w:p>
        </w:tc>
      </w:tr>
      <w:tr w:rsidR="003A1EB7" w:rsidRPr="005A1E20" w14:paraId="0653CAF4" w14:textId="77777777" w:rsidTr="00695B5C">
        <w:tc>
          <w:tcPr>
            <w:tcW w:w="2448" w:type="dxa"/>
            <w:tcBorders>
              <w:top w:val="nil"/>
              <w:left w:val="single" w:sz="18" w:space="0" w:color="auto"/>
              <w:bottom w:val="single" w:sz="18" w:space="0" w:color="auto"/>
              <w:right w:val="nil"/>
            </w:tcBorders>
            <w:shd w:val="clear" w:color="auto" w:fill="auto"/>
          </w:tcPr>
          <w:p w14:paraId="2CB7F151"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(D) Special sampling instructions</w:t>
            </w:r>
          </w:p>
        </w:tc>
        <w:tc>
          <w:tcPr>
            <w:tcW w:w="7740" w:type="dxa"/>
            <w:gridSpan w:val="2"/>
            <w:tcBorders>
              <w:top w:val="nil"/>
              <w:left w:val="nil"/>
              <w:bottom w:val="single" w:sz="18" w:space="0" w:color="auto"/>
              <w:right w:val="single" w:sz="18" w:space="0" w:color="auto"/>
            </w:tcBorders>
            <w:shd w:val="clear" w:color="auto" w:fill="auto"/>
          </w:tcPr>
          <w:p w14:paraId="27B16C38"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1. Plots will not include atypical features (e.g., north aspect) </w:t>
            </w:r>
          </w:p>
          <w:p w14:paraId="5C91783C" w14:textId="77777777" w:rsidR="003A1EB7" w:rsidRPr="005A1E20" w:rsidRDefault="003A1EB7" w:rsidP="00695B5C">
            <w:pPr>
              <w:spacing w:after="0" w:line="240" w:lineRule="auto"/>
              <w:rPr>
                <w:rFonts w:asciiTheme="minorHAnsi" w:hAnsiTheme="minorHAnsi" w:cstheme="minorHAnsi"/>
                <w:color w:val="000000"/>
              </w:rPr>
            </w:pPr>
          </w:p>
          <w:p w14:paraId="53BE721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Slope &gt;3% will be avoided</w:t>
            </w:r>
          </w:p>
          <w:p w14:paraId="4C2C6D9E" w14:textId="77777777" w:rsidR="003A1EB7" w:rsidRPr="005A1E20" w:rsidRDefault="003A1EB7" w:rsidP="00695B5C">
            <w:pPr>
              <w:spacing w:after="0" w:line="240" w:lineRule="auto"/>
              <w:rPr>
                <w:rFonts w:asciiTheme="minorHAnsi" w:hAnsiTheme="minorHAnsi" w:cstheme="minorHAnsi"/>
                <w:color w:val="000000"/>
              </w:rPr>
            </w:pPr>
          </w:p>
          <w:p w14:paraId="5F76313F" w14:textId="7C223932"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2. Sampling design   </w:t>
            </w:r>
            <w:r w:rsidRPr="005A1E20">
              <w:rPr>
                <w:rFonts w:asciiTheme="minorHAnsi" w:hAnsiTheme="minorHAnsi" w:cstheme="minorHAnsi"/>
                <w:b/>
                <w:color w:val="000000"/>
              </w:rPr>
              <w:t xml:space="preserve"> will / will not   </w:t>
            </w:r>
            <w:r w:rsidRPr="005A1E20">
              <w:rPr>
                <w:rFonts w:asciiTheme="minorHAnsi" w:hAnsiTheme="minorHAnsi" w:cstheme="minorHAnsi"/>
                <w:color w:val="000000"/>
              </w:rPr>
              <w:t xml:space="preserve">  (circle one) include extra sample in stratified sampling to more precisely capture the variability at this scale. If stratified sampling is used, establish separate plots on each of the following strata (e.g., shoulder, backslope): ________</w:t>
            </w:r>
          </w:p>
          <w:p w14:paraId="544C1879"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br/>
              <w:t>__________________________________________________________________.</w:t>
            </w:r>
          </w:p>
        </w:tc>
      </w:tr>
    </w:tbl>
    <w:p w14:paraId="579DA2D2"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br w:type="page"/>
      </w:r>
    </w:p>
    <w:tbl>
      <w:tblPr>
        <w:tblW w:w="0" w:type="auto"/>
        <w:tblLayout w:type="fixed"/>
        <w:tblLook w:val="01E0" w:firstRow="1" w:lastRow="1" w:firstColumn="1" w:lastColumn="1" w:noHBand="0" w:noVBand="0"/>
      </w:tblPr>
      <w:tblGrid>
        <w:gridCol w:w="3708"/>
        <w:gridCol w:w="6480"/>
      </w:tblGrid>
      <w:tr w:rsidR="003A1EB7" w:rsidRPr="005A1E20" w14:paraId="1687ED3E" w14:textId="77777777" w:rsidTr="00341142">
        <w:tc>
          <w:tcPr>
            <w:tcW w:w="10188" w:type="dxa"/>
            <w:gridSpan w:val="2"/>
            <w:tcBorders>
              <w:bottom w:val="single" w:sz="4" w:space="0" w:color="auto"/>
            </w:tcBorders>
            <w:shd w:val="clear" w:color="auto" w:fill="auto"/>
          </w:tcPr>
          <w:p w14:paraId="557C2442" w14:textId="77777777" w:rsidR="003A1EB7" w:rsidRPr="005A1E20" w:rsidRDefault="003A1EB7" w:rsidP="00341142">
            <w:pPr>
              <w:spacing w:after="0" w:line="240" w:lineRule="auto"/>
              <w:jc w:val="center"/>
              <w:rPr>
                <w:rFonts w:asciiTheme="minorHAnsi" w:hAnsiTheme="minorHAnsi" w:cstheme="minorHAnsi"/>
              </w:rPr>
            </w:pPr>
            <w:r w:rsidRPr="005A1E20">
              <w:rPr>
                <w:rFonts w:asciiTheme="minorHAnsi" w:hAnsiTheme="minorHAnsi" w:cstheme="minorHAnsi"/>
                <w:b/>
              </w:rPr>
              <w:lastRenderedPageBreak/>
              <w:t>Site (within plot) sources of variability</w:t>
            </w:r>
          </w:p>
        </w:tc>
      </w:tr>
      <w:tr w:rsidR="003A1EB7" w:rsidRPr="005A1E20" w14:paraId="421C5E64" w14:textId="77777777" w:rsidTr="00341142">
        <w:tc>
          <w:tcPr>
            <w:tcW w:w="3708" w:type="dxa"/>
            <w:tcBorders>
              <w:top w:val="single" w:sz="4" w:space="0" w:color="auto"/>
              <w:left w:val="single" w:sz="4" w:space="0" w:color="auto"/>
              <w:bottom w:val="single" w:sz="18" w:space="0" w:color="auto"/>
              <w:right w:val="single" w:sz="4" w:space="0" w:color="auto"/>
            </w:tcBorders>
            <w:shd w:val="clear" w:color="auto" w:fill="8DB3E2"/>
          </w:tcPr>
          <w:p w14:paraId="77A52143"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(A)</w:t>
            </w:r>
          </w:p>
          <w:p w14:paraId="14F9FAF5"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Pattern feature</w:t>
            </w:r>
          </w:p>
          <w:p w14:paraId="551D46F8"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(within individual plots)</w:t>
            </w:r>
          </w:p>
        </w:tc>
        <w:tc>
          <w:tcPr>
            <w:tcW w:w="6480" w:type="dxa"/>
            <w:tcBorders>
              <w:top w:val="single" w:sz="4" w:space="0" w:color="auto"/>
              <w:left w:val="single" w:sz="4" w:space="0" w:color="auto"/>
              <w:bottom w:val="single" w:sz="18" w:space="0" w:color="auto"/>
              <w:right w:val="single" w:sz="4" w:space="0" w:color="auto"/>
            </w:tcBorders>
            <w:shd w:val="clear" w:color="auto" w:fill="8DB3E2"/>
          </w:tcPr>
          <w:p w14:paraId="5F387A40"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(B)</w:t>
            </w:r>
          </w:p>
          <w:p w14:paraId="14B6C125"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Kind and degree of effect</w:t>
            </w:r>
          </w:p>
        </w:tc>
      </w:tr>
      <w:tr w:rsidR="003A1EB7" w:rsidRPr="005A1E20" w14:paraId="7C11F5E1" w14:textId="77777777" w:rsidTr="00695B5C">
        <w:tc>
          <w:tcPr>
            <w:tcW w:w="3708" w:type="dxa"/>
            <w:tcBorders>
              <w:top w:val="single" w:sz="18" w:space="0" w:color="auto"/>
              <w:left w:val="single" w:sz="4" w:space="0" w:color="auto"/>
              <w:bottom w:val="single" w:sz="4" w:space="0" w:color="auto"/>
              <w:right w:val="single" w:sz="4" w:space="0" w:color="auto"/>
            </w:tcBorders>
          </w:tcPr>
          <w:p w14:paraId="555DF3C6"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Shrub and intershrub patches</w:t>
            </w:r>
          </w:p>
        </w:tc>
        <w:tc>
          <w:tcPr>
            <w:tcW w:w="6480" w:type="dxa"/>
            <w:tcBorders>
              <w:top w:val="single" w:sz="18" w:space="0" w:color="auto"/>
              <w:left w:val="single" w:sz="4" w:space="0" w:color="auto"/>
              <w:bottom w:val="single" w:sz="4" w:space="0" w:color="auto"/>
              <w:right w:val="single" w:sz="4" w:space="0" w:color="auto"/>
            </w:tcBorders>
          </w:tcPr>
          <w:p w14:paraId="105DDDC8"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0E0AB74C" w14:textId="77777777" w:rsidTr="00695B5C">
        <w:tc>
          <w:tcPr>
            <w:tcW w:w="3708" w:type="dxa"/>
            <w:tcBorders>
              <w:top w:val="single" w:sz="4" w:space="0" w:color="auto"/>
              <w:left w:val="single" w:sz="4" w:space="0" w:color="auto"/>
              <w:bottom w:val="single" w:sz="4" w:space="0" w:color="auto"/>
              <w:right w:val="single" w:sz="4" w:space="0" w:color="auto"/>
            </w:tcBorders>
          </w:tcPr>
          <w:p w14:paraId="5812A9BB"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Grass patches</w:t>
            </w:r>
          </w:p>
        </w:tc>
        <w:tc>
          <w:tcPr>
            <w:tcW w:w="6480" w:type="dxa"/>
            <w:tcBorders>
              <w:top w:val="single" w:sz="4" w:space="0" w:color="auto"/>
              <w:left w:val="single" w:sz="4" w:space="0" w:color="auto"/>
              <w:bottom w:val="single" w:sz="4" w:space="0" w:color="auto"/>
              <w:right w:val="single" w:sz="4" w:space="0" w:color="auto"/>
            </w:tcBorders>
          </w:tcPr>
          <w:p w14:paraId="5F064179"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22391A1D" w14:textId="77777777" w:rsidTr="00695B5C">
        <w:tc>
          <w:tcPr>
            <w:tcW w:w="3708" w:type="dxa"/>
            <w:tcBorders>
              <w:top w:val="single" w:sz="4" w:space="0" w:color="auto"/>
              <w:left w:val="single" w:sz="4" w:space="0" w:color="auto"/>
              <w:bottom w:val="single" w:sz="4" w:space="0" w:color="auto"/>
              <w:right w:val="single" w:sz="4" w:space="0" w:color="auto"/>
            </w:tcBorders>
          </w:tcPr>
          <w:p w14:paraId="4C268725"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Compaction in trails or wheel tracks</w:t>
            </w:r>
          </w:p>
        </w:tc>
        <w:tc>
          <w:tcPr>
            <w:tcW w:w="6480" w:type="dxa"/>
            <w:tcBorders>
              <w:top w:val="single" w:sz="4" w:space="0" w:color="auto"/>
              <w:left w:val="single" w:sz="4" w:space="0" w:color="auto"/>
              <w:bottom w:val="single" w:sz="4" w:space="0" w:color="auto"/>
              <w:right w:val="single" w:sz="4" w:space="0" w:color="auto"/>
            </w:tcBorders>
          </w:tcPr>
          <w:p w14:paraId="7D1B7A8B"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35419CEC" w14:textId="77777777" w:rsidTr="00695B5C">
        <w:tc>
          <w:tcPr>
            <w:tcW w:w="3708" w:type="dxa"/>
            <w:tcBorders>
              <w:top w:val="single" w:sz="4" w:space="0" w:color="auto"/>
              <w:left w:val="single" w:sz="4" w:space="0" w:color="auto"/>
              <w:bottom w:val="single" w:sz="4" w:space="0" w:color="auto"/>
              <w:right w:val="single" w:sz="4" w:space="0" w:color="auto"/>
            </w:tcBorders>
          </w:tcPr>
          <w:p w14:paraId="03AB8881"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Variable stand vigor or plant density</w:t>
            </w:r>
          </w:p>
        </w:tc>
        <w:tc>
          <w:tcPr>
            <w:tcW w:w="6480" w:type="dxa"/>
            <w:tcBorders>
              <w:top w:val="single" w:sz="4" w:space="0" w:color="auto"/>
              <w:left w:val="single" w:sz="4" w:space="0" w:color="auto"/>
              <w:bottom w:val="single" w:sz="4" w:space="0" w:color="auto"/>
              <w:right w:val="single" w:sz="4" w:space="0" w:color="auto"/>
            </w:tcBorders>
          </w:tcPr>
          <w:p w14:paraId="66A078A7"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34A068AF" w14:textId="77777777" w:rsidTr="00695B5C">
        <w:tc>
          <w:tcPr>
            <w:tcW w:w="3708" w:type="dxa"/>
            <w:tcBorders>
              <w:top w:val="single" w:sz="4" w:space="0" w:color="auto"/>
              <w:left w:val="single" w:sz="4" w:space="0" w:color="auto"/>
              <w:bottom w:val="single" w:sz="4" w:space="0" w:color="auto"/>
              <w:right w:val="single" w:sz="4" w:space="0" w:color="auto"/>
            </w:tcBorders>
          </w:tcPr>
          <w:p w14:paraId="312DE60C"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Gopher activity</w:t>
            </w:r>
          </w:p>
        </w:tc>
        <w:tc>
          <w:tcPr>
            <w:tcW w:w="6480" w:type="dxa"/>
            <w:tcBorders>
              <w:top w:val="single" w:sz="4" w:space="0" w:color="auto"/>
              <w:left w:val="single" w:sz="4" w:space="0" w:color="auto"/>
              <w:bottom w:val="single" w:sz="4" w:space="0" w:color="auto"/>
              <w:right w:val="single" w:sz="4" w:space="0" w:color="auto"/>
            </w:tcBorders>
          </w:tcPr>
          <w:p w14:paraId="48DF2BCE"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6E103801" w14:textId="77777777" w:rsidTr="00695B5C">
        <w:tc>
          <w:tcPr>
            <w:tcW w:w="3708" w:type="dxa"/>
            <w:tcBorders>
              <w:top w:val="single" w:sz="4" w:space="0" w:color="auto"/>
              <w:left w:val="single" w:sz="4" w:space="0" w:color="auto"/>
              <w:bottom w:val="single" w:sz="4" w:space="0" w:color="auto"/>
              <w:right w:val="single" w:sz="4" w:space="0" w:color="auto"/>
            </w:tcBorders>
          </w:tcPr>
          <w:p w14:paraId="08DCDC2B"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Plant species/functional group effects</w:t>
            </w:r>
          </w:p>
        </w:tc>
        <w:tc>
          <w:tcPr>
            <w:tcW w:w="6480" w:type="dxa"/>
            <w:tcBorders>
              <w:top w:val="single" w:sz="4" w:space="0" w:color="auto"/>
              <w:left w:val="single" w:sz="4" w:space="0" w:color="auto"/>
              <w:bottom w:val="single" w:sz="4" w:space="0" w:color="auto"/>
              <w:right w:val="single" w:sz="4" w:space="0" w:color="auto"/>
            </w:tcBorders>
          </w:tcPr>
          <w:p w14:paraId="1BF701E4"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23054B05" w14:textId="77777777" w:rsidTr="00695B5C">
        <w:tc>
          <w:tcPr>
            <w:tcW w:w="3708" w:type="dxa"/>
            <w:tcBorders>
              <w:top w:val="single" w:sz="4" w:space="0" w:color="auto"/>
              <w:left w:val="single" w:sz="4" w:space="0" w:color="auto"/>
              <w:bottom w:val="single" w:sz="4" w:space="0" w:color="auto"/>
              <w:right w:val="single" w:sz="4" w:space="0" w:color="auto"/>
            </w:tcBorders>
          </w:tcPr>
          <w:p w14:paraId="7F4176B2"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Planted or natural regeneration</w:t>
            </w:r>
          </w:p>
        </w:tc>
        <w:tc>
          <w:tcPr>
            <w:tcW w:w="6480" w:type="dxa"/>
            <w:tcBorders>
              <w:top w:val="single" w:sz="4" w:space="0" w:color="auto"/>
              <w:left w:val="single" w:sz="4" w:space="0" w:color="auto"/>
              <w:bottom w:val="single" w:sz="4" w:space="0" w:color="auto"/>
              <w:right w:val="single" w:sz="4" w:space="0" w:color="auto"/>
            </w:tcBorders>
          </w:tcPr>
          <w:p w14:paraId="0D738015"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7C1B2B01" w14:textId="77777777" w:rsidTr="00695B5C">
        <w:tc>
          <w:tcPr>
            <w:tcW w:w="3708" w:type="dxa"/>
            <w:tcBorders>
              <w:top w:val="single" w:sz="4" w:space="0" w:color="auto"/>
              <w:left w:val="single" w:sz="4" w:space="0" w:color="auto"/>
              <w:bottom w:val="single" w:sz="4" w:space="0" w:color="auto"/>
              <w:right w:val="single" w:sz="4" w:space="0" w:color="auto"/>
            </w:tcBorders>
          </w:tcPr>
          <w:p w14:paraId="1D1BCACC"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Slash piles</w:t>
            </w:r>
          </w:p>
        </w:tc>
        <w:tc>
          <w:tcPr>
            <w:tcW w:w="6480" w:type="dxa"/>
            <w:tcBorders>
              <w:top w:val="single" w:sz="4" w:space="0" w:color="auto"/>
              <w:left w:val="single" w:sz="4" w:space="0" w:color="auto"/>
              <w:bottom w:val="single" w:sz="4" w:space="0" w:color="auto"/>
              <w:right w:val="single" w:sz="4" w:space="0" w:color="auto"/>
            </w:tcBorders>
          </w:tcPr>
          <w:p w14:paraId="4E3FAEA1"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5B8B6EB7" w14:textId="77777777" w:rsidTr="00695B5C">
        <w:tc>
          <w:tcPr>
            <w:tcW w:w="3708" w:type="dxa"/>
            <w:tcBorders>
              <w:top w:val="single" w:sz="4" w:space="0" w:color="auto"/>
              <w:left w:val="single" w:sz="4" w:space="0" w:color="auto"/>
              <w:bottom w:val="single" w:sz="4" w:space="0" w:color="auto"/>
              <w:right w:val="single" w:sz="4" w:space="0" w:color="auto"/>
            </w:tcBorders>
          </w:tcPr>
          <w:p w14:paraId="394DC15F"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Microtopography</w:t>
            </w:r>
          </w:p>
        </w:tc>
        <w:tc>
          <w:tcPr>
            <w:tcW w:w="6480" w:type="dxa"/>
            <w:tcBorders>
              <w:top w:val="single" w:sz="4" w:space="0" w:color="auto"/>
              <w:left w:val="single" w:sz="4" w:space="0" w:color="auto"/>
              <w:bottom w:val="single" w:sz="4" w:space="0" w:color="auto"/>
              <w:right w:val="single" w:sz="4" w:space="0" w:color="auto"/>
            </w:tcBorders>
          </w:tcPr>
          <w:p w14:paraId="770024A9"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2DCF60A2" w14:textId="77777777" w:rsidTr="00695B5C">
        <w:tc>
          <w:tcPr>
            <w:tcW w:w="3708" w:type="dxa"/>
            <w:tcBorders>
              <w:top w:val="single" w:sz="4" w:space="0" w:color="auto"/>
              <w:left w:val="single" w:sz="4" w:space="0" w:color="auto"/>
              <w:bottom w:val="single" w:sz="4" w:space="0" w:color="auto"/>
              <w:right w:val="single" w:sz="4" w:space="0" w:color="auto"/>
            </w:tcBorders>
          </w:tcPr>
          <w:p w14:paraId="0F233E1F"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Row and furrow</w:t>
            </w:r>
          </w:p>
        </w:tc>
        <w:tc>
          <w:tcPr>
            <w:tcW w:w="6480" w:type="dxa"/>
            <w:tcBorders>
              <w:top w:val="single" w:sz="4" w:space="0" w:color="auto"/>
              <w:left w:val="single" w:sz="4" w:space="0" w:color="auto"/>
              <w:bottom w:val="single" w:sz="4" w:space="0" w:color="auto"/>
              <w:right w:val="single" w:sz="4" w:space="0" w:color="auto"/>
            </w:tcBorders>
          </w:tcPr>
          <w:p w14:paraId="5612E45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Properties may vary based on distance from crop row</w:t>
            </w:r>
          </w:p>
        </w:tc>
      </w:tr>
      <w:tr w:rsidR="003A1EB7" w:rsidRPr="005A1E20" w14:paraId="5C994AAC" w14:textId="77777777" w:rsidTr="00695B5C">
        <w:tc>
          <w:tcPr>
            <w:tcW w:w="3708" w:type="dxa"/>
            <w:tcBorders>
              <w:top w:val="single" w:sz="4" w:space="0" w:color="auto"/>
              <w:left w:val="single" w:sz="4" w:space="0" w:color="auto"/>
              <w:bottom w:val="single" w:sz="4" w:space="0" w:color="auto"/>
              <w:right w:val="single" w:sz="4" w:space="0" w:color="auto"/>
            </w:tcBorders>
          </w:tcPr>
          <w:p w14:paraId="07BAFE12"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Terraces, waterways</w:t>
            </w:r>
          </w:p>
        </w:tc>
        <w:tc>
          <w:tcPr>
            <w:tcW w:w="6480" w:type="dxa"/>
            <w:tcBorders>
              <w:top w:val="single" w:sz="4" w:space="0" w:color="auto"/>
              <w:left w:val="single" w:sz="4" w:space="0" w:color="auto"/>
              <w:bottom w:val="single" w:sz="4" w:space="0" w:color="auto"/>
              <w:right w:val="single" w:sz="4" w:space="0" w:color="auto"/>
            </w:tcBorders>
          </w:tcPr>
          <w:p w14:paraId="2BB1BC80"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5D506F24" w14:textId="77777777" w:rsidTr="00695B5C">
        <w:tc>
          <w:tcPr>
            <w:tcW w:w="3708" w:type="dxa"/>
            <w:tcBorders>
              <w:top w:val="single" w:sz="4" w:space="0" w:color="auto"/>
              <w:left w:val="single" w:sz="4" w:space="0" w:color="auto"/>
              <w:bottom w:val="single" w:sz="4" w:space="0" w:color="auto"/>
              <w:right w:val="single" w:sz="4" w:space="0" w:color="auto"/>
            </w:tcBorders>
          </w:tcPr>
          <w:p w14:paraId="7FD28FF5"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Other</w:t>
            </w:r>
          </w:p>
        </w:tc>
        <w:tc>
          <w:tcPr>
            <w:tcW w:w="6480" w:type="dxa"/>
            <w:tcBorders>
              <w:top w:val="single" w:sz="4" w:space="0" w:color="auto"/>
              <w:left w:val="single" w:sz="4" w:space="0" w:color="auto"/>
              <w:bottom w:val="single" w:sz="4" w:space="0" w:color="auto"/>
              <w:right w:val="single" w:sz="4" w:space="0" w:color="auto"/>
            </w:tcBorders>
          </w:tcPr>
          <w:p w14:paraId="4BE9A449"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20977209" w14:textId="77777777" w:rsidTr="00695B5C">
        <w:tc>
          <w:tcPr>
            <w:tcW w:w="3708" w:type="dxa"/>
            <w:tcBorders>
              <w:top w:val="single" w:sz="4" w:space="0" w:color="auto"/>
              <w:left w:val="single" w:sz="4" w:space="0" w:color="auto"/>
              <w:bottom w:val="single" w:sz="4" w:space="0" w:color="auto"/>
              <w:right w:val="single" w:sz="4" w:space="0" w:color="auto"/>
            </w:tcBorders>
          </w:tcPr>
          <w:p w14:paraId="0B27AE56" w14:textId="77777777" w:rsidR="003A1EB7" w:rsidRPr="005A1E20" w:rsidRDefault="003A1EB7" w:rsidP="00695B5C">
            <w:pPr>
              <w:spacing w:after="0" w:line="240" w:lineRule="auto"/>
              <w:rPr>
                <w:rFonts w:asciiTheme="minorHAnsi" w:hAnsiTheme="minorHAnsi" w:cstheme="minorHAnsi"/>
                <w:color w:val="000000"/>
              </w:rPr>
            </w:pPr>
          </w:p>
        </w:tc>
        <w:tc>
          <w:tcPr>
            <w:tcW w:w="6480" w:type="dxa"/>
            <w:tcBorders>
              <w:top w:val="single" w:sz="4" w:space="0" w:color="auto"/>
              <w:left w:val="single" w:sz="4" w:space="0" w:color="auto"/>
              <w:bottom w:val="single" w:sz="4" w:space="0" w:color="auto"/>
              <w:right w:val="single" w:sz="4" w:space="0" w:color="auto"/>
            </w:tcBorders>
          </w:tcPr>
          <w:p w14:paraId="0C57D51D" w14:textId="77777777" w:rsidR="003A1EB7" w:rsidRPr="005A1E20" w:rsidRDefault="003A1EB7" w:rsidP="00695B5C">
            <w:pPr>
              <w:spacing w:after="0" w:line="240" w:lineRule="auto"/>
              <w:rPr>
                <w:rFonts w:asciiTheme="minorHAnsi" w:hAnsiTheme="minorHAnsi" w:cstheme="minorHAnsi"/>
                <w:color w:val="000000"/>
              </w:rPr>
            </w:pPr>
          </w:p>
        </w:tc>
      </w:tr>
      <w:tr w:rsidR="003A1EB7" w:rsidRPr="005A1E20" w14:paraId="0E72D1C8" w14:textId="77777777" w:rsidTr="00695B5C">
        <w:tc>
          <w:tcPr>
            <w:tcW w:w="3708" w:type="dxa"/>
            <w:tcBorders>
              <w:top w:val="single" w:sz="18" w:space="0" w:color="auto"/>
              <w:left w:val="single" w:sz="18" w:space="0" w:color="auto"/>
            </w:tcBorders>
          </w:tcPr>
          <w:p w14:paraId="6CFE7518"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(C) Conclusions</w:t>
            </w:r>
          </w:p>
        </w:tc>
        <w:tc>
          <w:tcPr>
            <w:tcW w:w="6480" w:type="dxa"/>
            <w:tcBorders>
              <w:top w:val="single" w:sz="18" w:space="0" w:color="auto"/>
              <w:right w:val="single" w:sz="18" w:space="0" w:color="auto"/>
            </w:tcBorders>
          </w:tcPr>
          <w:p w14:paraId="78DF11E7" w14:textId="0463892C"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The following site</w:t>
            </w:r>
            <w:r w:rsidR="00F329BD">
              <w:rPr>
                <w:rFonts w:asciiTheme="minorHAnsi" w:hAnsiTheme="minorHAnsi" w:cstheme="minorHAnsi"/>
                <w:color w:val="000000"/>
              </w:rPr>
              <w:t>-</w:t>
            </w:r>
            <w:r w:rsidRPr="005A1E20">
              <w:rPr>
                <w:rFonts w:asciiTheme="minorHAnsi" w:hAnsiTheme="minorHAnsi" w:cstheme="minorHAnsi"/>
                <w:color w:val="000000"/>
              </w:rPr>
              <w:t xml:space="preserve">scale patterns or features can be detected without digging a hole and may be sources of soil property variability on plots: </w:t>
            </w:r>
          </w:p>
          <w:p w14:paraId="20BEB23F" w14:textId="77777777" w:rsidR="003A1EB7" w:rsidRPr="005A1E20" w:rsidRDefault="003A1EB7" w:rsidP="00695B5C">
            <w:pPr>
              <w:pStyle w:val="example"/>
              <w:rPr>
                <w:rFonts w:asciiTheme="minorHAnsi" w:hAnsiTheme="minorHAnsi" w:cstheme="minorHAnsi"/>
                <w:sz w:val="22"/>
                <w:szCs w:val="22"/>
              </w:rPr>
            </w:pPr>
          </w:p>
          <w:p w14:paraId="4EC8E0F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Rows and furrows</w:t>
            </w:r>
          </w:p>
          <w:p w14:paraId="0B6A7763"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 </w:t>
            </w:r>
          </w:p>
        </w:tc>
      </w:tr>
      <w:tr w:rsidR="003A1EB7" w:rsidRPr="005A1E20" w14:paraId="17564BD3" w14:textId="77777777" w:rsidTr="00695B5C">
        <w:tc>
          <w:tcPr>
            <w:tcW w:w="3708" w:type="dxa"/>
            <w:tcBorders>
              <w:left w:val="single" w:sz="18" w:space="0" w:color="auto"/>
              <w:bottom w:val="single" w:sz="18" w:space="0" w:color="auto"/>
            </w:tcBorders>
          </w:tcPr>
          <w:p w14:paraId="65E69DB3" w14:textId="77777777" w:rsidR="003A1EB7" w:rsidRPr="005A1E20" w:rsidRDefault="003A1EB7" w:rsidP="00695B5C">
            <w:pPr>
              <w:spacing w:after="0" w:line="240" w:lineRule="auto"/>
              <w:rPr>
                <w:rFonts w:asciiTheme="minorHAnsi" w:hAnsiTheme="minorHAnsi" w:cstheme="minorHAnsi"/>
                <w:b/>
                <w:color w:val="000000"/>
              </w:rPr>
            </w:pPr>
            <w:r w:rsidRPr="005A1E20">
              <w:rPr>
                <w:rFonts w:asciiTheme="minorHAnsi" w:hAnsiTheme="minorHAnsi" w:cstheme="minorHAnsi"/>
                <w:b/>
                <w:color w:val="000000"/>
              </w:rPr>
              <w:t>(D) Special sampling instructions</w:t>
            </w:r>
          </w:p>
        </w:tc>
        <w:tc>
          <w:tcPr>
            <w:tcW w:w="6480" w:type="dxa"/>
            <w:tcBorders>
              <w:bottom w:val="single" w:sz="18" w:space="0" w:color="auto"/>
              <w:right w:val="single" w:sz="18" w:space="0" w:color="auto"/>
            </w:tcBorders>
          </w:tcPr>
          <w:p w14:paraId="5B3CD722"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1. Sampling design   </w:t>
            </w:r>
            <w:r w:rsidRPr="005A1E20">
              <w:rPr>
                <w:rFonts w:asciiTheme="minorHAnsi" w:hAnsiTheme="minorHAnsi" w:cstheme="minorHAnsi"/>
                <w:b/>
                <w:color w:val="000000"/>
              </w:rPr>
              <w:t xml:space="preserve"> will / will not </w:t>
            </w:r>
            <w:r w:rsidRPr="005A1E20">
              <w:rPr>
                <w:rFonts w:asciiTheme="minorHAnsi" w:hAnsiTheme="minorHAnsi" w:cstheme="minorHAnsi"/>
                <w:color w:val="000000"/>
              </w:rPr>
              <w:t xml:space="preserve">(circle one) include stratified sampling to more precisely capture the variability at this scale. If stratified sampling is used, stratify soil sample collection within the plot according to (e.g., shrub and intershrub): </w:t>
            </w:r>
          </w:p>
          <w:p w14:paraId="48161DE6" w14:textId="77777777" w:rsidR="003A1EB7" w:rsidRPr="005A1E20" w:rsidRDefault="003A1EB7" w:rsidP="00695B5C">
            <w:pPr>
              <w:spacing w:after="0" w:line="240" w:lineRule="auto"/>
              <w:rPr>
                <w:rFonts w:asciiTheme="minorHAnsi" w:hAnsiTheme="minorHAnsi" w:cstheme="minorHAnsi"/>
                <w:color w:val="000000"/>
              </w:rPr>
            </w:pPr>
          </w:p>
          <w:p w14:paraId="1385E5A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Pedons will always be sampled midway between current cash crop rows to mitigate variability encountered.</w:t>
            </w:r>
          </w:p>
          <w:p w14:paraId="12C752F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 xml:space="preserve"> </w:t>
            </w:r>
          </w:p>
          <w:p w14:paraId="03C6A2C7" w14:textId="77777777" w:rsidR="003A1EB7" w:rsidRPr="005A1E20" w:rsidRDefault="003A1EB7" w:rsidP="00695B5C">
            <w:pPr>
              <w:spacing w:after="0" w:line="240" w:lineRule="auto"/>
              <w:rPr>
                <w:rFonts w:asciiTheme="minorHAnsi" w:hAnsiTheme="minorHAnsi" w:cstheme="minorHAnsi"/>
                <w:color w:val="000000"/>
              </w:rPr>
            </w:pPr>
            <w:r w:rsidRPr="005A1E20">
              <w:rPr>
                <w:rFonts w:asciiTheme="minorHAnsi" w:hAnsiTheme="minorHAnsi" w:cstheme="minorHAnsi"/>
                <w:color w:val="000000"/>
              </w:rPr>
              <w:t xml:space="preserve">2. If other features are encountered during sampling, notations will be made on field datasheets. </w:t>
            </w:r>
          </w:p>
          <w:p w14:paraId="765F65FC" w14:textId="260102BC"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Relocate unsuitable soil sample locations. These locations include creeks, rock outcrop,</w:t>
            </w:r>
            <w:r w:rsidR="00982CBA">
              <w:rPr>
                <w:rFonts w:asciiTheme="minorHAnsi" w:hAnsiTheme="minorHAnsi" w:cstheme="minorHAnsi"/>
                <w:sz w:val="22"/>
                <w:szCs w:val="22"/>
              </w:rPr>
              <w:t xml:space="preserve"> </w:t>
            </w:r>
            <w:r w:rsidR="00685258">
              <w:rPr>
                <w:rFonts w:asciiTheme="minorHAnsi" w:hAnsiTheme="minorHAnsi" w:cstheme="minorHAnsi"/>
                <w:sz w:val="22"/>
                <w:szCs w:val="22"/>
              </w:rPr>
              <w:t>and</w:t>
            </w:r>
            <w:r w:rsidRPr="005A1E20">
              <w:rPr>
                <w:rFonts w:asciiTheme="minorHAnsi" w:hAnsiTheme="minorHAnsi" w:cstheme="minorHAnsi"/>
                <w:sz w:val="22"/>
                <w:szCs w:val="22"/>
              </w:rPr>
              <w:t xml:space="preserve"> soil inclusions</w:t>
            </w:r>
            <w:r w:rsidR="00F329BD">
              <w:rPr>
                <w:rFonts w:asciiTheme="minorHAnsi" w:hAnsiTheme="minorHAnsi" w:cstheme="minorHAnsi"/>
                <w:sz w:val="22"/>
                <w:szCs w:val="22"/>
              </w:rPr>
              <w:t>.</w:t>
            </w:r>
            <w:r w:rsidRPr="005A1E20">
              <w:rPr>
                <w:rFonts w:asciiTheme="minorHAnsi" w:hAnsiTheme="minorHAnsi" w:cstheme="minorHAnsi"/>
                <w:sz w:val="22"/>
                <w:szCs w:val="22"/>
              </w:rPr>
              <w:t xml:space="preserve"> </w:t>
            </w:r>
          </w:p>
          <w:p w14:paraId="44D86F81" w14:textId="77777777" w:rsidR="003A1EB7" w:rsidRPr="005A1E20" w:rsidRDefault="003A1EB7" w:rsidP="00695B5C">
            <w:pPr>
              <w:pStyle w:val="example"/>
              <w:rPr>
                <w:rFonts w:asciiTheme="minorHAnsi" w:hAnsiTheme="minorHAnsi" w:cstheme="minorHAnsi"/>
                <w:sz w:val="22"/>
                <w:szCs w:val="22"/>
              </w:rPr>
            </w:pPr>
          </w:p>
          <w:p w14:paraId="3E3A848D" w14:textId="0FD2B80C" w:rsidR="003A1EB7" w:rsidRPr="005A1E20" w:rsidRDefault="003A1EB7" w:rsidP="00695B5C">
            <w:pPr>
              <w:pStyle w:val="example"/>
              <w:rPr>
                <w:rFonts w:asciiTheme="minorHAnsi" w:hAnsiTheme="minorHAnsi" w:cstheme="minorHAnsi"/>
                <w:color w:val="000000"/>
                <w:sz w:val="22"/>
                <w:szCs w:val="22"/>
              </w:rPr>
            </w:pPr>
            <w:r w:rsidRPr="005A1E20">
              <w:rPr>
                <w:rFonts w:asciiTheme="minorHAnsi" w:hAnsiTheme="minorHAnsi" w:cstheme="minorHAnsi"/>
                <w:sz w:val="22"/>
                <w:szCs w:val="22"/>
              </w:rPr>
              <w:t xml:space="preserve">Pedons will be </w:t>
            </w:r>
            <w:r w:rsidR="00F329BD">
              <w:rPr>
                <w:rFonts w:asciiTheme="minorHAnsi" w:hAnsiTheme="minorHAnsi" w:cstheme="minorHAnsi"/>
                <w:sz w:val="22"/>
                <w:szCs w:val="22"/>
              </w:rPr>
              <w:t xml:space="preserve">selected </w:t>
            </w:r>
            <w:r w:rsidRPr="005A1E20">
              <w:rPr>
                <w:rFonts w:asciiTheme="minorHAnsi" w:hAnsiTheme="minorHAnsi" w:cstheme="minorHAnsi"/>
                <w:sz w:val="22"/>
                <w:szCs w:val="22"/>
              </w:rPr>
              <w:t>to avoid wheel tracks or physical structures (including grass waterways).</w:t>
            </w:r>
            <w:r w:rsidRPr="005A1E20">
              <w:rPr>
                <w:rFonts w:asciiTheme="minorHAnsi" w:hAnsiTheme="minorHAnsi" w:cstheme="minorHAnsi"/>
                <w:color w:val="000000"/>
                <w:sz w:val="22"/>
                <w:szCs w:val="22"/>
              </w:rPr>
              <w:t xml:space="preserve"> </w:t>
            </w:r>
          </w:p>
          <w:p w14:paraId="65FBE325" w14:textId="77777777" w:rsidR="003A1EB7" w:rsidRPr="005A1E20" w:rsidRDefault="003A1EB7" w:rsidP="00695B5C">
            <w:pPr>
              <w:pStyle w:val="example"/>
              <w:rPr>
                <w:rFonts w:asciiTheme="minorHAnsi" w:hAnsiTheme="minorHAnsi" w:cstheme="minorHAnsi"/>
                <w:sz w:val="22"/>
                <w:szCs w:val="22"/>
              </w:rPr>
            </w:pPr>
          </w:p>
          <w:p w14:paraId="0B45FF0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If a soil sample location falls on one of these unsuitable locations, move 2 m in a random direction until a suitable location is found.</w:t>
            </w:r>
          </w:p>
        </w:tc>
      </w:tr>
    </w:tbl>
    <w:p w14:paraId="64A796AC"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 </w:t>
      </w:r>
    </w:p>
    <w:p w14:paraId="0C4C2718" w14:textId="77777777" w:rsidR="003A1EB7" w:rsidRPr="00341142" w:rsidRDefault="003A1EB7" w:rsidP="0081392E">
      <w:pPr>
        <w:pStyle w:val="NoSpacing"/>
        <w:rPr>
          <w:b/>
          <w:bCs/>
          <w:sz w:val="24"/>
          <w:szCs w:val="24"/>
          <w:u w:val="single"/>
        </w:rPr>
      </w:pPr>
      <w:r w:rsidRPr="00341142">
        <w:rPr>
          <w:b/>
          <w:bCs/>
          <w:sz w:val="24"/>
          <w:szCs w:val="24"/>
          <w:u w:val="single"/>
        </w:rPr>
        <w:t>Planned Replication and DSP Identification</w:t>
      </w:r>
    </w:p>
    <w:p w14:paraId="608478B1" w14:textId="045AC62A" w:rsidR="003A1EB7" w:rsidRPr="00341142" w:rsidRDefault="003A1EB7" w:rsidP="00695B5C">
      <w:pPr>
        <w:spacing w:after="0" w:line="240" w:lineRule="auto"/>
        <w:rPr>
          <w:rStyle w:val="Emphasis"/>
          <w:rFonts w:asciiTheme="minorHAnsi" w:hAnsiTheme="minorHAnsi" w:cstheme="minorHAnsi"/>
          <w:b/>
          <w:bCs/>
          <w:i w:val="0"/>
          <w:iCs/>
          <w:sz w:val="22"/>
          <w:szCs w:val="22"/>
        </w:rPr>
      </w:pPr>
      <w:r w:rsidRPr="00341142">
        <w:rPr>
          <w:rStyle w:val="Emphasis"/>
          <w:rFonts w:asciiTheme="minorHAnsi" w:hAnsiTheme="minorHAnsi" w:cstheme="minorHAnsi"/>
          <w:i w:val="0"/>
          <w:iCs/>
          <w:sz w:val="22"/>
          <w:szCs w:val="22"/>
        </w:rPr>
        <w:t>See the</w:t>
      </w:r>
      <w:r w:rsidRPr="005A1E20">
        <w:rPr>
          <w:rStyle w:val="Emphasis"/>
          <w:rFonts w:asciiTheme="minorHAnsi" w:hAnsiTheme="minorHAnsi" w:cstheme="minorHAnsi"/>
          <w:sz w:val="22"/>
          <w:szCs w:val="22"/>
        </w:rPr>
        <w:t xml:space="preserve"> 2021 </w:t>
      </w:r>
      <w:r w:rsidR="00235BF0">
        <w:rPr>
          <w:rStyle w:val="Emphasis"/>
          <w:rFonts w:asciiTheme="minorHAnsi" w:hAnsiTheme="minorHAnsi" w:cstheme="minorHAnsi"/>
          <w:sz w:val="22"/>
          <w:szCs w:val="22"/>
        </w:rPr>
        <w:t xml:space="preserve">DSP </w:t>
      </w:r>
      <w:r w:rsidRPr="005A1E20">
        <w:rPr>
          <w:rStyle w:val="Emphasis"/>
          <w:rFonts w:asciiTheme="minorHAnsi" w:hAnsiTheme="minorHAnsi" w:cstheme="minorHAnsi"/>
          <w:sz w:val="22"/>
          <w:szCs w:val="22"/>
        </w:rPr>
        <w:t xml:space="preserve">Tier and NASIS </w:t>
      </w:r>
      <w:r w:rsidR="00235BF0">
        <w:rPr>
          <w:rStyle w:val="Emphasis"/>
          <w:rFonts w:asciiTheme="minorHAnsi" w:hAnsiTheme="minorHAnsi" w:cstheme="minorHAnsi"/>
          <w:sz w:val="22"/>
          <w:szCs w:val="22"/>
        </w:rPr>
        <w:t>Guide.xl</w:t>
      </w:r>
      <w:r w:rsidR="00CC40B7">
        <w:rPr>
          <w:rStyle w:val="Emphasis"/>
          <w:rFonts w:asciiTheme="minorHAnsi" w:hAnsiTheme="minorHAnsi" w:cstheme="minorHAnsi"/>
          <w:sz w:val="22"/>
          <w:szCs w:val="22"/>
        </w:rPr>
        <w:t>s</w:t>
      </w:r>
      <w:r w:rsidR="00235BF0">
        <w:rPr>
          <w:rStyle w:val="Emphasis"/>
          <w:rFonts w:asciiTheme="minorHAnsi" w:hAnsiTheme="minorHAnsi" w:cstheme="minorHAnsi"/>
          <w:sz w:val="22"/>
          <w:szCs w:val="22"/>
        </w:rPr>
        <w:t>x</w:t>
      </w:r>
      <w:r w:rsidRPr="005A1E20">
        <w:rPr>
          <w:rStyle w:val="Emphasis"/>
          <w:rFonts w:asciiTheme="minorHAnsi" w:hAnsiTheme="minorHAnsi" w:cstheme="minorHAnsi"/>
          <w:sz w:val="22"/>
          <w:szCs w:val="22"/>
        </w:rPr>
        <w:t xml:space="preserve"> </w:t>
      </w:r>
      <w:r w:rsidRPr="00341142">
        <w:rPr>
          <w:rStyle w:val="Emphasis"/>
          <w:rFonts w:asciiTheme="minorHAnsi" w:hAnsiTheme="minorHAnsi" w:cstheme="minorHAnsi"/>
          <w:i w:val="0"/>
          <w:iCs/>
          <w:sz w:val="22"/>
          <w:szCs w:val="22"/>
        </w:rPr>
        <w:t>spreadsheet for guidance on creating pedon and sample IDs for NASIS and laboratory submission.</w:t>
      </w:r>
    </w:p>
    <w:p w14:paraId="55170840" w14:textId="5D8F9329" w:rsidR="003A1EB7" w:rsidRPr="00341142" w:rsidRDefault="003A1EB7" w:rsidP="00695B5C">
      <w:pPr>
        <w:spacing w:after="0" w:line="240" w:lineRule="auto"/>
        <w:rPr>
          <w:rStyle w:val="Emphasis"/>
          <w:rFonts w:asciiTheme="minorHAnsi" w:hAnsiTheme="minorHAnsi" w:cstheme="minorHAnsi"/>
          <w:i w:val="0"/>
          <w:iCs/>
          <w:sz w:val="22"/>
          <w:szCs w:val="22"/>
        </w:rPr>
      </w:pPr>
      <w:r w:rsidRPr="00341142">
        <w:rPr>
          <w:rStyle w:val="Emphasis"/>
          <w:rFonts w:asciiTheme="minorHAnsi" w:hAnsiTheme="minorHAnsi" w:cstheme="minorHAnsi"/>
          <w:i w:val="0"/>
          <w:iCs/>
          <w:sz w:val="22"/>
          <w:szCs w:val="22"/>
        </w:rPr>
        <w:t xml:space="preserve">Once the project design has been conceptualized, the sampling design captures the </w:t>
      </w:r>
      <w:r w:rsidR="00F329BD">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where</w:t>
      </w:r>
      <w:r w:rsidR="00F329BD">
        <w:rPr>
          <w:rStyle w:val="Emphasis"/>
          <w:rFonts w:asciiTheme="minorHAnsi" w:hAnsiTheme="minorHAnsi" w:cstheme="minorHAnsi"/>
          <w:i w:val="0"/>
          <w:iCs/>
          <w:sz w:val="22"/>
          <w:szCs w:val="22"/>
        </w:rPr>
        <w:t>”</w:t>
      </w:r>
      <w:r w:rsidRPr="00341142">
        <w:rPr>
          <w:rStyle w:val="Emphasis"/>
          <w:rFonts w:asciiTheme="minorHAnsi" w:hAnsiTheme="minorHAnsi" w:cstheme="minorHAnsi"/>
          <w:i w:val="0"/>
          <w:iCs/>
          <w:sz w:val="22"/>
          <w:szCs w:val="22"/>
        </w:rPr>
        <w:t xml:space="preserve"> portion of the project plan. IDs are given to each condition for labeling of plots and pedons in NASIS and </w:t>
      </w:r>
      <w:r w:rsidR="00F329BD">
        <w:rPr>
          <w:rStyle w:val="Emphasis"/>
          <w:rFonts w:asciiTheme="minorHAnsi" w:hAnsiTheme="minorHAnsi" w:cstheme="minorHAnsi"/>
          <w:i w:val="0"/>
          <w:iCs/>
          <w:sz w:val="22"/>
          <w:szCs w:val="22"/>
        </w:rPr>
        <w:t xml:space="preserve">for </w:t>
      </w:r>
      <w:r w:rsidRPr="00341142">
        <w:rPr>
          <w:rStyle w:val="Emphasis"/>
          <w:rFonts w:asciiTheme="minorHAnsi" w:hAnsiTheme="minorHAnsi" w:cstheme="minorHAnsi"/>
          <w:i w:val="0"/>
          <w:iCs/>
          <w:sz w:val="22"/>
          <w:szCs w:val="22"/>
        </w:rPr>
        <w:t>summarizing data collected for collaborators.</w:t>
      </w:r>
    </w:p>
    <w:p w14:paraId="6FA452F1" w14:textId="77777777" w:rsidR="003A1EB7" w:rsidRPr="005A1E20" w:rsidRDefault="003A1EB7" w:rsidP="00695B5C">
      <w:pPr>
        <w:spacing w:after="0" w:line="240" w:lineRule="auto"/>
        <w:rPr>
          <w:rFonts w:asciiTheme="minorHAnsi" w:hAnsiTheme="minorHAnsi" w:cstheme="minorHAnsi"/>
          <w:i/>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872"/>
        <w:gridCol w:w="2718"/>
        <w:gridCol w:w="2250"/>
      </w:tblGrid>
      <w:tr w:rsidR="003A1EB7" w:rsidRPr="005A1E20" w14:paraId="1DD5A4B7" w14:textId="77777777" w:rsidTr="000752D1">
        <w:tc>
          <w:tcPr>
            <w:tcW w:w="1710" w:type="dxa"/>
            <w:shd w:val="clear" w:color="auto" w:fill="8DB3E2"/>
          </w:tcPr>
          <w:p w14:paraId="0E0EE3A3" w14:textId="77777777" w:rsidR="003A1EB7" w:rsidRPr="005A1E20" w:rsidRDefault="003A1EB7" w:rsidP="00341142">
            <w:pPr>
              <w:keepNext/>
              <w:keepLines/>
              <w:spacing w:after="0" w:line="240" w:lineRule="auto"/>
              <w:rPr>
                <w:rFonts w:asciiTheme="minorHAnsi" w:hAnsiTheme="minorHAnsi" w:cstheme="minorHAnsi"/>
                <w:b/>
              </w:rPr>
            </w:pPr>
            <w:r w:rsidRPr="005A1E20">
              <w:rPr>
                <w:rFonts w:asciiTheme="minorHAnsi" w:hAnsiTheme="minorHAnsi" w:cstheme="minorHAnsi"/>
                <w:b/>
              </w:rPr>
              <w:lastRenderedPageBreak/>
              <w:t>Target soil</w:t>
            </w:r>
          </w:p>
        </w:tc>
        <w:tc>
          <w:tcPr>
            <w:tcW w:w="1872" w:type="dxa"/>
            <w:shd w:val="clear" w:color="auto" w:fill="8DB3E2"/>
          </w:tcPr>
          <w:p w14:paraId="6C3F8FE5" w14:textId="77777777" w:rsidR="003A1EB7" w:rsidRPr="005A1E20" w:rsidRDefault="003A1EB7" w:rsidP="00341142">
            <w:pPr>
              <w:keepNext/>
              <w:keepLines/>
              <w:spacing w:after="0" w:line="240" w:lineRule="auto"/>
              <w:rPr>
                <w:rFonts w:asciiTheme="minorHAnsi" w:hAnsiTheme="minorHAnsi" w:cstheme="minorHAnsi"/>
                <w:b/>
              </w:rPr>
            </w:pPr>
            <w:r w:rsidRPr="005A1E20">
              <w:rPr>
                <w:rFonts w:asciiTheme="minorHAnsi" w:hAnsiTheme="minorHAnsi" w:cstheme="minorHAnsi"/>
                <w:b/>
              </w:rPr>
              <w:t>Soil ID (one or two characters)</w:t>
            </w:r>
          </w:p>
        </w:tc>
        <w:tc>
          <w:tcPr>
            <w:tcW w:w="2718" w:type="dxa"/>
            <w:shd w:val="clear" w:color="auto" w:fill="8DB3E2"/>
          </w:tcPr>
          <w:p w14:paraId="5D80406C" w14:textId="77777777" w:rsidR="003A1EB7" w:rsidRPr="005A1E20" w:rsidRDefault="003A1EB7" w:rsidP="00341142">
            <w:pPr>
              <w:keepNext/>
              <w:keepLines/>
              <w:spacing w:after="0" w:line="240" w:lineRule="auto"/>
              <w:rPr>
                <w:rFonts w:asciiTheme="minorHAnsi" w:hAnsiTheme="minorHAnsi" w:cstheme="minorHAnsi"/>
                <w:b/>
              </w:rPr>
            </w:pPr>
            <w:r w:rsidRPr="005A1E20">
              <w:rPr>
                <w:rFonts w:asciiTheme="minorHAnsi" w:hAnsiTheme="minorHAnsi" w:cstheme="minorHAnsi"/>
                <w:b/>
              </w:rPr>
              <w:t>Target condition</w:t>
            </w:r>
          </w:p>
        </w:tc>
        <w:tc>
          <w:tcPr>
            <w:tcW w:w="2250" w:type="dxa"/>
            <w:shd w:val="clear" w:color="auto" w:fill="8DB3E2"/>
          </w:tcPr>
          <w:p w14:paraId="1C344F5F" w14:textId="77777777" w:rsidR="003A1EB7" w:rsidRPr="005A1E20" w:rsidRDefault="003A1EB7" w:rsidP="00341142">
            <w:pPr>
              <w:keepNext/>
              <w:keepLines/>
              <w:spacing w:after="0" w:line="240" w:lineRule="auto"/>
              <w:rPr>
                <w:rFonts w:asciiTheme="minorHAnsi" w:hAnsiTheme="minorHAnsi" w:cstheme="minorHAnsi"/>
                <w:b/>
              </w:rPr>
            </w:pPr>
            <w:r w:rsidRPr="005A1E20">
              <w:rPr>
                <w:rFonts w:asciiTheme="minorHAnsi" w:hAnsiTheme="minorHAnsi" w:cstheme="minorHAnsi"/>
                <w:b/>
              </w:rPr>
              <w:t>Condition ID (one or two characters)</w:t>
            </w:r>
          </w:p>
        </w:tc>
      </w:tr>
      <w:tr w:rsidR="003A1EB7" w:rsidRPr="005A1E20" w14:paraId="65FE87F2" w14:textId="77777777" w:rsidTr="00695B5C">
        <w:tc>
          <w:tcPr>
            <w:tcW w:w="1710" w:type="dxa"/>
            <w:shd w:val="clear" w:color="auto" w:fill="auto"/>
          </w:tcPr>
          <w:p w14:paraId="281CB29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ex. Alpha</w:t>
            </w:r>
          </w:p>
        </w:tc>
        <w:tc>
          <w:tcPr>
            <w:tcW w:w="1872" w:type="dxa"/>
            <w:shd w:val="clear" w:color="auto" w:fill="auto"/>
          </w:tcPr>
          <w:p w14:paraId="6FFCD20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A</w:t>
            </w:r>
          </w:p>
        </w:tc>
        <w:tc>
          <w:tcPr>
            <w:tcW w:w="2718" w:type="dxa"/>
            <w:shd w:val="clear" w:color="auto" w:fill="auto"/>
          </w:tcPr>
          <w:p w14:paraId="5111473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Reference – Shortgrass Prairie</w:t>
            </w:r>
          </w:p>
        </w:tc>
        <w:tc>
          <w:tcPr>
            <w:tcW w:w="2250" w:type="dxa"/>
            <w:shd w:val="clear" w:color="auto" w:fill="auto"/>
          </w:tcPr>
          <w:p w14:paraId="1EE583D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SP</w:t>
            </w:r>
          </w:p>
        </w:tc>
      </w:tr>
      <w:tr w:rsidR="003A1EB7" w:rsidRPr="005A1E20" w14:paraId="04E5EADA" w14:textId="77777777" w:rsidTr="00695B5C">
        <w:tc>
          <w:tcPr>
            <w:tcW w:w="1710" w:type="dxa"/>
            <w:shd w:val="clear" w:color="auto" w:fill="auto"/>
          </w:tcPr>
          <w:p w14:paraId="70B2306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1872" w:type="dxa"/>
            <w:shd w:val="clear" w:color="auto" w:fill="auto"/>
          </w:tcPr>
          <w:p w14:paraId="7EF7789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2718" w:type="dxa"/>
            <w:shd w:val="clear" w:color="auto" w:fill="auto"/>
          </w:tcPr>
          <w:p w14:paraId="76DA3A4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Restored Prairie</w:t>
            </w:r>
          </w:p>
        </w:tc>
        <w:tc>
          <w:tcPr>
            <w:tcW w:w="2250" w:type="dxa"/>
            <w:shd w:val="clear" w:color="auto" w:fill="auto"/>
          </w:tcPr>
          <w:p w14:paraId="2CF9C42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RP</w:t>
            </w:r>
          </w:p>
        </w:tc>
      </w:tr>
      <w:tr w:rsidR="003A1EB7" w:rsidRPr="005A1E20" w14:paraId="54684E77" w14:textId="77777777" w:rsidTr="00695B5C">
        <w:tc>
          <w:tcPr>
            <w:tcW w:w="1710" w:type="dxa"/>
            <w:shd w:val="clear" w:color="auto" w:fill="auto"/>
          </w:tcPr>
          <w:p w14:paraId="036F5DE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1872" w:type="dxa"/>
            <w:shd w:val="clear" w:color="auto" w:fill="auto"/>
          </w:tcPr>
          <w:p w14:paraId="62721CF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2718" w:type="dxa"/>
            <w:shd w:val="clear" w:color="auto" w:fill="auto"/>
          </w:tcPr>
          <w:p w14:paraId="4ECD21F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Soil Health System</w:t>
            </w:r>
          </w:p>
        </w:tc>
        <w:tc>
          <w:tcPr>
            <w:tcW w:w="2250" w:type="dxa"/>
            <w:shd w:val="clear" w:color="auto" w:fill="auto"/>
          </w:tcPr>
          <w:p w14:paraId="2E9CE77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r>
      <w:tr w:rsidR="003A1EB7" w:rsidRPr="005A1E20" w14:paraId="4288FAF1" w14:textId="77777777" w:rsidTr="00695B5C">
        <w:tc>
          <w:tcPr>
            <w:tcW w:w="1710" w:type="dxa"/>
            <w:shd w:val="clear" w:color="auto" w:fill="auto"/>
          </w:tcPr>
          <w:p w14:paraId="409718B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1872" w:type="dxa"/>
            <w:shd w:val="clear" w:color="auto" w:fill="auto"/>
          </w:tcPr>
          <w:p w14:paraId="7F9B735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2718" w:type="dxa"/>
            <w:shd w:val="clear" w:color="auto" w:fill="auto"/>
          </w:tcPr>
          <w:p w14:paraId="09A4315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No-till</w:t>
            </w:r>
          </w:p>
        </w:tc>
        <w:tc>
          <w:tcPr>
            <w:tcW w:w="2250" w:type="dxa"/>
            <w:shd w:val="clear" w:color="auto" w:fill="auto"/>
          </w:tcPr>
          <w:p w14:paraId="7B067A2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r>
      <w:tr w:rsidR="003A1EB7" w:rsidRPr="005A1E20" w14:paraId="256E31EB" w14:textId="77777777" w:rsidTr="00695B5C">
        <w:tc>
          <w:tcPr>
            <w:tcW w:w="1710" w:type="dxa"/>
            <w:shd w:val="clear" w:color="auto" w:fill="auto"/>
          </w:tcPr>
          <w:p w14:paraId="1C0FC23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1872" w:type="dxa"/>
            <w:shd w:val="clear" w:color="auto" w:fill="auto"/>
          </w:tcPr>
          <w:p w14:paraId="2399DF6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2718" w:type="dxa"/>
            <w:shd w:val="clear" w:color="auto" w:fill="auto"/>
          </w:tcPr>
          <w:p w14:paraId="611CCAE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Conventional Till</w:t>
            </w:r>
          </w:p>
        </w:tc>
        <w:tc>
          <w:tcPr>
            <w:tcW w:w="2250" w:type="dxa"/>
            <w:shd w:val="clear" w:color="auto" w:fill="auto"/>
          </w:tcPr>
          <w:p w14:paraId="28A0371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CT</w:t>
            </w:r>
          </w:p>
        </w:tc>
      </w:tr>
    </w:tbl>
    <w:p w14:paraId="4CBCA383" w14:textId="77777777" w:rsidR="003A1EB7" w:rsidRPr="005A1E20" w:rsidRDefault="003A1EB7" w:rsidP="00695B5C">
      <w:pPr>
        <w:spacing w:after="0" w:line="240" w:lineRule="auto"/>
        <w:rPr>
          <w:rFonts w:asciiTheme="minorHAnsi" w:hAnsiTheme="minorHAnsi" w:cstheme="minorHAnsi"/>
        </w:rPr>
      </w:pPr>
    </w:p>
    <w:p w14:paraId="7BD9A58A" w14:textId="638A3DFA" w:rsidR="003A1EB7" w:rsidRPr="0081392E" w:rsidRDefault="003A1EB7" w:rsidP="0081392E">
      <w:pPr>
        <w:pStyle w:val="NoSpacing"/>
        <w:rPr>
          <w:b/>
          <w:bCs/>
        </w:rPr>
      </w:pPr>
      <w:r w:rsidRPr="0081392E">
        <w:rPr>
          <w:b/>
          <w:bCs/>
        </w:rPr>
        <w:t xml:space="preserve">Site </w:t>
      </w:r>
      <w:r w:rsidR="00C3541E" w:rsidRPr="0081392E">
        <w:rPr>
          <w:b/>
          <w:bCs/>
        </w:rPr>
        <w:t>replication</w:t>
      </w:r>
    </w:p>
    <w:p w14:paraId="7A219776" w14:textId="5D1FE8BE" w:rsidR="00C3541E" w:rsidRDefault="003A1EB7" w:rsidP="00695B5C">
      <w:pPr>
        <w:spacing w:after="0" w:line="240" w:lineRule="auto"/>
        <w:rPr>
          <w:rStyle w:val="Emphasis"/>
          <w:rFonts w:asciiTheme="minorHAnsi" w:hAnsiTheme="minorHAnsi" w:cstheme="minorHAnsi"/>
          <w:i w:val="0"/>
          <w:iCs/>
          <w:sz w:val="22"/>
          <w:szCs w:val="22"/>
        </w:rPr>
      </w:pPr>
      <w:r w:rsidRPr="00341142">
        <w:rPr>
          <w:rStyle w:val="Emphasis"/>
          <w:rFonts w:asciiTheme="minorHAnsi" w:hAnsiTheme="minorHAnsi" w:cstheme="minorHAnsi"/>
          <w:i w:val="0"/>
          <w:iCs/>
          <w:sz w:val="22"/>
          <w:szCs w:val="22"/>
        </w:rPr>
        <w:t>To properly evaluate DSPs, observations and samples are needed from multiple locations on the landscape. A DSP project should have at least three sites for each soil-condition combination. Each independent location may have multiple soils. It is good, but not necessary, to have multiple conditions present at each site.</w:t>
      </w:r>
      <w:r w:rsidR="006A6426">
        <w:rPr>
          <w:rStyle w:val="Emphasis"/>
          <w:rFonts w:asciiTheme="minorHAnsi" w:hAnsiTheme="minorHAnsi" w:cstheme="minorHAnsi"/>
          <w:i w:val="0"/>
          <w:iCs/>
          <w:sz w:val="22"/>
          <w:szCs w:val="22"/>
        </w:rPr>
        <w:t xml:space="preserve"> </w:t>
      </w:r>
    </w:p>
    <w:p w14:paraId="5C7FAC7E" w14:textId="77777777" w:rsidR="00C3541E" w:rsidRDefault="00C3541E" w:rsidP="00695B5C">
      <w:pPr>
        <w:spacing w:after="0" w:line="240" w:lineRule="auto"/>
        <w:rPr>
          <w:rStyle w:val="Emphasis"/>
          <w:rFonts w:asciiTheme="minorHAnsi" w:hAnsiTheme="minorHAnsi" w:cstheme="minorHAnsi"/>
          <w:i w:val="0"/>
          <w:iCs/>
          <w:sz w:val="22"/>
          <w:szCs w:val="22"/>
        </w:rPr>
      </w:pPr>
    </w:p>
    <w:p w14:paraId="7B3FB632" w14:textId="2C30A3EE" w:rsidR="003A1EB7" w:rsidRPr="00341142" w:rsidRDefault="003A1EB7" w:rsidP="00695B5C">
      <w:pPr>
        <w:spacing w:after="0" w:line="240" w:lineRule="auto"/>
        <w:rPr>
          <w:rStyle w:val="Emphasis"/>
          <w:rFonts w:asciiTheme="minorHAnsi" w:hAnsiTheme="minorHAnsi" w:cstheme="minorHAnsi"/>
          <w:i w:val="0"/>
          <w:iCs/>
          <w:sz w:val="22"/>
          <w:szCs w:val="22"/>
        </w:rPr>
      </w:pPr>
      <w:r w:rsidRPr="00341142">
        <w:rPr>
          <w:rStyle w:val="Emphasis"/>
          <w:rFonts w:asciiTheme="minorHAnsi" w:hAnsiTheme="minorHAnsi" w:cstheme="minorHAnsi"/>
          <w:i w:val="0"/>
          <w:iCs/>
          <w:sz w:val="22"/>
          <w:szCs w:val="22"/>
        </w:rPr>
        <w:t xml:space="preserve">This table is </w:t>
      </w:r>
      <w:r w:rsidR="00462F61" w:rsidRPr="00341142">
        <w:rPr>
          <w:rStyle w:val="Emphasis"/>
          <w:rFonts w:asciiTheme="minorHAnsi" w:hAnsiTheme="minorHAnsi" w:cstheme="minorHAnsi"/>
          <w:i w:val="0"/>
          <w:iCs/>
          <w:sz w:val="22"/>
          <w:szCs w:val="22"/>
        </w:rPr>
        <w:t xml:space="preserve">intended </w:t>
      </w:r>
      <w:r w:rsidRPr="00341142">
        <w:rPr>
          <w:rStyle w:val="Emphasis"/>
          <w:rFonts w:asciiTheme="minorHAnsi" w:hAnsiTheme="minorHAnsi" w:cstheme="minorHAnsi"/>
          <w:i w:val="0"/>
          <w:iCs/>
          <w:sz w:val="22"/>
          <w:szCs w:val="22"/>
        </w:rPr>
        <w:t xml:space="preserve">for organizing and planning; NASIS records should be populated </w:t>
      </w:r>
      <w:r w:rsidR="00462F61" w:rsidRPr="00341142">
        <w:rPr>
          <w:rStyle w:val="Emphasis"/>
          <w:rFonts w:asciiTheme="minorHAnsi" w:hAnsiTheme="minorHAnsi" w:cstheme="minorHAnsi"/>
          <w:i w:val="0"/>
          <w:iCs/>
          <w:sz w:val="22"/>
          <w:szCs w:val="22"/>
        </w:rPr>
        <w:t xml:space="preserve">after </w:t>
      </w:r>
      <w:r w:rsidRPr="00341142">
        <w:rPr>
          <w:rStyle w:val="Emphasis"/>
          <w:rFonts w:asciiTheme="minorHAnsi" w:hAnsiTheme="minorHAnsi" w:cstheme="minorHAnsi"/>
          <w:i w:val="0"/>
          <w:iCs/>
          <w:sz w:val="22"/>
          <w:szCs w:val="22"/>
        </w:rPr>
        <w:t>sampling is completed.</w:t>
      </w:r>
      <w:r w:rsidR="00C3541E" w:rsidRPr="00C3541E">
        <w:rPr>
          <w:rFonts w:asciiTheme="minorHAnsi" w:hAnsiTheme="minorHAnsi" w:cstheme="minorHAnsi"/>
        </w:rPr>
        <w:t xml:space="preserve"> </w:t>
      </w:r>
      <w:r w:rsidR="00C3541E">
        <w:rPr>
          <w:rFonts w:asciiTheme="minorHAnsi" w:hAnsiTheme="minorHAnsi" w:cstheme="minorHAnsi"/>
        </w:rPr>
        <w:t>T</w:t>
      </w:r>
      <w:r w:rsidR="00C3541E" w:rsidRPr="005A1E20">
        <w:rPr>
          <w:rFonts w:asciiTheme="minorHAnsi" w:hAnsiTheme="minorHAnsi" w:cstheme="minorHAnsi"/>
        </w:rPr>
        <w:t>he location should be general, but GPS locations can be included if known. Specific locations will be entered into NASIS at the time of sampling.</w:t>
      </w:r>
    </w:p>
    <w:p w14:paraId="563D849D" w14:textId="77777777" w:rsidR="003A1EB7" w:rsidRPr="005A1E20" w:rsidRDefault="003A1EB7" w:rsidP="00695B5C">
      <w:pPr>
        <w:spacing w:after="0" w:line="240" w:lineRule="auto"/>
        <w:rPr>
          <w:rFonts w:asciiTheme="minorHAnsi" w:hAnsiTheme="minorHAnsi" w:cstheme="minorHAnsi"/>
          <w:b/>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60"/>
        <w:gridCol w:w="2250"/>
        <w:gridCol w:w="2340"/>
      </w:tblGrid>
      <w:tr w:rsidR="003A1EB7" w:rsidRPr="005A1E20" w14:paraId="621AAC2A" w14:textId="77777777" w:rsidTr="00341142">
        <w:trPr>
          <w:trHeight w:val="449"/>
        </w:trPr>
        <w:tc>
          <w:tcPr>
            <w:tcW w:w="1620" w:type="dxa"/>
            <w:shd w:val="clear" w:color="auto" w:fill="8DB3E2"/>
          </w:tcPr>
          <w:p w14:paraId="11155CF8"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Site (number)</w:t>
            </w:r>
          </w:p>
        </w:tc>
        <w:tc>
          <w:tcPr>
            <w:tcW w:w="3060" w:type="dxa"/>
            <w:shd w:val="clear" w:color="auto" w:fill="8DB3E2"/>
          </w:tcPr>
          <w:p w14:paraId="7B9C5914"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Location </w:t>
            </w:r>
          </w:p>
          <w:p w14:paraId="38123CF1"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(general proposed)</w:t>
            </w:r>
          </w:p>
        </w:tc>
        <w:tc>
          <w:tcPr>
            <w:tcW w:w="2250" w:type="dxa"/>
            <w:shd w:val="clear" w:color="auto" w:fill="8DB3E2"/>
          </w:tcPr>
          <w:p w14:paraId="2EB8B9F3"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Target soils present</w:t>
            </w:r>
          </w:p>
        </w:tc>
        <w:tc>
          <w:tcPr>
            <w:tcW w:w="2340" w:type="dxa"/>
            <w:shd w:val="clear" w:color="auto" w:fill="8DB3E2"/>
          </w:tcPr>
          <w:p w14:paraId="7FC2754B"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Target conditions present</w:t>
            </w:r>
          </w:p>
        </w:tc>
      </w:tr>
      <w:tr w:rsidR="003A1EB7" w:rsidRPr="005A1E20" w14:paraId="7E4DCBAA" w14:textId="77777777" w:rsidTr="00695B5C">
        <w:tc>
          <w:tcPr>
            <w:tcW w:w="1620" w:type="dxa"/>
            <w:shd w:val="clear" w:color="auto" w:fill="auto"/>
          </w:tcPr>
          <w:p w14:paraId="344BB31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3060" w:type="dxa"/>
            <w:shd w:val="clear" w:color="auto" w:fill="auto"/>
          </w:tcPr>
          <w:p w14:paraId="5721EEB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Co.; McD farm</w:t>
            </w:r>
          </w:p>
        </w:tc>
        <w:tc>
          <w:tcPr>
            <w:tcW w:w="2250" w:type="dxa"/>
            <w:shd w:val="clear" w:color="auto" w:fill="auto"/>
          </w:tcPr>
          <w:p w14:paraId="4BCFC44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2340" w:type="dxa"/>
            <w:shd w:val="clear" w:color="auto" w:fill="auto"/>
          </w:tcPr>
          <w:p w14:paraId="7CA919C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RP, SH</w:t>
            </w:r>
          </w:p>
        </w:tc>
      </w:tr>
      <w:tr w:rsidR="003A1EB7" w:rsidRPr="005A1E20" w14:paraId="1682AF8E" w14:textId="77777777" w:rsidTr="00695B5C">
        <w:tc>
          <w:tcPr>
            <w:tcW w:w="1620" w:type="dxa"/>
            <w:shd w:val="clear" w:color="auto" w:fill="auto"/>
          </w:tcPr>
          <w:p w14:paraId="098B2EC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3060" w:type="dxa"/>
            <w:shd w:val="clear" w:color="auto" w:fill="auto"/>
          </w:tcPr>
          <w:p w14:paraId="3B8E18B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Co.; Roger farm</w:t>
            </w:r>
          </w:p>
        </w:tc>
        <w:tc>
          <w:tcPr>
            <w:tcW w:w="2250" w:type="dxa"/>
            <w:shd w:val="clear" w:color="auto" w:fill="auto"/>
          </w:tcPr>
          <w:p w14:paraId="555682C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2340" w:type="dxa"/>
            <w:shd w:val="clear" w:color="auto" w:fill="auto"/>
          </w:tcPr>
          <w:p w14:paraId="72E356B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 NT</w:t>
            </w:r>
          </w:p>
        </w:tc>
      </w:tr>
      <w:tr w:rsidR="003A1EB7" w:rsidRPr="005A1E20" w14:paraId="7D9579EE" w14:textId="77777777" w:rsidTr="00695B5C">
        <w:tc>
          <w:tcPr>
            <w:tcW w:w="1620" w:type="dxa"/>
            <w:shd w:val="clear" w:color="auto" w:fill="auto"/>
          </w:tcPr>
          <w:p w14:paraId="2E95A4D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3060" w:type="dxa"/>
            <w:shd w:val="clear" w:color="auto" w:fill="auto"/>
          </w:tcPr>
          <w:p w14:paraId="3DE1A62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Co.; NE corner</w:t>
            </w:r>
          </w:p>
        </w:tc>
        <w:tc>
          <w:tcPr>
            <w:tcW w:w="2250" w:type="dxa"/>
            <w:shd w:val="clear" w:color="auto" w:fill="auto"/>
          </w:tcPr>
          <w:p w14:paraId="14B0A63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2340" w:type="dxa"/>
            <w:shd w:val="clear" w:color="auto" w:fill="auto"/>
          </w:tcPr>
          <w:p w14:paraId="57E4BF8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r>
      <w:tr w:rsidR="003A1EB7" w:rsidRPr="005A1E20" w14:paraId="0BCF632A" w14:textId="77777777" w:rsidTr="00695B5C">
        <w:tc>
          <w:tcPr>
            <w:tcW w:w="1620" w:type="dxa"/>
            <w:shd w:val="clear" w:color="auto" w:fill="auto"/>
          </w:tcPr>
          <w:p w14:paraId="6A73AD5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4</w:t>
            </w:r>
          </w:p>
        </w:tc>
        <w:tc>
          <w:tcPr>
            <w:tcW w:w="3060" w:type="dxa"/>
            <w:shd w:val="clear" w:color="auto" w:fill="auto"/>
          </w:tcPr>
          <w:p w14:paraId="72CF16E9"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Co.; McD north</w:t>
            </w:r>
          </w:p>
        </w:tc>
        <w:tc>
          <w:tcPr>
            <w:tcW w:w="2250" w:type="dxa"/>
            <w:shd w:val="clear" w:color="auto" w:fill="auto"/>
          </w:tcPr>
          <w:p w14:paraId="0DAEDD1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2340" w:type="dxa"/>
            <w:shd w:val="clear" w:color="auto" w:fill="auto"/>
          </w:tcPr>
          <w:p w14:paraId="086452F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 CT</w:t>
            </w:r>
          </w:p>
        </w:tc>
      </w:tr>
      <w:tr w:rsidR="003A1EB7" w:rsidRPr="005A1E20" w14:paraId="0E30BD21" w14:textId="77777777" w:rsidTr="00695B5C">
        <w:tc>
          <w:tcPr>
            <w:tcW w:w="1620" w:type="dxa"/>
            <w:shd w:val="clear" w:color="auto" w:fill="auto"/>
          </w:tcPr>
          <w:p w14:paraId="2E1BF3C9"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5</w:t>
            </w:r>
          </w:p>
        </w:tc>
        <w:tc>
          <w:tcPr>
            <w:tcW w:w="3060" w:type="dxa"/>
            <w:shd w:val="clear" w:color="auto" w:fill="auto"/>
          </w:tcPr>
          <w:p w14:paraId="0164425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Co.; SW</w:t>
            </w:r>
          </w:p>
        </w:tc>
        <w:tc>
          <w:tcPr>
            <w:tcW w:w="2250" w:type="dxa"/>
            <w:shd w:val="clear" w:color="auto" w:fill="auto"/>
          </w:tcPr>
          <w:p w14:paraId="7E51885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2340" w:type="dxa"/>
            <w:shd w:val="clear" w:color="auto" w:fill="auto"/>
          </w:tcPr>
          <w:p w14:paraId="18E7C30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CT</w:t>
            </w:r>
          </w:p>
        </w:tc>
      </w:tr>
      <w:tr w:rsidR="003A1EB7" w:rsidRPr="005A1E20" w14:paraId="5B38D698" w14:textId="77777777" w:rsidTr="00695B5C">
        <w:tc>
          <w:tcPr>
            <w:tcW w:w="1620" w:type="dxa"/>
            <w:shd w:val="clear" w:color="auto" w:fill="auto"/>
          </w:tcPr>
          <w:p w14:paraId="7ED4649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6</w:t>
            </w:r>
          </w:p>
        </w:tc>
        <w:tc>
          <w:tcPr>
            <w:tcW w:w="3060" w:type="dxa"/>
            <w:shd w:val="clear" w:color="auto" w:fill="auto"/>
          </w:tcPr>
          <w:p w14:paraId="3522F6C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Sheridan Co.; SW</w:t>
            </w:r>
          </w:p>
        </w:tc>
        <w:tc>
          <w:tcPr>
            <w:tcW w:w="2250" w:type="dxa"/>
            <w:shd w:val="clear" w:color="auto" w:fill="auto"/>
          </w:tcPr>
          <w:p w14:paraId="1961092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Keith</w:t>
            </w:r>
          </w:p>
        </w:tc>
        <w:tc>
          <w:tcPr>
            <w:tcW w:w="2340" w:type="dxa"/>
            <w:shd w:val="clear" w:color="auto" w:fill="auto"/>
          </w:tcPr>
          <w:p w14:paraId="3AA8079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CT</w:t>
            </w:r>
          </w:p>
        </w:tc>
      </w:tr>
    </w:tbl>
    <w:p w14:paraId="25D0D9CD" w14:textId="77777777" w:rsidR="003A1EB7" w:rsidRPr="005A1E20" w:rsidRDefault="003A1EB7" w:rsidP="00695B5C">
      <w:pPr>
        <w:spacing w:after="0" w:line="240" w:lineRule="auto"/>
        <w:rPr>
          <w:rFonts w:asciiTheme="minorHAnsi" w:hAnsiTheme="minorHAnsi" w:cstheme="minorHAnsi"/>
        </w:rPr>
      </w:pPr>
    </w:p>
    <w:p w14:paraId="34E01240" w14:textId="4AECCE7B" w:rsidR="003A1EB7" w:rsidRPr="0081392E" w:rsidRDefault="003A1EB7" w:rsidP="0081392E">
      <w:pPr>
        <w:pStyle w:val="NoSpacing"/>
        <w:rPr>
          <w:b/>
          <w:bCs/>
        </w:rPr>
      </w:pPr>
      <w:r w:rsidRPr="0081392E">
        <w:rPr>
          <w:b/>
          <w:bCs/>
        </w:rPr>
        <w:t xml:space="preserve">Plot and </w:t>
      </w:r>
      <w:r w:rsidR="00C3541E" w:rsidRPr="0081392E">
        <w:rPr>
          <w:b/>
          <w:bCs/>
        </w:rPr>
        <w:t>pedon replication</w:t>
      </w:r>
    </w:p>
    <w:p w14:paraId="1328F878" w14:textId="510762AE" w:rsidR="003A1EB7" w:rsidRPr="005A1E20" w:rsidRDefault="003A1EB7" w:rsidP="00695B5C">
      <w:pPr>
        <w:spacing w:after="0" w:line="240" w:lineRule="auto"/>
        <w:rPr>
          <w:rStyle w:val="Emphasis"/>
          <w:rFonts w:asciiTheme="minorHAnsi" w:hAnsiTheme="minorHAnsi" w:cstheme="minorHAnsi"/>
          <w:sz w:val="22"/>
          <w:szCs w:val="22"/>
        </w:rPr>
      </w:pPr>
      <w:r w:rsidRPr="00341142">
        <w:rPr>
          <w:rStyle w:val="Emphasis"/>
          <w:rFonts w:asciiTheme="minorHAnsi" w:hAnsiTheme="minorHAnsi" w:cstheme="minorHAnsi"/>
          <w:i w:val="0"/>
          <w:iCs/>
          <w:sz w:val="22"/>
          <w:szCs w:val="22"/>
        </w:rPr>
        <w:t xml:space="preserve">Within each site, vegetation and individual pedons are arranged in plots. Typically, there is one plot per site. Plots are identified by both the soil and condition and thus can be nested within sites. DSP </w:t>
      </w:r>
      <w:r w:rsidR="00C3541E">
        <w:rPr>
          <w:rStyle w:val="Emphasis"/>
          <w:rFonts w:asciiTheme="minorHAnsi" w:hAnsiTheme="minorHAnsi" w:cstheme="minorHAnsi"/>
          <w:i w:val="0"/>
          <w:iCs/>
          <w:sz w:val="22"/>
          <w:szCs w:val="22"/>
        </w:rPr>
        <w:t>p</w:t>
      </w:r>
      <w:r w:rsidRPr="00341142">
        <w:rPr>
          <w:rStyle w:val="Emphasis"/>
          <w:rFonts w:asciiTheme="minorHAnsi" w:hAnsiTheme="minorHAnsi" w:cstheme="minorHAnsi"/>
          <w:i w:val="0"/>
          <w:iCs/>
          <w:sz w:val="22"/>
          <w:szCs w:val="22"/>
        </w:rPr>
        <w:t xml:space="preserve">lot ID and </w:t>
      </w:r>
      <w:r w:rsidR="00C3541E">
        <w:rPr>
          <w:rStyle w:val="Emphasis"/>
          <w:rFonts w:asciiTheme="minorHAnsi" w:hAnsiTheme="minorHAnsi" w:cstheme="minorHAnsi"/>
          <w:i w:val="0"/>
          <w:iCs/>
          <w:sz w:val="22"/>
          <w:szCs w:val="22"/>
        </w:rPr>
        <w:t>p</w:t>
      </w:r>
      <w:r w:rsidRPr="00341142">
        <w:rPr>
          <w:rStyle w:val="Emphasis"/>
          <w:rFonts w:asciiTheme="minorHAnsi" w:hAnsiTheme="minorHAnsi" w:cstheme="minorHAnsi"/>
          <w:i w:val="0"/>
          <w:iCs/>
          <w:sz w:val="22"/>
          <w:szCs w:val="22"/>
        </w:rPr>
        <w:t xml:space="preserve">lot </w:t>
      </w:r>
      <w:r w:rsidR="00C3541E">
        <w:rPr>
          <w:rStyle w:val="Emphasis"/>
          <w:rFonts w:asciiTheme="minorHAnsi" w:hAnsiTheme="minorHAnsi" w:cstheme="minorHAnsi"/>
          <w:i w:val="0"/>
          <w:iCs/>
          <w:sz w:val="22"/>
          <w:szCs w:val="22"/>
        </w:rPr>
        <w:t>c</w:t>
      </w:r>
      <w:r w:rsidRPr="00341142">
        <w:rPr>
          <w:rStyle w:val="Emphasis"/>
          <w:rFonts w:asciiTheme="minorHAnsi" w:hAnsiTheme="minorHAnsi" w:cstheme="minorHAnsi"/>
          <w:i w:val="0"/>
          <w:iCs/>
          <w:sz w:val="22"/>
          <w:szCs w:val="22"/>
        </w:rPr>
        <w:t>onfiguration can be populated alongside the appropriate UserSiteID and UserPedonID. This population allows other users to query pedons by plot and plots by pedons. For further guidance, see the</w:t>
      </w:r>
      <w:r w:rsidRPr="005A1E20">
        <w:rPr>
          <w:rStyle w:val="Emphasis"/>
          <w:rFonts w:asciiTheme="minorHAnsi" w:hAnsiTheme="minorHAnsi" w:cstheme="minorHAnsi"/>
          <w:sz w:val="22"/>
          <w:szCs w:val="22"/>
        </w:rPr>
        <w:t xml:space="preserve"> </w:t>
      </w:r>
      <w:r w:rsidR="000B3F08" w:rsidRPr="005A1E20">
        <w:rPr>
          <w:rStyle w:val="Emphasis"/>
          <w:rFonts w:asciiTheme="minorHAnsi" w:hAnsiTheme="minorHAnsi" w:cstheme="minorHAnsi"/>
          <w:sz w:val="22"/>
          <w:szCs w:val="22"/>
        </w:rPr>
        <w:t xml:space="preserve">2021 </w:t>
      </w:r>
      <w:r w:rsidR="000B3F08">
        <w:rPr>
          <w:rStyle w:val="Emphasis"/>
          <w:rFonts w:asciiTheme="minorHAnsi" w:hAnsiTheme="minorHAnsi" w:cstheme="minorHAnsi"/>
          <w:sz w:val="22"/>
          <w:szCs w:val="22"/>
        </w:rPr>
        <w:t xml:space="preserve">DSP </w:t>
      </w:r>
      <w:r w:rsidR="000B3F08" w:rsidRPr="005A1E20">
        <w:rPr>
          <w:rStyle w:val="Emphasis"/>
          <w:rFonts w:asciiTheme="minorHAnsi" w:hAnsiTheme="minorHAnsi" w:cstheme="minorHAnsi"/>
          <w:sz w:val="22"/>
          <w:szCs w:val="22"/>
        </w:rPr>
        <w:t xml:space="preserve">Tier and NASIS </w:t>
      </w:r>
      <w:r w:rsidR="000B3F08">
        <w:rPr>
          <w:rStyle w:val="Emphasis"/>
          <w:rFonts w:asciiTheme="minorHAnsi" w:hAnsiTheme="minorHAnsi" w:cstheme="minorHAnsi"/>
          <w:sz w:val="22"/>
          <w:szCs w:val="22"/>
        </w:rPr>
        <w:t>Guide.xl</w:t>
      </w:r>
      <w:r w:rsidR="000E0F2E">
        <w:rPr>
          <w:rStyle w:val="Emphasis"/>
          <w:rFonts w:asciiTheme="minorHAnsi" w:hAnsiTheme="minorHAnsi" w:cstheme="minorHAnsi"/>
          <w:sz w:val="22"/>
          <w:szCs w:val="22"/>
        </w:rPr>
        <w:t>s</w:t>
      </w:r>
      <w:r w:rsidR="000B3F08">
        <w:rPr>
          <w:rStyle w:val="Emphasis"/>
          <w:rFonts w:asciiTheme="minorHAnsi" w:hAnsiTheme="minorHAnsi" w:cstheme="minorHAnsi"/>
          <w:sz w:val="22"/>
          <w:szCs w:val="22"/>
        </w:rPr>
        <w:t>x</w:t>
      </w:r>
      <w:r w:rsidR="000B3F08" w:rsidRPr="005A1E20">
        <w:rPr>
          <w:rStyle w:val="Emphasis"/>
          <w:rFonts w:asciiTheme="minorHAnsi" w:hAnsiTheme="minorHAnsi" w:cstheme="minorHAnsi"/>
          <w:sz w:val="22"/>
          <w:szCs w:val="22"/>
        </w:rPr>
        <w:t xml:space="preserve"> </w:t>
      </w:r>
      <w:r w:rsidRPr="00341142">
        <w:rPr>
          <w:rStyle w:val="Emphasis"/>
          <w:rFonts w:asciiTheme="minorHAnsi" w:hAnsiTheme="minorHAnsi" w:cstheme="minorHAnsi"/>
          <w:i w:val="0"/>
          <w:iCs/>
          <w:sz w:val="22"/>
          <w:szCs w:val="22"/>
        </w:rPr>
        <w:t xml:space="preserve">and </w:t>
      </w:r>
      <w:r w:rsidR="00693AEF" w:rsidRPr="00341142">
        <w:rPr>
          <w:rStyle w:val="Emphasis"/>
          <w:rFonts w:asciiTheme="minorHAnsi" w:hAnsiTheme="minorHAnsi" w:cstheme="minorHAnsi"/>
          <w:i w:val="0"/>
          <w:iCs/>
          <w:sz w:val="22"/>
          <w:szCs w:val="22"/>
        </w:rPr>
        <w:t>the</w:t>
      </w:r>
      <w:r w:rsidR="00693AEF">
        <w:rPr>
          <w:rStyle w:val="Emphasis"/>
          <w:rFonts w:asciiTheme="minorHAnsi" w:hAnsiTheme="minorHAnsi" w:cstheme="minorHAnsi"/>
          <w:sz w:val="22"/>
          <w:szCs w:val="22"/>
        </w:rPr>
        <w:t xml:space="preserve"> </w:t>
      </w:r>
      <w:r w:rsidRPr="00C37AFB">
        <w:rPr>
          <w:rStyle w:val="Emphasis"/>
          <w:rFonts w:asciiTheme="minorHAnsi" w:hAnsiTheme="minorHAnsi" w:cstheme="minorHAnsi"/>
          <w:sz w:val="22"/>
          <w:szCs w:val="22"/>
        </w:rPr>
        <w:t>2021</w:t>
      </w:r>
      <w:r w:rsidRPr="005A1E20">
        <w:rPr>
          <w:rStyle w:val="Emphasis"/>
          <w:rFonts w:asciiTheme="minorHAnsi" w:hAnsiTheme="minorHAnsi" w:cstheme="minorHAnsi"/>
          <w:sz w:val="22"/>
          <w:szCs w:val="22"/>
        </w:rPr>
        <w:t xml:space="preserve"> DSP </w:t>
      </w:r>
      <w:r w:rsidR="00693AEF">
        <w:rPr>
          <w:rStyle w:val="Emphasis"/>
          <w:rFonts w:asciiTheme="minorHAnsi" w:hAnsiTheme="minorHAnsi" w:cstheme="minorHAnsi"/>
          <w:sz w:val="22"/>
          <w:szCs w:val="22"/>
        </w:rPr>
        <w:t>guide</w:t>
      </w:r>
      <w:r w:rsidRPr="005A1E20">
        <w:rPr>
          <w:rStyle w:val="Emphasis"/>
          <w:rFonts w:asciiTheme="minorHAnsi" w:hAnsiTheme="minorHAnsi" w:cstheme="minorHAnsi"/>
          <w:sz w:val="22"/>
          <w:szCs w:val="22"/>
        </w:rPr>
        <w:t>.</w:t>
      </w:r>
    </w:p>
    <w:p w14:paraId="25D0D78E" w14:textId="77777777" w:rsidR="003A1EB7" w:rsidRPr="005A1E20" w:rsidRDefault="003A1EB7" w:rsidP="00695B5C">
      <w:pPr>
        <w:spacing w:after="0" w:line="240" w:lineRule="auto"/>
        <w:rPr>
          <w:rFonts w:asciiTheme="minorHAnsi" w:hAnsiTheme="minorHAnsi" w:cstheme="minorHAnsi"/>
          <w:i/>
        </w:rPr>
      </w:pPr>
    </w:p>
    <w:p w14:paraId="57EA32C2" w14:textId="77777777" w:rsidR="003A1EB7" w:rsidRPr="005A1E20" w:rsidRDefault="003A1EB7" w:rsidP="00695B5C">
      <w:pPr>
        <w:pStyle w:val="example"/>
        <w:rPr>
          <w:rFonts w:asciiTheme="minorHAnsi" w:hAnsiTheme="minorHAnsi" w:cstheme="minorHAnsi"/>
          <w:i w:val="0"/>
          <w:sz w:val="22"/>
          <w:szCs w:val="22"/>
        </w:rPr>
      </w:pPr>
      <w:r w:rsidRPr="005A1E20">
        <w:rPr>
          <w:rFonts w:asciiTheme="minorHAnsi" w:hAnsiTheme="minorHAnsi" w:cstheme="minorHAnsi"/>
          <w:sz w:val="22"/>
          <w:szCs w:val="22"/>
        </w:rPr>
        <w:t>Examples are given for multiple levels of replication across conditions for one project.</w:t>
      </w:r>
    </w:p>
    <w:p w14:paraId="4EAA23F4" w14:textId="77777777" w:rsidR="003A1EB7" w:rsidRPr="005A1E20" w:rsidRDefault="003A1EB7" w:rsidP="00695B5C">
      <w:pPr>
        <w:spacing w:after="0" w:line="240" w:lineRule="auto"/>
        <w:rPr>
          <w:rFonts w:asciiTheme="minorHAnsi" w:hAnsiTheme="minorHAnsi" w:cstheme="minorHAnsi"/>
          <w:i/>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1005"/>
        <w:gridCol w:w="1710"/>
        <w:gridCol w:w="1620"/>
        <w:gridCol w:w="1440"/>
        <w:gridCol w:w="2227"/>
      </w:tblGrid>
      <w:tr w:rsidR="003A1EB7" w:rsidRPr="005A1E20" w14:paraId="500CC86C" w14:textId="77777777" w:rsidTr="00341142">
        <w:tc>
          <w:tcPr>
            <w:tcW w:w="975" w:type="dxa"/>
            <w:shd w:val="clear" w:color="auto" w:fill="8DB3E2"/>
          </w:tcPr>
          <w:p w14:paraId="70321B8F" w14:textId="303127C6"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Site No</w:t>
            </w:r>
            <w:r w:rsidR="002B036D">
              <w:rPr>
                <w:rFonts w:asciiTheme="minorHAnsi" w:hAnsiTheme="minorHAnsi" w:cstheme="minorHAnsi"/>
                <w:b/>
              </w:rPr>
              <w:t>.</w:t>
            </w:r>
          </w:p>
        </w:tc>
        <w:tc>
          <w:tcPr>
            <w:tcW w:w="1005" w:type="dxa"/>
            <w:shd w:val="clear" w:color="auto" w:fill="8DB3E2"/>
          </w:tcPr>
          <w:p w14:paraId="4D582792"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Soil ID</w:t>
            </w:r>
          </w:p>
        </w:tc>
        <w:tc>
          <w:tcPr>
            <w:tcW w:w="1710" w:type="dxa"/>
            <w:shd w:val="clear" w:color="auto" w:fill="8DB3E2"/>
          </w:tcPr>
          <w:p w14:paraId="49F2F829" w14:textId="777777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Condition ID</w:t>
            </w:r>
          </w:p>
        </w:tc>
        <w:tc>
          <w:tcPr>
            <w:tcW w:w="1620" w:type="dxa"/>
            <w:shd w:val="clear" w:color="auto" w:fill="8DB3E2"/>
          </w:tcPr>
          <w:p w14:paraId="09271ADC" w14:textId="23617C0A"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DSP </w:t>
            </w:r>
            <w:r w:rsidR="002B036D">
              <w:rPr>
                <w:rFonts w:asciiTheme="minorHAnsi" w:hAnsiTheme="minorHAnsi" w:cstheme="minorHAnsi"/>
                <w:b/>
              </w:rPr>
              <w:t>p</w:t>
            </w:r>
            <w:r w:rsidRPr="005A1E20">
              <w:rPr>
                <w:rFonts w:asciiTheme="minorHAnsi" w:hAnsiTheme="minorHAnsi" w:cstheme="minorHAnsi"/>
                <w:b/>
              </w:rPr>
              <w:t>lot ID</w:t>
            </w:r>
          </w:p>
        </w:tc>
        <w:tc>
          <w:tcPr>
            <w:tcW w:w="1440" w:type="dxa"/>
            <w:shd w:val="clear" w:color="auto" w:fill="8DB3E2"/>
          </w:tcPr>
          <w:p w14:paraId="3C3E14DB" w14:textId="33C26C7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Pedon No</w:t>
            </w:r>
            <w:r w:rsidR="002B036D">
              <w:rPr>
                <w:rFonts w:asciiTheme="minorHAnsi" w:hAnsiTheme="minorHAnsi" w:cstheme="minorHAnsi"/>
                <w:b/>
              </w:rPr>
              <w:t>.</w:t>
            </w:r>
          </w:p>
        </w:tc>
        <w:tc>
          <w:tcPr>
            <w:tcW w:w="2227" w:type="dxa"/>
            <w:shd w:val="clear" w:color="auto" w:fill="8DB3E2"/>
          </w:tcPr>
          <w:p w14:paraId="34B2F278" w14:textId="4F606127" w:rsidR="003A1EB7" w:rsidRPr="005A1E20" w:rsidRDefault="003A1EB7" w:rsidP="00695B5C">
            <w:pPr>
              <w:spacing w:after="0" w:line="240" w:lineRule="auto"/>
              <w:rPr>
                <w:rFonts w:asciiTheme="minorHAnsi" w:hAnsiTheme="minorHAnsi" w:cstheme="minorHAnsi"/>
                <w:b/>
              </w:rPr>
            </w:pPr>
            <w:r w:rsidRPr="005A1E20">
              <w:rPr>
                <w:rFonts w:asciiTheme="minorHAnsi" w:hAnsiTheme="minorHAnsi" w:cstheme="minorHAnsi"/>
                <w:b/>
              </w:rPr>
              <w:t xml:space="preserve">User </w:t>
            </w:r>
            <w:r w:rsidR="002B036D">
              <w:rPr>
                <w:rFonts w:asciiTheme="minorHAnsi" w:hAnsiTheme="minorHAnsi" w:cstheme="minorHAnsi"/>
                <w:b/>
              </w:rPr>
              <w:t>p</w:t>
            </w:r>
            <w:r w:rsidRPr="005A1E20">
              <w:rPr>
                <w:rFonts w:asciiTheme="minorHAnsi" w:hAnsiTheme="minorHAnsi" w:cstheme="minorHAnsi"/>
                <w:b/>
              </w:rPr>
              <w:t>edon/</w:t>
            </w:r>
            <w:r w:rsidR="002B036D">
              <w:rPr>
                <w:rFonts w:asciiTheme="minorHAnsi" w:hAnsiTheme="minorHAnsi" w:cstheme="minorHAnsi"/>
                <w:b/>
              </w:rPr>
              <w:t>s</w:t>
            </w:r>
            <w:r w:rsidRPr="005A1E20">
              <w:rPr>
                <w:rFonts w:asciiTheme="minorHAnsi" w:hAnsiTheme="minorHAnsi" w:cstheme="minorHAnsi"/>
                <w:b/>
              </w:rPr>
              <w:t xml:space="preserve">ite ID </w:t>
            </w:r>
          </w:p>
        </w:tc>
      </w:tr>
      <w:tr w:rsidR="003A1EB7" w:rsidRPr="005A1E20" w14:paraId="07E8314A" w14:textId="77777777" w:rsidTr="00695B5C">
        <w:trPr>
          <w:trHeight w:val="197"/>
        </w:trPr>
        <w:tc>
          <w:tcPr>
            <w:tcW w:w="975" w:type="dxa"/>
            <w:shd w:val="clear" w:color="auto" w:fill="auto"/>
            <w:vAlign w:val="bottom"/>
          </w:tcPr>
          <w:p w14:paraId="1571C77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1005" w:type="dxa"/>
            <w:shd w:val="clear" w:color="auto" w:fill="auto"/>
            <w:vAlign w:val="bottom"/>
          </w:tcPr>
          <w:p w14:paraId="48FE70E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643E4919"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RP</w:t>
            </w:r>
          </w:p>
        </w:tc>
        <w:tc>
          <w:tcPr>
            <w:tcW w:w="1620" w:type="dxa"/>
            <w:shd w:val="clear" w:color="auto" w:fill="auto"/>
            <w:vAlign w:val="bottom"/>
          </w:tcPr>
          <w:p w14:paraId="44873599"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K-RP-1</w:t>
            </w:r>
          </w:p>
        </w:tc>
        <w:tc>
          <w:tcPr>
            <w:tcW w:w="1440" w:type="dxa"/>
            <w:shd w:val="clear" w:color="auto" w:fill="auto"/>
            <w:vAlign w:val="bottom"/>
          </w:tcPr>
          <w:p w14:paraId="12200F8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2227" w:type="dxa"/>
            <w:shd w:val="clear" w:color="auto" w:fill="auto"/>
            <w:vAlign w:val="bottom"/>
          </w:tcPr>
          <w:p w14:paraId="7300FC9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S2004WA027009</w:t>
            </w:r>
          </w:p>
        </w:tc>
      </w:tr>
      <w:tr w:rsidR="003A1EB7" w:rsidRPr="005A1E20" w14:paraId="22392150" w14:textId="77777777" w:rsidTr="00695B5C">
        <w:tc>
          <w:tcPr>
            <w:tcW w:w="975" w:type="dxa"/>
            <w:shd w:val="clear" w:color="auto" w:fill="auto"/>
            <w:vAlign w:val="bottom"/>
          </w:tcPr>
          <w:p w14:paraId="71B788F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1005" w:type="dxa"/>
            <w:shd w:val="clear" w:color="auto" w:fill="auto"/>
            <w:vAlign w:val="bottom"/>
          </w:tcPr>
          <w:p w14:paraId="290E8EE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2E8DE54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RP</w:t>
            </w:r>
          </w:p>
        </w:tc>
        <w:tc>
          <w:tcPr>
            <w:tcW w:w="1620" w:type="dxa"/>
            <w:shd w:val="clear" w:color="auto" w:fill="auto"/>
            <w:vAlign w:val="bottom"/>
          </w:tcPr>
          <w:p w14:paraId="14A0A93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K-RP-1</w:t>
            </w:r>
          </w:p>
        </w:tc>
        <w:tc>
          <w:tcPr>
            <w:tcW w:w="1440" w:type="dxa"/>
            <w:shd w:val="clear" w:color="auto" w:fill="auto"/>
            <w:vAlign w:val="bottom"/>
          </w:tcPr>
          <w:p w14:paraId="728831B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2227" w:type="dxa"/>
            <w:shd w:val="clear" w:color="auto" w:fill="auto"/>
            <w:vAlign w:val="bottom"/>
          </w:tcPr>
          <w:p w14:paraId="6DE9178B" w14:textId="158070D2" w:rsidR="003A1EB7" w:rsidRPr="002C4A9A" w:rsidRDefault="003A1EB7" w:rsidP="00695B5C">
            <w:pPr>
              <w:pStyle w:val="example"/>
              <w:rPr>
                <w:rFonts w:asciiTheme="minorHAnsi" w:hAnsiTheme="minorHAnsi" w:cstheme="minorHAnsi"/>
                <w:sz w:val="22"/>
                <w:szCs w:val="22"/>
                <w:highlight w:val="yellow"/>
              </w:rPr>
            </w:pPr>
            <w:r w:rsidRPr="002C4A9A">
              <w:rPr>
                <w:rFonts w:asciiTheme="minorHAnsi" w:hAnsiTheme="minorHAnsi" w:cstheme="minorHAnsi"/>
                <w:sz w:val="22"/>
                <w:szCs w:val="22"/>
                <w:highlight w:val="yellow"/>
              </w:rPr>
              <w:t>S2004WA027010</w:t>
            </w:r>
            <w:r w:rsidR="002C4A9A" w:rsidRPr="002C4A9A">
              <w:rPr>
                <w:rFonts w:asciiTheme="minorHAnsi" w:hAnsiTheme="minorHAnsi" w:cstheme="minorHAnsi"/>
                <w:sz w:val="22"/>
                <w:szCs w:val="22"/>
                <w:highlight w:val="yellow"/>
              </w:rPr>
              <w:t>A</w:t>
            </w:r>
          </w:p>
        </w:tc>
      </w:tr>
      <w:tr w:rsidR="003A1EB7" w:rsidRPr="005A1E20" w14:paraId="022C6303" w14:textId="77777777" w:rsidTr="00695B5C">
        <w:trPr>
          <w:trHeight w:val="170"/>
        </w:trPr>
        <w:tc>
          <w:tcPr>
            <w:tcW w:w="975" w:type="dxa"/>
            <w:shd w:val="clear" w:color="auto" w:fill="auto"/>
            <w:vAlign w:val="bottom"/>
          </w:tcPr>
          <w:p w14:paraId="04BFD09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1005" w:type="dxa"/>
            <w:shd w:val="clear" w:color="auto" w:fill="auto"/>
            <w:vAlign w:val="bottom"/>
          </w:tcPr>
          <w:p w14:paraId="4DB29C4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5822450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RP</w:t>
            </w:r>
          </w:p>
        </w:tc>
        <w:tc>
          <w:tcPr>
            <w:tcW w:w="1620" w:type="dxa"/>
            <w:shd w:val="clear" w:color="auto" w:fill="auto"/>
            <w:vAlign w:val="bottom"/>
          </w:tcPr>
          <w:p w14:paraId="35C00E3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K-RP-1</w:t>
            </w:r>
          </w:p>
        </w:tc>
        <w:tc>
          <w:tcPr>
            <w:tcW w:w="1440" w:type="dxa"/>
            <w:shd w:val="clear" w:color="auto" w:fill="auto"/>
            <w:vAlign w:val="bottom"/>
          </w:tcPr>
          <w:p w14:paraId="23ED3B0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2227" w:type="dxa"/>
            <w:shd w:val="clear" w:color="auto" w:fill="auto"/>
            <w:vAlign w:val="bottom"/>
          </w:tcPr>
          <w:p w14:paraId="5EFF45FA" w14:textId="7B74E3EE" w:rsidR="003A1EB7" w:rsidRPr="002C4A9A" w:rsidRDefault="003A1EB7" w:rsidP="00695B5C">
            <w:pPr>
              <w:pStyle w:val="example"/>
              <w:rPr>
                <w:rFonts w:asciiTheme="minorHAnsi" w:hAnsiTheme="minorHAnsi" w:cstheme="minorHAnsi"/>
                <w:sz w:val="22"/>
                <w:szCs w:val="22"/>
                <w:highlight w:val="yellow"/>
              </w:rPr>
            </w:pPr>
            <w:r w:rsidRPr="002C4A9A">
              <w:rPr>
                <w:rFonts w:asciiTheme="minorHAnsi" w:hAnsiTheme="minorHAnsi" w:cstheme="minorHAnsi"/>
                <w:sz w:val="22"/>
                <w:szCs w:val="22"/>
                <w:highlight w:val="yellow"/>
              </w:rPr>
              <w:t>S2004WA027011</w:t>
            </w:r>
            <w:r w:rsidR="002C4A9A" w:rsidRPr="002C4A9A">
              <w:rPr>
                <w:rFonts w:asciiTheme="minorHAnsi" w:hAnsiTheme="minorHAnsi" w:cstheme="minorHAnsi"/>
                <w:sz w:val="22"/>
                <w:szCs w:val="22"/>
                <w:highlight w:val="yellow"/>
              </w:rPr>
              <w:t>B</w:t>
            </w:r>
          </w:p>
        </w:tc>
      </w:tr>
      <w:tr w:rsidR="003A1EB7" w:rsidRPr="005A1E20" w14:paraId="5933C62A" w14:textId="77777777" w:rsidTr="00695B5C">
        <w:trPr>
          <w:trHeight w:val="512"/>
        </w:trPr>
        <w:tc>
          <w:tcPr>
            <w:tcW w:w="975" w:type="dxa"/>
            <w:shd w:val="clear" w:color="auto" w:fill="auto"/>
            <w:vAlign w:val="bottom"/>
          </w:tcPr>
          <w:p w14:paraId="7BDF1FB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1005" w:type="dxa"/>
            <w:shd w:val="clear" w:color="auto" w:fill="auto"/>
            <w:vAlign w:val="bottom"/>
          </w:tcPr>
          <w:p w14:paraId="39D1719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32FFE68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c>
          <w:tcPr>
            <w:tcW w:w="1620" w:type="dxa"/>
            <w:shd w:val="clear" w:color="auto" w:fill="auto"/>
            <w:vAlign w:val="bottom"/>
          </w:tcPr>
          <w:p w14:paraId="1E3CA59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K-SH-1</w:t>
            </w:r>
          </w:p>
        </w:tc>
        <w:tc>
          <w:tcPr>
            <w:tcW w:w="1440" w:type="dxa"/>
            <w:shd w:val="clear" w:color="auto" w:fill="auto"/>
            <w:vAlign w:val="bottom"/>
          </w:tcPr>
          <w:p w14:paraId="17AA2B3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2227" w:type="dxa"/>
            <w:shd w:val="clear" w:color="auto" w:fill="auto"/>
            <w:vAlign w:val="bottom"/>
          </w:tcPr>
          <w:p w14:paraId="764892C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S2004WA027012</w:t>
            </w:r>
          </w:p>
        </w:tc>
      </w:tr>
      <w:tr w:rsidR="003A1EB7" w:rsidRPr="005A1E20" w14:paraId="5D91E9E4" w14:textId="77777777" w:rsidTr="00695B5C">
        <w:tc>
          <w:tcPr>
            <w:tcW w:w="975" w:type="dxa"/>
            <w:shd w:val="clear" w:color="auto" w:fill="auto"/>
            <w:vAlign w:val="bottom"/>
          </w:tcPr>
          <w:p w14:paraId="32462C6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1005" w:type="dxa"/>
            <w:shd w:val="clear" w:color="auto" w:fill="auto"/>
            <w:vAlign w:val="bottom"/>
          </w:tcPr>
          <w:p w14:paraId="49230C0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6091CF8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c>
          <w:tcPr>
            <w:tcW w:w="1620" w:type="dxa"/>
            <w:shd w:val="clear" w:color="auto" w:fill="auto"/>
            <w:vAlign w:val="bottom"/>
          </w:tcPr>
          <w:p w14:paraId="54D4079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K-SH-1</w:t>
            </w:r>
          </w:p>
        </w:tc>
        <w:tc>
          <w:tcPr>
            <w:tcW w:w="1440" w:type="dxa"/>
            <w:shd w:val="clear" w:color="auto" w:fill="auto"/>
            <w:vAlign w:val="bottom"/>
          </w:tcPr>
          <w:p w14:paraId="65354FD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2227" w:type="dxa"/>
            <w:shd w:val="clear" w:color="auto" w:fill="auto"/>
            <w:vAlign w:val="bottom"/>
          </w:tcPr>
          <w:p w14:paraId="49445587" w14:textId="17F302EC"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S2004WA027013</w:t>
            </w:r>
            <w:r w:rsidR="0000017C">
              <w:rPr>
                <w:rFonts w:asciiTheme="minorHAnsi" w:hAnsiTheme="minorHAnsi" w:cstheme="minorHAnsi"/>
                <w:sz w:val="22"/>
                <w:szCs w:val="22"/>
              </w:rPr>
              <w:t>A</w:t>
            </w:r>
          </w:p>
        </w:tc>
      </w:tr>
      <w:tr w:rsidR="003A1EB7" w:rsidRPr="005A1E20" w14:paraId="33162C77" w14:textId="77777777" w:rsidTr="00695B5C">
        <w:tc>
          <w:tcPr>
            <w:tcW w:w="975" w:type="dxa"/>
            <w:shd w:val="clear" w:color="auto" w:fill="auto"/>
            <w:vAlign w:val="bottom"/>
          </w:tcPr>
          <w:p w14:paraId="41C6C57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1005" w:type="dxa"/>
            <w:shd w:val="clear" w:color="auto" w:fill="auto"/>
            <w:vAlign w:val="bottom"/>
          </w:tcPr>
          <w:p w14:paraId="019246D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63B3789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c>
          <w:tcPr>
            <w:tcW w:w="1620" w:type="dxa"/>
            <w:shd w:val="clear" w:color="auto" w:fill="auto"/>
            <w:vAlign w:val="bottom"/>
          </w:tcPr>
          <w:p w14:paraId="77255F2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K-SH-1</w:t>
            </w:r>
          </w:p>
        </w:tc>
        <w:tc>
          <w:tcPr>
            <w:tcW w:w="1440" w:type="dxa"/>
            <w:shd w:val="clear" w:color="auto" w:fill="auto"/>
            <w:vAlign w:val="bottom"/>
          </w:tcPr>
          <w:p w14:paraId="6FC0C9A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2227" w:type="dxa"/>
            <w:shd w:val="clear" w:color="auto" w:fill="auto"/>
            <w:vAlign w:val="bottom"/>
          </w:tcPr>
          <w:p w14:paraId="52055EE4" w14:textId="60C3C73D"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S2004WA027014</w:t>
            </w:r>
            <w:r w:rsidR="0000017C">
              <w:rPr>
                <w:rFonts w:asciiTheme="minorHAnsi" w:hAnsiTheme="minorHAnsi" w:cstheme="minorHAnsi"/>
                <w:sz w:val="22"/>
                <w:szCs w:val="22"/>
              </w:rPr>
              <w:t>B</w:t>
            </w:r>
          </w:p>
        </w:tc>
      </w:tr>
      <w:tr w:rsidR="003A1EB7" w:rsidRPr="005A1E20" w14:paraId="2A857FF5" w14:textId="77777777" w:rsidTr="00695B5C">
        <w:trPr>
          <w:trHeight w:val="494"/>
        </w:trPr>
        <w:tc>
          <w:tcPr>
            <w:tcW w:w="975" w:type="dxa"/>
            <w:shd w:val="clear" w:color="auto" w:fill="auto"/>
            <w:vAlign w:val="bottom"/>
          </w:tcPr>
          <w:p w14:paraId="74B4B0B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1005" w:type="dxa"/>
            <w:shd w:val="clear" w:color="auto" w:fill="auto"/>
            <w:vAlign w:val="bottom"/>
          </w:tcPr>
          <w:p w14:paraId="52EB398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250A2DE2"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c>
          <w:tcPr>
            <w:tcW w:w="1620" w:type="dxa"/>
            <w:shd w:val="clear" w:color="auto" w:fill="auto"/>
            <w:vAlign w:val="bottom"/>
          </w:tcPr>
          <w:p w14:paraId="128F020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K-SH-2</w:t>
            </w:r>
          </w:p>
        </w:tc>
        <w:tc>
          <w:tcPr>
            <w:tcW w:w="1440" w:type="dxa"/>
            <w:shd w:val="clear" w:color="auto" w:fill="auto"/>
            <w:vAlign w:val="bottom"/>
          </w:tcPr>
          <w:p w14:paraId="134DB8F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2227" w:type="dxa"/>
            <w:shd w:val="clear" w:color="auto" w:fill="auto"/>
            <w:vAlign w:val="bottom"/>
          </w:tcPr>
          <w:p w14:paraId="27BD76D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S2004WA027015</w:t>
            </w:r>
          </w:p>
        </w:tc>
      </w:tr>
      <w:tr w:rsidR="003A1EB7" w:rsidRPr="005A1E20" w14:paraId="2393D08A" w14:textId="77777777" w:rsidTr="00695B5C">
        <w:trPr>
          <w:trHeight w:val="287"/>
        </w:trPr>
        <w:tc>
          <w:tcPr>
            <w:tcW w:w="975" w:type="dxa"/>
            <w:shd w:val="clear" w:color="auto" w:fill="auto"/>
            <w:vAlign w:val="bottom"/>
          </w:tcPr>
          <w:p w14:paraId="5E8AB00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1005" w:type="dxa"/>
            <w:shd w:val="clear" w:color="auto" w:fill="auto"/>
            <w:vAlign w:val="bottom"/>
          </w:tcPr>
          <w:p w14:paraId="098F9DB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65A3210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c>
          <w:tcPr>
            <w:tcW w:w="1620" w:type="dxa"/>
            <w:shd w:val="clear" w:color="auto" w:fill="auto"/>
            <w:vAlign w:val="bottom"/>
          </w:tcPr>
          <w:p w14:paraId="3E37847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K-SH-2</w:t>
            </w:r>
          </w:p>
        </w:tc>
        <w:tc>
          <w:tcPr>
            <w:tcW w:w="1440" w:type="dxa"/>
            <w:shd w:val="clear" w:color="auto" w:fill="auto"/>
            <w:vAlign w:val="bottom"/>
          </w:tcPr>
          <w:p w14:paraId="72E2223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2227" w:type="dxa"/>
            <w:shd w:val="clear" w:color="auto" w:fill="auto"/>
            <w:vAlign w:val="bottom"/>
          </w:tcPr>
          <w:p w14:paraId="6847BFBE" w14:textId="51BF5AA5"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S2004WA027016</w:t>
            </w:r>
            <w:r w:rsidR="0000017C">
              <w:rPr>
                <w:rFonts w:asciiTheme="minorHAnsi" w:hAnsiTheme="minorHAnsi" w:cstheme="minorHAnsi"/>
                <w:sz w:val="22"/>
                <w:szCs w:val="22"/>
              </w:rPr>
              <w:t>A</w:t>
            </w:r>
          </w:p>
        </w:tc>
      </w:tr>
      <w:tr w:rsidR="003A1EB7" w:rsidRPr="005A1E20" w14:paraId="161A9B88" w14:textId="77777777" w:rsidTr="00695B5C">
        <w:trPr>
          <w:trHeight w:val="260"/>
        </w:trPr>
        <w:tc>
          <w:tcPr>
            <w:tcW w:w="975" w:type="dxa"/>
            <w:shd w:val="clear" w:color="auto" w:fill="auto"/>
            <w:vAlign w:val="bottom"/>
          </w:tcPr>
          <w:p w14:paraId="78B402E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1005" w:type="dxa"/>
            <w:shd w:val="clear" w:color="auto" w:fill="auto"/>
            <w:vAlign w:val="bottom"/>
          </w:tcPr>
          <w:p w14:paraId="2CE0C179"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456AF92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SH</w:t>
            </w:r>
          </w:p>
        </w:tc>
        <w:tc>
          <w:tcPr>
            <w:tcW w:w="1620" w:type="dxa"/>
            <w:shd w:val="clear" w:color="auto" w:fill="auto"/>
            <w:vAlign w:val="bottom"/>
          </w:tcPr>
          <w:p w14:paraId="33E6125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K-SH-2</w:t>
            </w:r>
          </w:p>
        </w:tc>
        <w:tc>
          <w:tcPr>
            <w:tcW w:w="1440" w:type="dxa"/>
            <w:shd w:val="clear" w:color="auto" w:fill="auto"/>
            <w:vAlign w:val="bottom"/>
          </w:tcPr>
          <w:p w14:paraId="1C5B133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2227" w:type="dxa"/>
            <w:shd w:val="clear" w:color="auto" w:fill="auto"/>
            <w:vAlign w:val="bottom"/>
          </w:tcPr>
          <w:p w14:paraId="6CFBE204" w14:textId="35054841"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S2004WA027017</w:t>
            </w:r>
            <w:r w:rsidR="0000017C">
              <w:rPr>
                <w:rFonts w:asciiTheme="minorHAnsi" w:hAnsiTheme="minorHAnsi" w:cstheme="minorHAnsi"/>
                <w:sz w:val="22"/>
                <w:szCs w:val="22"/>
              </w:rPr>
              <w:t>B</w:t>
            </w:r>
          </w:p>
        </w:tc>
      </w:tr>
      <w:tr w:rsidR="003A1EB7" w:rsidRPr="005A1E20" w14:paraId="34EF011A" w14:textId="77777777" w:rsidTr="00695B5C">
        <w:trPr>
          <w:trHeight w:val="440"/>
        </w:trPr>
        <w:tc>
          <w:tcPr>
            <w:tcW w:w="975" w:type="dxa"/>
            <w:shd w:val="clear" w:color="auto" w:fill="auto"/>
            <w:vAlign w:val="bottom"/>
          </w:tcPr>
          <w:p w14:paraId="15CD6F6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1005" w:type="dxa"/>
            <w:shd w:val="clear" w:color="auto" w:fill="auto"/>
            <w:vAlign w:val="bottom"/>
          </w:tcPr>
          <w:p w14:paraId="053852D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5CCF867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2066FE3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K-NT-2</w:t>
            </w:r>
          </w:p>
        </w:tc>
        <w:tc>
          <w:tcPr>
            <w:tcW w:w="1440" w:type="dxa"/>
            <w:shd w:val="clear" w:color="auto" w:fill="auto"/>
            <w:vAlign w:val="bottom"/>
          </w:tcPr>
          <w:p w14:paraId="2A34570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2227" w:type="dxa"/>
            <w:shd w:val="clear" w:color="auto" w:fill="auto"/>
            <w:vAlign w:val="bottom"/>
          </w:tcPr>
          <w:p w14:paraId="34FBA4D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S2004WA027018</w:t>
            </w:r>
          </w:p>
        </w:tc>
      </w:tr>
      <w:tr w:rsidR="003A1EB7" w:rsidRPr="005A1E20" w14:paraId="5218696E" w14:textId="77777777" w:rsidTr="00695B5C">
        <w:tc>
          <w:tcPr>
            <w:tcW w:w="975" w:type="dxa"/>
            <w:shd w:val="clear" w:color="auto" w:fill="auto"/>
            <w:vAlign w:val="bottom"/>
          </w:tcPr>
          <w:p w14:paraId="500A231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1005" w:type="dxa"/>
            <w:shd w:val="clear" w:color="auto" w:fill="auto"/>
            <w:vAlign w:val="bottom"/>
          </w:tcPr>
          <w:p w14:paraId="2FF1826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5F254B3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34C4537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K-NT-2</w:t>
            </w:r>
          </w:p>
        </w:tc>
        <w:tc>
          <w:tcPr>
            <w:tcW w:w="1440" w:type="dxa"/>
            <w:shd w:val="clear" w:color="auto" w:fill="auto"/>
            <w:vAlign w:val="bottom"/>
          </w:tcPr>
          <w:p w14:paraId="6AC353D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2227" w:type="dxa"/>
            <w:shd w:val="clear" w:color="auto" w:fill="auto"/>
            <w:vAlign w:val="bottom"/>
          </w:tcPr>
          <w:p w14:paraId="62758912" w14:textId="26B1B710"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S2004WA027019</w:t>
            </w:r>
            <w:r w:rsidR="0000017C">
              <w:rPr>
                <w:rFonts w:asciiTheme="minorHAnsi" w:hAnsiTheme="minorHAnsi" w:cstheme="minorHAnsi"/>
                <w:sz w:val="22"/>
                <w:szCs w:val="22"/>
              </w:rPr>
              <w:t>A</w:t>
            </w:r>
          </w:p>
        </w:tc>
      </w:tr>
      <w:tr w:rsidR="003A1EB7" w:rsidRPr="005A1E20" w14:paraId="6F339DD4" w14:textId="77777777" w:rsidTr="00695B5C">
        <w:tc>
          <w:tcPr>
            <w:tcW w:w="975" w:type="dxa"/>
            <w:shd w:val="clear" w:color="auto" w:fill="auto"/>
            <w:vAlign w:val="bottom"/>
          </w:tcPr>
          <w:p w14:paraId="0D917E6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lastRenderedPageBreak/>
              <w:t>2</w:t>
            </w:r>
          </w:p>
        </w:tc>
        <w:tc>
          <w:tcPr>
            <w:tcW w:w="1005" w:type="dxa"/>
            <w:shd w:val="clear" w:color="auto" w:fill="auto"/>
            <w:vAlign w:val="bottom"/>
          </w:tcPr>
          <w:p w14:paraId="21AAD5F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31DE2B9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333AD35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K-NT-2</w:t>
            </w:r>
          </w:p>
        </w:tc>
        <w:tc>
          <w:tcPr>
            <w:tcW w:w="1440" w:type="dxa"/>
            <w:shd w:val="clear" w:color="auto" w:fill="auto"/>
            <w:vAlign w:val="bottom"/>
          </w:tcPr>
          <w:p w14:paraId="72CA6CC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2227" w:type="dxa"/>
            <w:shd w:val="clear" w:color="auto" w:fill="auto"/>
            <w:vAlign w:val="bottom"/>
          </w:tcPr>
          <w:p w14:paraId="5ABBBC4C" w14:textId="0AC8A54D"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S2004WA027020</w:t>
            </w:r>
            <w:r w:rsidR="0000017C">
              <w:rPr>
                <w:rFonts w:asciiTheme="minorHAnsi" w:hAnsiTheme="minorHAnsi" w:cstheme="minorHAnsi"/>
                <w:sz w:val="22"/>
                <w:szCs w:val="22"/>
              </w:rPr>
              <w:t>B</w:t>
            </w:r>
          </w:p>
        </w:tc>
      </w:tr>
      <w:tr w:rsidR="003A1EB7" w:rsidRPr="005A1E20" w14:paraId="44CF9BA1" w14:textId="77777777" w:rsidTr="00695B5C">
        <w:trPr>
          <w:trHeight w:val="404"/>
        </w:trPr>
        <w:tc>
          <w:tcPr>
            <w:tcW w:w="975" w:type="dxa"/>
            <w:shd w:val="clear" w:color="auto" w:fill="auto"/>
            <w:vAlign w:val="bottom"/>
          </w:tcPr>
          <w:p w14:paraId="2A3AAF46"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1005" w:type="dxa"/>
            <w:shd w:val="clear" w:color="auto" w:fill="auto"/>
            <w:vAlign w:val="bottom"/>
          </w:tcPr>
          <w:p w14:paraId="2862E19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7474B9B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3D0672BC"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K-NT-3</w:t>
            </w:r>
          </w:p>
        </w:tc>
        <w:tc>
          <w:tcPr>
            <w:tcW w:w="1440" w:type="dxa"/>
            <w:shd w:val="clear" w:color="auto" w:fill="auto"/>
            <w:vAlign w:val="bottom"/>
          </w:tcPr>
          <w:p w14:paraId="3B6C5F8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2227" w:type="dxa"/>
            <w:shd w:val="clear" w:color="auto" w:fill="auto"/>
            <w:vAlign w:val="bottom"/>
          </w:tcPr>
          <w:p w14:paraId="47989D19"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S2004WA027021</w:t>
            </w:r>
          </w:p>
        </w:tc>
      </w:tr>
      <w:tr w:rsidR="003A1EB7" w:rsidRPr="005A1E20" w14:paraId="396F4377" w14:textId="77777777" w:rsidTr="00695B5C">
        <w:tc>
          <w:tcPr>
            <w:tcW w:w="975" w:type="dxa"/>
            <w:shd w:val="clear" w:color="auto" w:fill="auto"/>
            <w:vAlign w:val="bottom"/>
          </w:tcPr>
          <w:p w14:paraId="6B92374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1005" w:type="dxa"/>
            <w:shd w:val="clear" w:color="auto" w:fill="auto"/>
            <w:vAlign w:val="bottom"/>
          </w:tcPr>
          <w:p w14:paraId="635F2C5A"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5535744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7EB9A93E"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K-NT-3</w:t>
            </w:r>
          </w:p>
        </w:tc>
        <w:tc>
          <w:tcPr>
            <w:tcW w:w="1440" w:type="dxa"/>
            <w:shd w:val="clear" w:color="auto" w:fill="auto"/>
            <w:vAlign w:val="bottom"/>
          </w:tcPr>
          <w:p w14:paraId="339EA23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2227" w:type="dxa"/>
            <w:shd w:val="clear" w:color="auto" w:fill="auto"/>
            <w:vAlign w:val="bottom"/>
          </w:tcPr>
          <w:p w14:paraId="67C2DB98" w14:textId="4E7A2F32"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S2004WA027022</w:t>
            </w:r>
            <w:r w:rsidR="0000017C">
              <w:rPr>
                <w:rFonts w:asciiTheme="minorHAnsi" w:hAnsiTheme="minorHAnsi" w:cstheme="minorHAnsi"/>
                <w:sz w:val="22"/>
                <w:szCs w:val="22"/>
              </w:rPr>
              <w:t>A</w:t>
            </w:r>
          </w:p>
        </w:tc>
      </w:tr>
      <w:tr w:rsidR="003A1EB7" w:rsidRPr="005A1E20" w14:paraId="1BCC8681" w14:textId="77777777" w:rsidTr="00695B5C">
        <w:tc>
          <w:tcPr>
            <w:tcW w:w="975" w:type="dxa"/>
            <w:shd w:val="clear" w:color="auto" w:fill="auto"/>
            <w:vAlign w:val="bottom"/>
          </w:tcPr>
          <w:p w14:paraId="7C7BFF9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1005" w:type="dxa"/>
            <w:shd w:val="clear" w:color="auto" w:fill="auto"/>
            <w:vAlign w:val="bottom"/>
          </w:tcPr>
          <w:p w14:paraId="3C0A7D5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7977086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668A7883"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K-NT-3</w:t>
            </w:r>
          </w:p>
        </w:tc>
        <w:tc>
          <w:tcPr>
            <w:tcW w:w="1440" w:type="dxa"/>
            <w:shd w:val="clear" w:color="auto" w:fill="auto"/>
            <w:vAlign w:val="bottom"/>
          </w:tcPr>
          <w:p w14:paraId="693E27CF"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2227" w:type="dxa"/>
            <w:shd w:val="clear" w:color="auto" w:fill="auto"/>
            <w:vAlign w:val="bottom"/>
          </w:tcPr>
          <w:p w14:paraId="108A1176" w14:textId="40718228"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S2004WA027023</w:t>
            </w:r>
            <w:r w:rsidR="0000017C">
              <w:rPr>
                <w:rFonts w:asciiTheme="minorHAnsi" w:hAnsiTheme="minorHAnsi" w:cstheme="minorHAnsi"/>
                <w:sz w:val="22"/>
                <w:szCs w:val="22"/>
              </w:rPr>
              <w:t>B</w:t>
            </w:r>
          </w:p>
        </w:tc>
      </w:tr>
      <w:tr w:rsidR="003A1EB7" w:rsidRPr="005A1E20" w14:paraId="5B00CC96" w14:textId="77777777" w:rsidTr="00695B5C">
        <w:trPr>
          <w:trHeight w:val="413"/>
        </w:trPr>
        <w:tc>
          <w:tcPr>
            <w:tcW w:w="975" w:type="dxa"/>
            <w:shd w:val="clear" w:color="auto" w:fill="auto"/>
            <w:vAlign w:val="bottom"/>
          </w:tcPr>
          <w:p w14:paraId="1050C3E7" w14:textId="612211D5" w:rsidR="003A1EB7" w:rsidRPr="005A1E20" w:rsidRDefault="00E34B57" w:rsidP="00695B5C">
            <w:pPr>
              <w:pStyle w:val="example"/>
              <w:rPr>
                <w:rFonts w:asciiTheme="minorHAnsi" w:hAnsiTheme="minorHAnsi" w:cstheme="minorHAnsi"/>
                <w:sz w:val="22"/>
                <w:szCs w:val="22"/>
              </w:rPr>
            </w:pPr>
            <w:r>
              <w:rPr>
                <w:rFonts w:asciiTheme="minorHAnsi" w:hAnsiTheme="minorHAnsi" w:cstheme="minorHAnsi"/>
                <w:sz w:val="22"/>
                <w:szCs w:val="22"/>
              </w:rPr>
              <w:t>3</w:t>
            </w:r>
          </w:p>
        </w:tc>
        <w:tc>
          <w:tcPr>
            <w:tcW w:w="1005" w:type="dxa"/>
            <w:shd w:val="clear" w:color="auto" w:fill="auto"/>
            <w:vAlign w:val="bottom"/>
          </w:tcPr>
          <w:p w14:paraId="057841E0"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7183D06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68DE77FF" w14:textId="1D1203EC"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r w:rsidR="00E34B57">
              <w:rPr>
                <w:rFonts w:asciiTheme="minorHAnsi" w:hAnsiTheme="minorHAnsi" w:cstheme="minorHAnsi"/>
                <w:sz w:val="22"/>
                <w:szCs w:val="22"/>
              </w:rPr>
              <w:t>SH</w:t>
            </w:r>
            <w:r w:rsidRPr="005A1E20">
              <w:rPr>
                <w:rFonts w:asciiTheme="minorHAnsi" w:hAnsiTheme="minorHAnsi" w:cstheme="minorHAnsi"/>
                <w:sz w:val="22"/>
                <w:szCs w:val="22"/>
              </w:rPr>
              <w:t>-</w:t>
            </w:r>
            <w:r w:rsidR="00E34B57">
              <w:rPr>
                <w:rFonts w:asciiTheme="minorHAnsi" w:hAnsiTheme="minorHAnsi" w:cstheme="minorHAnsi"/>
                <w:sz w:val="22"/>
                <w:szCs w:val="22"/>
              </w:rPr>
              <w:t>3</w:t>
            </w:r>
          </w:p>
        </w:tc>
        <w:tc>
          <w:tcPr>
            <w:tcW w:w="1440" w:type="dxa"/>
            <w:shd w:val="clear" w:color="auto" w:fill="auto"/>
            <w:vAlign w:val="bottom"/>
          </w:tcPr>
          <w:p w14:paraId="39AE7297"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1</w:t>
            </w:r>
          </w:p>
        </w:tc>
        <w:tc>
          <w:tcPr>
            <w:tcW w:w="2227" w:type="dxa"/>
            <w:shd w:val="clear" w:color="auto" w:fill="auto"/>
            <w:vAlign w:val="bottom"/>
          </w:tcPr>
          <w:p w14:paraId="746ED57B"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S2004WA027024</w:t>
            </w:r>
          </w:p>
        </w:tc>
      </w:tr>
      <w:tr w:rsidR="003A1EB7" w:rsidRPr="005A1E20" w14:paraId="75579FC4" w14:textId="77777777" w:rsidTr="00695B5C">
        <w:trPr>
          <w:trHeight w:val="287"/>
        </w:trPr>
        <w:tc>
          <w:tcPr>
            <w:tcW w:w="975" w:type="dxa"/>
            <w:shd w:val="clear" w:color="auto" w:fill="auto"/>
            <w:vAlign w:val="bottom"/>
          </w:tcPr>
          <w:p w14:paraId="48B58EE7" w14:textId="39281CEA" w:rsidR="003A1EB7" w:rsidRPr="005A1E20" w:rsidRDefault="00E34B57" w:rsidP="00695B5C">
            <w:pPr>
              <w:pStyle w:val="example"/>
              <w:rPr>
                <w:rFonts w:asciiTheme="minorHAnsi" w:hAnsiTheme="minorHAnsi" w:cstheme="minorHAnsi"/>
                <w:sz w:val="22"/>
                <w:szCs w:val="22"/>
              </w:rPr>
            </w:pPr>
            <w:r>
              <w:rPr>
                <w:rFonts w:asciiTheme="minorHAnsi" w:hAnsiTheme="minorHAnsi" w:cstheme="minorHAnsi"/>
                <w:sz w:val="22"/>
                <w:szCs w:val="22"/>
              </w:rPr>
              <w:t>3</w:t>
            </w:r>
          </w:p>
        </w:tc>
        <w:tc>
          <w:tcPr>
            <w:tcW w:w="1005" w:type="dxa"/>
            <w:shd w:val="clear" w:color="auto" w:fill="auto"/>
            <w:vAlign w:val="bottom"/>
          </w:tcPr>
          <w:p w14:paraId="783809C8"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18DC440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5529A810" w14:textId="57D54551"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r w:rsidR="00E34B57">
              <w:rPr>
                <w:rFonts w:asciiTheme="minorHAnsi" w:hAnsiTheme="minorHAnsi" w:cstheme="minorHAnsi"/>
                <w:sz w:val="22"/>
                <w:szCs w:val="22"/>
              </w:rPr>
              <w:t>SH</w:t>
            </w:r>
            <w:r w:rsidRPr="005A1E20">
              <w:rPr>
                <w:rFonts w:asciiTheme="minorHAnsi" w:hAnsiTheme="minorHAnsi" w:cstheme="minorHAnsi"/>
                <w:sz w:val="22"/>
                <w:szCs w:val="22"/>
              </w:rPr>
              <w:t>-</w:t>
            </w:r>
            <w:r w:rsidR="00E34B57">
              <w:rPr>
                <w:rFonts w:asciiTheme="minorHAnsi" w:hAnsiTheme="minorHAnsi" w:cstheme="minorHAnsi"/>
                <w:sz w:val="22"/>
                <w:szCs w:val="22"/>
              </w:rPr>
              <w:t>3</w:t>
            </w:r>
          </w:p>
        </w:tc>
        <w:tc>
          <w:tcPr>
            <w:tcW w:w="1440" w:type="dxa"/>
            <w:shd w:val="clear" w:color="auto" w:fill="auto"/>
            <w:vAlign w:val="bottom"/>
          </w:tcPr>
          <w:p w14:paraId="3A215584"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2</w:t>
            </w:r>
          </w:p>
        </w:tc>
        <w:tc>
          <w:tcPr>
            <w:tcW w:w="2227" w:type="dxa"/>
            <w:shd w:val="clear" w:color="auto" w:fill="auto"/>
            <w:vAlign w:val="bottom"/>
          </w:tcPr>
          <w:p w14:paraId="2BDA6B6B" w14:textId="5D9B0F12"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S2004WA027025</w:t>
            </w:r>
            <w:r w:rsidR="0000017C">
              <w:rPr>
                <w:rFonts w:asciiTheme="minorHAnsi" w:hAnsiTheme="minorHAnsi" w:cstheme="minorHAnsi"/>
                <w:sz w:val="22"/>
                <w:szCs w:val="22"/>
              </w:rPr>
              <w:t>A</w:t>
            </w:r>
          </w:p>
        </w:tc>
      </w:tr>
      <w:tr w:rsidR="003A1EB7" w:rsidRPr="005A1E20" w14:paraId="05938014" w14:textId="77777777" w:rsidTr="00695B5C">
        <w:trPr>
          <w:trHeight w:val="314"/>
        </w:trPr>
        <w:tc>
          <w:tcPr>
            <w:tcW w:w="975" w:type="dxa"/>
            <w:shd w:val="clear" w:color="auto" w:fill="auto"/>
            <w:vAlign w:val="bottom"/>
          </w:tcPr>
          <w:p w14:paraId="3D990F60" w14:textId="761CFB4C" w:rsidR="003A1EB7" w:rsidRPr="005A1E20" w:rsidRDefault="00E34B57" w:rsidP="00695B5C">
            <w:pPr>
              <w:pStyle w:val="example"/>
              <w:rPr>
                <w:rFonts w:asciiTheme="minorHAnsi" w:hAnsiTheme="minorHAnsi" w:cstheme="minorHAnsi"/>
                <w:sz w:val="22"/>
                <w:szCs w:val="22"/>
              </w:rPr>
            </w:pPr>
            <w:r>
              <w:rPr>
                <w:rFonts w:asciiTheme="minorHAnsi" w:hAnsiTheme="minorHAnsi" w:cstheme="minorHAnsi"/>
                <w:sz w:val="22"/>
                <w:szCs w:val="22"/>
              </w:rPr>
              <w:t>3</w:t>
            </w:r>
          </w:p>
        </w:tc>
        <w:tc>
          <w:tcPr>
            <w:tcW w:w="1005" w:type="dxa"/>
            <w:shd w:val="clear" w:color="auto" w:fill="auto"/>
            <w:vAlign w:val="bottom"/>
          </w:tcPr>
          <w:p w14:paraId="33EFA261"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p>
        </w:tc>
        <w:tc>
          <w:tcPr>
            <w:tcW w:w="1710" w:type="dxa"/>
            <w:shd w:val="clear" w:color="auto" w:fill="auto"/>
            <w:vAlign w:val="bottom"/>
          </w:tcPr>
          <w:p w14:paraId="0B35282D"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NT</w:t>
            </w:r>
          </w:p>
        </w:tc>
        <w:tc>
          <w:tcPr>
            <w:tcW w:w="1620" w:type="dxa"/>
            <w:shd w:val="clear" w:color="auto" w:fill="auto"/>
            <w:vAlign w:val="bottom"/>
          </w:tcPr>
          <w:p w14:paraId="1152FE06" w14:textId="65415146"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K-</w:t>
            </w:r>
            <w:r w:rsidR="00E34B57">
              <w:rPr>
                <w:rFonts w:asciiTheme="minorHAnsi" w:hAnsiTheme="minorHAnsi" w:cstheme="minorHAnsi"/>
                <w:sz w:val="22"/>
                <w:szCs w:val="22"/>
              </w:rPr>
              <w:t>SH</w:t>
            </w:r>
            <w:r w:rsidRPr="005A1E20">
              <w:rPr>
                <w:rFonts w:asciiTheme="minorHAnsi" w:hAnsiTheme="minorHAnsi" w:cstheme="minorHAnsi"/>
                <w:sz w:val="22"/>
                <w:szCs w:val="22"/>
              </w:rPr>
              <w:t>-</w:t>
            </w:r>
            <w:r w:rsidR="00E34B57">
              <w:rPr>
                <w:rFonts w:asciiTheme="minorHAnsi" w:hAnsiTheme="minorHAnsi" w:cstheme="minorHAnsi"/>
                <w:sz w:val="22"/>
                <w:szCs w:val="22"/>
              </w:rPr>
              <w:t>3</w:t>
            </w:r>
          </w:p>
        </w:tc>
        <w:tc>
          <w:tcPr>
            <w:tcW w:w="1440" w:type="dxa"/>
            <w:shd w:val="clear" w:color="auto" w:fill="auto"/>
            <w:vAlign w:val="bottom"/>
          </w:tcPr>
          <w:p w14:paraId="37E7DE15" w14:textId="77777777"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3</w:t>
            </w:r>
          </w:p>
        </w:tc>
        <w:tc>
          <w:tcPr>
            <w:tcW w:w="2227" w:type="dxa"/>
            <w:shd w:val="clear" w:color="auto" w:fill="auto"/>
            <w:vAlign w:val="bottom"/>
          </w:tcPr>
          <w:p w14:paraId="553FA46B" w14:textId="209E1DE0" w:rsidR="003A1EB7" w:rsidRPr="005A1E20" w:rsidRDefault="003A1EB7" w:rsidP="00695B5C">
            <w:pPr>
              <w:pStyle w:val="example"/>
              <w:rPr>
                <w:rFonts w:asciiTheme="minorHAnsi" w:hAnsiTheme="minorHAnsi" w:cstheme="minorHAnsi"/>
                <w:sz w:val="22"/>
                <w:szCs w:val="22"/>
              </w:rPr>
            </w:pPr>
            <w:r w:rsidRPr="005A1E20">
              <w:rPr>
                <w:rFonts w:asciiTheme="minorHAnsi" w:hAnsiTheme="minorHAnsi" w:cstheme="minorHAnsi"/>
                <w:sz w:val="22"/>
                <w:szCs w:val="22"/>
              </w:rPr>
              <w:t>S2004WA027026</w:t>
            </w:r>
            <w:r w:rsidR="0000017C">
              <w:rPr>
                <w:rFonts w:asciiTheme="minorHAnsi" w:hAnsiTheme="minorHAnsi" w:cstheme="minorHAnsi"/>
                <w:sz w:val="22"/>
                <w:szCs w:val="22"/>
              </w:rPr>
              <w:t>B</w:t>
            </w:r>
          </w:p>
        </w:tc>
      </w:tr>
    </w:tbl>
    <w:p w14:paraId="621FC7C8" w14:textId="77777777" w:rsidR="003A1EB7" w:rsidRPr="005A1E20" w:rsidRDefault="003A1EB7" w:rsidP="00695B5C">
      <w:pPr>
        <w:spacing w:after="0" w:line="240" w:lineRule="auto"/>
        <w:rPr>
          <w:rFonts w:asciiTheme="minorHAnsi" w:hAnsiTheme="minorHAnsi" w:cstheme="minorHAnsi"/>
        </w:rPr>
      </w:pPr>
      <w:bookmarkStart w:id="46" w:name="_GoBack"/>
      <w:bookmarkEnd w:id="46"/>
    </w:p>
    <w:p w14:paraId="784039E4" w14:textId="51BA2823" w:rsidR="003A1EB7" w:rsidRPr="005A1E20" w:rsidRDefault="008C577E" w:rsidP="00695B5C">
      <w:pPr>
        <w:spacing w:after="0" w:line="240" w:lineRule="auto"/>
        <w:rPr>
          <w:rFonts w:asciiTheme="minorHAnsi" w:hAnsiTheme="minorHAnsi" w:cstheme="minorHAnsi"/>
        </w:rPr>
      </w:pPr>
      <w:r>
        <w:rPr>
          <w:rFonts w:asciiTheme="minorHAnsi" w:hAnsiTheme="minorHAnsi" w:cstheme="minorHAnsi"/>
        </w:rPr>
        <w:t>M</w:t>
      </w:r>
      <w:r w:rsidR="003A1EB7" w:rsidRPr="005A1E20">
        <w:rPr>
          <w:rFonts w:asciiTheme="minorHAnsi" w:hAnsiTheme="minorHAnsi" w:cstheme="minorHAnsi"/>
        </w:rPr>
        <w:t xml:space="preserve">ore information </w:t>
      </w:r>
      <w:r>
        <w:rPr>
          <w:rFonts w:asciiTheme="minorHAnsi" w:hAnsiTheme="minorHAnsi" w:cstheme="minorHAnsi"/>
        </w:rPr>
        <w:t>is at</w:t>
      </w:r>
      <w:r w:rsidR="003A1EB7" w:rsidRPr="005A1E20">
        <w:rPr>
          <w:rFonts w:asciiTheme="minorHAnsi" w:hAnsiTheme="minorHAnsi" w:cstheme="minorHAnsi"/>
        </w:rPr>
        <w:t xml:space="preserve"> </w:t>
      </w:r>
      <w:hyperlink r:id="rId17" w:tgtFrame="_blank" w:tooltip="https://new.cloudvault.usda.gov/index.php/s/hb84lw7ekkaymc7" w:history="1">
        <w:r w:rsidR="003A1EB7" w:rsidRPr="005A1E20">
          <w:rPr>
            <w:rStyle w:val="Hyperlink"/>
            <w:rFonts w:asciiTheme="minorHAnsi" w:hAnsiTheme="minorHAnsi" w:cstheme="minorHAnsi"/>
          </w:rPr>
          <w:t>https://new.cloudvault.usda.gov/index.php/s/HB84Lw7EkKAyMC7</w:t>
        </w:r>
      </w:hyperlink>
      <w:r>
        <w:rPr>
          <w:rStyle w:val="Hyperlink"/>
          <w:rFonts w:asciiTheme="minorHAnsi" w:hAnsiTheme="minorHAnsi" w:cstheme="minorHAnsi"/>
        </w:rPr>
        <w:t>.</w:t>
      </w:r>
    </w:p>
    <w:p w14:paraId="6D8FFBB5" w14:textId="6C920BB4" w:rsidR="006912C6" w:rsidRPr="00341142" w:rsidRDefault="006912C6" w:rsidP="00341142">
      <w:pPr>
        <w:pStyle w:val="Heading1"/>
      </w:pPr>
      <w:bookmarkStart w:id="47" w:name="_Appendix_D:_Field"/>
      <w:bookmarkStart w:id="48" w:name="_Toc52781360"/>
      <w:bookmarkStart w:id="49" w:name="_Toc52781605"/>
      <w:bookmarkStart w:id="50" w:name="_Toc54249677"/>
      <w:bookmarkEnd w:id="47"/>
      <w:r w:rsidRPr="00341142">
        <w:lastRenderedPageBreak/>
        <w:t>Appendix D: Field Prep Checklist for Intermediate &amp; Intensive Tier Efforts</w:t>
      </w:r>
      <w:bookmarkEnd w:id="48"/>
      <w:bookmarkEnd w:id="49"/>
      <w:bookmarkEnd w:id="50"/>
    </w:p>
    <w:p w14:paraId="47B84763" w14:textId="706C53F8" w:rsidR="006912C6" w:rsidRPr="004F6999" w:rsidRDefault="006912C6" w:rsidP="007E267A">
      <w:pPr>
        <w:pStyle w:val="ListParagraph"/>
        <w:numPr>
          <w:ilvl w:val="0"/>
          <w:numId w:val="77"/>
        </w:numPr>
        <w:spacing w:after="0" w:line="240" w:lineRule="auto"/>
        <w:rPr>
          <w:rStyle w:val="Hyperlink"/>
          <w:rFonts w:asciiTheme="minorHAnsi" w:hAnsiTheme="minorHAnsi" w:cstheme="minorHAnsi"/>
          <w:color w:val="auto"/>
          <w:u w:val="none"/>
        </w:rPr>
      </w:pPr>
      <w:r w:rsidRPr="004F6999">
        <w:rPr>
          <w:rStyle w:val="Hyperlink"/>
          <w:rFonts w:asciiTheme="minorHAnsi" w:hAnsiTheme="minorHAnsi" w:cstheme="minorHAnsi"/>
          <w:color w:val="auto"/>
          <w:u w:val="none"/>
        </w:rPr>
        <w:t xml:space="preserve">Review </w:t>
      </w:r>
      <w:r w:rsidR="00013AF5">
        <w:rPr>
          <w:rStyle w:val="Hyperlink"/>
          <w:rFonts w:asciiTheme="minorHAnsi" w:hAnsiTheme="minorHAnsi" w:cstheme="minorHAnsi"/>
          <w:color w:val="auto"/>
          <w:u w:val="none"/>
        </w:rPr>
        <w:t xml:space="preserve">the </w:t>
      </w:r>
      <w:r w:rsidRPr="00E65BF6">
        <w:rPr>
          <w:rFonts w:asciiTheme="minorHAnsi" w:hAnsiTheme="minorHAnsi" w:cstheme="minorHAnsi"/>
          <w:i/>
          <w:iCs/>
        </w:rPr>
        <w:t xml:space="preserve">2021 DSP </w:t>
      </w:r>
      <w:r w:rsidR="00013AF5">
        <w:rPr>
          <w:rFonts w:asciiTheme="minorHAnsi" w:hAnsiTheme="minorHAnsi" w:cstheme="minorHAnsi"/>
          <w:i/>
          <w:iCs/>
        </w:rPr>
        <w:t>Guide</w:t>
      </w:r>
      <w:r w:rsidR="00462F61">
        <w:rPr>
          <w:rFonts w:asciiTheme="minorHAnsi" w:hAnsiTheme="minorHAnsi" w:cstheme="minorHAnsi"/>
          <w:i/>
          <w:iCs/>
        </w:rPr>
        <w:t>,</w:t>
      </w:r>
      <w:r w:rsidR="00013AF5">
        <w:rPr>
          <w:rFonts w:asciiTheme="minorHAnsi" w:hAnsiTheme="minorHAnsi" w:cstheme="minorHAnsi"/>
          <w:i/>
          <w:iCs/>
        </w:rPr>
        <w:t xml:space="preserve"> </w:t>
      </w:r>
      <w:r w:rsidR="000F47E2" w:rsidRPr="00691C3D">
        <w:rPr>
          <w:rFonts w:asciiTheme="minorHAnsi" w:hAnsiTheme="minorHAnsi" w:cstheme="minorHAnsi"/>
        </w:rPr>
        <w:t>Appendix</w:t>
      </w:r>
      <w:r w:rsidR="00013AF5" w:rsidRPr="00691C3D">
        <w:rPr>
          <w:rFonts w:asciiTheme="minorHAnsi" w:hAnsiTheme="minorHAnsi" w:cstheme="minorHAnsi"/>
        </w:rPr>
        <w:t xml:space="preserve"> B</w:t>
      </w:r>
      <w:r w:rsidR="00746095" w:rsidRPr="00691C3D">
        <w:rPr>
          <w:rFonts w:asciiTheme="minorHAnsi" w:hAnsiTheme="minorHAnsi" w:cstheme="minorHAnsi"/>
        </w:rPr>
        <w:t>: DSP Work Plan Summary</w:t>
      </w:r>
      <w:r w:rsidR="00462F61">
        <w:rPr>
          <w:rFonts w:asciiTheme="minorHAnsi" w:hAnsiTheme="minorHAnsi" w:cstheme="minorHAnsi"/>
        </w:rPr>
        <w:t>,</w:t>
      </w:r>
      <w:r w:rsidR="00746095" w:rsidRPr="00691C3D">
        <w:rPr>
          <w:rFonts w:asciiTheme="minorHAnsi" w:hAnsiTheme="minorHAnsi" w:cstheme="minorHAnsi"/>
        </w:rPr>
        <w:t xml:space="preserve"> </w:t>
      </w:r>
      <w:r w:rsidR="00013AF5" w:rsidRPr="00691C3D">
        <w:rPr>
          <w:rFonts w:asciiTheme="minorHAnsi" w:hAnsiTheme="minorHAnsi" w:cstheme="minorHAnsi"/>
        </w:rPr>
        <w:t xml:space="preserve">and </w:t>
      </w:r>
      <w:r w:rsidR="00746095" w:rsidRPr="00691C3D">
        <w:rPr>
          <w:rFonts w:asciiTheme="minorHAnsi" w:hAnsiTheme="minorHAnsi" w:cstheme="minorHAnsi"/>
        </w:rPr>
        <w:t xml:space="preserve">Appendix </w:t>
      </w:r>
      <w:r w:rsidR="00013AF5" w:rsidRPr="00691C3D">
        <w:rPr>
          <w:rFonts w:asciiTheme="minorHAnsi" w:hAnsiTheme="minorHAnsi" w:cstheme="minorHAnsi"/>
        </w:rPr>
        <w:t>C</w:t>
      </w:r>
      <w:r w:rsidR="00746095" w:rsidRPr="00691C3D">
        <w:rPr>
          <w:rFonts w:asciiTheme="minorHAnsi" w:hAnsiTheme="minorHAnsi" w:cstheme="minorHAnsi"/>
        </w:rPr>
        <w:t xml:space="preserve">: DSP Work Plan Development </w:t>
      </w:r>
      <w:r w:rsidR="000F47E2" w:rsidRPr="00691C3D">
        <w:rPr>
          <w:rFonts w:asciiTheme="minorHAnsi" w:hAnsiTheme="minorHAnsi" w:cstheme="minorHAnsi"/>
        </w:rPr>
        <w:t>Guide</w:t>
      </w:r>
      <w:r w:rsidR="000F47E2" w:rsidRPr="000F47E2">
        <w:rPr>
          <w:rFonts w:asciiTheme="minorHAnsi" w:hAnsiTheme="minorHAnsi" w:cstheme="minorHAnsi"/>
        </w:rPr>
        <w:t>)</w:t>
      </w:r>
      <w:r w:rsidRPr="00E65BF6">
        <w:rPr>
          <w:rStyle w:val="Hyperlink"/>
          <w:rFonts w:asciiTheme="minorHAnsi" w:hAnsiTheme="minorHAnsi" w:cstheme="minorHAnsi"/>
          <w:color w:val="auto"/>
          <w:u w:val="none"/>
        </w:rPr>
        <w:t xml:space="preserve"> </w:t>
      </w:r>
      <w:r w:rsidRPr="004F6999">
        <w:rPr>
          <w:rStyle w:val="Hyperlink"/>
          <w:rFonts w:asciiTheme="minorHAnsi" w:hAnsiTheme="minorHAnsi" w:cstheme="minorHAnsi"/>
          <w:color w:val="auto"/>
          <w:u w:val="none"/>
        </w:rPr>
        <w:t xml:space="preserve">to confirm the project objective, deliverables, project methodology/design, </w:t>
      </w:r>
      <w:r w:rsidR="00462F61">
        <w:rPr>
          <w:rStyle w:val="Hyperlink"/>
          <w:rFonts w:asciiTheme="minorHAnsi" w:hAnsiTheme="minorHAnsi" w:cstheme="minorHAnsi"/>
          <w:color w:val="auto"/>
          <w:u w:val="none"/>
        </w:rPr>
        <w:t xml:space="preserve">and </w:t>
      </w:r>
      <w:r w:rsidRPr="004F6999">
        <w:rPr>
          <w:rStyle w:val="Hyperlink"/>
          <w:rFonts w:asciiTheme="minorHAnsi" w:hAnsiTheme="minorHAnsi" w:cstheme="minorHAnsi"/>
          <w:color w:val="auto"/>
          <w:u w:val="none"/>
        </w:rPr>
        <w:t xml:space="preserve">location identification (DSP Plot ID) and </w:t>
      </w:r>
      <w:r>
        <w:rPr>
          <w:rStyle w:val="Hyperlink"/>
          <w:rFonts w:asciiTheme="minorHAnsi" w:hAnsiTheme="minorHAnsi" w:cstheme="minorHAnsi"/>
          <w:color w:val="auto"/>
          <w:u w:val="none"/>
        </w:rPr>
        <w:t xml:space="preserve">the </w:t>
      </w:r>
      <w:r w:rsidR="00462F61">
        <w:rPr>
          <w:rStyle w:val="Hyperlink"/>
          <w:rFonts w:asciiTheme="minorHAnsi" w:hAnsiTheme="minorHAnsi" w:cstheme="minorHAnsi"/>
          <w:color w:val="auto"/>
          <w:u w:val="none"/>
        </w:rPr>
        <w:t xml:space="preserve">plan for </w:t>
      </w:r>
      <w:r w:rsidRPr="004F6999">
        <w:rPr>
          <w:rStyle w:val="Hyperlink"/>
          <w:rFonts w:asciiTheme="minorHAnsi" w:hAnsiTheme="minorHAnsi" w:cstheme="minorHAnsi"/>
          <w:color w:val="auto"/>
          <w:u w:val="none"/>
        </w:rPr>
        <w:t>data collection and sampling</w:t>
      </w:r>
      <w:r w:rsidR="00462F61">
        <w:rPr>
          <w:rStyle w:val="Hyperlink"/>
          <w:rFonts w:asciiTheme="minorHAnsi" w:hAnsiTheme="minorHAnsi" w:cstheme="minorHAnsi"/>
          <w:color w:val="auto"/>
          <w:u w:val="none"/>
        </w:rPr>
        <w:t>.</w:t>
      </w:r>
      <w:r w:rsidRPr="004F6999">
        <w:rPr>
          <w:rStyle w:val="Hyperlink"/>
          <w:rFonts w:asciiTheme="minorHAnsi" w:hAnsiTheme="minorHAnsi" w:cstheme="minorHAnsi"/>
          <w:color w:val="auto"/>
          <w:u w:val="none"/>
        </w:rPr>
        <w:t xml:space="preserve"> </w:t>
      </w:r>
    </w:p>
    <w:p w14:paraId="67DE6505" w14:textId="6D4498D4" w:rsidR="006912C6" w:rsidRPr="00341142" w:rsidRDefault="006912C6" w:rsidP="00341142">
      <w:pPr>
        <w:pStyle w:val="ListParagraph"/>
        <w:numPr>
          <w:ilvl w:val="0"/>
          <w:numId w:val="14"/>
        </w:numPr>
        <w:spacing w:after="0" w:line="240" w:lineRule="auto"/>
        <w:rPr>
          <w:rStyle w:val="Hyperlink"/>
          <w:rFonts w:asciiTheme="minorHAnsi" w:hAnsiTheme="minorHAnsi" w:cstheme="minorHAnsi"/>
          <w:color w:val="auto"/>
          <w:u w:val="none"/>
        </w:rPr>
      </w:pPr>
      <w:r w:rsidRPr="00462F61">
        <w:rPr>
          <w:rStyle w:val="Hyperlink"/>
          <w:rFonts w:asciiTheme="minorHAnsi" w:hAnsiTheme="minorHAnsi" w:cstheme="minorHAnsi"/>
          <w:color w:val="auto"/>
          <w:u w:val="none"/>
        </w:rPr>
        <w:t xml:space="preserve">Review </w:t>
      </w:r>
      <w:r w:rsidRPr="00462F61">
        <w:rPr>
          <w:rFonts w:asciiTheme="minorHAnsi" w:hAnsiTheme="minorHAnsi" w:cstheme="minorHAnsi"/>
          <w:bCs/>
          <w:i/>
          <w:iCs/>
        </w:rPr>
        <w:t>2021 DSP Tiers and NASIS Guide.xlsx</w:t>
      </w:r>
      <w:r w:rsidRPr="00462F61">
        <w:rPr>
          <w:rFonts w:asciiTheme="minorHAnsi" w:hAnsiTheme="minorHAnsi" w:cstheme="minorHAnsi"/>
        </w:rPr>
        <w:t xml:space="preserve"> and any other DSP references </w:t>
      </w:r>
      <w:r w:rsidR="00462F61" w:rsidRPr="00462F61">
        <w:rPr>
          <w:rFonts w:asciiTheme="minorHAnsi" w:hAnsiTheme="minorHAnsi" w:cstheme="minorHAnsi"/>
        </w:rPr>
        <w:t xml:space="preserve">as </w:t>
      </w:r>
      <w:r w:rsidRPr="00462F61">
        <w:rPr>
          <w:rFonts w:asciiTheme="minorHAnsi" w:hAnsiTheme="minorHAnsi" w:cstheme="minorHAnsi"/>
        </w:rPr>
        <w:t>a</w:t>
      </w:r>
      <w:r w:rsidR="00462F61">
        <w:rPr>
          <w:rFonts w:asciiTheme="minorHAnsi" w:hAnsiTheme="minorHAnsi" w:cstheme="minorHAnsi"/>
        </w:rPr>
        <w:t xml:space="preserve"> </w:t>
      </w:r>
      <w:r w:rsidR="00462F61" w:rsidRPr="00462F61">
        <w:rPr>
          <w:rFonts w:asciiTheme="minorHAnsi" w:hAnsiTheme="minorHAnsi" w:cstheme="minorHAnsi"/>
        </w:rPr>
        <w:t>refresher</w:t>
      </w:r>
      <w:r w:rsidR="00462F61">
        <w:rPr>
          <w:rFonts w:asciiTheme="minorHAnsi" w:hAnsiTheme="minorHAnsi" w:cstheme="minorHAnsi"/>
        </w:rPr>
        <w:t>.</w:t>
      </w:r>
    </w:p>
    <w:p w14:paraId="59D65DB0" w14:textId="74BBB555" w:rsidR="006912C6" w:rsidRPr="004F6999" w:rsidRDefault="006912C6" w:rsidP="00EF44CA">
      <w:pPr>
        <w:pStyle w:val="ListParagraph"/>
        <w:numPr>
          <w:ilvl w:val="0"/>
          <w:numId w:val="14"/>
        </w:numPr>
        <w:spacing w:after="0" w:line="240" w:lineRule="auto"/>
        <w:rPr>
          <w:rFonts w:asciiTheme="minorHAnsi" w:hAnsiTheme="minorHAnsi" w:cstheme="minorHAnsi"/>
        </w:rPr>
      </w:pPr>
      <w:r w:rsidRPr="004F6999">
        <w:rPr>
          <w:rFonts w:asciiTheme="minorHAnsi" w:hAnsiTheme="minorHAnsi" w:cstheme="minorHAnsi"/>
        </w:rPr>
        <w:t xml:space="preserve">Reference the </w:t>
      </w:r>
      <w:r w:rsidR="0067197A" w:rsidRPr="0067197A">
        <w:rPr>
          <w:rFonts w:asciiTheme="minorHAnsi" w:hAnsiTheme="minorHAnsi" w:cstheme="minorHAnsi"/>
        </w:rPr>
        <w:t>Materials tab of the</w:t>
      </w:r>
      <w:r w:rsidR="0067197A">
        <w:rPr>
          <w:rFonts w:asciiTheme="minorHAnsi" w:hAnsiTheme="minorHAnsi" w:cstheme="minorHAnsi"/>
          <w:i/>
          <w:iCs/>
        </w:rPr>
        <w:t xml:space="preserve"> </w:t>
      </w:r>
      <w:r w:rsidR="0067197A" w:rsidRPr="00E65BF6">
        <w:rPr>
          <w:rFonts w:asciiTheme="minorHAnsi" w:hAnsiTheme="minorHAnsi" w:cstheme="minorHAnsi"/>
          <w:bCs/>
          <w:i/>
          <w:iCs/>
        </w:rPr>
        <w:t>2021 DSP Tiers and NASIS Guide.xlsx</w:t>
      </w:r>
      <w:r w:rsidR="0067197A" w:rsidRPr="004F6999">
        <w:rPr>
          <w:rFonts w:asciiTheme="minorHAnsi" w:hAnsiTheme="minorHAnsi" w:cstheme="minorHAnsi"/>
        </w:rPr>
        <w:t xml:space="preserve"> </w:t>
      </w:r>
      <w:r w:rsidRPr="004F6999">
        <w:rPr>
          <w:rFonts w:asciiTheme="minorHAnsi" w:hAnsiTheme="minorHAnsi" w:cstheme="minorHAnsi"/>
        </w:rPr>
        <w:t xml:space="preserve">and finalize the KSSL equipment requested </w:t>
      </w:r>
      <w:r w:rsidR="00462F61">
        <w:rPr>
          <w:rFonts w:asciiTheme="minorHAnsi" w:hAnsiTheme="minorHAnsi" w:cstheme="minorHAnsi"/>
        </w:rPr>
        <w:t>by</w:t>
      </w:r>
      <w:r w:rsidR="00462F61" w:rsidRPr="004F6999">
        <w:rPr>
          <w:rFonts w:asciiTheme="minorHAnsi" w:hAnsiTheme="minorHAnsi" w:cstheme="minorHAnsi"/>
        </w:rPr>
        <w:t xml:space="preserve"> </w:t>
      </w:r>
      <w:r w:rsidRPr="004F6999">
        <w:rPr>
          <w:rFonts w:asciiTheme="minorHAnsi" w:hAnsiTheme="minorHAnsi" w:cstheme="minorHAnsi"/>
        </w:rPr>
        <w:t>the NSSC RFA</w:t>
      </w:r>
      <w:r>
        <w:rPr>
          <w:rFonts w:asciiTheme="minorHAnsi" w:hAnsiTheme="minorHAnsi" w:cstheme="minorHAnsi"/>
        </w:rPr>
        <w:t xml:space="preserve"> </w:t>
      </w:r>
      <w:r w:rsidRPr="004F6999">
        <w:rPr>
          <w:rFonts w:asciiTheme="minorHAnsi" w:hAnsiTheme="minorHAnsi" w:cstheme="minorHAnsi"/>
        </w:rPr>
        <w:t xml:space="preserve">process. Do you still need the requested amoozemeters, </w:t>
      </w:r>
      <w:r>
        <w:rPr>
          <w:rFonts w:asciiTheme="minorHAnsi" w:hAnsiTheme="minorHAnsi" w:cstheme="minorHAnsi"/>
        </w:rPr>
        <w:t>POXC/</w:t>
      </w:r>
      <w:r w:rsidRPr="004F6999">
        <w:rPr>
          <w:rFonts w:asciiTheme="minorHAnsi" w:hAnsiTheme="minorHAnsi" w:cstheme="minorHAnsi"/>
        </w:rPr>
        <w:t>Active C kit, or other supplies</w:t>
      </w:r>
      <w:r w:rsidR="00462F61">
        <w:rPr>
          <w:rFonts w:asciiTheme="minorHAnsi" w:hAnsiTheme="minorHAnsi" w:cstheme="minorHAnsi"/>
        </w:rPr>
        <w:t xml:space="preserve"> and </w:t>
      </w:r>
      <w:r w:rsidRPr="004F6999">
        <w:rPr>
          <w:rFonts w:asciiTheme="minorHAnsi" w:hAnsiTheme="minorHAnsi" w:cstheme="minorHAnsi"/>
        </w:rPr>
        <w:t>equipment?</w:t>
      </w:r>
    </w:p>
    <w:p w14:paraId="0FD4FFDC" w14:textId="60287098" w:rsidR="006912C6" w:rsidRPr="004F6999" w:rsidRDefault="006912C6" w:rsidP="00EF44CA">
      <w:pPr>
        <w:pStyle w:val="ListParagraph"/>
        <w:numPr>
          <w:ilvl w:val="0"/>
          <w:numId w:val="14"/>
        </w:numPr>
        <w:spacing w:after="0" w:line="240" w:lineRule="auto"/>
        <w:rPr>
          <w:rFonts w:asciiTheme="minorHAnsi" w:hAnsiTheme="minorHAnsi" w:cstheme="minorHAnsi"/>
        </w:rPr>
      </w:pPr>
      <w:r w:rsidRPr="004F6999">
        <w:rPr>
          <w:rFonts w:asciiTheme="minorHAnsi" w:hAnsiTheme="minorHAnsi" w:cstheme="minorHAnsi"/>
        </w:rPr>
        <w:t xml:space="preserve">For </w:t>
      </w:r>
      <w:r w:rsidR="005C7C92" w:rsidRPr="004F6999">
        <w:rPr>
          <w:rFonts w:asciiTheme="minorHAnsi" w:hAnsiTheme="minorHAnsi" w:cstheme="minorHAnsi"/>
        </w:rPr>
        <w:t xml:space="preserve">intensive tier </w:t>
      </w:r>
      <w:r w:rsidRPr="004F6999">
        <w:rPr>
          <w:rFonts w:asciiTheme="minorHAnsi" w:hAnsiTheme="minorHAnsi" w:cstheme="minorHAnsi"/>
        </w:rPr>
        <w:t xml:space="preserve">(KSSL and other lab measures), determine </w:t>
      </w:r>
      <w:r w:rsidR="00462F61">
        <w:rPr>
          <w:rFonts w:asciiTheme="minorHAnsi" w:hAnsiTheme="minorHAnsi" w:cstheme="minorHAnsi"/>
        </w:rPr>
        <w:t>the number of</w:t>
      </w:r>
      <w:r w:rsidRPr="004F6999">
        <w:rPr>
          <w:rFonts w:asciiTheme="minorHAnsi" w:hAnsiTheme="minorHAnsi" w:cstheme="minorHAnsi"/>
        </w:rPr>
        <w:t xml:space="preserve"> main pedons and satellite</w:t>
      </w:r>
    </w:p>
    <w:p w14:paraId="79684301" w14:textId="2BE077EA" w:rsidR="006912C6" w:rsidRPr="004F6999" w:rsidRDefault="006912C6" w:rsidP="006912C6">
      <w:pPr>
        <w:pStyle w:val="ListParagraph"/>
        <w:spacing w:after="0" w:line="240" w:lineRule="auto"/>
        <w:ind w:left="1440"/>
        <w:rPr>
          <w:rFonts w:asciiTheme="minorHAnsi" w:hAnsiTheme="minorHAnsi" w:cstheme="minorHAnsi"/>
        </w:rPr>
      </w:pPr>
      <w:r w:rsidRPr="004F6999">
        <w:rPr>
          <w:rFonts w:asciiTheme="minorHAnsi" w:hAnsiTheme="minorHAnsi" w:cstheme="minorHAnsi"/>
        </w:rPr>
        <w:t xml:space="preserve">pedons </w:t>
      </w:r>
      <w:r w:rsidR="00462F61">
        <w:rPr>
          <w:rFonts w:asciiTheme="minorHAnsi" w:hAnsiTheme="minorHAnsi" w:cstheme="minorHAnsi"/>
        </w:rPr>
        <w:t xml:space="preserve">to </w:t>
      </w:r>
      <w:r w:rsidRPr="004F6999">
        <w:rPr>
          <w:rFonts w:asciiTheme="minorHAnsi" w:hAnsiTheme="minorHAnsi" w:cstheme="minorHAnsi"/>
        </w:rPr>
        <w:t>be sampled. Finalize the number tags, pint containers, clod boxes, hair nets, large sampling bags, Ziplocs for Db, and other supplies</w:t>
      </w:r>
      <w:r w:rsidR="00462F61">
        <w:rPr>
          <w:rFonts w:asciiTheme="minorHAnsi" w:hAnsiTheme="minorHAnsi" w:cstheme="minorHAnsi"/>
        </w:rPr>
        <w:t xml:space="preserve"> and </w:t>
      </w:r>
      <w:r w:rsidRPr="004F6999">
        <w:rPr>
          <w:rFonts w:asciiTheme="minorHAnsi" w:hAnsiTheme="minorHAnsi" w:cstheme="minorHAnsi"/>
        </w:rPr>
        <w:t>equipment being requested</w:t>
      </w:r>
      <w:r w:rsidR="00462F61">
        <w:rPr>
          <w:rFonts w:asciiTheme="minorHAnsi" w:hAnsiTheme="minorHAnsi" w:cstheme="minorHAnsi"/>
        </w:rPr>
        <w:t>.</w:t>
      </w:r>
    </w:p>
    <w:p w14:paraId="233E9484" w14:textId="630B2838" w:rsidR="006912C6" w:rsidRPr="003F6AEB" w:rsidRDefault="006912C6" w:rsidP="000752D1">
      <w:pPr>
        <w:pStyle w:val="ListParagraph"/>
        <w:numPr>
          <w:ilvl w:val="0"/>
          <w:numId w:val="14"/>
        </w:numPr>
        <w:spacing w:after="0" w:line="240" w:lineRule="auto"/>
        <w:ind w:left="1440"/>
        <w:rPr>
          <w:rFonts w:asciiTheme="minorHAnsi" w:hAnsiTheme="minorHAnsi" w:cstheme="minorHAnsi"/>
          <w:color w:val="000000" w:themeColor="text1"/>
        </w:rPr>
      </w:pPr>
      <w:r w:rsidRPr="003F6AEB">
        <w:rPr>
          <w:rFonts w:asciiTheme="minorHAnsi" w:hAnsiTheme="minorHAnsi" w:cstheme="minorHAnsi"/>
        </w:rPr>
        <w:t xml:space="preserve">At a minimum of 30 days prior to sampling, email KSSL </w:t>
      </w:r>
      <w:r w:rsidR="003F6AEB" w:rsidRPr="003F6AEB">
        <w:rPr>
          <w:rFonts w:asciiTheme="minorHAnsi" w:hAnsiTheme="minorHAnsi" w:cstheme="minorHAnsi"/>
        </w:rPr>
        <w:t xml:space="preserve">staff </w:t>
      </w:r>
      <w:r w:rsidRPr="003F6AEB">
        <w:rPr>
          <w:rFonts w:asciiTheme="minorHAnsi" w:hAnsiTheme="minorHAnsi" w:cstheme="minorHAnsi"/>
        </w:rPr>
        <w:t xml:space="preserve">Michelle Etmund </w:t>
      </w:r>
      <w:r w:rsidR="003F6AEB">
        <w:rPr>
          <w:rFonts w:asciiTheme="minorHAnsi" w:hAnsiTheme="minorHAnsi" w:cstheme="minorHAnsi"/>
        </w:rPr>
        <w:t>(</w:t>
      </w:r>
      <w:hyperlink r:id="rId18" w:history="1">
        <w:r w:rsidRPr="003F6AEB">
          <w:rPr>
            <w:rFonts w:asciiTheme="minorHAnsi" w:hAnsiTheme="minorHAnsi" w:cstheme="minorHAnsi"/>
          </w:rPr>
          <w:t>michelle.etmund@usda.gov</w:t>
        </w:r>
      </w:hyperlink>
      <w:r w:rsidR="003F6AEB">
        <w:rPr>
          <w:rFonts w:asciiTheme="minorHAnsi" w:hAnsiTheme="minorHAnsi" w:cstheme="minorHAnsi"/>
        </w:rPr>
        <w:t>)</w:t>
      </w:r>
      <w:r w:rsidR="007E52D1" w:rsidRPr="003F6AEB">
        <w:rPr>
          <w:rFonts w:asciiTheme="minorHAnsi" w:hAnsiTheme="minorHAnsi" w:cstheme="minorHAnsi"/>
        </w:rPr>
        <w:t xml:space="preserve"> and Amber </w:t>
      </w:r>
      <w:r w:rsidR="00BF4EFF" w:rsidRPr="003F6AEB">
        <w:rPr>
          <w:rFonts w:asciiTheme="minorHAnsi" w:hAnsiTheme="minorHAnsi" w:cstheme="minorHAnsi"/>
        </w:rPr>
        <w:t xml:space="preserve">Kenjar </w:t>
      </w:r>
      <w:r w:rsidR="003F6AEB">
        <w:rPr>
          <w:rFonts w:asciiTheme="minorHAnsi" w:hAnsiTheme="minorHAnsi" w:cstheme="minorHAnsi"/>
        </w:rPr>
        <w:t>(</w:t>
      </w:r>
      <w:r w:rsidR="00BF4EFF" w:rsidRPr="003F6AEB">
        <w:rPr>
          <w:rFonts w:asciiTheme="minorHAnsi" w:hAnsiTheme="minorHAnsi" w:cstheme="minorHAnsi"/>
        </w:rPr>
        <w:t>amber.</w:t>
      </w:r>
      <w:r w:rsidR="00484E06" w:rsidRPr="003F6AEB">
        <w:rPr>
          <w:rFonts w:asciiTheme="minorHAnsi" w:hAnsiTheme="minorHAnsi" w:cstheme="minorHAnsi"/>
        </w:rPr>
        <w:t>kenjar@usda.gov</w:t>
      </w:r>
      <w:r w:rsidRPr="003F6AEB">
        <w:rPr>
          <w:rFonts w:asciiTheme="minorHAnsi" w:hAnsiTheme="minorHAnsi" w:cstheme="minorHAnsi"/>
          <w:color w:val="000000" w:themeColor="text1"/>
        </w:rPr>
        <w:t xml:space="preserve">) to provide the shipping address and </w:t>
      </w:r>
      <w:r w:rsidR="00204DDA">
        <w:rPr>
          <w:rFonts w:asciiTheme="minorHAnsi" w:hAnsiTheme="minorHAnsi" w:cstheme="minorHAnsi"/>
          <w:color w:val="000000" w:themeColor="text1"/>
        </w:rPr>
        <w:t xml:space="preserve">to </w:t>
      </w:r>
      <w:r w:rsidRPr="003F6AEB">
        <w:rPr>
          <w:rFonts w:asciiTheme="minorHAnsi" w:hAnsiTheme="minorHAnsi" w:cstheme="minorHAnsi"/>
          <w:color w:val="000000" w:themeColor="text1"/>
        </w:rPr>
        <w:t>finalize the needed</w:t>
      </w:r>
      <w:r w:rsidR="00134075" w:rsidRPr="003F6AEB">
        <w:rPr>
          <w:rFonts w:asciiTheme="minorHAnsi" w:hAnsiTheme="minorHAnsi" w:cstheme="minorHAnsi"/>
          <w:color w:val="000000" w:themeColor="text1"/>
        </w:rPr>
        <w:t xml:space="preserve"> </w:t>
      </w:r>
      <w:r w:rsidRPr="003F6AEB">
        <w:rPr>
          <w:rFonts w:asciiTheme="minorHAnsi" w:hAnsiTheme="minorHAnsi" w:cstheme="minorHAnsi"/>
          <w:color w:val="000000" w:themeColor="text1"/>
        </w:rPr>
        <w:t>supplies</w:t>
      </w:r>
      <w:r w:rsidR="003F6AEB" w:rsidRPr="003F6AEB">
        <w:rPr>
          <w:rFonts w:asciiTheme="minorHAnsi" w:hAnsiTheme="minorHAnsi" w:cstheme="minorHAnsi"/>
          <w:color w:val="000000" w:themeColor="text1"/>
        </w:rPr>
        <w:t xml:space="preserve"> and </w:t>
      </w:r>
      <w:r w:rsidRPr="003F6AEB">
        <w:rPr>
          <w:rFonts w:asciiTheme="minorHAnsi" w:hAnsiTheme="minorHAnsi" w:cstheme="minorHAnsi"/>
          <w:color w:val="000000" w:themeColor="text1"/>
        </w:rPr>
        <w:t>equipment. C</w:t>
      </w:r>
      <w:r w:rsidR="003F6AEB">
        <w:rPr>
          <w:rFonts w:asciiTheme="minorHAnsi" w:hAnsiTheme="minorHAnsi" w:cstheme="minorHAnsi"/>
          <w:color w:val="000000" w:themeColor="text1"/>
        </w:rPr>
        <w:t>opy (</w:t>
      </w:r>
      <w:r w:rsidRPr="003F6AEB">
        <w:rPr>
          <w:rFonts w:asciiTheme="minorHAnsi" w:hAnsiTheme="minorHAnsi" w:cstheme="minorHAnsi"/>
          <w:color w:val="000000" w:themeColor="text1"/>
        </w:rPr>
        <w:t>c</w:t>
      </w:r>
      <w:r w:rsidR="003F6AEB">
        <w:rPr>
          <w:rFonts w:asciiTheme="minorHAnsi" w:hAnsiTheme="minorHAnsi" w:cstheme="minorHAnsi"/>
          <w:color w:val="000000" w:themeColor="text1"/>
        </w:rPr>
        <w:t>c)</w:t>
      </w:r>
      <w:r w:rsidRPr="003F6AEB">
        <w:rPr>
          <w:rFonts w:asciiTheme="minorHAnsi" w:hAnsiTheme="minorHAnsi" w:cstheme="minorHAnsi"/>
          <w:color w:val="000000" w:themeColor="text1"/>
        </w:rPr>
        <w:t xml:space="preserve"> your </w:t>
      </w:r>
      <w:r w:rsidR="003F6AEB" w:rsidRPr="003F6AEB">
        <w:rPr>
          <w:rFonts w:asciiTheme="minorHAnsi" w:hAnsiTheme="minorHAnsi" w:cstheme="minorHAnsi"/>
          <w:color w:val="000000" w:themeColor="text1"/>
        </w:rPr>
        <w:t>l</w:t>
      </w:r>
      <w:r w:rsidRPr="003F6AEB">
        <w:rPr>
          <w:rFonts w:asciiTheme="minorHAnsi" w:hAnsiTheme="minorHAnsi" w:cstheme="minorHAnsi"/>
          <w:color w:val="000000" w:themeColor="text1"/>
        </w:rPr>
        <w:t xml:space="preserve">ab </w:t>
      </w:r>
      <w:r w:rsidR="003F6AEB" w:rsidRPr="003F6AEB">
        <w:rPr>
          <w:rFonts w:asciiTheme="minorHAnsi" w:hAnsiTheme="minorHAnsi" w:cstheme="minorHAnsi"/>
          <w:color w:val="000000" w:themeColor="text1"/>
        </w:rPr>
        <w:t>l</w:t>
      </w:r>
      <w:r w:rsidRPr="003F6AEB">
        <w:rPr>
          <w:rFonts w:asciiTheme="minorHAnsi" w:hAnsiTheme="minorHAnsi" w:cstheme="minorHAnsi"/>
          <w:color w:val="000000" w:themeColor="text1"/>
        </w:rPr>
        <w:t xml:space="preserve">iaison and your supervisor. This request should </w:t>
      </w:r>
      <w:r w:rsidR="00204DDA">
        <w:rPr>
          <w:rFonts w:asciiTheme="minorHAnsi" w:hAnsiTheme="minorHAnsi" w:cstheme="minorHAnsi"/>
          <w:color w:val="000000" w:themeColor="text1"/>
        </w:rPr>
        <w:t xml:space="preserve">also </w:t>
      </w:r>
      <w:r w:rsidRPr="003F6AEB">
        <w:rPr>
          <w:rFonts w:asciiTheme="minorHAnsi" w:hAnsiTheme="minorHAnsi" w:cstheme="minorHAnsi"/>
          <w:color w:val="000000" w:themeColor="text1"/>
        </w:rPr>
        <w:t xml:space="preserve">have been made </w:t>
      </w:r>
      <w:r w:rsidR="00204DDA" w:rsidRPr="003F6AEB">
        <w:rPr>
          <w:rFonts w:asciiTheme="minorHAnsi" w:hAnsiTheme="minorHAnsi" w:cstheme="minorHAnsi"/>
          <w:color w:val="000000" w:themeColor="text1"/>
        </w:rPr>
        <w:t xml:space="preserve">previously </w:t>
      </w:r>
      <w:r w:rsidRPr="003F6AEB">
        <w:rPr>
          <w:rFonts w:asciiTheme="minorHAnsi" w:hAnsiTheme="minorHAnsi" w:cstheme="minorHAnsi"/>
          <w:color w:val="000000" w:themeColor="text1"/>
        </w:rPr>
        <w:t>through the NSSC RFA process</w:t>
      </w:r>
      <w:r w:rsidR="003F6AEB" w:rsidRPr="003F6AEB">
        <w:rPr>
          <w:rFonts w:asciiTheme="minorHAnsi" w:hAnsiTheme="minorHAnsi" w:cstheme="minorHAnsi"/>
          <w:color w:val="000000" w:themeColor="text1"/>
        </w:rPr>
        <w:t>.</w:t>
      </w:r>
    </w:p>
    <w:p w14:paraId="32D44DAB" w14:textId="5986B102" w:rsidR="006912C6" w:rsidRPr="004F6999" w:rsidRDefault="006912C6" w:rsidP="00EF44CA">
      <w:pPr>
        <w:pStyle w:val="ListParagraph"/>
        <w:numPr>
          <w:ilvl w:val="0"/>
          <w:numId w:val="14"/>
        </w:numPr>
        <w:spacing w:after="0" w:line="240" w:lineRule="auto"/>
        <w:rPr>
          <w:rStyle w:val="Hyperlink"/>
          <w:rFonts w:asciiTheme="minorHAnsi" w:hAnsiTheme="minorHAnsi" w:cstheme="minorHAnsi"/>
          <w:color w:val="auto"/>
          <w:u w:val="none"/>
        </w:rPr>
      </w:pPr>
      <w:r w:rsidRPr="004F6999">
        <w:rPr>
          <w:rStyle w:val="Hyperlink"/>
          <w:rFonts w:asciiTheme="minorHAnsi" w:hAnsiTheme="minorHAnsi" w:cstheme="minorHAnsi"/>
          <w:color w:val="auto"/>
          <w:u w:val="none"/>
        </w:rPr>
        <w:t>Coordinate with conservation sponsor and other partners</w:t>
      </w:r>
      <w:r w:rsidR="003F6AEB">
        <w:rPr>
          <w:rStyle w:val="Hyperlink"/>
          <w:rFonts w:asciiTheme="minorHAnsi" w:hAnsiTheme="minorHAnsi" w:cstheme="minorHAnsi"/>
          <w:color w:val="auto"/>
          <w:u w:val="none"/>
        </w:rPr>
        <w:t>.</w:t>
      </w:r>
    </w:p>
    <w:p w14:paraId="15B45810" w14:textId="624F8D65" w:rsidR="006912C6" w:rsidRPr="004F6999" w:rsidRDefault="006912C6" w:rsidP="00EF44CA">
      <w:pPr>
        <w:pStyle w:val="ListParagraph"/>
        <w:numPr>
          <w:ilvl w:val="0"/>
          <w:numId w:val="14"/>
        </w:numPr>
        <w:spacing w:after="0" w:line="240" w:lineRule="auto"/>
        <w:rPr>
          <w:rStyle w:val="Hyperlink"/>
          <w:rFonts w:asciiTheme="minorHAnsi" w:hAnsiTheme="minorHAnsi" w:cstheme="minorHAnsi"/>
          <w:color w:val="auto"/>
          <w:u w:val="none"/>
        </w:rPr>
      </w:pPr>
      <w:r w:rsidRPr="004F6999">
        <w:rPr>
          <w:rStyle w:val="Hyperlink"/>
          <w:rFonts w:asciiTheme="minorHAnsi" w:hAnsiTheme="minorHAnsi" w:cstheme="minorHAnsi"/>
          <w:color w:val="auto"/>
          <w:u w:val="none"/>
        </w:rPr>
        <w:t>Confirm landowner permissions and access</w:t>
      </w:r>
      <w:r w:rsidR="003F6AEB">
        <w:rPr>
          <w:rStyle w:val="Hyperlink"/>
          <w:rFonts w:asciiTheme="minorHAnsi" w:hAnsiTheme="minorHAnsi" w:cstheme="minorHAnsi"/>
          <w:color w:val="auto"/>
          <w:u w:val="none"/>
        </w:rPr>
        <w:t>.</w:t>
      </w:r>
    </w:p>
    <w:p w14:paraId="42A32778" w14:textId="3E12C595" w:rsidR="006912C6" w:rsidRPr="004F6999" w:rsidRDefault="006912C6" w:rsidP="00EF44CA">
      <w:pPr>
        <w:pStyle w:val="ListParagraph"/>
        <w:numPr>
          <w:ilvl w:val="0"/>
          <w:numId w:val="14"/>
        </w:numPr>
        <w:spacing w:after="0" w:line="240" w:lineRule="auto"/>
        <w:rPr>
          <w:rStyle w:val="Hyperlink"/>
          <w:rFonts w:asciiTheme="minorHAnsi" w:hAnsiTheme="minorHAnsi" w:cstheme="minorHAnsi"/>
          <w:color w:val="auto"/>
          <w:u w:val="none"/>
        </w:rPr>
      </w:pPr>
      <w:r w:rsidRPr="004F6999">
        <w:rPr>
          <w:rStyle w:val="Hyperlink"/>
          <w:rFonts w:asciiTheme="minorHAnsi" w:hAnsiTheme="minorHAnsi" w:cstheme="minorHAnsi"/>
          <w:color w:val="auto"/>
          <w:u w:val="none"/>
        </w:rPr>
        <w:t xml:space="preserve">Visit field locations </w:t>
      </w:r>
      <w:r w:rsidR="003F6AEB">
        <w:rPr>
          <w:rStyle w:val="Hyperlink"/>
          <w:rFonts w:asciiTheme="minorHAnsi" w:hAnsiTheme="minorHAnsi" w:cstheme="minorHAnsi"/>
          <w:color w:val="auto"/>
          <w:u w:val="none"/>
        </w:rPr>
        <w:t xml:space="preserve">to </w:t>
      </w:r>
      <w:r w:rsidRPr="004F6999">
        <w:rPr>
          <w:rStyle w:val="Hyperlink"/>
          <w:rFonts w:asciiTheme="minorHAnsi" w:hAnsiTheme="minorHAnsi" w:cstheme="minorHAnsi"/>
          <w:color w:val="auto"/>
          <w:u w:val="none"/>
        </w:rPr>
        <w:t xml:space="preserve">confirm </w:t>
      </w:r>
      <w:r w:rsidR="003F6AEB">
        <w:rPr>
          <w:rStyle w:val="Hyperlink"/>
          <w:rFonts w:asciiTheme="minorHAnsi" w:hAnsiTheme="minorHAnsi" w:cstheme="minorHAnsi"/>
          <w:color w:val="auto"/>
          <w:u w:val="none"/>
        </w:rPr>
        <w:t xml:space="preserve">that the </w:t>
      </w:r>
      <w:r w:rsidRPr="004F6999">
        <w:rPr>
          <w:rStyle w:val="Hyperlink"/>
          <w:rFonts w:asciiTheme="minorHAnsi" w:hAnsiTheme="minorHAnsi" w:cstheme="minorHAnsi"/>
          <w:color w:val="auto"/>
          <w:u w:val="none"/>
        </w:rPr>
        <w:t xml:space="preserve">intended soils, land use, and management </w:t>
      </w:r>
      <w:r w:rsidR="003F6AEB">
        <w:rPr>
          <w:rStyle w:val="Hyperlink"/>
          <w:rFonts w:asciiTheme="minorHAnsi" w:hAnsiTheme="minorHAnsi" w:cstheme="minorHAnsi"/>
          <w:color w:val="auto"/>
          <w:u w:val="none"/>
        </w:rPr>
        <w:t xml:space="preserve">are </w:t>
      </w:r>
      <w:r w:rsidRPr="004F6999">
        <w:rPr>
          <w:rStyle w:val="Hyperlink"/>
          <w:rFonts w:asciiTheme="minorHAnsi" w:hAnsiTheme="minorHAnsi" w:cstheme="minorHAnsi"/>
          <w:color w:val="auto"/>
          <w:u w:val="none"/>
        </w:rPr>
        <w:t>present</w:t>
      </w:r>
      <w:r w:rsidR="003F6AEB">
        <w:rPr>
          <w:rStyle w:val="Hyperlink"/>
          <w:rFonts w:asciiTheme="minorHAnsi" w:hAnsiTheme="minorHAnsi" w:cstheme="minorHAnsi"/>
          <w:color w:val="auto"/>
          <w:u w:val="none"/>
        </w:rPr>
        <w:t>.</w:t>
      </w:r>
    </w:p>
    <w:p w14:paraId="082DEF47" w14:textId="44C08BA7" w:rsidR="006912C6" w:rsidRPr="004F6999" w:rsidRDefault="006912C6" w:rsidP="00EF44CA">
      <w:pPr>
        <w:pStyle w:val="ListParagraph"/>
        <w:numPr>
          <w:ilvl w:val="0"/>
          <w:numId w:val="14"/>
        </w:numPr>
        <w:spacing w:after="0" w:line="240" w:lineRule="auto"/>
        <w:rPr>
          <w:rStyle w:val="Hyperlink"/>
          <w:rFonts w:asciiTheme="minorHAnsi" w:hAnsiTheme="minorHAnsi" w:cstheme="minorHAnsi"/>
          <w:color w:val="auto"/>
          <w:u w:val="none"/>
        </w:rPr>
      </w:pPr>
      <w:r w:rsidRPr="004F6999">
        <w:rPr>
          <w:rStyle w:val="Hyperlink"/>
          <w:rFonts w:asciiTheme="minorHAnsi" w:hAnsiTheme="minorHAnsi" w:cstheme="minorHAnsi"/>
          <w:color w:val="auto"/>
          <w:u w:val="none"/>
        </w:rPr>
        <w:t>Finalize sampling schedule, staff assist</w:t>
      </w:r>
      <w:r w:rsidR="003F6AEB">
        <w:rPr>
          <w:rStyle w:val="Hyperlink"/>
          <w:rFonts w:asciiTheme="minorHAnsi" w:hAnsiTheme="minorHAnsi" w:cstheme="minorHAnsi"/>
          <w:color w:val="auto"/>
          <w:u w:val="none"/>
        </w:rPr>
        <w:t>ance</w:t>
      </w:r>
      <w:r w:rsidRPr="004F6999">
        <w:rPr>
          <w:rStyle w:val="Hyperlink"/>
          <w:rFonts w:asciiTheme="minorHAnsi" w:hAnsiTheme="minorHAnsi" w:cstheme="minorHAnsi"/>
          <w:color w:val="auto"/>
          <w:u w:val="none"/>
        </w:rPr>
        <w:t>, and roles</w:t>
      </w:r>
      <w:r w:rsidR="003F6AEB">
        <w:rPr>
          <w:rStyle w:val="Hyperlink"/>
          <w:rFonts w:asciiTheme="minorHAnsi" w:hAnsiTheme="minorHAnsi" w:cstheme="minorHAnsi"/>
          <w:color w:val="auto"/>
          <w:u w:val="none"/>
        </w:rPr>
        <w:t>.</w:t>
      </w:r>
    </w:p>
    <w:p w14:paraId="6541319C" w14:textId="5A306E44" w:rsidR="006912C6" w:rsidRPr="004F6999" w:rsidRDefault="006912C6" w:rsidP="00EF44CA">
      <w:pPr>
        <w:pStyle w:val="ListParagraph"/>
        <w:numPr>
          <w:ilvl w:val="0"/>
          <w:numId w:val="14"/>
        </w:numPr>
        <w:spacing w:after="0" w:line="240" w:lineRule="auto"/>
        <w:rPr>
          <w:rStyle w:val="Hyperlink"/>
          <w:rFonts w:asciiTheme="minorHAnsi" w:hAnsiTheme="minorHAnsi" w:cstheme="minorHAnsi"/>
          <w:color w:val="auto"/>
          <w:u w:val="none"/>
        </w:rPr>
      </w:pPr>
      <w:r w:rsidRPr="004F6999">
        <w:rPr>
          <w:rStyle w:val="Hyperlink"/>
          <w:rFonts w:asciiTheme="minorHAnsi" w:hAnsiTheme="minorHAnsi" w:cstheme="minorHAnsi"/>
          <w:color w:val="auto"/>
          <w:u w:val="none"/>
        </w:rPr>
        <w:t xml:space="preserve">Develop </w:t>
      </w:r>
      <w:r w:rsidR="003F6AEB">
        <w:rPr>
          <w:rStyle w:val="Hyperlink"/>
          <w:rFonts w:asciiTheme="minorHAnsi" w:hAnsiTheme="minorHAnsi" w:cstheme="minorHAnsi"/>
          <w:color w:val="auto"/>
          <w:u w:val="none"/>
        </w:rPr>
        <w:t>a s</w:t>
      </w:r>
      <w:r>
        <w:rPr>
          <w:rStyle w:val="Hyperlink"/>
          <w:rFonts w:asciiTheme="minorHAnsi" w:hAnsiTheme="minorHAnsi" w:cstheme="minorHAnsi"/>
          <w:color w:val="auto"/>
          <w:u w:val="none"/>
        </w:rPr>
        <w:t xml:space="preserve">ampling </w:t>
      </w:r>
      <w:r w:rsidR="003F6AEB">
        <w:rPr>
          <w:rStyle w:val="Hyperlink"/>
          <w:rFonts w:asciiTheme="minorHAnsi" w:hAnsiTheme="minorHAnsi" w:cstheme="minorHAnsi"/>
          <w:color w:val="auto"/>
          <w:u w:val="none"/>
        </w:rPr>
        <w:t>c</w:t>
      </w:r>
      <w:r>
        <w:rPr>
          <w:rStyle w:val="Hyperlink"/>
          <w:rFonts w:asciiTheme="minorHAnsi" w:hAnsiTheme="minorHAnsi" w:cstheme="minorHAnsi"/>
          <w:color w:val="auto"/>
          <w:u w:val="none"/>
        </w:rPr>
        <w:t>ollection</w:t>
      </w:r>
      <w:r w:rsidRPr="004F6999">
        <w:rPr>
          <w:rStyle w:val="Hyperlink"/>
          <w:rFonts w:asciiTheme="minorHAnsi" w:hAnsiTheme="minorHAnsi" w:cstheme="minorHAnsi"/>
          <w:color w:val="auto"/>
          <w:u w:val="none"/>
        </w:rPr>
        <w:t xml:space="preserve"> </w:t>
      </w:r>
      <w:r w:rsidR="003F6AEB">
        <w:rPr>
          <w:rStyle w:val="Hyperlink"/>
          <w:rFonts w:asciiTheme="minorHAnsi" w:hAnsiTheme="minorHAnsi" w:cstheme="minorHAnsi"/>
          <w:color w:val="auto"/>
          <w:u w:val="none"/>
        </w:rPr>
        <w:t>p</w:t>
      </w:r>
      <w:r w:rsidRPr="004F6999">
        <w:rPr>
          <w:rStyle w:val="Hyperlink"/>
          <w:rFonts w:asciiTheme="minorHAnsi" w:hAnsiTheme="minorHAnsi" w:cstheme="minorHAnsi"/>
          <w:color w:val="auto"/>
          <w:u w:val="none"/>
        </w:rPr>
        <w:t>lan</w:t>
      </w:r>
      <w:r>
        <w:rPr>
          <w:rStyle w:val="Hyperlink"/>
          <w:rFonts w:asciiTheme="minorHAnsi" w:hAnsiTheme="minorHAnsi" w:cstheme="minorHAnsi"/>
          <w:color w:val="auto"/>
          <w:u w:val="none"/>
        </w:rPr>
        <w:t xml:space="preserve"> (see </w:t>
      </w:r>
      <w:r w:rsidR="00442C7B" w:rsidRPr="00442C7B">
        <w:rPr>
          <w:rStyle w:val="Hyperlink"/>
          <w:rFonts w:asciiTheme="minorHAnsi" w:hAnsiTheme="minorHAnsi" w:cstheme="minorHAnsi"/>
          <w:i/>
          <w:iCs/>
          <w:color w:val="auto"/>
          <w:u w:val="none"/>
        </w:rPr>
        <w:t>2021 DSP Guide</w:t>
      </w:r>
      <w:r w:rsidR="003F6AEB">
        <w:rPr>
          <w:rStyle w:val="Hyperlink"/>
          <w:rFonts w:asciiTheme="minorHAnsi" w:hAnsiTheme="minorHAnsi" w:cstheme="minorHAnsi"/>
          <w:i/>
          <w:iCs/>
          <w:color w:val="auto"/>
          <w:u w:val="none"/>
        </w:rPr>
        <w:t>,</w:t>
      </w:r>
      <w:r w:rsidR="00442C7B" w:rsidRPr="00442C7B">
        <w:rPr>
          <w:rStyle w:val="Hyperlink"/>
          <w:rFonts w:asciiTheme="minorHAnsi" w:hAnsiTheme="minorHAnsi" w:cstheme="minorHAnsi"/>
          <w:i/>
          <w:iCs/>
          <w:color w:val="auto"/>
          <w:u w:val="none"/>
        </w:rPr>
        <w:t xml:space="preserve"> </w:t>
      </w:r>
      <w:r w:rsidR="008F4920" w:rsidRPr="00691C3D">
        <w:rPr>
          <w:rStyle w:val="Hyperlink"/>
          <w:rFonts w:asciiTheme="minorHAnsi" w:hAnsiTheme="minorHAnsi" w:cstheme="minorHAnsi"/>
          <w:color w:val="auto"/>
          <w:u w:val="none"/>
        </w:rPr>
        <w:t>Appendix</w:t>
      </w:r>
      <w:r w:rsidRPr="00691C3D">
        <w:rPr>
          <w:rStyle w:val="Hyperlink"/>
          <w:rFonts w:asciiTheme="minorHAnsi" w:hAnsiTheme="minorHAnsi" w:cstheme="minorHAnsi"/>
          <w:color w:val="auto"/>
          <w:u w:val="none"/>
        </w:rPr>
        <w:t xml:space="preserve"> </w:t>
      </w:r>
      <w:r w:rsidR="00D148AD" w:rsidRPr="00691C3D">
        <w:rPr>
          <w:rStyle w:val="Hyperlink"/>
          <w:rFonts w:asciiTheme="minorHAnsi" w:hAnsiTheme="minorHAnsi" w:cstheme="minorHAnsi"/>
          <w:color w:val="auto"/>
          <w:u w:val="none"/>
        </w:rPr>
        <w:t>F</w:t>
      </w:r>
      <w:r w:rsidR="00442C7B" w:rsidRPr="00691C3D">
        <w:rPr>
          <w:rStyle w:val="Hyperlink"/>
          <w:rFonts w:asciiTheme="minorHAnsi" w:hAnsiTheme="minorHAnsi" w:cstheme="minorHAnsi"/>
          <w:color w:val="auto"/>
          <w:u w:val="none"/>
        </w:rPr>
        <w:t>:</w:t>
      </w:r>
      <w:r w:rsidR="00D148AD" w:rsidRPr="00691C3D">
        <w:rPr>
          <w:rStyle w:val="Hyperlink"/>
          <w:rFonts w:asciiTheme="minorHAnsi" w:hAnsiTheme="minorHAnsi" w:cstheme="minorHAnsi"/>
          <w:color w:val="auto"/>
          <w:u w:val="none"/>
        </w:rPr>
        <w:t xml:space="preserve"> </w:t>
      </w:r>
      <w:r w:rsidR="00442C7B" w:rsidRPr="00691C3D">
        <w:rPr>
          <w:rStyle w:val="Hyperlink"/>
          <w:rFonts w:asciiTheme="minorHAnsi" w:hAnsiTheme="minorHAnsi" w:cstheme="minorHAnsi"/>
          <w:color w:val="auto"/>
          <w:u w:val="none"/>
        </w:rPr>
        <w:t>DSP Sample Collection Plan</w:t>
      </w:r>
      <w:r>
        <w:rPr>
          <w:rStyle w:val="Hyperlink"/>
          <w:rFonts w:asciiTheme="minorHAnsi" w:hAnsiTheme="minorHAnsi" w:cstheme="minorHAnsi"/>
          <w:color w:val="auto"/>
          <w:u w:val="none"/>
        </w:rPr>
        <w:t>)</w:t>
      </w:r>
      <w:r w:rsidRPr="004F6999">
        <w:rPr>
          <w:rStyle w:val="Hyperlink"/>
          <w:rFonts w:asciiTheme="minorHAnsi" w:hAnsiTheme="minorHAnsi" w:cstheme="minorHAnsi"/>
          <w:color w:val="auto"/>
          <w:u w:val="none"/>
        </w:rPr>
        <w:t xml:space="preserve"> to share with sampling team</w:t>
      </w:r>
      <w:r w:rsidR="003F6AEB">
        <w:rPr>
          <w:rStyle w:val="Hyperlink"/>
          <w:rFonts w:asciiTheme="minorHAnsi" w:hAnsiTheme="minorHAnsi" w:cstheme="minorHAnsi"/>
          <w:color w:val="auto"/>
          <w:u w:val="none"/>
        </w:rPr>
        <w:t>.</w:t>
      </w:r>
      <w:r w:rsidRPr="004F6999">
        <w:rPr>
          <w:rStyle w:val="Hyperlink"/>
          <w:rFonts w:asciiTheme="minorHAnsi" w:hAnsiTheme="minorHAnsi" w:cstheme="minorHAnsi"/>
          <w:color w:val="auto"/>
          <w:u w:val="none"/>
        </w:rPr>
        <w:t xml:space="preserve"> </w:t>
      </w:r>
      <w:r w:rsidR="003F6AEB">
        <w:rPr>
          <w:rStyle w:val="Hyperlink"/>
          <w:rFonts w:asciiTheme="minorHAnsi" w:hAnsiTheme="minorHAnsi" w:cstheme="minorHAnsi"/>
          <w:color w:val="auto"/>
          <w:u w:val="none"/>
        </w:rPr>
        <w:t>I</w:t>
      </w:r>
      <w:r w:rsidRPr="004F6999">
        <w:rPr>
          <w:rStyle w:val="Hyperlink"/>
          <w:rFonts w:asciiTheme="minorHAnsi" w:hAnsiTheme="minorHAnsi" w:cstheme="minorHAnsi"/>
          <w:color w:val="auto"/>
          <w:u w:val="none"/>
        </w:rPr>
        <w:t>nclud</w:t>
      </w:r>
      <w:r w:rsidR="003F6AEB">
        <w:rPr>
          <w:rStyle w:val="Hyperlink"/>
          <w:rFonts w:asciiTheme="minorHAnsi" w:hAnsiTheme="minorHAnsi" w:cstheme="minorHAnsi"/>
          <w:color w:val="auto"/>
          <w:u w:val="none"/>
        </w:rPr>
        <w:t>e</w:t>
      </w:r>
      <w:r w:rsidRPr="004F6999">
        <w:rPr>
          <w:rStyle w:val="Hyperlink"/>
          <w:rFonts w:asciiTheme="minorHAnsi" w:hAnsiTheme="minorHAnsi" w:cstheme="minorHAnsi"/>
          <w:color w:val="auto"/>
          <w:u w:val="none"/>
        </w:rPr>
        <w:t xml:space="preserve"> pedon locations, sample depths, sample types, and labeling instructions</w:t>
      </w:r>
      <w:r w:rsidR="003F6AEB">
        <w:rPr>
          <w:rStyle w:val="Hyperlink"/>
          <w:rFonts w:asciiTheme="minorHAnsi" w:hAnsiTheme="minorHAnsi" w:cstheme="minorHAnsi"/>
          <w:color w:val="auto"/>
          <w:u w:val="none"/>
        </w:rPr>
        <w:t>.</w:t>
      </w:r>
      <w:r w:rsidRPr="004F6999">
        <w:rPr>
          <w:rStyle w:val="Hyperlink"/>
          <w:rFonts w:asciiTheme="minorHAnsi" w:hAnsiTheme="minorHAnsi" w:cstheme="minorHAnsi"/>
          <w:color w:val="auto"/>
          <w:u w:val="none"/>
        </w:rPr>
        <w:t xml:space="preserve"> </w:t>
      </w:r>
    </w:p>
    <w:p w14:paraId="11191E11" w14:textId="7BD435FB" w:rsidR="006912C6" w:rsidRPr="004F6999" w:rsidRDefault="006912C6" w:rsidP="00EF44CA">
      <w:pPr>
        <w:pStyle w:val="ListParagraph"/>
        <w:numPr>
          <w:ilvl w:val="0"/>
          <w:numId w:val="14"/>
        </w:numPr>
        <w:spacing w:after="0" w:line="240" w:lineRule="auto"/>
        <w:rPr>
          <w:rFonts w:asciiTheme="minorHAnsi" w:hAnsiTheme="minorHAnsi" w:cstheme="minorHAnsi"/>
        </w:rPr>
      </w:pPr>
      <w:r w:rsidRPr="004F6999">
        <w:rPr>
          <w:rFonts w:asciiTheme="minorHAnsi" w:hAnsiTheme="minorHAnsi" w:cstheme="minorHAnsi"/>
        </w:rPr>
        <w:t>Print forms (e.</w:t>
      </w:r>
      <w:r w:rsidR="003F6AEB">
        <w:rPr>
          <w:rFonts w:asciiTheme="minorHAnsi" w:hAnsiTheme="minorHAnsi" w:cstheme="minorHAnsi"/>
        </w:rPr>
        <w:t>g.,</w:t>
      </w:r>
      <w:r w:rsidRPr="004F6999">
        <w:rPr>
          <w:rFonts w:asciiTheme="minorHAnsi" w:hAnsiTheme="minorHAnsi" w:cstheme="minorHAnsi"/>
        </w:rPr>
        <w:t xml:space="preserve"> </w:t>
      </w:r>
      <w:r w:rsidR="003F6AEB">
        <w:rPr>
          <w:rFonts w:asciiTheme="minorHAnsi" w:hAnsiTheme="minorHAnsi" w:cstheme="minorHAnsi"/>
        </w:rPr>
        <w:t>SOI–</w:t>
      </w:r>
      <w:r w:rsidRPr="004F6999">
        <w:rPr>
          <w:rFonts w:asciiTheme="minorHAnsi" w:hAnsiTheme="minorHAnsi" w:cstheme="minorHAnsi"/>
        </w:rPr>
        <w:t xml:space="preserve">232, Land Use and Management </w:t>
      </w:r>
      <w:r w:rsidR="00C61AAC">
        <w:rPr>
          <w:rFonts w:asciiTheme="minorHAnsi" w:hAnsiTheme="minorHAnsi" w:cstheme="minorHAnsi"/>
        </w:rPr>
        <w:t>Questionnaire</w:t>
      </w:r>
      <w:r w:rsidRPr="004F6999">
        <w:rPr>
          <w:rFonts w:asciiTheme="minorHAnsi" w:hAnsiTheme="minorHAnsi" w:cstheme="minorHAnsi"/>
        </w:rPr>
        <w:t xml:space="preserve"> for each site</w:t>
      </w:r>
      <w:r w:rsidR="003F6AEB">
        <w:rPr>
          <w:rFonts w:asciiTheme="minorHAnsi" w:hAnsiTheme="minorHAnsi" w:cstheme="minorHAnsi"/>
        </w:rPr>
        <w:t xml:space="preserve"> and </w:t>
      </w:r>
      <w:r w:rsidRPr="004F6999">
        <w:rPr>
          <w:rFonts w:asciiTheme="minorHAnsi" w:hAnsiTheme="minorHAnsi" w:cstheme="minorHAnsi"/>
        </w:rPr>
        <w:t>plot, etc.)</w:t>
      </w:r>
    </w:p>
    <w:p w14:paraId="0BA33757" w14:textId="77777777" w:rsidR="006912C6" w:rsidRDefault="006912C6" w:rsidP="006912C6">
      <w:pPr>
        <w:pStyle w:val="ListParagraph"/>
        <w:spacing w:after="0" w:line="240" w:lineRule="auto"/>
        <w:ind w:left="1080"/>
        <w:rPr>
          <w:rFonts w:asciiTheme="minorHAnsi" w:hAnsiTheme="minorHAnsi" w:cstheme="minorHAnsi"/>
        </w:rPr>
      </w:pPr>
    </w:p>
    <w:p w14:paraId="66E7ADBD" w14:textId="77777777" w:rsidR="006912C6" w:rsidRPr="00B27147" w:rsidRDefault="006912C6" w:rsidP="006912C6">
      <w:pPr>
        <w:spacing w:after="0" w:line="240" w:lineRule="auto"/>
        <w:rPr>
          <w:rFonts w:asciiTheme="minorHAnsi" w:hAnsiTheme="minorHAnsi" w:cstheme="minorHAnsi"/>
        </w:rPr>
      </w:pPr>
    </w:p>
    <w:p w14:paraId="6101129C" w14:textId="74F2C915" w:rsidR="006912C6" w:rsidRPr="00341142" w:rsidRDefault="006912C6" w:rsidP="00341142">
      <w:pPr>
        <w:pStyle w:val="Heading1"/>
      </w:pPr>
      <w:bookmarkStart w:id="51" w:name="_Appendix_E:_Sampling"/>
      <w:bookmarkStart w:id="52" w:name="_Toc52781361"/>
      <w:bookmarkStart w:id="53" w:name="_Toc52781606"/>
      <w:bookmarkStart w:id="54" w:name="_Toc54249678"/>
      <w:bookmarkEnd w:id="51"/>
      <w:r w:rsidRPr="00341142">
        <w:lastRenderedPageBreak/>
        <w:t>Appendix E: Sampling Checklist</w:t>
      </w:r>
      <w:r w:rsidR="003F6AEB" w:rsidRPr="00341142">
        <w:t>—</w:t>
      </w:r>
      <w:r w:rsidRPr="00341142">
        <w:t>Intensive Tier Efforts</w:t>
      </w:r>
      <w:bookmarkEnd w:id="52"/>
      <w:bookmarkEnd w:id="53"/>
      <w:bookmarkEnd w:id="54"/>
    </w:p>
    <w:p w14:paraId="0133DA8B" w14:textId="647718B6" w:rsidR="006912C6" w:rsidRPr="004F6999" w:rsidRDefault="006912C6" w:rsidP="006912C6">
      <w:pPr>
        <w:pStyle w:val="ListParagraph"/>
        <w:spacing w:after="0" w:line="240" w:lineRule="auto"/>
        <w:rPr>
          <w:rFonts w:asciiTheme="minorHAnsi" w:hAnsiTheme="minorHAnsi" w:cstheme="minorHAnsi"/>
          <w:b/>
        </w:rPr>
      </w:pPr>
      <w:r w:rsidRPr="004F6999">
        <w:rPr>
          <w:rFonts w:asciiTheme="minorHAnsi" w:hAnsiTheme="minorHAnsi" w:cstheme="minorHAnsi"/>
        </w:rPr>
        <w:t>Intensive sampling requires an extra level of planning and coordination that other intensities do not.</w:t>
      </w:r>
      <w:r w:rsidR="00982CBA">
        <w:rPr>
          <w:rFonts w:asciiTheme="minorHAnsi" w:hAnsiTheme="minorHAnsi" w:cstheme="minorHAnsi"/>
        </w:rPr>
        <w:t xml:space="preserve"> </w:t>
      </w:r>
      <w:r w:rsidRPr="004F6999">
        <w:rPr>
          <w:rFonts w:asciiTheme="minorHAnsi" w:hAnsiTheme="minorHAnsi" w:cstheme="minorHAnsi"/>
        </w:rPr>
        <w:t xml:space="preserve">Use </w:t>
      </w:r>
      <w:r w:rsidR="003F6AEB">
        <w:rPr>
          <w:rFonts w:asciiTheme="minorHAnsi" w:hAnsiTheme="minorHAnsi" w:cstheme="minorHAnsi"/>
        </w:rPr>
        <w:t xml:space="preserve">the </w:t>
      </w:r>
      <w:r w:rsidRPr="004F6999">
        <w:rPr>
          <w:rFonts w:asciiTheme="minorHAnsi" w:hAnsiTheme="minorHAnsi" w:cstheme="minorHAnsi"/>
        </w:rPr>
        <w:t xml:space="preserve">previously developed </w:t>
      </w:r>
      <w:r w:rsidR="003F6AEB">
        <w:rPr>
          <w:rFonts w:asciiTheme="minorHAnsi" w:hAnsiTheme="minorHAnsi" w:cstheme="minorHAnsi"/>
        </w:rPr>
        <w:t>w</w:t>
      </w:r>
      <w:r w:rsidRPr="004F6999">
        <w:rPr>
          <w:rFonts w:asciiTheme="minorHAnsi" w:hAnsiTheme="minorHAnsi" w:cstheme="minorHAnsi"/>
        </w:rPr>
        <w:t xml:space="preserve">ork </w:t>
      </w:r>
      <w:r w:rsidR="003F6AEB">
        <w:rPr>
          <w:rFonts w:asciiTheme="minorHAnsi" w:hAnsiTheme="minorHAnsi" w:cstheme="minorHAnsi"/>
        </w:rPr>
        <w:t>p</w:t>
      </w:r>
      <w:r w:rsidRPr="004F6999">
        <w:rPr>
          <w:rFonts w:asciiTheme="minorHAnsi" w:hAnsiTheme="minorHAnsi" w:cstheme="minorHAnsi"/>
        </w:rPr>
        <w:t xml:space="preserve">lan </w:t>
      </w:r>
      <w:r w:rsidRPr="007F2D86">
        <w:rPr>
          <w:rFonts w:asciiTheme="minorHAnsi" w:hAnsiTheme="minorHAnsi" w:cstheme="minorHAnsi"/>
        </w:rPr>
        <w:t>(</w:t>
      </w:r>
      <w:r w:rsidR="009B1452" w:rsidRPr="00E65BF6">
        <w:rPr>
          <w:rFonts w:asciiTheme="minorHAnsi" w:hAnsiTheme="minorHAnsi" w:cstheme="minorHAnsi"/>
          <w:i/>
          <w:iCs/>
        </w:rPr>
        <w:t xml:space="preserve">2021 DSP </w:t>
      </w:r>
      <w:r w:rsidR="009B1452">
        <w:rPr>
          <w:rFonts w:asciiTheme="minorHAnsi" w:hAnsiTheme="minorHAnsi" w:cstheme="minorHAnsi"/>
          <w:i/>
          <w:iCs/>
        </w:rPr>
        <w:t>Guide</w:t>
      </w:r>
      <w:r w:rsidR="003F6AEB">
        <w:rPr>
          <w:rFonts w:asciiTheme="minorHAnsi" w:hAnsiTheme="minorHAnsi" w:cstheme="minorHAnsi"/>
          <w:i/>
          <w:iCs/>
        </w:rPr>
        <w:t>,</w:t>
      </w:r>
      <w:r w:rsidR="009B1452">
        <w:rPr>
          <w:rFonts w:asciiTheme="minorHAnsi" w:hAnsiTheme="minorHAnsi" w:cstheme="minorHAnsi"/>
          <w:i/>
          <w:iCs/>
        </w:rPr>
        <w:t xml:space="preserve"> </w:t>
      </w:r>
      <w:r w:rsidR="009B1452" w:rsidRPr="00D3743C">
        <w:rPr>
          <w:rFonts w:asciiTheme="minorHAnsi" w:hAnsiTheme="minorHAnsi" w:cstheme="minorHAnsi"/>
        </w:rPr>
        <w:t>Appendix B: DSP Work Plan Summary</w:t>
      </w:r>
      <w:r w:rsidR="003F6AEB">
        <w:rPr>
          <w:rFonts w:asciiTheme="minorHAnsi" w:hAnsiTheme="minorHAnsi" w:cstheme="minorHAnsi"/>
        </w:rPr>
        <w:t>,</w:t>
      </w:r>
      <w:r w:rsidR="009B1452" w:rsidRPr="00D3743C">
        <w:rPr>
          <w:rFonts w:asciiTheme="minorHAnsi" w:hAnsiTheme="minorHAnsi" w:cstheme="minorHAnsi"/>
        </w:rPr>
        <w:t xml:space="preserve"> and Appendix C: DSP Work Plan Development Guide</w:t>
      </w:r>
      <w:r w:rsidRPr="007F2D86">
        <w:rPr>
          <w:rFonts w:asciiTheme="minorHAnsi" w:hAnsiTheme="minorHAnsi" w:cstheme="minorHAnsi"/>
        </w:rPr>
        <w:t>)</w:t>
      </w:r>
      <w:r>
        <w:rPr>
          <w:rFonts w:asciiTheme="minorHAnsi" w:hAnsiTheme="minorHAnsi"/>
        </w:rPr>
        <w:t xml:space="preserve">, </w:t>
      </w:r>
      <w:r w:rsidRPr="004F6999">
        <w:rPr>
          <w:rFonts w:asciiTheme="minorHAnsi" w:hAnsiTheme="minorHAnsi" w:cstheme="minorHAnsi"/>
        </w:rPr>
        <w:t xml:space="preserve">the information </w:t>
      </w:r>
      <w:r w:rsidR="003F6AEB">
        <w:rPr>
          <w:rFonts w:asciiTheme="minorHAnsi" w:hAnsiTheme="minorHAnsi" w:cstheme="minorHAnsi"/>
        </w:rPr>
        <w:t>i</w:t>
      </w:r>
      <w:r w:rsidRPr="004F6999">
        <w:rPr>
          <w:rFonts w:asciiTheme="minorHAnsi" w:hAnsiTheme="minorHAnsi" w:cstheme="minorHAnsi"/>
        </w:rPr>
        <w:t xml:space="preserve">n </w:t>
      </w:r>
      <w:r w:rsidRPr="00E65BF6">
        <w:rPr>
          <w:rFonts w:asciiTheme="minorHAnsi" w:hAnsiTheme="minorHAnsi" w:cstheme="minorHAnsi"/>
          <w:bCs/>
          <w:i/>
          <w:iCs/>
        </w:rPr>
        <w:t>2021 DSP Tiers and NASIS Guide.</w:t>
      </w:r>
      <w:r w:rsidRPr="00293E72">
        <w:rPr>
          <w:rFonts w:asciiTheme="minorHAnsi" w:hAnsiTheme="minorHAnsi" w:cstheme="minorHAnsi"/>
          <w:bCs/>
          <w:i/>
          <w:iCs/>
        </w:rPr>
        <w:t>xlsx</w:t>
      </w:r>
      <w:r w:rsidR="00576183">
        <w:rPr>
          <w:rFonts w:asciiTheme="minorHAnsi" w:hAnsiTheme="minorHAnsi" w:cstheme="minorHAnsi"/>
          <w:bCs/>
          <w:i/>
          <w:iCs/>
        </w:rPr>
        <w:t>,</w:t>
      </w:r>
      <w:r w:rsidRPr="00293E72">
        <w:rPr>
          <w:rFonts w:asciiTheme="minorHAnsi" w:hAnsiTheme="minorHAnsi" w:cstheme="minorHAnsi"/>
          <w:bCs/>
        </w:rPr>
        <w:t xml:space="preserve"> and </w:t>
      </w:r>
      <w:r w:rsidR="00AE38A5" w:rsidRPr="00E65BF6">
        <w:rPr>
          <w:rFonts w:asciiTheme="minorHAnsi" w:hAnsiTheme="minorHAnsi" w:cstheme="minorHAnsi"/>
          <w:i/>
          <w:iCs/>
        </w:rPr>
        <w:t xml:space="preserve">2021 DSP </w:t>
      </w:r>
      <w:r w:rsidR="00AE38A5">
        <w:rPr>
          <w:rFonts w:asciiTheme="minorHAnsi" w:hAnsiTheme="minorHAnsi" w:cstheme="minorHAnsi"/>
          <w:i/>
          <w:iCs/>
        </w:rPr>
        <w:t>Guide</w:t>
      </w:r>
      <w:r w:rsidR="003F6AEB">
        <w:rPr>
          <w:rFonts w:asciiTheme="minorHAnsi" w:hAnsiTheme="minorHAnsi" w:cstheme="minorHAnsi"/>
          <w:i/>
          <w:iCs/>
        </w:rPr>
        <w:t>,</w:t>
      </w:r>
      <w:r w:rsidR="00AE38A5">
        <w:rPr>
          <w:rFonts w:asciiTheme="minorHAnsi" w:hAnsiTheme="minorHAnsi" w:cstheme="minorHAnsi"/>
          <w:i/>
          <w:iCs/>
        </w:rPr>
        <w:t xml:space="preserve"> </w:t>
      </w:r>
      <w:r w:rsidRPr="00D3743C">
        <w:rPr>
          <w:rFonts w:asciiTheme="minorHAnsi" w:hAnsiTheme="minorHAnsi" w:cstheme="minorHAnsi"/>
          <w:bCs/>
        </w:rPr>
        <w:t>A</w:t>
      </w:r>
      <w:r w:rsidR="00AE38A5" w:rsidRPr="00D3743C">
        <w:rPr>
          <w:rFonts w:asciiTheme="minorHAnsi" w:hAnsiTheme="minorHAnsi" w:cstheme="minorHAnsi"/>
          <w:bCs/>
        </w:rPr>
        <w:t>ppendix</w:t>
      </w:r>
      <w:r w:rsidRPr="00D3743C">
        <w:rPr>
          <w:rFonts w:asciiTheme="minorHAnsi" w:hAnsiTheme="minorHAnsi" w:cstheme="minorHAnsi"/>
          <w:bCs/>
        </w:rPr>
        <w:t xml:space="preserve"> </w:t>
      </w:r>
      <w:r w:rsidR="00576183" w:rsidRPr="00D3743C">
        <w:rPr>
          <w:rFonts w:asciiTheme="minorHAnsi" w:hAnsiTheme="minorHAnsi" w:cstheme="minorHAnsi"/>
          <w:bCs/>
        </w:rPr>
        <w:t>F</w:t>
      </w:r>
      <w:r w:rsidR="009B1452" w:rsidRPr="00D3743C">
        <w:rPr>
          <w:rFonts w:asciiTheme="minorHAnsi" w:hAnsiTheme="minorHAnsi" w:cstheme="minorHAnsi"/>
          <w:bCs/>
        </w:rPr>
        <w:t>:</w:t>
      </w:r>
      <w:r w:rsidRPr="00D3743C">
        <w:rPr>
          <w:rFonts w:asciiTheme="minorHAnsi" w:hAnsiTheme="minorHAnsi" w:cstheme="minorHAnsi"/>
          <w:bCs/>
        </w:rPr>
        <w:t xml:space="preserve"> DSP Sample Collection Plan</w:t>
      </w:r>
      <w:r>
        <w:rPr>
          <w:rFonts w:asciiTheme="minorHAnsi" w:hAnsiTheme="minorHAnsi" w:cstheme="minorHAnsi"/>
          <w:bCs/>
        </w:rPr>
        <w:t>.</w:t>
      </w:r>
    </w:p>
    <w:p w14:paraId="3D53C13E" w14:textId="47FBDD80" w:rsidR="006912C6" w:rsidRPr="000C669F" w:rsidRDefault="006912C6" w:rsidP="00EF44CA">
      <w:pPr>
        <w:pStyle w:val="ListParagraph"/>
        <w:numPr>
          <w:ilvl w:val="0"/>
          <w:numId w:val="19"/>
        </w:numPr>
        <w:spacing w:after="0" w:line="240" w:lineRule="auto"/>
        <w:ind w:left="1170"/>
        <w:rPr>
          <w:rFonts w:asciiTheme="minorHAnsi" w:hAnsiTheme="minorHAnsi" w:cstheme="minorHAnsi"/>
        </w:rPr>
      </w:pPr>
      <w:r w:rsidRPr="004F6999">
        <w:rPr>
          <w:rFonts w:asciiTheme="minorHAnsi" w:hAnsiTheme="minorHAnsi" w:cstheme="minorHAnsi"/>
        </w:rPr>
        <w:t xml:space="preserve">Enter </w:t>
      </w:r>
      <w:r w:rsidR="00063563">
        <w:rPr>
          <w:rFonts w:asciiTheme="minorHAnsi" w:hAnsiTheme="minorHAnsi" w:cstheme="minorHAnsi"/>
        </w:rPr>
        <w:t>r</w:t>
      </w:r>
      <w:r w:rsidR="00063563" w:rsidRPr="004F6999">
        <w:rPr>
          <w:rFonts w:asciiTheme="minorHAnsi" w:hAnsiTheme="minorHAnsi" w:cstheme="minorHAnsi"/>
        </w:rPr>
        <w:t xml:space="preserve">equired </w:t>
      </w:r>
      <w:r w:rsidRPr="004F6999">
        <w:rPr>
          <w:rFonts w:asciiTheme="minorHAnsi" w:hAnsiTheme="minorHAnsi" w:cstheme="minorHAnsi"/>
        </w:rPr>
        <w:t>information in NASIS</w:t>
      </w:r>
      <w:r>
        <w:rPr>
          <w:rFonts w:asciiTheme="minorHAnsi" w:hAnsiTheme="minorHAnsi" w:cstheme="minorHAnsi"/>
        </w:rPr>
        <w:t xml:space="preserve"> (see </w:t>
      </w:r>
      <w:r w:rsidRPr="00E65BF6">
        <w:rPr>
          <w:rFonts w:asciiTheme="minorHAnsi" w:hAnsiTheme="minorHAnsi" w:cstheme="minorHAnsi"/>
          <w:bCs/>
          <w:i/>
          <w:iCs/>
        </w:rPr>
        <w:t>2021 DSP Tiers and NASIS Guide.xlsx</w:t>
      </w:r>
      <w:r w:rsidRPr="000C669F">
        <w:rPr>
          <w:rFonts w:asciiTheme="minorHAnsi" w:hAnsiTheme="minorHAnsi" w:cstheme="minorHAnsi"/>
          <w:bCs/>
        </w:rPr>
        <w:t>)</w:t>
      </w:r>
      <w:r w:rsidR="006E6C8C">
        <w:rPr>
          <w:rFonts w:asciiTheme="minorHAnsi" w:hAnsiTheme="minorHAnsi" w:cstheme="minorHAnsi"/>
          <w:bCs/>
        </w:rPr>
        <w:t>.</w:t>
      </w:r>
    </w:p>
    <w:p w14:paraId="3E4C8AA8" w14:textId="14717207" w:rsidR="002D236D" w:rsidRPr="002D236D" w:rsidRDefault="006912C6" w:rsidP="00EF44CA">
      <w:pPr>
        <w:pStyle w:val="ListParagraph"/>
        <w:numPr>
          <w:ilvl w:val="0"/>
          <w:numId w:val="19"/>
        </w:numPr>
        <w:spacing w:after="0" w:line="240" w:lineRule="auto"/>
        <w:ind w:left="1170"/>
        <w:rPr>
          <w:rFonts w:asciiTheme="minorHAnsi" w:hAnsiTheme="minorHAnsi" w:cstheme="minorHAnsi"/>
        </w:rPr>
      </w:pPr>
      <w:r>
        <w:rPr>
          <w:rFonts w:asciiTheme="minorHAnsi" w:hAnsiTheme="minorHAnsi" w:cstheme="minorHAnsi"/>
          <w:bCs/>
        </w:rPr>
        <w:t xml:space="preserve">Review </w:t>
      </w:r>
      <w:r w:rsidR="00B60A40" w:rsidRPr="00E65BF6">
        <w:rPr>
          <w:rFonts w:asciiTheme="minorHAnsi" w:hAnsiTheme="minorHAnsi" w:cstheme="minorHAnsi"/>
          <w:i/>
          <w:iCs/>
        </w:rPr>
        <w:t xml:space="preserve">2021 DSP </w:t>
      </w:r>
      <w:r w:rsidR="00B60A40">
        <w:rPr>
          <w:rFonts w:asciiTheme="minorHAnsi" w:hAnsiTheme="minorHAnsi" w:cstheme="minorHAnsi"/>
          <w:i/>
          <w:iCs/>
        </w:rPr>
        <w:t>Guide</w:t>
      </w:r>
      <w:r w:rsidR="003F6AEB">
        <w:rPr>
          <w:rFonts w:asciiTheme="minorHAnsi" w:hAnsiTheme="minorHAnsi" w:cstheme="minorHAnsi"/>
          <w:i/>
          <w:iCs/>
        </w:rPr>
        <w:t>,</w:t>
      </w:r>
      <w:r w:rsidR="00B60A40">
        <w:rPr>
          <w:rFonts w:asciiTheme="minorHAnsi" w:hAnsiTheme="minorHAnsi" w:cstheme="minorHAnsi"/>
          <w:i/>
          <w:iCs/>
        </w:rPr>
        <w:t xml:space="preserve"> </w:t>
      </w:r>
      <w:r w:rsidR="00B60A40" w:rsidRPr="00D3743C">
        <w:rPr>
          <w:rFonts w:asciiTheme="minorHAnsi" w:hAnsiTheme="minorHAnsi" w:cstheme="minorHAnsi"/>
        </w:rPr>
        <w:t>Appendix E: Sampling Checklist</w:t>
      </w:r>
      <w:r w:rsidR="003F6AEB">
        <w:rPr>
          <w:rFonts w:asciiTheme="minorHAnsi" w:hAnsiTheme="minorHAnsi" w:cstheme="minorHAnsi"/>
        </w:rPr>
        <w:t>,</w:t>
      </w:r>
      <w:r w:rsidR="00B60A40" w:rsidRPr="00D3743C">
        <w:rPr>
          <w:rFonts w:asciiTheme="minorHAnsi" w:hAnsiTheme="minorHAnsi" w:cstheme="minorHAnsi"/>
        </w:rPr>
        <w:t xml:space="preserve"> and Appendix</w:t>
      </w:r>
      <w:r w:rsidR="006419BE" w:rsidRPr="00D3743C">
        <w:rPr>
          <w:rFonts w:asciiTheme="minorHAnsi" w:hAnsiTheme="minorHAnsi" w:cstheme="minorHAnsi"/>
        </w:rPr>
        <w:t xml:space="preserve"> F: DSP Sample Connection Plan</w:t>
      </w:r>
      <w:r w:rsidR="003F6AEB">
        <w:rPr>
          <w:rFonts w:asciiTheme="minorHAnsi" w:hAnsiTheme="minorHAnsi" w:cstheme="minorHAnsi"/>
        </w:rPr>
        <w:t>,</w:t>
      </w:r>
      <w:r w:rsidRPr="00D3743C">
        <w:rPr>
          <w:rFonts w:asciiTheme="minorHAnsi" w:hAnsiTheme="minorHAnsi" w:cstheme="minorHAnsi"/>
          <w:bCs/>
        </w:rPr>
        <w:t xml:space="preserve"> on developing a </w:t>
      </w:r>
      <w:r w:rsidR="003F6AEB">
        <w:rPr>
          <w:rFonts w:asciiTheme="minorHAnsi" w:hAnsiTheme="minorHAnsi" w:cstheme="minorHAnsi"/>
          <w:bCs/>
        </w:rPr>
        <w:t>s</w:t>
      </w:r>
      <w:r w:rsidRPr="00D3743C">
        <w:rPr>
          <w:rFonts w:asciiTheme="minorHAnsi" w:hAnsiTheme="minorHAnsi" w:cstheme="minorHAnsi"/>
          <w:bCs/>
        </w:rPr>
        <w:t xml:space="preserve">ample </w:t>
      </w:r>
      <w:r w:rsidR="003F6AEB">
        <w:rPr>
          <w:rFonts w:asciiTheme="minorHAnsi" w:hAnsiTheme="minorHAnsi" w:cstheme="minorHAnsi"/>
          <w:bCs/>
        </w:rPr>
        <w:t>c</w:t>
      </w:r>
      <w:r w:rsidRPr="00D3743C">
        <w:rPr>
          <w:rFonts w:asciiTheme="minorHAnsi" w:hAnsiTheme="minorHAnsi" w:cstheme="minorHAnsi"/>
          <w:bCs/>
        </w:rPr>
        <w:t xml:space="preserve">ollection </w:t>
      </w:r>
      <w:r w:rsidR="003F6AEB">
        <w:rPr>
          <w:rFonts w:asciiTheme="minorHAnsi" w:hAnsiTheme="minorHAnsi" w:cstheme="minorHAnsi"/>
          <w:bCs/>
        </w:rPr>
        <w:t>p</w:t>
      </w:r>
      <w:r w:rsidRPr="00D3743C">
        <w:rPr>
          <w:rFonts w:asciiTheme="minorHAnsi" w:hAnsiTheme="minorHAnsi" w:cstheme="minorHAnsi"/>
          <w:bCs/>
        </w:rPr>
        <w:t>lan</w:t>
      </w:r>
      <w:r w:rsidR="003F6AEB">
        <w:rPr>
          <w:rFonts w:asciiTheme="minorHAnsi" w:hAnsiTheme="minorHAnsi" w:cstheme="minorHAnsi"/>
          <w:bCs/>
        </w:rPr>
        <w:t>.</w:t>
      </w:r>
      <w:r>
        <w:rPr>
          <w:rFonts w:asciiTheme="minorHAnsi" w:hAnsiTheme="minorHAnsi" w:cstheme="minorHAnsi"/>
          <w:bCs/>
        </w:rPr>
        <w:t xml:space="preserve"> </w:t>
      </w:r>
    </w:p>
    <w:p w14:paraId="51292A96" w14:textId="5F3025F9" w:rsidR="006912C6" w:rsidRPr="00D3743C" w:rsidRDefault="002D236D" w:rsidP="00EF44CA">
      <w:pPr>
        <w:pStyle w:val="ListParagraph"/>
        <w:numPr>
          <w:ilvl w:val="0"/>
          <w:numId w:val="19"/>
        </w:numPr>
        <w:spacing w:after="0" w:line="240" w:lineRule="auto"/>
        <w:ind w:left="1170"/>
        <w:rPr>
          <w:rFonts w:asciiTheme="minorHAnsi" w:hAnsiTheme="minorHAnsi" w:cstheme="minorHAnsi"/>
        </w:rPr>
      </w:pPr>
      <w:r>
        <w:rPr>
          <w:rFonts w:asciiTheme="minorHAnsi" w:hAnsiTheme="minorHAnsi" w:cstheme="minorHAnsi"/>
          <w:bCs/>
        </w:rPr>
        <w:t>Review criteria for d</w:t>
      </w:r>
      <w:r w:rsidR="006912C6">
        <w:rPr>
          <w:rFonts w:asciiTheme="minorHAnsi" w:hAnsiTheme="minorHAnsi" w:cstheme="minorHAnsi"/>
          <w:bCs/>
        </w:rPr>
        <w:t>etermin</w:t>
      </w:r>
      <w:r>
        <w:rPr>
          <w:rFonts w:asciiTheme="minorHAnsi" w:hAnsiTheme="minorHAnsi" w:cstheme="minorHAnsi"/>
          <w:bCs/>
        </w:rPr>
        <w:t>ing</w:t>
      </w:r>
      <w:r w:rsidR="006912C6">
        <w:rPr>
          <w:rFonts w:asciiTheme="minorHAnsi" w:hAnsiTheme="minorHAnsi" w:cstheme="minorHAnsi"/>
          <w:bCs/>
        </w:rPr>
        <w:t xml:space="preserve"> the sampling depths</w:t>
      </w:r>
      <w:r>
        <w:rPr>
          <w:rFonts w:asciiTheme="minorHAnsi" w:hAnsiTheme="minorHAnsi" w:cstheme="minorHAnsi"/>
          <w:bCs/>
        </w:rPr>
        <w:t xml:space="preserve"> </w:t>
      </w:r>
      <w:r w:rsidR="009855AC">
        <w:rPr>
          <w:rFonts w:asciiTheme="minorHAnsi" w:hAnsiTheme="minorHAnsi" w:cstheme="minorHAnsi"/>
          <w:bCs/>
        </w:rPr>
        <w:t xml:space="preserve">in the </w:t>
      </w:r>
      <w:r w:rsidR="009855AC" w:rsidRPr="00E65BF6">
        <w:rPr>
          <w:rFonts w:asciiTheme="minorHAnsi" w:hAnsiTheme="minorHAnsi" w:cstheme="minorHAnsi"/>
          <w:i/>
          <w:iCs/>
        </w:rPr>
        <w:t xml:space="preserve">2021 DSP </w:t>
      </w:r>
      <w:r w:rsidR="009855AC">
        <w:rPr>
          <w:rFonts w:asciiTheme="minorHAnsi" w:hAnsiTheme="minorHAnsi" w:cstheme="minorHAnsi"/>
          <w:i/>
          <w:iCs/>
        </w:rPr>
        <w:t>Guide</w:t>
      </w:r>
      <w:r w:rsidR="003F6AEB">
        <w:rPr>
          <w:rFonts w:asciiTheme="minorHAnsi" w:hAnsiTheme="minorHAnsi" w:cstheme="minorHAnsi"/>
          <w:i/>
          <w:iCs/>
        </w:rPr>
        <w:t>,</w:t>
      </w:r>
      <w:r w:rsidR="009855AC" w:rsidRPr="00D3743C">
        <w:rPr>
          <w:rFonts w:asciiTheme="minorHAnsi" w:hAnsiTheme="minorHAnsi" w:cstheme="minorHAnsi"/>
        </w:rPr>
        <w:t xml:space="preserve"> Appendix G: Sampling Depth Decision Tree</w:t>
      </w:r>
      <w:r w:rsidR="006E6C8C">
        <w:rPr>
          <w:rFonts w:asciiTheme="minorHAnsi" w:hAnsiTheme="minorHAnsi" w:cstheme="minorHAnsi"/>
        </w:rPr>
        <w:t>.</w:t>
      </w:r>
    </w:p>
    <w:p w14:paraId="7039A6F5" w14:textId="518BE5B4" w:rsidR="00112024" w:rsidRPr="00807F95" w:rsidRDefault="00112024" w:rsidP="00EF44CA">
      <w:pPr>
        <w:pStyle w:val="ListParagraph"/>
        <w:numPr>
          <w:ilvl w:val="0"/>
          <w:numId w:val="19"/>
        </w:numPr>
        <w:spacing w:after="0" w:line="240" w:lineRule="auto"/>
        <w:ind w:left="1170"/>
        <w:rPr>
          <w:rFonts w:asciiTheme="minorHAnsi" w:hAnsiTheme="minorHAnsi" w:cstheme="minorHAnsi"/>
        </w:rPr>
      </w:pPr>
      <w:r w:rsidRPr="00807F95">
        <w:rPr>
          <w:rFonts w:asciiTheme="minorHAnsi" w:hAnsiTheme="minorHAnsi" w:cstheme="minorHAnsi"/>
        </w:rPr>
        <w:t xml:space="preserve">Remember that pedons </w:t>
      </w:r>
      <w:r w:rsidR="007765F8" w:rsidRPr="00807F95">
        <w:rPr>
          <w:rFonts w:asciiTheme="minorHAnsi" w:hAnsiTheme="minorHAnsi" w:cstheme="minorHAnsi"/>
        </w:rPr>
        <w:t>will be</w:t>
      </w:r>
      <w:r w:rsidRPr="00807F95">
        <w:rPr>
          <w:rFonts w:asciiTheme="minorHAnsi" w:hAnsiTheme="minorHAnsi" w:cstheme="minorHAnsi"/>
        </w:rPr>
        <w:t xml:space="preserve"> described by </w:t>
      </w:r>
      <w:r w:rsidR="000E6A07" w:rsidRPr="00807F95">
        <w:rPr>
          <w:rFonts w:asciiTheme="minorHAnsi" w:hAnsiTheme="minorHAnsi" w:cstheme="minorHAnsi"/>
        </w:rPr>
        <w:t>genetic h</w:t>
      </w:r>
      <w:r w:rsidR="00EF3515" w:rsidRPr="00807F95">
        <w:rPr>
          <w:rFonts w:asciiTheme="minorHAnsi" w:hAnsiTheme="minorHAnsi" w:cstheme="minorHAnsi"/>
        </w:rPr>
        <w:t>orizon</w:t>
      </w:r>
      <w:r w:rsidR="007765F8" w:rsidRPr="00807F95">
        <w:rPr>
          <w:rFonts w:asciiTheme="minorHAnsi" w:hAnsiTheme="minorHAnsi" w:cstheme="minorHAnsi"/>
        </w:rPr>
        <w:t xml:space="preserve"> and t</w:t>
      </w:r>
      <w:r w:rsidR="00EF3515" w:rsidRPr="00807F95">
        <w:rPr>
          <w:rFonts w:asciiTheme="minorHAnsi" w:hAnsiTheme="minorHAnsi" w:cstheme="minorHAnsi"/>
        </w:rPr>
        <w:t xml:space="preserve">he depths in the pedon description in NASIS should match the genetic horizons. </w:t>
      </w:r>
      <w:r w:rsidR="007765F8" w:rsidRPr="00807F95">
        <w:rPr>
          <w:rFonts w:asciiTheme="minorHAnsi" w:hAnsiTheme="minorHAnsi" w:cstheme="minorHAnsi"/>
        </w:rPr>
        <w:t>For subsample</w:t>
      </w:r>
      <w:r w:rsidR="003A41B0" w:rsidRPr="00807F95">
        <w:rPr>
          <w:rFonts w:asciiTheme="minorHAnsi" w:hAnsiTheme="minorHAnsi" w:cstheme="minorHAnsi"/>
        </w:rPr>
        <w:t>d horizons</w:t>
      </w:r>
      <w:r w:rsidR="007765F8" w:rsidRPr="00807F95">
        <w:rPr>
          <w:rFonts w:asciiTheme="minorHAnsi" w:hAnsiTheme="minorHAnsi" w:cstheme="minorHAnsi"/>
        </w:rPr>
        <w:t xml:space="preserve">, the Pedon Horizon Sample </w:t>
      </w:r>
      <w:r w:rsidR="00063563" w:rsidRPr="00807F95">
        <w:rPr>
          <w:rFonts w:asciiTheme="minorHAnsi" w:hAnsiTheme="minorHAnsi" w:cstheme="minorHAnsi"/>
        </w:rPr>
        <w:t>T</w:t>
      </w:r>
      <w:r w:rsidR="007765F8" w:rsidRPr="00807F95">
        <w:rPr>
          <w:rFonts w:asciiTheme="minorHAnsi" w:hAnsiTheme="minorHAnsi" w:cstheme="minorHAnsi"/>
        </w:rPr>
        <w:t>abl</w:t>
      </w:r>
      <w:r w:rsidR="003A41B0" w:rsidRPr="00807F95">
        <w:rPr>
          <w:rFonts w:asciiTheme="minorHAnsi" w:hAnsiTheme="minorHAnsi" w:cstheme="minorHAnsi"/>
        </w:rPr>
        <w:t>e need</w:t>
      </w:r>
      <w:r w:rsidR="00185154" w:rsidRPr="00807F95">
        <w:rPr>
          <w:rFonts w:asciiTheme="minorHAnsi" w:hAnsiTheme="minorHAnsi" w:cstheme="minorHAnsi"/>
        </w:rPr>
        <w:t>s</w:t>
      </w:r>
      <w:r w:rsidR="003A41B0" w:rsidRPr="00807F95">
        <w:rPr>
          <w:rFonts w:asciiTheme="minorHAnsi" w:hAnsiTheme="minorHAnsi" w:cstheme="minorHAnsi"/>
        </w:rPr>
        <w:t xml:space="preserve"> to be populated with the sampling depths</w:t>
      </w:r>
      <w:r w:rsidR="000857D2" w:rsidRPr="00807F95">
        <w:rPr>
          <w:rFonts w:asciiTheme="minorHAnsi" w:hAnsiTheme="minorHAnsi" w:cstheme="minorHAnsi"/>
        </w:rPr>
        <w:t>.</w:t>
      </w:r>
    </w:p>
    <w:p w14:paraId="27F79559" w14:textId="72CE1D64" w:rsidR="006912C6" w:rsidRPr="004F6999" w:rsidRDefault="006912C6" w:rsidP="00EF44CA">
      <w:pPr>
        <w:pStyle w:val="ListParagraph"/>
        <w:numPr>
          <w:ilvl w:val="0"/>
          <w:numId w:val="19"/>
        </w:numPr>
        <w:spacing w:after="0" w:line="240" w:lineRule="auto"/>
        <w:ind w:left="1170"/>
        <w:rPr>
          <w:rFonts w:asciiTheme="minorHAnsi" w:hAnsiTheme="minorHAnsi" w:cstheme="minorHAnsi"/>
        </w:rPr>
      </w:pPr>
      <w:r w:rsidRPr="004F6999">
        <w:rPr>
          <w:rFonts w:asciiTheme="minorHAnsi" w:hAnsiTheme="minorHAnsi" w:cstheme="minorHAnsi"/>
        </w:rPr>
        <w:t xml:space="preserve">Coordinate shipping with KSSL </w:t>
      </w:r>
      <w:r w:rsidR="00B33A81" w:rsidRPr="000852E6">
        <w:rPr>
          <w:rFonts w:asciiTheme="minorHAnsi" w:hAnsiTheme="minorHAnsi" w:cstheme="minorHAnsi"/>
        </w:rPr>
        <w:t>by emailing Michelle Etmund (</w:t>
      </w:r>
      <w:hyperlink r:id="rId19" w:history="1">
        <w:r w:rsidR="00B33A81" w:rsidRPr="000852E6">
          <w:rPr>
            <w:rStyle w:val="Hyperlink"/>
            <w:rFonts w:asciiTheme="minorHAnsi" w:hAnsiTheme="minorHAnsi" w:cstheme="minorHAnsi"/>
          </w:rPr>
          <w:t>michelle.etmund@usda.gov</w:t>
        </w:r>
      </w:hyperlink>
      <w:r w:rsidR="00B33A81" w:rsidRPr="000852E6">
        <w:rPr>
          <w:rFonts w:asciiTheme="minorHAnsi" w:hAnsiTheme="minorHAnsi" w:cstheme="minorHAnsi"/>
        </w:rPr>
        <w:t>) and Amber Kenjar (</w:t>
      </w:r>
      <w:hyperlink r:id="rId20" w:history="1">
        <w:r w:rsidR="00B33A81" w:rsidRPr="000852E6">
          <w:rPr>
            <w:rStyle w:val="Hyperlink"/>
            <w:rFonts w:asciiTheme="minorHAnsi" w:hAnsiTheme="minorHAnsi" w:cstheme="minorHAnsi"/>
          </w:rPr>
          <w:t>amber.kenjar@usda.gov</w:t>
        </w:r>
      </w:hyperlink>
      <w:r w:rsidR="00B33A81" w:rsidRPr="000852E6">
        <w:rPr>
          <w:rFonts w:asciiTheme="minorHAnsi" w:hAnsiTheme="minorHAnsi" w:cstheme="minorHAnsi"/>
        </w:rPr>
        <w:t>)</w:t>
      </w:r>
      <w:r w:rsidR="006E6C8C">
        <w:rPr>
          <w:rFonts w:asciiTheme="minorHAnsi" w:hAnsiTheme="minorHAnsi" w:cstheme="minorHAnsi"/>
        </w:rPr>
        <w:t>.</w:t>
      </w:r>
    </w:p>
    <w:p w14:paraId="6029360C" w14:textId="77777777" w:rsidR="006912C6" w:rsidRPr="004F6999" w:rsidRDefault="006912C6" w:rsidP="006912C6">
      <w:pPr>
        <w:pStyle w:val="ListParagraph"/>
        <w:spacing w:after="0" w:line="240" w:lineRule="auto"/>
        <w:ind w:left="1170"/>
        <w:rPr>
          <w:rFonts w:asciiTheme="minorHAnsi" w:hAnsiTheme="minorHAnsi" w:cstheme="minorHAnsi"/>
        </w:rPr>
      </w:pPr>
    </w:p>
    <w:p w14:paraId="280B4579" w14:textId="171A0C3A" w:rsidR="006912C6" w:rsidRPr="00D90033" w:rsidRDefault="006912C6" w:rsidP="006912C6">
      <w:pPr>
        <w:spacing w:after="0" w:line="240" w:lineRule="auto"/>
        <w:ind w:left="1260" w:hanging="540"/>
        <w:rPr>
          <w:rFonts w:asciiTheme="minorHAnsi" w:hAnsiTheme="minorHAnsi" w:cstheme="minorHAnsi"/>
        </w:rPr>
      </w:pPr>
      <w:r w:rsidRPr="007617AB">
        <w:rPr>
          <w:rFonts w:asciiTheme="minorHAnsi" w:hAnsiTheme="minorHAnsi" w:cstheme="minorHAnsi"/>
          <w:u w:val="single"/>
        </w:rPr>
        <w:t xml:space="preserve">For each </w:t>
      </w:r>
      <w:r w:rsidR="00FA2A70">
        <w:rPr>
          <w:rFonts w:asciiTheme="minorHAnsi" w:hAnsiTheme="minorHAnsi" w:cstheme="minorHAnsi"/>
          <w:u w:val="single"/>
        </w:rPr>
        <w:t>p</w:t>
      </w:r>
      <w:r w:rsidRPr="007617AB">
        <w:rPr>
          <w:rFonts w:asciiTheme="minorHAnsi" w:hAnsiTheme="minorHAnsi" w:cstheme="minorHAnsi"/>
          <w:u w:val="single"/>
        </w:rPr>
        <w:t>edon</w:t>
      </w:r>
      <w:r w:rsidRPr="00D90033">
        <w:rPr>
          <w:rFonts w:asciiTheme="minorHAnsi" w:hAnsiTheme="minorHAnsi" w:cstheme="minorHAnsi"/>
        </w:rPr>
        <w:t xml:space="preserve">:  </w:t>
      </w:r>
      <w:r w:rsidR="000A48F2">
        <w:rPr>
          <w:rFonts w:asciiTheme="minorHAnsi" w:hAnsiTheme="minorHAnsi" w:cstheme="minorHAnsi"/>
        </w:rPr>
        <w:t xml:space="preserve">In addition to </w:t>
      </w:r>
      <w:r w:rsidR="00F869AC">
        <w:rPr>
          <w:rFonts w:asciiTheme="minorHAnsi" w:hAnsiTheme="minorHAnsi" w:cstheme="minorHAnsi"/>
        </w:rPr>
        <w:t>the</w:t>
      </w:r>
      <w:r w:rsidRPr="00D90033">
        <w:rPr>
          <w:rFonts w:asciiTheme="minorHAnsi" w:hAnsiTheme="minorHAnsi" w:cstheme="minorHAnsi"/>
        </w:rPr>
        <w:t xml:space="preserve"> sample</w:t>
      </w:r>
      <w:r w:rsidR="00F869AC">
        <w:rPr>
          <w:rFonts w:asciiTheme="minorHAnsi" w:hAnsiTheme="minorHAnsi" w:cstheme="minorHAnsi"/>
        </w:rPr>
        <w:t>s</w:t>
      </w:r>
      <w:r w:rsidRPr="00D90033">
        <w:rPr>
          <w:rFonts w:asciiTheme="minorHAnsi" w:hAnsiTheme="minorHAnsi" w:cstheme="minorHAnsi"/>
        </w:rPr>
        <w:t xml:space="preserve"> for the </w:t>
      </w:r>
      <w:r w:rsidR="005F05A3">
        <w:rPr>
          <w:rFonts w:asciiTheme="minorHAnsi" w:hAnsiTheme="minorHAnsi" w:cstheme="minorHAnsi"/>
        </w:rPr>
        <w:t>i</w:t>
      </w:r>
      <w:r w:rsidRPr="00D90033">
        <w:rPr>
          <w:rFonts w:asciiTheme="minorHAnsi" w:hAnsiTheme="minorHAnsi" w:cstheme="minorHAnsi"/>
        </w:rPr>
        <w:t xml:space="preserve">ntermediate </w:t>
      </w:r>
      <w:r w:rsidR="005F05A3">
        <w:rPr>
          <w:rFonts w:asciiTheme="minorHAnsi" w:hAnsiTheme="minorHAnsi" w:cstheme="minorHAnsi"/>
        </w:rPr>
        <w:t>t</w:t>
      </w:r>
      <w:r w:rsidRPr="00D90033">
        <w:rPr>
          <w:rFonts w:asciiTheme="minorHAnsi" w:hAnsiTheme="minorHAnsi" w:cstheme="minorHAnsi"/>
        </w:rPr>
        <w:t>ier analyses in the SSO lab</w:t>
      </w:r>
      <w:r w:rsidR="000A48F2">
        <w:rPr>
          <w:rFonts w:asciiTheme="minorHAnsi" w:hAnsiTheme="minorHAnsi" w:cstheme="minorHAnsi"/>
        </w:rPr>
        <w:t>,</w:t>
      </w:r>
      <w:r w:rsidRPr="00D90033">
        <w:rPr>
          <w:rFonts w:asciiTheme="minorHAnsi" w:hAnsiTheme="minorHAnsi" w:cstheme="minorHAnsi"/>
        </w:rPr>
        <w:t xml:space="preserve"> </w:t>
      </w:r>
      <w:r w:rsidR="000A48F2" w:rsidRPr="00341142">
        <w:rPr>
          <w:rFonts w:asciiTheme="minorHAnsi" w:hAnsiTheme="minorHAnsi" w:cstheme="minorHAnsi"/>
        </w:rPr>
        <w:t>collect</w:t>
      </w:r>
      <w:r w:rsidR="000A48F2">
        <w:rPr>
          <w:rFonts w:asciiTheme="minorHAnsi" w:hAnsiTheme="minorHAnsi" w:cstheme="minorHAnsi"/>
        </w:rPr>
        <w:t xml:space="preserve"> </w:t>
      </w:r>
      <w:r w:rsidRPr="00D90033">
        <w:rPr>
          <w:rFonts w:asciiTheme="minorHAnsi" w:hAnsiTheme="minorHAnsi" w:cstheme="minorHAnsi"/>
        </w:rPr>
        <w:t>the following four sampling types for KSSL</w:t>
      </w:r>
      <w:r w:rsidR="000A48F2">
        <w:rPr>
          <w:rFonts w:asciiTheme="minorHAnsi" w:hAnsiTheme="minorHAnsi" w:cstheme="minorHAnsi"/>
        </w:rPr>
        <w:t>.</w:t>
      </w:r>
    </w:p>
    <w:p w14:paraId="53750800" w14:textId="1FC58481" w:rsidR="006912C6" w:rsidRPr="004F6999" w:rsidRDefault="006912C6" w:rsidP="00EF44CA">
      <w:pPr>
        <w:pStyle w:val="ListParagraph"/>
        <w:numPr>
          <w:ilvl w:val="1"/>
          <w:numId w:val="3"/>
        </w:numPr>
        <w:spacing w:after="0" w:line="240" w:lineRule="auto"/>
        <w:ind w:left="1260" w:hanging="540"/>
        <w:rPr>
          <w:rFonts w:asciiTheme="minorHAnsi" w:hAnsiTheme="minorHAnsi" w:cstheme="minorHAnsi"/>
        </w:rPr>
      </w:pPr>
      <w:r w:rsidRPr="004F6999">
        <w:rPr>
          <w:rFonts w:asciiTheme="minorHAnsi" w:hAnsiTheme="minorHAnsi" w:cstheme="minorHAnsi"/>
          <w:b/>
          <w:bCs/>
        </w:rPr>
        <w:t>Bulk material</w:t>
      </w:r>
      <w:r w:rsidRPr="004F6999">
        <w:rPr>
          <w:rFonts w:asciiTheme="minorHAnsi" w:hAnsiTheme="minorHAnsi" w:cstheme="minorHAnsi"/>
        </w:rPr>
        <w:t xml:space="preserve"> is </w:t>
      </w:r>
      <w:r w:rsidR="00EA04DE" w:rsidRPr="004F6999">
        <w:rPr>
          <w:rFonts w:asciiTheme="minorHAnsi" w:hAnsiTheme="minorHAnsi" w:cstheme="minorHAnsi"/>
        </w:rPr>
        <w:t xml:space="preserve">sampled </w:t>
      </w:r>
      <w:r w:rsidRPr="004F6999">
        <w:rPr>
          <w:rFonts w:asciiTheme="minorHAnsi" w:hAnsiTheme="minorHAnsi" w:cstheme="minorHAnsi"/>
        </w:rPr>
        <w:t>from a horizon that has no known or specific volume.</w:t>
      </w:r>
      <w:r w:rsidR="00982CBA">
        <w:rPr>
          <w:rFonts w:asciiTheme="minorHAnsi" w:hAnsiTheme="minorHAnsi" w:cstheme="minorHAnsi"/>
        </w:rPr>
        <w:t xml:space="preserve"> </w:t>
      </w:r>
      <w:r w:rsidR="00FA2A70">
        <w:rPr>
          <w:rFonts w:asciiTheme="minorHAnsi" w:hAnsiTheme="minorHAnsi" w:cstheme="minorHAnsi"/>
        </w:rPr>
        <w:t xml:space="preserve">A </w:t>
      </w:r>
      <w:r w:rsidR="00FA2A70" w:rsidRPr="004F6999">
        <w:rPr>
          <w:rFonts w:asciiTheme="minorHAnsi" w:hAnsiTheme="minorHAnsi" w:cstheme="minorHAnsi"/>
        </w:rPr>
        <w:t xml:space="preserve">bulk sample </w:t>
      </w:r>
      <w:r w:rsidR="00FA2A70">
        <w:rPr>
          <w:rFonts w:asciiTheme="minorHAnsi" w:hAnsiTheme="minorHAnsi" w:cstheme="minorHAnsi"/>
        </w:rPr>
        <w:t xml:space="preserve">should be </w:t>
      </w:r>
      <w:r w:rsidR="00FA2A70" w:rsidRPr="004F6999">
        <w:rPr>
          <w:rFonts w:asciiTheme="minorHAnsi" w:hAnsiTheme="minorHAnsi" w:cstheme="minorHAnsi"/>
        </w:rPr>
        <w:t xml:space="preserve">collected </w:t>
      </w:r>
      <w:r w:rsidR="00FA2A70">
        <w:rPr>
          <w:rFonts w:asciiTheme="minorHAnsi" w:hAnsiTheme="minorHAnsi" w:cstheme="minorHAnsi"/>
        </w:rPr>
        <w:t>for a</w:t>
      </w:r>
      <w:r w:rsidRPr="004F6999">
        <w:rPr>
          <w:rFonts w:asciiTheme="minorHAnsi" w:hAnsiTheme="minorHAnsi" w:cstheme="minorHAnsi"/>
        </w:rPr>
        <w:t>ll described samples</w:t>
      </w:r>
      <w:r w:rsidR="00FA2A70">
        <w:rPr>
          <w:rFonts w:asciiTheme="minorHAnsi" w:hAnsiTheme="minorHAnsi" w:cstheme="minorHAnsi"/>
        </w:rPr>
        <w:t>.</w:t>
      </w:r>
      <w:r w:rsidRPr="004F6999">
        <w:rPr>
          <w:rFonts w:asciiTheme="minorHAnsi" w:hAnsiTheme="minorHAnsi" w:cstheme="minorHAnsi"/>
        </w:rPr>
        <w:t xml:space="preserve"> </w:t>
      </w:r>
    </w:p>
    <w:p w14:paraId="4BC0C80F" w14:textId="716E60B8" w:rsidR="006912C6" w:rsidRPr="004F6999" w:rsidRDefault="006912C6" w:rsidP="00341142">
      <w:pPr>
        <w:pStyle w:val="ListParagraph"/>
        <w:numPr>
          <w:ilvl w:val="0"/>
          <w:numId w:val="4"/>
        </w:numPr>
        <w:spacing w:after="0" w:line="240" w:lineRule="auto"/>
        <w:ind w:left="1620"/>
        <w:rPr>
          <w:rFonts w:asciiTheme="minorHAnsi" w:hAnsiTheme="minorHAnsi" w:cstheme="minorHAnsi"/>
        </w:rPr>
      </w:pPr>
      <w:r w:rsidRPr="004F6999">
        <w:rPr>
          <w:rFonts w:asciiTheme="minorHAnsi" w:hAnsiTheme="minorHAnsi" w:cstheme="minorHAnsi"/>
        </w:rPr>
        <w:t>Applies to all DSP pedons (main, main/characterization, and satellite)</w:t>
      </w:r>
      <w:r w:rsidR="0092554A">
        <w:rPr>
          <w:rFonts w:asciiTheme="minorHAnsi" w:hAnsiTheme="minorHAnsi" w:cstheme="minorHAnsi"/>
        </w:rPr>
        <w:t>.</w:t>
      </w:r>
    </w:p>
    <w:p w14:paraId="3DC7BC0B" w14:textId="30451D6A" w:rsidR="006912C6" w:rsidRPr="004F6999" w:rsidRDefault="006912C6" w:rsidP="00341142">
      <w:pPr>
        <w:pStyle w:val="ListParagraph"/>
        <w:numPr>
          <w:ilvl w:val="0"/>
          <w:numId w:val="4"/>
        </w:numPr>
        <w:spacing w:after="0" w:line="240" w:lineRule="auto"/>
        <w:ind w:left="1620"/>
        <w:rPr>
          <w:rFonts w:asciiTheme="minorHAnsi" w:hAnsiTheme="minorHAnsi" w:cstheme="minorHAnsi"/>
        </w:rPr>
      </w:pPr>
      <w:bookmarkStart w:id="55" w:name="_Hlk54258559"/>
      <w:r w:rsidRPr="004F6999">
        <w:rPr>
          <w:rFonts w:asciiTheme="minorHAnsi" w:eastAsia="Times New Roman" w:hAnsiTheme="minorHAnsi" w:cstheme="minorHAnsi"/>
        </w:rPr>
        <w:t>Collect samples- general guidelines may need to be adapted by project with full genetic horizons and supplemental subdivisions or sampling only very thin genetic horizons</w:t>
      </w:r>
    </w:p>
    <w:bookmarkEnd w:id="55"/>
    <w:p w14:paraId="3285CE9C" w14:textId="5C879055" w:rsidR="006912C6" w:rsidRPr="004F6999" w:rsidRDefault="006912C6" w:rsidP="00EF44CA">
      <w:pPr>
        <w:pStyle w:val="ListParagraph"/>
        <w:numPr>
          <w:ilvl w:val="1"/>
          <w:numId w:val="3"/>
        </w:numPr>
        <w:spacing w:after="0" w:line="240" w:lineRule="auto"/>
        <w:ind w:left="1260" w:hanging="540"/>
        <w:rPr>
          <w:rFonts w:asciiTheme="minorHAnsi" w:hAnsiTheme="minorHAnsi" w:cstheme="minorHAnsi"/>
        </w:rPr>
      </w:pPr>
      <w:r w:rsidRPr="004F6999">
        <w:rPr>
          <w:rFonts w:asciiTheme="minorHAnsi" w:hAnsiTheme="minorHAnsi" w:cstheme="minorHAnsi"/>
          <w:b/>
          <w:bCs/>
        </w:rPr>
        <w:t>Clods</w:t>
      </w:r>
      <w:r w:rsidRPr="004F6999">
        <w:rPr>
          <w:rFonts w:asciiTheme="minorHAnsi" w:hAnsiTheme="minorHAnsi" w:cstheme="minorHAnsi"/>
          <w:b/>
        </w:rPr>
        <w:t xml:space="preserve"> </w:t>
      </w:r>
      <w:r w:rsidRPr="004F6999">
        <w:rPr>
          <w:rFonts w:asciiTheme="minorHAnsi" w:hAnsiTheme="minorHAnsi" w:cstheme="minorHAnsi"/>
        </w:rPr>
        <w:t xml:space="preserve">are undisturbed and stabilized samples </w:t>
      </w:r>
      <w:r w:rsidR="00EA04DE">
        <w:rPr>
          <w:rFonts w:asciiTheme="minorHAnsi" w:hAnsiTheme="minorHAnsi" w:cstheme="minorHAnsi"/>
        </w:rPr>
        <w:t xml:space="preserve">that can be </w:t>
      </w:r>
      <w:r w:rsidRPr="004F6999">
        <w:rPr>
          <w:rFonts w:asciiTheme="minorHAnsi" w:hAnsiTheme="minorHAnsi" w:cstheme="minorHAnsi"/>
        </w:rPr>
        <w:t>used for bulk density and natural fabric determination</w:t>
      </w:r>
      <w:r w:rsidR="00EA04DE">
        <w:rPr>
          <w:rFonts w:asciiTheme="minorHAnsi" w:hAnsiTheme="minorHAnsi" w:cstheme="minorHAnsi"/>
        </w:rPr>
        <w:t>. They</w:t>
      </w:r>
      <w:r w:rsidRPr="004F6999">
        <w:rPr>
          <w:rFonts w:asciiTheme="minorHAnsi" w:hAnsiTheme="minorHAnsi" w:cstheme="minorHAnsi"/>
        </w:rPr>
        <w:t xml:space="preserve"> </w:t>
      </w:r>
      <w:r w:rsidR="006E6C8C">
        <w:rPr>
          <w:rFonts w:asciiTheme="minorHAnsi" w:hAnsiTheme="minorHAnsi" w:cstheme="minorHAnsi"/>
        </w:rPr>
        <w:t xml:space="preserve">are </w:t>
      </w:r>
      <w:r w:rsidR="00EA04DE">
        <w:rPr>
          <w:rFonts w:asciiTheme="minorHAnsi" w:hAnsiTheme="minorHAnsi" w:cstheme="minorHAnsi"/>
        </w:rPr>
        <w:t xml:space="preserve">collected </w:t>
      </w:r>
      <w:r w:rsidRPr="004F6999">
        <w:rPr>
          <w:rFonts w:asciiTheme="minorHAnsi" w:hAnsiTheme="minorHAnsi" w:cstheme="minorHAnsi"/>
        </w:rPr>
        <w:t>only for full characterization pedons</w:t>
      </w:r>
      <w:r w:rsidR="0092554A">
        <w:rPr>
          <w:rFonts w:asciiTheme="minorHAnsi" w:hAnsiTheme="minorHAnsi" w:cstheme="minorHAnsi"/>
        </w:rPr>
        <w:t>.</w:t>
      </w:r>
    </w:p>
    <w:p w14:paraId="5253FDA1" w14:textId="14EE45BC" w:rsidR="006912C6" w:rsidRPr="004F6999" w:rsidRDefault="006912C6" w:rsidP="00DE76AF">
      <w:pPr>
        <w:pStyle w:val="ListParagraph"/>
        <w:numPr>
          <w:ilvl w:val="0"/>
          <w:numId w:val="17"/>
        </w:numPr>
        <w:spacing w:after="0" w:line="240" w:lineRule="auto"/>
        <w:ind w:left="1620"/>
        <w:rPr>
          <w:rFonts w:asciiTheme="minorHAnsi" w:hAnsiTheme="minorHAnsi" w:cstheme="minorHAnsi"/>
        </w:rPr>
      </w:pPr>
      <w:r w:rsidRPr="004F6999">
        <w:rPr>
          <w:rFonts w:asciiTheme="minorHAnsi" w:hAnsiTheme="minorHAnsi" w:cstheme="minorHAnsi"/>
        </w:rPr>
        <w:t xml:space="preserve">Applies </w:t>
      </w:r>
      <w:r w:rsidR="006E6C8C" w:rsidRPr="004F6999">
        <w:rPr>
          <w:rFonts w:asciiTheme="minorHAnsi" w:hAnsiTheme="minorHAnsi" w:cstheme="minorHAnsi"/>
        </w:rPr>
        <w:t xml:space="preserve">only </w:t>
      </w:r>
      <w:r w:rsidRPr="004F6999">
        <w:rPr>
          <w:rFonts w:asciiTheme="minorHAnsi" w:hAnsiTheme="minorHAnsi" w:cstheme="minorHAnsi"/>
        </w:rPr>
        <w:t>to full characterization pedons</w:t>
      </w:r>
      <w:r w:rsidR="006E6C8C">
        <w:rPr>
          <w:rFonts w:asciiTheme="minorHAnsi" w:hAnsiTheme="minorHAnsi" w:cstheme="minorHAnsi"/>
        </w:rPr>
        <w:t>.</w:t>
      </w:r>
      <w:r w:rsidRPr="004F6999">
        <w:rPr>
          <w:rFonts w:asciiTheme="minorHAnsi" w:hAnsiTheme="minorHAnsi" w:cstheme="minorHAnsi"/>
        </w:rPr>
        <w:t xml:space="preserve"> </w:t>
      </w:r>
      <w:r w:rsidR="006E6C8C">
        <w:rPr>
          <w:rFonts w:asciiTheme="minorHAnsi" w:hAnsiTheme="minorHAnsi" w:cstheme="minorHAnsi"/>
        </w:rPr>
        <w:t>S</w:t>
      </w:r>
      <w:r w:rsidRPr="004F6999">
        <w:rPr>
          <w:rFonts w:asciiTheme="minorHAnsi" w:hAnsiTheme="minorHAnsi" w:cstheme="minorHAnsi"/>
        </w:rPr>
        <w:t>ampl</w:t>
      </w:r>
      <w:r w:rsidR="006E6C8C">
        <w:rPr>
          <w:rFonts w:asciiTheme="minorHAnsi" w:hAnsiTheme="minorHAnsi" w:cstheme="minorHAnsi"/>
        </w:rPr>
        <w:t>ing is</w:t>
      </w:r>
      <w:r w:rsidRPr="004F6999">
        <w:rPr>
          <w:rFonts w:asciiTheme="minorHAnsi" w:hAnsiTheme="minorHAnsi" w:cstheme="minorHAnsi"/>
        </w:rPr>
        <w:t xml:space="preserve"> by genetic horizon</w:t>
      </w:r>
      <w:r w:rsidR="006E6C8C">
        <w:rPr>
          <w:rFonts w:asciiTheme="minorHAnsi" w:hAnsiTheme="minorHAnsi" w:cstheme="minorHAnsi"/>
        </w:rPr>
        <w:t>.</w:t>
      </w:r>
    </w:p>
    <w:p w14:paraId="7B35E3D9" w14:textId="5DE06511" w:rsidR="006912C6" w:rsidRPr="004F6999" w:rsidRDefault="006912C6" w:rsidP="00EF44CA">
      <w:pPr>
        <w:pStyle w:val="ListParagraph"/>
        <w:numPr>
          <w:ilvl w:val="1"/>
          <w:numId w:val="3"/>
        </w:numPr>
        <w:spacing w:after="0" w:line="240" w:lineRule="auto"/>
        <w:ind w:left="1260" w:hanging="540"/>
        <w:rPr>
          <w:rFonts w:asciiTheme="minorHAnsi" w:hAnsiTheme="minorHAnsi" w:cstheme="minorHAnsi"/>
        </w:rPr>
      </w:pPr>
      <w:r w:rsidRPr="004F6999">
        <w:rPr>
          <w:rFonts w:asciiTheme="minorHAnsi" w:hAnsiTheme="minorHAnsi" w:cstheme="minorHAnsi"/>
          <w:b/>
          <w:bCs/>
        </w:rPr>
        <w:t>Undisturbed material</w:t>
      </w:r>
      <w:r w:rsidRPr="004F6999">
        <w:rPr>
          <w:rFonts w:asciiTheme="minorHAnsi" w:hAnsiTheme="minorHAnsi" w:cstheme="minorHAnsi"/>
        </w:rPr>
        <w:t xml:space="preserve"> </w:t>
      </w:r>
      <w:r w:rsidR="008D6EEE">
        <w:rPr>
          <w:rFonts w:asciiTheme="minorHAnsi" w:hAnsiTheme="minorHAnsi" w:cstheme="minorHAnsi"/>
        </w:rPr>
        <w:t xml:space="preserve">is </w:t>
      </w:r>
      <w:r w:rsidRPr="004F6999">
        <w:rPr>
          <w:rFonts w:asciiTheme="minorHAnsi" w:hAnsiTheme="minorHAnsi" w:cstheme="minorHAnsi"/>
        </w:rPr>
        <w:t xml:space="preserve">from </w:t>
      </w:r>
      <w:r w:rsidR="008D6EEE">
        <w:rPr>
          <w:rFonts w:asciiTheme="minorHAnsi" w:hAnsiTheme="minorHAnsi" w:cstheme="minorHAnsi"/>
        </w:rPr>
        <w:t xml:space="preserve">a </w:t>
      </w:r>
      <w:r w:rsidRPr="004F6999">
        <w:rPr>
          <w:rFonts w:asciiTheme="minorHAnsi" w:hAnsiTheme="minorHAnsi" w:cstheme="minorHAnsi"/>
        </w:rPr>
        <w:t>sampled horizon</w:t>
      </w:r>
      <w:r w:rsidR="006E6C8C">
        <w:rPr>
          <w:rFonts w:asciiTheme="minorHAnsi" w:hAnsiTheme="minorHAnsi" w:cstheme="minorHAnsi"/>
        </w:rPr>
        <w:t>.</w:t>
      </w:r>
      <w:r w:rsidRPr="004F6999">
        <w:rPr>
          <w:rFonts w:asciiTheme="minorHAnsi" w:hAnsiTheme="minorHAnsi" w:cstheme="minorHAnsi"/>
        </w:rPr>
        <w:t xml:space="preserve"> </w:t>
      </w:r>
      <w:r w:rsidR="006E6C8C">
        <w:rPr>
          <w:rFonts w:asciiTheme="minorHAnsi" w:hAnsiTheme="minorHAnsi" w:cstheme="minorHAnsi"/>
        </w:rPr>
        <w:t xml:space="preserve">It </w:t>
      </w:r>
      <w:r w:rsidRPr="004F6999">
        <w:rPr>
          <w:rFonts w:asciiTheme="minorHAnsi" w:hAnsiTheme="minorHAnsi" w:cstheme="minorHAnsi"/>
        </w:rPr>
        <w:t xml:space="preserve">is collected without disturbing </w:t>
      </w:r>
      <w:r w:rsidR="006E6C8C">
        <w:rPr>
          <w:rFonts w:asciiTheme="minorHAnsi" w:hAnsiTheme="minorHAnsi" w:cstheme="minorHAnsi"/>
        </w:rPr>
        <w:t xml:space="preserve">the </w:t>
      </w:r>
      <w:r w:rsidRPr="004F6999">
        <w:rPr>
          <w:rFonts w:asciiTheme="minorHAnsi" w:hAnsiTheme="minorHAnsi" w:cstheme="minorHAnsi"/>
        </w:rPr>
        <w:t>medium and fine structural unit</w:t>
      </w:r>
      <w:r w:rsidR="00180D18">
        <w:rPr>
          <w:rFonts w:asciiTheme="minorHAnsi" w:hAnsiTheme="minorHAnsi" w:cstheme="minorHAnsi"/>
        </w:rPr>
        <w:t>s</w:t>
      </w:r>
      <w:r w:rsidRPr="004F6999">
        <w:rPr>
          <w:rFonts w:asciiTheme="minorHAnsi" w:hAnsiTheme="minorHAnsi" w:cstheme="minorHAnsi"/>
        </w:rPr>
        <w:t xml:space="preserve"> of </w:t>
      </w:r>
      <w:r w:rsidR="006E6C8C" w:rsidRPr="004F6999">
        <w:rPr>
          <w:rFonts w:asciiTheme="minorHAnsi" w:hAnsiTheme="minorHAnsi" w:cstheme="minorHAnsi"/>
        </w:rPr>
        <w:t xml:space="preserve">samples </w:t>
      </w:r>
      <w:r w:rsidR="006E6C8C">
        <w:rPr>
          <w:rFonts w:asciiTheme="minorHAnsi" w:hAnsiTheme="minorHAnsi" w:cstheme="minorHAnsi"/>
        </w:rPr>
        <w:t xml:space="preserve">from </w:t>
      </w:r>
      <w:r w:rsidRPr="004F6999">
        <w:rPr>
          <w:rFonts w:asciiTheme="minorHAnsi" w:hAnsiTheme="minorHAnsi" w:cstheme="minorHAnsi"/>
        </w:rPr>
        <w:t>surface and A horizon</w:t>
      </w:r>
      <w:r w:rsidR="006E6C8C">
        <w:rPr>
          <w:rFonts w:asciiTheme="minorHAnsi" w:hAnsiTheme="minorHAnsi" w:cstheme="minorHAnsi"/>
        </w:rPr>
        <w:t>s.</w:t>
      </w:r>
    </w:p>
    <w:p w14:paraId="5D72FE48" w14:textId="3DDAEE94" w:rsidR="006912C6" w:rsidRDefault="006912C6" w:rsidP="00DE76AF">
      <w:pPr>
        <w:pStyle w:val="ListParagraph"/>
        <w:numPr>
          <w:ilvl w:val="0"/>
          <w:numId w:val="15"/>
        </w:numPr>
        <w:spacing w:after="0" w:line="240" w:lineRule="auto"/>
        <w:ind w:left="1620"/>
        <w:rPr>
          <w:rFonts w:asciiTheme="minorHAnsi" w:hAnsiTheme="minorHAnsi" w:cstheme="minorHAnsi"/>
        </w:rPr>
      </w:pPr>
      <w:r w:rsidRPr="004F6999">
        <w:rPr>
          <w:rFonts w:asciiTheme="minorHAnsi" w:hAnsiTheme="minorHAnsi" w:cstheme="minorHAnsi"/>
        </w:rPr>
        <w:t>Applies only to A horizons. If no A horizon, then sample the surface only</w:t>
      </w:r>
      <w:r w:rsidR="006E6C8C">
        <w:rPr>
          <w:rFonts w:asciiTheme="minorHAnsi" w:hAnsiTheme="minorHAnsi" w:cstheme="minorHAnsi"/>
        </w:rPr>
        <w:t>.</w:t>
      </w:r>
    </w:p>
    <w:p w14:paraId="27699F9B" w14:textId="3D872802" w:rsidR="00E56A22" w:rsidRPr="004F6999" w:rsidRDefault="00E56A22" w:rsidP="00DE76AF">
      <w:pPr>
        <w:pStyle w:val="ListParagraph"/>
        <w:numPr>
          <w:ilvl w:val="0"/>
          <w:numId w:val="15"/>
        </w:numPr>
        <w:spacing w:after="0" w:line="240" w:lineRule="auto"/>
        <w:ind w:left="1620"/>
        <w:rPr>
          <w:rFonts w:asciiTheme="minorHAnsi" w:hAnsiTheme="minorHAnsi" w:cstheme="minorHAnsi"/>
        </w:rPr>
      </w:pPr>
      <w:r>
        <w:rPr>
          <w:rFonts w:asciiTheme="minorHAnsi" w:hAnsiTheme="minorHAnsi" w:cstheme="minorHAnsi"/>
        </w:rPr>
        <w:t xml:space="preserve">For </w:t>
      </w:r>
      <w:r w:rsidR="00CD5373">
        <w:rPr>
          <w:rFonts w:asciiTheme="minorHAnsi" w:hAnsiTheme="minorHAnsi" w:cstheme="minorHAnsi"/>
        </w:rPr>
        <w:t>water stable aggregate analysis</w:t>
      </w:r>
      <w:r w:rsidR="0092554A">
        <w:rPr>
          <w:rFonts w:asciiTheme="minorHAnsi" w:hAnsiTheme="minorHAnsi" w:cstheme="minorHAnsi"/>
        </w:rPr>
        <w:t>.</w:t>
      </w:r>
    </w:p>
    <w:p w14:paraId="1F91F324" w14:textId="5A91C291" w:rsidR="006912C6" w:rsidRPr="004F6999" w:rsidRDefault="006912C6" w:rsidP="00EF44CA">
      <w:pPr>
        <w:pStyle w:val="ListParagraph"/>
        <w:numPr>
          <w:ilvl w:val="1"/>
          <w:numId w:val="3"/>
        </w:numPr>
        <w:spacing w:after="0" w:line="240" w:lineRule="auto"/>
        <w:ind w:left="1260" w:hanging="540"/>
        <w:rPr>
          <w:rFonts w:asciiTheme="minorHAnsi" w:hAnsiTheme="minorHAnsi" w:cstheme="minorHAnsi"/>
        </w:rPr>
      </w:pPr>
      <w:r>
        <w:rPr>
          <w:rFonts w:asciiTheme="minorHAnsi" w:hAnsiTheme="minorHAnsi" w:cstheme="minorHAnsi"/>
          <w:b/>
          <w:bCs/>
        </w:rPr>
        <w:t xml:space="preserve">Known </w:t>
      </w:r>
      <w:r w:rsidR="00C72B71">
        <w:rPr>
          <w:rFonts w:asciiTheme="minorHAnsi" w:hAnsiTheme="minorHAnsi" w:cstheme="minorHAnsi"/>
          <w:b/>
          <w:bCs/>
        </w:rPr>
        <w:t xml:space="preserve">volume </w:t>
      </w:r>
      <w:r w:rsidR="00C72B71" w:rsidRPr="004F6999">
        <w:rPr>
          <w:rFonts w:asciiTheme="minorHAnsi" w:hAnsiTheme="minorHAnsi" w:cstheme="minorHAnsi"/>
          <w:b/>
          <w:bCs/>
        </w:rPr>
        <w:t>(bulk density</w:t>
      </w:r>
      <w:r w:rsidRPr="004F6999">
        <w:rPr>
          <w:rFonts w:asciiTheme="minorHAnsi" w:hAnsiTheme="minorHAnsi" w:cstheme="minorHAnsi"/>
          <w:b/>
          <w:bCs/>
        </w:rPr>
        <w:t>)</w:t>
      </w:r>
      <w:r w:rsidRPr="004F6999">
        <w:rPr>
          <w:rFonts w:asciiTheme="minorHAnsi" w:hAnsiTheme="minorHAnsi" w:cstheme="minorHAnsi"/>
        </w:rPr>
        <w:t xml:space="preserve"> is determined for a sample obtained from a known volume of soil for each layer to </w:t>
      </w:r>
      <w:r w:rsidR="0092554A">
        <w:rPr>
          <w:rFonts w:asciiTheme="minorHAnsi" w:hAnsiTheme="minorHAnsi" w:cstheme="minorHAnsi"/>
        </w:rPr>
        <w:t xml:space="preserve">a depth of </w:t>
      </w:r>
      <w:r w:rsidRPr="004F6999">
        <w:rPr>
          <w:rFonts w:asciiTheme="minorHAnsi" w:hAnsiTheme="minorHAnsi" w:cstheme="minorHAnsi"/>
        </w:rPr>
        <w:t>50</w:t>
      </w:r>
      <w:r w:rsidR="0092554A">
        <w:rPr>
          <w:rFonts w:asciiTheme="minorHAnsi" w:hAnsiTheme="minorHAnsi" w:cstheme="minorHAnsi"/>
        </w:rPr>
        <w:t xml:space="preserve"> </w:t>
      </w:r>
      <w:r w:rsidRPr="004F6999">
        <w:rPr>
          <w:rFonts w:asciiTheme="minorHAnsi" w:hAnsiTheme="minorHAnsi" w:cstheme="minorHAnsi"/>
        </w:rPr>
        <w:t>cm.</w:t>
      </w:r>
    </w:p>
    <w:p w14:paraId="3D295D88" w14:textId="5338548B" w:rsidR="006912C6" w:rsidRDefault="006912C6" w:rsidP="00DE76AF">
      <w:pPr>
        <w:pStyle w:val="ListParagraph"/>
        <w:numPr>
          <w:ilvl w:val="0"/>
          <w:numId w:val="16"/>
        </w:numPr>
        <w:spacing w:after="0" w:line="240" w:lineRule="auto"/>
        <w:ind w:left="1620"/>
        <w:rPr>
          <w:rFonts w:asciiTheme="minorHAnsi" w:hAnsiTheme="minorHAnsi" w:cstheme="minorHAnsi"/>
        </w:rPr>
      </w:pPr>
      <w:r w:rsidRPr="004F6999">
        <w:rPr>
          <w:rFonts w:asciiTheme="minorHAnsi" w:hAnsiTheme="minorHAnsi" w:cstheme="minorHAnsi"/>
        </w:rPr>
        <w:t xml:space="preserve">Volumetric samples </w:t>
      </w:r>
      <w:r w:rsidR="000D3656">
        <w:rPr>
          <w:rFonts w:asciiTheme="minorHAnsi" w:hAnsiTheme="minorHAnsi" w:cstheme="minorHAnsi"/>
        </w:rPr>
        <w:t xml:space="preserve">(core, compliant cavity) </w:t>
      </w:r>
      <w:r w:rsidRPr="004F6999">
        <w:rPr>
          <w:rFonts w:asciiTheme="minorHAnsi" w:hAnsiTheme="minorHAnsi" w:cstheme="minorHAnsi"/>
        </w:rPr>
        <w:t>should be collected for all pedons and all layers and subsamples to a depth of at least 50 cm</w:t>
      </w:r>
      <w:r w:rsidR="006E2782">
        <w:rPr>
          <w:rFonts w:asciiTheme="minorHAnsi" w:hAnsiTheme="minorHAnsi" w:cstheme="minorHAnsi"/>
        </w:rPr>
        <w:t>.</w:t>
      </w:r>
    </w:p>
    <w:p w14:paraId="76F5FFBF" w14:textId="6AA891D4" w:rsidR="006912C6" w:rsidRPr="000852E6" w:rsidRDefault="006912C6" w:rsidP="00E72C83">
      <w:pPr>
        <w:pStyle w:val="ListParagraph"/>
        <w:numPr>
          <w:ilvl w:val="0"/>
          <w:numId w:val="5"/>
        </w:numPr>
        <w:spacing w:after="0" w:line="240" w:lineRule="auto"/>
        <w:ind w:left="630" w:firstLine="90"/>
        <w:rPr>
          <w:rFonts w:asciiTheme="minorHAnsi" w:hAnsiTheme="minorHAnsi" w:cstheme="minorHAnsi"/>
        </w:rPr>
      </w:pPr>
      <w:r w:rsidRPr="004F6999">
        <w:rPr>
          <w:rFonts w:asciiTheme="minorHAnsi" w:hAnsiTheme="minorHAnsi" w:cstheme="minorHAnsi"/>
        </w:rPr>
        <w:t xml:space="preserve">Enter description in </w:t>
      </w:r>
      <w:r w:rsidRPr="000852E6">
        <w:rPr>
          <w:rFonts w:asciiTheme="minorHAnsi" w:hAnsiTheme="minorHAnsi" w:cstheme="minorHAnsi"/>
        </w:rPr>
        <w:t>NASIS</w:t>
      </w:r>
      <w:r w:rsidR="0092554A">
        <w:rPr>
          <w:rFonts w:asciiTheme="minorHAnsi" w:hAnsiTheme="minorHAnsi" w:cstheme="minorHAnsi"/>
        </w:rPr>
        <w:t>.</w:t>
      </w:r>
    </w:p>
    <w:p w14:paraId="7A31B175" w14:textId="77777777" w:rsidR="00E72C83" w:rsidRDefault="006912C6" w:rsidP="00E72C83">
      <w:pPr>
        <w:pStyle w:val="ListParagraph"/>
        <w:numPr>
          <w:ilvl w:val="0"/>
          <w:numId w:val="5"/>
        </w:numPr>
        <w:spacing w:after="0" w:line="240" w:lineRule="auto"/>
        <w:ind w:left="630" w:firstLine="90"/>
        <w:rPr>
          <w:rFonts w:asciiTheme="minorHAnsi" w:hAnsiTheme="minorHAnsi" w:cstheme="minorHAnsi"/>
        </w:rPr>
      </w:pPr>
      <w:r w:rsidRPr="000852E6">
        <w:rPr>
          <w:rFonts w:asciiTheme="minorHAnsi" w:hAnsiTheme="minorHAnsi" w:cstheme="minorHAnsi"/>
        </w:rPr>
        <w:t>Arrange shipping with KSSL</w:t>
      </w:r>
      <w:r w:rsidR="001B1F80" w:rsidRPr="000852E6">
        <w:rPr>
          <w:rFonts w:asciiTheme="minorHAnsi" w:hAnsiTheme="minorHAnsi" w:cstheme="minorHAnsi"/>
        </w:rPr>
        <w:t xml:space="preserve"> </w:t>
      </w:r>
      <w:r w:rsidR="00CA2CBB" w:rsidRPr="000852E6">
        <w:rPr>
          <w:rFonts w:asciiTheme="minorHAnsi" w:hAnsiTheme="minorHAnsi" w:cstheme="minorHAnsi"/>
        </w:rPr>
        <w:t xml:space="preserve">by emailing </w:t>
      </w:r>
      <w:r w:rsidR="009368C6" w:rsidRPr="000852E6">
        <w:rPr>
          <w:rFonts w:asciiTheme="minorHAnsi" w:hAnsiTheme="minorHAnsi" w:cstheme="minorHAnsi"/>
        </w:rPr>
        <w:t>Michelle Etmund (</w:t>
      </w:r>
      <w:hyperlink r:id="rId21" w:history="1">
        <w:r w:rsidR="009368C6" w:rsidRPr="000852E6">
          <w:rPr>
            <w:rStyle w:val="Hyperlink"/>
            <w:rFonts w:asciiTheme="minorHAnsi" w:hAnsiTheme="minorHAnsi" w:cstheme="minorHAnsi"/>
          </w:rPr>
          <w:t>michelle.etmund@usda.gov</w:t>
        </w:r>
      </w:hyperlink>
      <w:r w:rsidR="009368C6" w:rsidRPr="000852E6">
        <w:rPr>
          <w:rFonts w:asciiTheme="minorHAnsi" w:hAnsiTheme="minorHAnsi" w:cstheme="minorHAnsi"/>
        </w:rPr>
        <w:t xml:space="preserve">) and </w:t>
      </w:r>
      <w:r w:rsidR="000852E6" w:rsidRPr="000852E6">
        <w:rPr>
          <w:rFonts w:asciiTheme="minorHAnsi" w:hAnsiTheme="minorHAnsi" w:cstheme="minorHAnsi"/>
        </w:rPr>
        <w:t>Amber</w:t>
      </w:r>
    </w:p>
    <w:p w14:paraId="56613E51" w14:textId="18ABADD8" w:rsidR="006912C6" w:rsidRPr="000852E6" w:rsidRDefault="000852E6" w:rsidP="00E72C83">
      <w:pPr>
        <w:pStyle w:val="ListParagraph"/>
        <w:spacing w:after="0" w:line="240" w:lineRule="auto"/>
        <w:ind w:firstLine="720"/>
        <w:rPr>
          <w:rFonts w:asciiTheme="minorHAnsi" w:hAnsiTheme="minorHAnsi" w:cstheme="minorHAnsi"/>
        </w:rPr>
      </w:pPr>
      <w:r w:rsidRPr="000852E6">
        <w:rPr>
          <w:rFonts w:asciiTheme="minorHAnsi" w:hAnsiTheme="minorHAnsi" w:cstheme="minorHAnsi"/>
        </w:rPr>
        <w:t>Kenjar (</w:t>
      </w:r>
      <w:hyperlink r:id="rId22" w:history="1">
        <w:r w:rsidRPr="000852E6">
          <w:rPr>
            <w:rStyle w:val="Hyperlink"/>
            <w:rFonts w:asciiTheme="minorHAnsi" w:hAnsiTheme="minorHAnsi" w:cstheme="minorHAnsi"/>
          </w:rPr>
          <w:t>amber.kenjar@usda.gov</w:t>
        </w:r>
      </w:hyperlink>
      <w:r w:rsidRPr="000852E6">
        <w:rPr>
          <w:rFonts w:asciiTheme="minorHAnsi" w:hAnsiTheme="minorHAnsi" w:cstheme="minorHAnsi"/>
        </w:rPr>
        <w:t>)</w:t>
      </w:r>
      <w:r w:rsidR="0092554A">
        <w:rPr>
          <w:rFonts w:asciiTheme="minorHAnsi" w:hAnsiTheme="minorHAnsi" w:cstheme="minorHAnsi"/>
        </w:rPr>
        <w:t>.</w:t>
      </w:r>
      <w:r w:rsidRPr="000852E6">
        <w:rPr>
          <w:rFonts w:asciiTheme="minorHAnsi" w:hAnsiTheme="minorHAnsi" w:cstheme="minorHAnsi"/>
        </w:rPr>
        <w:t xml:space="preserve"> </w:t>
      </w:r>
    </w:p>
    <w:p w14:paraId="510CCC66" w14:textId="77777777" w:rsidR="003A1EB7" w:rsidRPr="00E96413" w:rsidRDefault="003A1EB7" w:rsidP="003A1EB7"/>
    <w:p w14:paraId="1BCC2144" w14:textId="43BB0677" w:rsidR="009A01AD" w:rsidRPr="00730E0E" w:rsidRDefault="007617AB" w:rsidP="00DE76AF">
      <w:pPr>
        <w:pStyle w:val="Heading1"/>
      </w:pPr>
      <w:bookmarkStart w:id="56" w:name="_Appendix_F:_DSP"/>
      <w:bookmarkStart w:id="57" w:name="_Toc52781362"/>
      <w:bookmarkStart w:id="58" w:name="_Toc52781607"/>
      <w:bookmarkStart w:id="59" w:name="_Toc54249679"/>
      <w:bookmarkEnd w:id="56"/>
      <w:r w:rsidRPr="00730E0E">
        <w:lastRenderedPageBreak/>
        <w:t>A</w:t>
      </w:r>
      <w:r w:rsidR="00A0333A" w:rsidRPr="00730E0E">
        <w:t>ppendix</w:t>
      </w:r>
      <w:r w:rsidRPr="00730E0E">
        <w:t xml:space="preserve"> </w:t>
      </w:r>
      <w:r w:rsidR="006912C6" w:rsidRPr="00730E0E">
        <w:t>F</w:t>
      </w:r>
      <w:r w:rsidRPr="00730E0E">
        <w:t xml:space="preserve">: </w:t>
      </w:r>
      <w:r w:rsidR="009A01AD" w:rsidRPr="00730E0E">
        <w:t>DSP Sample Collection Plan</w:t>
      </w:r>
      <w:r w:rsidR="003F6AEB" w:rsidRPr="00730E0E">
        <w:t>—</w:t>
      </w:r>
      <w:r w:rsidR="009A01AD" w:rsidRPr="00730E0E">
        <w:t>Intensive Tier</w:t>
      </w:r>
      <w:bookmarkEnd w:id="57"/>
      <w:bookmarkEnd w:id="58"/>
      <w:bookmarkEnd w:id="59"/>
    </w:p>
    <w:p w14:paraId="0124F4D0" w14:textId="3EE71AE8" w:rsidR="009A01AD" w:rsidRPr="0092554A" w:rsidRDefault="009A01AD" w:rsidP="009A01AD">
      <w:pPr>
        <w:spacing w:after="0" w:line="240" w:lineRule="auto"/>
        <w:rPr>
          <w:rFonts w:asciiTheme="minorHAnsi" w:hAnsiTheme="minorHAnsi" w:cstheme="minorHAnsi"/>
        </w:rPr>
      </w:pPr>
      <w:bookmarkStart w:id="60" w:name="_Hlk51931962"/>
      <w:r w:rsidRPr="00DE76AF">
        <w:rPr>
          <w:rFonts w:asciiTheme="minorHAnsi" w:hAnsiTheme="minorHAnsi" w:cstheme="minorHAnsi"/>
        </w:rPr>
        <w:t>Intensive</w:t>
      </w:r>
      <w:r w:rsidRPr="0092554A">
        <w:rPr>
          <w:rFonts w:asciiTheme="minorHAnsi" w:hAnsiTheme="minorHAnsi" w:cstheme="minorHAnsi"/>
        </w:rPr>
        <w:t xml:space="preserve"> </w:t>
      </w:r>
      <w:r w:rsidR="0092554A" w:rsidRPr="0092554A">
        <w:rPr>
          <w:rFonts w:asciiTheme="minorHAnsi" w:hAnsiTheme="minorHAnsi" w:cstheme="minorHAnsi"/>
        </w:rPr>
        <w:t>t</w:t>
      </w:r>
      <w:r w:rsidRPr="0092554A">
        <w:rPr>
          <w:rFonts w:asciiTheme="minorHAnsi" w:hAnsiTheme="minorHAnsi" w:cstheme="minorHAnsi"/>
        </w:rPr>
        <w:t xml:space="preserve">ier efforts (either </w:t>
      </w:r>
      <w:r w:rsidR="0092554A" w:rsidRPr="00DE76AF">
        <w:rPr>
          <w:rFonts w:asciiTheme="minorHAnsi" w:hAnsiTheme="minorHAnsi" w:cstheme="minorHAnsi"/>
        </w:rPr>
        <w:t>p</w:t>
      </w:r>
      <w:r w:rsidRPr="00DE76AF">
        <w:rPr>
          <w:rFonts w:asciiTheme="minorHAnsi" w:hAnsiTheme="minorHAnsi" w:cstheme="minorHAnsi"/>
        </w:rPr>
        <w:t>roject</w:t>
      </w:r>
      <w:r w:rsidRPr="0092554A">
        <w:rPr>
          <w:rFonts w:asciiTheme="minorHAnsi" w:hAnsiTheme="minorHAnsi" w:cstheme="minorHAnsi"/>
        </w:rPr>
        <w:t xml:space="preserve"> or </w:t>
      </w:r>
      <w:r w:rsidR="0092554A" w:rsidRPr="00DE76AF">
        <w:rPr>
          <w:rFonts w:asciiTheme="minorHAnsi" w:hAnsiTheme="minorHAnsi" w:cstheme="minorHAnsi"/>
        </w:rPr>
        <w:t>d</w:t>
      </w:r>
      <w:r w:rsidRPr="00DE76AF">
        <w:rPr>
          <w:rFonts w:asciiTheme="minorHAnsi" w:hAnsiTheme="minorHAnsi" w:cstheme="minorHAnsi"/>
        </w:rPr>
        <w:t>ispersed</w:t>
      </w:r>
      <w:r w:rsidR="0092554A">
        <w:rPr>
          <w:rFonts w:asciiTheme="minorHAnsi" w:hAnsiTheme="minorHAnsi" w:cstheme="minorHAnsi"/>
        </w:rPr>
        <w:t xml:space="preserve"> d</w:t>
      </w:r>
      <w:r w:rsidRPr="0092554A">
        <w:rPr>
          <w:rFonts w:asciiTheme="minorHAnsi" w:hAnsiTheme="minorHAnsi" w:cstheme="minorHAnsi"/>
        </w:rPr>
        <w:t xml:space="preserve">ata </w:t>
      </w:r>
      <w:r w:rsidR="0092554A">
        <w:rPr>
          <w:rFonts w:asciiTheme="minorHAnsi" w:hAnsiTheme="minorHAnsi" w:cstheme="minorHAnsi"/>
        </w:rPr>
        <w:t>c</w:t>
      </w:r>
      <w:r w:rsidRPr="0092554A">
        <w:rPr>
          <w:rFonts w:asciiTheme="minorHAnsi" w:hAnsiTheme="minorHAnsi" w:cstheme="minorHAnsi"/>
        </w:rPr>
        <w:t xml:space="preserve">ollection </w:t>
      </w:r>
      <w:r w:rsidR="0092554A">
        <w:rPr>
          <w:rFonts w:asciiTheme="minorHAnsi" w:hAnsiTheme="minorHAnsi" w:cstheme="minorHAnsi"/>
        </w:rPr>
        <w:t>t</w:t>
      </w:r>
      <w:r w:rsidRPr="0092554A">
        <w:rPr>
          <w:rFonts w:asciiTheme="minorHAnsi" w:hAnsiTheme="minorHAnsi" w:cstheme="minorHAnsi"/>
        </w:rPr>
        <w:t>ype) require additional planning.</w:t>
      </w:r>
      <w:r w:rsidR="00982CBA">
        <w:rPr>
          <w:rFonts w:asciiTheme="minorHAnsi" w:hAnsiTheme="minorHAnsi" w:cstheme="minorHAnsi"/>
        </w:rPr>
        <w:t xml:space="preserve"> </w:t>
      </w:r>
    </w:p>
    <w:p w14:paraId="01D09181" w14:textId="5A73ABE9" w:rsidR="009A01AD" w:rsidRPr="00DE76AF" w:rsidRDefault="0092554A" w:rsidP="009A01AD">
      <w:pPr>
        <w:spacing w:after="0" w:line="240" w:lineRule="auto"/>
        <w:rPr>
          <w:rFonts w:asciiTheme="minorHAnsi" w:hAnsiTheme="minorHAnsi" w:cstheme="minorHAnsi"/>
        </w:rPr>
      </w:pPr>
      <w:r>
        <w:rPr>
          <w:rFonts w:asciiTheme="minorHAnsi" w:hAnsiTheme="minorHAnsi" w:cstheme="minorHAnsi"/>
        </w:rPr>
        <w:t>M</w:t>
      </w:r>
      <w:r w:rsidR="009A01AD" w:rsidRPr="00DE76AF">
        <w:rPr>
          <w:rFonts w:asciiTheme="minorHAnsi" w:hAnsiTheme="minorHAnsi" w:cstheme="minorHAnsi"/>
        </w:rPr>
        <w:t xml:space="preserve">odify the information below to document what an individual sampling team needs to accomplish as part of an </w:t>
      </w:r>
      <w:r>
        <w:rPr>
          <w:rFonts w:asciiTheme="minorHAnsi" w:hAnsiTheme="minorHAnsi" w:cstheme="minorHAnsi"/>
        </w:rPr>
        <w:t>i</w:t>
      </w:r>
      <w:r w:rsidR="009A01AD" w:rsidRPr="00DE76AF">
        <w:rPr>
          <w:rFonts w:asciiTheme="minorHAnsi" w:hAnsiTheme="minorHAnsi" w:cstheme="minorHAnsi"/>
        </w:rPr>
        <w:t xml:space="preserve">ntensive </w:t>
      </w:r>
      <w:r>
        <w:rPr>
          <w:rFonts w:asciiTheme="minorHAnsi" w:hAnsiTheme="minorHAnsi" w:cstheme="minorHAnsi"/>
        </w:rPr>
        <w:t>t</w:t>
      </w:r>
      <w:r w:rsidR="009A01AD" w:rsidRPr="00DE76AF">
        <w:rPr>
          <w:rFonts w:asciiTheme="minorHAnsi" w:hAnsiTheme="minorHAnsi" w:cstheme="minorHAnsi"/>
        </w:rPr>
        <w:t>ier effort.</w:t>
      </w:r>
      <w:r w:rsidR="00982CBA">
        <w:rPr>
          <w:rFonts w:asciiTheme="minorHAnsi" w:hAnsiTheme="minorHAnsi" w:cstheme="minorHAnsi"/>
        </w:rPr>
        <w:t xml:space="preserve"> </w:t>
      </w:r>
    </w:p>
    <w:p w14:paraId="396AAF59" w14:textId="77777777" w:rsidR="009A01AD" w:rsidRPr="009A01AD" w:rsidRDefault="009A01AD" w:rsidP="009A01AD">
      <w:pPr>
        <w:spacing w:after="0" w:line="240" w:lineRule="auto"/>
        <w:rPr>
          <w:rFonts w:asciiTheme="minorHAnsi" w:hAnsiTheme="minorHAnsi" w:cstheme="minorHAnsi"/>
        </w:rPr>
      </w:pPr>
    </w:p>
    <w:p w14:paraId="4CD5B21F" w14:textId="32CC708A" w:rsidR="009A01AD" w:rsidRPr="009A01AD" w:rsidRDefault="0092554A" w:rsidP="009A01AD">
      <w:pPr>
        <w:spacing w:after="0" w:line="240" w:lineRule="auto"/>
        <w:rPr>
          <w:rFonts w:asciiTheme="minorHAnsi" w:hAnsiTheme="minorHAnsi" w:cstheme="minorHAnsi"/>
          <w:color w:val="0000FF" w:themeColor="hyperlink"/>
          <w:u w:val="single"/>
        </w:rPr>
      </w:pPr>
      <w:r>
        <w:rPr>
          <w:rFonts w:asciiTheme="minorHAnsi" w:hAnsiTheme="minorHAnsi" w:cstheme="minorHAnsi"/>
        </w:rPr>
        <w:t>R</w:t>
      </w:r>
      <w:r w:rsidR="009A01AD" w:rsidRPr="009A01AD">
        <w:rPr>
          <w:rFonts w:asciiTheme="minorHAnsi" w:hAnsiTheme="minorHAnsi" w:cstheme="minorHAnsi"/>
        </w:rPr>
        <w:t xml:space="preserve">eference the DSP documents and guides </w:t>
      </w:r>
      <w:r>
        <w:rPr>
          <w:rFonts w:asciiTheme="minorHAnsi" w:hAnsiTheme="minorHAnsi" w:cstheme="minorHAnsi"/>
        </w:rPr>
        <w:t>at</w:t>
      </w:r>
      <w:r w:rsidR="009A01AD" w:rsidRPr="009A01AD">
        <w:rPr>
          <w:rFonts w:asciiTheme="minorHAnsi" w:hAnsiTheme="minorHAnsi" w:cstheme="minorHAnsi"/>
        </w:rPr>
        <w:t xml:space="preserve"> </w:t>
      </w:r>
      <w:r>
        <w:rPr>
          <w:rFonts w:asciiTheme="minorHAnsi" w:hAnsiTheme="minorHAnsi" w:cstheme="minorHAnsi"/>
        </w:rPr>
        <w:br/>
      </w:r>
      <w:hyperlink r:id="rId23" w:history="1">
        <w:r w:rsidRPr="0092554A">
          <w:rPr>
            <w:rStyle w:val="Hyperlink"/>
            <w:rFonts w:asciiTheme="minorHAnsi" w:hAnsiTheme="minorHAnsi" w:cstheme="minorHAnsi"/>
          </w:rPr>
          <w:t>https://new.cloudvault.usda.gov/index.php/s/HB84Lw7EkKAyMC7</w:t>
        </w:r>
      </w:hyperlink>
      <w:r w:rsidR="002529E4">
        <w:rPr>
          <w:rFonts w:asciiTheme="minorHAnsi" w:hAnsiTheme="minorHAnsi" w:cstheme="minorHAnsi"/>
        </w:rPr>
        <w:t>.</w:t>
      </w:r>
      <w:r w:rsidR="009A01AD" w:rsidRPr="009A01AD">
        <w:rPr>
          <w:rStyle w:val="Hyperlink"/>
          <w:rFonts w:asciiTheme="minorHAnsi" w:hAnsiTheme="minorHAnsi" w:cstheme="minorHAnsi"/>
        </w:rPr>
        <w:t xml:space="preserve"> </w:t>
      </w:r>
    </w:p>
    <w:p w14:paraId="3D1F371D" w14:textId="77777777" w:rsidR="009A01AD" w:rsidRPr="009A01AD" w:rsidRDefault="009A01AD" w:rsidP="009A01AD">
      <w:pPr>
        <w:spacing w:after="0" w:line="240" w:lineRule="auto"/>
        <w:rPr>
          <w:rFonts w:asciiTheme="minorHAnsi" w:hAnsiTheme="minorHAnsi" w:cstheme="minorHAnsi"/>
        </w:rPr>
      </w:pPr>
    </w:p>
    <w:p w14:paraId="0E795DD8" w14:textId="224057A2" w:rsidR="009A01AD" w:rsidRPr="009A01AD" w:rsidRDefault="0037660F" w:rsidP="00DE76AF">
      <w:pPr>
        <w:spacing w:after="0" w:line="240" w:lineRule="auto"/>
        <w:rPr>
          <w:rFonts w:asciiTheme="minorHAnsi" w:hAnsiTheme="minorHAnsi" w:cstheme="minorHAnsi"/>
        </w:rPr>
      </w:pPr>
      <w:r>
        <w:rPr>
          <w:rFonts w:asciiTheme="minorHAnsi" w:hAnsiTheme="minorHAnsi" w:cstheme="minorHAnsi"/>
        </w:rPr>
        <w:t>R</w:t>
      </w:r>
      <w:r w:rsidRPr="009A01AD">
        <w:rPr>
          <w:rFonts w:asciiTheme="minorHAnsi" w:hAnsiTheme="minorHAnsi" w:cstheme="minorHAnsi"/>
        </w:rPr>
        <w:t xml:space="preserve">eference the </w:t>
      </w:r>
      <w:r w:rsidR="009A01AD" w:rsidRPr="00DE76AF">
        <w:rPr>
          <w:rFonts w:asciiTheme="minorHAnsi" w:hAnsiTheme="minorHAnsi" w:cstheme="minorHAnsi"/>
          <w:i/>
          <w:iCs/>
        </w:rPr>
        <w:t>2014 KSSL Shipping Procedures</w:t>
      </w:r>
      <w:r w:rsidRPr="00DE76AF">
        <w:rPr>
          <w:rFonts w:asciiTheme="minorHAnsi" w:hAnsiTheme="minorHAnsi" w:cstheme="minorHAnsi"/>
        </w:rPr>
        <w:t xml:space="preserve"> at</w:t>
      </w:r>
      <w:r w:rsidR="009A01AD" w:rsidRPr="009A01AD">
        <w:rPr>
          <w:rFonts w:asciiTheme="minorHAnsi" w:hAnsiTheme="minorHAnsi" w:cstheme="minorHAnsi"/>
        </w:rPr>
        <w:br/>
      </w:r>
      <w:hyperlink r:id="rId24" w:history="1">
        <w:r w:rsidR="009A01AD" w:rsidRPr="009A01AD">
          <w:rPr>
            <w:rStyle w:val="Hyperlink"/>
            <w:rFonts w:asciiTheme="minorHAnsi" w:hAnsiTheme="minorHAnsi" w:cstheme="minorHAnsi"/>
          </w:rPr>
          <w:t>http://www.nrcs.usda.gov/wps/PA_NRCSConsumption/download?cid=stelprdb1267302&amp;ext=pdf</w:t>
        </w:r>
      </w:hyperlink>
      <w:r w:rsidR="002529E4">
        <w:rPr>
          <w:rStyle w:val="Hyperlink"/>
          <w:rFonts w:asciiTheme="minorHAnsi" w:hAnsiTheme="minorHAnsi" w:cstheme="minorHAnsi"/>
        </w:rPr>
        <w:t>.</w:t>
      </w:r>
      <w:r w:rsidR="00982CBA">
        <w:rPr>
          <w:rFonts w:asciiTheme="minorHAnsi" w:hAnsiTheme="minorHAnsi" w:cstheme="minorHAnsi"/>
        </w:rPr>
        <w:t xml:space="preserve"> </w:t>
      </w:r>
    </w:p>
    <w:p w14:paraId="1C8D5EB6" w14:textId="77777777" w:rsidR="0037660F" w:rsidRDefault="0037660F" w:rsidP="009A01AD">
      <w:pPr>
        <w:spacing w:after="0" w:line="240" w:lineRule="auto"/>
        <w:rPr>
          <w:rFonts w:asciiTheme="minorHAnsi" w:hAnsiTheme="minorHAnsi" w:cstheme="minorHAnsi"/>
          <w:i/>
          <w:iCs/>
        </w:rPr>
      </w:pPr>
    </w:p>
    <w:p w14:paraId="6111EF06" w14:textId="196EA3B7" w:rsidR="009A01AD" w:rsidRPr="009A01AD" w:rsidRDefault="0037660F" w:rsidP="009A01AD">
      <w:pPr>
        <w:spacing w:after="0" w:line="240" w:lineRule="auto"/>
        <w:rPr>
          <w:rStyle w:val="Hyperlink"/>
          <w:rFonts w:asciiTheme="minorHAnsi" w:hAnsiTheme="minorHAnsi" w:cstheme="minorHAnsi"/>
          <w:color w:val="0000FF"/>
        </w:rPr>
      </w:pPr>
      <w:r>
        <w:rPr>
          <w:rFonts w:asciiTheme="minorHAnsi" w:hAnsiTheme="minorHAnsi" w:cstheme="minorHAnsi"/>
        </w:rPr>
        <w:t>R</w:t>
      </w:r>
      <w:r w:rsidRPr="009A01AD">
        <w:rPr>
          <w:rFonts w:asciiTheme="minorHAnsi" w:hAnsiTheme="minorHAnsi" w:cstheme="minorHAnsi"/>
        </w:rPr>
        <w:t xml:space="preserve">eference the </w:t>
      </w:r>
      <w:r w:rsidR="00942696" w:rsidRPr="00DE76AF">
        <w:rPr>
          <w:rFonts w:asciiTheme="minorHAnsi" w:hAnsiTheme="minorHAnsi" w:cstheme="minorHAnsi"/>
          <w:i/>
          <w:iCs/>
        </w:rPr>
        <w:t>KSSL</w:t>
      </w:r>
      <w:r w:rsidR="00942696">
        <w:rPr>
          <w:rFonts w:asciiTheme="minorHAnsi" w:hAnsiTheme="minorHAnsi" w:cstheme="minorHAnsi"/>
        </w:rPr>
        <w:t xml:space="preserve"> </w:t>
      </w:r>
      <w:r w:rsidR="009A01AD" w:rsidRPr="00DE76AF">
        <w:rPr>
          <w:rFonts w:asciiTheme="minorHAnsi" w:hAnsiTheme="minorHAnsi" w:cstheme="minorHAnsi"/>
          <w:i/>
          <w:iCs/>
        </w:rPr>
        <w:t>Submission Spreadsheets</w:t>
      </w:r>
      <w:r w:rsidR="00942696" w:rsidRPr="00942696">
        <w:rPr>
          <w:rFonts w:asciiTheme="minorHAnsi" w:hAnsiTheme="minorHAnsi" w:cstheme="minorHAnsi"/>
        </w:rPr>
        <w:t xml:space="preserve"> </w:t>
      </w:r>
      <w:r w:rsidR="00942696" w:rsidRPr="00D63DD7">
        <w:rPr>
          <w:rFonts w:asciiTheme="minorHAnsi" w:hAnsiTheme="minorHAnsi" w:cstheme="minorHAnsi"/>
        </w:rPr>
        <w:t>at</w:t>
      </w:r>
      <w:r w:rsidR="009A01AD" w:rsidRPr="00DE76AF">
        <w:br/>
      </w:r>
      <w:hyperlink r:id="rId25" w:history="1">
        <w:r w:rsidR="009A01AD" w:rsidRPr="009A01AD">
          <w:rPr>
            <w:rStyle w:val="Hyperlink"/>
            <w:rFonts w:asciiTheme="minorHAnsi" w:hAnsiTheme="minorHAnsi" w:cstheme="minorHAnsi"/>
            <w:color w:val="0000FF"/>
          </w:rPr>
          <w:t>http://www.nrcs.usda.gov/wps/PA_NRCSConsumption/download?cid=nrcs142p2_052597&amp;ext=zip</w:t>
        </w:r>
      </w:hyperlink>
      <w:r w:rsidR="002529E4">
        <w:rPr>
          <w:rStyle w:val="Hyperlink"/>
          <w:rFonts w:asciiTheme="minorHAnsi" w:hAnsiTheme="minorHAnsi" w:cstheme="minorHAnsi"/>
          <w:color w:val="0000FF"/>
        </w:rPr>
        <w:t>.</w:t>
      </w:r>
    </w:p>
    <w:p w14:paraId="080BA4EE" w14:textId="77777777" w:rsidR="009A01AD" w:rsidRPr="009A01AD" w:rsidRDefault="009A01AD" w:rsidP="009A01AD">
      <w:pPr>
        <w:spacing w:after="0" w:line="240" w:lineRule="auto"/>
        <w:rPr>
          <w:rFonts w:asciiTheme="minorHAnsi" w:hAnsiTheme="minorHAnsi" w:cstheme="minorHAnsi"/>
        </w:rPr>
      </w:pPr>
    </w:p>
    <w:p w14:paraId="41C2F994" w14:textId="3E3011CF" w:rsidR="009A01AD" w:rsidRPr="009A01AD" w:rsidRDefault="0092554A" w:rsidP="009A01AD">
      <w:pPr>
        <w:spacing w:after="0" w:line="240" w:lineRule="auto"/>
        <w:rPr>
          <w:rFonts w:asciiTheme="minorHAnsi" w:hAnsiTheme="minorHAnsi" w:cstheme="minorHAnsi"/>
        </w:rPr>
      </w:pPr>
      <w:r>
        <w:rPr>
          <w:rFonts w:asciiTheme="minorHAnsi" w:hAnsiTheme="minorHAnsi" w:cstheme="minorHAnsi"/>
        </w:rPr>
        <w:t>U</w:t>
      </w:r>
      <w:r w:rsidR="009A01AD" w:rsidRPr="009A01AD">
        <w:rPr>
          <w:rFonts w:asciiTheme="minorHAnsi" w:hAnsiTheme="minorHAnsi" w:cstheme="minorHAnsi"/>
        </w:rPr>
        <w:t xml:space="preserve">se previously developed </w:t>
      </w:r>
      <w:r>
        <w:rPr>
          <w:rFonts w:asciiTheme="minorHAnsi" w:hAnsiTheme="minorHAnsi" w:cstheme="minorHAnsi"/>
        </w:rPr>
        <w:t>w</w:t>
      </w:r>
      <w:r w:rsidR="009A01AD" w:rsidRPr="009A01AD">
        <w:rPr>
          <w:rFonts w:asciiTheme="minorHAnsi" w:hAnsiTheme="minorHAnsi" w:cstheme="minorHAnsi"/>
        </w:rPr>
        <w:t xml:space="preserve">ork </w:t>
      </w:r>
      <w:r>
        <w:rPr>
          <w:rFonts w:asciiTheme="minorHAnsi" w:hAnsiTheme="minorHAnsi" w:cstheme="minorHAnsi"/>
        </w:rPr>
        <w:t>p</w:t>
      </w:r>
      <w:r w:rsidR="009A01AD" w:rsidRPr="009A01AD">
        <w:rPr>
          <w:rFonts w:asciiTheme="minorHAnsi" w:hAnsiTheme="minorHAnsi" w:cstheme="minorHAnsi"/>
        </w:rPr>
        <w:t>lan</w:t>
      </w:r>
      <w:r>
        <w:rPr>
          <w:rFonts w:asciiTheme="minorHAnsi" w:hAnsiTheme="minorHAnsi" w:cstheme="minorHAnsi"/>
        </w:rPr>
        <w:t xml:space="preserve"> from</w:t>
      </w:r>
      <w:r w:rsidR="009A01AD" w:rsidRPr="009A01AD">
        <w:rPr>
          <w:rFonts w:asciiTheme="minorHAnsi" w:hAnsiTheme="minorHAnsi" w:cstheme="minorHAnsi"/>
        </w:rPr>
        <w:t xml:space="preserve"> </w:t>
      </w:r>
      <w:r w:rsidR="005C779A" w:rsidRPr="00E65BF6">
        <w:rPr>
          <w:rFonts w:asciiTheme="minorHAnsi" w:hAnsiTheme="minorHAnsi" w:cstheme="minorHAnsi"/>
          <w:i/>
          <w:iCs/>
        </w:rPr>
        <w:t xml:space="preserve">2021 DSP </w:t>
      </w:r>
      <w:r w:rsidR="005C779A">
        <w:rPr>
          <w:rFonts w:asciiTheme="minorHAnsi" w:hAnsiTheme="minorHAnsi" w:cstheme="minorHAnsi"/>
          <w:i/>
          <w:iCs/>
        </w:rPr>
        <w:t>Guide</w:t>
      </w:r>
      <w:r w:rsidR="003F6AEB">
        <w:rPr>
          <w:rFonts w:asciiTheme="minorHAnsi" w:hAnsiTheme="minorHAnsi" w:cstheme="minorHAnsi"/>
          <w:i/>
          <w:iCs/>
        </w:rPr>
        <w:t>,</w:t>
      </w:r>
      <w:r w:rsidR="005C779A">
        <w:rPr>
          <w:rFonts w:asciiTheme="minorHAnsi" w:hAnsiTheme="minorHAnsi" w:cstheme="minorHAnsi"/>
          <w:i/>
          <w:iCs/>
        </w:rPr>
        <w:t xml:space="preserve"> </w:t>
      </w:r>
      <w:r w:rsidR="005C779A" w:rsidRPr="00390076">
        <w:rPr>
          <w:rFonts w:asciiTheme="minorHAnsi" w:hAnsiTheme="minorHAnsi" w:cstheme="minorHAnsi"/>
        </w:rPr>
        <w:t>Appendix B: DSP Work Plan Summary</w:t>
      </w:r>
      <w:r w:rsidR="003F6AEB">
        <w:rPr>
          <w:rFonts w:asciiTheme="minorHAnsi" w:hAnsiTheme="minorHAnsi" w:cstheme="minorHAnsi"/>
        </w:rPr>
        <w:t>,</w:t>
      </w:r>
      <w:r w:rsidR="005C779A" w:rsidRPr="00390076">
        <w:rPr>
          <w:rFonts w:asciiTheme="minorHAnsi" w:hAnsiTheme="minorHAnsi" w:cstheme="minorHAnsi"/>
        </w:rPr>
        <w:t xml:space="preserve"> and Appendix C: DSP Work Plan Development Guide</w:t>
      </w:r>
      <w:r w:rsidR="009A01AD" w:rsidRPr="009A01AD">
        <w:rPr>
          <w:rFonts w:asciiTheme="minorHAnsi" w:hAnsiTheme="minorHAnsi" w:cstheme="minorHAnsi"/>
          <w:bCs/>
        </w:rPr>
        <w:t>.</w:t>
      </w:r>
    </w:p>
    <w:bookmarkEnd w:id="60"/>
    <w:p w14:paraId="6FED88AA" w14:textId="77777777" w:rsidR="009A01AD" w:rsidRPr="009A01AD" w:rsidRDefault="009A01AD" w:rsidP="009A01AD">
      <w:pPr>
        <w:spacing w:after="0" w:line="240" w:lineRule="auto"/>
        <w:rPr>
          <w:rFonts w:asciiTheme="minorHAnsi" w:hAnsiTheme="minorHAnsi" w:cstheme="minorHAnsi"/>
        </w:rPr>
      </w:pPr>
    </w:p>
    <w:p w14:paraId="06A0E32A" w14:textId="77777777" w:rsidR="009A01AD" w:rsidRPr="00DE76AF" w:rsidRDefault="009A01AD" w:rsidP="009A01AD">
      <w:pPr>
        <w:spacing w:after="0" w:line="240" w:lineRule="auto"/>
        <w:rPr>
          <w:rFonts w:asciiTheme="minorHAnsi" w:hAnsiTheme="minorHAnsi" w:cstheme="minorHAnsi"/>
          <w:b/>
          <w:bCs/>
          <w:sz w:val="24"/>
          <w:szCs w:val="24"/>
          <w:u w:val="single"/>
        </w:rPr>
      </w:pPr>
      <w:r w:rsidRPr="00DE76AF">
        <w:rPr>
          <w:rFonts w:asciiTheme="minorHAnsi" w:hAnsiTheme="minorHAnsi" w:cstheme="minorHAnsi"/>
          <w:b/>
          <w:bCs/>
          <w:sz w:val="24"/>
          <w:szCs w:val="24"/>
          <w:u w:val="single"/>
        </w:rPr>
        <w:t>Before and After Sampling</w:t>
      </w:r>
    </w:p>
    <w:p w14:paraId="65376A0B" w14:textId="0B159E1C"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rPr>
        <w:t xml:space="preserve">Refer to </w:t>
      </w:r>
      <w:r w:rsidRPr="009A01AD">
        <w:rPr>
          <w:rFonts w:asciiTheme="minorHAnsi" w:hAnsiTheme="minorHAnsi" w:cstheme="minorHAnsi"/>
          <w:bCs/>
          <w:i/>
          <w:iCs/>
        </w:rPr>
        <w:t>2021 DSP Tiers and NASIS Guide.xlsx</w:t>
      </w:r>
      <w:r w:rsidR="0092554A">
        <w:rPr>
          <w:rFonts w:asciiTheme="minorHAnsi" w:hAnsiTheme="minorHAnsi" w:cstheme="minorHAnsi"/>
          <w:bCs/>
          <w:i/>
          <w:iCs/>
        </w:rPr>
        <w:t>,</w:t>
      </w:r>
      <w:r w:rsidRPr="009A01AD">
        <w:rPr>
          <w:rFonts w:asciiTheme="minorHAnsi" w:hAnsiTheme="minorHAnsi" w:cstheme="minorHAnsi"/>
          <w:bCs/>
        </w:rPr>
        <w:t xml:space="preserve"> </w:t>
      </w:r>
      <w:r w:rsidRPr="009A01AD">
        <w:rPr>
          <w:rFonts w:asciiTheme="minorHAnsi" w:hAnsiTheme="minorHAnsi" w:cstheme="minorHAnsi"/>
        </w:rPr>
        <w:t xml:space="preserve">which includes information on where and how measures need to be recorded in NASIS. </w:t>
      </w:r>
    </w:p>
    <w:p w14:paraId="19EC1325" w14:textId="77777777" w:rsidR="009A01AD" w:rsidRPr="009A01AD" w:rsidRDefault="009A01AD" w:rsidP="009A01AD">
      <w:pPr>
        <w:spacing w:after="0" w:line="240" w:lineRule="auto"/>
        <w:rPr>
          <w:rFonts w:asciiTheme="minorHAnsi" w:hAnsiTheme="minorHAnsi" w:cstheme="minorHAnsi"/>
        </w:rPr>
      </w:pPr>
    </w:p>
    <w:p w14:paraId="10A7428B" w14:textId="7218D583"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b/>
          <w:bCs/>
        </w:rPr>
        <w:t>Materials</w:t>
      </w:r>
      <w:r w:rsidRPr="009A01AD">
        <w:rPr>
          <w:rFonts w:asciiTheme="minorHAnsi" w:hAnsiTheme="minorHAnsi" w:cstheme="minorHAnsi"/>
        </w:rPr>
        <w:t xml:space="preserve"> (See the </w:t>
      </w:r>
      <w:r w:rsidR="00EF0454">
        <w:rPr>
          <w:rFonts w:asciiTheme="minorHAnsi" w:hAnsiTheme="minorHAnsi" w:cstheme="minorHAnsi"/>
        </w:rPr>
        <w:t>materials tab in</w:t>
      </w:r>
      <w:r w:rsidRPr="009A01AD">
        <w:rPr>
          <w:rFonts w:asciiTheme="minorHAnsi" w:hAnsiTheme="minorHAnsi" w:cstheme="minorHAnsi"/>
        </w:rPr>
        <w:t xml:space="preserve"> the </w:t>
      </w:r>
      <w:r w:rsidRPr="009A01AD">
        <w:rPr>
          <w:rFonts w:asciiTheme="minorHAnsi" w:hAnsiTheme="minorHAnsi" w:cstheme="minorHAnsi"/>
          <w:bCs/>
          <w:i/>
          <w:iCs/>
        </w:rPr>
        <w:t>2021 DSP Tiers and NASIS Guide.xlsx</w:t>
      </w:r>
      <w:r w:rsidRPr="009A01AD">
        <w:rPr>
          <w:rFonts w:asciiTheme="minorHAnsi" w:hAnsiTheme="minorHAnsi" w:cstheme="minorHAnsi"/>
        </w:rPr>
        <w:t>):</w:t>
      </w:r>
    </w:p>
    <w:p w14:paraId="7BB088A3" w14:textId="26A54E74"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rPr>
        <w:tab/>
      </w:r>
      <w:r w:rsidRPr="0091770D">
        <w:rPr>
          <w:rFonts w:asciiTheme="minorHAnsi" w:hAnsiTheme="minorHAnsi" w:cstheme="minorHAnsi"/>
        </w:rPr>
        <w:t>Draft list of tools/equipment and consumables needed here</w:t>
      </w:r>
      <w:r w:rsidR="0091770D">
        <w:rPr>
          <w:rFonts w:asciiTheme="minorHAnsi" w:hAnsiTheme="minorHAnsi" w:cstheme="minorHAnsi"/>
        </w:rPr>
        <w:t>.</w:t>
      </w:r>
    </w:p>
    <w:p w14:paraId="3E76D39F" w14:textId="77777777"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rPr>
        <w:tab/>
      </w:r>
      <w:r w:rsidRPr="009A01AD">
        <w:rPr>
          <w:rFonts w:asciiTheme="minorHAnsi" w:hAnsiTheme="minorHAnsi" w:cstheme="minorHAnsi"/>
        </w:rPr>
        <w:tab/>
      </w:r>
      <w:r w:rsidRPr="009A01AD">
        <w:rPr>
          <w:rFonts w:asciiTheme="minorHAnsi" w:hAnsiTheme="minorHAnsi" w:cstheme="minorHAnsi"/>
        </w:rPr>
        <w:tab/>
      </w:r>
    </w:p>
    <w:p w14:paraId="6FA13EB8" w14:textId="2066113B"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b/>
          <w:bCs/>
        </w:rPr>
        <w:t xml:space="preserve">DSP </w:t>
      </w:r>
      <w:r w:rsidR="00942696" w:rsidRPr="009A01AD">
        <w:rPr>
          <w:rFonts w:asciiTheme="minorHAnsi" w:hAnsiTheme="minorHAnsi" w:cstheme="minorHAnsi"/>
          <w:b/>
          <w:bCs/>
        </w:rPr>
        <w:t>plot and pedon locations</w:t>
      </w:r>
      <w:r w:rsidRPr="009A01AD">
        <w:rPr>
          <w:rFonts w:asciiTheme="minorHAnsi" w:hAnsiTheme="minorHAnsi" w:cstheme="minorHAnsi"/>
        </w:rPr>
        <w:t>:</w:t>
      </w:r>
      <w:r w:rsidRPr="009A01AD">
        <w:rPr>
          <w:rFonts w:asciiTheme="minorHAnsi" w:hAnsiTheme="minorHAnsi" w:cstheme="minorHAnsi"/>
        </w:rPr>
        <w:tab/>
      </w:r>
    </w:p>
    <w:p w14:paraId="17F00F62" w14:textId="0270687A"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u w:val="single"/>
        </w:rPr>
        <w:t>Plot 1</w:t>
      </w:r>
      <w:r w:rsidR="0092554A">
        <w:rPr>
          <w:rFonts w:asciiTheme="minorHAnsi" w:hAnsiTheme="minorHAnsi" w:cstheme="minorHAnsi"/>
        </w:rPr>
        <w:tab/>
      </w:r>
      <w:r w:rsidRPr="009A01AD">
        <w:rPr>
          <w:rFonts w:asciiTheme="minorHAnsi" w:hAnsiTheme="minorHAnsi" w:cstheme="minorHAnsi"/>
        </w:rPr>
        <w:t xml:space="preserve">DSP </w:t>
      </w:r>
      <w:r w:rsidR="00070195">
        <w:rPr>
          <w:rFonts w:asciiTheme="minorHAnsi" w:hAnsiTheme="minorHAnsi" w:cstheme="minorHAnsi"/>
        </w:rPr>
        <w:t>p</w:t>
      </w:r>
      <w:r w:rsidRPr="009A01AD">
        <w:rPr>
          <w:rFonts w:asciiTheme="minorHAnsi" w:hAnsiTheme="minorHAnsi" w:cstheme="minorHAnsi"/>
        </w:rPr>
        <w:t xml:space="preserve">lot ID:___________ </w:t>
      </w:r>
    </w:p>
    <w:p w14:paraId="6F8AE3DD" w14:textId="2D64C5AC" w:rsidR="009A01AD" w:rsidRPr="009A01AD" w:rsidRDefault="009A01AD" w:rsidP="009A01AD">
      <w:pPr>
        <w:spacing w:after="0" w:line="240" w:lineRule="auto"/>
        <w:ind w:firstLine="720"/>
        <w:rPr>
          <w:rFonts w:asciiTheme="minorHAnsi" w:hAnsiTheme="minorHAnsi" w:cstheme="minorHAnsi"/>
        </w:rPr>
      </w:pPr>
      <w:r w:rsidRPr="009A01AD">
        <w:rPr>
          <w:rFonts w:asciiTheme="minorHAnsi" w:hAnsiTheme="minorHAnsi" w:cstheme="minorHAnsi"/>
        </w:rPr>
        <w:t xml:space="preserve">Location </w:t>
      </w:r>
      <w:r w:rsidR="00070195">
        <w:rPr>
          <w:rFonts w:asciiTheme="minorHAnsi" w:hAnsiTheme="minorHAnsi" w:cstheme="minorHAnsi"/>
        </w:rPr>
        <w:t>d</w:t>
      </w:r>
      <w:r w:rsidRPr="009A01AD">
        <w:rPr>
          <w:rFonts w:asciiTheme="minorHAnsi" w:hAnsiTheme="minorHAnsi" w:cstheme="minorHAnsi"/>
        </w:rPr>
        <w:t>escription:__________________________________________________</w:t>
      </w:r>
    </w:p>
    <w:p w14:paraId="3E547724" w14:textId="0E00178E" w:rsidR="009A01AD" w:rsidRPr="009A01AD" w:rsidRDefault="009A01AD" w:rsidP="009A01AD">
      <w:pPr>
        <w:spacing w:after="0" w:line="240" w:lineRule="auto"/>
        <w:ind w:firstLine="720"/>
        <w:rPr>
          <w:rFonts w:asciiTheme="minorHAnsi" w:hAnsiTheme="minorHAnsi" w:cstheme="minorHAnsi"/>
        </w:rPr>
      </w:pPr>
      <w:r w:rsidRPr="009A01AD">
        <w:rPr>
          <w:rFonts w:asciiTheme="minorHAnsi" w:hAnsiTheme="minorHAnsi" w:cstheme="minorHAnsi"/>
        </w:rPr>
        <w:t xml:space="preserve">Main </w:t>
      </w:r>
      <w:r w:rsidR="00070195">
        <w:rPr>
          <w:rFonts w:asciiTheme="minorHAnsi" w:hAnsiTheme="minorHAnsi" w:cstheme="minorHAnsi"/>
        </w:rPr>
        <w:t>p</w:t>
      </w:r>
      <w:r w:rsidRPr="009A01AD">
        <w:rPr>
          <w:rFonts w:asciiTheme="minorHAnsi" w:hAnsiTheme="minorHAnsi" w:cstheme="minorHAnsi"/>
        </w:rPr>
        <w:t xml:space="preserve">edon: Lat/Long ____________/ _____________ </w:t>
      </w:r>
    </w:p>
    <w:p w14:paraId="496B829C" w14:textId="3926BBF4" w:rsidR="009A01AD" w:rsidRPr="009A01AD" w:rsidRDefault="009A01AD" w:rsidP="009A01AD">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sidR="00070195">
        <w:rPr>
          <w:rFonts w:asciiTheme="minorHAnsi" w:hAnsiTheme="minorHAnsi" w:cstheme="minorHAnsi"/>
        </w:rPr>
        <w:t>p</w:t>
      </w:r>
      <w:r w:rsidRPr="009A01AD">
        <w:rPr>
          <w:rFonts w:asciiTheme="minorHAnsi" w:hAnsiTheme="minorHAnsi" w:cstheme="minorHAnsi"/>
        </w:rPr>
        <w:t xml:space="preserve">edon ID/User </w:t>
      </w:r>
      <w:r w:rsidR="00070195">
        <w:rPr>
          <w:rFonts w:asciiTheme="minorHAnsi" w:hAnsiTheme="minorHAnsi" w:cstheme="minorHAnsi"/>
        </w:rPr>
        <w:t>s</w:t>
      </w:r>
      <w:r w:rsidRPr="009A01AD">
        <w:rPr>
          <w:rFonts w:asciiTheme="minorHAnsi" w:hAnsiTheme="minorHAnsi" w:cstheme="minorHAnsi"/>
        </w:rPr>
        <w:t>ite ID:__________________</w:t>
      </w:r>
    </w:p>
    <w:p w14:paraId="3C7E6F0B" w14:textId="1E0540E8" w:rsidR="009A01AD" w:rsidRPr="009A01AD" w:rsidRDefault="009A01AD" w:rsidP="009A01AD">
      <w:pPr>
        <w:spacing w:after="0" w:line="240" w:lineRule="auto"/>
        <w:ind w:firstLine="720"/>
        <w:rPr>
          <w:rFonts w:asciiTheme="minorHAnsi" w:hAnsiTheme="minorHAnsi" w:cstheme="minorHAnsi"/>
        </w:rPr>
      </w:pPr>
      <w:r w:rsidRPr="009A01AD">
        <w:rPr>
          <w:rFonts w:asciiTheme="minorHAnsi" w:hAnsiTheme="minorHAnsi" w:cstheme="minorHAnsi"/>
        </w:rPr>
        <w:t xml:space="preserve">Satellite </w:t>
      </w:r>
      <w:r w:rsidR="00070195">
        <w:rPr>
          <w:rFonts w:asciiTheme="minorHAnsi" w:hAnsiTheme="minorHAnsi" w:cstheme="minorHAnsi"/>
        </w:rPr>
        <w:t>p</w:t>
      </w:r>
      <w:r w:rsidRPr="009A01AD">
        <w:rPr>
          <w:rFonts w:asciiTheme="minorHAnsi" w:hAnsiTheme="minorHAnsi" w:cstheme="minorHAnsi"/>
        </w:rPr>
        <w:t xml:space="preserve">edon 1: Lat/Long ____________/ _____________ </w:t>
      </w:r>
    </w:p>
    <w:p w14:paraId="5976C0B4" w14:textId="3AA4F150" w:rsidR="009A01AD" w:rsidRPr="009A01AD" w:rsidRDefault="009A01AD" w:rsidP="009A01AD">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sidR="00070195">
        <w:rPr>
          <w:rFonts w:asciiTheme="minorHAnsi" w:hAnsiTheme="minorHAnsi" w:cstheme="minorHAnsi"/>
        </w:rPr>
        <w:t>p</w:t>
      </w:r>
      <w:r w:rsidRPr="009A01AD">
        <w:rPr>
          <w:rFonts w:asciiTheme="minorHAnsi" w:hAnsiTheme="minorHAnsi" w:cstheme="minorHAnsi"/>
        </w:rPr>
        <w:t xml:space="preserve">edon ID/User </w:t>
      </w:r>
      <w:r w:rsidR="00070195">
        <w:rPr>
          <w:rFonts w:asciiTheme="minorHAnsi" w:hAnsiTheme="minorHAnsi" w:cstheme="minorHAnsi"/>
        </w:rPr>
        <w:t>s</w:t>
      </w:r>
      <w:r w:rsidRPr="009A01AD">
        <w:rPr>
          <w:rFonts w:asciiTheme="minorHAnsi" w:hAnsiTheme="minorHAnsi" w:cstheme="minorHAnsi"/>
        </w:rPr>
        <w:t>ite ID:__________________</w:t>
      </w:r>
    </w:p>
    <w:p w14:paraId="3BCB8CB6" w14:textId="64CA507E" w:rsidR="009A01AD" w:rsidRPr="009A01AD" w:rsidRDefault="009A01AD" w:rsidP="009A01AD">
      <w:pPr>
        <w:spacing w:after="0" w:line="240" w:lineRule="auto"/>
        <w:ind w:firstLine="720"/>
        <w:rPr>
          <w:rFonts w:asciiTheme="minorHAnsi" w:hAnsiTheme="minorHAnsi" w:cstheme="minorHAnsi"/>
        </w:rPr>
      </w:pPr>
      <w:r w:rsidRPr="009A01AD">
        <w:rPr>
          <w:rFonts w:asciiTheme="minorHAnsi" w:hAnsiTheme="minorHAnsi" w:cstheme="minorHAnsi"/>
        </w:rPr>
        <w:t xml:space="preserve">Satellite </w:t>
      </w:r>
      <w:r w:rsidR="00070195">
        <w:rPr>
          <w:rFonts w:asciiTheme="minorHAnsi" w:hAnsiTheme="minorHAnsi" w:cstheme="minorHAnsi"/>
        </w:rPr>
        <w:t>p</w:t>
      </w:r>
      <w:r w:rsidRPr="009A01AD">
        <w:rPr>
          <w:rFonts w:asciiTheme="minorHAnsi" w:hAnsiTheme="minorHAnsi" w:cstheme="minorHAnsi"/>
        </w:rPr>
        <w:t xml:space="preserve">edon 2: Lat/Long ____________/ _____________ </w:t>
      </w:r>
    </w:p>
    <w:p w14:paraId="0AE1FB5C" w14:textId="5F9A6690" w:rsidR="009A01AD" w:rsidRPr="009A01AD" w:rsidRDefault="009A01AD" w:rsidP="009A01AD">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sidR="00070195">
        <w:rPr>
          <w:rFonts w:asciiTheme="minorHAnsi" w:hAnsiTheme="minorHAnsi" w:cstheme="minorHAnsi"/>
        </w:rPr>
        <w:t>p</w:t>
      </w:r>
      <w:r w:rsidRPr="009A01AD">
        <w:rPr>
          <w:rFonts w:asciiTheme="minorHAnsi" w:hAnsiTheme="minorHAnsi" w:cstheme="minorHAnsi"/>
        </w:rPr>
        <w:t xml:space="preserve">edon ID/User </w:t>
      </w:r>
      <w:r w:rsidR="00070195">
        <w:rPr>
          <w:rFonts w:asciiTheme="minorHAnsi" w:hAnsiTheme="minorHAnsi" w:cstheme="minorHAnsi"/>
        </w:rPr>
        <w:t>s</w:t>
      </w:r>
      <w:r w:rsidRPr="009A01AD">
        <w:rPr>
          <w:rFonts w:asciiTheme="minorHAnsi" w:hAnsiTheme="minorHAnsi" w:cstheme="minorHAnsi"/>
        </w:rPr>
        <w:t>ite ID:__________________</w:t>
      </w:r>
    </w:p>
    <w:p w14:paraId="1A74B8B7" w14:textId="77777777" w:rsidR="009A01AD" w:rsidRPr="009A01AD" w:rsidRDefault="009A01AD" w:rsidP="009A01AD">
      <w:pPr>
        <w:spacing w:after="0" w:line="240" w:lineRule="auto"/>
        <w:ind w:firstLine="720"/>
        <w:rPr>
          <w:rFonts w:asciiTheme="minorHAnsi" w:hAnsiTheme="minorHAnsi" w:cstheme="minorHAnsi"/>
        </w:rPr>
      </w:pPr>
      <w:r w:rsidRPr="009A01AD">
        <w:rPr>
          <w:rFonts w:asciiTheme="minorHAnsi" w:hAnsiTheme="minorHAnsi" w:cstheme="minorHAnsi"/>
        </w:rPr>
        <w:t>Add other satellites as needed</w:t>
      </w:r>
    </w:p>
    <w:p w14:paraId="0ADEF21E" w14:textId="77777777" w:rsidR="009A01AD" w:rsidRPr="009A01AD" w:rsidRDefault="009A01AD" w:rsidP="009A01AD">
      <w:pPr>
        <w:spacing w:after="0" w:line="240" w:lineRule="auto"/>
        <w:ind w:firstLine="720"/>
        <w:rPr>
          <w:rFonts w:asciiTheme="minorHAnsi" w:hAnsiTheme="minorHAnsi" w:cstheme="minorHAnsi"/>
        </w:rPr>
      </w:pPr>
      <w:r w:rsidRPr="009A01AD">
        <w:rPr>
          <w:rFonts w:asciiTheme="minorHAnsi" w:hAnsiTheme="minorHAnsi" w:cstheme="minorHAnsi"/>
        </w:rPr>
        <w:tab/>
      </w:r>
    </w:p>
    <w:p w14:paraId="25FB0DC4" w14:textId="415D8298"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u w:val="single"/>
        </w:rPr>
        <w:t>Plot 2</w:t>
      </w:r>
      <w:r w:rsidR="0092554A">
        <w:rPr>
          <w:rFonts w:asciiTheme="minorHAnsi" w:hAnsiTheme="minorHAnsi" w:cstheme="minorHAnsi"/>
        </w:rPr>
        <w:tab/>
      </w:r>
      <w:r w:rsidRPr="009A01AD">
        <w:rPr>
          <w:rFonts w:asciiTheme="minorHAnsi" w:hAnsiTheme="minorHAnsi" w:cstheme="minorHAnsi"/>
        </w:rPr>
        <w:t xml:space="preserve">DSP Plot ID:___________ </w:t>
      </w:r>
    </w:p>
    <w:p w14:paraId="610BD151"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Location </w:t>
      </w:r>
      <w:r>
        <w:rPr>
          <w:rFonts w:asciiTheme="minorHAnsi" w:hAnsiTheme="minorHAnsi" w:cstheme="minorHAnsi"/>
        </w:rPr>
        <w:t>d</w:t>
      </w:r>
      <w:r w:rsidRPr="009A01AD">
        <w:rPr>
          <w:rFonts w:asciiTheme="minorHAnsi" w:hAnsiTheme="minorHAnsi" w:cstheme="minorHAnsi"/>
        </w:rPr>
        <w:t>escription:__________________________________________________</w:t>
      </w:r>
    </w:p>
    <w:p w14:paraId="1D69F116"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Main </w:t>
      </w:r>
      <w:r>
        <w:rPr>
          <w:rFonts w:asciiTheme="minorHAnsi" w:hAnsiTheme="minorHAnsi" w:cstheme="minorHAnsi"/>
        </w:rPr>
        <w:t>p</w:t>
      </w:r>
      <w:r w:rsidRPr="009A01AD">
        <w:rPr>
          <w:rFonts w:asciiTheme="minorHAnsi" w:hAnsiTheme="minorHAnsi" w:cstheme="minorHAnsi"/>
        </w:rPr>
        <w:t xml:space="preserve">edon: Lat/Long ____________/ _____________ </w:t>
      </w:r>
    </w:p>
    <w:p w14:paraId="0452989C" w14:textId="77777777" w:rsidR="00070195" w:rsidRPr="009A01AD" w:rsidRDefault="00070195" w:rsidP="00070195">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Pr>
          <w:rFonts w:asciiTheme="minorHAnsi" w:hAnsiTheme="minorHAnsi" w:cstheme="minorHAnsi"/>
        </w:rPr>
        <w:t>p</w:t>
      </w:r>
      <w:r w:rsidRPr="009A01AD">
        <w:rPr>
          <w:rFonts w:asciiTheme="minorHAnsi" w:hAnsiTheme="minorHAnsi" w:cstheme="minorHAnsi"/>
        </w:rPr>
        <w:t xml:space="preserve">edon ID/User </w:t>
      </w:r>
      <w:r>
        <w:rPr>
          <w:rFonts w:asciiTheme="minorHAnsi" w:hAnsiTheme="minorHAnsi" w:cstheme="minorHAnsi"/>
        </w:rPr>
        <w:t>s</w:t>
      </w:r>
      <w:r w:rsidRPr="009A01AD">
        <w:rPr>
          <w:rFonts w:asciiTheme="minorHAnsi" w:hAnsiTheme="minorHAnsi" w:cstheme="minorHAnsi"/>
        </w:rPr>
        <w:t>ite ID:__________________</w:t>
      </w:r>
    </w:p>
    <w:p w14:paraId="6FB55450"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Satellite </w:t>
      </w:r>
      <w:r>
        <w:rPr>
          <w:rFonts w:asciiTheme="minorHAnsi" w:hAnsiTheme="minorHAnsi" w:cstheme="minorHAnsi"/>
        </w:rPr>
        <w:t>p</w:t>
      </w:r>
      <w:r w:rsidRPr="009A01AD">
        <w:rPr>
          <w:rFonts w:asciiTheme="minorHAnsi" w:hAnsiTheme="minorHAnsi" w:cstheme="minorHAnsi"/>
        </w:rPr>
        <w:t xml:space="preserve">edon 1: Lat/Long ____________/ _____________ </w:t>
      </w:r>
    </w:p>
    <w:p w14:paraId="1A707162" w14:textId="77777777" w:rsidR="00070195" w:rsidRPr="009A01AD" w:rsidRDefault="00070195" w:rsidP="00070195">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Pr>
          <w:rFonts w:asciiTheme="minorHAnsi" w:hAnsiTheme="minorHAnsi" w:cstheme="minorHAnsi"/>
        </w:rPr>
        <w:t>p</w:t>
      </w:r>
      <w:r w:rsidRPr="009A01AD">
        <w:rPr>
          <w:rFonts w:asciiTheme="minorHAnsi" w:hAnsiTheme="minorHAnsi" w:cstheme="minorHAnsi"/>
        </w:rPr>
        <w:t xml:space="preserve">edon ID/User </w:t>
      </w:r>
      <w:r>
        <w:rPr>
          <w:rFonts w:asciiTheme="minorHAnsi" w:hAnsiTheme="minorHAnsi" w:cstheme="minorHAnsi"/>
        </w:rPr>
        <w:t>s</w:t>
      </w:r>
      <w:r w:rsidRPr="009A01AD">
        <w:rPr>
          <w:rFonts w:asciiTheme="minorHAnsi" w:hAnsiTheme="minorHAnsi" w:cstheme="minorHAnsi"/>
        </w:rPr>
        <w:t>ite ID:__________________</w:t>
      </w:r>
    </w:p>
    <w:p w14:paraId="66BA7ADD"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Satellite </w:t>
      </w:r>
      <w:r>
        <w:rPr>
          <w:rFonts w:asciiTheme="minorHAnsi" w:hAnsiTheme="minorHAnsi" w:cstheme="minorHAnsi"/>
        </w:rPr>
        <w:t>p</w:t>
      </w:r>
      <w:r w:rsidRPr="009A01AD">
        <w:rPr>
          <w:rFonts w:asciiTheme="minorHAnsi" w:hAnsiTheme="minorHAnsi" w:cstheme="minorHAnsi"/>
        </w:rPr>
        <w:t xml:space="preserve">edon 2: Lat/Long ____________/ _____________ </w:t>
      </w:r>
    </w:p>
    <w:p w14:paraId="1B086E51" w14:textId="77777777" w:rsidR="00070195" w:rsidRPr="009A01AD" w:rsidRDefault="00070195" w:rsidP="00070195">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Pr>
          <w:rFonts w:asciiTheme="minorHAnsi" w:hAnsiTheme="minorHAnsi" w:cstheme="minorHAnsi"/>
        </w:rPr>
        <w:t>p</w:t>
      </w:r>
      <w:r w:rsidRPr="009A01AD">
        <w:rPr>
          <w:rFonts w:asciiTheme="minorHAnsi" w:hAnsiTheme="minorHAnsi" w:cstheme="minorHAnsi"/>
        </w:rPr>
        <w:t xml:space="preserve">edon ID/User </w:t>
      </w:r>
      <w:r>
        <w:rPr>
          <w:rFonts w:asciiTheme="minorHAnsi" w:hAnsiTheme="minorHAnsi" w:cstheme="minorHAnsi"/>
        </w:rPr>
        <w:t>s</w:t>
      </w:r>
      <w:r w:rsidRPr="009A01AD">
        <w:rPr>
          <w:rFonts w:asciiTheme="minorHAnsi" w:hAnsiTheme="minorHAnsi" w:cstheme="minorHAnsi"/>
        </w:rPr>
        <w:t>ite ID:__________________</w:t>
      </w:r>
    </w:p>
    <w:p w14:paraId="2D7CE0D5"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Add other satellites as needed</w:t>
      </w:r>
    </w:p>
    <w:p w14:paraId="3ED442A1" w14:textId="77777777" w:rsidR="009A01AD" w:rsidRPr="009A01AD" w:rsidRDefault="009A01AD" w:rsidP="009A01AD">
      <w:pPr>
        <w:spacing w:after="0" w:line="240" w:lineRule="auto"/>
        <w:rPr>
          <w:rFonts w:asciiTheme="minorHAnsi" w:hAnsiTheme="minorHAnsi" w:cstheme="minorHAnsi"/>
        </w:rPr>
      </w:pPr>
    </w:p>
    <w:p w14:paraId="700CE26B" w14:textId="3AAE4E43"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u w:val="single"/>
        </w:rPr>
        <w:t>Plot 3</w:t>
      </w:r>
      <w:r w:rsidR="0092554A">
        <w:rPr>
          <w:rFonts w:asciiTheme="minorHAnsi" w:hAnsiTheme="minorHAnsi" w:cstheme="minorHAnsi"/>
        </w:rPr>
        <w:tab/>
      </w:r>
      <w:r w:rsidRPr="009A01AD">
        <w:rPr>
          <w:rFonts w:asciiTheme="minorHAnsi" w:hAnsiTheme="minorHAnsi" w:cstheme="minorHAnsi"/>
        </w:rPr>
        <w:t xml:space="preserve">DSP Plot ID:___________ </w:t>
      </w:r>
    </w:p>
    <w:p w14:paraId="0B18FCCE"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Location </w:t>
      </w:r>
      <w:r>
        <w:rPr>
          <w:rFonts w:asciiTheme="minorHAnsi" w:hAnsiTheme="minorHAnsi" w:cstheme="minorHAnsi"/>
        </w:rPr>
        <w:t>d</w:t>
      </w:r>
      <w:r w:rsidRPr="009A01AD">
        <w:rPr>
          <w:rFonts w:asciiTheme="minorHAnsi" w:hAnsiTheme="minorHAnsi" w:cstheme="minorHAnsi"/>
        </w:rPr>
        <w:t>escription:__________________________________________________</w:t>
      </w:r>
    </w:p>
    <w:p w14:paraId="58A71DB6"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Main </w:t>
      </w:r>
      <w:r>
        <w:rPr>
          <w:rFonts w:asciiTheme="minorHAnsi" w:hAnsiTheme="minorHAnsi" w:cstheme="minorHAnsi"/>
        </w:rPr>
        <w:t>p</w:t>
      </w:r>
      <w:r w:rsidRPr="009A01AD">
        <w:rPr>
          <w:rFonts w:asciiTheme="minorHAnsi" w:hAnsiTheme="minorHAnsi" w:cstheme="minorHAnsi"/>
        </w:rPr>
        <w:t xml:space="preserve">edon: Lat/Long ____________/ _____________ </w:t>
      </w:r>
    </w:p>
    <w:p w14:paraId="1E2BB5C5" w14:textId="77777777" w:rsidR="00070195" w:rsidRPr="009A01AD" w:rsidRDefault="00070195" w:rsidP="00070195">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Pr>
          <w:rFonts w:asciiTheme="minorHAnsi" w:hAnsiTheme="minorHAnsi" w:cstheme="minorHAnsi"/>
        </w:rPr>
        <w:t>p</w:t>
      </w:r>
      <w:r w:rsidRPr="009A01AD">
        <w:rPr>
          <w:rFonts w:asciiTheme="minorHAnsi" w:hAnsiTheme="minorHAnsi" w:cstheme="minorHAnsi"/>
        </w:rPr>
        <w:t xml:space="preserve">edon ID/User </w:t>
      </w:r>
      <w:r>
        <w:rPr>
          <w:rFonts w:asciiTheme="minorHAnsi" w:hAnsiTheme="minorHAnsi" w:cstheme="minorHAnsi"/>
        </w:rPr>
        <w:t>s</w:t>
      </w:r>
      <w:r w:rsidRPr="009A01AD">
        <w:rPr>
          <w:rFonts w:asciiTheme="minorHAnsi" w:hAnsiTheme="minorHAnsi" w:cstheme="minorHAnsi"/>
        </w:rPr>
        <w:t>ite ID:__________________</w:t>
      </w:r>
    </w:p>
    <w:p w14:paraId="0DE91A90"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Satellite </w:t>
      </w:r>
      <w:r>
        <w:rPr>
          <w:rFonts w:asciiTheme="minorHAnsi" w:hAnsiTheme="minorHAnsi" w:cstheme="minorHAnsi"/>
        </w:rPr>
        <w:t>p</w:t>
      </w:r>
      <w:r w:rsidRPr="009A01AD">
        <w:rPr>
          <w:rFonts w:asciiTheme="minorHAnsi" w:hAnsiTheme="minorHAnsi" w:cstheme="minorHAnsi"/>
        </w:rPr>
        <w:t xml:space="preserve">edon 1: Lat/Long ____________/ _____________ </w:t>
      </w:r>
    </w:p>
    <w:p w14:paraId="42ACD18A" w14:textId="77777777" w:rsidR="00070195" w:rsidRPr="009A01AD" w:rsidRDefault="00070195" w:rsidP="00070195">
      <w:pPr>
        <w:spacing w:after="0" w:line="240" w:lineRule="auto"/>
        <w:ind w:left="720" w:firstLine="720"/>
        <w:rPr>
          <w:rFonts w:asciiTheme="minorHAnsi" w:hAnsiTheme="minorHAnsi" w:cstheme="minorHAnsi"/>
        </w:rPr>
      </w:pPr>
      <w:r w:rsidRPr="009A01AD">
        <w:rPr>
          <w:rFonts w:asciiTheme="minorHAnsi" w:hAnsiTheme="minorHAnsi" w:cstheme="minorHAnsi"/>
        </w:rPr>
        <w:lastRenderedPageBreak/>
        <w:t xml:space="preserve">         User </w:t>
      </w:r>
      <w:r>
        <w:rPr>
          <w:rFonts w:asciiTheme="minorHAnsi" w:hAnsiTheme="minorHAnsi" w:cstheme="minorHAnsi"/>
        </w:rPr>
        <w:t>p</w:t>
      </w:r>
      <w:r w:rsidRPr="009A01AD">
        <w:rPr>
          <w:rFonts w:asciiTheme="minorHAnsi" w:hAnsiTheme="minorHAnsi" w:cstheme="minorHAnsi"/>
        </w:rPr>
        <w:t xml:space="preserve">edon ID/User </w:t>
      </w:r>
      <w:r>
        <w:rPr>
          <w:rFonts w:asciiTheme="minorHAnsi" w:hAnsiTheme="minorHAnsi" w:cstheme="minorHAnsi"/>
        </w:rPr>
        <w:t>s</w:t>
      </w:r>
      <w:r w:rsidRPr="009A01AD">
        <w:rPr>
          <w:rFonts w:asciiTheme="minorHAnsi" w:hAnsiTheme="minorHAnsi" w:cstheme="minorHAnsi"/>
        </w:rPr>
        <w:t>ite ID:__________________</w:t>
      </w:r>
    </w:p>
    <w:p w14:paraId="7AEF830E"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 xml:space="preserve">Satellite </w:t>
      </w:r>
      <w:r>
        <w:rPr>
          <w:rFonts w:asciiTheme="minorHAnsi" w:hAnsiTheme="minorHAnsi" w:cstheme="minorHAnsi"/>
        </w:rPr>
        <w:t>p</w:t>
      </w:r>
      <w:r w:rsidRPr="009A01AD">
        <w:rPr>
          <w:rFonts w:asciiTheme="minorHAnsi" w:hAnsiTheme="minorHAnsi" w:cstheme="minorHAnsi"/>
        </w:rPr>
        <w:t xml:space="preserve">edon 2: Lat/Long ____________/ _____________ </w:t>
      </w:r>
    </w:p>
    <w:p w14:paraId="5183ADD1" w14:textId="77777777" w:rsidR="00070195" w:rsidRPr="009A01AD" w:rsidRDefault="00070195" w:rsidP="00070195">
      <w:pPr>
        <w:spacing w:after="0" w:line="240" w:lineRule="auto"/>
        <w:ind w:left="720" w:firstLine="720"/>
        <w:rPr>
          <w:rFonts w:asciiTheme="minorHAnsi" w:hAnsiTheme="minorHAnsi" w:cstheme="minorHAnsi"/>
        </w:rPr>
      </w:pPr>
      <w:r w:rsidRPr="009A01AD">
        <w:rPr>
          <w:rFonts w:asciiTheme="minorHAnsi" w:hAnsiTheme="minorHAnsi" w:cstheme="minorHAnsi"/>
        </w:rPr>
        <w:t xml:space="preserve">         User </w:t>
      </w:r>
      <w:r>
        <w:rPr>
          <w:rFonts w:asciiTheme="minorHAnsi" w:hAnsiTheme="minorHAnsi" w:cstheme="minorHAnsi"/>
        </w:rPr>
        <w:t>p</w:t>
      </w:r>
      <w:r w:rsidRPr="009A01AD">
        <w:rPr>
          <w:rFonts w:asciiTheme="minorHAnsi" w:hAnsiTheme="minorHAnsi" w:cstheme="minorHAnsi"/>
        </w:rPr>
        <w:t xml:space="preserve">edon ID/User </w:t>
      </w:r>
      <w:r>
        <w:rPr>
          <w:rFonts w:asciiTheme="minorHAnsi" w:hAnsiTheme="minorHAnsi" w:cstheme="minorHAnsi"/>
        </w:rPr>
        <w:t>s</w:t>
      </w:r>
      <w:r w:rsidRPr="009A01AD">
        <w:rPr>
          <w:rFonts w:asciiTheme="minorHAnsi" w:hAnsiTheme="minorHAnsi" w:cstheme="minorHAnsi"/>
        </w:rPr>
        <w:t>ite ID:__________________</w:t>
      </w:r>
    </w:p>
    <w:p w14:paraId="43AFFCF9" w14:textId="77777777" w:rsidR="00070195" w:rsidRPr="009A01AD" w:rsidRDefault="00070195" w:rsidP="00070195">
      <w:pPr>
        <w:spacing w:after="0" w:line="240" w:lineRule="auto"/>
        <w:ind w:firstLine="720"/>
        <w:rPr>
          <w:rFonts w:asciiTheme="minorHAnsi" w:hAnsiTheme="minorHAnsi" w:cstheme="minorHAnsi"/>
        </w:rPr>
      </w:pPr>
      <w:r w:rsidRPr="009A01AD">
        <w:rPr>
          <w:rFonts w:asciiTheme="minorHAnsi" w:hAnsiTheme="minorHAnsi" w:cstheme="minorHAnsi"/>
        </w:rPr>
        <w:t>Add other satellites as needed</w:t>
      </w:r>
    </w:p>
    <w:p w14:paraId="2DE86399" w14:textId="3E64E247" w:rsidR="009A01AD" w:rsidRPr="009A01AD" w:rsidRDefault="009A01AD" w:rsidP="009A01AD">
      <w:pPr>
        <w:spacing w:after="0" w:line="240" w:lineRule="auto"/>
        <w:rPr>
          <w:rFonts w:asciiTheme="minorHAnsi" w:hAnsiTheme="minorHAnsi" w:cstheme="minorHAnsi"/>
        </w:rPr>
      </w:pPr>
    </w:p>
    <w:p w14:paraId="4741B2E2" w14:textId="14250C86"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rPr>
        <w:t xml:space="preserve">Add additional </w:t>
      </w:r>
      <w:r w:rsidR="00070195">
        <w:rPr>
          <w:rFonts w:asciiTheme="minorHAnsi" w:hAnsiTheme="minorHAnsi" w:cstheme="minorHAnsi"/>
        </w:rPr>
        <w:t>p</w:t>
      </w:r>
      <w:r w:rsidRPr="009A01AD">
        <w:rPr>
          <w:rFonts w:asciiTheme="minorHAnsi" w:hAnsiTheme="minorHAnsi" w:cstheme="minorHAnsi"/>
        </w:rPr>
        <w:t>lots as needed</w:t>
      </w:r>
      <w:r w:rsidR="00070195">
        <w:rPr>
          <w:rFonts w:asciiTheme="minorHAnsi" w:hAnsiTheme="minorHAnsi" w:cstheme="minorHAnsi"/>
        </w:rPr>
        <w:t>.</w:t>
      </w:r>
    </w:p>
    <w:p w14:paraId="3E785AD3" w14:textId="77777777" w:rsidR="009A01AD" w:rsidRPr="009A01AD" w:rsidRDefault="009A01AD" w:rsidP="009A01AD">
      <w:pPr>
        <w:spacing w:after="0" w:line="240" w:lineRule="auto"/>
        <w:rPr>
          <w:rFonts w:asciiTheme="minorHAnsi" w:hAnsiTheme="minorHAnsi" w:cstheme="minorHAnsi"/>
          <w:b/>
          <w:bCs/>
        </w:rPr>
      </w:pPr>
    </w:p>
    <w:p w14:paraId="2A411883" w14:textId="6C5E1F5C" w:rsidR="009A01AD" w:rsidRPr="009A01AD" w:rsidRDefault="009A01AD" w:rsidP="009A01AD">
      <w:pPr>
        <w:spacing w:after="0" w:line="240" w:lineRule="auto"/>
        <w:rPr>
          <w:rFonts w:asciiTheme="minorHAnsi" w:hAnsiTheme="minorHAnsi" w:cstheme="minorHAnsi"/>
          <w:b/>
          <w:bCs/>
        </w:rPr>
      </w:pPr>
      <w:r w:rsidRPr="009A01AD">
        <w:rPr>
          <w:rFonts w:asciiTheme="minorHAnsi" w:hAnsiTheme="minorHAnsi" w:cstheme="minorHAnsi"/>
          <w:b/>
          <w:bCs/>
        </w:rPr>
        <w:t xml:space="preserve">At each </w:t>
      </w:r>
      <w:r w:rsidR="0092554A">
        <w:rPr>
          <w:rFonts w:asciiTheme="minorHAnsi" w:hAnsiTheme="minorHAnsi" w:cstheme="minorHAnsi"/>
          <w:b/>
          <w:bCs/>
        </w:rPr>
        <w:t>p</w:t>
      </w:r>
      <w:r w:rsidRPr="009A01AD">
        <w:rPr>
          <w:rFonts w:asciiTheme="minorHAnsi" w:hAnsiTheme="minorHAnsi" w:cstheme="minorHAnsi"/>
          <w:b/>
          <w:bCs/>
        </w:rPr>
        <w:t>lot:</w:t>
      </w:r>
    </w:p>
    <w:p w14:paraId="1E56147C" w14:textId="5A2CE338" w:rsidR="009A01AD" w:rsidRPr="009A01AD" w:rsidRDefault="009923A2" w:rsidP="009A01AD">
      <w:pPr>
        <w:spacing w:after="0" w:line="240" w:lineRule="auto"/>
        <w:rPr>
          <w:rFonts w:asciiTheme="minorHAnsi" w:hAnsiTheme="minorHAnsi" w:cstheme="minorHAnsi"/>
        </w:rPr>
      </w:pPr>
      <w:r>
        <w:rPr>
          <w:rFonts w:asciiTheme="minorHAnsi" w:hAnsiTheme="minorHAnsi" w:cstheme="minorHAnsi"/>
          <w:u w:val="single"/>
        </w:rPr>
        <w:t xml:space="preserve">Land </w:t>
      </w:r>
      <w:r w:rsidR="00DA1EA3">
        <w:rPr>
          <w:rFonts w:asciiTheme="minorHAnsi" w:hAnsiTheme="minorHAnsi" w:cstheme="minorHAnsi"/>
          <w:u w:val="single"/>
        </w:rPr>
        <w:t>u</w:t>
      </w:r>
      <w:r>
        <w:rPr>
          <w:rFonts w:asciiTheme="minorHAnsi" w:hAnsiTheme="minorHAnsi" w:cstheme="minorHAnsi"/>
          <w:u w:val="single"/>
        </w:rPr>
        <w:t xml:space="preserve">se and </w:t>
      </w:r>
      <w:r w:rsidR="00DA1EA3">
        <w:rPr>
          <w:rFonts w:asciiTheme="minorHAnsi" w:hAnsiTheme="minorHAnsi" w:cstheme="minorHAnsi"/>
          <w:u w:val="single"/>
        </w:rPr>
        <w:t>m</w:t>
      </w:r>
      <w:r w:rsidR="009A01AD" w:rsidRPr="009A01AD">
        <w:rPr>
          <w:rFonts w:asciiTheme="minorHAnsi" w:hAnsiTheme="minorHAnsi" w:cstheme="minorHAnsi"/>
          <w:u w:val="single"/>
        </w:rPr>
        <w:t xml:space="preserve">anagement </w:t>
      </w:r>
      <w:r w:rsidR="00DA1EA3">
        <w:rPr>
          <w:rFonts w:asciiTheme="minorHAnsi" w:hAnsiTheme="minorHAnsi" w:cstheme="minorHAnsi"/>
          <w:u w:val="single"/>
        </w:rPr>
        <w:t>q</w:t>
      </w:r>
      <w:r w:rsidR="009A01AD" w:rsidRPr="009A01AD">
        <w:rPr>
          <w:rFonts w:asciiTheme="minorHAnsi" w:hAnsiTheme="minorHAnsi" w:cstheme="minorHAnsi"/>
          <w:u w:val="single"/>
        </w:rPr>
        <w:t>uestionnaires to be completed by</w:t>
      </w:r>
      <w:r w:rsidR="009A01AD" w:rsidRPr="009A01AD">
        <w:rPr>
          <w:rFonts w:asciiTheme="minorHAnsi" w:hAnsiTheme="minorHAnsi" w:cstheme="minorHAnsi"/>
        </w:rPr>
        <w:t>: ____________________________</w:t>
      </w:r>
    </w:p>
    <w:p w14:paraId="675CAA0B" w14:textId="0715C765" w:rsidR="009A01AD" w:rsidRPr="009A01AD" w:rsidRDefault="009A01AD" w:rsidP="009A01AD">
      <w:pPr>
        <w:spacing w:after="0" w:line="240" w:lineRule="auto"/>
        <w:rPr>
          <w:rFonts w:asciiTheme="minorHAnsi" w:hAnsiTheme="minorHAnsi" w:cstheme="minorHAnsi"/>
          <w:b/>
          <w:bCs/>
        </w:rPr>
      </w:pPr>
      <w:r w:rsidRPr="009A01AD">
        <w:rPr>
          <w:rFonts w:asciiTheme="minorHAnsi" w:hAnsiTheme="minorHAnsi" w:cstheme="minorHAnsi"/>
          <w:u w:val="single"/>
        </w:rPr>
        <w:t xml:space="preserve">Pictures </w:t>
      </w:r>
      <w:r w:rsidR="0092554A">
        <w:rPr>
          <w:rFonts w:asciiTheme="minorHAnsi" w:hAnsiTheme="minorHAnsi" w:cstheme="minorHAnsi"/>
          <w:u w:val="single"/>
        </w:rPr>
        <w:t>to</w:t>
      </w:r>
      <w:r w:rsidR="0092554A" w:rsidRPr="009A01AD">
        <w:rPr>
          <w:rFonts w:asciiTheme="minorHAnsi" w:hAnsiTheme="minorHAnsi" w:cstheme="minorHAnsi"/>
          <w:u w:val="single"/>
        </w:rPr>
        <w:t xml:space="preserve"> </w:t>
      </w:r>
      <w:r w:rsidRPr="009A01AD">
        <w:rPr>
          <w:rFonts w:asciiTheme="minorHAnsi" w:hAnsiTheme="minorHAnsi" w:cstheme="minorHAnsi"/>
          <w:u w:val="single"/>
        </w:rPr>
        <w:t>be taken by</w:t>
      </w:r>
      <w:r w:rsidRPr="009A01AD">
        <w:rPr>
          <w:rFonts w:asciiTheme="minorHAnsi" w:hAnsiTheme="minorHAnsi" w:cstheme="minorHAnsi"/>
        </w:rPr>
        <w:t>: ______________________________</w:t>
      </w:r>
    </w:p>
    <w:p w14:paraId="68F44F65" w14:textId="77777777" w:rsidR="009A01AD" w:rsidRPr="009A01AD" w:rsidRDefault="009A01AD" w:rsidP="009A01AD">
      <w:pPr>
        <w:spacing w:after="0" w:line="240" w:lineRule="auto"/>
        <w:rPr>
          <w:rFonts w:asciiTheme="minorHAnsi" w:hAnsiTheme="minorHAnsi" w:cstheme="minorHAnsi"/>
          <w:b/>
          <w:bCs/>
        </w:rPr>
      </w:pPr>
    </w:p>
    <w:p w14:paraId="7F96C901" w14:textId="01F426CB"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u w:val="single"/>
        </w:rPr>
        <w:t xml:space="preserve">Amoozemeter </w:t>
      </w:r>
      <w:r w:rsidR="00DA1EA3">
        <w:rPr>
          <w:rFonts w:asciiTheme="minorHAnsi" w:hAnsiTheme="minorHAnsi" w:cstheme="minorHAnsi"/>
          <w:u w:val="single"/>
        </w:rPr>
        <w:t>r</w:t>
      </w:r>
      <w:r w:rsidRPr="009A01AD">
        <w:rPr>
          <w:rFonts w:asciiTheme="minorHAnsi" w:hAnsiTheme="minorHAnsi" w:cstheme="minorHAnsi"/>
          <w:u w:val="single"/>
        </w:rPr>
        <w:t xml:space="preserve">eadings </w:t>
      </w:r>
      <w:r w:rsidR="0092554A">
        <w:rPr>
          <w:rFonts w:asciiTheme="minorHAnsi" w:hAnsiTheme="minorHAnsi" w:cstheme="minorHAnsi"/>
          <w:u w:val="single"/>
        </w:rPr>
        <w:t xml:space="preserve">to be </w:t>
      </w:r>
      <w:r w:rsidR="00DA1EA3">
        <w:rPr>
          <w:rFonts w:asciiTheme="minorHAnsi" w:hAnsiTheme="minorHAnsi" w:cstheme="minorHAnsi"/>
          <w:u w:val="single"/>
        </w:rPr>
        <w:t>c</w:t>
      </w:r>
      <w:r w:rsidRPr="009A01AD">
        <w:rPr>
          <w:rFonts w:asciiTheme="minorHAnsi" w:hAnsiTheme="minorHAnsi" w:cstheme="minorHAnsi"/>
          <w:u w:val="single"/>
        </w:rPr>
        <w:t>ompleted by</w:t>
      </w:r>
      <w:r w:rsidRPr="009A01AD">
        <w:rPr>
          <w:rFonts w:asciiTheme="minorHAnsi" w:hAnsiTheme="minorHAnsi" w:cstheme="minorHAnsi"/>
        </w:rPr>
        <w:t>:________________________________</w:t>
      </w:r>
    </w:p>
    <w:p w14:paraId="56AA1A1B" w14:textId="2D59C8E3"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rPr>
        <w:t>Flag locations</w:t>
      </w:r>
      <w:r w:rsidR="00070195">
        <w:rPr>
          <w:rFonts w:asciiTheme="minorHAnsi" w:hAnsiTheme="minorHAnsi" w:cstheme="minorHAnsi"/>
        </w:rPr>
        <w:t>.</w:t>
      </w:r>
      <w:r w:rsidRPr="009A01AD">
        <w:rPr>
          <w:rFonts w:asciiTheme="minorHAnsi" w:hAnsiTheme="minorHAnsi" w:cstheme="minorHAnsi"/>
        </w:rPr>
        <w:t xml:space="preserve"> </w:t>
      </w:r>
      <w:r w:rsidR="00070195">
        <w:rPr>
          <w:rFonts w:asciiTheme="minorHAnsi" w:hAnsiTheme="minorHAnsi" w:cstheme="minorHAnsi"/>
        </w:rPr>
        <w:t>B</w:t>
      </w:r>
      <w:r w:rsidRPr="009A01AD">
        <w:rPr>
          <w:rFonts w:asciiTheme="minorHAnsi" w:hAnsiTheme="minorHAnsi" w:cstheme="minorHAnsi"/>
        </w:rPr>
        <w:t>e careful not to disturb sample collection areas</w:t>
      </w:r>
      <w:r w:rsidR="0092554A">
        <w:rPr>
          <w:rFonts w:asciiTheme="minorHAnsi" w:hAnsiTheme="minorHAnsi" w:cstheme="minorHAnsi"/>
        </w:rPr>
        <w:t>,</w:t>
      </w:r>
      <w:r w:rsidRPr="009A01AD">
        <w:rPr>
          <w:rFonts w:asciiTheme="minorHAnsi" w:hAnsiTheme="minorHAnsi" w:cstheme="minorHAnsi"/>
        </w:rPr>
        <w:t xml:space="preserve"> </w:t>
      </w:r>
      <w:r w:rsidR="0092554A">
        <w:rPr>
          <w:rFonts w:asciiTheme="minorHAnsi" w:hAnsiTheme="minorHAnsi" w:cstheme="minorHAnsi"/>
        </w:rPr>
        <w:t xml:space="preserve">which </w:t>
      </w:r>
      <w:r w:rsidRPr="009A01AD">
        <w:rPr>
          <w:rFonts w:asciiTheme="minorHAnsi" w:hAnsiTheme="minorHAnsi" w:cstheme="minorHAnsi"/>
        </w:rPr>
        <w:t xml:space="preserve">will be used for Ksat and </w:t>
      </w:r>
      <w:r w:rsidR="0092554A">
        <w:rPr>
          <w:rFonts w:asciiTheme="minorHAnsi" w:hAnsiTheme="minorHAnsi" w:cstheme="minorHAnsi"/>
        </w:rPr>
        <w:t>i</w:t>
      </w:r>
      <w:r w:rsidRPr="009A01AD">
        <w:rPr>
          <w:rFonts w:asciiTheme="minorHAnsi" w:hAnsiTheme="minorHAnsi" w:cstheme="minorHAnsi"/>
        </w:rPr>
        <w:t>nfiltration,</w:t>
      </w:r>
    </w:p>
    <w:p w14:paraId="56B869A1" w14:textId="77777777" w:rsidR="009A01AD" w:rsidRPr="009A01AD" w:rsidRDefault="009A01AD" w:rsidP="009A01AD">
      <w:pPr>
        <w:spacing w:after="0" w:line="240" w:lineRule="auto"/>
        <w:rPr>
          <w:rFonts w:asciiTheme="minorHAnsi" w:hAnsiTheme="minorHAnsi" w:cstheme="minorHAnsi"/>
        </w:rPr>
      </w:pPr>
    </w:p>
    <w:p w14:paraId="7BB92DEF" w14:textId="687C8960" w:rsidR="009A01AD" w:rsidRPr="009A01AD" w:rsidRDefault="000934CB" w:rsidP="000934CB">
      <w:pPr>
        <w:spacing w:after="0" w:line="240" w:lineRule="auto"/>
        <w:rPr>
          <w:rFonts w:asciiTheme="minorHAnsi" w:hAnsiTheme="minorHAnsi" w:cstheme="minorHAnsi"/>
        </w:rPr>
      </w:pPr>
      <w:r w:rsidRPr="00FA0F4C">
        <w:rPr>
          <w:rFonts w:asciiTheme="minorHAnsi" w:hAnsiTheme="minorHAnsi" w:cstheme="minorHAnsi"/>
          <w:u w:val="single"/>
        </w:rPr>
        <w:t>Plot #</w:t>
      </w:r>
      <w:r>
        <w:rPr>
          <w:rFonts w:asciiTheme="minorHAnsi" w:hAnsiTheme="minorHAnsi" w:cstheme="minorHAnsi"/>
        </w:rPr>
        <w:tab/>
      </w:r>
      <w:r w:rsidR="009A01AD" w:rsidRPr="009A01AD">
        <w:rPr>
          <w:rFonts w:asciiTheme="minorHAnsi" w:hAnsiTheme="minorHAnsi" w:cstheme="minorHAnsi"/>
        </w:rPr>
        <w:t xml:space="preserve">DSP </w:t>
      </w:r>
      <w:r w:rsidR="00070195">
        <w:rPr>
          <w:rFonts w:asciiTheme="minorHAnsi" w:hAnsiTheme="minorHAnsi" w:cstheme="minorHAnsi"/>
        </w:rPr>
        <w:t>p</w:t>
      </w:r>
      <w:r w:rsidR="009A01AD" w:rsidRPr="009A01AD">
        <w:rPr>
          <w:rFonts w:asciiTheme="minorHAnsi" w:hAnsiTheme="minorHAnsi" w:cstheme="minorHAnsi"/>
        </w:rPr>
        <w:t>lot ID: ___________</w:t>
      </w:r>
    </w:p>
    <w:p w14:paraId="0A2431F9" w14:textId="5E1B9056" w:rsidR="009A01AD" w:rsidRPr="009A01AD" w:rsidRDefault="009A01AD" w:rsidP="00FA0F4C">
      <w:pPr>
        <w:spacing w:after="0" w:line="240" w:lineRule="auto"/>
        <w:ind w:firstLine="720"/>
        <w:rPr>
          <w:rFonts w:asciiTheme="minorHAnsi" w:hAnsiTheme="minorHAnsi" w:cstheme="minorHAnsi"/>
        </w:rPr>
      </w:pPr>
      <w:r w:rsidRPr="009A01AD">
        <w:rPr>
          <w:rFonts w:asciiTheme="minorHAnsi" w:hAnsiTheme="minorHAnsi" w:cstheme="minorHAnsi"/>
        </w:rPr>
        <w:t>Pedon 1 (Circle</w:t>
      </w:r>
      <w:r w:rsidR="00070195">
        <w:rPr>
          <w:rFonts w:asciiTheme="minorHAnsi" w:hAnsiTheme="minorHAnsi" w:cstheme="minorHAnsi"/>
        </w:rPr>
        <w:t>:</w:t>
      </w:r>
      <w:r w:rsidRPr="009A01AD">
        <w:rPr>
          <w:rFonts w:asciiTheme="minorHAnsi" w:hAnsiTheme="minorHAnsi" w:cstheme="minorHAnsi"/>
        </w:rPr>
        <w:t xml:space="preserve"> Main/Satellite): Lat/Long ____________/ _____________</w:t>
      </w:r>
    </w:p>
    <w:p w14:paraId="299DD295" w14:textId="323A8BA2" w:rsidR="009A01AD" w:rsidRPr="009A01AD" w:rsidRDefault="009A01AD" w:rsidP="00FA0F4C">
      <w:pPr>
        <w:spacing w:after="0" w:line="240" w:lineRule="auto"/>
        <w:ind w:firstLine="720"/>
        <w:rPr>
          <w:rFonts w:asciiTheme="minorHAnsi" w:hAnsiTheme="minorHAnsi" w:cstheme="minorHAnsi"/>
        </w:rPr>
      </w:pPr>
      <w:r w:rsidRPr="009A01AD">
        <w:rPr>
          <w:rFonts w:asciiTheme="minorHAnsi" w:hAnsiTheme="minorHAnsi" w:cstheme="minorHAnsi"/>
        </w:rPr>
        <w:t xml:space="preserve">User </w:t>
      </w:r>
      <w:r w:rsidR="00070195">
        <w:rPr>
          <w:rFonts w:asciiTheme="minorHAnsi" w:hAnsiTheme="minorHAnsi" w:cstheme="minorHAnsi"/>
        </w:rPr>
        <w:t>p</w:t>
      </w:r>
      <w:r w:rsidRPr="009A01AD">
        <w:rPr>
          <w:rFonts w:asciiTheme="minorHAnsi" w:hAnsiTheme="minorHAnsi" w:cstheme="minorHAnsi"/>
        </w:rPr>
        <w:t xml:space="preserve">edon ID/User </w:t>
      </w:r>
      <w:r w:rsidR="00070195">
        <w:rPr>
          <w:rFonts w:asciiTheme="minorHAnsi" w:hAnsiTheme="minorHAnsi" w:cstheme="minorHAnsi"/>
        </w:rPr>
        <w:t>s</w:t>
      </w:r>
      <w:r w:rsidRPr="009A01AD">
        <w:rPr>
          <w:rFonts w:asciiTheme="minorHAnsi" w:hAnsiTheme="minorHAnsi" w:cstheme="minorHAnsi"/>
        </w:rPr>
        <w:t>ite ID: __________________</w:t>
      </w:r>
    </w:p>
    <w:p w14:paraId="26A46FA7" w14:textId="77777777" w:rsidR="009A01AD" w:rsidRPr="009A01AD" w:rsidRDefault="009A01AD" w:rsidP="00FA0F4C">
      <w:pPr>
        <w:spacing w:after="0" w:line="240" w:lineRule="auto"/>
        <w:ind w:firstLine="720"/>
        <w:rPr>
          <w:rFonts w:asciiTheme="minorHAnsi" w:hAnsiTheme="minorHAnsi" w:cstheme="minorHAnsi"/>
        </w:rPr>
      </w:pPr>
      <w:r w:rsidRPr="009A01AD">
        <w:rPr>
          <w:rFonts w:asciiTheme="minorHAnsi" w:hAnsiTheme="minorHAnsi" w:cstheme="minorHAnsi"/>
        </w:rPr>
        <w:t>Description of flagged location: ___________________________________________________________</w:t>
      </w:r>
    </w:p>
    <w:p w14:paraId="0D5C2520" w14:textId="0B0BA371" w:rsidR="009A01AD" w:rsidRPr="009A01AD" w:rsidRDefault="009A01AD" w:rsidP="00FA0F4C">
      <w:pPr>
        <w:spacing w:after="0" w:line="240" w:lineRule="auto"/>
        <w:ind w:firstLine="720"/>
        <w:rPr>
          <w:rFonts w:asciiTheme="minorHAnsi" w:hAnsiTheme="minorHAnsi" w:cstheme="minorHAnsi"/>
        </w:rPr>
      </w:pPr>
      <w:r w:rsidRPr="009A01AD">
        <w:rPr>
          <w:rFonts w:asciiTheme="minorHAnsi" w:hAnsiTheme="minorHAnsi" w:cstheme="minorHAnsi"/>
        </w:rPr>
        <w:t xml:space="preserve">Which 3-4 layers per </w:t>
      </w:r>
      <w:r w:rsidR="00070195">
        <w:rPr>
          <w:rFonts w:asciiTheme="minorHAnsi" w:hAnsiTheme="minorHAnsi" w:cstheme="minorHAnsi"/>
        </w:rPr>
        <w:t>p</w:t>
      </w:r>
      <w:r w:rsidRPr="009A01AD">
        <w:rPr>
          <w:rFonts w:asciiTheme="minorHAnsi" w:hAnsiTheme="minorHAnsi" w:cstheme="minorHAnsi"/>
        </w:rPr>
        <w:t>edon will be measured: _____________</w:t>
      </w:r>
    </w:p>
    <w:p w14:paraId="2308ECBB" w14:textId="5889D481" w:rsidR="009A01AD" w:rsidRPr="009A01AD" w:rsidRDefault="009A01AD" w:rsidP="00FA0F4C">
      <w:pPr>
        <w:spacing w:after="0" w:line="240" w:lineRule="auto"/>
        <w:ind w:firstLine="720"/>
        <w:rPr>
          <w:rFonts w:asciiTheme="minorHAnsi" w:hAnsiTheme="minorHAnsi" w:cstheme="minorHAnsi"/>
        </w:rPr>
      </w:pPr>
      <w:r w:rsidRPr="009A01AD">
        <w:rPr>
          <w:rFonts w:asciiTheme="minorHAnsi" w:hAnsiTheme="minorHAnsi" w:cstheme="minorHAnsi"/>
        </w:rPr>
        <w:t xml:space="preserve">Number of replicates per </w:t>
      </w:r>
      <w:r w:rsidR="00070195">
        <w:rPr>
          <w:rFonts w:asciiTheme="minorHAnsi" w:hAnsiTheme="minorHAnsi" w:cstheme="minorHAnsi"/>
        </w:rPr>
        <w:t>p</w:t>
      </w:r>
      <w:r w:rsidRPr="009A01AD">
        <w:rPr>
          <w:rFonts w:asciiTheme="minorHAnsi" w:hAnsiTheme="minorHAnsi" w:cstheme="minorHAnsi"/>
        </w:rPr>
        <w:t>edon/layer (min. of 2)? ______________</w:t>
      </w:r>
    </w:p>
    <w:p w14:paraId="286E8CF0" w14:textId="3AAA4A61" w:rsidR="009A01AD" w:rsidRPr="009A01AD" w:rsidRDefault="009A01AD" w:rsidP="009A01AD">
      <w:pPr>
        <w:spacing w:after="0" w:line="240" w:lineRule="auto"/>
        <w:rPr>
          <w:rFonts w:asciiTheme="minorHAnsi" w:hAnsiTheme="minorHAnsi" w:cstheme="minorHAnsi"/>
        </w:rPr>
      </w:pPr>
    </w:p>
    <w:p w14:paraId="3421A636" w14:textId="31F44C32" w:rsidR="009A01AD" w:rsidRPr="009A01AD" w:rsidRDefault="009A01AD" w:rsidP="009A01AD">
      <w:pPr>
        <w:spacing w:after="0" w:line="240" w:lineRule="auto"/>
        <w:rPr>
          <w:rFonts w:asciiTheme="minorHAnsi" w:hAnsiTheme="minorHAnsi" w:cstheme="minorHAnsi"/>
        </w:rPr>
      </w:pPr>
      <w:r w:rsidRPr="009A01AD">
        <w:rPr>
          <w:rFonts w:asciiTheme="minorHAnsi" w:hAnsiTheme="minorHAnsi" w:cstheme="minorHAnsi"/>
        </w:rPr>
        <w:t xml:space="preserve">Add additional </w:t>
      </w:r>
      <w:r w:rsidR="000934CB">
        <w:rPr>
          <w:rFonts w:asciiTheme="minorHAnsi" w:hAnsiTheme="minorHAnsi" w:cstheme="minorHAnsi"/>
        </w:rPr>
        <w:t>p</w:t>
      </w:r>
      <w:r w:rsidR="000934CB" w:rsidRPr="009A01AD">
        <w:rPr>
          <w:rFonts w:asciiTheme="minorHAnsi" w:hAnsiTheme="minorHAnsi" w:cstheme="minorHAnsi"/>
        </w:rPr>
        <w:t xml:space="preserve">edons </w:t>
      </w:r>
      <w:r w:rsidRPr="009A01AD">
        <w:rPr>
          <w:rFonts w:asciiTheme="minorHAnsi" w:hAnsiTheme="minorHAnsi" w:cstheme="minorHAnsi"/>
        </w:rPr>
        <w:t>as needed</w:t>
      </w:r>
    </w:p>
    <w:p w14:paraId="09F222FD" w14:textId="77777777" w:rsidR="009A01AD" w:rsidRPr="009A01AD" w:rsidRDefault="009A01AD" w:rsidP="009A01AD">
      <w:pPr>
        <w:spacing w:after="0" w:line="240" w:lineRule="auto"/>
        <w:rPr>
          <w:rFonts w:asciiTheme="minorHAnsi" w:hAnsiTheme="minorHAnsi" w:cstheme="minorHAnsi"/>
        </w:rPr>
      </w:pPr>
    </w:p>
    <w:p w14:paraId="2934EE52" w14:textId="77777777" w:rsidR="009A01AD" w:rsidRPr="009A01AD" w:rsidRDefault="009A01AD" w:rsidP="009A01AD">
      <w:pPr>
        <w:spacing w:after="0" w:line="240" w:lineRule="auto"/>
        <w:rPr>
          <w:rFonts w:asciiTheme="minorHAnsi" w:hAnsiTheme="minorHAnsi" w:cstheme="minorHAnsi"/>
          <w:b/>
          <w:bCs/>
        </w:rPr>
      </w:pPr>
      <w:r w:rsidRPr="009A01AD">
        <w:rPr>
          <w:rFonts w:asciiTheme="minorHAnsi" w:hAnsiTheme="minorHAnsi" w:cstheme="minorHAnsi"/>
          <w:b/>
          <w:bCs/>
        </w:rPr>
        <w:t>At each pedon location:</w:t>
      </w:r>
    </w:p>
    <w:p w14:paraId="6EA79248" w14:textId="3FABD931" w:rsidR="009A01AD" w:rsidRPr="009A01AD" w:rsidRDefault="009A01AD" w:rsidP="00EF44CA">
      <w:pPr>
        <w:pStyle w:val="ListParagraph"/>
        <w:numPr>
          <w:ilvl w:val="0"/>
          <w:numId w:val="22"/>
        </w:numPr>
        <w:spacing w:after="0" w:line="240" w:lineRule="auto"/>
        <w:rPr>
          <w:rFonts w:asciiTheme="minorHAnsi" w:hAnsiTheme="minorHAnsi" w:cstheme="minorHAnsi"/>
        </w:rPr>
      </w:pPr>
      <w:r w:rsidRPr="009A01AD">
        <w:rPr>
          <w:rFonts w:asciiTheme="minorHAnsi" w:hAnsiTheme="minorHAnsi" w:cstheme="minorHAnsi"/>
          <w:u w:val="single"/>
        </w:rPr>
        <w:t xml:space="preserve">Site </w:t>
      </w:r>
      <w:r w:rsidR="00DA1EA3">
        <w:rPr>
          <w:rFonts w:asciiTheme="minorHAnsi" w:hAnsiTheme="minorHAnsi" w:cstheme="minorHAnsi"/>
          <w:u w:val="single"/>
        </w:rPr>
        <w:t>d</w:t>
      </w:r>
      <w:r w:rsidRPr="009A01AD">
        <w:rPr>
          <w:rFonts w:asciiTheme="minorHAnsi" w:hAnsiTheme="minorHAnsi" w:cstheme="minorHAnsi"/>
          <w:u w:val="single"/>
        </w:rPr>
        <w:t xml:space="preserve">escription </w:t>
      </w:r>
      <w:r w:rsidR="0092554A">
        <w:rPr>
          <w:rFonts w:asciiTheme="minorHAnsi" w:hAnsiTheme="minorHAnsi" w:cstheme="minorHAnsi"/>
          <w:u w:val="single"/>
        </w:rPr>
        <w:t xml:space="preserve">to be </w:t>
      </w:r>
      <w:r w:rsidR="00DA1EA3">
        <w:rPr>
          <w:rFonts w:asciiTheme="minorHAnsi" w:hAnsiTheme="minorHAnsi" w:cstheme="minorHAnsi"/>
          <w:u w:val="single"/>
        </w:rPr>
        <w:t>c</w:t>
      </w:r>
      <w:r w:rsidRPr="009A01AD">
        <w:rPr>
          <w:rFonts w:asciiTheme="minorHAnsi" w:hAnsiTheme="minorHAnsi" w:cstheme="minorHAnsi"/>
          <w:u w:val="single"/>
        </w:rPr>
        <w:t>ompleted by</w:t>
      </w:r>
      <w:r w:rsidRPr="009A01AD">
        <w:rPr>
          <w:rFonts w:asciiTheme="minorHAnsi" w:hAnsiTheme="minorHAnsi" w:cstheme="minorHAnsi"/>
        </w:rPr>
        <w:t>: __________________________________</w:t>
      </w:r>
    </w:p>
    <w:p w14:paraId="2DA3D3D6" w14:textId="71FE5112" w:rsidR="009A01AD" w:rsidRPr="009A01AD" w:rsidRDefault="009A01AD" w:rsidP="009A01AD">
      <w:pPr>
        <w:pStyle w:val="ListParagraph"/>
        <w:spacing w:after="0" w:line="240" w:lineRule="auto"/>
        <w:rPr>
          <w:rFonts w:asciiTheme="minorHAnsi" w:hAnsiTheme="minorHAnsi" w:cstheme="minorHAnsi"/>
        </w:rPr>
      </w:pPr>
      <w:r w:rsidRPr="009A01AD">
        <w:rPr>
          <w:rFonts w:asciiTheme="minorHAnsi" w:hAnsiTheme="minorHAnsi" w:cstheme="minorHAnsi"/>
        </w:rPr>
        <w:t>Includes ecological site ID and community phase, vegetation measurements, and local or national Soil Health Assessment</w:t>
      </w:r>
      <w:r w:rsidR="00DA1EA3">
        <w:rPr>
          <w:rFonts w:asciiTheme="minorHAnsi" w:hAnsiTheme="minorHAnsi" w:cstheme="minorHAnsi"/>
        </w:rPr>
        <w:t>.</w:t>
      </w:r>
    </w:p>
    <w:p w14:paraId="01028001" w14:textId="32BBAC15" w:rsidR="009A01AD" w:rsidRPr="009A01AD" w:rsidRDefault="009A01AD" w:rsidP="00EF44CA">
      <w:pPr>
        <w:pStyle w:val="ListParagraph"/>
        <w:numPr>
          <w:ilvl w:val="0"/>
          <w:numId w:val="22"/>
        </w:numPr>
        <w:spacing w:after="0" w:line="240" w:lineRule="auto"/>
        <w:rPr>
          <w:rFonts w:asciiTheme="minorHAnsi" w:hAnsiTheme="minorHAnsi" w:cstheme="minorHAnsi"/>
        </w:rPr>
      </w:pPr>
      <w:r w:rsidRPr="009A01AD">
        <w:rPr>
          <w:rFonts w:asciiTheme="minorHAnsi" w:hAnsiTheme="minorHAnsi" w:cstheme="minorHAnsi"/>
          <w:u w:val="single"/>
        </w:rPr>
        <w:t xml:space="preserve">Surface </w:t>
      </w:r>
      <w:r w:rsidR="00DA1EA3">
        <w:rPr>
          <w:rFonts w:asciiTheme="minorHAnsi" w:hAnsiTheme="minorHAnsi" w:cstheme="minorHAnsi"/>
          <w:u w:val="single"/>
        </w:rPr>
        <w:t>p</w:t>
      </w:r>
      <w:r w:rsidRPr="009A01AD">
        <w:rPr>
          <w:rFonts w:asciiTheme="minorHAnsi" w:hAnsiTheme="minorHAnsi" w:cstheme="minorHAnsi"/>
          <w:u w:val="single"/>
        </w:rPr>
        <w:t xml:space="preserve">roperties </w:t>
      </w:r>
      <w:r w:rsidR="0092554A">
        <w:rPr>
          <w:rFonts w:asciiTheme="minorHAnsi" w:hAnsiTheme="minorHAnsi" w:cstheme="minorHAnsi"/>
          <w:u w:val="single"/>
        </w:rPr>
        <w:t>to be</w:t>
      </w:r>
      <w:r w:rsidR="0092554A" w:rsidRPr="009A01AD">
        <w:rPr>
          <w:rFonts w:asciiTheme="minorHAnsi" w:hAnsiTheme="minorHAnsi" w:cstheme="minorHAnsi"/>
          <w:u w:val="single"/>
        </w:rPr>
        <w:t xml:space="preserve"> </w:t>
      </w:r>
      <w:r w:rsidR="00DA1EA3">
        <w:rPr>
          <w:rFonts w:asciiTheme="minorHAnsi" w:hAnsiTheme="minorHAnsi" w:cstheme="minorHAnsi"/>
          <w:u w:val="single"/>
        </w:rPr>
        <w:t>c</w:t>
      </w:r>
      <w:r w:rsidRPr="009A01AD">
        <w:rPr>
          <w:rFonts w:asciiTheme="minorHAnsi" w:hAnsiTheme="minorHAnsi" w:cstheme="minorHAnsi"/>
          <w:u w:val="single"/>
        </w:rPr>
        <w:t>ompleted by</w:t>
      </w:r>
      <w:r w:rsidRPr="009A01AD">
        <w:rPr>
          <w:rFonts w:asciiTheme="minorHAnsi" w:hAnsiTheme="minorHAnsi" w:cstheme="minorHAnsi"/>
        </w:rPr>
        <w:t>: __________________________________</w:t>
      </w:r>
    </w:p>
    <w:p w14:paraId="57F54FDF" w14:textId="64C56CA1" w:rsidR="009A01AD" w:rsidRPr="009A01AD" w:rsidRDefault="009A01AD" w:rsidP="009A01AD">
      <w:pPr>
        <w:spacing w:after="0" w:line="240" w:lineRule="auto"/>
        <w:ind w:left="360" w:firstLine="360"/>
        <w:rPr>
          <w:rFonts w:asciiTheme="minorHAnsi" w:hAnsiTheme="minorHAnsi" w:cstheme="minorHAnsi"/>
        </w:rPr>
      </w:pPr>
      <w:r w:rsidRPr="009A01AD">
        <w:rPr>
          <w:rFonts w:asciiTheme="minorHAnsi" w:hAnsiTheme="minorHAnsi" w:cstheme="minorHAnsi"/>
        </w:rPr>
        <w:t xml:space="preserve">Includes </w:t>
      </w:r>
      <w:r w:rsidR="00DA1EA3">
        <w:rPr>
          <w:rFonts w:asciiTheme="minorHAnsi" w:hAnsiTheme="minorHAnsi" w:cstheme="minorHAnsi"/>
        </w:rPr>
        <w:t>i</w:t>
      </w:r>
      <w:r w:rsidRPr="009A01AD">
        <w:rPr>
          <w:rFonts w:asciiTheme="minorHAnsi" w:hAnsiTheme="minorHAnsi" w:cstheme="minorHAnsi"/>
        </w:rPr>
        <w:t>nfiltration, stability kit (optional)</w:t>
      </w:r>
      <w:r w:rsidR="00DA1EA3">
        <w:rPr>
          <w:rFonts w:asciiTheme="minorHAnsi" w:hAnsiTheme="minorHAnsi" w:cstheme="minorHAnsi"/>
        </w:rPr>
        <w:t>.</w:t>
      </w:r>
    </w:p>
    <w:p w14:paraId="79060FFA" w14:textId="04E555E0" w:rsidR="009A01AD" w:rsidRPr="009A01AD" w:rsidRDefault="009A01AD" w:rsidP="00EF44CA">
      <w:pPr>
        <w:pStyle w:val="ListParagraph"/>
        <w:numPr>
          <w:ilvl w:val="0"/>
          <w:numId w:val="22"/>
        </w:numPr>
        <w:spacing w:after="0" w:line="240" w:lineRule="auto"/>
        <w:rPr>
          <w:rFonts w:asciiTheme="minorHAnsi" w:hAnsiTheme="minorHAnsi" w:cstheme="minorHAnsi"/>
        </w:rPr>
      </w:pPr>
      <w:r w:rsidRPr="009A01AD">
        <w:rPr>
          <w:rFonts w:asciiTheme="minorHAnsi" w:hAnsiTheme="minorHAnsi" w:cstheme="minorHAnsi"/>
          <w:u w:val="single"/>
        </w:rPr>
        <w:t xml:space="preserve">Pedon </w:t>
      </w:r>
      <w:r w:rsidR="0092554A">
        <w:rPr>
          <w:rFonts w:asciiTheme="minorHAnsi" w:hAnsiTheme="minorHAnsi" w:cstheme="minorHAnsi"/>
          <w:u w:val="single"/>
        </w:rPr>
        <w:t>to be</w:t>
      </w:r>
      <w:r w:rsidR="0092554A" w:rsidRPr="009A01AD">
        <w:rPr>
          <w:rFonts w:asciiTheme="minorHAnsi" w:hAnsiTheme="minorHAnsi" w:cstheme="minorHAnsi"/>
          <w:u w:val="single"/>
        </w:rPr>
        <w:t xml:space="preserve"> </w:t>
      </w:r>
      <w:r w:rsidR="00DA1EA3">
        <w:rPr>
          <w:rFonts w:asciiTheme="minorHAnsi" w:hAnsiTheme="minorHAnsi" w:cstheme="minorHAnsi"/>
          <w:u w:val="single"/>
        </w:rPr>
        <w:t>d</w:t>
      </w:r>
      <w:r w:rsidRPr="009A01AD">
        <w:rPr>
          <w:rFonts w:asciiTheme="minorHAnsi" w:hAnsiTheme="minorHAnsi" w:cstheme="minorHAnsi"/>
          <w:u w:val="single"/>
        </w:rPr>
        <w:t>escribed by</w:t>
      </w:r>
      <w:r w:rsidRPr="009A01AD">
        <w:rPr>
          <w:rFonts w:asciiTheme="minorHAnsi" w:hAnsiTheme="minorHAnsi" w:cstheme="minorHAnsi"/>
        </w:rPr>
        <w:t>: __________________________________</w:t>
      </w:r>
    </w:p>
    <w:p w14:paraId="789FD9AF" w14:textId="77777777" w:rsidR="009A01AD" w:rsidRPr="009A01AD" w:rsidRDefault="009A01AD" w:rsidP="009A01AD">
      <w:pPr>
        <w:pStyle w:val="ListParagraph"/>
        <w:spacing w:after="0" w:line="240" w:lineRule="auto"/>
        <w:rPr>
          <w:rFonts w:asciiTheme="minorHAnsi" w:hAnsiTheme="minorHAnsi" w:cstheme="minorHAnsi"/>
        </w:rPr>
      </w:pPr>
      <w:r w:rsidRPr="009A01AD">
        <w:rPr>
          <w:rFonts w:asciiTheme="minorHAnsi" w:hAnsiTheme="minorHAnsi" w:cstheme="minorHAnsi"/>
        </w:rPr>
        <w:t>Includes soil temperature, soil moisture, bulk density</w:t>
      </w:r>
    </w:p>
    <w:p w14:paraId="276F161F" w14:textId="188E38BC" w:rsidR="009A01AD" w:rsidRPr="009A01AD" w:rsidRDefault="009A01AD" w:rsidP="00EF44CA">
      <w:pPr>
        <w:pStyle w:val="ListParagraph"/>
        <w:numPr>
          <w:ilvl w:val="0"/>
          <w:numId w:val="21"/>
        </w:numPr>
        <w:spacing w:after="0" w:line="240" w:lineRule="auto"/>
        <w:rPr>
          <w:rFonts w:asciiTheme="minorHAnsi" w:hAnsiTheme="minorHAnsi" w:cstheme="minorHAnsi"/>
        </w:rPr>
      </w:pPr>
      <w:r w:rsidRPr="009A01AD">
        <w:rPr>
          <w:rFonts w:asciiTheme="minorHAnsi" w:hAnsiTheme="minorHAnsi" w:cstheme="minorHAnsi"/>
        </w:rPr>
        <w:t>Characterization pit (min</w:t>
      </w:r>
      <w:r w:rsidR="00DA1EA3">
        <w:rPr>
          <w:rFonts w:asciiTheme="minorHAnsi" w:hAnsiTheme="minorHAnsi" w:cstheme="minorHAnsi"/>
        </w:rPr>
        <w:t>imum</w:t>
      </w:r>
      <w:r w:rsidRPr="009A01AD">
        <w:rPr>
          <w:rFonts w:asciiTheme="minorHAnsi" w:hAnsiTheme="minorHAnsi" w:cstheme="minorHAnsi"/>
        </w:rPr>
        <w:t xml:space="preserve"> of 1 main pedon per soil and per land use/management): &gt;200cm (or restrictive layer)</w:t>
      </w:r>
      <w:r w:rsidR="00DA1EA3">
        <w:rPr>
          <w:rFonts w:asciiTheme="minorHAnsi" w:hAnsiTheme="minorHAnsi" w:cstheme="minorHAnsi"/>
        </w:rPr>
        <w:t>.</w:t>
      </w:r>
    </w:p>
    <w:p w14:paraId="6BB06D5D" w14:textId="51DC14D9" w:rsidR="009A01AD" w:rsidRPr="009A01AD" w:rsidRDefault="009A01AD" w:rsidP="00EF44CA">
      <w:pPr>
        <w:pStyle w:val="ListParagraph"/>
        <w:numPr>
          <w:ilvl w:val="0"/>
          <w:numId w:val="21"/>
        </w:numPr>
        <w:spacing w:after="0" w:line="240" w:lineRule="auto"/>
        <w:rPr>
          <w:rFonts w:asciiTheme="minorHAnsi" w:hAnsiTheme="minorHAnsi" w:cstheme="minorHAnsi"/>
        </w:rPr>
      </w:pPr>
      <w:r w:rsidRPr="009A01AD">
        <w:rPr>
          <w:rFonts w:asciiTheme="minorHAnsi" w:hAnsiTheme="minorHAnsi" w:cstheme="minorHAnsi"/>
        </w:rPr>
        <w:t>Main: at least 100</w:t>
      </w:r>
      <w:r w:rsidR="00DA1EA3">
        <w:rPr>
          <w:rFonts w:asciiTheme="minorHAnsi" w:hAnsiTheme="minorHAnsi" w:cstheme="minorHAnsi"/>
        </w:rPr>
        <w:t xml:space="preserve"> </w:t>
      </w:r>
      <w:r w:rsidRPr="009A01AD">
        <w:rPr>
          <w:rFonts w:asciiTheme="minorHAnsi" w:hAnsiTheme="minorHAnsi" w:cstheme="minorHAnsi"/>
        </w:rPr>
        <w:t>cm, obtain soil ID</w:t>
      </w:r>
      <w:r w:rsidR="00DA1EA3">
        <w:rPr>
          <w:rFonts w:asciiTheme="minorHAnsi" w:hAnsiTheme="minorHAnsi" w:cstheme="minorHAnsi"/>
        </w:rPr>
        <w:t>.</w:t>
      </w:r>
    </w:p>
    <w:p w14:paraId="6A607B46" w14:textId="6D1C2FBD" w:rsidR="009A01AD" w:rsidRPr="009A01AD" w:rsidRDefault="009A01AD" w:rsidP="00EF44CA">
      <w:pPr>
        <w:pStyle w:val="ListParagraph"/>
        <w:numPr>
          <w:ilvl w:val="0"/>
          <w:numId w:val="21"/>
        </w:numPr>
        <w:spacing w:after="0" w:line="240" w:lineRule="auto"/>
        <w:rPr>
          <w:rFonts w:asciiTheme="minorHAnsi" w:hAnsiTheme="minorHAnsi" w:cstheme="minorHAnsi"/>
        </w:rPr>
      </w:pPr>
      <w:r w:rsidRPr="009A01AD">
        <w:rPr>
          <w:rFonts w:asciiTheme="minorHAnsi" w:hAnsiTheme="minorHAnsi" w:cstheme="minorHAnsi"/>
        </w:rPr>
        <w:t>Satellite: at least 50</w:t>
      </w:r>
      <w:r w:rsidR="00DA1EA3">
        <w:rPr>
          <w:rFonts w:asciiTheme="minorHAnsi" w:hAnsiTheme="minorHAnsi" w:cstheme="minorHAnsi"/>
        </w:rPr>
        <w:t xml:space="preserve"> </w:t>
      </w:r>
      <w:r w:rsidRPr="009A01AD">
        <w:rPr>
          <w:rFonts w:asciiTheme="minorHAnsi" w:hAnsiTheme="minorHAnsi" w:cstheme="minorHAnsi"/>
        </w:rPr>
        <w:t>cm, probable soil ID (given relation to main)</w:t>
      </w:r>
      <w:r w:rsidR="00DA1EA3">
        <w:rPr>
          <w:rFonts w:asciiTheme="minorHAnsi" w:hAnsiTheme="minorHAnsi" w:cstheme="minorHAnsi"/>
        </w:rPr>
        <w:t>.</w:t>
      </w:r>
    </w:p>
    <w:p w14:paraId="12661B40" w14:textId="13596371" w:rsidR="009A01AD" w:rsidRPr="009A01AD" w:rsidRDefault="009A01AD" w:rsidP="00EF44CA">
      <w:pPr>
        <w:pStyle w:val="ListParagraph"/>
        <w:numPr>
          <w:ilvl w:val="0"/>
          <w:numId w:val="22"/>
        </w:numPr>
        <w:spacing w:after="0" w:line="240" w:lineRule="auto"/>
        <w:rPr>
          <w:rFonts w:asciiTheme="minorHAnsi" w:hAnsiTheme="minorHAnsi" w:cstheme="minorHAnsi"/>
        </w:rPr>
      </w:pPr>
      <w:r w:rsidRPr="009A01AD">
        <w:rPr>
          <w:rFonts w:asciiTheme="minorHAnsi" w:hAnsiTheme="minorHAnsi" w:cstheme="minorHAnsi"/>
          <w:u w:val="single"/>
        </w:rPr>
        <w:t xml:space="preserve">Sample </w:t>
      </w:r>
      <w:r w:rsidR="00DA1EA3">
        <w:rPr>
          <w:rFonts w:asciiTheme="minorHAnsi" w:hAnsiTheme="minorHAnsi" w:cstheme="minorHAnsi"/>
          <w:u w:val="single"/>
        </w:rPr>
        <w:t>c</w:t>
      </w:r>
      <w:r w:rsidRPr="009A01AD">
        <w:rPr>
          <w:rFonts w:asciiTheme="minorHAnsi" w:hAnsiTheme="minorHAnsi" w:cstheme="minorHAnsi"/>
          <w:u w:val="single"/>
        </w:rPr>
        <w:t xml:space="preserve">ollection and </w:t>
      </w:r>
      <w:r w:rsidR="00DA1EA3">
        <w:rPr>
          <w:rFonts w:asciiTheme="minorHAnsi" w:hAnsiTheme="minorHAnsi" w:cstheme="minorHAnsi"/>
          <w:u w:val="single"/>
        </w:rPr>
        <w:t>o</w:t>
      </w:r>
      <w:r w:rsidRPr="009A01AD">
        <w:rPr>
          <w:rFonts w:asciiTheme="minorHAnsi" w:hAnsiTheme="minorHAnsi" w:cstheme="minorHAnsi"/>
          <w:u w:val="single"/>
        </w:rPr>
        <w:t xml:space="preserve">rganization </w:t>
      </w:r>
      <w:r w:rsidR="0092554A">
        <w:rPr>
          <w:rFonts w:asciiTheme="minorHAnsi" w:hAnsiTheme="minorHAnsi" w:cstheme="minorHAnsi"/>
          <w:u w:val="single"/>
        </w:rPr>
        <w:t>to be</w:t>
      </w:r>
      <w:r w:rsidR="0092554A" w:rsidRPr="009A01AD">
        <w:rPr>
          <w:rFonts w:asciiTheme="minorHAnsi" w:hAnsiTheme="minorHAnsi" w:cstheme="minorHAnsi"/>
          <w:u w:val="single"/>
        </w:rPr>
        <w:t xml:space="preserve"> </w:t>
      </w:r>
      <w:r w:rsidR="00DA1EA3">
        <w:rPr>
          <w:rFonts w:asciiTheme="minorHAnsi" w:hAnsiTheme="minorHAnsi" w:cstheme="minorHAnsi"/>
          <w:u w:val="single"/>
        </w:rPr>
        <w:t>c</w:t>
      </w:r>
      <w:r w:rsidRPr="009A01AD">
        <w:rPr>
          <w:rFonts w:asciiTheme="minorHAnsi" w:hAnsiTheme="minorHAnsi" w:cstheme="minorHAnsi"/>
          <w:u w:val="single"/>
        </w:rPr>
        <w:t>ompleted by</w:t>
      </w:r>
      <w:r w:rsidRPr="009A01AD">
        <w:rPr>
          <w:rFonts w:asciiTheme="minorHAnsi" w:hAnsiTheme="minorHAnsi" w:cstheme="minorHAnsi"/>
        </w:rPr>
        <w:t>: __________________________________</w:t>
      </w:r>
    </w:p>
    <w:p w14:paraId="72303286" w14:textId="11C27879" w:rsidR="009A01AD" w:rsidRPr="009A01AD" w:rsidRDefault="009A01AD" w:rsidP="00EF44CA">
      <w:pPr>
        <w:pStyle w:val="ListParagraph"/>
        <w:numPr>
          <w:ilvl w:val="0"/>
          <w:numId w:val="23"/>
        </w:numPr>
        <w:spacing w:after="0" w:line="240" w:lineRule="auto"/>
        <w:rPr>
          <w:rFonts w:asciiTheme="minorHAnsi" w:hAnsiTheme="minorHAnsi" w:cstheme="minorHAnsi"/>
        </w:rPr>
      </w:pPr>
      <w:r w:rsidRPr="009A01AD">
        <w:rPr>
          <w:rFonts w:asciiTheme="minorHAnsi" w:hAnsiTheme="minorHAnsi" w:cstheme="minorHAnsi"/>
        </w:rPr>
        <w:t>Gather proper materials</w:t>
      </w:r>
      <w:r w:rsidR="00DA1EA3">
        <w:rPr>
          <w:rFonts w:asciiTheme="minorHAnsi" w:hAnsiTheme="minorHAnsi" w:cstheme="minorHAnsi"/>
        </w:rPr>
        <w:t>.</w:t>
      </w:r>
    </w:p>
    <w:p w14:paraId="31EAC6B4" w14:textId="114092DD" w:rsidR="0007588A" w:rsidRPr="00097446" w:rsidRDefault="009A01AD" w:rsidP="00097446">
      <w:pPr>
        <w:pStyle w:val="ListParagraph"/>
        <w:numPr>
          <w:ilvl w:val="0"/>
          <w:numId w:val="23"/>
        </w:numPr>
        <w:spacing w:after="0" w:line="240" w:lineRule="auto"/>
        <w:rPr>
          <w:rFonts w:asciiTheme="minorHAnsi" w:hAnsiTheme="minorHAnsi" w:cstheme="minorHAnsi"/>
        </w:rPr>
      </w:pPr>
      <w:r w:rsidRPr="009A01AD">
        <w:rPr>
          <w:rFonts w:asciiTheme="minorHAnsi" w:hAnsiTheme="minorHAnsi" w:cstheme="minorHAnsi"/>
        </w:rPr>
        <w:t>Prepare to label tags, bags, and any other containers with identical informatio</w:t>
      </w:r>
      <w:r w:rsidR="00BB1F28">
        <w:rPr>
          <w:rFonts w:asciiTheme="minorHAnsi" w:hAnsiTheme="minorHAnsi" w:cstheme="minorHAnsi"/>
        </w:rPr>
        <w:t>n</w:t>
      </w:r>
      <w:r w:rsidR="00DA1EA3">
        <w:rPr>
          <w:rFonts w:asciiTheme="minorHAnsi" w:hAnsiTheme="minorHAnsi" w:cstheme="minorHAnsi"/>
        </w:rPr>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tblGrid>
      <w:tr w:rsidR="00DA1EA3" w14:paraId="27BD80A1" w14:textId="77777777" w:rsidTr="00FA0F4C">
        <w:tc>
          <w:tcPr>
            <w:tcW w:w="5305" w:type="dxa"/>
          </w:tcPr>
          <w:p w14:paraId="4B7D79FB" w14:textId="01A066C6" w:rsidR="00DA1EA3" w:rsidRDefault="00DA1EA3" w:rsidP="00BB1F28">
            <w:pPr>
              <w:pStyle w:val="ListParagraph"/>
              <w:spacing w:after="0" w:line="240" w:lineRule="auto"/>
              <w:ind w:left="0"/>
              <w:rPr>
                <w:rFonts w:asciiTheme="minorHAnsi" w:hAnsiTheme="minorHAnsi" w:cstheme="minorHAnsi"/>
                <w:noProof/>
              </w:rPr>
            </w:pPr>
            <w:r w:rsidRPr="009A01AD">
              <w:rPr>
                <w:noProof/>
              </w:rPr>
              <w:drawing>
                <wp:inline distT="0" distB="0" distL="0" distR="0" wp14:anchorId="019360AC" wp14:editId="4284AAEB">
                  <wp:extent cx="1854200" cy="3183890"/>
                  <wp:effectExtent l="20955" t="17145" r="146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1854200" cy="3183890"/>
                          </a:xfrm>
                          <a:prstGeom prst="rect">
                            <a:avLst/>
                          </a:prstGeom>
                          <a:ln w="12700">
                            <a:solidFill>
                              <a:schemeClr val="tx1"/>
                            </a:solidFill>
                          </a:ln>
                        </pic:spPr>
                      </pic:pic>
                    </a:graphicData>
                  </a:graphic>
                </wp:inline>
              </w:drawing>
            </w:r>
          </w:p>
        </w:tc>
      </w:tr>
      <w:tr w:rsidR="00DA1EA3" w14:paraId="0E6C8B85" w14:textId="77777777" w:rsidTr="00FA0F4C">
        <w:tc>
          <w:tcPr>
            <w:tcW w:w="5305" w:type="dxa"/>
          </w:tcPr>
          <w:p w14:paraId="2BFC704A" w14:textId="3659C0B6" w:rsidR="00DA1EA3" w:rsidRPr="00FA0F4C" w:rsidRDefault="00DA1EA3" w:rsidP="00DA1EA3">
            <w:pPr>
              <w:pStyle w:val="ListParagraph"/>
              <w:spacing w:after="0" w:line="240" w:lineRule="auto"/>
              <w:ind w:left="0"/>
              <w:rPr>
                <w:rFonts w:asciiTheme="minorHAnsi" w:hAnsiTheme="minorHAnsi" w:cstheme="minorHAnsi"/>
                <w:i/>
                <w:iCs/>
              </w:rPr>
            </w:pPr>
            <w:r w:rsidRPr="00FA0F4C">
              <w:rPr>
                <w:rFonts w:asciiTheme="minorHAnsi" w:hAnsiTheme="minorHAnsi" w:cstheme="minorHAnsi"/>
                <w:i/>
                <w:iCs/>
                <w:noProof/>
              </w:rPr>
              <w:t>DSP sample tag used to submit samples to KSSL for DSP analysis.</w:t>
            </w:r>
          </w:p>
        </w:tc>
      </w:tr>
    </w:tbl>
    <w:p w14:paraId="1C801279" w14:textId="39FCE55B" w:rsidR="00DA1EA3" w:rsidRDefault="00DA1EA3" w:rsidP="00BB1F28">
      <w:pPr>
        <w:pStyle w:val="ListParagraph"/>
        <w:spacing w:after="0" w:line="240" w:lineRule="auto"/>
        <w:ind w:left="1080"/>
        <w:rPr>
          <w:rFonts w:asciiTheme="minorHAnsi" w:hAnsiTheme="minorHAnsi" w:cstheme="minorHAnsi"/>
          <w:noProof/>
        </w:rPr>
      </w:pPr>
    </w:p>
    <w:p w14:paraId="61F5AC4C" w14:textId="3C84C0E6" w:rsidR="009A01AD" w:rsidRPr="009A01AD" w:rsidRDefault="009A01AD" w:rsidP="00EF44CA">
      <w:pPr>
        <w:pStyle w:val="ListParagraph"/>
        <w:numPr>
          <w:ilvl w:val="0"/>
          <w:numId w:val="22"/>
        </w:numPr>
        <w:spacing w:after="0" w:line="240" w:lineRule="auto"/>
        <w:rPr>
          <w:rFonts w:asciiTheme="minorHAnsi" w:hAnsiTheme="minorHAnsi" w:cstheme="minorHAnsi"/>
        </w:rPr>
      </w:pPr>
      <w:bookmarkStart w:id="61" w:name="_Hlk52366716"/>
      <w:r w:rsidRPr="009A01AD">
        <w:rPr>
          <w:rFonts w:asciiTheme="minorHAnsi" w:hAnsiTheme="minorHAnsi" w:cstheme="minorHAnsi"/>
          <w:u w:val="single"/>
        </w:rPr>
        <w:t xml:space="preserve">Sampling for each </w:t>
      </w:r>
      <w:r w:rsidR="00DA1EA3">
        <w:rPr>
          <w:rFonts w:asciiTheme="minorHAnsi" w:hAnsiTheme="minorHAnsi" w:cstheme="minorHAnsi"/>
          <w:u w:val="single"/>
        </w:rPr>
        <w:t>p</w:t>
      </w:r>
      <w:r w:rsidRPr="009A01AD">
        <w:rPr>
          <w:rFonts w:asciiTheme="minorHAnsi" w:hAnsiTheme="minorHAnsi" w:cstheme="minorHAnsi"/>
          <w:u w:val="single"/>
        </w:rPr>
        <w:t>edon</w:t>
      </w:r>
      <w:r w:rsidRPr="009A01AD">
        <w:rPr>
          <w:rFonts w:asciiTheme="minorHAnsi" w:hAnsiTheme="minorHAnsi" w:cstheme="minorHAnsi"/>
        </w:rPr>
        <w:t xml:space="preserve">:  Collect a sample for the </w:t>
      </w:r>
      <w:r w:rsidR="00DA1EA3">
        <w:rPr>
          <w:rFonts w:asciiTheme="minorHAnsi" w:hAnsiTheme="minorHAnsi" w:cstheme="minorHAnsi"/>
        </w:rPr>
        <w:t>i</w:t>
      </w:r>
      <w:r w:rsidRPr="009A01AD">
        <w:rPr>
          <w:rFonts w:asciiTheme="minorHAnsi" w:hAnsiTheme="minorHAnsi" w:cstheme="minorHAnsi"/>
        </w:rPr>
        <w:t xml:space="preserve">ntermediate </w:t>
      </w:r>
      <w:r w:rsidR="00DA1EA3">
        <w:rPr>
          <w:rFonts w:asciiTheme="minorHAnsi" w:hAnsiTheme="minorHAnsi" w:cstheme="minorHAnsi"/>
        </w:rPr>
        <w:t>t</w:t>
      </w:r>
      <w:r w:rsidRPr="009A01AD">
        <w:rPr>
          <w:rFonts w:asciiTheme="minorHAnsi" w:hAnsiTheme="minorHAnsi" w:cstheme="minorHAnsi"/>
        </w:rPr>
        <w:t xml:space="preserve">ier analyses in the SSO lab </w:t>
      </w:r>
      <w:r w:rsidRPr="009A01AD">
        <w:rPr>
          <w:rFonts w:asciiTheme="minorHAnsi" w:hAnsiTheme="minorHAnsi" w:cstheme="minorHAnsi"/>
          <w:b/>
          <w:bCs/>
          <w:u w:val="single"/>
        </w:rPr>
        <w:t>AND</w:t>
      </w:r>
      <w:r w:rsidRPr="009A01AD">
        <w:rPr>
          <w:rFonts w:asciiTheme="minorHAnsi" w:hAnsiTheme="minorHAnsi" w:cstheme="minorHAnsi"/>
        </w:rPr>
        <w:t xml:space="preserve"> the following four sampling types for KSSL</w:t>
      </w:r>
      <w:r w:rsidR="000934CB">
        <w:rPr>
          <w:rFonts w:asciiTheme="minorHAnsi" w:hAnsiTheme="minorHAnsi" w:cstheme="minorHAnsi"/>
        </w:rPr>
        <w:t>.</w:t>
      </w:r>
    </w:p>
    <w:p w14:paraId="28DFBCBF" w14:textId="47AEDCF7" w:rsidR="009A01AD" w:rsidRPr="009A01AD" w:rsidRDefault="009A01AD" w:rsidP="00EF44CA">
      <w:pPr>
        <w:pStyle w:val="ListParagraph"/>
        <w:numPr>
          <w:ilvl w:val="1"/>
          <w:numId w:val="3"/>
        </w:numPr>
        <w:spacing w:after="0" w:line="240" w:lineRule="auto"/>
        <w:ind w:left="720"/>
        <w:rPr>
          <w:rFonts w:asciiTheme="minorHAnsi" w:hAnsiTheme="minorHAnsi" w:cstheme="minorHAnsi"/>
        </w:rPr>
      </w:pPr>
      <w:r w:rsidRPr="009A01AD">
        <w:rPr>
          <w:rFonts w:asciiTheme="minorHAnsi" w:hAnsiTheme="minorHAnsi" w:cstheme="minorHAnsi"/>
          <w:b/>
          <w:bCs/>
        </w:rPr>
        <w:t>Bulk material</w:t>
      </w:r>
      <w:r w:rsidRPr="009A01AD">
        <w:rPr>
          <w:rFonts w:asciiTheme="minorHAnsi" w:hAnsiTheme="minorHAnsi" w:cstheme="minorHAnsi"/>
        </w:rPr>
        <w:t xml:space="preserve"> is sampled </w:t>
      </w:r>
      <w:r w:rsidR="00EA04DE" w:rsidRPr="009A01AD">
        <w:rPr>
          <w:rFonts w:asciiTheme="minorHAnsi" w:hAnsiTheme="minorHAnsi" w:cstheme="minorHAnsi"/>
        </w:rPr>
        <w:t xml:space="preserve">from a </w:t>
      </w:r>
      <w:r w:rsidRPr="009A01AD">
        <w:rPr>
          <w:rFonts w:asciiTheme="minorHAnsi" w:hAnsiTheme="minorHAnsi" w:cstheme="minorHAnsi"/>
        </w:rPr>
        <w:t>horizon that has no known or specific volume.</w:t>
      </w:r>
      <w:r w:rsidR="00982CBA">
        <w:rPr>
          <w:rFonts w:asciiTheme="minorHAnsi" w:hAnsiTheme="minorHAnsi" w:cstheme="minorHAnsi"/>
        </w:rPr>
        <w:t xml:space="preserve"> </w:t>
      </w:r>
      <w:r w:rsidRPr="009A01AD">
        <w:rPr>
          <w:rFonts w:asciiTheme="minorHAnsi" w:hAnsiTheme="minorHAnsi" w:cstheme="minorHAnsi"/>
        </w:rPr>
        <w:t>All described samples should have a bulk sample collected, including:</w:t>
      </w:r>
    </w:p>
    <w:p w14:paraId="228F1405" w14:textId="5C09BF8F" w:rsidR="00436FCC" w:rsidRDefault="009A01AD" w:rsidP="00FA0F4C">
      <w:pPr>
        <w:pStyle w:val="ListParagraph"/>
        <w:numPr>
          <w:ilvl w:val="0"/>
          <w:numId w:val="4"/>
        </w:numPr>
        <w:spacing w:after="0" w:line="240" w:lineRule="auto"/>
        <w:ind w:left="1080"/>
        <w:rPr>
          <w:rFonts w:asciiTheme="minorHAnsi" w:hAnsiTheme="minorHAnsi" w:cstheme="minorHAnsi"/>
        </w:rPr>
      </w:pPr>
      <w:r w:rsidRPr="009A01AD">
        <w:rPr>
          <w:rFonts w:asciiTheme="minorHAnsi" w:hAnsiTheme="minorHAnsi" w:cstheme="minorHAnsi"/>
        </w:rPr>
        <w:t>Applies to all DSP pedons (main, main/full characterization, and satellite)</w:t>
      </w:r>
      <w:r w:rsidR="00EA04DE">
        <w:rPr>
          <w:rFonts w:asciiTheme="minorHAnsi" w:hAnsiTheme="minorHAnsi" w:cstheme="minorHAnsi"/>
        </w:rPr>
        <w:t>.</w:t>
      </w:r>
      <w:r w:rsidRPr="009A01AD">
        <w:rPr>
          <w:rFonts w:asciiTheme="minorHAnsi" w:hAnsiTheme="minorHAnsi" w:cstheme="minorHAnsi"/>
        </w:rPr>
        <w:t xml:space="preserve"> </w:t>
      </w:r>
    </w:p>
    <w:p w14:paraId="294E425C" w14:textId="69B32177" w:rsidR="009A01AD" w:rsidRPr="00436FCC" w:rsidRDefault="009A01AD" w:rsidP="00FA0F4C">
      <w:pPr>
        <w:pStyle w:val="ListParagraph"/>
        <w:numPr>
          <w:ilvl w:val="0"/>
          <w:numId w:val="4"/>
        </w:numPr>
        <w:spacing w:after="0" w:line="240" w:lineRule="auto"/>
        <w:ind w:left="1080"/>
        <w:rPr>
          <w:rFonts w:asciiTheme="minorHAnsi" w:hAnsiTheme="minorHAnsi" w:cstheme="minorHAnsi"/>
        </w:rPr>
      </w:pPr>
      <w:r w:rsidRPr="00436FCC">
        <w:rPr>
          <w:rFonts w:asciiTheme="minorHAnsi" w:eastAsia="Times New Roman" w:hAnsiTheme="minorHAnsi" w:cstheme="minorHAnsi"/>
        </w:rPr>
        <w:t>Collect samples</w:t>
      </w:r>
      <w:r w:rsidR="00AE1893" w:rsidRPr="00436FCC">
        <w:rPr>
          <w:rFonts w:asciiTheme="minorHAnsi" w:eastAsia="Times New Roman" w:hAnsiTheme="minorHAnsi" w:cstheme="minorHAnsi"/>
        </w:rPr>
        <w:t xml:space="preserve"> (</w:t>
      </w:r>
      <w:r w:rsidR="00EA04DE">
        <w:rPr>
          <w:rFonts w:asciiTheme="minorHAnsi" w:hAnsiTheme="minorHAnsi" w:cstheme="minorHAnsi"/>
          <w:bCs/>
        </w:rPr>
        <w:t>S</w:t>
      </w:r>
      <w:r w:rsidR="00436FCC" w:rsidRPr="00436FCC">
        <w:rPr>
          <w:rFonts w:asciiTheme="minorHAnsi" w:hAnsiTheme="minorHAnsi" w:cstheme="minorHAnsi"/>
          <w:bCs/>
        </w:rPr>
        <w:t>ee Appendices G &amp; H for details on depths</w:t>
      </w:r>
      <w:r w:rsidRPr="00436FCC">
        <w:rPr>
          <w:rFonts w:asciiTheme="minorHAnsi" w:eastAsia="Times New Roman" w:hAnsiTheme="minorHAnsi" w:cstheme="minorHAnsi"/>
        </w:rPr>
        <w:t>)</w:t>
      </w:r>
      <w:r w:rsidR="00EA04DE">
        <w:rPr>
          <w:rFonts w:asciiTheme="minorHAnsi" w:eastAsia="Times New Roman" w:hAnsiTheme="minorHAnsi" w:cstheme="minorHAnsi"/>
        </w:rPr>
        <w:t>.</w:t>
      </w:r>
    </w:p>
    <w:p w14:paraId="49B69975" w14:textId="18C433C8" w:rsidR="009A01AD" w:rsidRPr="009A01AD" w:rsidRDefault="009A01AD" w:rsidP="00FA0F4C">
      <w:pPr>
        <w:pStyle w:val="ListParagraph"/>
        <w:numPr>
          <w:ilvl w:val="0"/>
          <w:numId w:val="4"/>
        </w:numPr>
        <w:spacing w:after="0" w:line="240" w:lineRule="auto"/>
        <w:ind w:left="1080"/>
        <w:rPr>
          <w:rFonts w:asciiTheme="minorHAnsi" w:hAnsiTheme="minorHAnsi" w:cstheme="minorHAnsi"/>
        </w:rPr>
      </w:pPr>
      <w:r w:rsidRPr="009A01AD">
        <w:rPr>
          <w:rFonts w:asciiTheme="minorHAnsi" w:hAnsiTheme="minorHAnsi" w:cstheme="minorHAnsi"/>
        </w:rPr>
        <w:t>Sample all material or record the portion of the sample included in the bag (estimated weight or volume minus coarse fragments)</w:t>
      </w:r>
      <w:r w:rsidR="00EA04DE">
        <w:rPr>
          <w:rFonts w:asciiTheme="minorHAnsi" w:hAnsiTheme="minorHAnsi" w:cstheme="minorHAnsi"/>
        </w:rPr>
        <w:t>.</w:t>
      </w:r>
    </w:p>
    <w:p w14:paraId="7D29ECD9" w14:textId="2C87F328" w:rsidR="009A01AD" w:rsidRPr="009A01AD" w:rsidRDefault="009A01AD" w:rsidP="00FA0F4C">
      <w:pPr>
        <w:pStyle w:val="ListParagraph"/>
        <w:numPr>
          <w:ilvl w:val="0"/>
          <w:numId w:val="4"/>
        </w:numPr>
        <w:spacing w:after="0" w:line="240" w:lineRule="auto"/>
        <w:ind w:left="1080"/>
        <w:rPr>
          <w:rFonts w:asciiTheme="minorHAnsi" w:hAnsiTheme="minorHAnsi" w:cstheme="minorHAnsi"/>
        </w:rPr>
      </w:pPr>
      <w:r w:rsidRPr="009A01AD">
        <w:rPr>
          <w:rFonts w:asciiTheme="minorHAnsi" w:hAnsiTheme="minorHAnsi" w:cstheme="minorHAnsi"/>
        </w:rPr>
        <w:t xml:space="preserve">Bag samples in large KSSL sampling bags, roll </w:t>
      </w:r>
      <w:r w:rsidR="00EA04DE">
        <w:rPr>
          <w:rFonts w:asciiTheme="minorHAnsi" w:hAnsiTheme="minorHAnsi" w:cstheme="minorHAnsi"/>
        </w:rPr>
        <w:t xml:space="preserve">the </w:t>
      </w:r>
      <w:r w:rsidRPr="009A01AD">
        <w:rPr>
          <w:rFonts w:asciiTheme="minorHAnsi" w:hAnsiTheme="minorHAnsi" w:cstheme="minorHAnsi"/>
        </w:rPr>
        <w:t xml:space="preserve">top, and staple </w:t>
      </w:r>
      <w:r w:rsidR="00EA04DE">
        <w:rPr>
          <w:rFonts w:asciiTheme="minorHAnsi" w:hAnsiTheme="minorHAnsi" w:cstheme="minorHAnsi"/>
        </w:rPr>
        <w:t>o</w:t>
      </w:r>
      <w:r w:rsidRPr="009A01AD">
        <w:rPr>
          <w:rFonts w:asciiTheme="minorHAnsi" w:hAnsiTheme="minorHAnsi" w:cstheme="minorHAnsi"/>
        </w:rPr>
        <w:t>n yellow DSP tag. Label both bag and tag.</w:t>
      </w:r>
      <w:r w:rsidR="00982CBA">
        <w:rPr>
          <w:rFonts w:asciiTheme="minorHAnsi" w:hAnsiTheme="minorHAnsi" w:cstheme="minorHAnsi"/>
        </w:rPr>
        <w:t xml:space="preserve"> </w:t>
      </w:r>
      <w:r w:rsidR="00EA04DE">
        <w:rPr>
          <w:rFonts w:asciiTheme="minorHAnsi" w:hAnsiTheme="minorHAnsi" w:cstheme="minorHAnsi"/>
        </w:rPr>
        <w:t>F</w:t>
      </w:r>
      <w:r w:rsidR="00EA04DE" w:rsidRPr="009A01AD">
        <w:rPr>
          <w:rFonts w:asciiTheme="minorHAnsi" w:hAnsiTheme="minorHAnsi" w:cstheme="minorHAnsi"/>
        </w:rPr>
        <w:t>or more details</w:t>
      </w:r>
      <w:r w:rsidR="00EA04DE">
        <w:rPr>
          <w:rFonts w:asciiTheme="minorHAnsi" w:hAnsiTheme="minorHAnsi" w:cstheme="minorHAnsi"/>
        </w:rPr>
        <w:t>,</w:t>
      </w:r>
      <w:r w:rsidR="00EA04DE" w:rsidRPr="009A01AD">
        <w:rPr>
          <w:rFonts w:asciiTheme="minorHAnsi" w:hAnsiTheme="minorHAnsi" w:cstheme="minorHAnsi"/>
        </w:rPr>
        <w:t xml:space="preserve"> </w:t>
      </w:r>
      <w:r w:rsidR="00EA04DE">
        <w:rPr>
          <w:rFonts w:asciiTheme="minorHAnsi" w:hAnsiTheme="minorHAnsi" w:cstheme="minorHAnsi"/>
        </w:rPr>
        <w:t>s</w:t>
      </w:r>
      <w:r w:rsidRPr="009A01AD">
        <w:rPr>
          <w:rFonts w:asciiTheme="minorHAnsi" w:hAnsiTheme="minorHAnsi" w:cstheme="minorHAnsi"/>
        </w:rPr>
        <w:t xml:space="preserve">ee </w:t>
      </w:r>
      <w:r w:rsidRPr="009A01AD">
        <w:rPr>
          <w:rFonts w:asciiTheme="minorHAnsi" w:hAnsiTheme="minorHAnsi" w:cstheme="minorHAnsi"/>
          <w:i/>
          <w:iCs/>
        </w:rPr>
        <w:t>2014 KSSL Shipping Procedures Document</w:t>
      </w:r>
      <w:r w:rsidRPr="009A01AD">
        <w:rPr>
          <w:rFonts w:asciiTheme="minorHAnsi" w:hAnsiTheme="minorHAnsi" w:cstheme="minorHAnsi"/>
        </w:rPr>
        <w:t xml:space="preserve"> (</w:t>
      </w:r>
      <w:hyperlink r:id="rId27" w:history="1">
        <w:r w:rsidRPr="009A01AD">
          <w:rPr>
            <w:rStyle w:val="Hyperlink"/>
            <w:rFonts w:asciiTheme="minorHAnsi" w:hAnsiTheme="minorHAnsi" w:cstheme="minorHAnsi"/>
          </w:rPr>
          <w:t>http://www.nrcs.usda.gov/wps/PA_NRCSConsumption/download?cid=stelprdb1267302&amp;ext=pdf</w:t>
        </w:r>
      </w:hyperlink>
      <w:r w:rsidRPr="009A01AD">
        <w:rPr>
          <w:rFonts w:asciiTheme="minorHAnsi" w:hAnsiTheme="minorHAnsi" w:cstheme="minorHAnsi"/>
        </w:rPr>
        <w:t xml:space="preserve">). </w:t>
      </w:r>
    </w:p>
    <w:p w14:paraId="4C704EBF" w14:textId="35E78C50" w:rsidR="009A01AD" w:rsidRPr="009A01AD" w:rsidRDefault="009A01AD" w:rsidP="00EF44CA">
      <w:pPr>
        <w:pStyle w:val="ListParagraph"/>
        <w:numPr>
          <w:ilvl w:val="1"/>
          <w:numId w:val="3"/>
        </w:numPr>
        <w:spacing w:after="0" w:line="240" w:lineRule="auto"/>
        <w:ind w:left="720"/>
        <w:rPr>
          <w:rFonts w:asciiTheme="minorHAnsi" w:hAnsiTheme="minorHAnsi" w:cstheme="minorHAnsi"/>
        </w:rPr>
      </w:pPr>
      <w:r w:rsidRPr="009A01AD">
        <w:rPr>
          <w:rFonts w:asciiTheme="minorHAnsi" w:hAnsiTheme="minorHAnsi" w:cstheme="minorHAnsi"/>
          <w:b/>
          <w:bCs/>
        </w:rPr>
        <w:t>Clods</w:t>
      </w:r>
      <w:r w:rsidRPr="009A01AD">
        <w:rPr>
          <w:rFonts w:asciiTheme="minorHAnsi" w:hAnsiTheme="minorHAnsi" w:cstheme="minorHAnsi"/>
          <w:b/>
        </w:rPr>
        <w:t xml:space="preserve"> </w:t>
      </w:r>
      <w:r w:rsidRPr="009A01AD">
        <w:rPr>
          <w:rFonts w:asciiTheme="minorHAnsi" w:hAnsiTheme="minorHAnsi" w:cstheme="minorHAnsi"/>
        </w:rPr>
        <w:t>are undisturbed and stabilized samples that can be used for bulk density and natural fabric determination</w:t>
      </w:r>
      <w:r w:rsidR="00EA04DE">
        <w:rPr>
          <w:rFonts w:asciiTheme="minorHAnsi" w:hAnsiTheme="minorHAnsi" w:cstheme="minorHAnsi"/>
        </w:rPr>
        <w:t>. They are collected</w:t>
      </w:r>
      <w:r w:rsidRPr="009A01AD">
        <w:rPr>
          <w:rFonts w:asciiTheme="minorHAnsi" w:hAnsiTheme="minorHAnsi" w:cstheme="minorHAnsi"/>
        </w:rPr>
        <w:t xml:space="preserve"> only for full characterization pedons</w:t>
      </w:r>
      <w:r w:rsidR="00EA04DE">
        <w:rPr>
          <w:rFonts w:asciiTheme="minorHAnsi" w:hAnsiTheme="minorHAnsi" w:cstheme="minorHAnsi"/>
        </w:rPr>
        <w:t>.</w:t>
      </w:r>
    </w:p>
    <w:p w14:paraId="0B89D06E" w14:textId="7D725AEC" w:rsidR="009A01AD" w:rsidRDefault="009A01AD" w:rsidP="00FA0F4C">
      <w:pPr>
        <w:pStyle w:val="ListParagraph"/>
        <w:numPr>
          <w:ilvl w:val="0"/>
          <w:numId w:val="17"/>
        </w:numPr>
        <w:spacing w:after="0" w:line="240" w:lineRule="auto"/>
        <w:ind w:left="1080"/>
        <w:rPr>
          <w:rFonts w:asciiTheme="minorHAnsi" w:hAnsiTheme="minorHAnsi" w:cstheme="minorHAnsi"/>
        </w:rPr>
      </w:pPr>
      <w:r w:rsidRPr="009A01AD">
        <w:rPr>
          <w:rFonts w:asciiTheme="minorHAnsi" w:hAnsiTheme="minorHAnsi" w:cstheme="minorHAnsi"/>
        </w:rPr>
        <w:t xml:space="preserve">Applies </w:t>
      </w:r>
      <w:r w:rsidR="00EA04DE" w:rsidRPr="009A01AD">
        <w:rPr>
          <w:rFonts w:asciiTheme="minorHAnsi" w:hAnsiTheme="minorHAnsi" w:cstheme="minorHAnsi"/>
        </w:rPr>
        <w:t xml:space="preserve">only </w:t>
      </w:r>
      <w:r w:rsidRPr="009A01AD">
        <w:rPr>
          <w:rFonts w:asciiTheme="minorHAnsi" w:hAnsiTheme="minorHAnsi" w:cstheme="minorHAnsi"/>
        </w:rPr>
        <w:t>to full characterization pedons</w:t>
      </w:r>
      <w:r w:rsidR="00EA04DE">
        <w:rPr>
          <w:rFonts w:asciiTheme="minorHAnsi" w:hAnsiTheme="minorHAnsi" w:cstheme="minorHAnsi"/>
        </w:rPr>
        <w:t>.</w:t>
      </w:r>
      <w:r w:rsidRPr="009A01AD">
        <w:rPr>
          <w:rFonts w:asciiTheme="minorHAnsi" w:hAnsiTheme="minorHAnsi" w:cstheme="minorHAnsi"/>
        </w:rPr>
        <w:t xml:space="preserve"> </w:t>
      </w:r>
      <w:r w:rsidR="00EA04DE">
        <w:rPr>
          <w:rFonts w:asciiTheme="minorHAnsi" w:hAnsiTheme="minorHAnsi" w:cstheme="minorHAnsi"/>
        </w:rPr>
        <w:t>S</w:t>
      </w:r>
      <w:r w:rsidRPr="009A01AD">
        <w:rPr>
          <w:rFonts w:asciiTheme="minorHAnsi" w:hAnsiTheme="minorHAnsi" w:cstheme="minorHAnsi"/>
        </w:rPr>
        <w:t>ampl</w:t>
      </w:r>
      <w:r w:rsidR="00EA04DE">
        <w:rPr>
          <w:rFonts w:asciiTheme="minorHAnsi" w:hAnsiTheme="minorHAnsi" w:cstheme="minorHAnsi"/>
        </w:rPr>
        <w:t>ing is</w:t>
      </w:r>
      <w:r w:rsidRPr="009A01AD">
        <w:rPr>
          <w:rFonts w:asciiTheme="minorHAnsi" w:hAnsiTheme="minorHAnsi" w:cstheme="minorHAnsi"/>
        </w:rPr>
        <w:t xml:space="preserve"> by genetic horizon</w:t>
      </w:r>
      <w:r w:rsidR="00EA04DE">
        <w:rPr>
          <w:rFonts w:asciiTheme="minorHAnsi" w:hAnsiTheme="minorHAnsi" w:cstheme="minorHAnsi"/>
        </w:rPr>
        <w:t>.</w:t>
      </w:r>
    </w:p>
    <w:p w14:paraId="110EC4B1" w14:textId="4E3006A5" w:rsidR="0030447A" w:rsidRDefault="0030447A" w:rsidP="00FA0F4C">
      <w:pPr>
        <w:pStyle w:val="ListParagraph"/>
        <w:numPr>
          <w:ilvl w:val="0"/>
          <w:numId w:val="4"/>
        </w:numPr>
        <w:spacing w:after="0" w:line="240" w:lineRule="auto"/>
        <w:ind w:left="1080"/>
        <w:rPr>
          <w:rFonts w:asciiTheme="minorHAnsi" w:hAnsiTheme="minorHAnsi" w:cstheme="minorHAnsi"/>
        </w:rPr>
      </w:pPr>
      <w:r w:rsidRPr="0030447A">
        <w:rPr>
          <w:rFonts w:asciiTheme="minorHAnsi" w:hAnsiTheme="minorHAnsi" w:cstheme="minorHAnsi"/>
        </w:rPr>
        <w:t>Three clods per layer</w:t>
      </w:r>
      <w:r w:rsidR="00EA04DE">
        <w:rPr>
          <w:rFonts w:asciiTheme="minorHAnsi" w:hAnsiTheme="minorHAnsi" w:cstheme="minorHAnsi"/>
        </w:rPr>
        <w:t>.</w:t>
      </w:r>
    </w:p>
    <w:p w14:paraId="410DB3AC" w14:textId="23D0013A" w:rsidR="009A01AD" w:rsidRPr="0030447A" w:rsidRDefault="009A01AD" w:rsidP="00FA0F4C">
      <w:pPr>
        <w:pStyle w:val="ListParagraph"/>
        <w:numPr>
          <w:ilvl w:val="0"/>
          <w:numId w:val="4"/>
        </w:numPr>
        <w:spacing w:after="0" w:line="240" w:lineRule="auto"/>
        <w:ind w:left="1080"/>
        <w:rPr>
          <w:rFonts w:asciiTheme="minorHAnsi" w:hAnsiTheme="minorHAnsi" w:cstheme="minorHAnsi"/>
        </w:rPr>
      </w:pPr>
      <w:r w:rsidRPr="0030447A">
        <w:rPr>
          <w:rFonts w:asciiTheme="minorHAnsi" w:hAnsiTheme="minorHAnsi" w:cstheme="minorHAnsi"/>
        </w:rPr>
        <w:t>Clod samples are dipped in saran</w:t>
      </w:r>
      <w:r w:rsidR="00EA04DE">
        <w:rPr>
          <w:rFonts w:asciiTheme="minorHAnsi" w:hAnsiTheme="minorHAnsi" w:cstheme="minorHAnsi"/>
        </w:rPr>
        <w:t>,</w:t>
      </w:r>
      <w:r w:rsidRPr="0030447A">
        <w:rPr>
          <w:rFonts w:asciiTheme="minorHAnsi" w:hAnsiTheme="minorHAnsi" w:cstheme="minorHAnsi"/>
        </w:rPr>
        <w:t xml:space="preserve"> </w:t>
      </w:r>
      <w:r w:rsidR="00EA04DE">
        <w:rPr>
          <w:rFonts w:asciiTheme="minorHAnsi" w:hAnsiTheme="minorHAnsi" w:cstheme="minorHAnsi"/>
        </w:rPr>
        <w:t xml:space="preserve">which </w:t>
      </w:r>
      <w:r w:rsidRPr="0030447A">
        <w:rPr>
          <w:rFonts w:asciiTheme="minorHAnsi" w:hAnsiTheme="minorHAnsi" w:cstheme="minorHAnsi"/>
        </w:rPr>
        <w:t>allow</w:t>
      </w:r>
      <w:r w:rsidR="00EA04DE">
        <w:rPr>
          <w:rFonts w:asciiTheme="minorHAnsi" w:hAnsiTheme="minorHAnsi" w:cstheme="minorHAnsi"/>
        </w:rPr>
        <w:t>s</w:t>
      </w:r>
      <w:r w:rsidRPr="0030447A">
        <w:rPr>
          <w:rFonts w:asciiTheme="minorHAnsi" w:hAnsiTheme="minorHAnsi" w:cstheme="minorHAnsi"/>
        </w:rPr>
        <w:t xml:space="preserve"> for the collection of bulk density and water retention information. Clods should be collected from at least 1 main pedon per soil and land use/management system (same as full characterization pedon). Prepare</w:t>
      </w:r>
      <w:r w:rsidR="00C418C6">
        <w:rPr>
          <w:rFonts w:asciiTheme="minorHAnsi" w:hAnsiTheme="minorHAnsi" w:cstheme="minorHAnsi"/>
        </w:rPr>
        <w:t xml:space="preserve"> samples</w:t>
      </w:r>
      <w:r w:rsidRPr="0030447A">
        <w:rPr>
          <w:rFonts w:asciiTheme="minorHAnsi" w:hAnsiTheme="minorHAnsi" w:cstheme="minorHAnsi"/>
        </w:rPr>
        <w:t xml:space="preserve">, box in clod boxes, label, and ship according to the </w:t>
      </w:r>
      <w:r w:rsidRPr="0030447A">
        <w:rPr>
          <w:rFonts w:asciiTheme="minorHAnsi" w:hAnsiTheme="minorHAnsi" w:cstheme="minorHAnsi"/>
          <w:i/>
          <w:iCs/>
        </w:rPr>
        <w:t>2021 DSP Guide</w:t>
      </w:r>
      <w:r w:rsidRPr="0030447A">
        <w:rPr>
          <w:rFonts w:asciiTheme="minorHAnsi" w:hAnsiTheme="minorHAnsi" w:cstheme="minorHAnsi"/>
        </w:rPr>
        <w:t xml:space="preserve"> and the </w:t>
      </w:r>
      <w:r w:rsidRPr="0030447A">
        <w:rPr>
          <w:rFonts w:asciiTheme="minorHAnsi" w:hAnsiTheme="minorHAnsi" w:cstheme="minorHAnsi"/>
          <w:i/>
          <w:iCs/>
        </w:rPr>
        <w:t>2014 KSSL Shipping Procedures Guide</w:t>
      </w:r>
      <w:r w:rsidRPr="0030447A">
        <w:rPr>
          <w:rFonts w:asciiTheme="minorHAnsi" w:hAnsiTheme="minorHAnsi" w:cstheme="minorHAnsi"/>
        </w:rPr>
        <w:t xml:space="preserve"> </w:t>
      </w:r>
      <w:r w:rsidR="00EA04DE">
        <w:rPr>
          <w:rFonts w:asciiTheme="minorHAnsi" w:hAnsiTheme="minorHAnsi" w:cstheme="minorHAnsi"/>
        </w:rPr>
        <w:t>(</w:t>
      </w:r>
      <w:hyperlink r:id="rId28" w:history="1">
        <w:r w:rsidR="00EA04DE" w:rsidRPr="00EA04DE">
          <w:rPr>
            <w:rStyle w:val="Hyperlink"/>
            <w:rFonts w:asciiTheme="minorHAnsi" w:hAnsiTheme="minorHAnsi" w:cstheme="minorHAnsi"/>
          </w:rPr>
          <w:t>http://www.nrcs.usda.gov/wps/PA_NRCSConsumption/download?cid=stelprdb1267302&amp;ext=pdf</w:t>
        </w:r>
      </w:hyperlink>
      <w:r w:rsidRPr="0030447A">
        <w:rPr>
          <w:rFonts w:asciiTheme="minorHAnsi" w:hAnsiTheme="minorHAnsi" w:cstheme="minorHAnsi"/>
        </w:rPr>
        <w:t>)</w:t>
      </w:r>
      <w:r w:rsidR="00EA04DE">
        <w:rPr>
          <w:rFonts w:asciiTheme="minorHAnsi" w:hAnsiTheme="minorHAnsi" w:cstheme="minorHAnsi"/>
        </w:rPr>
        <w:t>.</w:t>
      </w:r>
      <w:r w:rsidR="00982CBA">
        <w:rPr>
          <w:rFonts w:asciiTheme="minorHAnsi" w:hAnsiTheme="minorHAnsi" w:cstheme="minorHAnsi"/>
        </w:rPr>
        <w:t xml:space="preserve"> </w:t>
      </w:r>
    </w:p>
    <w:p w14:paraId="45B2B1AA" w14:textId="7DCBC92F" w:rsidR="009A01AD" w:rsidRPr="009A01AD" w:rsidRDefault="009A01AD" w:rsidP="00EF44CA">
      <w:pPr>
        <w:pStyle w:val="ListParagraph"/>
        <w:numPr>
          <w:ilvl w:val="1"/>
          <w:numId w:val="3"/>
        </w:numPr>
        <w:spacing w:after="0" w:line="240" w:lineRule="auto"/>
        <w:ind w:left="720"/>
        <w:rPr>
          <w:rFonts w:asciiTheme="minorHAnsi" w:hAnsiTheme="minorHAnsi" w:cstheme="minorHAnsi"/>
        </w:rPr>
      </w:pPr>
      <w:r w:rsidRPr="009A01AD">
        <w:rPr>
          <w:rFonts w:asciiTheme="minorHAnsi" w:hAnsiTheme="minorHAnsi" w:cstheme="minorHAnsi"/>
          <w:b/>
          <w:bCs/>
        </w:rPr>
        <w:t>Undisturbed material</w:t>
      </w:r>
      <w:r w:rsidRPr="009A01AD">
        <w:rPr>
          <w:rFonts w:asciiTheme="minorHAnsi" w:hAnsiTheme="minorHAnsi" w:cstheme="minorHAnsi"/>
        </w:rPr>
        <w:t xml:space="preserve"> </w:t>
      </w:r>
      <w:r w:rsidR="00C418C6">
        <w:rPr>
          <w:rFonts w:asciiTheme="minorHAnsi" w:hAnsiTheme="minorHAnsi" w:cstheme="minorHAnsi"/>
        </w:rPr>
        <w:t xml:space="preserve">is </w:t>
      </w:r>
      <w:r w:rsidRPr="009A01AD">
        <w:rPr>
          <w:rFonts w:asciiTheme="minorHAnsi" w:hAnsiTheme="minorHAnsi" w:cstheme="minorHAnsi"/>
        </w:rPr>
        <w:t>from a sampled horizon</w:t>
      </w:r>
      <w:r w:rsidR="00EA04DE">
        <w:rPr>
          <w:rFonts w:asciiTheme="minorHAnsi" w:hAnsiTheme="minorHAnsi" w:cstheme="minorHAnsi"/>
        </w:rPr>
        <w:t>. It</w:t>
      </w:r>
      <w:r w:rsidRPr="009A01AD">
        <w:rPr>
          <w:rFonts w:asciiTheme="minorHAnsi" w:hAnsiTheme="minorHAnsi" w:cstheme="minorHAnsi"/>
        </w:rPr>
        <w:t xml:space="preserve"> is collected without disturbing </w:t>
      </w:r>
      <w:r w:rsidR="00EA04DE">
        <w:rPr>
          <w:rFonts w:asciiTheme="minorHAnsi" w:hAnsiTheme="minorHAnsi" w:cstheme="minorHAnsi"/>
        </w:rPr>
        <w:t xml:space="preserve">the </w:t>
      </w:r>
      <w:r w:rsidRPr="009A01AD">
        <w:rPr>
          <w:rFonts w:asciiTheme="minorHAnsi" w:hAnsiTheme="minorHAnsi" w:cstheme="minorHAnsi"/>
        </w:rPr>
        <w:t xml:space="preserve">medium and fine structural unit of </w:t>
      </w:r>
      <w:r w:rsidR="00EA04DE">
        <w:rPr>
          <w:rFonts w:asciiTheme="minorHAnsi" w:hAnsiTheme="minorHAnsi" w:cstheme="minorHAnsi"/>
        </w:rPr>
        <w:t xml:space="preserve">samples from </w:t>
      </w:r>
      <w:r w:rsidRPr="009A01AD">
        <w:rPr>
          <w:rFonts w:asciiTheme="minorHAnsi" w:hAnsiTheme="minorHAnsi" w:cstheme="minorHAnsi"/>
        </w:rPr>
        <w:t>surface and A horizons</w:t>
      </w:r>
      <w:r w:rsidR="00EA04DE">
        <w:rPr>
          <w:rFonts w:asciiTheme="minorHAnsi" w:hAnsiTheme="minorHAnsi" w:cstheme="minorHAnsi"/>
        </w:rPr>
        <w:t>.</w:t>
      </w:r>
    </w:p>
    <w:p w14:paraId="73569AF9" w14:textId="4FE90B76"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Applies only to A horizons. If no A horizon, then sample the surface only</w:t>
      </w:r>
      <w:r w:rsidR="00EA04DE">
        <w:rPr>
          <w:rFonts w:asciiTheme="minorHAnsi" w:hAnsiTheme="minorHAnsi" w:cstheme="minorHAnsi"/>
        </w:rPr>
        <w:t>.</w:t>
      </w:r>
    </w:p>
    <w:p w14:paraId="5C8448F4" w14:textId="7F3785FF"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Only one sample per sampled layer</w:t>
      </w:r>
      <w:r w:rsidR="00EA04DE">
        <w:rPr>
          <w:rFonts w:asciiTheme="minorHAnsi" w:hAnsiTheme="minorHAnsi" w:cstheme="minorHAnsi"/>
        </w:rPr>
        <w:t>.</w:t>
      </w:r>
    </w:p>
    <w:p w14:paraId="59EF9447" w14:textId="0DF21C58"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Place sample into a rigid container, such as the cardboard pint container</w:t>
      </w:r>
      <w:r w:rsidR="00EA04DE" w:rsidRPr="00EA04DE">
        <w:rPr>
          <w:rFonts w:asciiTheme="minorHAnsi" w:hAnsiTheme="minorHAnsi" w:cstheme="minorHAnsi"/>
        </w:rPr>
        <w:t xml:space="preserve"> </w:t>
      </w:r>
      <w:r w:rsidR="00EA04DE" w:rsidRPr="009A01AD">
        <w:rPr>
          <w:rFonts w:asciiTheme="minorHAnsi" w:hAnsiTheme="minorHAnsi" w:cstheme="minorHAnsi"/>
        </w:rPr>
        <w:t>provided</w:t>
      </w:r>
      <w:r w:rsidR="00EA04DE">
        <w:rPr>
          <w:rFonts w:asciiTheme="minorHAnsi" w:hAnsiTheme="minorHAnsi" w:cstheme="minorHAnsi"/>
        </w:rPr>
        <w:t xml:space="preserve"> by KSSL.</w:t>
      </w:r>
    </w:p>
    <w:p w14:paraId="57184740" w14:textId="61295804"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 xml:space="preserve">Label container </w:t>
      </w:r>
      <w:r w:rsidR="00FF6B5C">
        <w:rPr>
          <w:rFonts w:asciiTheme="minorHAnsi" w:hAnsiTheme="minorHAnsi" w:cstheme="minorHAnsi"/>
        </w:rPr>
        <w:t xml:space="preserve">the same </w:t>
      </w:r>
      <w:r w:rsidRPr="009A01AD">
        <w:rPr>
          <w:rFonts w:asciiTheme="minorHAnsi" w:hAnsiTheme="minorHAnsi" w:cstheme="minorHAnsi"/>
        </w:rPr>
        <w:t>as bulk sample bags</w:t>
      </w:r>
      <w:r w:rsidR="00FF6B5C">
        <w:rPr>
          <w:rFonts w:asciiTheme="minorHAnsi" w:hAnsiTheme="minorHAnsi" w:cstheme="minorHAnsi"/>
        </w:rPr>
        <w:t>. Use a Sharpie</w:t>
      </w:r>
      <w:r w:rsidR="00F97AFD">
        <w:rPr>
          <w:rFonts w:asciiTheme="minorHAnsi" w:hAnsiTheme="minorHAnsi" w:cstheme="minorHAnsi"/>
        </w:rPr>
        <w:t xml:space="preserve"> or equivalent</w:t>
      </w:r>
      <w:r w:rsidR="00FF6B5C">
        <w:rPr>
          <w:rFonts w:asciiTheme="minorHAnsi" w:hAnsiTheme="minorHAnsi" w:cstheme="minorHAnsi"/>
        </w:rPr>
        <w:t>.</w:t>
      </w:r>
    </w:p>
    <w:p w14:paraId="59724BD3" w14:textId="0A2275A3"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 xml:space="preserve">Break peds and clods </w:t>
      </w:r>
      <w:r w:rsidR="00FF6B5C">
        <w:rPr>
          <w:rFonts w:asciiTheme="minorHAnsi" w:hAnsiTheme="minorHAnsi" w:cstheme="minorHAnsi"/>
        </w:rPr>
        <w:t xml:space="preserve">no more than </w:t>
      </w:r>
      <w:r w:rsidRPr="009A01AD">
        <w:rPr>
          <w:rFonts w:asciiTheme="minorHAnsi" w:hAnsiTheme="minorHAnsi" w:cstheme="minorHAnsi"/>
        </w:rPr>
        <w:t>needed to fit in container</w:t>
      </w:r>
      <w:r w:rsidR="00FF6B5C">
        <w:rPr>
          <w:rFonts w:asciiTheme="minorHAnsi" w:hAnsiTheme="minorHAnsi" w:cstheme="minorHAnsi"/>
        </w:rPr>
        <w:t>.</w:t>
      </w:r>
    </w:p>
    <w:p w14:paraId="10D3B4DF" w14:textId="4CB72C02"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Do not shake or disrupt during transport</w:t>
      </w:r>
      <w:r w:rsidR="00FF6B5C">
        <w:rPr>
          <w:rFonts w:asciiTheme="minorHAnsi" w:hAnsiTheme="minorHAnsi" w:cstheme="minorHAnsi"/>
        </w:rPr>
        <w:t>.</w:t>
      </w:r>
    </w:p>
    <w:p w14:paraId="24CE92F9" w14:textId="6FC9A36B"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If not shipping immediately, remove lid and allow to air dry</w:t>
      </w:r>
      <w:r w:rsidR="00FF6B5C">
        <w:rPr>
          <w:rFonts w:asciiTheme="minorHAnsi" w:hAnsiTheme="minorHAnsi" w:cstheme="minorHAnsi"/>
        </w:rPr>
        <w:t>.</w:t>
      </w:r>
    </w:p>
    <w:p w14:paraId="23E92AA2" w14:textId="667EAECB"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For shipping, fill any unfilled space in container with newspaper or other breathable packing material</w:t>
      </w:r>
      <w:r w:rsidR="00FF6B5C">
        <w:rPr>
          <w:rFonts w:asciiTheme="minorHAnsi" w:hAnsiTheme="minorHAnsi" w:cstheme="minorHAnsi"/>
        </w:rPr>
        <w:t>.</w:t>
      </w:r>
    </w:p>
    <w:p w14:paraId="431549F7" w14:textId="67079C12" w:rsidR="009A01AD" w:rsidRPr="009A01AD" w:rsidRDefault="009A01AD" w:rsidP="00FA0F4C">
      <w:pPr>
        <w:pStyle w:val="ListParagraph"/>
        <w:numPr>
          <w:ilvl w:val="0"/>
          <w:numId w:val="15"/>
        </w:numPr>
        <w:spacing w:after="0" w:line="240" w:lineRule="auto"/>
        <w:ind w:left="1080"/>
        <w:rPr>
          <w:rFonts w:asciiTheme="minorHAnsi" w:hAnsiTheme="minorHAnsi" w:cstheme="minorHAnsi"/>
        </w:rPr>
      </w:pPr>
      <w:r w:rsidRPr="009A01AD">
        <w:rPr>
          <w:rFonts w:asciiTheme="minorHAnsi" w:hAnsiTheme="minorHAnsi" w:cstheme="minorHAnsi"/>
        </w:rPr>
        <w:t>Securely fasten lid; e.g., with tape.</w:t>
      </w:r>
      <w:r w:rsidR="00982CBA">
        <w:rPr>
          <w:rFonts w:asciiTheme="minorHAnsi" w:hAnsiTheme="minorHAnsi" w:cstheme="minorHAnsi"/>
        </w:rPr>
        <w:t xml:space="preserve"> </w:t>
      </w:r>
      <w:r w:rsidRPr="009A01AD">
        <w:rPr>
          <w:rFonts w:asciiTheme="minorHAnsi" w:hAnsiTheme="minorHAnsi" w:cstheme="minorHAnsi"/>
        </w:rPr>
        <w:t>Put container in a secondary shipping container provided by KSSL; e.g., a clod box and plastic bag</w:t>
      </w:r>
      <w:r w:rsidR="00FF6B5C">
        <w:rPr>
          <w:rFonts w:asciiTheme="minorHAnsi" w:hAnsiTheme="minorHAnsi" w:cstheme="minorHAnsi"/>
        </w:rPr>
        <w:t>.</w:t>
      </w:r>
    </w:p>
    <w:p w14:paraId="22C35CA7" w14:textId="4F67588A" w:rsidR="009A01AD" w:rsidRPr="009A01AD" w:rsidRDefault="009A01AD" w:rsidP="00EF44CA">
      <w:pPr>
        <w:pStyle w:val="ListParagraph"/>
        <w:numPr>
          <w:ilvl w:val="1"/>
          <w:numId w:val="3"/>
        </w:numPr>
        <w:spacing w:after="0" w:line="240" w:lineRule="auto"/>
        <w:ind w:left="720"/>
        <w:rPr>
          <w:rFonts w:asciiTheme="minorHAnsi" w:hAnsiTheme="minorHAnsi" w:cstheme="minorHAnsi"/>
        </w:rPr>
      </w:pPr>
      <w:r w:rsidRPr="009A01AD">
        <w:rPr>
          <w:rFonts w:asciiTheme="minorHAnsi" w:hAnsiTheme="minorHAnsi" w:cstheme="minorHAnsi"/>
          <w:b/>
          <w:bCs/>
        </w:rPr>
        <w:t xml:space="preserve">Known </w:t>
      </w:r>
      <w:r w:rsidR="00F97AFD" w:rsidRPr="009A01AD">
        <w:rPr>
          <w:rFonts w:asciiTheme="minorHAnsi" w:hAnsiTheme="minorHAnsi" w:cstheme="minorHAnsi"/>
          <w:b/>
          <w:bCs/>
        </w:rPr>
        <w:t>volume (bulk density</w:t>
      </w:r>
      <w:r w:rsidRPr="009A01AD">
        <w:rPr>
          <w:rFonts w:asciiTheme="minorHAnsi" w:hAnsiTheme="minorHAnsi" w:cstheme="minorHAnsi"/>
          <w:b/>
          <w:bCs/>
        </w:rPr>
        <w:t>)</w:t>
      </w:r>
      <w:r w:rsidRPr="009A01AD">
        <w:rPr>
          <w:rFonts w:asciiTheme="minorHAnsi" w:hAnsiTheme="minorHAnsi" w:cstheme="minorHAnsi"/>
        </w:rPr>
        <w:t xml:space="preserve"> is determined for a sample obtained from a known volume of soil for each layer to </w:t>
      </w:r>
      <w:r w:rsidR="00EA04DE">
        <w:rPr>
          <w:rFonts w:asciiTheme="minorHAnsi" w:hAnsiTheme="minorHAnsi" w:cstheme="minorHAnsi"/>
        </w:rPr>
        <w:t xml:space="preserve">a depth of </w:t>
      </w:r>
      <w:r w:rsidRPr="009A01AD">
        <w:rPr>
          <w:rFonts w:asciiTheme="minorHAnsi" w:hAnsiTheme="minorHAnsi" w:cstheme="minorHAnsi"/>
        </w:rPr>
        <w:t>50</w:t>
      </w:r>
      <w:r w:rsidR="00DB348F">
        <w:rPr>
          <w:rFonts w:asciiTheme="minorHAnsi" w:hAnsiTheme="minorHAnsi" w:cstheme="minorHAnsi"/>
        </w:rPr>
        <w:t xml:space="preserve"> </w:t>
      </w:r>
      <w:r w:rsidRPr="009A01AD">
        <w:rPr>
          <w:rFonts w:asciiTheme="minorHAnsi" w:hAnsiTheme="minorHAnsi" w:cstheme="minorHAnsi"/>
        </w:rPr>
        <w:t>cm.</w:t>
      </w:r>
    </w:p>
    <w:p w14:paraId="3BC636EE" w14:textId="6F92465D" w:rsidR="009A01AD" w:rsidRPr="009A01AD" w:rsidRDefault="009A01AD" w:rsidP="00FA0F4C">
      <w:pPr>
        <w:pStyle w:val="ListParagraph"/>
        <w:numPr>
          <w:ilvl w:val="0"/>
          <w:numId w:val="16"/>
        </w:numPr>
        <w:spacing w:after="0" w:line="240" w:lineRule="auto"/>
        <w:ind w:left="1080"/>
        <w:rPr>
          <w:rFonts w:asciiTheme="minorHAnsi" w:hAnsiTheme="minorHAnsi" w:cstheme="minorHAnsi"/>
        </w:rPr>
      </w:pPr>
      <w:r w:rsidRPr="009A01AD">
        <w:rPr>
          <w:rFonts w:asciiTheme="minorHAnsi" w:hAnsiTheme="minorHAnsi" w:cstheme="minorHAnsi"/>
        </w:rPr>
        <w:t>Volumetric samples should be collected for all pedons and all layers to a depth of at least 50 cm</w:t>
      </w:r>
      <w:r w:rsidR="00FF6B5C">
        <w:rPr>
          <w:rFonts w:asciiTheme="minorHAnsi" w:hAnsiTheme="minorHAnsi" w:cstheme="minorHAnsi"/>
        </w:rPr>
        <w:t>.</w:t>
      </w:r>
    </w:p>
    <w:p w14:paraId="3E360E25" w14:textId="3345F8C2" w:rsidR="009A01AD" w:rsidRPr="009A01AD" w:rsidRDefault="009A01AD" w:rsidP="00FA0F4C">
      <w:pPr>
        <w:pStyle w:val="ListParagraph"/>
        <w:numPr>
          <w:ilvl w:val="0"/>
          <w:numId w:val="16"/>
        </w:numPr>
        <w:spacing w:after="0" w:line="240" w:lineRule="auto"/>
        <w:ind w:left="1080"/>
        <w:rPr>
          <w:rFonts w:asciiTheme="minorHAnsi" w:hAnsiTheme="minorHAnsi" w:cstheme="minorHAnsi"/>
        </w:rPr>
      </w:pPr>
      <w:r w:rsidRPr="009A01AD">
        <w:rPr>
          <w:rFonts w:asciiTheme="minorHAnsi" w:hAnsiTheme="minorHAnsi" w:cstheme="minorHAnsi"/>
        </w:rPr>
        <w:t>Use established core or compliant cavity</w:t>
      </w:r>
      <w:r w:rsidR="00FF6B5C">
        <w:rPr>
          <w:rFonts w:asciiTheme="minorHAnsi" w:hAnsiTheme="minorHAnsi" w:cstheme="minorHAnsi"/>
        </w:rPr>
        <w:t xml:space="preserve"> methods.</w:t>
      </w:r>
      <w:r w:rsidRPr="009A01AD">
        <w:rPr>
          <w:rFonts w:asciiTheme="minorHAnsi" w:hAnsiTheme="minorHAnsi" w:cstheme="minorHAnsi"/>
        </w:rPr>
        <w:t xml:space="preserve"> </w:t>
      </w:r>
    </w:p>
    <w:p w14:paraId="3AC9786F" w14:textId="6A69435F" w:rsidR="009A01AD" w:rsidRPr="009A01AD" w:rsidRDefault="009A01AD" w:rsidP="00FA0F4C">
      <w:pPr>
        <w:pStyle w:val="ListParagraph"/>
        <w:numPr>
          <w:ilvl w:val="0"/>
          <w:numId w:val="16"/>
        </w:numPr>
        <w:spacing w:after="0" w:line="240" w:lineRule="auto"/>
        <w:ind w:left="1080"/>
        <w:rPr>
          <w:rFonts w:asciiTheme="minorHAnsi" w:hAnsiTheme="minorHAnsi" w:cstheme="minorHAnsi"/>
        </w:rPr>
      </w:pPr>
      <w:r w:rsidRPr="009A01AD">
        <w:rPr>
          <w:rFonts w:asciiTheme="minorHAnsi" w:hAnsiTheme="minorHAnsi" w:cstheme="minorHAnsi"/>
        </w:rPr>
        <w:t>Carefully place ALL material from the volumetric sample in a labeled Ziploc bag</w:t>
      </w:r>
      <w:r w:rsidR="00FF6B5C">
        <w:rPr>
          <w:rFonts w:asciiTheme="minorHAnsi" w:hAnsiTheme="minorHAnsi" w:cstheme="minorHAnsi"/>
        </w:rPr>
        <w:t>.</w:t>
      </w:r>
    </w:p>
    <w:p w14:paraId="5E1E0FBE" w14:textId="29FB3EAC" w:rsidR="009A01AD" w:rsidRPr="009A01AD" w:rsidRDefault="009A01AD" w:rsidP="00FA0F4C">
      <w:pPr>
        <w:pStyle w:val="ListParagraph"/>
        <w:numPr>
          <w:ilvl w:val="0"/>
          <w:numId w:val="16"/>
        </w:numPr>
        <w:spacing w:after="0" w:line="240" w:lineRule="auto"/>
        <w:ind w:left="1080"/>
        <w:rPr>
          <w:rFonts w:asciiTheme="minorHAnsi" w:hAnsiTheme="minorHAnsi" w:cstheme="minorHAnsi"/>
        </w:rPr>
      </w:pPr>
      <w:r w:rsidRPr="009A01AD">
        <w:rPr>
          <w:rFonts w:asciiTheme="minorHAnsi" w:hAnsiTheme="minorHAnsi" w:cstheme="minorHAnsi"/>
        </w:rPr>
        <w:t>Record volume measurement BOTH on the bag and for entry into NASIS</w:t>
      </w:r>
      <w:r w:rsidR="00FF6B5C">
        <w:rPr>
          <w:rFonts w:asciiTheme="minorHAnsi" w:hAnsiTheme="minorHAnsi" w:cstheme="minorHAnsi"/>
        </w:rPr>
        <w:t>.</w:t>
      </w:r>
    </w:p>
    <w:p w14:paraId="424EC88F" w14:textId="26A0280C" w:rsidR="009A01AD" w:rsidRPr="009A01AD" w:rsidRDefault="009A01AD" w:rsidP="00FA0F4C">
      <w:pPr>
        <w:pStyle w:val="ListParagraph"/>
        <w:numPr>
          <w:ilvl w:val="0"/>
          <w:numId w:val="16"/>
        </w:numPr>
        <w:spacing w:after="0" w:line="240" w:lineRule="auto"/>
        <w:ind w:left="1080"/>
        <w:rPr>
          <w:rFonts w:asciiTheme="minorHAnsi" w:hAnsiTheme="minorHAnsi" w:cstheme="minorHAnsi"/>
        </w:rPr>
      </w:pPr>
      <w:r w:rsidRPr="009A01AD">
        <w:rPr>
          <w:rFonts w:asciiTheme="minorHAnsi" w:hAnsiTheme="minorHAnsi" w:cstheme="minorHAnsi"/>
        </w:rPr>
        <w:t>Seal Ziploc bag carefully</w:t>
      </w:r>
      <w:r w:rsidR="00FF6B5C">
        <w:rPr>
          <w:rFonts w:asciiTheme="minorHAnsi" w:hAnsiTheme="minorHAnsi" w:cstheme="minorHAnsi"/>
        </w:rPr>
        <w:t>,</w:t>
      </w:r>
      <w:r w:rsidRPr="009A01AD">
        <w:rPr>
          <w:rFonts w:asciiTheme="minorHAnsi" w:hAnsiTheme="minorHAnsi" w:cstheme="minorHAnsi"/>
        </w:rPr>
        <w:t xml:space="preserve"> and place all samples from each pedon in a secondary large sample bag (the same bags used for bulk samples).</w:t>
      </w:r>
      <w:r w:rsidR="00982CBA">
        <w:rPr>
          <w:rFonts w:asciiTheme="minorHAnsi" w:hAnsiTheme="minorHAnsi" w:cstheme="minorHAnsi"/>
        </w:rPr>
        <w:t xml:space="preserve"> </w:t>
      </w:r>
      <w:r w:rsidRPr="009A01AD">
        <w:rPr>
          <w:rFonts w:asciiTheme="minorHAnsi" w:hAnsiTheme="minorHAnsi" w:cstheme="minorHAnsi"/>
        </w:rPr>
        <w:t>Staple the large sample bags</w:t>
      </w:r>
      <w:r w:rsidR="00FF6B5C">
        <w:rPr>
          <w:rFonts w:asciiTheme="minorHAnsi" w:hAnsiTheme="minorHAnsi" w:cstheme="minorHAnsi"/>
        </w:rPr>
        <w:t>,</w:t>
      </w:r>
      <w:r w:rsidRPr="009A01AD">
        <w:rPr>
          <w:rFonts w:asciiTheme="minorHAnsi" w:hAnsiTheme="minorHAnsi" w:cstheme="minorHAnsi"/>
        </w:rPr>
        <w:t xml:space="preserve"> and use a yellow DSP tag. Circle </w:t>
      </w:r>
      <w:r w:rsidR="00FF6B5C">
        <w:rPr>
          <w:rFonts w:asciiTheme="minorHAnsi" w:hAnsiTheme="minorHAnsi" w:cstheme="minorHAnsi"/>
        </w:rPr>
        <w:t>“</w:t>
      </w:r>
      <w:r w:rsidRPr="009A01AD">
        <w:rPr>
          <w:rFonts w:asciiTheme="minorHAnsi" w:hAnsiTheme="minorHAnsi" w:cstheme="minorHAnsi"/>
        </w:rPr>
        <w:t>Bulk Density</w:t>
      </w:r>
      <w:r w:rsidR="00FF6B5C">
        <w:rPr>
          <w:rFonts w:asciiTheme="minorHAnsi" w:hAnsiTheme="minorHAnsi" w:cstheme="minorHAnsi"/>
        </w:rPr>
        <w:t>”</w:t>
      </w:r>
      <w:r w:rsidRPr="009A01AD">
        <w:rPr>
          <w:rFonts w:asciiTheme="minorHAnsi" w:hAnsiTheme="minorHAnsi" w:cstheme="minorHAnsi"/>
        </w:rPr>
        <w:t xml:space="preserve"> as the sample type</w:t>
      </w:r>
      <w:r w:rsidR="00FF6B5C">
        <w:rPr>
          <w:rFonts w:asciiTheme="minorHAnsi" w:hAnsiTheme="minorHAnsi" w:cstheme="minorHAnsi"/>
        </w:rPr>
        <w:t>.</w:t>
      </w:r>
      <w:r w:rsidRPr="009A01AD">
        <w:rPr>
          <w:rFonts w:asciiTheme="minorHAnsi" w:hAnsiTheme="minorHAnsi" w:cstheme="minorHAnsi"/>
        </w:rPr>
        <w:t xml:space="preserve"> </w:t>
      </w:r>
    </w:p>
    <w:p w14:paraId="6370FC4D" w14:textId="051E6E88" w:rsidR="009A01AD" w:rsidRPr="009A01AD" w:rsidRDefault="009A01AD" w:rsidP="00EF44CA">
      <w:pPr>
        <w:pStyle w:val="ListParagraph"/>
        <w:numPr>
          <w:ilvl w:val="1"/>
          <w:numId w:val="3"/>
        </w:numPr>
        <w:spacing w:after="0" w:line="240" w:lineRule="auto"/>
        <w:ind w:left="720"/>
        <w:rPr>
          <w:rFonts w:asciiTheme="minorHAnsi" w:hAnsiTheme="minorHAnsi" w:cstheme="minorHAnsi"/>
        </w:rPr>
      </w:pPr>
      <w:r w:rsidRPr="009A01AD">
        <w:rPr>
          <w:rFonts w:asciiTheme="minorHAnsi" w:hAnsiTheme="minorHAnsi" w:cstheme="minorHAnsi"/>
        </w:rPr>
        <w:t xml:space="preserve">Refer to the </w:t>
      </w:r>
      <w:r w:rsidRPr="009A01AD">
        <w:rPr>
          <w:rFonts w:asciiTheme="minorHAnsi" w:hAnsiTheme="minorHAnsi" w:cstheme="minorHAnsi"/>
          <w:bCs/>
          <w:i/>
          <w:iCs/>
        </w:rPr>
        <w:t>2021 DSP Tiers and NASIS Guide.xlsx</w:t>
      </w:r>
      <w:r w:rsidR="00FF6B5C">
        <w:rPr>
          <w:rFonts w:asciiTheme="minorHAnsi" w:hAnsiTheme="minorHAnsi" w:cstheme="minorHAnsi"/>
          <w:bCs/>
          <w:i/>
          <w:iCs/>
        </w:rPr>
        <w:t>,</w:t>
      </w:r>
      <w:r w:rsidRPr="009A01AD">
        <w:rPr>
          <w:rFonts w:asciiTheme="minorHAnsi" w:hAnsiTheme="minorHAnsi" w:cstheme="minorHAnsi"/>
        </w:rPr>
        <w:t xml:space="preserve"> which includes information on which samples need to be collected </w:t>
      </w:r>
      <w:r w:rsidR="00FF6B5C">
        <w:rPr>
          <w:rFonts w:asciiTheme="minorHAnsi" w:hAnsiTheme="minorHAnsi" w:cstheme="minorHAnsi"/>
        </w:rPr>
        <w:t xml:space="preserve">and </w:t>
      </w:r>
      <w:r w:rsidRPr="009A01AD">
        <w:rPr>
          <w:rFonts w:asciiTheme="minorHAnsi" w:hAnsiTheme="minorHAnsi" w:cstheme="minorHAnsi"/>
        </w:rPr>
        <w:t>when, where</w:t>
      </w:r>
      <w:r w:rsidR="00FF6B5C">
        <w:rPr>
          <w:rFonts w:asciiTheme="minorHAnsi" w:hAnsiTheme="minorHAnsi" w:cstheme="minorHAnsi"/>
        </w:rPr>
        <w:t>,</w:t>
      </w:r>
      <w:r w:rsidRPr="009A01AD">
        <w:rPr>
          <w:rFonts w:asciiTheme="minorHAnsi" w:hAnsiTheme="minorHAnsi" w:cstheme="minorHAnsi"/>
        </w:rPr>
        <w:t xml:space="preserve"> and how</w:t>
      </w:r>
      <w:r w:rsidR="00FF6B5C">
        <w:rPr>
          <w:rFonts w:asciiTheme="minorHAnsi" w:hAnsiTheme="minorHAnsi" w:cstheme="minorHAnsi"/>
        </w:rPr>
        <w:t xml:space="preserve"> to collect them</w:t>
      </w:r>
      <w:r w:rsidRPr="009A01AD">
        <w:rPr>
          <w:rFonts w:asciiTheme="minorHAnsi" w:hAnsiTheme="minorHAnsi" w:cstheme="minorHAnsi"/>
        </w:rPr>
        <w:t>.</w:t>
      </w:r>
      <w:r w:rsidR="00982CBA">
        <w:rPr>
          <w:rFonts w:asciiTheme="minorHAnsi" w:hAnsiTheme="minorHAnsi" w:cstheme="minorHAnsi"/>
        </w:rPr>
        <w:t xml:space="preserve"> </w:t>
      </w:r>
    </w:p>
    <w:p w14:paraId="008BF476" w14:textId="77777777" w:rsidR="009A01AD" w:rsidRPr="009A01AD" w:rsidRDefault="009A01AD" w:rsidP="00EF44CA">
      <w:pPr>
        <w:pStyle w:val="ListParagraph"/>
        <w:numPr>
          <w:ilvl w:val="0"/>
          <w:numId w:val="5"/>
        </w:numPr>
        <w:spacing w:after="0" w:line="240" w:lineRule="auto"/>
        <w:ind w:left="720"/>
        <w:rPr>
          <w:rFonts w:asciiTheme="minorHAnsi" w:hAnsiTheme="minorHAnsi" w:cstheme="minorHAnsi"/>
        </w:rPr>
      </w:pPr>
      <w:r w:rsidRPr="009A01AD">
        <w:rPr>
          <w:rFonts w:asciiTheme="minorHAnsi" w:hAnsiTheme="minorHAnsi" w:cstheme="minorHAnsi"/>
        </w:rPr>
        <w:t>Samples should be kept cool and shipped as soon as possible.</w:t>
      </w:r>
    </w:p>
    <w:p w14:paraId="142E0838" w14:textId="77777777" w:rsidR="009A01AD" w:rsidRPr="009A01AD" w:rsidRDefault="009A01AD" w:rsidP="00EF44CA">
      <w:pPr>
        <w:pStyle w:val="ListParagraph"/>
        <w:numPr>
          <w:ilvl w:val="0"/>
          <w:numId w:val="5"/>
        </w:numPr>
        <w:spacing w:after="0" w:line="240" w:lineRule="auto"/>
        <w:ind w:left="720"/>
        <w:rPr>
          <w:rFonts w:asciiTheme="minorHAnsi" w:hAnsiTheme="minorHAnsi" w:cstheme="minorHAnsi"/>
        </w:rPr>
      </w:pPr>
      <w:r w:rsidRPr="009A01AD">
        <w:rPr>
          <w:rFonts w:asciiTheme="minorHAnsi" w:hAnsiTheme="minorHAnsi" w:cstheme="minorHAnsi"/>
        </w:rPr>
        <w:lastRenderedPageBreak/>
        <w:t>Consider air drying samples if they must be stored prior to shipping and analyses.</w:t>
      </w:r>
    </w:p>
    <w:p w14:paraId="44FE0C69" w14:textId="2C9C39B9" w:rsidR="009A01AD" w:rsidRPr="009A01AD" w:rsidRDefault="009A01AD" w:rsidP="00EF44CA">
      <w:pPr>
        <w:pStyle w:val="ListParagraph"/>
        <w:numPr>
          <w:ilvl w:val="0"/>
          <w:numId w:val="5"/>
        </w:numPr>
        <w:spacing w:after="0" w:line="240" w:lineRule="auto"/>
        <w:ind w:left="720"/>
        <w:rPr>
          <w:rFonts w:asciiTheme="minorHAnsi" w:hAnsiTheme="minorHAnsi" w:cstheme="minorHAnsi"/>
        </w:rPr>
      </w:pPr>
      <w:r w:rsidRPr="009A01AD">
        <w:rPr>
          <w:rFonts w:asciiTheme="minorHAnsi" w:hAnsiTheme="minorHAnsi" w:cstheme="minorHAnsi"/>
        </w:rPr>
        <w:t>Pedon descriptions must be entered in NASIS before samples are submitted to the lab.</w:t>
      </w:r>
      <w:r w:rsidR="00982CBA">
        <w:rPr>
          <w:rFonts w:asciiTheme="minorHAnsi" w:hAnsiTheme="minorHAnsi" w:cstheme="minorHAnsi"/>
        </w:rPr>
        <w:t xml:space="preserve"> </w:t>
      </w:r>
      <w:r w:rsidRPr="009A01AD">
        <w:rPr>
          <w:rFonts w:asciiTheme="minorHAnsi" w:hAnsiTheme="minorHAnsi" w:cstheme="minorHAnsi"/>
        </w:rPr>
        <w:t>Descriptions should be complete site characterizations, including parent material, earth cover kind, geomorphic setting, et cetera.</w:t>
      </w:r>
      <w:r w:rsidR="00982CBA">
        <w:rPr>
          <w:rFonts w:asciiTheme="minorHAnsi" w:hAnsiTheme="minorHAnsi" w:cstheme="minorHAnsi"/>
        </w:rPr>
        <w:t xml:space="preserve"> </w:t>
      </w:r>
      <w:r w:rsidRPr="009A01AD">
        <w:rPr>
          <w:rFonts w:asciiTheme="minorHAnsi" w:hAnsiTheme="minorHAnsi" w:cstheme="minorHAnsi"/>
        </w:rPr>
        <w:t>The processing and analysis of samples begins after the NASIS data is transferred into the KSSL Laboratory Information Management System (LIMS) database.</w:t>
      </w:r>
      <w:r w:rsidR="00982CBA">
        <w:rPr>
          <w:rFonts w:asciiTheme="minorHAnsi" w:hAnsiTheme="minorHAnsi" w:cstheme="minorHAnsi"/>
        </w:rPr>
        <w:t xml:space="preserve"> </w:t>
      </w:r>
      <w:r w:rsidRPr="009A01AD">
        <w:rPr>
          <w:rFonts w:asciiTheme="minorHAnsi" w:hAnsiTheme="minorHAnsi" w:cstheme="minorHAnsi"/>
        </w:rPr>
        <w:t xml:space="preserve">See KSSL links in this </w:t>
      </w:r>
      <w:r w:rsidR="00BB4482">
        <w:rPr>
          <w:rFonts w:asciiTheme="minorHAnsi" w:hAnsiTheme="minorHAnsi" w:cstheme="minorHAnsi"/>
        </w:rPr>
        <w:t>Appendix.</w:t>
      </w:r>
      <w:r w:rsidR="00982CBA">
        <w:rPr>
          <w:rFonts w:asciiTheme="minorHAnsi" w:hAnsiTheme="minorHAnsi" w:cstheme="minorHAnsi"/>
        </w:rPr>
        <w:t xml:space="preserve"> </w:t>
      </w:r>
    </w:p>
    <w:p w14:paraId="612EE2BC" w14:textId="3281651C" w:rsidR="009A01AD" w:rsidRPr="009A01AD" w:rsidRDefault="009A01AD" w:rsidP="00EF44CA">
      <w:pPr>
        <w:pStyle w:val="ListParagraph"/>
        <w:numPr>
          <w:ilvl w:val="0"/>
          <w:numId w:val="5"/>
        </w:numPr>
        <w:spacing w:after="0" w:line="240" w:lineRule="auto"/>
        <w:ind w:left="720"/>
        <w:rPr>
          <w:rFonts w:asciiTheme="minorHAnsi" w:hAnsiTheme="minorHAnsi" w:cstheme="minorHAnsi"/>
        </w:rPr>
      </w:pPr>
      <w:r w:rsidRPr="009A01AD">
        <w:rPr>
          <w:rFonts w:asciiTheme="minorHAnsi" w:hAnsiTheme="minorHAnsi" w:cstheme="minorHAnsi"/>
        </w:rPr>
        <w:t>Sample shipping should be arranged directly with a KSSL contact.</w:t>
      </w:r>
      <w:r w:rsidR="00982CBA">
        <w:rPr>
          <w:rFonts w:asciiTheme="minorHAnsi" w:hAnsiTheme="minorHAnsi" w:cstheme="minorHAnsi"/>
        </w:rPr>
        <w:t xml:space="preserve"> </w:t>
      </w:r>
      <w:r w:rsidRPr="009A01AD">
        <w:rPr>
          <w:rFonts w:asciiTheme="minorHAnsi" w:hAnsiTheme="minorHAnsi" w:cstheme="minorHAnsi"/>
        </w:rPr>
        <w:t xml:space="preserve">Forms and information must be submitted in the boxes with the samples. Forms and information must also be submitted electronically to the lab contact (Scarlett Murphy at </w:t>
      </w:r>
      <w:hyperlink r:id="rId29" w:history="1">
        <w:r w:rsidRPr="009A01AD">
          <w:rPr>
            <w:rFonts w:asciiTheme="minorHAnsi" w:hAnsiTheme="minorHAnsi" w:cstheme="minorHAnsi"/>
          </w:rPr>
          <w:t>scarlett.murphy@usda.gov</w:t>
        </w:r>
      </w:hyperlink>
      <w:r w:rsidRPr="009A01AD">
        <w:rPr>
          <w:rFonts w:asciiTheme="minorHAnsi" w:hAnsiTheme="minorHAnsi" w:cstheme="minorHAnsi"/>
        </w:rPr>
        <w:t>),</w:t>
      </w:r>
      <w:r w:rsidR="008F3B2A">
        <w:rPr>
          <w:rFonts w:asciiTheme="minorHAnsi" w:hAnsiTheme="minorHAnsi" w:cstheme="minorHAnsi"/>
        </w:rPr>
        <w:t xml:space="preserve"> KSSL </w:t>
      </w:r>
      <w:r w:rsidR="00D24927">
        <w:rPr>
          <w:rFonts w:asciiTheme="minorHAnsi" w:hAnsiTheme="minorHAnsi" w:cstheme="minorHAnsi"/>
        </w:rPr>
        <w:t xml:space="preserve">processing work leader </w:t>
      </w:r>
      <w:r w:rsidR="008F3B2A">
        <w:rPr>
          <w:rFonts w:asciiTheme="minorHAnsi" w:hAnsiTheme="minorHAnsi" w:cstheme="minorHAnsi"/>
        </w:rPr>
        <w:t>(Michelle Etmund at michelle.etmund@usda.gov),</w:t>
      </w:r>
      <w:r w:rsidRPr="009A01AD">
        <w:rPr>
          <w:rFonts w:asciiTheme="minorHAnsi" w:hAnsiTheme="minorHAnsi" w:cstheme="minorHAnsi"/>
        </w:rPr>
        <w:t xml:space="preserve"> </w:t>
      </w:r>
      <w:r w:rsidR="00D24927" w:rsidRPr="009A01AD">
        <w:rPr>
          <w:rFonts w:asciiTheme="minorHAnsi" w:hAnsiTheme="minorHAnsi" w:cstheme="minorHAnsi"/>
        </w:rPr>
        <w:t xml:space="preserve">soil survey region liaison </w:t>
      </w:r>
      <w:r w:rsidRPr="009A01AD">
        <w:rPr>
          <w:rFonts w:asciiTheme="minorHAnsi" w:hAnsiTheme="minorHAnsi" w:cstheme="minorHAnsi"/>
        </w:rPr>
        <w:t>(</w:t>
      </w:r>
      <w:hyperlink r:id="rId30" w:history="1">
        <w:r w:rsidR="00FA0F4C" w:rsidRPr="007141EC">
          <w:rPr>
            <w:rStyle w:val="Hyperlink"/>
            <w:rFonts w:asciiTheme="minorHAnsi" w:hAnsiTheme="minorHAnsi" w:cstheme="minorHAnsi"/>
          </w:rPr>
          <w:t>https://www.nrcs.usda.gov/wps/portal/nrcs/detail/soils/contactus/?cid=nrcs142p2_053896</w:t>
        </w:r>
      </w:hyperlink>
      <w:r w:rsidR="00FA0F4C">
        <w:rPr>
          <w:rFonts w:asciiTheme="minorHAnsi" w:hAnsiTheme="minorHAnsi" w:cstheme="minorHAnsi"/>
        </w:rPr>
        <w:t xml:space="preserve"> </w:t>
      </w:r>
      <w:r w:rsidRPr="009A01AD">
        <w:rPr>
          <w:rFonts w:asciiTheme="minorHAnsi" w:hAnsiTheme="minorHAnsi" w:cstheme="minorHAnsi"/>
        </w:rPr>
        <w:t>), and supervisor.</w:t>
      </w:r>
      <w:r w:rsidR="00982CBA">
        <w:rPr>
          <w:rFonts w:asciiTheme="minorHAnsi" w:hAnsiTheme="minorHAnsi" w:cstheme="minorHAnsi"/>
        </w:rPr>
        <w:t xml:space="preserve"> </w:t>
      </w:r>
      <w:r w:rsidRPr="009A01AD">
        <w:rPr>
          <w:rFonts w:asciiTheme="minorHAnsi" w:hAnsiTheme="minorHAnsi" w:cstheme="minorHAnsi"/>
        </w:rPr>
        <w:t>This dual submission ensures the samples are quickly and correctly catalogued and logged into the LIMS system when the shipment arrives.</w:t>
      </w:r>
      <w:r w:rsidR="00982CBA">
        <w:rPr>
          <w:rFonts w:asciiTheme="minorHAnsi" w:hAnsiTheme="minorHAnsi" w:cstheme="minorHAnsi"/>
        </w:rPr>
        <w:t xml:space="preserve"> </w:t>
      </w:r>
      <w:r w:rsidRPr="009A01AD">
        <w:rPr>
          <w:rFonts w:asciiTheme="minorHAnsi" w:hAnsiTheme="minorHAnsi" w:cstheme="minorHAnsi"/>
        </w:rPr>
        <w:t xml:space="preserve">See the links at beginning of this </w:t>
      </w:r>
      <w:bookmarkEnd w:id="61"/>
      <w:r w:rsidR="00B4209C">
        <w:rPr>
          <w:rFonts w:asciiTheme="minorHAnsi" w:hAnsiTheme="minorHAnsi" w:cstheme="minorHAnsi"/>
        </w:rPr>
        <w:t>Appendix</w:t>
      </w:r>
      <w:r w:rsidRPr="00CA5119">
        <w:rPr>
          <w:rFonts w:asciiTheme="minorHAnsi" w:hAnsiTheme="minorHAnsi" w:cstheme="minorHAnsi"/>
        </w:rPr>
        <w:t>.</w:t>
      </w:r>
    </w:p>
    <w:p w14:paraId="1A60FB0D" w14:textId="48E62CEF" w:rsidR="009A01AD" w:rsidRDefault="009A01AD" w:rsidP="009A01AD">
      <w:pPr>
        <w:spacing w:after="0" w:line="240" w:lineRule="auto"/>
        <w:rPr>
          <w:rFonts w:asciiTheme="minorHAnsi" w:hAnsiTheme="minorHAnsi" w:cstheme="minorHAnsi"/>
        </w:rPr>
      </w:pPr>
    </w:p>
    <w:p w14:paraId="1E2292CB" w14:textId="3B399793" w:rsidR="00EB2493" w:rsidRPr="00730E0E" w:rsidRDefault="00EB2493" w:rsidP="00FA0F4C">
      <w:pPr>
        <w:pStyle w:val="Heading1"/>
      </w:pPr>
      <w:bookmarkStart w:id="62" w:name="_._Appendix_G:"/>
      <w:bookmarkStart w:id="63" w:name="_Toc54249680"/>
      <w:bookmarkEnd w:id="62"/>
      <w:r w:rsidRPr="00730E0E">
        <w:lastRenderedPageBreak/>
        <w:t>Appendix G: Sample Depth Decision Tree</w:t>
      </w:r>
      <w:bookmarkEnd w:id="63"/>
      <w:r w:rsidRPr="00730E0E">
        <w:t xml:space="preserve"> </w:t>
      </w:r>
    </w:p>
    <w:p w14:paraId="2F662C25" w14:textId="33BA9D41" w:rsidR="00EB2493" w:rsidRPr="00CA5119" w:rsidRDefault="00EB2493" w:rsidP="00FA0F4C">
      <w:pPr>
        <w:pStyle w:val="PlainText"/>
        <w:rPr>
          <w:rFonts w:asciiTheme="minorHAnsi" w:hAnsiTheme="minorHAnsi" w:cstheme="minorHAnsi"/>
          <w:b/>
          <w:sz w:val="22"/>
          <w:szCs w:val="22"/>
          <w:u w:val="thick"/>
        </w:rPr>
      </w:pPr>
      <w:r w:rsidRPr="005C779A">
        <w:rPr>
          <w:rFonts w:asciiTheme="minorHAnsi" w:hAnsiTheme="minorHAnsi" w:cstheme="minorHAnsi"/>
          <w:b/>
          <w:sz w:val="22"/>
          <w:szCs w:val="22"/>
        </w:rPr>
        <w:t>NOTE:</w:t>
      </w:r>
      <w:r w:rsidRPr="00CA5119">
        <w:rPr>
          <w:rFonts w:asciiTheme="minorHAnsi" w:hAnsiTheme="minorHAnsi" w:cstheme="minorHAnsi"/>
          <w:bCs/>
          <w:sz w:val="22"/>
          <w:szCs w:val="22"/>
        </w:rPr>
        <w:t xml:space="preserve"> </w:t>
      </w:r>
      <w:r w:rsidR="00405581">
        <w:rPr>
          <w:rFonts w:asciiTheme="minorHAnsi" w:hAnsiTheme="minorHAnsi" w:cstheme="minorHAnsi"/>
          <w:bCs/>
          <w:sz w:val="22"/>
          <w:szCs w:val="22"/>
        </w:rPr>
        <w:t>Development and application of a sample depth decision tree require p</w:t>
      </w:r>
      <w:r w:rsidRPr="00CA5119">
        <w:rPr>
          <w:rFonts w:asciiTheme="minorHAnsi" w:hAnsiTheme="minorHAnsi" w:cstheme="minorHAnsi"/>
          <w:bCs/>
          <w:sz w:val="22"/>
          <w:szCs w:val="22"/>
        </w:rPr>
        <w:t xml:space="preserve">rofessional </w:t>
      </w:r>
      <w:r w:rsidR="00BA30E4">
        <w:rPr>
          <w:rFonts w:asciiTheme="minorHAnsi" w:hAnsiTheme="minorHAnsi" w:cstheme="minorHAnsi"/>
          <w:bCs/>
          <w:sz w:val="22"/>
          <w:szCs w:val="22"/>
        </w:rPr>
        <w:t>j</w:t>
      </w:r>
      <w:r w:rsidRPr="00CA5119">
        <w:rPr>
          <w:rFonts w:asciiTheme="minorHAnsi" w:hAnsiTheme="minorHAnsi" w:cstheme="minorHAnsi"/>
          <w:bCs/>
          <w:sz w:val="22"/>
          <w:szCs w:val="22"/>
        </w:rPr>
        <w:t>udgement</w:t>
      </w:r>
      <w:r w:rsidR="00405581">
        <w:rPr>
          <w:rFonts w:asciiTheme="minorHAnsi" w:hAnsiTheme="minorHAnsi" w:cstheme="minorHAnsi"/>
          <w:bCs/>
          <w:sz w:val="22"/>
          <w:szCs w:val="22"/>
        </w:rPr>
        <w:t>.</w:t>
      </w:r>
    </w:p>
    <w:p w14:paraId="7DB85C55" w14:textId="77777777" w:rsidR="00EB2493" w:rsidRDefault="00EB2493" w:rsidP="00EB2493">
      <w:pPr>
        <w:pStyle w:val="PlainText"/>
        <w:rPr>
          <w:rFonts w:asciiTheme="minorHAnsi" w:hAnsiTheme="minorHAnsi" w:cstheme="minorHAnsi"/>
          <w:sz w:val="22"/>
          <w:szCs w:val="22"/>
        </w:rPr>
      </w:pPr>
    </w:p>
    <w:p w14:paraId="24BB215E" w14:textId="3AFAF0EE" w:rsidR="00EB2493" w:rsidRPr="00AC2C8E" w:rsidRDefault="00EB2493" w:rsidP="00EB2493">
      <w:pPr>
        <w:pStyle w:val="PlainText"/>
        <w:rPr>
          <w:rFonts w:asciiTheme="minorHAnsi" w:eastAsia="Times New Roman" w:hAnsiTheme="minorHAnsi" w:cstheme="minorHAnsi"/>
          <w:sz w:val="22"/>
          <w:szCs w:val="22"/>
        </w:rPr>
      </w:pPr>
      <w:r w:rsidRPr="003B7BD5">
        <w:rPr>
          <w:rFonts w:asciiTheme="minorHAnsi" w:hAnsiTheme="minorHAnsi" w:cstheme="minorHAnsi"/>
          <w:sz w:val="22"/>
          <w:szCs w:val="22"/>
        </w:rPr>
        <w:t>The sample depth</w:t>
      </w:r>
      <w:r>
        <w:rPr>
          <w:rFonts w:asciiTheme="minorHAnsi" w:hAnsiTheme="minorHAnsi" w:cstheme="minorHAnsi"/>
          <w:sz w:val="22"/>
          <w:szCs w:val="22"/>
        </w:rPr>
        <w:t>s</w:t>
      </w:r>
      <w:r w:rsidRPr="003B7BD5">
        <w:rPr>
          <w:rFonts w:asciiTheme="minorHAnsi" w:hAnsiTheme="minorHAnsi" w:cstheme="minorHAnsi"/>
          <w:sz w:val="22"/>
          <w:szCs w:val="22"/>
        </w:rPr>
        <w:t xml:space="preserve"> should reflect genetic horizon</w:t>
      </w:r>
      <w:r>
        <w:rPr>
          <w:rFonts w:asciiTheme="minorHAnsi" w:hAnsiTheme="minorHAnsi" w:cstheme="minorHAnsi"/>
          <w:sz w:val="22"/>
          <w:szCs w:val="22"/>
        </w:rPr>
        <w:t>s</w:t>
      </w:r>
      <w:r w:rsidRPr="003B7BD5">
        <w:rPr>
          <w:rFonts w:asciiTheme="minorHAnsi" w:hAnsiTheme="minorHAnsi" w:cstheme="minorHAnsi"/>
          <w:sz w:val="22"/>
          <w:szCs w:val="22"/>
        </w:rPr>
        <w:t>.</w:t>
      </w:r>
      <w:r>
        <w:rPr>
          <w:rFonts w:asciiTheme="minorHAnsi" w:hAnsiTheme="minorHAnsi" w:cstheme="minorHAnsi"/>
          <w:sz w:val="22"/>
          <w:szCs w:val="22"/>
        </w:rPr>
        <w:t xml:space="preserve"> Thick horizons should be subdivided to provide sufficient detail of dynamic soil properties with depth.</w:t>
      </w:r>
      <w:r w:rsidR="00982CBA">
        <w:rPr>
          <w:rFonts w:asciiTheme="minorHAnsi" w:hAnsiTheme="minorHAnsi" w:cstheme="minorHAnsi"/>
          <w:sz w:val="22"/>
          <w:szCs w:val="22"/>
        </w:rPr>
        <w:t xml:space="preserve"> </w:t>
      </w:r>
      <w:r>
        <w:rPr>
          <w:rFonts w:asciiTheme="minorHAnsi" w:hAnsiTheme="minorHAnsi" w:cstheme="minorHAnsi"/>
          <w:sz w:val="22"/>
          <w:szCs w:val="22"/>
        </w:rPr>
        <w:t>Ideally</w:t>
      </w:r>
      <w:r w:rsidR="002F0D42">
        <w:rPr>
          <w:rFonts w:asciiTheme="minorHAnsi" w:hAnsiTheme="minorHAnsi" w:cstheme="minorHAnsi"/>
          <w:sz w:val="22"/>
          <w:szCs w:val="22"/>
        </w:rPr>
        <w:t>,</w:t>
      </w:r>
      <w:r>
        <w:rPr>
          <w:rFonts w:asciiTheme="minorHAnsi" w:hAnsiTheme="minorHAnsi" w:cstheme="minorHAnsi"/>
          <w:sz w:val="22"/>
          <w:szCs w:val="22"/>
        </w:rPr>
        <w:t xml:space="preserve"> </w:t>
      </w:r>
      <w:r w:rsidR="00405581">
        <w:rPr>
          <w:rFonts w:asciiTheme="minorHAnsi" w:hAnsiTheme="minorHAnsi" w:cstheme="minorHAnsi"/>
          <w:sz w:val="22"/>
          <w:szCs w:val="22"/>
        </w:rPr>
        <w:t xml:space="preserve">samples from an </w:t>
      </w:r>
      <w:r>
        <w:rPr>
          <w:rFonts w:asciiTheme="minorHAnsi" w:hAnsiTheme="minorHAnsi" w:cstheme="minorHAnsi"/>
          <w:sz w:val="22"/>
          <w:szCs w:val="22"/>
        </w:rPr>
        <w:t xml:space="preserve">A horizon </w:t>
      </w:r>
      <w:r w:rsidR="00D24927">
        <w:rPr>
          <w:rFonts w:asciiTheme="minorHAnsi" w:hAnsiTheme="minorHAnsi" w:cstheme="minorHAnsi"/>
          <w:sz w:val="22"/>
          <w:szCs w:val="22"/>
        </w:rPr>
        <w:t>are</w:t>
      </w:r>
      <w:r>
        <w:rPr>
          <w:rFonts w:asciiTheme="minorHAnsi" w:hAnsiTheme="minorHAnsi" w:cstheme="minorHAnsi"/>
          <w:sz w:val="22"/>
          <w:szCs w:val="22"/>
        </w:rPr>
        <w:t xml:space="preserve"> from layers that are approximately 5</w:t>
      </w:r>
      <w:r w:rsidR="00405581">
        <w:rPr>
          <w:rFonts w:asciiTheme="minorHAnsi" w:hAnsiTheme="minorHAnsi" w:cstheme="minorHAnsi"/>
          <w:sz w:val="22"/>
          <w:szCs w:val="22"/>
        </w:rPr>
        <w:t xml:space="preserve"> </w:t>
      </w:r>
      <w:r>
        <w:rPr>
          <w:rFonts w:asciiTheme="minorHAnsi" w:hAnsiTheme="minorHAnsi" w:cstheme="minorHAnsi"/>
          <w:sz w:val="22"/>
          <w:szCs w:val="22"/>
        </w:rPr>
        <w:t xml:space="preserve">cm thick. </w:t>
      </w:r>
      <w:r w:rsidRPr="00AC2C8E">
        <w:rPr>
          <w:rFonts w:asciiTheme="minorHAnsi" w:hAnsiTheme="minorHAnsi" w:cstheme="minorHAnsi"/>
          <w:sz w:val="22"/>
          <w:szCs w:val="22"/>
        </w:rPr>
        <w:t xml:space="preserve">The </w:t>
      </w:r>
      <w:r w:rsidRPr="00AC2C8E">
        <w:rPr>
          <w:rFonts w:asciiTheme="minorHAnsi" w:eastAsia="Times New Roman" w:hAnsiTheme="minorHAnsi" w:cstheme="minorHAnsi"/>
          <w:sz w:val="22"/>
          <w:szCs w:val="22"/>
        </w:rPr>
        <w:t>general guidelines (0-5</w:t>
      </w:r>
      <w:r w:rsidR="00405581">
        <w:rPr>
          <w:rFonts w:asciiTheme="minorHAnsi" w:eastAsia="Times New Roman" w:hAnsiTheme="minorHAnsi" w:cstheme="minorHAnsi"/>
          <w:sz w:val="22"/>
          <w:szCs w:val="22"/>
        </w:rPr>
        <w:t xml:space="preserve"> </w:t>
      </w:r>
      <w:r w:rsidRPr="00AC2C8E">
        <w:rPr>
          <w:rFonts w:asciiTheme="minorHAnsi" w:eastAsia="Times New Roman" w:hAnsiTheme="minorHAnsi" w:cstheme="minorHAnsi"/>
          <w:sz w:val="22"/>
          <w:szCs w:val="22"/>
        </w:rPr>
        <w:t>cm, 5-10</w:t>
      </w:r>
      <w:r w:rsidR="00405581">
        <w:rPr>
          <w:rFonts w:asciiTheme="minorHAnsi" w:eastAsia="Times New Roman" w:hAnsiTheme="minorHAnsi" w:cstheme="minorHAnsi"/>
          <w:sz w:val="22"/>
          <w:szCs w:val="22"/>
        </w:rPr>
        <w:t xml:space="preserve"> cm</w:t>
      </w:r>
      <w:r w:rsidRPr="00AC2C8E">
        <w:rPr>
          <w:rFonts w:asciiTheme="minorHAnsi" w:eastAsia="Times New Roman" w:hAnsiTheme="minorHAnsi" w:cstheme="minorHAnsi"/>
          <w:sz w:val="22"/>
          <w:szCs w:val="22"/>
        </w:rPr>
        <w:t>, 10</w:t>
      </w:r>
      <w:r w:rsidR="00405581">
        <w:rPr>
          <w:rFonts w:asciiTheme="minorHAnsi" w:eastAsia="Times New Roman" w:hAnsiTheme="minorHAnsi" w:cstheme="minorHAnsi"/>
          <w:sz w:val="22"/>
          <w:szCs w:val="22"/>
        </w:rPr>
        <w:t xml:space="preserve"> cm to </w:t>
      </w:r>
      <w:r w:rsidRPr="00AC2C8E">
        <w:rPr>
          <w:rFonts w:asciiTheme="minorHAnsi" w:eastAsia="Times New Roman" w:hAnsiTheme="minorHAnsi" w:cstheme="minorHAnsi"/>
          <w:sz w:val="22"/>
          <w:szCs w:val="22"/>
        </w:rPr>
        <w:t>bottom of genetic horizon, and all other genetic horizon</w:t>
      </w:r>
      <w:r>
        <w:rPr>
          <w:rFonts w:asciiTheme="minorHAnsi" w:eastAsia="Times New Roman" w:hAnsiTheme="minorHAnsi" w:cstheme="minorHAnsi"/>
          <w:sz w:val="22"/>
          <w:szCs w:val="22"/>
        </w:rPr>
        <w:t>s</w:t>
      </w:r>
      <w:r w:rsidRPr="00AC2C8E">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should be</w:t>
      </w:r>
      <w:r w:rsidRPr="00AC2C8E">
        <w:rPr>
          <w:rFonts w:asciiTheme="minorHAnsi" w:eastAsia="Times New Roman" w:hAnsiTheme="minorHAnsi" w:cstheme="minorHAnsi"/>
          <w:sz w:val="22"/>
          <w:szCs w:val="22"/>
        </w:rPr>
        <w:t xml:space="preserve"> adapted so samples are congruent with genetic horizon breaks.</w:t>
      </w:r>
    </w:p>
    <w:p w14:paraId="39FBC99F" w14:textId="77777777" w:rsidR="00EB2493" w:rsidRPr="00AC2C8E" w:rsidRDefault="00EB2493" w:rsidP="00EB2493">
      <w:pPr>
        <w:pStyle w:val="PlainText"/>
        <w:rPr>
          <w:rFonts w:asciiTheme="minorHAnsi" w:eastAsia="Times New Roman" w:hAnsiTheme="minorHAnsi" w:cstheme="minorHAnsi"/>
          <w:sz w:val="22"/>
          <w:szCs w:val="22"/>
        </w:rPr>
      </w:pPr>
    </w:p>
    <w:p w14:paraId="0B72B4A1" w14:textId="47F9B0A1" w:rsidR="00EB2493" w:rsidRPr="00AC2C8E" w:rsidRDefault="00EB2493" w:rsidP="00EB2493">
      <w:pPr>
        <w:pStyle w:val="PlainText"/>
        <w:numPr>
          <w:ilvl w:val="0"/>
          <w:numId w:val="24"/>
        </w:numPr>
        <w:ind w:left="360"/>
        <w:rPr>
          <w:rFonts w:asciiTheme="minorHAnsi" w:hAnsiTheme="minorHAnsi" w:cstheme="minorHAnsi"/>
          <w:sz w:val="22"/>
          <w:szCs w:val="22"/>
        </w:rPr>
      </w:pPr>
      <w:r w:rsidRPr="00AC2C8E">
        <w:rPr>
          <w:rFonts w:asciiTheme="minorHAnsi" w:hAnsiTheme="minorHAnsi" w:cstheme="minorHAnsi"/>
          <w:b/>
          <w:sz w:val="22"/>
          <w:szCs w:val="22"/>
        </w:rPr>
        <w:t xml:space="preserve">If </w:t>
      </w:r>
      <w:r w:rsidR="00405581">
        <w:rPr>
          <w:rFonts w:asciiTheme="minorHAnsi" w:hAnsiTheme="minorHAnsi" w:cstheme="minorHAnsi"/>
          <w:b/>
          <w:sz w:val="22"/>
          <w:szCs w:val="22"/>
        </w:rPr>
        <w:t>an</w:t>
      </w:r>
      <w:r w:rsidRPr="00AC2C8E">
        <w:rPr>
          <w:rFonts w:asciiTheme="minorHAnsi" w:hAnsiTheme="minorHAnsi" w:cstheme="minorHAnsi"/>
          <w:b/>
          <w:sz w:val="22"/>
          <w:szCs w:val="22"/>
        </w:rPr>
        <w:t xml:space="preserve"> O horizon</w:t>
      </w:r>
      <w:r w:rsidR="00405581">
        <w:rPr>
          <w:rFonts w:asciiTheme="minorHAnsi" w:hAnsiTheme="minorHAnsi" w:cstheme="minorHAnsi"/>
          <w:b/>
          <w:sz w:val="22"/>
          <w:szCs w:val="22"/>
        </w:rPr>
        <w:t xml:space="preserve"> i</w:t>
      </w:r>
      <w:r w:rsidRPr="00AC2C8E">
        <w:rPr>
          <w:rFonts w:asciiTheme="minorHAnsi" w:hAnsiTheme="minorHAnsi" w:cstheme="minorHAnsi"/>
          <w:b/>
          <w:sz w:val="22"/>
          <w:szCs w:val="22"/>
        </w:rPr>
        <w:t>s above mineral material:</w:t>
      </w:r>
    </w:p>
    <w:p w14:paraId="4A882C20" w14:textId="7B59E266" w:rsidR="00EB2493" w:rsidRPr="00883149" w:rsidRDefault="00EB2493" w:rsidP="00EB2493">
      <w:pPr>
        <w:pStyle w:val="PlainText"/>
        <w:numPr>
          <w:ilvl w:val="1"/>
          <w:numId w:val="24"/>
        </w:numPr>
        <w:ind w:left="1080"/>
        <w:rPr>
          <w:rFonts w:asciiTheme="minorHAnsi" w:hAnsiTheme="minorHAnsi" w:cstheme="minorHAnsi"/>
          <w:sz w:val="22"/>
          <w:szCs w:val="22"/>
        </w:rPr>
      </w:pPr>
      <w:r w:rsidRPr="00AC2C8E">
        <w:rPr>
          <w:rFonts w:asciiTheme="minorHAnsi" w:hAnsiTheme="minorHAnsi" w:cstheme="minorHAnsi"/>
          <w:sz w:val="22"/>
          <w:szCs w:val="22"/>
        </w:rPr>
        <w:t>Sample O horizons separately</w:t>
      </w:r>
      <w:r w:rsidR="00DA18FE">
        <w:rPr>
          <w:rFonts w:asciiTheme="minorHAnsi" w:hAnsiTheme="minorHAnsi" w:cstheme="minorHAnsi"/>
          <w:sz w:val="22"/>
          <w:szCs w:val="22"/>
        </w:rPr>
        <w:t>.</w:t>
      </w:r>
    </w:p>
    <w:p w14:paraId="6511A4D5" w14:textId="68C58F2B" w:rsidR="00EB2493" w:rsidRPr="00AC2C8E" w:rsidRDefault="00EB2493" w:rsidP="00EB2493">
      <w:pPr>
        <w:pStyle w:val="PlainText"/>
        <w:numPr>
          <w:ilvl w:val="0"/>
          <w:numId w:val="24"/>
        </w:numPr>
        <w:ind w:left="360"/>
        <w:rPr>
          <w:rFonts w:asciiTheme="minorHAnsi" w:hAnsiTheme="minorHAnsi" w:cstheme="minorHAnsi"/>
          <w:sz w:val="22"/>
          <w:szCs w:val="22"/>
        </w:rPr>
      </w:pPr>
      <w:r w:rsidRPr="00AC2C8E">
        <w:rPr>
          <w:rFonts w:asciiTheme="minorHAnsi" w:hAnsiTheme="minorHAnsi" w:cstheme="minorHAnsi"/>
          <w:b/>
          <w:sz w:val="22"/>
          <w:szCs w:val="22"/>
        </w:rPr>
        <w:t xml:space="preserve">Mineral </w:t>
      </w:r>
      <w:r w:rsidR="00DA18FE">
        <w:rPr>
          <w:rFonts w:asciiTheme="minorHAnsi" w:hAnsiTheme="minorHAnsi" w:cstheme="minorHAnsi"/>
          <w:b/>
          <w:sz w:val="22"/>
          <w:szCs w:val="22"/>
        </w:rPr>
        <w:t>s</w:t>
      </w:r>
      <w:r w:rsidRPr="00AC2C8E">
        <w:rPr>
          <w:rFonts w:asciiTheme="minorHAnsi" w:hAnsiTheme="minorHAnsi" w:cstheme="minorHAnsi"/>
          <w:b/>
          <w:sz w:val="22"/>
          <w:szCs w:val="22"/>
        </w:rPr>
        <w:t>oil</w:t>
      </w:r>
      <w:r w:rsidRPr="00AC2C8E">
        <w:rPr>
          <w:rFonts w:asciiTheme="minorHAnsi" w:hAnsiTheme="minorHAnsi" w:cstheme="minorHAnsi"/>
          <w:sz w:val="22"/>
          <w:szCs w:val="22"/>
        </w:rPr>
        <w:t xml:space="preserve"> (at 0 cm or </w:t>
      </w:r>
      <w:r w:rsidR="00405581">
        <w:rPr>
          <w:rFonts w:asciiTheme="minorHAnsi" w:hAnsiTheme="minorHAnsi" w:cstheme="minorHAnsi"/>
          <w:sz w:val="22"/>
          <w:szCs w:val="22"/>
        </w:rPr>
        <w:t xml:space="preserve">directly </w:t>
      </w:r>
      <w:r w:rsidRPr="00AC2C8E">
        <w:rPr>
          <w:rFonts w:asciiTheme="minorHAnsi" w:hAnsiTheme="minorHAnsi" w:cstheme="minorHAnsi"/>
          <w:sz w:val="22"/>
          <w:szCs w:val="22"/>
        </w:rPr>
        <w:t xml:space="preserve">below an O horizon): </w:t>
      </w:r>
    </w:p>
    <w:p w14:paraId="70ED7E14" w14:textId="7E12437A" w:rsidR="00EB2493" w:rsidRPr="00AC2C8E" w:rsidRDefault="00EB2493" w:rsidP="00EB2493">
      <w:pPr>
        <w:pStyle w:val="PlainText"/>
        <w:ind w:left="720"/>
        <w:rPr>
          <w:rFonts w:asciiTheme="minorHAnsi" w:hAnsiTheme="minorHAnsi" w:cstheme="minorHAnsi"/>
          <w:sz w:val="22"/>
          <w:szCs w:val="22"/>
        </w:rPr>
      </w:pPr>
      <w:r w:rsidRPr="00AC2C8E">
        <w:rPr>
          <w:rFonts w:asciiTheme="minorHAnsi" w:hAnsiTheme="minorHAnsi" w:cstheme="minorHAnsi"/>
          <w:sz w:val="22"/>
          <w:szCs w:val="22"/>
        </w:rPr>
        <w:t>Choose one of the following options:</w:t>
      </w:r>
    </w:p>
    <w:p w14:paraId="620ACB63" w14:textId="77777777" w:rsidR="00EB2493" w:rsidRPr="00AC2C8E" w:rsidRDefault="00EB2493" w:rsidP="00EB2493">
      <w:pPr>
        <w:pStyle w:val="PlainText"/>
        <w:numPr>
          <w:ilvl w:val="1"/>
          <w:numId w:val="24"/>
        </w:numPr>
        <w:ind w:left="1080"/>
        <w:rPr>
          <w:rFonts w:asciiTheme="minorHAnsi" w:hAnsiTheme="minorHAnsi" w:cstheme="minorHAnsi"/>
          <w:sz w:val="22"/>
          <w:szCs w:val="22"/>
          <w:u w:val="single"/>
        </w:rPr>
      </w:pPr>
      <w:r w:rsidRPr="00AC2C8E">
        <w:rPr>
          <w:rFonts w:asciiTheme="minorHAnsi" w:hAnsiTheme="minorHAnsi" w:cstheme="minorHAnsi"/>
          <w:sz w:val="22"/>
          <w:szCs w:val="22"/>
          <w:u w:val="single"/>
        </w:rPr>
        <w:t>If mineral surface horizon &lt;</w:t>
      </w:r>
      <w:r>
        <w:rPr>
          <w:rFonts w:asciiTheme="minorHAnsi" w:hAnsiTheme="minorHAnsi" w:cstheme="minorHAnsi"/>
          <w:sz w:val="22"/>
          <w:szCs w:val="22"/>
          <w:u w:val="single"/>
        </w:rPr>
        <w:t>7</w:t>
      </w:r>
      <w:r w:rsidRPr="00AC2C8E">
        <w:rPr>
          <w:rFonts w:asciiTheme="minorHAnsi" w:hAnsiTheme="minorHAnsi" w:cstheme="minorHAnsi"/>
          <w:sz w:val="22"/>
          <w:szCs w:val="22"/>
          <w:u w:val="single"/>
        </w:rPr>
        <w:t xml:space="preserve"> cm thick</w:t>
      </w:r>
      <w:r w:rsidRPr="00AC2C8E">
        <w:rPr>
          <w:rFonts w:asciiTheme="minorHAnsi" w:hAnsiTheme="minorHAnsi" w:cstheme="minorHAnsi"/>
          <w:sz w:val="22"/>
          <w:szCs w:val="22"/>
        </w:rPr>
        <w:t>, then</w:t>
      </w:r>
    </w:p>
    <w:p w14:paraId="53297433" w14:textId="1DB39DE0"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Collect sample of surface horizon</w:t>
      </w:r>
    </w:p>
    <w:p w14:paraId="785B9D31" w14:textId="0EBC6C46"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 xml:space="preserve">Collect sample from bottom of surface horizon to </w:t>
      </w:r>
      <w:r>
        <w:rPr>
          <w:rFonts w:asciiTheme="minorHAnsi" w:hAnsiTheme="minorHAnsi" w:cstheme="minorHAnsi"/>
          <w:sz w:val="22"/>
          <w:szCs w:val="22"/>
        </w:rPr>
        <w:t>10</w:t>
      </w:r>
      <w:r w:rsidRPr="00AC2C8E">
        <w:rPr>
          <w:rFonts w:asciiTheme="minorHAnsi" w:hAnsiTheme="minorHAnsi" w:cstheme="minorHAnsi"/>
          <w:sz w:val="22"/>
          <w:szCs w:val="22"/>
        </w:rPr>
        <w:t xml:space="preserve"> cm</w:t>
      </w:r>
      <w:r>
        <w:rPr>
          <w:rFonts w:asciiTheme="minorHAnsi" w:hAnsiTheme="minorHAnsi" w:cstheme="minorHAnsi"/>
          <w:sz w:val="22"/>
          <w:szCs w:val="22"/>
        </w:rPr>
        <w:t xml:space="preserve"> or genetic break</w:t>
      </w:r>
    </w:p>
    <w:p w14:paraId="6DAA6ABE" w14:textId="5A624341" w:rsidR="00EB2493" w:rsidRPr="00AC2C8E" w:rsidRDefault="00EB2493" w:rsidP="00EB2493">
      <w:pPr>
        <w:pStyle w:val="PlainText"/>
        <w:numPr>
          <w:ilvl w:val="1"/>
          <w:numId w:val="24"/>
        </w:numPr>
        <w:ind w:left="1080"/>
        <w:rPr>
          <w:rFonts w:asciiTheme="minorHAnsi" w:hAnsiTheme="minorHAnsi" w:cstheme="minorHAnsi"/>
          <w:sz w:val="22"/>
          <w:szCs w:val="22"/>
          <w:u w:val="single"/>
        </w:rPr>
      </w:pPr>
      <w:r w:rsidRPr="00AC2C8E">
        <w:rPr>
          <w:rFonts w:asciiTheme="minorHAnsi" w:hAnsiTheme="minorHAnsi" w:cstheme="minorHAnsi"/>
          <w:sz w:val="22"/>
          <w:szCs w:val="22"/>
          <w:u w:val="single"/>
        </w:rPr>
        <w:t xml:space="preserve">If mineral surface horizon </w:t>
      </w:r>
      <w:r>
        <w:rPr>
          <w:rFonts w:asciiTheme="minorHAnsi" w:hAnsiTheme="minorHAnsi" w:cstheme="minorHAnsi"/>
          <w:sz w:val="22"/>
          <w:szCs w:val="22"/>
          <w:u w:val="single"/>
        </w:rPr>
        <w:t>8</w:t>
      </w:r>
      <w:r w:rsidR="003F6AEB">
        <w:rPr>
          <w:rFonts w:asciiTheme="minorHAnsi" w:hAnsiTheme="minorHAnsi" w:cstheme="minorHAnsi"/>
          <w:sz w:val="22"/>
          <w:szCs w:val="22"/>
          <w:u w:val="single"/>
        </w:rPr>
        <w:t>–</w:t>
      </w:r>
      <w:r w:rsidRPr="00AC2C8E">
        <w:rPr>
          <w:rFonts w:asciiTheme="minorHAnsi" w:hAnsiTheme="minorHAnsi" w:cstheme="minorHAnsi"/>
          <w:sz w:val="22"/>
          <w:szCs w:val="22"/>
          <w:u w:val="single"/>
        </w:rPr>
        <w:t>10 cm thick</w:t>
      </w:r>
      <w:r w:rsidRPr="00AC2C8E">
        <w:rPr>
          <w:rFonts w:asciiTheme="minorHAnsi" w:hAnsiTheme="minorHAnsi" w:cstheme="minorHAnsi"/>
          <w:sz w:val="22"/>
          <w:szCs w:val="22"/>
        </w:rPr>
        <w:t>, then</w:t>
      </w:r>
    </w:p>
    <w:p w14:paraId="3DCDE44C" w14:textId="7BEED172"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Collect sample of upper 5 cm of horizon (for example, 0</w:t>
      </w:r>
      <w:r w:rsidR="003F6AEB">
        <w:rPr>
          <w:rFonts w:asciiTheme="minorHAnsi" w:hAnsiTheme="minorHAnsi" w:cstheme="minorHAnsi"/>
          <w:sz w:val="22"/>
          <w:szCs w:val="22"/>
        </w:rPr>
        <w:t>–</w:t>
      </w:r>
      <w:r w:rsidRPr="00AC2C8E">
        <w:rPr>
          <w:rFonts w:asciiTheme="minorHAnsi" w:hAnsiTheme="minorHAnsi" w:cstheme="minorHAnsi"/>
          <w:sz w:val="22"/>
          <w:szCs w:val="22"/>
        </w:rPr>
        <w:t>5 cm)</w:t>
      </w:r>
    </w:p>
    <w:p w14:paraId="1EBC1965" w14:textId="77777777" w:rsidR="00EB2493" w:rsidRPr="002C2959" w:rsidRDefault="00EB2493" w:rsidP="00EB2493">
      <w:pPr>
        <w:pStyle w:val="PlainText"/>
        <w:numPr>
          <w:ilvl w:val="2"/>
          <w:numId w:val="24"/>
        </w:numPr>
        <w:ind w:left="1800"/>
        <w:rPr>
          <w:rFonts w:asciiTheme="minorHAnsi" w:hAnsiTheme="minorHAnsi" w:cstheme="minorHAnsi"/>
          <w:sz w:val="22"/>
          <w:szCs w:val="22"/>
        </w:rPr>
      </w:pPr>
      <w:r w:rsidRPr="00F704DC">
        <w:rPr>
          <w:rFonts w:asciiTheme="minorHAnsi" w:hAnsiTheme="minorHAnsi" w:cstheme="minorHAnsi"/>
          <w:sz w:val="22"/>
          <w:szCs w:val="22"/>
        </w:rPr>
        <w:t xml:space="preserve">Sample </w:t>
      </w:r>
      <w:r w:rsidRPr="002C2959">
        <w:rPr>
          <w:rFonts w:asciiTheme="minorHAnsi" w:hAnsiTheme="minorHAnsi" w:cstheme="minorHAnsi"/>
          <w:sz w:val="22"/>
          <w:szCs w:val="22"/>
        </w:rPr>
        <w:t>from 5 cm to genetic horizon</w:t>
      </w:r>
      <w:r>
        <w:rPr>
          <w:rFonts w:asciiTheme="minorHAnsi" w:hAnsiTheme="minorHAnsi" w:cstheme="minorHAnsi"/>
          <w:sz w:val="22"/>
          <w:szCs w:val="22"/>
        </w:rPr>
        <w:t xml:space="preserve"> break</w:t>
      </w:r>
    </w:p>
    <w:p w14:paraId="3126ECBE" w14:textId="76AC5F6C" w:rsidR="00EB2493" w:rsidRPr="00534E11"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 xml:space="preserve">Collect samples </w:t>
      </w:r>
      <w:r>
        <w:rPr>
          <w:rFonts w:asciiTheme="minorHAnsi" w:hAnsiTheme="minorHAnsi" w:cstheme="minorHAnsi"/>
          <w:sz w:val="22"/>
          <w:szCs w:val="22"/>
        </w:rPr>
        <w:t>by</w:t>
      </w:r>
      <w:r w:rsidRPr="00AC2C8E">
        <w:rPr>
          <w:rFonts w:asciiTheme="minorHAnsi" w:hAnsiTheme="minorHAnsi" w:cstheme="minorHAnsi"/>
          <w:sz w:val="22"/>
          <w:szCs w:val="22"/>
        </w:rPr>
        <w:t xml:space="preserve"> genetic horizons to bottom of description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50 cm,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100 cm, or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200 cm depending on if </w:t>
      </w:r>
      <w:r w:rsidR="00405581">
        <w:rPr>
          <w:rFonts w:asciiTheme="minorHAnsi" w:hAnsiTheme="minorHAnsi" w:cstheme="minorHAnsi"/>
          <w:sz w:val="22"/>
          <w:szCs w:val="22"/>
        </w:rPr>
        <w:t xml:space="preserve">pedon is </w:t>
      </w:r>
      <w:r w:rsidRPr="00AC2C8E">
        <w:rPr>
          <w:rFonts w:asciiTheme="minorHAnsi" w:hAnsiTheme="minorHAnsi" w:cstheme="minorHAnsi"/>
          <w:sz w:val="22"/>
          <w:szCs w:val="22"/>
        </w:rPr>
        <w:t>satellite, main, or main/characterization)</w:t>
      </w:r>
    </w:p>
    <w:p w14:paraId="3D54FF94" w14:textId="4DD5B12A" w:rsidR="00EB2493" w:rsidRPr="00AC2C8E" w:rsidRDefault="00EB2493" w:rsidP="00EB2493">
      <w:pPr>
        <w:pStyle w:val="PlainText"/>
        <w:numPr>
          <w:ilvl w:val="1"/>
          <w:numId w:val="24"/>
        </w:numPr>
        <w:ind w:left="1080"/>
        <w:rPr>
          <w:rFonts w:asciiTheme="minorHAnsi" w:hAnsiTheme="minorHAnsi" w:cstheme="minorHAnsi"/>
          <w:sz w:val="22"/>
          <w:szCs w:val="22"/>
          <w:u w:val="single"/>
        </w:rPr>
      </w:pPr>
      <w:r w:rsidRPr="00AC2C8E">
        <w:rPr>
          <w:rFonts w:asciiTheme="minorHAnsi" w:hAnsiTheme="minorHAnsi" w:cstheme="minorHAnsi"/>
          <w:sz w:val="22"/>
          <w:szCs w:val="22"/>
          <w:u w:val="single"/>
        </w:rPr>
        <w:t xml:space="preserve">If mineral surface horizon </w:t>
      </w:r>
      <w:r>
        <w:rPr>
          <w:rFonts w:asciiTheme="minorHAnsi" w:hAnsiTheme="minorHAnsi" w:cstheme="minorHAnsi"/>
          <w:sz w:val="22"/>
          <w:szCs w:val="22"/>
          <w:u w:val="single"/>
        </w:rPr>
        <w:t>10</w:t>
      </w:r>
      <w:r w:rsidR="00405581">
        <w:rPr>
          <w:rFonts w:asciiTheme="minorHAnsi" w:hAnsiTheme="minorHAnsi" w:cstheme="minorHAnsi"/>
          <w:sz w:val="22"/>
          <w:szCs w:val="22"/>
          <w:u w:val="single"/>
        </w:rPr>
        <w:t>–</w:t>
      </w:r>
      <w:r>
        <w:rPr>
          <w:rFonts w:asciiTheme="minorHAnsi" w:hAnsiTheme="minorHAnsi" w:cstheme="minorHAnsi"/>
          <w:sz w:val="22"/>
          <w:szCs w:val="22"/>
          <w:u w:val="single"/>
        </w:rPr>
        <w:t>13</w:t>
      </w:r>
      <w:r w:rsidRPr="00AC2C8E">
        <w:rPr>
          <w:rFonts w:asciiTheme="minorHAnsi" w:hAnsiTheme="minorHAnsi" w:cstheme="minorHAnsi"/>
          <w:sz w:val="22"/>
          <w:szCs w:val="22"/>
          <w:u w:val="single"/>
        </w:rPr>
        <w:t xml:space="preserve"> cm thick</w:t>
      </w:r>
      <w:r w:rsidRPr="00AC2C8E">
        <w:rPr>
          <w:rFonts w:asciiTheme="minorHAnsi" w:hAnsiTheme="minorHAnsi" w:cstheme="minorHAnsi"/>
          <w:sz w:val="22"/>
          <w:szCs w:val="22"/>
        </w:rPr>
        <w:t>, then</w:t>
      </w:r>
    </w:p>
    <w:p w14:paraId="00DDA058" w14:textId="458CB81F"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Collect sample from the upper 5 cm as a separate layer (for example, 0</w:t>
      </w:r>
      <w:r w:rsidR="003F6AEB">
        <w:rPr>
          <w:rFonts w:asciiTheme="minorHAnsi" w:hAnsiTheme="minorHAnsi" w:cstheme="minorHAnsi"/>
          <w:sz w:val="22"/>
          <w:szCs w:val="22"/>
        </w:rPr>
        <w:t>–</w:t>
      </w:r>
      <w:r w:rsidRPr="00AC2C8E">
        <w:rPr>
          <w:rFonts w:asciiTheme="minorHAnsi" w:hAnsiTheme="minorHAnsi" w:cstheme="minorHAnsi"/>
          <w:sz w:val="22"/>
          <w:szCs w:val="22"/>
        </w:rPr>
        <w:t>5 cm)</w:t>
      </w:r>
    </w:p>
    <w:p w14:paraId="515CFFB3" w14:textId="3F48385F"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Collect sample from 5</w:t>
      </w:r>
      <w:r w:rsidR="00405581">
        <w:rPr>
          <w:rFonts w:asciiTheme="minorHAnsi" w:hAnsiTheme="minorHAnsi" w:cstheme="minorHAnsi"/>
          <w:sz w:val="22"/>
          <w:szCs w:val="22"/>
        </w:rPr>
        <w:t>–</w:t>
      </w:r>
      <w:r w:rsidRPr="00AC2C8E">
        <w:rPr>
          <w:rFonts w:asciiTheme="minorHAnsi" w:hAnsiTheme="minorHAnsi" w:cstheme="minorHAnsi"/>
          <w:sz w:val="22"/>
          <w:szCs w:val="22"/>
        </w:rPr>
        <w:t xml:space="preserve">10 cm </w:t>
      </w:r>
      <w:r>
        <w:rPr>
          <w:rFonts w:asciiTheme="minorHAnsi" w:hAnsiTheme="minorHAnsi" w:cstheme="minorHAnsi"/>
          <w:sz w:val="22"/>
          <w:szCs w:val="22"/>
        </w:rPr>
        <w:t>or genetic horizon</w:t>
      </w:r>
      <w:r w:rsidR="00405581">
        <w:rPr>
          <w:rFonts w:asciiTheme="minorHAnsi" w:hAnsiTheme="minorHAnsi" w:cstheme="minorHAnsi"/>
          <w:sz w:val="22"/>
          <w:szCs w:val="22"/>
        </w:rPr>
        <w:t>.</w:t>
      </w:r>
    </w:p>
    <w:p w14:paraId="77CA448D" w14:textId="50A76535" w:rsidR="00EB2493"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 xml:space="preserve">Collect samples </w:t>
      </w:r>
      <w:r>
        <w:rPr>
          <w:rFonts w:asciiTheme="minorHAnsi" w:hAnsiTheme="minorHAnsi" w:cstheme="minorHAnsi"/>
          <w:sz w:val="22"/>
          <w:szCs w:val="22"/>
        </w:rPr>
        <w:t>by</w:t>
      </w:r>
      <w:r w:rsidRPr="00AC2C8E">
        <w:rPr>
          <w:rFonts w:asciiTheme="minorHAnsi" w:hAnsiTheme="minorHAnsi" w:cstheme="minorHAnsi"/>
          <w:sz w:val="22"/>
          <w:szCs w:val="22"/>
        </w:rPr>
        <w:t xml:space="preserve"> genetic horizons to bottom of description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50 cm,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100 cm, or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200 cm depending on if </w:t>
      </w:r>
      <w:r w:rsidR="00405581">
        <w:rPr>
          <w:rFonts w:asciiTheme="minorHAnsi" w:hAnsiTheme="minorHAnsi" w:cstheme="minorHAnsi"/>
          <w:sz w:val="22"/>
          <w:szCs w:val="22"/>
        </w:rPr>
        <w:t xml:space="preserve">pedon is </w:t>
      </w:r>
      <w:r w:rsidRPr="00AC2C8E">
        <w:rPr>
          <w:rFonts w:asciiTheme="minorHAnsi" w:hAnsiTheme="minorHAnsi" w:cstheme="minorHAnsi"/>
          <w:sz w:val="22"/>
          <w:szCs w:val="22"/>
        </w:rPr>
        <w:t>satellite, main, or main/characterization)</w:t>
      </w:r>
    </w:p>
    <w:p w14:paraId="25B4C850" w14:textId="77777777" w:rsidR="00EB2493" w:rsidRPr="00AC2C8E" w:rsidRDefault="00EB2493" w:rsidP="00EB2493">
      <w:pPr>
        <w:pStyle w:val="PlainText"/>
        <w:numPr>
          <w:ilvl w:val="1"/>
          <w:numId w:val="24"/>
        </w:numPr>
        <w:ind w:left="1080"/>
        <w:rPr>
          <w:rFonts w:asciiTheme="minorHAnsi" w:hAnsiTheme="minorHAnsi" w:cstheme="minorHAnsi"/>
          <w:sz w:val="22"/>
          <w:szCs w:val="22"/>
          <w:u w:val="single"/>
        </w:rPr>
      </w:pPr>
      <w:r w:rsidRPr="00AC2C8E">
        <w:rPr>
          <w:rFonts w:asciiTheme="minorHAnsi" w:hAnsiTheme="minorHAnsi" w:cstheme="minorHAnsi"/>
          <w:sz w:val="22"/>
          <w:szCs w:val="22"/>
          <w:u w:val="single"/>
        </w:rPr>
        <w:t>If mineral surface horizon &gt;1</w:t>
      </w:r>
      <w:r>
        <w:rPr>
          <w:rFonts w:asciiTheme="minorHAnsi" w:hAnsiTheme="minorHAnsi" w:cstheme="minorHAnsi"/>
          <w:sz w:val="22"/>
          <w:szCs w:val="22"/>
          <w:u w:val="single"/>
        </w:rPr>
        <w:t>3</w:t>
      </w:r>
      <w:r w:rsidRPr="00AC2C8E">
        <w:rPr>
          <w:rFonts w:asciiTheme="minorHAnsi" w:hAnsiTheme="minorHAnsi" w:cstheme="minorHAnsi"/>
          <w:sz w:val="22"/>
          <w:szCs w:val="22"/>
          <w:u w:val="single"/>
        </w:rPr>
        <w:t xml:space="preserve"> cm thick</w:t>
      </w:r>
      <w:r w:rsidRPr="00AC2C8E">
        <w:rPr>
          <w:rFonts w:asciiTheme="minorHAnsi" w:hAnsiTheme="minorHAnsi" w:cstheme="minorHAnsi"/>
          <w:sz w:val="22"/>
          <w:szCs w:val="22"/>
        </w:rPr>
        <w:t>, then</w:t>
      </w:r>
    </w:p>
    <w:p w14:paraId="23757EE7" w14:textId="51787A9F"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Collect sample from the upper 5 cm as a separate layer (for example, 0</w:t>
      </w:r>
      <w:r w:rsidR="003F6AEB">
        <w:rPr>
          <w:rFonts w:asciiTheme="minorHAnsi" w:hAnsiTheme="minorHAnsi" w:cstheme="minorHAnsi"/>
          <w:sz w:val="22"/>
          <w:szCs w:val="22"/>
        </w:rPr>
        <w:t>–</w:t>
      </w:r>
      <w:r w:rsidRPr="00AC2C8E">
        <w:rPr>
          <w:rFonts w:asciiTheme="minorHAnsi" w:hAnsiTheme="minorHAnsi" w:cstheme="minorHAnsi"/>
          <w:sz w:val="22"/>
          <w:szCs w:val="22"/>
        </w:rPr>
        <w:t>5 cm)</w:t>
      </w:r>
    </w:p>
    <w:p w14:paraId="6D923596" w14:textId="1604F929"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 xml:space="preserve">Collect </w:t>
      </w:r>
      <w:r>
        <w:rPr>
          <w:rFonts w:asciiTheme="minorHAnsi" w:hAnsiTheme="minorHAnsi" w:cstheme="minorHAnsi"/>
          <w:sz w:val="22"/>
          <w:szCs w:val="22"/>
        </w:rPr>
        <w:t xml:space="preserve">next 5 cm as a separate layer (for example, </w:t>
      </w:r>
      <w:r w:rsidRPr="00AC2C8E">
        <w:rPr>
          <w:rFonts w:asciiTheme="minorHAnsi" w:hAnsiTheme="minorHAnsi" w:cstheme="minorHAnsi"/>
          <w:sz w:val="22"/>
          <w:szCs w:val="22"/>
        </w:rPr>
        <w:t>5</w:t>
      </w:r>
      <w:r w:rsidR="00405581">
        <w:rPr>
          <w:rFonts w:asciiTheme="minorHAnsi" w:hAnsiTheme="minorHAnsi" w:cstheme="minorHAnsi"/>
          <w:sz w:val="22"/>
          <w:szCs w:val="22"/>
        </w:rPr>
        <w:t>–</w:t>
      </w:r>
      <w:r w:rsidRPr="00AC2C8E">
        <w:rPr>
          <w:rFonts w:asciiTheme="minorHAnsi" w:hAnsiTheme="minorHAnsi" w:cstheme="minorHAnsi"/>
          <w:sz w:val="22"/>
          <w:szCs w:val="22"/>
        </w:rPr>
        <w:t>10 cm</w:t>
      </w:r>
      <w:r>
        <w:rPr>
          <w:rFonts w:asciiTheme="minorHAnsi" w:hAnsiTheme="minorHAnsi" w:cstheme="minorHAnsi"/>
          <w:sz w:val="22"/>
          <w:szCs w:val="22"/>
        </w:rPr>
        <w:t>)</w:t>
      </w:r>
      <w:r w:rsidRPr="00AC2C8E">
        <w:rPr>
          <w:rFonts w:asciiTheme="minorHAnsi" w:hAnsiTheme="minorHAnsi" w:cstheme="minorHAnsi"/>
          <w:sz w:val="22"/>
          <w:szCs w:val="22"/>
        </w:rPr>
        <w:t xml:space="preserve"> </w:t>
      </w:r>
    </w:p>
    <w:p w14:paraId="1D1EBB3F" w14:textId="77777777"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 xml:space="preserve">Collect next sample from 10 cm to </w:t>
      </w:r>
      <w:r>
        <w:rPr>
          <w:rFonts w:asciiTheme="minorHAnsi" w:hAnsiTheme="minorHAnsi" w:cstheme="minorHAnsi"/>
          <w:sz w:val="22"/>
          <w:szCs w:val="22"/>
        </w:rPr>
        <w:t>bottom of</w:t>
      </w:r>
      <w:r w:rsidRPr="00AC2C8E">
        <w:rPr>
          <w:rFonts w:asciiTheme="minorHAnsi" w:hAnsiTheme="minorHAnsi" w:cstheme="minorHAnsi"/>
          <w:sz w:val="22"/>
          <w:szCs w:val="22"/>
        </w:rPr>
        <w:t xml:space="preserve"> horizon</w:t>
      </w:r>
    </w:p>
    <w:p w14:paraId="3F022E30" w14:textId="57D753BD" w:rsidR="00EB2493" w:rsidRPr="00AC2C8E" w:rsidRDefault="00EB2493" w:rsidP="00EB2493">
      <w:pPr>
        <w:pStyle w:val="PlainText"/>
        <w:numPr>
          <w:ilvl w:val="2"/>
          <w:numId w:val="24"/>
        </w:numPr>
        <w:ind w:left="1800"/>
        <w:rPr>
          <w:rFonts w:asciiTheme="minorHAnsi" w:hAnsiTheme="minorHAnsi" w:cstheme="minorHAnsi"/>
          <w:sz w:val="22"/>
          <w:szCs w:val="22"/>
        </w:rPr>
      </w:pPr>
      <w:r w:rsidRPr="00AC2C8E">
        <w:rPr>
          <w:rFonts w:asciiTheme="minorHAnsi" w:hAnsiTheme="minorHAnsi" w:cstheme="minorHAnsi"/>
          <w:sz w:val="22"/>
          <w:szCs w:val="22"/>
        </w:rPr>
        <w:t>Collect samples from genetic horizons to bottom of description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50 cm,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100 cm, or </w:t>
      </w:r>
      <w:r w:rsidRPr="00AC2C8E">
        <w:rPr>
          <w:rFonts w:asciiTheme="minorHAnsi" w:hAnsiTheme="minorHAnsi" w:cstheme="minorHAnsi"/>
          <w:sz w:val="22"/>
          <w:szCs w:val="22"/>
          <w:u w:val="single"/>
        </w:rPr>
        <w:t>&gt;</w:t>
      </w:r>
      <w:r w:rsidRPr="00AC2C8E">
        <w:rPr>
          <w:rFonts w:asciiTheme="minorHAnsi" w:hAnsiTheme="minorHAnsi" w:cstheme="minorHAnsi"/>
          <w:sz w:val="22"/>
          <w:szCs w:val="22"/>
        </w:rPr>
        <w:t xml:space="preserve">200 cm depending on if </w:t>
      </w:r>
      <w:r w:rsidR="00405581">
        <w:rPr>
          <w:rFonts w:asciiTheme="minorHAnsi" w:hAnsiTheme="minorHAnsi" w:cstheme="minorHAnsi"/>
          <w:sz w:val="22"/>
          <w:szCs w:val="22"/>
        </w:rPr>
        <w:t xml:space="preserve">pedon is </w:t>
      </w:r>
      <w:r w:rsidRPr="00AC2C8E">
        <w:rPr>
          <w:rFonts w:asciiTheme="minorHAnsi" w:hAnsiTheme="minorHAnsi" w:cstheme="minorHAnsi"/>
          <w:sz w:val="22"/>
          <w:szCs w:val="22"/>
        </w:rPr>
        <w:t>satellite, main, or main/characterization)</w:t>
      </w:r>
    </w:p>
    <w:p w14:paraId="01CE06D3" w14:textId="77777777" w:rsidR="00EB2493" w:rsidRPr="009A01AD" w:rsidRDefault="00EB2493" w:rsidP="00EB2493">
      <w:pPr>
        <w:spacing w:after="0" w:line="240" w:lineRule="auto"/>
        <w:rPr>
          <w:rFonts w:cstheme="minorHAnsi"/>
        </w:rPr>
      </w:pPr>
    </w:p>
    <w:p w14:paraId="1EB76D02" w14:textId="2C674905" w:rsidR="00EB2493" w:rsidRPr="00730E0E" w:rsidRDefault="00EB2493" w:rsidP="00FA0F4C">
      <w:pPr>
        <w:pStyle w:val="Heading1"/>
      </w:pPr>
      <w:bookmarkStart w:id="64" w:name="_Appendix_H:_Sampling"/>
      <w:bookmarkStart w:id="65" w:name="_Toc54249681"/>
      <w:bookmarkEnd w:id="64"/>
      <w:r w:rsidRPr="00730E0E">
        <w:lastRenderedPageBreak/>
        <w:t>Appendix H: Sampling Depth Examples</w:t>
      </w:r>
      <w:bookmarkEnd w:id="65"/>
      <w:r w:rsidRPr="00730E0E">
        <w:t xml:space="preserve"> </w:t>
      </w:r>
    </w:p>
    <w:p w14:paraId="7DDDB6B8" w14:textId="77777777" w:rsidR="00EB2493" w:rsidRDefault="00EB2493" w:rsidP="00FA0F4C">
      <w:pPr>
        <w:pStyle w:val="ListParagraph"/>
        <w:spacing w:after="0" w:line="240" w:lineRule="auto"/>
        <w:ind w:left="360"/>
        <w:jc w:val="center"/>
        <w:rPr>
          <w:rFonts w:asciiTheme="minorHAnsi" w:hAnsiTheme="minorHAnsi" w:cstheme="minorHAnsi"/>
          <w:b/>
          <w:bCs/>
        </w:rPr>
      </w:pPr>
      <w:r>
        <w:rPr>
          <w:rFonts w:asciiTheme="minorHAnsi" w:hAnsiTheme="minorHAnsi" w:cstheme="minorHAnsi"/>
          <w:b/>
          <w:bCs/>
        </w:rPr>
        <w:t>Example 1</w:t>
      </w:r>
    </w:p>
    <w:tbl>
      <w:tblPr>
        <w:tblW w:w="1025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314"/>
        <w:gridCol w:w="1675"/>
        <w:gridCol w:w="1720"/>
        <w:gridCol w:w="1357"/>
        <w:gridCol w:w="1819"/>
        <w:gridCol w:w="1799"/>
      </w:tblGrid>
      <w:tr w:rsidR="00EB2493" w:rsidRPr="00A32313" w14:paraId="62BFF348" w14:textId="77777777" w:rsidTr="00FA0F4C">
        <w:tc>
          <w:tcPr>
            <w:tcW w:w="1885" w:type="dxa"/>
            <w:gridSpan w:val="2"/>
            <w:vMerge w:val="restart"/>
            <w:shd w:val="clear" w:color="auto" w:fill="auto"/>
          </w:tcPr>
          <w:p w14:paraId="3DB7BE9C"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p>
          <w:p w14:paraId="4D18339F" w14:textId="1169028F"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Genetic </w:t>
            </w:r>
            <w:r w:rsidR="002B036D">
              <w:rPr>
                <w:rFonts w:asciiTheme="minorHAnsi" w:hAnsiTheme="minorHAnsi" w:cstheme="minorHAnsi"/>
                <w:b/>
                <w:bCs/>
                <w:sz w:val="20"/>
                <w:szCs w:val="20"/>
              </w:rPr>
              <w:t>h</w:t>
            </w:r>
            <w:r w:rsidRPr="00A32313">
              <w:rPr>
                <w:rFonts w:asciiTheme="minorHAnsi" w:hAnsiTheme="minorHAnsi" w:cstheme="minorHAnsi"/>
                <w:b/>
                <w:bCs/>
                <w:sz w:val="20"/>
                <w:szCs w:val="20"/>
              </w:rPr>
              <w:t>orizons</w:t>
            </w:r>
          </w:p>
        </w:tc>
        <w:tc>
          <w:tcPr>
            <w:tcW w:w="1675" w:type="dxa"/>
            <w:shd w:val="clear" w:color="auto" w:fill="DBE5F1" w:themeFill="accent1" w:themeFillTint="33"/>
          </w:tcPr>
          <w:p w14:paraId="34814982" w14:textId="0493F534"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Intermediate </w:t>
            </w:r>
            <w:r w:rsidR="002B036D">
              <w:rPr>
                <w:rFonts w:asciiTheme="minorHAnsi" w:hAnsiTheme="minorHAnsi" w:cstheme="minorHAnsi"/>
                <w:b/>
                <w:bCs/>
                <w:sz w:val="20"/>
                <w:szCs w:val="20"/>
              </w:rPr>
              <w:t>t</w:t>
            </w:r>
            <w:r w:rsidRPr="00A32313">
              <w:rPr>
                <w:rFonts w:asciiTheme="minorHAnsi" w:hAnsiTheme="minorHAnsi" w:cstheme="minorHAnsi"/>
                <w:b/>
                <w:bCs/>
                <w:sz w:val="20"/>
                <w:szCs w:val="20"/>
              </w:rPr>
              <w:t>ier</w:t>
            </w:r>
          </w:p>
        </w:tc>
        <w:tc>
          <w:tcPr>
            <w:tcW w:w="6695" w:type="dxa"/>
            <w:gridSpan w:val="4"/>
            <w:shd w:val="clear" w:color="auto" w:fill="EAF1DD" w:themeFill="accent3" w:themeFillTint="33"/>
          </w:tcPr>
          <w:p w14:paraId="5EEDC589" w14:textId="3B3289C8"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Intensive </w:t>
            </w:r>
            <w:r w:rsidR="002B036D">
              <w:rPr>
                <w:rFonts w:asciiTheme="minorHAnsi" w:hAnsiTheme="minorHAnsi" w:cstheme="minorHAnsi"/>
                <w:b/>
                <w:bCs/>
                <w:sz w:val="20"/>
                <w:szCs w:val="20"/>
              </w:rPr>
              <w:t>t</w:t>
            </w:r>
            <w:r w:rsidRPr="00A32313">
              <w:rPr>
                <w:rFonts w:asciiTheme="minorHAnsi" w:hAnsiTheme="minorHAnsi" w:cstheme="minorHAnsi"/>
                <w:b/>
                <w:bCs/>
                <w:sz w:val="20"/>
                <w:szCs w:val="20"/>
              </w:rPr>
              <w:t>ier</w:t>
            </w:r>
          </w:p>
        </w:tc>
      </w:tr>
      <w:tr w:rsidR="00EB2493" w:rsidRPr="00A32313" w14:paraId="2A5EDB1F" w14:textId="77777777" w:rsidTr="00FA0F4C">
        <w:tc>
          <w:tcPr>
            <w:tcW w:w="1885" w:type="dxa"/>
            <w:gridSpan w:val="2"/>
            <w:vMerge/>
            <w:shd w:val="clear" w:color="auto" w:fill="auto"/>
          </w:tcPr>
          <w:p w14:paraId="78E4FB2D"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p>
        </w:tc>
        <w:tc>
          <w:tcPr>
            <w:tcW w:w="1675" w:type="dxa"/>
            <w:shd w:val="clear" w:color="auto" w:fill="B8CCE4" w:themeFill="accent1" w:themeFillTint="66"/>
          </w:tcPr>
          <w:p w14:paraId="0384EE61" w14:textId="49E20CBB"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Field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ample </w:t>
            </w:r>
            <w:r w:rsidR="002B036D">
              <w:rPr>
                <w:rFonts w:asciiTheme="minorHAnsi" w:hAnsiTheme="minorHAnsi" w:cstheme="minorHAnsi"/>
                <w:b/>
                <w:bCs/>
                <w:sz w:val="20"/>
                <w:szCs w:val="20"/>
              </w:rPr>
              <w:t>c</w:t>
            </w:r>
            <w:r w:rsidRPr="00A32313">
              <w:rPr>
                <w:rFonts w:asciiTheme="minorHAnsi" w:hAnsiTheme="minorHAnsi" w:cstheme="minorHAnsi"/>
                <w:b/>
                <w:bCs/>
                <w:sz w:val="20"/>
                <w:szCs w:val="20"/>
              </w:rPr>
              <w:t xml:space="preserve">ollected for SSO </w:t>
            </w:r>
            <w:r w:rsidR="002B036D">
              <w:rPr>
                <w:rFonts w:asciiTheme="minorHAnsi" w:hAnsiTheme="minorHAnsi" w:cstheme="minorHAnsi"/>
                <w:b/>
                <w:bCs/>
                <w:sz w:val="20"/>
                <w:szCs w:val="20"/>
              </w:rPr>
              <w:t>l</w:t>
            </w:r>
            <w:r w:rsidRPr="00A32313">
              <w:rPr>
                <w:rFonts w:asciiTheme="minorHAnsi" w:hAnsiTheme="minorHAnsi" w:cstheme="minorHAnsi"/>
                <w:b/>
                <w:bCs/>
                <w:sz w:val="20"/>
                <w:szCs w:val="20"/>
              </w:rPr>
              <w:t xml:space="preserve">ab </w:t>
            </w:r>
            <w:r w:rsidR="002B036D">
              <w:rPr>
                <w:rFonts w:asciiTheme="minorHAnsi" w:hAnsiTheme="minorHAnsi" w:cstheme="minorHAnsi"/>
                <w:b/>
                <w:bCs/>
                <w:sz w:val="20"/>
                <w:szCs w:val="20"/>
              </w:rPr>
              <w:t>a</w:t>
            </w:r>
            <w:r w:rsidRPr="00A32313">
              <w:rPr>
                <w:rFonts w:asciiTheme="minorHAnsi" w:hAnsiTheme="minorHAnsi" w:cstheme="minorHAnsi"/>
                <w:b/>
                <w:bCs/>
                <w:sz w:val="20"/>
                <w:szCs w:val="20"/>
              </w:rPr>
              <w:t>nalysis</w:t>
            </w:r>
          </w:p>
        </w:tc>
        <w:tc>
          <w:tcPr>
            <w:tcW w:w="1720" w:type="dxa"/>
            <w:shd w:val="clear" w:color="auto" w:fill="C2D69B" w:themeFill="accent3" w:themeFillTint="99"/>
          </w:tcPr>
          <w:p w14:paraId="1DB9AAA0" w14:textId="28630214"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Clod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 (</w:t>
            </w:r>
            <w:r w:rsidR="002B036D">
              <w:rPr>
                <w:rFonts w:asciiTheme="minorHAnsi" w:hAnsiTheme="minorHAnsi" w:cstheme="minorHAnsi"/>
                <w:b/>
                <w:bCs/>
                <w:sz w:val="20"/>
                <w:szCs w:val="20"/>
              </w:rPr>
              <w:t>for m</w:t>
            </w:r>
            <w:r w:rsidRPr="00A32313">
              <w:rPr>
                <w:rFonts w:asciiTheme="minorHAnsi" w:hAnsiTheme="minorHAnsi" w:cstheme="minorHAnsi"/>
                <w:b/>
                <w:bCs/>
                <w:sz w:val="20"/>
                <w:szCs w:val="20"/>
              </w:rPr>
              <w:t xml:space="preserve">ain/ </w:t>
            </w:r>
            <w:r w:rsidR="002B036D">
              <w:rPr>
                <w:rFonts w:asciiTheme="minorHAnsi" w:hAnsiTheme="minorHAnsi" w:cstheme="minorHAnsi"/>
                <w:b/>
                <w:bCs/>
                <w:sz w:val="20"/>
                <w:szCs w:val="20"/>
              </w:rPr>
              <w:t>c</w:t>
            </w:r>
            <w:r w:rsidRPr="00A32313">
              <w:rPr>
                <w:rFonts w:asciiTheme="minorHAnsi" w:hAnsiTheme="minorHAnsi" w:cstheme="minorHAnsi"/>
                <w:b/>
                <w:bCs/>
                <w:sz w:val="20"/>
                <w:szCs w:val="20"/>
              </w:rPr>
              <w:t xml:space="preserve">haracterization </w:t>
            </w:r>
            <w:r w:rsidR="002B036D">
              <w:rPr>
                <w:rFonts w:asciiTheme="minorHAnsi" w:hAnsiTheme="minorHAnsi" w:cstheme="minorHAnsi"/>
                <w:b/>
                <w:bCs/>
                <w:sz w:val="20"/>
                <w:szCs w:val="20"/>
              </w:rPr>
              <w:t>o</w:t>
            </w:r>
            <w:r w:rsidRPr="00A32313">
              <w:rPr>
                <w:rFonts w:asciiTheme="minorHAnsi" w:hAnsiTheme="minorHAnsi" w:cstheme="minorHAnsi"/>
                <w:b/>
                <w:bCs/>
                <w:sz w:val="20"/>
                <w:szCs w:val="20"/>
              </w:rPr>
              <w:t>nly)</w:t>
            </w:r>
          </w:p>
        </w:tc>
        <w:tc>
          <w:tcPr>
            <w:tcW w:w="1357" w:type="dxa"/>
            <w:shd w:val="clear" w:color="auto" w:fill="C2D69B" w:themeFill="accent3" w:themeFillTint="99"/>
          </w:tcPr>
          <w:p w14:paraId="76D3761E" w14:textId="6D304216"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Undisturbed (for KSSL </w:t>
            </w:r>
            <w:r w:rsidR="002B036D">
              <w:rPr>
                <w:rFonts w:asciiTheme="minorHAnsi" w:hAnsiTheme="minorHAnsi" w:cstheme="minorHAnsi"/>
                <w:b/>
                <w:bCs/>
                <w:sz w:val="20"/>
                <w:szCs w:val="20"/>
              </w:rPr>
              <w:t>w</w:t>
            </w:r>
            <w:r w:rsidRPr="00A32313">
              <w:rPr>
                <w:rFonts w:asciiTheme="minorHAnsi" w:hAnsiTheme="minorHAnsi" w:cstheme="minorHAnsi"/>
                <w:b/>
                <w:bCs/>
                <w:sz w:val="20"/>
                <w:szCs w:val="20"/>
              </w:rPr>
              <w:t xml:space="preserve">ater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table </w:t>
            </w:r>
            <w:r w:rsidR="002B036D">
              <w:rPr>
                <w:rFonts w:asciiTheme="minorHAnsi" w:hAnsiTheme="minorHAnsi" w:cstheme="minorHAnsi"/>
                <w:b/>
                <w:bCs/>
                <w:sz w:val="20"/>
                <w:szCs w:val="20"/>
              </w:rPr>
              <w:t>a</w:t>
            </w:r>
            <w:r w:rsidRPr="00A32313">
              <w:rPr>
                <w:rFonts w:asciiTheme="minorHAnsi" w:hAnsiTheme="minorHAnsi" w:cstheme="minorHAnsi"/>
                <w:b/>
                <w:bCs/>
                <w:sz w:val="20"/>
                <w:szCs w:val="20"/>
              </w:rPr>
              <w:t>ggregates)</w:t>
            </w:r>
          </w:p>
        </w:tc>
        <w:tc>
          <w:tcPr>
            <w:tcW w:w="1819" w:type="dxa"/>
            <w:shd w:val="clear" w:color="auto" w:fill="C2D69B" w:themeFill="accent3" w:themeFillTint="99"/>
          </w:tcPr>
          <w:p w14:paraId="29674D5E" w14:textId="6F644A50"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Bulk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amples</w:t>
            </w:r>
          </w:p>
        </w:tc>
        <w:tc>
          <w:tcPr>
            <w:tcW w:w="1799" w:type="dxa"/>
            <w:shd w:val="clear" w:color="auto" w:fill="C2D69B" w:themeFill="accent3" w:themeFillTint="99"/>
          </w:tcPr>
          <w:p w14:paraId="7B0FDB59" w14:textId="1F249975"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Known</w:t>
            </w:r>
            <w:r w:rsidR="002B036D">
              <w:rPr>
                <w:rFonts w:asciiTheme="minorHAnsi" w:hAnsiTheme="minorHAnsi" w:cstheme="minorHAnsi"/>
                <w:b/>
                <w:bCs/>
                <w:sz w:val="20"/>
                <w:szCs w:val="20"/>
              </w:rPr>
              <w:t>-v</w:t>
            </w:r>
            <w:r w:rsidRPr="00A32313">
              <w:rPr>
                <w:rFonts w:asciiTheme="minorHAnsi" w:hAnsiTheme="minorHAnsi" w:cstheme="minorHAnsi"/>
                <w:b/>
                <w:bCs/>
                <w:sz w:val="20"/>
                <w:szCs w:val="20"/>
              </w:rPr>
              <w:t xml:space="preserve">olume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amples (KSSL Db)</w:t>
            </w:r>
          </w:p>
        </w:tc>
      </w:tr>
      <w:tr w:rsidR="00EB2493" w:rsidRPr="00A32313" w14:paraId="4E94F1B0" w14:textId="77777777" w:rsidTr="00FA0F4C">
        <w:tc>
          <w:tcPr>
            <w:tcW w:w="571" w:type="dxa"/>
            <w:shd w:val="clear" w:color="auto" w:fill="auto"/>
          </w:tcPr>
          <w:p w14:paraId="1408FC6C"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Hz</w:t>
            </w:r>
          </w:p>
        </w:tc>
        <w:tc>
          <w:tcPr>
            <w:tcW w:w="1314" w:type="dxa"/>
            <w:shd w:val="clear" w:color="auto" w:fill="auto"/>
          </w:tcPr>
          <w:p w14:paraId="37C86BA4"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675" w:type="dxa"/>
            <w:shd w:val="clear" w:color="auto" w:fill="DBE5F1" w:themeFill="accent1" w:themeFillTint="33"/>
          </w:tcPr>
          <w:p w14:paraId="1ED63318"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720" w:type="dxa"/>
            <w:shd w:val="clear" w:color="auto" w:fill="EAF1DD" w:themeFill="accent3" w:themeFillTint="33"/>
          </w:tcPr>
          <w:p w14:paraId="1A72E242"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357" w:type="dxa"/>
            <w:shd w:val="clear" w:color="auto" w:fill="EAF1DD" w:themeFill="accent3" w:themeFillTint="33"/>
          </w:tcPr>
          <w:p w14:paraId="445EBCD7"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819" w:type="dxa"/>
            <w:shd w:val="clear" w:color="auto" w:fill="EAF1DD" w:themeFill="accent3" w:themeFillTint="33"/>
          </w:tcPr>
          <w:p w14:paraId="017F6D29"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799" w:type="dxa"/>
            <w:shd w:val="clear" w:color="auto" w:fill="EAF1DD" w:themeFill="accent3" w:themeFillTint="33"/>
          </w:tcPr>
          <w:p w14:paraId="108B6456"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r>
      <w:tr w:rsidR="00EB2493" w:rsidRPr="00A32313" w14:paraId="292C1702" w14:textId="77777777" w:rsidTr="00FA0F4C">
        <w:tc>
          <w:tcPr>
            <w:tcW w:w="571" w:type="dxa"/>
          </w:tcPr>
          <w:p w14:paraId="4308C5FD"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Ap1</w:t>
            </w:r>
          </w:p>
        </w:tc>
        <w:tc>
          <w:tcPr>
            <w:tcW w:w="1314" w:type="dxa"/>
          </w:tcPr>
          <w:p w14:paraId="42A0635C"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0-4 cm</w:t>
            </w:r>
          </w:p>
        </w:tc>
        <w:tc>
          <w:tcPr>
            <w:tcW w:w="1675" w:type="dxa"/>
          </w:tcPr>
          <w:p w14:paraId="1E10A235"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0-4 cm</w:t>
            </w:r>
          </w:p>
        </w:tc>
        <w:tc>
          <w:tcPr>
            <w:tcW w:w="1720" w:type="dxa"/>
          </w:tcPr>
          <w:p w14:paraId="7F2B804D"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 xml:space="preserve">0-4 cm </w:t>
            </w:r>
          </w:p>
        </w:tc>
        <w:tc>
          <w:tcPr>
            <w:tcW w:w="1357" w:type="dxa"/>
          </w:tcPr>
          <w:p w14:paraId="42E5FAE4"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0-4 cm</w:t>
            </w:r>
          </w:p>
        </w:tc>
        <w:tc>
          <w:tcPr>
            <w:tcW w:w="1819" w:type="dxa"/>
          </w:tcPr>
          <w:p w14:paraId="0BD6CC7B"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0-4 cm</w:t>
            </w:r>
          </w:p>
        </w:tc>
        <w:tc>
          <w:tcPr>
            <w:tcW w:w="1799" w:type="dxa"/>
          </w:tcPr>
          <w:p w14:paraId="4A6F4162"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0-4 cm</w:t>
            </w:r>
          </w:p>
        </w:tc>
      </w:tr>
      <w:tr w:rsidR="00EB2493" w:rsidRPr="00A32313" w14:paraId="0812AF58" w14:textId="77777777" w:rsidTr="00FA0F4C">
        <w:tc>
          <w:tcPr>
            <w:tcW w:w="571" w:type="dxa"/>
          </w:tcPr>
          <w:p w14:paraId="1B7B695E"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Ap2</w:t>
            </w:r>
          </w:p>
        </w:tc>
        <w:tc>
          <w:tcPr>
            <w:tcW w:w="1314" w:type="dxa"/>
          </w:tcPr>
          <w:p w14:paraId="6885F31E" w14:textId="3E5B16A1"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4-1</w:t>
            </w:r>
            <w:r w:rsidR="00F75C74">
              <w:rPr>
                <w:rFonts w:asciiTheme="minorHAnsi" w:hAnsiTheme="minorHAnsi" w:cstheme="minorHAnsi"/>
                <w:sz w:val="20"/>
                <w:szCs w:val="20"/>
              </w:rPr>
              <w:t>2</w:t>
            </w:r>
            <w:r w:rsidRPr="00A32313">
              <w:rPr>
                <w:rFonts w:asciiTheme="minorHAnsi" w:hAnsiTheme="minorHAnsi" w:cstheme="minorHAnsi"/>
                <w:sz w:val="20"/>
                <w:szCs w:val="20"/>
              </w:rPr>
              <w:t xml:space="preserve"> cm</w:t>
            </w:r>
          </w:p>
        </w:tc>
        <w:tc>
          <w:tcPr>
            <w:tcW w:w="1675" w:type="dxa"/>
          </w:tcPr>
          <w:p w14:paraId="75CCBA09"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4-12 cm</w:t>
            </w:r>
          </w:p>
        </w:tc>
        <w:tc>
          <w:tcPr>
            <w:tcW w:w="1720" w:type="dxa"/>
          </w:tcPr>
          <w:p w14:paraId="4A09D9F0"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4-12 cm</w:t>
            </w:r>
          </w:p>
        </w:tc>
        <w:tc>
          <w:tcPr>
            <w:tcW w:w="1357" w:type="dxa"/>
          </w:tcPr>
          <w:p w14:paraId="76FAB0F7"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4-12 cm</w:t>
            </w:r>
          </w:p>
        </w:tc>
        <w:tc>
          <w:tcPr>
            <w:tcW w:w="1819" w:type="dxa"/>
          </w:tcPr>
          <w:p w14:paraId="0A63D956"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 xml:space="preserve">4-12 cm </w:t>
            </w:r>
          </w:p>
        </w:tc>
        <w:tc>
          <w:tcPr>
            <w:tcW w:w="1799" w:type="dxa"/>
          </w:tcPr>
          <w:p w14:paraId="33957768"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4-12 cm</w:t>
            </w:r>
          </w:p>
        </w:tc>
      </w:tr>
      <w:tr w:rsidR="00EB2493" w:rsidRPr="00A32313" w14:paraId="5CCEEF41" w14:textId="77777777" w:rsidTr="00FA0F4C">
        <w:tc>
          <w:tcPr>
            <w:tcW w:w="571" w:type="dxa"/>
          </w:tcPr>
          <w:p w14:paraId="4FDD7F49"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A</w:t>
            </w:r>
          </w:p>
        </w:tc>
        <w:tc>
          <w:tcPr>
            <w:tcW w:w="1314" w:type="dxa"/>
          </w:tcPr>
          <w:p w14:paraId="7F68F5D2" w14:textId="1401B935"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w:t>
            </w:r>
            <w:r w:rsidR="00F75C74">
              <w:rPr>
                <w:rFonts w:asciiTheme="minorHAnsi" w:hAnsiTheme="minorHAnsi" w:cstheme="minorHAnsi"/>
                <w:sz w:val="20"/>
                <w:szCs w:val="20"/>
              </w:rPr>
              <w:t>2</w:t>
            </w:r>
            <w:r w:rsidRPr="00A32313">
              <w:rPr>
                <w:rFonts w:asciiTheme="minorHAnsi" w:hAnsiTheme="minorHAnsi" w:cstheme="minorHAnsi"/>
                <w:sz w:val="20"/>
                <w:szCs w:val="20"/>
              </w:rPr>
              <w:t>-18cm</w:t>
            </w:r>
          </w:p>
        </w:tc>
        <w:tc>
          <w:tcPr>
            <w:tcW w:w="1675" w:type="dxa"/>
          </w:tcPr>
          <w:p w14:paraId="78AB857A"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12-18 cm</w:t>
            </w:r>
          </w:p>
        </w:tc>
        <w:tc>
          <w:tcPr>
            <w:tcW w:w="1720" w:type="dxa"/>
          </w:tcPr>
          <w:p w14:paraId="672C93D3"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12-18 cm</w:t>
            </w:r>
          </w:p>
        </w:tc>
        <w:tc>
          <w:tcPr>
            <w:tcW w:w="1357" w:type="dxa"/>
          </w:tcPr>
          <w:p w14:paraId="34300542"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12-18 cm</w:t>
            </w:r>
          </w:p>
        </w:tc>
        <w:tc>
          <w:tcPr>
            <w:tcW w:w="1819" w:type="dxa"/>
          </w:tcPr>
          <w:p w14:paraId="31467544"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12-18 cm</w:t>
            </w:r>
          </w:p>
        </w:tc>
        <w:tc>
          <w:tcPr>
            <w:tcW w:w="1799" w:type="dxa"/>
          </w:tcPr>
          <w:p w14:paraId="770D85B2"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12-18 cm</w:t>
            </w:r>
          </w:p>
        </w:tc>
      </w:tr>
      <w:tr w:rsidR="00EB2493" w:rsidRPr="00A32313" w14:paraId="07D6B28B" w14:textId="77777777" w:rsidTr="00FA0F4C">
        <w:tc>
          <w:tcPr>
            <w:tcW w:w="571" w:type="dxa"/>
          </w:tcPr>
          <w:p w14:paraId="09BD788B"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Bk1</w:t>
            </w:r>
          </w:p>
        </w:tc>
        <w:tc>
          <w:tcPr>
            <w:tcW w:w="1314" w:type="dxa"/>
          </w:tcPr>
          <w:p w14:paraId="44C61D80"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18-31 cm</w:t>
            </w:r>
          </w:p>
        </w:tc>
        <w:tc>
          <w:tcPr>
            <w:tcW w:w="1675" w:type="dxa"/>
          </w:tcPr>
          <w:p w14:paraId="7F668965"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18-31 cm</w:t>
            </w:r>
          </w:p>
        </w:tc>
        <w:tc>
          <w:tcPr>
            <w:tcW w:w="1720" w:type="dxa"/>
          </w:tcPr>
          <w:p w14:paraId="1BB1D5FD"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18-31 cm</w:t>
            </w:r>
          </w:p>
        </w:tc>
        <w:tc>
          <w:tcPr>
            <w:tcW w:w="1357" w:type="dxa"/>
            <w:vMerge w:val="restart"/>
          </w:tcPr>
          <w:p w14:paraId="106B0CC6" w14:textId="5A1FEAFA" w:rsidR="00EB2493" w:rsidRPr="002B036D" w:rsidRDefault="00EB2493" w:rsidP="003A3F19">
            <w:pPr>
              <w:pStyle w:val="ListParagraph"/>
              <w:spacing w:after="0" w:line="240" w:lineRule="auto"/>
              <w:ind w:left="0"/>
              <w:rPr>
                <w:rFonts w:asciiTheme="minorHAnsi" w:hAnsiTheme="minorHAnsi" w:cstheme="minorHAnsi"/>
                <w:sz w:val="20"/>
                <w:szCs w:val="20"/>
              </w:rPr>
            </w:pPr>
            <w:r w:rsidRPr="00FA0F4C">
              <w:rPr>
                <w:rFonts w:asciiTheme="minorHAnsi" w:hAnsiTheme="minorHAnsi" w:cstheme="minorHAnsi"/>
                <w:sz w:val="20"/>
                <w:szCs w:val="20"/>
              </w:rPr>
              <w:t>N/A</w:t>
            </w:r>
            <w:r w:rsidR="002B036D">
              <w:rPr>
                <w:rFonts w:asciiTheme="minorHAnsi" w:hAnsiTheme="minorHAnsi" w:cstheme="minorHAnsi"/>
                <w:sz w:val="20"/>
                <w:szCs w:val="20"/>
              </w:rPr>
              <w:t>:</w:t>
            </w:r>
            <w:r w:rsidRPr="00FA0F4C">
              <w:rPr>
                <w:rFonts w:asciiTheme="minorHAnsi" w:hAnsiTheme="minorHAnsi" w:cstheme="minorHAnsi"/>
                <w:sz w:val="20"/>
                <w:szCs w:val="20"/>
              </w:rPr>
              <w:t xml:space="preserve"> only A </w:t>
            </w:r>
            <w:r w:rsidR="002B036D" w:rsidRPr="00FA0F4C">
              <w:rPr>
                <w:rFonts w:asciiTheme="minorHAnsi" w:hAnsiTheme="minorHAnsi" w:cstheme="minorHAnsi"/>
                <w:sz w:val="20"/>
                <w:szCs w:val="20"/>
              </w:rPr>
              <w:t xml:space="preserve">horizon </w:t>
            </w:r>
            <w:r w:rsidR="002B036D">
              <w:rPr>
                <w:rFonts w:asciiTheme="minorHAnsi" w:hAnsiTheme="minorHAnsi" w:cstheme="minorHAnsi"/>
                <w:sz w:val="20"/>
                <w:szCs w:val="20"/>
              </w:rPr>
              <w:t xml:space="preserve">was </w:t>
            </w:r>
            <w:r w:rsidRPr="00FA0F4C">
              <w:rPr>
                <w:rFonts w:asciiTheme="minorHAnsi" w:hAnsiTheme="minorHAnsi" w:cstheme="minorHAnsi"/>
                <w:sz w:val="20"/>
                <w:szCs w:val="20"/>
              </w:rPr>
              <w:t>sampled</w:t>
            </w:r>
          </w:p>
        </w:tc>
        <w:tc>
          <w:tcPr>
            <w:tcW w:w="1819" w:type="dxa"/>
          </w:tcPr>
          <w:p w14:paraId="75D5D4CE"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18-31 cm</w:t>
            </w:r>
          </w:p>
        </w:tc>
        <w:tc>
          <w:tcPr>
            <w:tcW w:w="1799" w:type="dxa"/>
          </w:tcPr>
          <w:p w14:paraId="2751CA9D"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18-31 cm</w:t>
            </w:r>
          </w:p>
        </w:tc>
      </w:tr>
      <w:tr w:rsidR="00EB2493" w:rsidRPr="00A32313" w14:paraId="314CA360" w14:textId="77777777" w:rsidTr="00FA0F4C">
        <w:tc>
          <w:tcPr>
            <w:tcW w:w="571" w:type="dxa"/>
          </w:tcPr>
          <w:p w14:paraId="528C393D"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Bk2</w:t>
            </w:r>
          </w:p>
        </w:tc>
        <w:tc>
          <w:tcPr>
            <w:tcW w:w="1314" w:type="dxa"/>
          </w:tcPr>
          <w:p w14:paraId="687CC295" w14:textId="6981B66C" w:rsidR="00EB2493" w:rsidRPr="00A32313" w:rsidRDefault="000F73BD" w:rsidP="003A3F19">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31</w:t>
            </w:r>
            <w:r w:rsidR="00EB2493" w:rsidRPr="00A32313">
              <w:rPr>
                <w:rFonts w:asciiTheme="minorHAnsi" w:hAnsiTheme="minorHAnsi" w:cstheme="minorHAnsi"/>
                <w:sz w:val="20"/>
                <w:szCs w:val="20"/>
              </w:rPr>
              <w:t>-60 cm</w:t>
            </w:r>
          </w:p>
        </w:tc>
        <w:tc>
          <w:tcPr>
            <w:tcW w:w="1675" w:type="dxa"/>
          </w:tcPr>
          <w:p w14:paraId="1541BDC6"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31-60 cm *</w:t>
            </w:r>
          </w:p>
        </w:tc>
        <w:tc>
          <w:tcPr>
            <w:tcW w:w="1720" w:type="dxa"/>
          </w:tcPr>
          <w:p w14:paraId="161A2122"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31-60 cm</w:t>
            </w:r>
          </w:p>
        </w:tc>
        <w:tc>
          <w:tcPr>
            <w:tcW w:w="1357" w:type="dxa"/>
            <w:vMerge/>
          </w:tcPr>
          <w:p w14:paraId="0375E4C8"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819" w:type="dxa"/>
          </w:tcPr>
          <w:p w14:paraId="5CD66E73"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31-60 cm *</w:t>
            </w:r>
          </w:p>
        </w:tc>
        <w:tc>
          <w:tcPr>
            <w:tcW w:w="1799" w:type="dxa"/>
          </w:tcPr>
          <w:p w14:paraId="2958088C"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31-60 cm *</w:t>
            </w:r>
          </w:p>
        </w:tc>
      </w:tr>
      <w:tr w:rsidR="00EB2493" w:rsidRPr="00A32313" w14:paraId="4B1AF134" w14:textId="77777777" w:rsidTr="00FA0F4C">
        <w:tc>
          <w:tcPr>
            <w:tcW w:w="571" w:type="dxa"/>
          </w:tcPr>
          <w:p w14:paraId="64245C69"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Bt1</w:t>
            </w:r>
          </w:p>
        </w:tc>
        <w:tc>
          <w:tcPr>
            <w:tcW w:w="1314" w:type="dxa"/>
          </w:tcPr>
          <w:p w14:paraId="61FA0D5F" w14:textId="3CF09752"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6</w:t>
            </w:r>
            <w:r w:rsidR="0084741D">
              <w:rPr>
                <w:rFonts w:asciiTheme="minorHAnsi" w:hAnsiTheme="minorHAnsi" w:cstheme="minorHAnsi"/>
                <w:sz w:val="20"/>
                <w:szCs w:val="20"/>
              </w:rPr>
              <w:t>0</w:t>
            </w:r>
            <w:r w:rsidRPr="00A32313">
              <w:rPr>
                <w:rFonts w:asciiTheme="minorHAnsi" w:hAnsiTheme="minorHAnsi" w:cstheme="minorHAnsi"/>
                <w:sz w:val="20"/>
                <w:szCs w:val="20"/>
              </w:rPr>
              <w:t>-95 cm</w:t>
            </w:r>
          </w:p>
        </w:tc>
        <w:tc>
          <w:tcPr>
            <w:tcW w:w="1675" w:type="dxa"/>
          </w:tcPr>
          <w:p w14:paraId="50DFDE8F" w14:textId="2D4C5A58"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c>
          <w:tcPr>
            <w:tcW w:w="1720" w:type="dxa"/>
          </w:tcPr>
          <w:p w14:paraId="376A071D" w14:textId="652553D6"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c>
          <w:tcPr>
            <w:tcW w:w="1357" w:type="dxa"/>
            <w:vMerge/>
          </w:tcPr>
          <w:p w14:paraId="799FC457"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819" w:type="dxa"/>
          </w:tcPr>
          <w:p w14:paraId="013C3186" w14:textId="0E4FC8BF"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c>
          <w:tcPr>
            <w:tcW w:w="1799" w:type="dxa"/>
          </w:tcPr>
          <w:p w14:paraId="7D449527" w14:textId="79CD9DBE"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r>
      <w:tr w:rsidR="00EB2493" w:rsidRPr="00A32313" w14:paraId="6756AF1B" w14:textId="77777777" w:rsidTr="00FA0F4C">
        <w:tc>
          <w:tcPr>
            <w:tcW w:w="571" w:type="dxa"/>
            <w:vMerge w:val="restart"/>
          </w:tcPr>
          <w:p w14:paraId="63A43CD1"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Bt2</w:t>
            </w:r>
          </w:p>
        </w:tc>
        <w:tc>
          <w:tcPr>
            <w:tcW w:w="1314" w:type="dxa"/>
            <w:vMerge w:val="restart"/>
          </w:tcPr>
          <w:p w14:paraId="2EBE1177" w14:textId="70F2FB33"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95-200</w:t>
            </w:r>
            <w:r w:rsidR="002B036D">
              <w:rPr>
                <w:rFonts w:asciiTheme="minorHAnsi" w:hAnsiTheme="minorHAnsi" w:cstheme="minorHAnsi"/>
                <w:sz w:val="20"/>
                <w:szCs w:val="20"/>
              </w:rPr>
              <w:t xml:space="preserve"> cm</w:t>
            </w:r>
          </w:p>
        </w:tc>
        <w:tc>
          <w:tcPr>
            <w:tcW w:w="1675" w:type="dxa"/>
          </w:tcPr>
          <w:p w14:paraId="4CB0DF84"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95-145 cm**</w:t>
            </w:r>
          </w:p>
        </w:tc>
        <w:tc>
          <w:tcPr>
            <w:tcW w:w="1720" w:type="dxa"/>
          </w:tcPr>
          <w:p w14:paraId="387BAA43"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95-145 cm</w:t>
            </w:r>
          </w:p>
        </w:tc>
        <w:tc>
          <w:tcPr>
            <w:tcW w:w="1357" w:type="dxa"/>
            <w:vMerge/>
          </w:tcPr>
          <w:p w14:paraId="7B3FA7F9"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819" w:type="dxa"/>
          </w:tcPr>
          <w:p w14:paraId="541C0147"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95-145 cm**</w:t>
            </w:r>
          </w:p>
        </w:tc>
        <w:tc>
          <w:tcPr>
            <w:tcW w:w="1799" w:type="dxa"/>
          </w:tcPr>
          <w:p w14:paraId="5169EA84"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95-145 cm**</w:t>
            </w:r>
          </w:p>
        </w:tc>
      </w:tr>
      <w:tr w:rsidR="00EB2493" w:rsidRPr="00A32313" w14:paraId="0A50A8D9" w14:textId="77777777" w:rsidTr="00FA0F4C">
        <w:tc>
          <w:tcPr>
            <w:tcW w:w="571" w:type="dxa"/>
            <w:vMerge/>
          </w:tcPr>
          <w:p w14:paraId="038880E5"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314" w:type="dxa"/>
            <w:vMerge/>
          </w:tcPr>
          <w:p w14:paraId="26C57BC1"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675" w:type="dxa"/>
          </w:tcPr>
          <w:p w14:paraId="01295530"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145-200 cm***</w:t>
            </w:r>
          </w:p>
        </w:tc>
        <w:tc>
          <w:tcPr>
            <w:tcW w:w="1720" w:type="dxa"/>
          </w:tcPr>
          <w:p w14:paraId="29B5BD26"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145-200 cm</w:t>
            </w:r>
          </w:p>
        </w:tc>
        <w:tc>
          <w:tcPr>
            <w:tcW w:w="1357" w:type="dxa"/>
            <w:vMerge/>
          </w:tcPr>
          <w:p w14:paraId="3C2622D0"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819" w:type="dxa"/>
          </w:tcPr>
          <w:p w14:paraId="1E1259E6"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145-200 cm***</w:t>
            </w:r>
          </w:p>
        </w:tc>
        <w:tc>
          <w:tcPr>
            <w:tcW w:w="1799" w:type="dxa"/>
          </w:tcPr>
          <w:p w14:paraId="410F7D8F"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145-200 cm***</w:t>
            </w:r>
          </w:p>
        </w:tc>
      </w:tr>
    </w:tbl>
    <w:p w14:paraId="536A54C3" w14:textId="77777777" w:rsidR="00EB2493" w:rsidRPr="00534E11" w:rsidRDefault="00EB2493" w:rsidP="00EB2493">
      <w:pPr>
        <w:spacing w:after="0" w:line="240" w:lineRule="auto"/>
        <w:rPr>
          <w:rFonts w:cstheme="minorHAnsi"/>
          <w:b/>
          <w:bCs/>
        </w:rPr>
      </w:pPr>
    </w:p>
    <w:p w14:paraId="3142A511" w14:textId="77777777" w:rsidR="00EB2493" w:rsidRDefault="00EB2493" w:rsidP="00FA0F4C">
      <w:pPr>
        <w:pStyle w:val="ListParagraph"/>
        <w:spacing w:after="0" w:line="240" w:lineRule="auto"/>
        <w:ind w:left="360"/>
        <w:jc w:val="center"/>
        <w:rPr>
          <w:rFonts w:asciiTheme="minorHAnsi" w:hAnsiTheme="minorHAnsi" w:cstheme="minorHAnsi"/>
          <w:b/>
          <w:bCs/>
        </w:rPr>
      </w:pPr>
      <w:r>
        <w:rPr>
          <w:rFonts w:asciiTheme="minorHAnsi" w:hAnsiTheme="minorHAnsi" w:cstheme="minorHAnsi"/>
          <w:b/>
          <w:bCs/>
        </w:rPr>
        <w:t>Example 2</w:t>
      </w:r>
    </w:p>
    <w:tbl>
      <w:tblPr>
        <w:tblW w:w="1025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1335"/>
        <w:gridCol w:w="1823"/>
        <w:gridCol w:w="1625"/>
        <w:gridCol w:w="1412"/>
        <w:gridCol w:w="1710"/>
        <w:gridCol w:w="1800"/>
      </w:tblGrid>
      <w:tr w:rsidR="00EB2493" w:rsidRPr="00A32313" w14:paraId="439F6A21" w14:textId="77777777" w:rsidTr="00FA0F4C">
        <w:tc>
          <w:tcPr>
            <w:tcW w:w="1885" w:type="dxa"/>
            <w:gridSpan w:val="2"/>
            <w:vMerge w:val="restart"/>
            <w:shd w:val="clear" w:color="auto" w:fill="auto"/>
          </w:tcPr>
          <w:p w14:paraId="64C34A0D"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p>
          <w:p w14:paraId="32FCBC80" w14:textId="158671FB"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Genetic </w:t>
            </w:r>
            <w:r w:rsidR="002B036D">
              <w:rPr>
                <w:rFonts w:asciiTheme="minorHAnsi" w:hAnsiTheme="minorHAnsi" w:cstheme="minorHAnsi"/>
                <w:b/>
                <w:bCs/>
                <w:sz w:val="20"/>
                <w:szCs w:val="20"/>
              </w:rPr>
              <w:t>h</w:t>
            </w:r>
            <w:r w:rsidRPr="00A32313">
              <w:rPr>
                <w:rFonts w:asciiTheme="minorHAnsi" w:hAnsiTheme="minorHAnsi" w:cstheme="minorHAnsi"/>
                <w:b/>
                <w:bCs/>
                <w:sz w:val="20"/>
                <w:szCs w:val="20"/>
              </w:rPr>
              <w:t>orizons</w:t>
            </w:r>
          </w:p>
        </w:tc>
        <w:tc>
          <w:tcPr>
            <w:tcW w:w="1823" w:type="dxa"/>
            <w:shd w:val="clear" w:color="auto" w:fill="DBE5F1" w:themeFill="accent1" w:themeFillTint="33"/>
          </w:tcPr>
          <w:p w14:paraId="24D843EF" w14:textId="61CF7902"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Intermediate </w:t>
            </w:r>
            <w:r w:rsidR="002B036D">
              <w:rPr>
                <w:rFonts w:asciiTheme="minorHAnsi" w:hAnsiTheme="minorHAnsi" w:cstheme="minorHAnsi"/>
                <w:b/>
                <w:bCs/>
                <w:sz w:val="20"/>
                <w:szCs w:val="20"/>
              </w:rPr>
              <w:t>t</w:t>
            </w:r>
            <w:r w:rsidRPr="00A32313">
              <w:rPr>
                <w:rFonts w:asciiTheme="minorHAnsi" w:hAnsiTheme="minorHAnsi" w:cstheme="minorHAnsi"/>
                <w:b/>
                <w:bCs/>
                <w:sz w:val="20"/>
                <w:szCs w:val="20"/>
              </w:rPr>
              <w:t>ier</w:t>
            </w:r>
          </w:p>
        </w:tc>
        <w:tc>
          <w:tcPr>
            <w:tcW w:w="6547" w:type="dxa"/>
            <w:gridSpan w:val="4"/>
            <w:shd w:val="clear" w:color="auto" w:fill="EAF1DD" w:themeFill="accent3" w:themeFillTint="33"/>
          </w:tcPr>
          <w:p w14:paraId="17B2DB9A" w14:textId="6F621EDC"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Intensive </w:t>
            </w:r>
            <w:r w:rsidR="002B036D">
              <w:rPr>
                <w:rFonts w:asciiTheme="minorHAnsi" w:hAnsiTheme="minorHAnsi" w:cstheme="minorHAnsi"/>
                <w:b/>
                <w:bCs/>
                <w:sz w:val="20"/>
                <w:szCs w:val="20"/>
              </w:rPr>
              <w:t>t</w:t>
            </w:r>
            <w:r w:rsidRPr="00A32313">
              <w:rPr>
                <w:rFonts w:asciiTheme="minorHAnsi" w:hAnsiTheme="minorHAnsi" w:cstheme="minorHAnsi"/>
                <w:b/>
                <w:bCs/>
                <w:sz w:val="20"/>
                <w:szCs w:val="20"/>
              </w:rPr>
              <w:t>ier</w:t>
            </w:r>
          </w:p>
        </w:tc>
      </w:tr>
      <w:tr w:rsidR="00EB2493" w:rsidRPr="00A32313" w14:paraId="34148F3F" w14:textId="77777777" w:rsidTr="00FA0F4C">
        <w:tc>
          <w:tcPr>
            <w:tcW w:w="1885" w:type="dxa"/>
            <w:gridSpan w:val="2"/>
            <w:vMerge/>
            <w:shd w:val="clear" w:color="auto" w:fill="auto"/>
          </w:tcPr>
          <w:p w14:paraId="55B73CE4"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p>
        </w:tc>
        <w:tc>
          <w:tcPr>
            <w:tcW w:w="1823" w:type="dxa"/>
            <w:shd w:val="clear" w:color="auto" w:fill="B8CCE4" w:themeFill="accent1" w:themeFillTint="66"/>
          </w:tcPr>
          <w:p w14:paraId="71A7ECEA" w14:textId="5B55FF18"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Field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ample </w:t>
            </w:r>
            <w:r w:rsidR="002B036D">
              <w:rPr>
                <w:rFonts w:asciiTheme="minorHAnsi" w:hAnsiTheme="minorHAnsi" w:cstheme="minorHAnsi"/>
                <w:b/>
                <w:bCs/>
                <w:sz w:val="20"/>
                <w:szCs w:val="20"/>
              </w:rPr>
              <w:t>c</w:t>
            </w:r>
            <w:r w:rsidRPr="00A32313">
              <w:rPr>
                <w:rFonts w:asciiTheme="minorHAnsi" w:hAnsiTheme="minorHAnsi" w:cstheme="minorHAnsi"/>
                <w:b/>
                <w:bCs/>
                <w:sz w:val="20"/>
                <w:szCs w:val="20"/>
              </w:rPr>
              <w:t xml:space="preserve">ollected for SSO </w:t>
            </w:r>
            <w:r w:rsidR="002B036D">
              <w:rPr>
                <w:rFonts w:asciiTheme="minorHAnsi" w:hAnsiTheme="minorHAnsi" w:cstheme="minorHAnsi"/>
                <w:b/>
                <w:bCs/>
                <w:sz w:val="20"/>
                <w:szCs w:val="20"/>
              </w:rPr>
              <w:t>l</w:t>
            </w:r>
            <w:r w:rsidRPr="00A32313">
              <w:rPr>
                <w:rFonts w:asciiTheme="minorHAnsi" w:hAnsiTheme="minorHAnsi" w:cstheme="minorHAnsi"/>
                <w:b/>
                <w:bCs/>
                <w:sz w:val="20"/>
                <w:szCs w:val="20"/>
              </w:rPr>
              <w:t xml:space="preserve">ab </w:t>
            </w:r>
            <w:r w:rsidR="002B036D">
              <w:rPr>
                <w:rFonts w:asciiTheme="minorHAnsi" w:hAnsiTheme="minorHAnsi" w:cstheme="minorHAnsi"/>
                <w:b/>
                <w:bCs/>
                <w:sz w:val="20"/>
                <w:szCs w:val="20"/>
              </w:rPr>
              <w:t>a</w:t>
            </w:r>
            <w:r w:rsidRPr="00A32313">
              <w:rPr>
                <w:rFonts w:asciiTheme="minorHAnsi" w:hAnsiTheme="minorHAnsi" w:cstheme="minorHAnsi"/>
                <w:b/>
                <w:bCs/>
                <w:sz w:val="20"/>
                <w:szCs w:val="20"/>
              </w:rPr>
              <w:t>nalysis</w:t>
            </w:r>
          </w:p>
        </w:tc>
        <w:tc>
          <w:tcPr>
            <w:tcW w:w="1625" w:type="dxa"/>
            <w:shd w:val="clear" w:color="auto" w:fill="C2D69B" w:themeFill="accent3" w:themeFillTint="99"/>
          </w:tcPr>
          <w:p w14:paraId="5238B109" w14:textId="0C8A7208"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Clod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ample (for </w:t>
            </w:r>
            <w:r w:rsidR="002B036D">
              <w:rPr>
                <w:rFonts w:asciiTheme="minorHAnsi" w:hAnsiTheme="minorHAnsi" w:cstheme="minorHAnsi"/>
                <w:b/>
                <w:bCs/>
                <w:sz w:val="20"/>
                <w:szCs w:val="20"/>
              </w:rPr>
              <w:t>m</w:t>
            </w:r>
            <w:r w:rsidRPr="00A32313">
              <w:rPr>
                <w:rFonts w:asciiTheme="minorHAnsi" w:hAnsiTheme="minorHAnsi" w:cstheme="minorHAnsi"/>
                <w:b/>
                <w:bCs/>
                <w:sz w:val="20"/>
                <w:szCs w:val="20"/>
              </w:rPr>
              <w:t xml:space="preserve">ain/ </w:t>
            </w:r>
            <w:r w:rsidR="002B036D">
              <w:rPr>
                <w:rFonts w:asciiTheme="minorHAnsi" w:hAnsiTheme="minorHAnsi" w:cstheme="minorHAnsi"/>
                <w:b/>
                <w:bCs/>
                <w:sz w:val="20"/>
                <w:szCs w:val="20"/>
              </w:rPr>
              <w:t>c</w:t>
            </w:r>
            <w:r w:rsidRPr="00A32313">
              <w:rPr>
                <w:rFonts w:asciiTheme="minorHAnsi" w:hAnsiTheme="minorHAnsi" w:cstheme="minorHAnsi"/>
                <w:b/>
                <w:bCs/>
                <w:sz w:val="20"/>
                <w:szCs w:val="20"/>
              </w:rPr>
              <w:t xml:space="preserve">haracterization </w:t>
            </w:r>
            <w:r w:rsidR="002B036D">
              <w:rPr>
                <w:rFonts w:asciiTheme="minorHAnsi" w:hAnsiTheme="minorHAnsi" w:cstheme="minorHAnsi"/>
                <w:b/>
                <w:bCs/>
                <w:sz w:val="20"/>
                <w:szCs w:val="20"/>
              </w:rPr>
              <w:t>o</w:t>
            </w:r>
            <w:r w:rsidRPr="00A32313">
              <w:rPr>
                <w:rFonts w:asciiTheme="minorHAnsi" w:hAnsiTheme="minorHAnsi" w:cstheme="minorHAnsi"/>
                <w:b/>
                <w:bCs/>
                <w:sz w:val="20"/>
                <w:szCs w:val="20"/>
              </w:rPr>
              <w:t>nly)</w:t>
            </w:r>
          </w:p>
        </w:tc>
        <w:tc>
          <w:tcPr>
            <w:tcW w:w="1412" w:type="dxa"/>
            <w:shd w:val="clear" w:color="auto" w:fill="C2D69B" w:themeFill="accent3" w:themeFillTint="99"/>
          </w:tcPr>
          <w:p w14:paraId="63EC92FD" w14:textId="6D9A153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Undisturbed (for KSSL </w:t>
            </w:r>
            <w:r w:rsidR="002B036D">
              <w:rPr>
                <w:rFonts w:asciiTheme="minorHAnsi" w:hAnsiTheme="minorHAnsi" w:cstheme="minorHAnsi"/>
                <w:b/>
                <w:bCs/>
                <w:sz w:val="20"/>
                <w:szCs w:val="20"/>
              </w:rPr>
              <w:t>w</w:t>
            </w:r>
            <w:r w:rsidRPr="00A32313">
              <w:rPr>
                <w:rFonts w:asciiTheme="minorHAnsi" w:hAnsiTheme="minorHAnsi" w:cstheme="minorHAnsi"/>
                <w:b/>
                <w:bCs/>
                <w:sz w:val="20"/>
                <w:szCs w:val="20"/>
              </w:rPr>
              <w:t xml:space="preserve">ater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table </w:t>
            </w:r>
            <w:r w:rsidR="002B036D">
              <w:rPr>
                <w:rFonts w:asciiTheme="minorHAnsi" w:hAnsiTheme="minorHAnsi" w:cstheme="minorHAnsi"/>
                <w:b/>
                <w:bCs/>
                <w:sz w:val="20"/>
                <w:szCs w:val="20"/>
              </w:rPr>
              <w:t>a</w:t>
            </w:r>
            <w:r w:rsidRPr="00A32313">
              <w:rPr>
                <w:rFonts w:asciiTheme="minorHAnsi" w:hAnsiTheme="minorHAnsi" w:cstheme="minorHAnsi"/>
                <w:b/>
                <w:bCs/>
                <w:sz w:val="20"/>
                <w:szCs w:val="20"/>
              </w:rPr>
              <w:t>ggregates)</w:t>
            </w:r>
          </w:p>
        </w:tc>
        <w:tc>
          <w:tcPr>
            <w:tcW w:w="1710" w:type="dxa"/>
            <w:shd w:val="clear" w:color="auto" w:fill="C2D69B" w:themeFill="accent3" w:themeFillTint="99"/>
          </w:tcPr>
          <w:p w14:paraId="05CFE342" w14:textId="4B2CDB23"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Bulk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amples</w:t>
            </w:r>
          </w:p>
        </w:tc>
        <w:tc>
          <w:tcPr>
            <w:tcW w:w="1800" w:type="dxa"/>
            <w:shd w:val="clear" w:color="auto" w:fill="C2D69B" w:themeFill="accent3" w:themeFillTint="99"/>
          </w:tcPr>
          <w:p w14:paraId="134E0B4F" w14:textId="4054CE76"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Known</w:t>
            </w:r>
            <w:r w:rsidR="002B036D">
              <w:rPr>
                <w:rFonts w:asciiTheme="minorHAnsi" w:hAnsiTheme="minorHAnsi" w:cstheme="minorHAnsi"/>
                <w:b/>
                <w:bCs/>
                <w:sz w:val="20"/>
                <w:szCs w:val="20"/>
              </w:rPr>
              <w:t>-v</w:t>
            </w:r>
            <w:r w:rsidRPr="00A32313">
              <w:rPr>
                <w:rFonts w:asciiTheme="minorHAnsi" w:hAnsiTheme="minorHAnsi" w:cstheme="minorHAnsi"/>
                <w:b/>
                <w:bCs/>
                <w:sz w:val="20"/>
                <w:szCs w:val="20"/>
              </w:rPr>
              <w:t xml:space="preserve">olume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amples (KSSL Db)</w:t>
            </w:r>
          </w:p>
        </w:tc>
      </w:tr>
      <w:tr w:rsidR="00EB2493" w:rsidRPr="00A32313" w14:paraId="3B686D4F" w14:textId="77777777" w:rsidTr="00FA0F4C">
        <w:tc>
          <w:tcPr>
            <w:tcW w:w="550" w:type="dxa"/>
            <w:shd w:val="clear" w:color="auto" w:fill="auto"/>
          </w:tcPr>
          <w:p w14:paraId="13C82A8C"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Hz</w:t>
            </w:r>
          </w:p>
        </w:tc>
        <w:tc>
          <w:tcPr>
            <w:tcW w:w="1335" w:type="dxa"/>
            <w:shd w:val="clear" w:color="auto" w:fill="auto"/>
          </w:tcPr>
          <w:p w14:paraId="0114FB5B"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823" w:type="dxa"/>
            <w:shd w:val="clear" w:color="auto" w:fill="DBE5F1" w:themeFill="accent1" w:themeFillTint="33"/>
          </w:tcPr>
          <w:p w14:paraId="1CFB71E8"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625" w:type="dxa"/>
            <w:shd w:val="clear" w:color="auto" w:fill="EAF1DD" w:themeFill="accent3" w:themeFillTint="33"/>
          </w:tcPr>
          <w:p w14:paraId="754D8C53"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412" w:type="dxa"/>
            <w:shd w:val="clear" w:color="auto" w:fill="EAF1DD" w:themeFill="accent3" w:themeFillTint="33"/>
          </w:tcPr>
          <w:p w14:paraId="3B0D3697"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710" w:type="dxa"/>
            <w:shd w:val="clear" w:color="auto" w:fill="EAF1DD" w:themeFill="accent3" w:themeFillTint="33"/>
          </w:tcPr>
          <w:p w14:paraId="04F4066A"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800" w:type="dxa"/>
            <w:shd w:val="clear" w:color="auto" w:fill="EAF1DD" w:themeFill="accent3" w:themeFillTint="33"/>
          </w:tcPr>
          <w:p w14:paraId="20A6D5E5" w14:textId="77777777" w:rsidR="00EB2493" w:rsidRPr="00A32313" w:rsidRDefault="00EB249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r>
      <w:tr w:rsidR="00EB2493" w:rsidRPr="00A32313" w14:paraId="22F18C7F" w14:textId="77777777" w:rsidTr="00FA0F4C">
        <w:tc>
          <w:tcPr>
            <w:tcW w:w="550" w:type="dxa"/>
            <w:vMerge w:val="restart"/>
          </w:tcPr>
          <w:p w14:paraId="3036559A"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 xml:space="preserve">A </w:t>
            </w:r>
          </w:p>
        </w:tc>
        <w:tc>
          <w:tcPr>
            <w:tcW w:w="1335" w:type="dxa"/>
            <w:vMerge w:val="restart"/>
          </w:tcPr>
          <w:p w14:paraId="2F7ECFFC"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0-25 cm</w:t>
            </w:r>
          </w:p>
        </w:tc>
        <w:tc>
          <w:tcPr>
            <w:tcW w:w="1823" w:type="dxa"/>
          </w:tcPr>
          <w:p w14:paraId="2EFDC4A0"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0-5 cm</w:t>
            </w:r>
          </w:p>
        </w:tc>
        <w:tc>
          <w:tcPr>
            <w:tcW w:w="1625" w:type="dxa"/>
            <w:vMerge w:val="restart"/>
          </w:tcPr>
          <w:p w14:paraId="586CEBF1"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0-25 cm</w:t>
            </w:r>
          </w:p>
        </w:tc>
        <w:tc>
          <w:tcPr>
            <w:tcW w:w="1412" w:type="dxa"/>
          </w:tcPr>
          <w:p w14:paraId="65A450C5"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0-5 cm</w:t>
            </w:r>
          </w:p>
        </w:tc>
        <w:tc>
          <w:tcPr>
            <w:tcW w:w="1710" w:type="dxa"/>
          </w:tcPr>
          <w:p w14:paraId="6BBB75B2"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0-5 cm</w:t>
            </w:r>
          </w:p>
        </w:tc>
        <w:tc>
          <w:tcPr>
            <w:tcW w:w="1800" w:type="dxa"/>
          </w:tcPr>
          <w:p w14:paraId="119F2F98"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0-5 cm</w:t>
            </w:r>
          </w:p>
        </w:tc>
      </w:tr>
      <w:tr w:rsidR="00EB2493" w:rsidRPr="00A32313" w14:paraId="0296B49C" w14:textId="77777777" w:rsidTr="00FA0F4C">
        <w:tc>
          <w:tcPr>
            <w:tcW w:w="550" w:type="dxa"/>
            <w:vMerge/>
          </w:tcPr>
          <w:p w14:paraId="27A7B968"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335" w:type="dxa"/>
            <w:vMerge/>
          </w:tcPr>
          <w:p w14:paraId="68809961"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823" w:type="dxa"/>
          </w:tcPr>
          <w:p w14:paraId="28890CD6"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5-10 cm</w:t>
            </w:r>
          </w:p>
        </w:tc>
        <w:tc>
          <w:tcPr>
            <w:tcW w:w="1625" w:type="dxa"/>
            <w:vMerge/>
          </w:tcPr>
          <w:p w14:paraId="2CBE251E"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412" w:type="dxa"/>
          </w:tcPr>
          <w:p w14:paraId="15A2AC4B"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5-10 cm</w:t>
            </w:r>
          </w:p>
        </w:tc>
        <w:tc>
          <w:tcPr>
            <w:tcW w:w="1710" w:type="dxa"/>
          </w:tcPr>
          <w:p w14:paraId="1CB87C29"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5-10 cm</w:t>
            </w:r>
          </w:p>
        </w:tc>
        <w:tc>
          <w:tcPr>
            <w:tcW w:w="1800" w:type="dxa"/>
          </w:tcPr>
          <w:p w14:paraId="6C7FEC3C"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5-10 cm</w:t>
            </w:r>
          </w:p>
        </w:tc>
      </w:tr>
      <w:tr w:rsidR="00EB2493" w:rsidRPr="00A32313" w14:paraId="2CA35663" w14:textId="77777777" w:rsidTr="00FA0F4C">
        <w:trPr>
          <w:trHeight w:val="305"/>
        </w:trPr>
        <w:tc>
          <w:tcPr>
            <w:tcW w:w="550" w:type="dxa"/>
            <w:vMerge/>
          </w:tcPr>
          <w:p w14:paraId="6A9B6D0E"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335" w:type="dxa"/>
            <w:vMerge/>
          </w:tcPr>
          <w:p w14:paraId="67B3AE9E"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823" w:type="dxa"/>
          </w:tcPr>
          <w:p w14:paraId="733ECFE4"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10-25 cm</w:t>
            </w:r>
          </w:p>
        </w:tc>
        <w:tc>
          <w:tcPr>
            <w:tcW w:w="1625" w:type="dxa"/>
            <w:vMerge/>
          </w:tcPr>
          <w:p w14:paraId="4BBA5EA1"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412" w:type="dxa"/>
          </w:tcPr>
          <w:p w14:paraId="47CD299E"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10-25 cm</w:t>
            </w:r>
          </w:p>
        </w:tc>
        <w:tc>
          <w:tcPr>
            <w:tcW w:w="1710" w:type="dxa"/>
          </w:tcPr>
          <w:p w14:paraId="24C27827"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10-25 cm</w:t>
            </w:r>
          </w:p>
        </w:tc>
        <w:tc>
          <w:tcPr>
            <w:tcW w:w="1800" w:type="dxa"/>
          </w:tcPr>
          <w:p w14:paraId="53883D45"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10-25 cm</w:t>
            </w:r>
          </w:p>
        </w:tc>
      </w:tr>
      <w:tr w:rsidR="00EB2493" w:rsidRPr="00A32313" w14:paraId="353BDED5" w14:textId="77777777" w:rsidTr="00FA0F4C">
        <w:tc>
          <w:tcPr>
            <w:tcW w:w="550" w:type="dxa"/>
          </w:tcPr>
          <w:p w14:paraId="1135D109"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Btk</w:t>
            </w:r>
          </w:p>
        </w:tc>
        <w:tc>
          <w:tcPr>
            <w:tcW w:w="1335" w:type="dxa"/>
          </w:tcPr>
          <w:p w14:paraId="58A0FB2B"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25-60 cm</w:t>
            </w:r>
          </w:p>
        </w:tc>
        <w:tc>
          <w:tcPr>
            <w:tcW w:w="1823" w:type="dxa"/>
          </w:tcPr>
          <w:p w14:paraId="32D0839A"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25-60 cm *</w:t>
            </w:r>
          </w:p>
        </w:tc>
        <w:tc>
          <w:tcPr>
            <w:tcW w:w="1625" w:type="dxa"/>
          </w:tcPr>
          <w:p w14:paraId="045582C4"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25-60 cm</w:t>
            </w:r>
          </w:p>
        </w:tc>
        <w:tc>
          <w:tcPr>
            <w:tcW w:w="1412" w:type="dxa"/>
            <w:vMerge w:val="restart"/>
          </w:tcPr>
          <w:p w14:paraId="5F86482E" w14:textId="10814F59" w:rsidR="00EB2493" w:rsidRPr="00A32313" w:rsidRDefault="002B036D" w:rsidP="003A3F19">
            <w:pPr>
              <w:pStyle w:val="ListParagraph"/>
              <w:spacing w:after="0" w:line="240" w:lineRule="auto"/>
              <w:ind w:left="0"/>
              <w:rPr>
                <w:rFonts w:asciiTheme="minorHAnsi" w:hAnsiTheme="minorHAnsi" w:cstheme="minorHAnsi"/>
                <w:b/>
                <w:bCs/>
                <w:sz w:val="20"/>
                <w:szCs w:val="20"/>
              </w:rPr>
            </w:pPr>
            <w:r w:rsidRPr="005C79CA">
              <w:rPr>
                <w:rFonts w:asciiTheme="minorHAnsi" w:hAnsiTheme="minorHAnsi" w:cstheme="minorHAnsi"/>
                <w:sz w:val="20"/>
                <w:szCs w:val="20"/>
              </w:rPr>
              <w:t>N/A</w:t>
            </w:r>
            <w:r>
              <w:rPr>
                <w:rFonts w:asciiTheme="minorHAnsi" w:hAnsiTheme="minorHAnsi" w:cstheme="minorHAnsi"/>
                <w:sz w:val="20"/>
                <w:szCs w:val="20"/>
              </w:rPr>
              <w:t>:</w:t>
            </w:r>
            <w:r w:rsidRPr="005C79CA">
              <w:rPr>
                <w:rFonts w:asciiTheme="minorHAnsi" w:hAnsiTheme="minorHAnsi" w:cstheme="minorHAnsi"/>
                <w:sz w:val="20"/>
                <w:szCs w:val="20"/>
              </w:rPr>
              <w:t xml:space="preserve"> only A horizon </w:t>
            </w:r>
            <w:r>
              <w:rPr>
                <w:rFonts w:asciiTheme="minorHAnsi" w:hAnsiTheme="minorHAnsi" w:cstheme="minorHAnsi"/>
                <w:sz w:val="20"/>
                <w:szCs w:val="20"/>
              </w:rPr>
              <w:t xml:space="preserve">was </w:t>
            </w:r>
            <w:r w:rsidRPr="005C79CA">
              <w:rPr>
                <w:rFonts w:asciiTheme="minorHAnsi" w:hAnsiTheme="minorHAnsi" w:cstheme="minorHAnsi"/>
                <w:sz w:val="20"/>
                <w:szCs w:val="20"/>
              </w:rPr>
              <w:t>sampled</w:t>
            </w:r>
          </w:p>
        </w:tc>
        <w:tc>
          <w:tcPr>
            <w:tcW w:w="1710" w:type="dxa"/>
          </w:tcPr>
          <w:p w14:paraId="3D8C08A5"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25-60 cm *</w:t>
            </w:r>
          </w:p>
        </w:tc>
        <w:tc>
          <w:tcPr>
            <w:tcW w:w="1800" w:type="dxa"/>
          </w:tcPr>
          <w:p w14:paraId="4034660D"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25-60 cm *</w:t>
            </w:r>
          </w:p>
        </w:tc>
      </w:tr>
      <w:tr w:rsidR="00EB2493" w:rsidRPr="00A32313" w14:paraId="41D7E377" w14:textId="77777777" w:rsidTr="00FA0F4C">
        <w:tc>
          <w:tcPr>
            <w:tcW w:w="550" w:type="dxa"/>
          </w:tcPr>
          <w:p w14:paraId="54E0709D"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Bt1</w:t>
            </w:r>
          </w:p>
        </w:tc>
        <w:tc>
          <w:tcPr>
            <w:tcW w:w="1335" w:type="dxa"/>
          </w:tcPr>
          <w:p w14:paraId="414D0BB4" w14:textId="26AE48B9"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6</w:t>
            </w:r>
            <w:r w:rsidR="0084741D">
              <w:rPr>
                <w:rFonts w:asciiTheme="minorHAnsi" w:hAnsiTheme="minorHAnsi" w:cstheme="minorHAnsi"/>
                <w:sz w:val="20"/>
                <w:szCs w:val="20"/>
              </w:rPr>
              <w:t>1</w:t>
            </w:r>
            <w:r w:rsidRPr="00A32313">
              <w:rPr>
                <w:rFonts w:asciiTheme="minorHAnsi" w:hAnsiTheme="minorHAnsi" w:cstheme="minorHAnsi"/>
                <w:sz w:val="20"/>
                <w:szCs w:val="20"/>
              </w:rPr>
              <w:t>-95 cm</w:t>
            </w:r>
          </w:p>
        </w:tc>
        <w:tc>
          <w:tcPr>
            <w:tcW w:w="1823" w:type="dxa"/>
          </w:tcPr>
          <w:p w14:paraId="43C6DBF8" w14:textId="32F182C4"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c>
          <w:tcPr>
            <w:tcW w:w="1625" w:type="dxa"/>
          </w:tcPr>
          <w:p w14:paraId="3EF1A24B" w14:textId="0918174D"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c>
          <w:tcPr>
            <w:tcW w:w="1412" w:type="dxa"/>
            <w:vMerge/>
          </w:tcPr>
          <w:p w14:paraId="56EBF1FC"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710" w:type="dxa"/>
          </w:tcPr>
          <w:p w14:paraId="34AF291D" w14:textId="211BCE3F"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c>
          <w:tcPr>
            <w:tcW w:w="1800" w:type="dxa"/>
          </w:tcPr>
          <w:p w14:paraId="3EC90BD6" w14:textId="751D7FCC"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6</w:t>
            </w:r>
            <w:r w:rsidR="000F73BD">
              <w:rPr>
                <w:rFonts w:asciiTheme="minorHAnsi" w:hAnsiTheme="minorHAnsi" w:cstheme="minorHAnsi"/>
                <w:sz w:val="20"/>
                <w:szCs w:val="20"/>
              </w:rPr>
              <w:t>0</w:t>
            </w:r>
            <w:r w:rsidRPr="00A32313">
              <w:rPr>
                <w:rFonts w:asciiTheme="minorHAnsi" w:hAnsiTheme="minorHAnsi" w:cstheme="minorHAnsi"/>
                <w:sz w:val="20"/>
                <w:szCs w:val="20"/>
              </w:rPr>
              <w:t>-95 cm</w:t>
            </w:r>
          </w:p>
        </w:tc>
      </w:tr>
      <w:tr w:rsidR="00EB2493" w:rsidRPr="00A32313" w14:paraId="19B794B6" w14:textId="77777777" w:rsidTr="00FA0F4C">
        <w:tc>
          <w:tcPr>
            <w:tcW w:w="550" w:type="dxa"/>
            <w:vMerge w:val="restart"/>
          </w:tcPr>
          <w:p w14:paraId="123E1417"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BC</w:t>
            </w:r>
          </w:p>
        </w:tc>
        <w:tc>
          <w:tcPr>
            <w:tcW w:w="1335" w:type="dxa"/>
            <w:vMerge w:val="restart"/>
          </w:tcPr>
          <w:p w14:paraId="7295713F"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95-200 cm</w:t>
            </w:r>
          </w:p>
        </w:tc>
        <w:tc>
          <w:tcPr>
            <w:tcW w:w="1823" w:type="dxa"/>
          </w:tcPr>
          <w:p w14:paraId="6A26753F"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95-145 cm**</w:t>
            </w:r>
          </w:p>
        </w:tc>
        <w:tc>
          <w:tcPr>
            <w:tcW w:w="1625" w:type="dxa"/>
          </w:tcPr>
          <w:p w14:paraId="606CD95C"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95-145 cm</w:t>
            </w:r>
          </w:p>
        </w:tc>
        <w:tc>
          <w:tcPr>
            <w:tcW w:w="1412" w:type="dxa"/>
            <w:vMerge/>
          </w:tcPr>
          <w:p w14:paraId="4ADB98B4"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710" w:type="dxa"/>
          </w:tcPr>
          <w:p w14:paraId="657E1C03"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95-145 cm**</w:t>
            </w:r>
          </w:p>
        </w:tc>
        <w:tc>
          <w:tcPr>
            <w:tcW w:w="1800" w:type="dxa"/>
          </w:tcPr>
          <w:p w14:paraId="32058B23"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95-145 cm**</w:t>
            </w:r>
          </w:p>
        </w:tc>
      </w:tr>
      <w:tr w:rsidR="00EB2493" w:rsidRPr="00A32313" w14:paraId="46F4C890" w14:textId="77777777" w:rsidTr="00FA0F4C">
        <w:tc>
          <w:tcPr>
            <w:tcW w:w="550" w:type="dxa"/>
            <w:vMerge/>
          </w:tcPr>
          <w:p w14:paraId="32D0B92C"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335" w:type="dxa"/>
            <w:vMerge/>
          </w:tcPr>
          <w:p w14:paraId="0C5CA986"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p>
        </w:tc>
        <w:tc>
          <w:tcPr>
            <w:tcW w:w="1823" w:type="dxa"/>
          </w:tcPr>
          <w:p w14:paraId="59E039AB"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145-200 cm***</w:t>
            </w:r>
          </w:p>
        </w:tc>
        <w:tc>
          <w:tcPr>
            <w:tcW w:w="1625" w:type="dxa"/>
          </w:tcPr>
          <w:p w14:paraId="0A11339C" w14:textId="77777777" w:rsidR="00EB2493" w:rsidRPr="00A32313" w:rsidRDefault="00EB249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145-200 cm</w:t>
            </w:r>
          </w:p>
        </w:tc>
        <w:tc>
          <w:tcPr>
            <w:tcW w:w="1412" w:type="dxa"/>
            <w:vMerge/>
          </w:tcPr>
          <w:p w14:paraId="50F59D05"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p>
        </w:tc>
        <w:tc>
          <w:tcPr>
            <w:tcW w:w="1710" w:type="dxa"/>
          </w:tcPr>
          <w:p w14:paraId="7995AF3D"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145-200 cm***</w:t>
            </w:r>
          </w:p>
        </w:tc>
        <w:tc>
          <w:tcPr>
            <w:tcW w:w="1800" w:type="dxa"/>
          </w:tcPr>
          <w:p w14:paraId="7E70C2F9" w14:textId="77777777" w:rsidR="00EB2493" w:rsidRPr="00A32313" w:rsidRDefault="00EB249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145-200 cm***</w:t>
            </w:r>
          </w:p>
        </w:tc>
      </w:tr>
    </w:tbl>
    <w:p w14:paraId="37BF0AC3" w14:textId="3D446937" w:rsidR="00EB2493" w:rsidRDefault="00EB2493" w:rsidP="00EB2493">
      <w:pPr>
        <w:spacing w:after="0" w:line="240" w:lineRule="auto"/>
        <w:rPr>
          <w:rFonts w:cstheme="minorHAnsi"/>
          <w:b/>
          <w:bCs/>
        </w:rPr>
      </w:pPr>
    </w:p>
    <w:p w14:paraId="04853601" w14:textId="029C3A69" w:rsidR="00A32313" w:rsidRDefault="00A32313" w:rsidP="00FA0F4C">
      <w:pPr>
        <w:spacing w:after="0" w:line="240" w:lineRule="auto"/>
        <w:jc w:val="center"/>
        <w:rPr>
          <w:rFonts w:asciiTheme="minorHAnsi" w:hAnsiTheme="minorHAnsi" w:cstheme="minorHAnsi"/>
          <w:b/>
          <w:bCs/>
        </w:rPr>
      </w:pPr>
      <w:r>
        <w:rPr>
          <w:rFonts w:asciiTheme="minorHAnsi" w:hAnsiTheme="minorHAnsi" w:cstheme="minorHAnsi"/>
          <w:b/>
          <w:bCs/>
        </w:rPr>
        <w:t>Example 3</w:t>
      </w:r>
    </w:p>
    <w:tbl>
      <w:tblPr>
        <w:tblW w:w="1027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1335"/>
        <w:gridCol w:w="1823"/>
        <w:gridCol w:w="1625"/>
        <w:gridCol w:w="1485"/>
        <w:gridCol w:w="17"/>
        <w:gridCol w:w="1773"/>
        <w:gridCol w:w="1670"/>
      </w:tblGrid>
      <w:tr w:rsidR="00A32313" w:rsidRPr="00A32313" w14:paraId="653DB3D3" w14:textId="77777777" w:rsidTr="003A3F19">
        <w:tc>
          <w:tcPr>
            <w:tcW w:w="1885" w:type="dxa"/>
            <w:gridSpan w:val="2"/>
            <w:vMerge w:val="restart"/>
            <w:shd w:val="clear" w:color="auto" w:fill="auto"/>
          </w:tcPr>
          <w:p w14:paraId="7218848E"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p>
          <w:p w14:paraId="31A22B4E" w14:textId="4BCDD1F0"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Genetic </w:t>
            </w:r>
            <w:r w:rsidR="002B036D">
              <w:rPr>
                <w:rFonts w:asciiTheme="minorHAnsi" w:hAnsiTheme="minorHAnsi" w:cstheme="minorHAnsi"/>
                <w:b/>
                <w:bCs/>
                <w:sz w:val="20"/>
                <w:szCs w:val="20"/>
              </w:rPr>
              <w:t>h</w:t>
            </w:r>
            <w:r w:rsidRPr="00A32313">
              <w:rPr>
                <w:rFonts w:asciiTheme="minorHAnsi" w:hAnsiTheme="minorHAnsi" w:cstheme="minorHAnsi"/>
                <w:b/>
                <w:bCs/>
                <w:sz w:val="20"/>
                <w:szCs w:val="20"/>
              </w:rPr>
              <w:t>orizons</w:t>
            </w:r>
          </w:p>
        </w:tc>
        <w:tc>
          <w:tcPr>
            <w:tcW w:w="1823" w:type="dxa"/>
            <w:shd w:val="clear" w:color="auto" w:fill="DBE5F1" w:themeFill="accent1" w:themeFillTint="33"/>
          </w:tcPr>
          <w:p w14:paraId="35642295" w14:textId="31FBBE6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Intermediate </w:t>
            </w:r>
            <w:r w:rsidR="002B036D">
              <w:rPr>
                <w:rFonts w:asciiTheme="minorHAnsi" w:hAnsiTheme="minorHAnsi" w:cstheme="minorHAnsi"/>
                <w:b/>
                <w:bCs/>
                <w:sz w:val="20"/>
                <w:szCs w:val="20"/>
              </w:rPr>
              <w:t>t</w:t>
            </w:r>
            <w:r w:rsidRPr="00A32313">
              <w:rPr>
                <w:rFonts w:asciiTheme="minorHAnsi" w:hAnsiTheme="minorHAnsi" w:cstheme="minorHAnsi"/>
                <w:b/>
                <w:bCs/>
                <w:sz w:val="20"/>
                <w:szCs w:val="20"/>
              </w:rPr>
              <w:t>ier</w:t>
            </w:r>
          </w:p>
        </w:tc>
        <w:tc>
          <w:tcPr>
            <w:tcW w:w="6570" w:type="dxa"/>
            <w:gridSpan w:val="5"/>
            <w:shd w:val="clear" w:color="auto" w:fill="EAF1DD" w:themeFill="accent3" w:themeFillTint="33"/>
          </w:tcPr>
          <w:p w14:paraId="5D8F8066" w14:textId="21C44392"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Intensive </w:t>
            </w:r>
            <w:r w:rsidR="002B036D">
              <w:rPr>
                <w:rFonts w:asciiTheme="minorHAnsi" w:hAnsiTheme="minorHAnsi" w:cstheme="minorHAnsi"/>
                <w:b/>
                <w:bCs/>
                <w:sz w:val="20"/>
                <w:szCs w:val="20"/>
              </w:rPr>
              <w:t>t</w:t>
            </w:r>
            <w:r w:rsidRPr="00A32313">
              <w:rPr>
                <w:rFonts w:asciiTheme="minorHAnsi" w:hAnsiTheme="minorHAnsi" w:cstheme="minorHAnsi"/>
                <w:b/>
                <w:bCs/>
                <w:sz w:val="20"/>
                <w:szCs w:val="20"/>
              </w:rPr>
              <w:t>ier</w:t>
            </w:r>
          </w:p>
        </w:tc>
      </w:tr>
      <w:tr w:rsidR="00A32313" w:rsidRPr="00A32313" w14:paraId="1099DDD1" w14:textId="77777777" w:rsidTr="003A3F19">
        <w:tc>
          <w:tcPr>
            <w:tcW w:w="1885" w:type="dxa"/>
            <w:gridSpan w:val="2"/>
            <w:vMerge/>
            <w:shd w:val="clear" w:color="auto" w:fill="auto"/>
          </w:tcPr>
          <w:p w14:paraId="0B289FA4"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p>
        </w:tc>
        <w:tc>
          <w:tcPr>
            <w:tcW w:w="1823" w:type="dxa"/>
            <w:shd w:val="clear" w:color="auto" w:fill="B8CCE4" w:themeFill="accent1" w:themeFillTint="66"/>
          </w:tcPr>
          <w:p w14:paraId="3080FEF7" w14:textId="5CB95F84"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Field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ample </w:t>
            </w:r>
            <w:r w:rsidR="002B036D">
              <w:rPr>
                <w:rFonts w:asciiTheme="minorHAnsi" w:hAnsiTheme="minorHAnsi" w:cstheme="minorHAnsi"/>
                <w:b/>
                <w:bCs/>
                <w:sz w:val="20"/>
                <w:szCs w:val="20"/>
              </w:rPr>
              <w:t>c</w:t>
            </w:r>
            <w:r w:rsidRPr="00A32313">
              <w:rPr>
                <w:rFonts w:asciiTheme="minorHAnsi" w:hAnsiTheme="minorHAnsi" w:cstheme="minorHAnsi"/>
                <w:b/>
                <w:bCs/>
                <w:sz w:val="20"/>
                <w:szCs w:val="20"/>
              </w:rPr>
              <w:t xml:space="preserve">ollected for SSO </w:t>
            </w:r>
            <w:r w:rsidR="002B036D">
              <w:rPr>
                <w:rFonts w:asciiTheme="minorHAnsi" w:hAnsiTheme="minorHAnsi" w:cstheme="minorHAnsi"/>
                <w:b/>
                <w:bCs/>
                <w:sz w:val="20"/>
                <w:szCs w:val="20"/>
              </w:rPr>
              <w:t>l</w:t>
            </w:r>
            <w:r w:rsidRPr="00A32313">
              <w:rPr>
                <w:rFonts w:asciiTheme="minorHAnsi" w:hAnsiTheme="minorHAnsi" w:cstheme="minorHAnsi"/>
                <w:b/>
                <w:bCs/>
                <w:sz w:val="20"/>
                <w:szCs w:val="20"/>
              </w:rPr>
              <w:t xml:space="preserve">ab </w:t>
            </w:r>
            <w:r w:rsidR="002B036D">
              <w:rPr>
                <w:rFonts w:asciiTheme="minorHAnsi" w:hAnsiTheme="minorHAnsi" w:cstheme="minorHAnsi"/>
                <w:b/>
                <w:bCs/>
                <w:sz w:val="20"/>
                <w:szCs w:val="20"/>
              </w:rPr>
              <w:t>a</w:t>
            </w:r>
            <w:r w:rsidRPr="00A32313">
              <w:rPr>
                <w:rFonts w:asciiTheme="minorHAnsi" w:hAnsiTheme="minorHAnsi" w:cstheme="minorHAnsi"/>
                <w:b/>
                <w:bCs/>
                <w:sz w:val="20"/>
                <w:szCs w:val="20"/>
              </w:rPr>
              <w:t>nalysis</w:t>
            </w:r>
          </w:p>
        </w:tc>
        <w:tc>
          <w:tcPr>
            <w:tcW w:w="1625" w:type="dxa"/>
            <w:shd w:val="clear" w:color="auto" w:fill="C2D69B" w:themeFill="accent3" w:themeFillTint="99"/>
          </w:tcPr>
          <w:p w14:paraId="5FC21FE5" w14:textId="474961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Clod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ample (for </w:t>
            </w:r>
            <w:r w:rsidR="002B036D">
              <w:rPr>
                <w:rFonts w:asciiTheme="minorHAnsi" w:hAnsiTheme="minorHAnsi" w:cstheme="minorHAnsi"/>
                <w:b/>
                <w:bCs/>
                <w:sz w:val="20"/>
                <w:szCs w:val="20"/>
              </w:rPr>
              <w:t>m</w:t>
            </w:r>
            <w:r w:rsidRPr="00A32313">
              <w:rPr>
                <w:rFonts w:asciiTheme="minorHAnsi" w:hAnsiTheme="minorHAnsi" w:cstheme="minorHAnsi"/>
                <w:b/>
                <w:bCs/>
                <w:sz w:val="20"/>
                <w:szCs w:val="20"/>
              </w:rPr>
              <w:t xml:space="preserve">ain/ </w:t>
            </w:r>
            <w:r w:rsidR="002B036D">
              <w:rPr>
                <w:rFonts w:asciiTheme="minorHAnsi" w:hAnsiTheme="minorHAnsi" w:cstheme="minorHAnsi"/>
                <w:b/>
                <w:bCs/>
                <w:sz w:val="20"/>
                <w:szCs w:val="20"/>
              </w:rPr>
              <w:t>c</w:t>
            </w:r>
            <w:r w:rsidRPr="00A32313">
              <w:rPr>
                <w:rFonts w:asciiTheme="minorHAnsi" w:hAnsiTheme="minorHAnsi" w:cstheme="minorHAnsi"/>
                <w:b/>
                <w:bCs/>
                <w:sz w:val="20"/>
                <w:szCs w:val="20"/>
              </w:rPr>
              <w:t xml:space="preserve">haracterization </w:t>
            </w:r>
            <w:r w:rsidR="002B036D">
              <w:rPr>
                <w:rFonts w:asciiTheme="minorHAnsi" w:hAnsiTheme="minorHAnsi" w:cstheme="minorHAnsi"/>
                <w:b/>
                <w:bCs/>
                <w:sz w:val="20"/>
                <w:szCs w:val="20"/>
              </w:rPr>
              <w:t>o</w:t>
            </w:r>
            <w:r w:rsidRPr="00A32313">
              <w:rPr>
                <w:rFonts w:asciiTheme="minorHAnsi" w:hAnsiTheme="minorHAnsi" w:cstheme="minorHAnsi"/>
                <w:b/>
                <w:bCs/>
                <w:sz w:val="20"/>
                <w:szCs w:val="20"/>
              </w:rPr>
              <w:t>nly)</w:t>
            </w:r>
          </w:p>
        </w:tc>
        <w:tc>
          <w:tcPr>
            <w:tcW w:w="1485" w:type="dxa"/>
            <w:shd w:val="clear" w:color="auto" w:fill="C2D69B" w:themeFill="accent3" w:themeFillTint="99"/>
          </w:tcPr>
          <w:p w14:paraId="354E900D" w14:textId="6435A0C0"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Undisturbed (for KSSL </w:t>
            </w:r>
            <w:r w:rsidR="002B036D">
              <w:rPr>
                <w:rFonts w:asciiTheme="minorHAnsi" w:hAnsiTheme="minorHAnsi" w:cstheme="minorHAnsi"/>
                <w:b/>
                <w:bCs/>
                <w:sz w:val="20"/>
                <w:szCs w:val="20"/>
              </w:rPr>
              <w:t>w</w:t>
            </w:r>
            <w:r w:rsidRPr="00A32313">
              <w:rPr>
                <w:rFonts w:asciiTheme="minorHAnsi" w:hAnsiTheme="minorHAnsi" w:cstheme="minorHAnsi"/>
                <w:b/>
                <w:bCs/>
                <w:sz w:val="20"/>
                <w:szCs w:val="20"/>
              </w:rPr>
              <w:t xml:space="preserve">ater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 xml:space="preserve">table </w:t>
            </w:r>
            <w:r w:rsidR="002B036D">
              <w:rPr>
                <w:rFonts w:asciiTheme="minorHAnsi" w:hAnsiTheme="minorHAnsi" w:cstheme="minorHAnsi"/>
                <w:b/>
                <w:bCs/>
                <w:sz w:val="20"/>
                <w:szCs w:val="20"/>
              </w:rPr>
              <w:t>a</w:t>
            </w:r>
            <w:r w:rsidRPr="00A32313">
              <w:rPr>
                <w:rFonts w:asciiTheme="minorHAnsi" w:hAnsiTheme="minorHAnsi" w:cstheme="minorHAnsi"/>
                <w:b/>
                <w:bCs/>
                <w:sz w:val="20"/>
                <w:szCs w:val="20"/>
              </w:rPr>
              <w:t>ggregates)</w:t>
            </w:r>
          </w:p>
        </w:tc>
        <w:tc>
          <w:tcPr>
            <w:tcW w:w="1790" w:type="dxa"/>
            <w:gridSpan w:val="2"/>
            <w:shd w:val="clear" w:color="auto" w:fill="C2D69B" w:themeFill="accent3" w:themeFillTint="99"/>
          </w:tcPr>
          <w:p w14:paraId="21F8FFDE" w14:textId="7864CAC0"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 xml:space="preserve">Bulk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amples</w:t>
            </w:r>
          </w:p>
        </w:tc>
        <w:tc>
          <w:tcPr>
            <w:tcW w:w="1670" w:type="dxa"/>
            <w:shd w:val="clear" w:color="auto" w:fill="C2D69B" w:themeFill="accent3" w:themeFillTint="99"/>
          </w:tcPr>
          <w:p w14:paraId="687CA384" w14:textId="4EB57FA2"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Known</w:t>
            </w:r>
            <w:r w:rsidR="002B036D">
              <w:rPr>
                <w:rFonts w:asciiTheme="minorHAnsi" w:hAnsiTheme="minorHAnsi" w:cstheme="minorHAnsi"/>
                <w:b/>
                <w:bCs/>
                <w:sz w:val="20"/>
                <w:szCs w:val="20"/>
              </w:rPr>
              <w:t>-v</w:t>
            </w:r>
            <w:r w:rsidRPr="00A32313">
              <w:rPr>
                <w:rFonts w:asciiTheme="minorHAnsi" w:hAnsiTheme="minorHAnsi" w:cstheme="minorHAnsi"/>
                <w:b/>
                <w:bCs/>
                <w:sz w:val="20"/>
                <w:szCs w:val="20"/>
              </w:rPr>
              <w:t xml:space="preserve">olume </w:t>
            </w:r>
            <w:r w:rsidR="002B036D">
              <w:rPr>
                <w:rFonts w:asciiTheme="minorHAnsi" w:hAnsiTheme="minorHAnsi" w:cstheme="minorHAnsi"/>
                <w:b/>
                <w:bCs/>
                <w:sz w:val="20"/>
                <w:szCs w:val="20"/>
              </w:rPr>
              <w:t>s</w:t>
            </w:r>
            <w:r w:rsidRPr="00A32313">
              <w:rPr>
                <w:rFonts w:asciiTheme="minorHAnsi" w:hAnsiTheme="minorHAnsi" w:cstheme="minorHAnsi"/>
                <w:b/>
                <w:bCs/>
                <w:sz w:val="20"/>
                <w:szCs w:val="20"/>
              </w:rPr>
              <w:t>amples (KSSL Db)</w:t>
            </w:r>
          </w:p>
        </w:tc>
      </w:tr>
      <w:tr w:rsidR="00A32313" w:rsidRPr="00A32313" w14:paraId="083328F5" w14:textId="77777777" w:rsidTr="003A3F19">
        <w:tc>
          <w:tcPr>
            <w:tcW w:w="550" w:type="dxa"/>
            <w:shd w:val="clear" w:color="auto" w:fill="auto"/>
          </w:tcPr>
          <w:p w14:paraId="79DF4CC0"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Hz</w:t>
            </w:r>
          </w:p>
        </w:tc>
        <w:tc>
          <w:tcPr>
            <w:tcW w:w="1335" w:type="dxa"/>
            <w:shd w:val="clear" w:color="auto" w:fill="auto"/>
          </w:tcPr>
          <w:p w14:paraId="069059F0"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823" w:type="dxa"/>
            <w:shd w:val="clear" w:color="auto" w:fill="DBE5F1" w:themeFill="accent1" w:themeFillTint="33"/>
          </w:tcPr>
          <w:p w14:paraId="6AD70D26"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625" w:type="dxa"/>
            <w:shd w:val="clear" w:color="auto" w:fill="EAF1DD" w:themeFill="accent3" w:themeFillTint="33"/>
          </w:tcPr>
          <w:p w14:paraId="57205726"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485" w:type="dxa"/>
            <w:shd w:val="clear" w:color="auto" w:fill="EAF1DD" w:themeFill="accent3" w:themeFillTint="33"/>
          </w:tcPr>
          <w:p w14:paraId="0EBC3FD3"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790" w:type="dxa"/>
            <w:gridSpan w:val="2"/>
            <w:shd w:val="clear" w:color="auto" w:fill="EAF1DD" w:themeFill="accent3" w:themeFillTint="33"/>
          </w:tcPr>
          <w:p w14:paraId="66E92E28"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c>
          <w:tcPr>
            <w:tcW w:w="1670" w:type="dxa"/>
            <w:shd w:val="clear" w:color="auto" w:fill="EAF1DD" w:themeFill="accent3" w:themeFillTint="33"/>
          </w:tcPr>
          <w:p w14:paraId="1A9CB0B1" w14:textId="77777777" w:rsidR="00A32313" w:rsidRPr="00A32313" w:rsidRDefault="00A32313" w:rsidP="003A3F19">
            <w:pPr>
              <w:pStyle w:val="ListParagraph"/>
              <w:spacing w:after="0" w:line="240" w:lineRule="auto"/>
              <w:ind w:left="0"/>
              <w:jc w:val="center"/>
              <w:rPr>
                <w:rFonts w:asciiTheme="minorHAnsi" w:hAnsiTheme="minorHAnsi" w:cstheme="minorHAnsi"/>
                <w:b/>
                <w:bCs/>
                <w:sz w:val="20"/>
                <w:szCs w:val="20"/>
              </w:rPr>
            </w:pPr>
            <w:r w:rsidRPr="00A32313">
              <w:rPr>
                <w:rFonts w:asciiTheme="minorHAnsi" w:hAnsiTheme="minorHAnsi" w:cstheme="minorHAnsi"/>
                <w:b/>
                <w:bCs/>
                <w:sz w:val="20"/>
                <w:szCs w:val="20"/>
              </w:rPr>
              <w:t>Depth</w:t>
            </w:r>
          </w:p>
        </w:tc>
      </w:tr>
      <w:tr w:rsidR="00A32313" w:rsidRPr="00A32313" w14:paraId="54A912CD" w14:textId="77777777" w:rsidTr="00896F1C">
        <w:tc>
          <w:tcPr>
            <w:tcW w:w="550" w:type="dxa"/>
          </w:tcPr>
          <w:p w14:paraId="2DB6EA64" w14:textId="77145213" w:rsidR="00A32313" w:rsidRPr="00A32313" w:rsidRDefault="00A3231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A</w:t>
            </w:r>
            <w:r>
              <w:rPr>
                <w:rFonts w:asciiTheme="minorHAnsi" w:hAnsiTheme="minorHAnsi" w:cstheme="minorHAnsi"/>
                <w:sz w:val="20"/>
                <w:szCs w:val="20"/>
              </w:rPr>
              <w:t>p1</w:t>
            </w:r>
          </w:p>
        </w:tc>
        <w:tc>
          <w:tcPr>
            <w:tcW w:w="1335" w:type="dxa"/>
          </w:tcPr>
          <w:p w14:paraId="5D4AB852" w14:textId="73F539A4" w:rsidR="00A32313" w:rsidRPr="00A32313" w:rsidRDefault="00A3231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w:t>
            </w:r>
            <w:r w:rsidR="00896F1C">
              <w:rPr>
                <w:rFonts w:asciiTheme="minorHAnsi" w:hAnsiTheme="minorHAnsi" w:cstheme="minorHAnsi"/>
                <w:sz w:val="20"/>
                <w:szCs w:val="20"/>
              </w:rPr>
              <w:t>6</w:t>
            </w:r>
            <w:r w:rsidRPr="00A32313">
              <w:rPr>
                <w:rFonts w:asciiTheme="minorHAnsi" w:hAnsiTheme="minorHAnsi" w:cstheme="minorHAnsi"/>
                <w:sz w:val="20"/>
                <w:szCs w:val="20"/>
              </w:rPr>
              <w:t xml:space="preserve"> cm</w:t>
            </w:r>
          </w:p>
        </w:tc>
        <w:tc>
          <w:tcPr>
            <w:tcW w:w="1823" w:type="dxa"/>
          </w:tcPr>
          <w:p w14:paraId="168E1242" w14:textId="57EBD97A" w:rsidR="00A32313" w:rsidRPr="00A32313" w:rsidRDefault="00A3231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w:t>
            </w:r>
            <w:r w:rsidR="00896F1C">
              <w:rPr>
                <w:rFonts w:asciiTheme="minorHAnsi" w:hAnsiTheme="minorHAnsi" w:cstheme="minorHAnsi"/>
                <w:sz w:val="20"/>
                <w:szCs w:val="20"/>
              </w:rPr>
              <w:t>6</w:t>
            </w:r>
            <w:r w:rsidRPr="00A32313">
              <w:rPr>
                <w:rFonts w:asciiTheme="minorHAnsi" w:hAnsiTheme="minorHAnsi" w:cstheme="minorHAnsi"/>
                <w:sz w:val="20"/>
                <w:szCs w:val="20"/>
              </w:rPr>
              <w:t xml:space="preserve"> cm</w:t>
            </w:r>
          </w:p>
        </w:tc>
        <w:tc>
          <w:tcPr>
            <w:tcW w:w="1625" w:type="dxa"/>
          </w:tcPr>
          <w:p w14:paraId="635F3A1A" w14:textId="426E55F4" w:rsidR="00A32313" w:rsidRPr="00A32313" w:rsidRDefault="00A3231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w:t>
            </w:r>
            <w:r w:rsidR="00896F1C">
              <w:rPr>
                <w:rFonts w:asciiTheme="minorHAnsi" w:hAnsiTheme="minorHAnsi" w:cstheme="minorHAnsi"/>
                <w:sz w:val="20"/>
                <w:szCs w:val="20"/>
              </w:rPr>
              <w:t>6</w:t>
            </w:r>
            <w:r w:rsidRPr="00A32313">
              <w:rPr>
                <w:rFonts w:asciiTheme="minorHAnsi" w:hAnsiTheme="minorHAnsi" w:cstheme="minorHAnsi"/>
                <w:sz w:val="20"/>
                <w:szCs w:val="20"/>
              </w:rPr>
              <w:t xml:space="preserve"> cm</w:t>
            </w:r>
          </w:p>
        </w:tc>
        <w:tc>
          <w:tcPr>
            <w:tcW w:w="1502" w:type="dxa"/>
            <w:gridSpan w:val="2"/>
          </w:tcPr>
          <w:p w14:paraId="5744E643" w14:textId="26C4840C" w:rsidR="00A32313" w:rsidRPr="00A32313" w:rsidRDefault="00A32313" w:rsidP="003A3F19">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0-</w:t>
            </w:r>
            <w:r w:rsidR="00896F1C">
              <w:rPr>
                <w:rFonts w:asciiTheme="minorHAnsi" w:hAnsiTheme="minorHAnsi" w:cstheme="minorHAnsi"/>
                <w:sz w:val="20"/>
                <w:szCs w:val="20"/>
              </w:rPr>
              <w:t>6</w:t>
            </w:r>
            <w:r w:rsidRPr="00A32313">
              <w:rPr>
                <w:rFonts w:asciiTheme="minorHAnsi" w:hAnsiTheme="minorHAnsi" w:cstheme="minorHAnsi"/>
                <w:sz w:val="20"/>
                <w:szCs w:val="20"/>
              </w:rPr>
              <w:t xml:space="preserve"> cm</w:t>
            </w:r>
          </w:p>
        </w:tc>
        <w:tc>
          <w:tcPr>
            <w:tcW w:w="1773" w:type="dxa"/>
          </w:tcPr>
          <w:p w14:paraId="09428AFC" w14:textId="190D5EC7" w:rsidR="00A32313" w:rsidRPr="00A32313" w:rsidRDefault="00A3231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w:t>
            </w:r>
            <w:r w:rsidR="00896F1C">
              <w:rPr>
                <w:rFonts w:asciiTheme="minorHAnsi" w:hAnsiTheme="minorHAnsi" w:cstheme="minorHAnsi"/>
                <w:sz w:val="20"/>
                <w:szCs w:val="20"/>
              </w:rPr>
              <w:t>6</w:t>
            </w:r>
            <w:r w:rsidRPr="00A32313">
              <w:rPr>
                <w:rFonts w:asciiTheme="minorHAnsi" w:hAnsiTheme="minorHAnsi" w:cstheme="minorHAnsi"/>
                <w:sz w:val="20"/>
                <w:szCs w:val="20"/>
              </w:rPr>
              <w:t xml:space="preserve"> cm</w:t>
            </w:r>
          </w:p>
        </w:tc>
        <w:tc>
          <w:tcPr>
            <w:tcW w:w="1670" w:type="dxa"/>
          </w:tcPr>
          <w:p w14:paraId="58DA9593" w14:textId="79692E25" w:rsidR="00A32313" w:rsidRPr="00A32313" w:rsidRDefault="00A32313" w:rsidP="003A3F19">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0-</w:t>
            </w:r>
            <w:r w:rsidR="0083606A">
              <w:rPr>
                <w:rFonts w:asciiTheme="minorHAnsi" w:hAnsiTheme="minorHAnsi" w:cstheme="minorHAnsi"/>
                <w:sz w:val="20"/>
                <w:szCs w:val="20"/>
              </w:rPr>
              <w:t>6</w:t>
            </w:r>
            <w:r w:rsidRPr="00A32313">
              <w:rPr>
                <w:rFonts w:asciiTheme="minorHAnsi" w:hAnsiTheme="minorHAnsi" w:cstheme="minorHAnsi"/>
                <w:sz w:val="20"/>
                <w:szCs w:val="20"/>
              </w:rPr>
              <w:t xml:space="preserve"> cm</w:t>
            </w:r>
          </w:p>
        </w:tc>
      </w:tr>
      <w:tr w:rsidR="004F5CBB" w:rsidRPr="00A32313" w14:paraId="60C450BF" w14:textId="77777777" w:rsidTr="00896F1C">
        <w:tc>
          <w:tcPr>
            <w:tcW w:w="550" w:type="dxa"/>
          </w:tcPr>
          <w:p w14:paraId="355D6402" w14:textId="04E0460E"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Ap2</w:t>
            </w:r>
          </w:p>
        </w:tc>
        <w:tc>
          <w:tcPr>
            <w:tcW w:w="1335" w:type="dxa"/>
          </w:tcPr>
          <w:p w14:paraId="5AD26669" w14:textId="6DA30FEE" w:rsidR="004F5CBB" w:rsidRPr="00A32313" w:rsidRDefault="004F5CBB" w:rsidP="004F5CBB">
            <w:pPr>
              <w:pStyle w:val="ListParagraph"/>
              <w:spacing w:after="0" w:line="240" w:lineRule="auto"/>
              <w:ind w:left="0"/>
              <w:rPr>
                <w:rFonts w:asciiTheme="minorHAnsi" w:hAnsiTheme="minorHAnsi" w:cstheme="minorHAnsi"/>
                <w:b/>
                <w:bCs/>
                <w:sz w:val="20"/>
                <w:szCs w:val="20"/>
              </w:rPr>
            </w:pPr>
            <w:r w:rsidRPr="00A32313">
              <w:rPr>
                <w:rFonts w:asciiTheme="minorHAnsi" w:hAnsiTheme="minorHAnsi" w:cstheme="minorHAnsi"/>
                <w:sz w:val="20"/>
                <w:szCs w:val="20"/>
              </w:rPr>
              <w:t>6</w:t>
            </w:r>
            <w:r>
              <w:rPr>
                <w:rFonts w:asciiTheme="minorHAnsi" w:hAnsiTheme="minorHAnsi" w:cstheme="minorHAnsi"/>
                <w:sz w:val="20"/>
                <w:szCs w:val="20"/>
              </w:rPr>
              <w:t>-24</w:t>
            </w:r>
            <w:r w:rsidRPr="00A32313">
              <w:rPr>
                <w:rFonts w:asciiTheme="minorHAnsi" w:hAnsiTheme="minorHAnsi" w:cstheme="minorHAnsi"/>
                <w:sz w:val="20"/>
                <w:szCs w:val="20"/>
              </w:rPr>
              <w:t xml:space="preserve"> cm</w:t>
            </w:r>
          </w:p>
        </w:tc>
        <w:tc>
          <w:tcPr>
            <w:tcW w:w="1823" w:type="dxa"/>
          </w:tcPr>
          <w:p w14:paraId="54AFA123" w14:textId="56497507"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6-10</w:t>
            </w:r>
            <w:r w:rsidRPr="00A32313">
              <w:rPr>
                <w:rFonts w:asciiTheme="minorHAnsi" w:hAnsiTheme="minorHAnsi" w:cstheme="minorHAnsi"/>
                <w:sz w:val="20"/>
                <w:szCs w:val="20"/>
              </w:rPr>
              <w:t xml:space="preserve"> cm </w:t>
            </w:r>
          </w:p>
        </w:tc>
        <w:tc>
          <w:tcPr>
            <w:tcW w:w="1625" w:type="dxa"/>
          </w:tcPr>
          <w:p w14:paraId="70C59121" w14:textId="3CD7067B"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w:t>
            </w:r>
            <w:r w:rsidRPr="00A32313">
              <w:rPr>
                <w:rFonts w:asciiTheme="minorHAnsi" w:hAnsiTheme="minorHAnsi" w:cstheme="minorHAnsi"/>
                <w:sz w:val="20"/>
                <w:szCs w:val="20"/>
              </w:rPr>
              <w:t>-</w:t>
            </w:r>
            <w:r>
              <w:rPr>
                <w:rFonts w:asciiTheme="minorHAnsi" w:hAnsiTheme="minorHAnsi" w:cstheme="minorHAnsi"/>
                <w:sz w:val="20"/>
                <w:szCs w:val="20"/>
              </w:rPr>
              <w:t>10</w:t>
            </w:r>
            <w:r w:rsidRPr="00A32313">
              <w:rPr>
                <w:rFonts w:asciiTheme="minorHAnsi" w:hAnsiTheme="minorHAnsi" w:cstheme="minorHAnsi"/>
                <w:sz w:val="20"/>
                <w:szCs w:val="20"/>
              </w:rPr>
              <w:t xml:space="preserve"> cm</w:t>
            </w:r>
          </w:p>
        </w:tc>
        <w:tc>
          <w:tcPr>
            <w:tcW w:w="1502" w:type="dxa"/>
            <w:gridSpan w:val="2"/>
          </w:tcPr>
          <w:p w14:paraId="665DA1E3" w14:textId="48E4169F"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6</w:t>
            </w:r>
            <w:r w:rsidRPr="00A32313">
              <w:rPr>
                <w:rFonts w:asciiTheme="minorHAnsi" w:hAnsiTheme="minorHAnsi" w:cstheme="minorHAnsi"/>
                <w:sz w:val="20"/>
                <w:szCs w:val="20"/>
              </w:rPr>
              <w:t>-</w:t>
            </w:r>
            <w:r>
              <w:rPr>
                <w:rFonts w:asciiTheme="minorHAnsi" w:hAnsiTheme="minorHAnsi" w:cstheme="minorHAnsi"/>
                <w:sz w:val="20"/>
                <w:szCs w:val="20"/>
              </w:rPr>
              <w:t>10</w:t>
            </w:r>
            <w:r w:rsidRPr="00A32313">
              <w:rPr>
                <w:rFonts w:asciiTheme="minorHAnsi" w:hAnsiTheme="minorHAnsi" w:cstheme="minorHAnsi"/>
                <w:sz w:val="20"/>
                <w:szCs w:val="20"/>
              </w:rPr>
              <w:t xml:space="preserve"> cm</w:t>
            </w:r>
          </w:p>
        </w:tc>
        <w:tc>
          <w:tcPr>
            <w:tcW w:w="1773" w:type="dxa"/>
          </w:tcPr>
          <w:p w14:paraId="311867E5" w14:textId="7C5F4C41"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6</w:t>
            </w:r>
            <w:r w:rsidRPr="00A32313">
              <w:rPr>
                <w:rFonts w:asciiTheme="minorHAnsi" w:hAnsiTheme="minorHAnsi" w:cstheme="minorHAnsi"/>
                <w:sz w:val="20"/>
                <w:szCs w:val="20"/>
              </w:rPr>
              <w:t>-</w:t>
            </w:r>
            <w:r>
              <w:rPr>
                <w:rFonts w:asciiTheme="minorHAnsi" w:hAnsiTheme="minorHAnsi" w:cstheme="minorHAnsi"/>
                <w:sz w:val="20"/>
                <w:szCs w:val="20"/>
              </w:rPr>
              <w:t>10</w:t>
            </w:r>
            <w:r w:rsidRPr="00A32313">
              <w:rPr>
                <w:rFonts w:asciiTheme="minorHAnsi" w:hAnsiTheme="minorHAnsi" w:cstheme="minorHAnsi"/>
                <w:sz w:val="20"/>
                <w:szCs w:val="20"/>
              </w:rPr>
              <w:t xml:space="preserve"> cm </w:t>
            </w:r>
          </w:p>
        </w:tc>
        <w:tc>
          <w:tcPr>
            <w:tcW w:w="1670" w:type="dxa"/>
          </w:tcPr>
          <w:p w14:paraId="10567B49" w14:textId="4AC13970"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6</w:t>
            </w:r>
            <w:r w:rsidRPr="00A32313">
              <w:rPr>
                <w:rFonts w:asciiTheme="minorHAnsi" w:hAnsiTheme="minorHAnsi" w:cstheme="minorHAnsi"/>
                <w:sz w:val="20"/>
                <w:szCs w:val="20"/>
              </w:rPr>
              <w:t>-</w:t>
            </w:r>
            <w:r>
              <w:rPr>
                <w:rFonts w:asciiTheme="minorHAnsi" w:hAnsiTheme="minorHAnsi" w:cstheme="minorHAnsi"/>
                <w:sz w:val="20"/>
                <w:szCs w:val="20"/>
              </w:rPr>
              <w:t>10</w:t>
            </w:r>
            <w:r w:rsidRPr="00A32313">
              <w:rPr>
                <w:rFonts w:asciiTheme="minorHAnsi" w:hAnsiTheme="minorHAnsi" w:cstheme="minorHAnsi"/>
                <w:sz w:val="20"/>
                <w:szCs w:val="20"/>
              </w:rPr>
              <w:t xml:space="preserve"> cm </w:t>
            </w:r>
          </w:p>
        </w:tc>
      </w:tr>
      <w:tr w:rsidR="004F5CBB" w:rsidRPr="00A32313" w14:paraId="1F93539C" w14:textId="77777777" w:rsidTr="00896F1C">
        <w:tc>
          <w:tcPr>
            <w:tcW w:w="550" w:type="dxa"/>
          </w:tcPr>
          <w:p w14:paraId="4429D894" w14:textId="77777777" w:rsidR="004F5CBB" w:rsidRDefault="004F5CBB" w:rsidP="004F5CBB">
            <w:pPr>
              <w:pStyle w:val="ListParagraph"/>
              <w:spacing w:after="0" w:line="240" w:lineRule="auto"/>
              <w:ind w:left="0"/>
              <w:rPr>
                <w:rFonts w:asciiTheme="minorHAnsi" w:hAnsiTheme="minorHAnsi" w:cstheme="minorHAnsi"/>
                <w:sz w:val="20"/>
                <w:szCs w:val="20"/>
              </w:rPr>
            </w:pPr>
          </w:p>
        </w:tc>
        <w:tc>
          <w:tcPr>
            <w:tcW w:w="1335" w:type="dxa"/>
          </w:tcPr>
          <w:p w14:paraId="146691AA" w14:textId="77777777" w:rsidR="004F5CBB" w:rsidRPr="00A32313" w:rsidRDefault="004F5CBB" w:rsidP="004F5CBB">
            <w:pPr>
              <w:pStyle w:val="ListParagraph"/>
              <w:spacing w:after="0" w:line="240" w:lineRule="auto"/>
              <w:ind w:left="0"/>
              <w:rPr>
                <w:rFonts w:asciiTheme="minorHAnsi" w:hAnsiTheme="minorHAnsi" w:cstheme="minorHAnsi"/>
                <w:sz w:val="20"/>
                <w:szCs w:val="20"/>
              </w:rPr>
            </w:pPr>
          </w:p>
        </w:tc>
        <w:tc>
          <w:tcPr>
            <w:tcW w:w="1823" w:type="dxa"/>
          </w:tcPr>
          <w:p w14:paraId="3DEEEFD0" w14:textId="11686422"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10-24 cm</w:t>
            </w:r>
          </w:p>
        </w:tc>
        <w:tc>
          <w:tcPr>
            <w:tcW w:w="1625" w:type="dxa"/>
          </w:tcPr>
          <w:p w14:paraId="1272DC3A" w14:textId="6D4DBCA9"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10-24 cm</w:t>
            </w:r>
          </w:p>
        </w:tc>
        <w:tc>
          <w:tcPr>
            <w:tcW w:w="1502" w:type="dxa"/>
            <w:gridSpan w:val="2"/>
          </w:tcPr>
          <w:p w14:paraId="5B77527E" w14:textId="7144B9E9"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10-24 cm</w:t>
            </w:r>
          </w:p>
        </w:tc>
        <w:tc>
          <w:tcPr>
            <w:tcW w:w="1773" w:type="dxa"/>
          </w:tcPr>
          <w:p w14:paraId="0BA4992C" w14:textId="5A4B8AEA"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10-24 cm</w:t>
            </w:r>
          </w:p>
        </w:tc>
        <w:tc>
          <w:tcPr>
            <w:tcW w:w="1670" w:type="dxa"/>
          </w:tcPr>
          <w:p w14:paraId="4494E7F4" w14:textId="1F1D2606"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10-24 cm</w:t>
            </w:r>
          </w:p>
        </w:tc>
      </w:tr>
      <w:tr w:rsidR="004F5CBB" w:rsidRPr="00A32313" w14:paraId="504E30DC" w14:textId="77777777" w:rsidTr="00896F1C">
        <w:tc>
          <w:tcPr>
            <w:tcW w:w="550" w:type="dxa"/>
          </w:tcPr>
          <w:p w14:paraId="665A9630" w14:textId="493DA016"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AB</w:t>
            </w:r>
          </w:p>
        </w:tc>
        <w:tc>
          <w:tcPr>
            <w:tcW w:w="1335" w:type="dxa"/>
          </w:tcPr>
          <w:p w14:paraId="3C40915F" w14:textId="7625A86D"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24-30</w:t>
            </w:r>
            <w:r w:rsidRPr="00A32313">
              <w:rPr>
                <w:rFonts w:asciiTheme="minorHAnsi" w:hAnsiTheme="minorHAnsi" w:cstheme="minorHAnsi"/>
                <w:sz w:val="20"/>
                <w:szCs w:val="20"/>
              </w:rPr>
              <w:t xml:space="preserve"> cm</w:t>
            </w:r>
          </w:p>
        </w:tc>
        <w:tc>
          <w:tcPr>
            <w:tcW w:w="1823" w:type="dxa"/>
          </w:tcPr>
          <w:p w14:paraId="1415AC80" w14:textId="380F5BB1"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24-30</w:t>
            </w:r>
            <w:r w:rsidRPr="00A32313">
              <w:rPr>
                <w:rFonts w:asciiTheme="minorHAnsi" w:hAnsiTheme="minorHAnsi" w:cstheme="minorHAnsi"/>
                <w:sz w:val="20"/>
                <w:szCs w:val="20"/>
              </w:rPr>
              <w:t xml:space="preserve"> cm</w:t>
            </w:r>
          </w:p>
        </w:tc>
        <w:tc>
          <w:tcPr>
            <w:tcW w:w="1625" w:type="dxa"/>
          </w:tcPr>
          <w:p w14:paraId="1E876CD0" w14:textId="182FE30D" w:rsidR="004F5CBB" w:rsidRPr="00A32313" w:rsidRDefault="004F5CB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24-30</w:t>
            </w:r>
            <w:r w:rsidRPr="00A32313">
              <w:rPr>
                <w:rFonts w:asciiTheme="minorHAnsi" w:hAnsiTheme="minorHAnsi" w:cstheme="minorHAnsi"/>
                <w:sz w:val="20"/>
                <w:szCs w:val="20"/>
              </w:rPr>
              <w:t xml:space="preserve"> cm</w:t>
            </w:r>
          </w:p>
        </w:tc>
        <w:tc>
          <w:tcPr>
            <w:tcW w:w="1502" w:type="dxa"/>
            <w:gridSpan w:val="2"/>
          </w:tcPr>
          <w:p w14:paraId="4C6637E3" w14:textId="55964D05"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24-30</w:t>
            </w:r>
            <w:r w:rsidRPr="00A32313">
              <w:rPr>
                <w:rFonts w:asciiTheme="minorHAnsi" w:hAnsiTheme="minorHAnsi" w:cstheme="minorHAnsi"/>
                <w:sz w:val="20"/>
                <w:szCs w:val="20"/>
              </w:rPr>
              <w:t xml:space="preserve"> cm</w:t>
            </w:r>
          </w:p>
        </w:tc>
        <w:tc>
          <w:tcPr>
            <w:tcW w:w="1773" w:type="dxa"/>
          </w:tcPr>
          <w:p w14:paraId="087ACE85" w14:textId="126E42A9"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24-30</w:t>
            </w:r>
            <w:r w:rsidRPr="00A32313">
              <w:rPr>
                <w:rFonts w:asciiTheme="minorHAnsi" w:hAnsiTheme="minorHAnsi" w:cstheme="minorHAnsi"/>
                <w:sz w:val="20"/>
                <w:szCs w:val="20"/>
              </w:rPr>
              <w:t xml:space="preserve"> cm</w:t>
            </w:r>
          </w:p>
        </w:tc>
        <w:tc>
          <w:tcPr>
            <w:tcW w:w="1670" w:type="dxa"/>
          </w:tcPr>
          <w:p w14:paraId="6A5169A1" w14:textId="398D5AEE" w:rsidR="004F5CBB" w:rsidRPr="00A32313" w:rsidRDefault="004F5CBB" w:rsidP="004F5CBB">
            <w:pPr>
              <w:pStyle w:val="ListParagraph"/>
              <w:spacing w:after="0" w:line="240" w:lineRule="auto"/>
              <w:ind w:left="0"/>
              <w:rPr>
                <w:rFonts w:asciiTheme="minorHAnsi" w:hAnsiTheme="minorHAnsi" w:cstheme="minorHAnsi"/>
                <w:b/>
                <w:bCs/>
                <w:sz w:val="20"/>
                <w:szCs w:val="20"/>
              </w:rPr>
            </w:pPr>
            <w:r>
              <w:rPr>
                <w:rFonts w:asciiTheme="minorHAnsi" w:hAnsiTheme="minorHAnsi" w:cstheme="minorHAnsi"/>
                <w:sz w:val="20"/>
                <w:szCs w:val="20"/>
              </w:rPr>
              <w:t>24-30</w:t>
            </w:r>
            <w:r w:rsidRPr="00A32313">
              <w:rPr>
                <w:rFonts w:asciiTheme="minorHAnsi" w:hAnsiTheme="minorHAnsi" w:cstheme="minorHAnsi"/>
                <w:sz w:val="20"/>
                <w:szCs w:val="20"/>
              </w:rPr>
              <w:t xml:space="preserve"> cm</w:t>
            </w:r>
          </w:p>
        </w:tc>
      </w:tr>
      <w:tr w:rsidR="00D830AB" w:rsidRPr="00A32313" w14:paraId="04454BCF" w14:textId="77777777" w:rsidTr="00896F1C">
        <w:tc>
          <w:tcPr>
            <w:tcW w:w="550" w:type="dxa"/>
          </w:tcPr>
          <w:p w14:paraId="16BDEED5" w14:textId="278BBDF4" w:rsidR="00D830AB"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Bk1</w:t>
            </w:r>
          </w:p>
        </w:tc>
        <w:tc>
          <w:tcPr>
            <w:tcW w:w="1335" w:type="dxa"/>
          </w:tcPr>
          <w:p w14:paraId="0F802485" w14:textId="15C013EA"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30-43 cm</w:t>
            </w:r>
          </w:p>
        </w:tc>
        <w:tc>
          <w:tcPr>
            <w:tcW w:w="1823" w:type="dxa"/>
          </w:tcPr>
          <w:p w14:paraId="4205AC34" w14:textId="1624AAFD"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30-43 cm</w:t>
            </w:r>
          </w:p>
        </w:tc>
        <w:tc>
          <w:tcPr>
            <w:tcW w:w="1625" w:type="dxa"/>
          </w:tcPr>
          <w:p w14:paraId="6EAC0EF8" w14:textId="17C07ABD"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30-43 cm</w:t>
            </w:r>
          </w:p>
        </w:tc>
        <w:tc>
          <w:tcPr>
            <w:tcW w:w="1502" w:type="dxa"/>
            <w:gridSpan w:val="2"/>
            <w:vMerge w:val="restart"/>
          </w:tcPr>
          <w:p w14:paraId="59C73641" w14:textId="23EE3DD9" w:rsidR="00D830AB" w:rsidRPr="00A32313" w:rsidRDefault="002B036D" w:rsidP="004F5CBB">
            <w:pPr>
              <w:pStyle w:val="ListParagraph"/>
              <w:spacing w:after="0" w:line="240" w:lineRule="auto"/>
              <w:ind w:left="0"/>
              <w:rPr>
                <w:rFonts w:asciiTheme="minorHAnsi" w:hAnsiTheme="minorHAnsi" w:cstheme="minorHAnsi"/>
                <w:b/>
                <w:bCs/>
                <w:sz w:val="20"/>
                <w:szCs w:val="20"/>
              </w:rPr>
            </w:pPr>
            <w:r w:rsidRPr="005C79CA">
              <w:rPr>
                <w:rFonts w:asciiTheme="minorHAnsi" w:hAnsiTheme="minorHAnsi" w:cstheme="minorHAnsi"/>
                <w:sz w:val="20"/>
                <w:szCs w:val="20"/>
              </w:rPr>
              <w:t>N/A</w:t>
            </w:r>
            <w:r>
              <w:rPr>
                <w:rFonts w:asciiTheme="minorHAnsi" w:hAnsiTheme="minorHAnsi" w:cstheme="minorHAnsi"/>
                <w:sz w:val="20"/>
                <w:szCs w:val="20"/>
              </w:rPr>
              <w:t>:</w:t>
            </w:r>
            <w:r w:rsidRPr="005C79CA">
              <w:rPr>
                <w:rFonts w:asciiTheme="minorHAnsi" w:hAnsiTheme="minorHAnsi" w:cstheme="minorHAnsi"/>
                <w:sz w:val="20"/>
                <w:szCs w:val="20"/>
              </w:rPr>
              <w:t xml:space="preserve"> only A horizon </w:t>
            </w:r>
            <w:r>
              <w:rPr>
                <w:rFonts w:asciiTheme="minorHAnsi" w:hAnsiTheme="minorHAnsi" w:cstheme="minorHAnsi"/>
                <w:sz w:val="20"/>
                <w:szCs w:val="20"/>
              </w:rPr>
              <w:t xml:space="preserve">was </w:t>
            </w:r>
            <w:r w:rsidRPr="005C79CA">
              <w:rPr>
                <w:rFonts w:asciiTheme="minorHAnsi" w:hAnsiTheme="minorHAnsi" w:cstheme="minorHAnsi"/>
                <w:sz w:val="20"/>
                <w:szCs w:val="20"/>
              </w:rPr>
              <w:t>sampled</w:t>
            </w:r>
          </w:p>
        </w:tc>
        <w:tc>
          <w:tcPr>
            <w:tcW w:w="1773" w:type="dxa"/>
          </w:tcPr>
          <w:p w14:paraId="4A7946AF" w14:textId="4E315B6F"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30-43 cm</w:t>
            </w:r>
          </w:p>
        </w:tc>
        <w:tc>
          <w:tcPr>
            <w:tcW w:w="1670" w:type="dxa"/>
          </w:tcPr>
          <w:p w14:paraId="29999712" w14:textId="568D82B2"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30-43 cm</w:t>
            </w:r>
          </w:p>
        </w:tc>
      </w:tr>
      <w:tr w:rsidR="00D830AB" w:rsidRPr="00A32313" w14:paraId="6ABDC82A" w14:textId="77777777" w:rsidTr="00896F1C">
        <w:tc>
          <w:tcPr>
            <w:tcW w:w="550" w:type="dxa"/>
          </w:tcPr>
          <w:p w14:paraId="5A0A4C48" w14:textId="7FBC71F8" w:rsidR="00D830AB"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Bk2</w:t>
            </w:r>
          </w:p>
        </w:tc>
        <w:tc>
          <w:tcPr>
            <w:tcW w:w="1335" w:type="dxa"/>
          </w:tcPr>
          <w:p w14:paraId="581D39DA" w14:textId="5C24F676"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43-65 cm*</w:t>
            </w:r>
          </w:p>
        </w:tc>
        <w:tc>
          <w:tcPr>
            <w:tcW w:w="1823" w:type="dxa"/>
          </w:tcPr>
          <w:p w14:paraId="74414CEA" w14:textId="70E305B8"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43-65 cm*</w:t>
            </w:r>
          </w:p>
        </w:tc>
        <w:tc>
          <w:tcPr>
            <w:tcW w:w="1625" w:type="dxa"/>
          </w:tcPr>
          <w:p w14:paraId="08309C5B" w14:textId="505F60AC"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43-65 cm*</w:t>
            </w:r>
          </w:p>
        </w:tc>
        <w:tc>
          <w:tcPr>
            <w:tcW w:w="1502" w:type="dxa"/>
            <w:gridSpan w:val="2"/>
            <w:vMerge/>
          </w:tcPr>
          <w:p w14:paraId="4BEAFF89" w14:textId="77777777" w:rsidR="00D830AB" w:rsidRPr="00A32313" w:rsidRDefault="00D830AB" w:rsidP="004F5CBB">
            <w:pPr>
              <w:pStyle w:val="ListParagraph"/>
              <w:spacing w:after="0" w:line="240" w:lineRule="auto"/>
              <w:ind w:left="0"/>
              <w:rPr>
                <w:rFonts w:asciiTheme="minorHAnsi" w:hAnsiTheme="minorHAnsi" w:cstheme="minorHAnsi"/>
                <w:b/>
                <w:bCs/>
                <w:sz w:val="20"/>
                <w:szCs w:val="20"/>
              </w:rPr>
            </w:pPr>
          </w:p>
        </w:tc>
        <w:tc>
          <w:tcPr>
            <w:tcW w:w="1773" w:type="dxa"/>
          </w:tcPr>
          <w:p w14:paraId="115A189E" w14:textId="760C97FF"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43-65 cm*</w:t>
            </w:r>
          </w:p>
        </w:tc>
        <w:tc>
          <w:tcPr>
            <w:tcW w:w="1670" w:type="dxa"/>
          </w:tcPr>
          <w:p w14:paraId="486F23D0" w14:textId="5C3018F5"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43-65 cm*</w:t>
            </w:r>
          </w:p>
        </w:tc>
      </w:tr>
      <w:tr w:rsidR="00D830AB" w:rsidRPr="00A32313" w14:paraId="6C89B757" w14:textId="77777777" w:rsidTr="00896F1C">
        <w:tc>
          <w:tcPr>
            <w:tcW w:w="550" w:type="dxa"/>
          </w:tcPr>
          <w:p w14:paraId="3247D3F6" w14:textId="7FB7F316" w:rsidR="00D830AB"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BC</w:t>
            </w:r>
          </w:p>
        </w:tc>
        <w:tc>
          <w:tcPr>
            <w:tcW w:w="1335" w:type="dxa"/>
          </w:tcPr>
          <w:p w14:paraId="089B5478" w14:textId="54AB0547"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65-95 cm</w:t>
            </w:r>
          </w:p>
        </w:tc>
        <w:tc>
          <w:tcPr>
            <w:tcW w:w="1823" w:type="dxa"/>
          </w:tcPr>
          <w:p w14:paraId="4A0439BD" w14:textId="3F24825F" w:rsidR="00D830AB" w:rsidRPr="00A32313" w:rsidRDefault="004D42EF"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65-95 cm</w:t>
            </w:r>
          </w:p>
        </w:tc>
        <w:tc>
          <w:tcPr>
            <w:tcW w:w="1625" w:type="dxa"/>
          </w:tcPr>
          <w:p w14:paraId="1F27DFB4" w14:textId="76AA45C8" w:rsidR="00D830AB" w:rsidRPr="00A32313" w:rsidRDefault="004D42EF"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65-95 cm</w:t>
            </w:r>
          </w:p>
        </w:tc>
        <w:tc>
          <w:tcPr>
            <w:tcW w:w="1502" w:type="dxa"/>
            <w:gridSpan w:val="2"/>
            <w:vMerge/>
          </w:tcPr>
          <w:p w14:paraId="57BDC046" w14:textId="77777777" w:rsidR="00D830AB" w:rsidRPr="00A32313" w:rsidRDefault="00D830AB" w:rsidP="004F5CBB">
            <w:pPr>
              <w:pStyle w:val="ListParagraph"/>
              <w:spacing w:after="0" w:line="240" w:lineRule="auto"/>
              <w:ind w:left="0"/>
              <w:rPr>
                <w:rFonts w:asciiTheme="minorHAnsi" w:hAnsiTheme="minorHAnsi" w:cstheme="minorHAnsi"/>
                <w:b/>
                <w:bCs/>
                <w:sz w:val="20"/>
                <w:szCs w:val="20"/>
              </w:rPr>
            </w:pPr>
          </w:p>
        </w:tc>
        <w:tc>
          <w:tcPr>
            <w:tcW w:w="1773" w:type="dxa"/>
          </w:tcPr>
          <w:p w14:paraId="25862D00" w14:textId="7D441099" w:rsidR="00D830AB" w:rsidRPr="00A32313" w:rsidRDefault="004D42EF"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65-95 cm</w:t>
            </w:r>
          </w:p>
        </w:tc>
        <w:tc>
          <w:tcPr>
            <w:tcW w:w="1670" w:type="dxa"/>
          </w:tcPr>
          <w:p w14:paraId="27791E3C" w14:textId="373DC308" w:rsidR="00D830AB" w:rsidRPr="00A32313" w:rsidRDefault="004D42EF"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65-95 cm</w:t>
            </w:r>
          </w:p>
        </w:tc>
      </w:tr>
      <w:tr w:rsidR="00D830AB" w:rsidRPr="00A32313" w14:paraId="2EB964F2" w14:textId="77777777" w:rsidTr="00896F1C">
        <w:tc>
          <w:tcPr>
            <w:tcW w:w="550" w:type="dxa"/>
          </w:tcPr>
          <w:p w14:paraId="62B54CEC" w14:textId="3FF9E171" w:rsidR="00D830AB" w:rsidRPr="00A32313" w:rsidRDefault="00D830AB" w:rsidP="004F5CBB">
            <w:pPr>
              <w:pStyle w:val="ListParagraph"/>
              <w:spacing w:after="0" w:line="240" w:lineRule="auto"/>
              <w:ind w:left="0"/>
              <w:rPr>
                <w:rFonts w:asciiTheme="minorHAnsi" w:hAnsiTheme="minorHAnsi" w:cstheme="minorHAnsi"/>
                <w:sz w:val="20"/>
                <w:szCs w:val="20"/>
              </w:rPr>
            </w:pPr>
            <w:r>
              <w:rPr>
                <w:rFonts w:asciiTheme="minorHAnsi" w:hAnsiTheme="minorHAnsi" w:cstheme="minorHAnsi"/>
                <w:sz w:val="20"/>
                <w:szCs w:val="20"/>
              </w:rPr>
              <w:t>R</w:t>
            </w:r>
          </w:p>
        </w:tc>
        <w:tc>
          <w:tcPr>
            <w:tcW w:w="1335" w:type="dxa"/>
          </w:tcPr>
          <w:p w14:paraId="6054F43E" w14:textId="77F09720" w:rsidR="00D830AB" w:rsidRPr="00A32313" w:rsidRDefault="00D830AB" w:rsidP="004F5CBB">
            <w:pPr>
              <w:pStyle w:val="ListParagraph"/>
              <w:spacing w:after="0" w:line="240" w:lineRule="auto"/>
              <w:ind w:left="0"/>
              <w:rPr>
                <w:rFonts w:asciiTheme="minorHAnsi" w:hAnsiTheme="minorHAnsi" w:cstheme="minorHAnsi"/>
                <w:sz w:val="20"/>
                <w:szCs w:val="20"/>
              </w:rPr>
            </w:pPr>
            <w:r w:rsidRPr="00A32313">
              <w:rPr>
                <w:rFonts w:asciiTheme="minorHAnsi" w:hAnsiTheme="minorHAnsi" w:cstheme="minorHAnsi"/>
                <w:sz w:val="20"/>
                <w:szCs w:val="20"/>
              </w:rPr>
              <w:t>95</w:t>
            </w:r>
            <w:r>
              <w:rPr>
                <w:rFonts w:asciiTheme="minorHAnsi" w:hAnsiTheme="minorHAnsi" w:cstheme="minorHAnsi"/>
                <w:sz w:val="20"/>
                <w:szCs w:val="20"/>
              </w:rPr>
              <w:t>+</w:t>
            </w:r>
            <w:r w:rsidRPr="00A32313">
              <w:rPr>
                <w:rFonts w:asciiTheme="minorHAnsi" w:hAnsiTheme="minorHAnsi" w:cstheme="minorHAnsi"/>
                <w:sz w:val="20"/>
                <w:szCs w:val="20"/>
              </w:rPr>
              <w:t xml:space="preserve"> cm</w:t>
            </w:r>
          </w:p>
        </w:tc>
        <w:tc>
          <w:tcPr>
            <w:tcW w:w="1823" w:type="dxa"/>
          </w:tcPr>
          <w:p w14:paraId="362AC7B0" w14:textId="6A15C92A" w:rsidR="00D830AB" w:rsidRPr="00A32313" w:rsidRDefault="00D830AB" w:rsidP="004F5CBB">
            <w:pPr>
              <w:pStyle w:val="ListParagraph"/>
              <w:spacing w:after="0" w:line="240" w:lineRule="auto"/>
              <w:ind w:left="0"/>
              <w:rPr>
                <w:rFonts w:asciiTheme="minorHAnsi" w:hAnsiTheme="minorHAnsi" w:cstheme="minorHAnsi"/>
                <w:sz w:val="20"/>
                <w:szCs w:val="20"/>
              </w:rPr>
            </w:pPr>
          </w:p>
        </w:tc>
        <w:tc>
          <w:tcPr>
            <w:tcW w:w="1625" w:type="dxa"/>
          </w:tcPr>
          <w:p w14:paraId="223B8AA0" w14:textId="60D3467E" w:rsidR="00D830AB" w:rsidRPr="00A32313" w:rsidRDefault="00D830AB" w:rsidP="004F5CBB">
            <w:pPr>
              <w:pStyle w:val="ListParagraph"/>
              <w:spacing w:after="0" w:line="240" w:lineRule="auto"/>
              <w:ind w:left="0"/>
              <w:rPr>
                <w:rFonts w:asciiTheme="minorHAnsi" w:hAnsiTheme="minorHAnsi" w:cstheme="minorHAnsi"/>
                <w:sz w:val="20"/>
                <w:szCs w:val="20"/>
              </w:rPr>
            </w:pPr>
          </w:p>
        </w:tc>
        <w:tc>
          <w:tcPr>
            <w:tcW w:w="1502" w:type="dxa"/>
            <w:gridSpan w:val="2"/>
            <w:vMerge/>
          </w:tcPr>
          <w:p w14:paraId="6141CDE0" w14:textId="77777777" w:rsidR="00D830AB" w:rsidRPr="00A32313" w:rsidRDefault="00D830AB" w:rsidP="004F5CBB">
            <w:pPr>
              <w:pStyle w:val="ListParagraph"/>
              <w:spacing w:after="0" w:line="240" w:lineRule="auto"/>
              <w:ind w:left="0"/>
              <w:rPr>
                <w:rFonts w:asciiTheme="minorHAnsi" w:hAnsiTheme="minorHAnsi" w:cstheme="minorHAnsi"/>
                <w:b/>
                <w:bCs/>
                <w:sz w:val="20"/>
                <w:szCs w:val="20"/>
              </w:rPr>
            </w:pPr>
          </w:p>
        </w:tc>
        <w:tc>
          <w:tcPr>
            <w:tcW w:w="1773" w:type="dxa"/>
          </w:tcPr>
          <w:p w14:paraId="3483FB98" w14:textId="244441BE" w:rsidR="00D830AB" w:rsidRPr="00A32313" w:rsidRDefault="00D830AB" w:rsidP="004F5CBB">
            <w:pPr>
              <w:pStyle w:val="ListParagraph"/>
              <w:spacing w:after="0" w:line="240" w:lineRule="auto"/>
              <w:ind w:left="0"/>
              <w:rPr>
                <w:rFonts w:asciiTheme="minorHAnsi" w:hAnsiTheme="minorHAnsi" w:cstheme="minorHAnsi"/>
                <w:b/>
                <w:bCs/>
                <w:sz w:val="20"/>
                <w:szCs w:val="20"/>
              </w:rPr>
            </w:pPr>
          </w:p>
        </w:tc>
        <w:tc>
          <w:tcPr>
            <w:tcW w:w="1670" w:type="dxa"/>
          </w:tcPr>
          <w:p w14:paraId="4657BB4D" w14:textId="699AD410" w:rsidR="00D830AB" w:rsidRPr="00A32313" w:rsidRDefault="00D830AB" w:rsidP="004F5CBB">
            <w:pPr>
              <w:pStyle w:val="ListParagraph"/>
              <w:spacing w:after="0" w:line="240" w:lineRule="auto"/>
              <w:ind w:left="0"/>
              <w:rPr>
                <w:rFonts w:asciiTheme="minorHAnsi" w:hAnsiTheme="minorHAnsi" w:cstheme="minorHAnsi"/>
                <w:b/>
                <w:bCs/>
                <w:sz w:val="20"/>
                <w:szCs w:val="20"/>
              </w:rPr>
            </w:pPr>
          </w:p>
        </w:tc>
      </w:tr>
    </w:tbl>
    <w:p w14:paraId="5513C279" w14:textId="77777777" w:rsidR="00A32313" w:rsidRPr="00A32313" w:rsidRDefault="00A32313" w:rsidP="00EB2493">
      <w:pPr>
        <w:spacing w:after="0" w:line="240" w:lineRule="auto"/>
        <w:rPr>
          <w:rFonts w:asciiTheme="minorHAnsi" w:hAnsiTheme="minorHAnsi" w:cstheme="minorHAnsi"/>
          <w:b/>
          <w:bCs/>
        </w:rPr>
      </w:pPr>
    </w:p>
    <w:p w14:paraId="370CBB80" w14:textId="507C1C60" w:rsidR="00EB2493" w:rsidRDefault="00EB2493" w:rsidP="00EB2493">
      <w:pPr>
        <w:pStyle w:val="ListParagraph"/>
        <w:spacing w:after="0" w:line="240" w:lineRule="auto"/>
        <w:ind w:left="360"/>
        <w:rPr>
          <w:rFonts w:asciiTheme="minorHAnsi" w:hAnsiTheme="minorHAnsi" w:cstheme="minorHAnsi"/>
          <w:b/>
          <w:bCs/>
        </w:rPr>
      </w:pPr>
      <w:r>
        <w:rPr>
          <w:rFonts w:asciiTheme="minorHAnsi" w:hAnsiTheme="minorHAnsi" w:cstheme="minorHAnsi"/>
          <w:b/>
          <w:bCs/>
        </w:rPr>
        <w:t>*</w:t>
      </w:r>
      <w:r w:rsidR="007E3150">
        <w:rPr>
          <w:rFonts w:asciiTheme="minorHAnsi" w:hAnsiTheme="minorHAnsi" w:cstheme="minorHAnsi"/>
          <w:b/>
          <w:bCs/>
        </w:rPr>
        <w:t xml:space="preserve">     </w:t>
      </w:r>
      <w:r w:rsidRPr="00F27C7C">
        <w:rPr>
          <w:rFonts w:asciiTheme="minorHAnsi" w:hAnsiTheme="minorHAnsi" w:cstheme="minorHAnsi"/>
        </w:rPr>
        <w:t xml:space="preserve">For </w:t>
      </w:r>
      <w:r w:rsidR="002B036D">
        <w:rPr>
          <w:rFonts w:asciiTheme="minorHAnsi" w:hAnsiTheme="minorHAnsi" w:cstheme="minorHAnsi"/>
        </w:rPr>
        <w:t>s</w:t>
      </w:r>
      <w:r w:rsidRPr="00F27C7C">
        <w:rPr>
          <w:rFonts w:asciiTheme="minorHAnsi" w:hAnsiTheme="minorHAnsi" w:cstheme="minorHAnsi"/>
        </w:rPr>
        <w:t xml:space="preserve">atellite </w:t>
      </w:r>
      <w:r w:rsidR="002B036D">
        <w:rPr>
          <w:rFonts w:asciiTheme="minorHAnsi" w:hAnsiTheme="minorHAnsi" w:cstheme="minorHAnsi"/>
        </w:rPr>
        <w:t>p</w:t>
      </w:r>
      <w:r w:rsidRPr="00F27C7C">
        <w:rPr>
          <w:rFonts w:asciiTheme="minorHAnsi" w:hAnsiTheme="minorHAnsi" w:cstheme="minorHAnsi"/>
        </w:rPr>
        <w:t>edons, sample to 50 cm or greater as needed for probable soil identification</w:t>
      </w:r>
      <w:r w:rsidR="002B036D">
        <w:rPr>
          <w:rFonts w:asciiTheme="minorHAnsi" w:hAnsiTheme="minorHAnsi" w:cstheme="minorHAnsi"/>
        </w:rPr>
        <w:t>.</w:t>
      </w:r>
      <w:r>
        <w:rPr>
          <w:rFonts w:asciiTheme="minorHAnsi" w:hAnsiTheme="minorHAnsi" w:cstheme="minorHAnsi"/>
          <w:b/>
          <w:bCs/>
        </w:rPr>
        <w:t xml:space="preserve"> </w:t>
      </w:r>
    </w:p>
    <w:p w14:paraId="7E81DD1C" w14:textId="34B42A6C" w:rsidR="00EB2493" w:rsidRPr="00F27C7C" w:rsidRDefault="00EB2493" w:rsidP="00EB2493">
      <w:pPr>
        <w:pStyle w:val="ListParagraph"/>
        <w:spacing w:after="0" w:line="240" w:lineRule="auto"/>
        <w:ind w:left="360"/>
        <w:rPr>
          <w:rFonts w:asciiTheme="minorHAnsi" w:hAnsiTheme="minorHAnsi" w:cstheme="minorHAnsi"/>
        </w:rPr>
      </w:pPr>
      <w:r>
        <w:rPr>
          <w:rFonts w:asciiTheme="minorHAnsi" w:hAnsiTheme="minorHAnsi" w:cstheme="minorHAnsi"/>
          <w:b/>
          <w:bCs/>
        </w:rPr>
        <w:t>**</w:t>
      </w:r>
      <w:r w:rsidR="007E3150">
        <w:rPr>
          <w:rFonts w:asciiTheme="minorHAnsi" w:hAnsiTheme="minorHAnsi" w:cstheme="minorHAnsi"/>
          <w:b/>
          <w:bCs/>
        </w:rPr>
        <w:t xml:space="preserve">   </w:t>
      </w:r>
      <w:r w:rsidRPr="00F27C7C">
        <w:rPr>
          <w:rFonts w:asciiTheme="minorHAnsi" w:hAnsiTheme="minorHAnsi" w:cstheme="minorHAnsi"/>
        </w:rPr>
        <w:t xml:space="preserve">For </w:t>
      </w:r>
      <w:r w:rsidR="002B036D">
        <w:rPr>
          <w:rFonts w:asciiTheme="minorHAnsi" w:hAnsiTheme="minorHAnsi" w:cstheme="minorHAnsi"/>
        </w:rPr>
        <w:t>m</w:t>
      </w:r>
      <w:r w:rsidRPr="00F27C7C">
        <w:rPr>
          <w:rFonts w:asciiTheme="minorHAnsi" w:hAnsiTheme="minorHAnsi" w:cstheme="minorHAnsi"/>
        </w:rPr>
        <w:t xml:space="preserve">ain </w:t>
      </w:r>
      <w:r w:rsidR="002B036D">
        <w:rPr>
          <w:rFonts w:asciiTheme="minorHAnsi" w:hAnsiTheme="minorHAnsi" w:cstheme="minorHAnsi"/>
        </w:rPr>
        <w:t>p</w:t>
      </w:r>
      <w:r w:rsidRPr="00F27C7C">
        <w:rPr>
          <w:rFonts w:asciiTheme="minorHAnsi" w:hAnsiTheme="minorHAnsi" w:cstheme="minorHAnsi"/>
        </w:rPr>
        <w:t>edons, sample to 100 cm or greater as needed for positive soil identification</w:t>
      </w:r>
      <w:r w:rsidR="002B036D">
        <w:rPr>
          <w:rFonts w:asciiTheme="minorHAnsi" w:hAnsiTheme="minorHAnsi" w:cstheme="minorHAnsi"/>
        </w:rPr>
        <w:t>.</w:t>
      </w:r>
    </w:p>
    <w:p w14:paraId="570C838A" w14:textId="1B3E8A75" w:rsidR="00EB2493" w:rsidRDefault="00EB2493" w:rsidP="00EB2493">
      <w:pPr>
        <w:pStyle w:val="ListParagraph"/>
        <w:spacing w:after="0" w:line="240" w:lineRule="auto"/>
        <w:ind w:left="360"/>
        <w:rPr>
          <w:rFonts w:asciiTheme="minorHAnsi" w:hAnsiTheme="minorHAnsi" w:cstheme="minorHAnsi"/>
        </w:rPr>
      </w:pPr>
      <w:r>
        <w:rPr>
          <w:rFonts w:asciiTheme="minorHAnsi" w:hAnsiTheme="minorHAnsi" w:cstheme="minorHAnsi"/>
          <w:b/>
          <w:bCs/>
        </w:rPr>
        <w:t>***</w:t>
      </w:r>
      <w:r w:rsidR="007E3150">
        <w:rPr>
          <w:rFonts w:asciiTheme="minorHAnsi" w:hAnsiTheme="minorHAnsi" w:cstheme="minorHAnsi"/>
          <w:b/>
          <w:bCs/>
        </w:rPr>
        <w:t xml:space="preserve"> </w:t>
      </w:r>
      <w:r w:rsidRPr="00F27C7C">
        <w:rPr>
          <w:rFonts w:asciiTheme="minorHAnsi" w:hAnsiTheme="minorHAnsi" w:cstheme="minorHAnsi"/>
        </w:rPr>
        <w:t xml:space="preserve">For </w:t>
      </w:r>
      <w:r w:rsidR="002B036D">
        <w:rPr>
          <w:rFonts w:asciiTheme="minorHAnsi" w:hAnsiTheme="minorHAnsi" w:cstheme="minorHAnsi"/>
        </w:rPr>
        <w:t>m</w:t>
      </w:r>
      <w:r w:rsidRPr="00F27C7C">
        <w:rPr>
          <w:rFonts w:asciiTheme="minorHAnsi" w:hAnsiTheme="minorHAnsi" w:cstheme="minorHAnsi"/>
        </w:rPr>
        <w:t>ain/</w:t>
      </w:r>
      <w:r w:rsidR="002B036D">
        <w:rPr>
          <w:rFonts w:asciiTheme="minorHAnsi" w:hAnsiTheme="minorHAnsi" w:cstheme="minorHAnsi"/>
        </w:rPr>
        <w:t>c</w:t>
      </w:r>
      <w:r w:rsidRPr="00F27C7C">
        <w:rPr>
          <w:rFonts w:asciiTheme="minorHAnsi" w:hAnsiTheme="minorHAnsi" w:cstheme="minorHAnsi"/>
        </w:rPr>
        <w:t xml:space="preserve">haracterization </w:t>
      </w:r>
      <w:r w:rsidR="002B036D">
        <w:rPr>
          <w:rFonts w:asciiTheme="minorHAnsi" w:hAnsiTheme="minorHAnsi" w:cstheme="minorHAnsi"/>
        </w:rPr>
        <w:t>p</w:t>
      </w:r>
      <w:r w:rsidRPr="00F27C7C">
        <w:rPr>
          <w:rFonts w:asciiTheme="minorHAnsi" w:hAnsiTheme="minorHAnsi" w:cstheme="minorHAnsi"/>
        </w:rPr>
        <w:t xml:space="preserve">edons, sample to </w:t>
      </w:r>
      <w:r w:rsidRPr="00F27C7C">
        <w:rPr>
          <w:rFonts w:asciiTheme="minorHAnsi" w:hAnsiTheme="minorHAnsi" w:cstheme="minorHAnsi"/>
          <w:u w:val="single"/>
        </w:rPr>
        <w:t>&gt;</w:t>
      </w:r>
      <w:r w:rsidRPr="00F27C7C">
        <w:rPr>
          <w:rFonts w:asciiTheme="minorHAnsi" w:hAnsiTheme="minorHAnsi" w:cstheme="minorHAnsi"/>
        </w:rPr>
        <w:t>200 cm for full characterization pit</w:t>
      </w:r>
      <w:r w:rsidR="002B036D">
        <w:rPr>
          <w:rFonts w:asciiTheme="minorHAnsi" w:hAnsiTheme="minorHAnsi" w:cstheme="minorHAnsi"/>
        </w:rPr>
        <w:t>.</w:t>
      </w:r>
    </w:p>
    <w:p w14:paraId="0C7EE481" w14:textId="77777777" w:rsidR="00EB2493" w:rsidRDefault="00EB2493" w:rsidP="00DF34F4">
      <w:pPr>
        <w:spacing w:after="0" w:line="240" w:lineRule="auto"/>
        <w:rPr>
          <w:rFonts w:asciiTheme="minorHAnsi" w:hAnsiTheme="minorHAnsi" w:cstheme="minorHAnsi"/>
          <w:b/>
          <w:bCs/>
        </w:rPr>
      </w:pPr>
    </w:p>
    <w:p w14:paraId="57A83293" w14:textId="495276C8" w:rsidR="001A006C" w:rsidRPr="009E2606" w:rsidRDefault="001A006C" w:rsidP="009E2606">
      <w:pPr>
        <w:pStyle w:val="Heading1"/>
      </w:pPr>
      <w:bookmarkStart w:id="66" w:name="_Appendix_I:_Land"/>
      <w:bookmarkStart w:id="67" w:name="_Toc54249682"/>
      <w:bookmarkEnd w:id="66"/>
      <w:r w:rsidRPr="009E2606">
        <w:lastRenderedPageBreak/>
        <w:t xml:space="preserve">Appendix I: Land Use and Management </w:t>
      </w:r>
      <w:r w:rsidR="001A7C88" w:rsidRPr="009E2606">
        <w:t>Questionnaire</w:t>
      </w:r>
      <w:bookmarkEnd w:id="67"/>
    </w:p>
    <w:p w14:paraId="4C90B9FA" w14:textId="7D9D1DA0" w:rsidR="00A10B77" w:rsidRPr="00A10B77" w:rsidRDefault="00E2103F" w:rsidP="004C0B37">
      <w:pPr>
        <w:spacing w:after="0" w:line="240" w:lineRule="auto"/>
        <w:rPr>
          <w:rFonts w:asciiTheme="minorHAnsi" w:hAnsiTheme="minorHAnsi" w:cstheme="minorHAnsi"/>
        </w:rPr>
      </w:pPr>
      <w:r w:rsidRPr="00A10B77">
        <w:rPr>
          <w:rFonts w:asciiTheme="minorHAnsi" w:hAnsiTheme="minorHAnsi" w:cstheme="minorHAnsi"/>
        </w:rPr>
        <w:t xml:space="preserve">Land use and </w:t>
      </w:r>
      <w:r w:rsidR="00317CE7">
        <w:rPr>
          <w:rFonts w:asciiTheme="minorHAnsi" w:hAnsiTheme="minorHAnsi" w:cstheme="minorHAnsi"/>
        </w:rPr>
        <w:t>m</w:t>
      </w:r>
      <w:r w:rsidRPr="00A10B77">
        <w:rPr>
          <w:rFonts w:asciiTheme="minorHAnsi" w:hAnsiTheme="minorHAnsi" w:cstheme="minorHAnsi"/>
        </w:rPr>
        <w:t xml:space="preserve">anagement information </w:t>
      </w:r>
      <w:r w:rsidR="00317CE7">
        <w:rPr>
          <w:rFonts w:asciiTheme="minorHAnsi" w:hAnsiTheme="minorHAnsi" w:cstheme="minorHAnsi"/>
        </w:rPr>
        <w:t>provides</w:t>
      </w:r>
      <w:r w:rsidRPr="00A10B77">
        <w:rPr>
          <w:rFonts w:asciiTheme="minorHAnsi" w:hAnsiTheme="minorHAnsi" w:cstheme="minorHAnsi"/>
        </w:rPr>
        <w:t xml:space="preserve"> </w:t>
      </w:r>
      <w:r w:rsidR="00351ED6" w:rsidRPr="00A10B77">
        <w:rPr>
          <w:rFonts w:asciiTheme="minorHAnsi" w:hAnsiTheme="minorHAnsi" w:cstheme="minorHAnsi"/>
        </w:rPr>
        <w:t>the context that makes DSP data valuable</w:t>
      </w:r>
      <w:r w:rsidR="00317CE7">
        <w:rPr>
          <w:rFonts w:asciiTheme="minorHAnsi" w:hAnsiTheme="minorHAnsi" w:cstheme="minorHAnsi"/>
        </w:rPr>
        <w:t>.</w:t>
      </w:r>
      <w:r w:rsidR="00351ED6" w:rsidRPr="00A10B77">
        <w:rPr>
          <w:rFonts w:asciiTheme="minorHAnsi" w:hAnsiTheme="minorHAnsi" w:cstheme="minorHAnsi"/>
        </w:rPr>
        <w:t xml:space="preserve"> </w:t>
      </w:r>
      <w:r w:rsidR="00317CE7">
        <w:rPr>
          <w:rFonts w:asciiTheme="minorHAnsi" w:hAnsiTheme="minorHAnsi" w:cstheme="minorHAnsi"/>
        </w:rPr>
        <w:t>C</w:t>
      </w:r>
      <w:r w:rsidR="00A10B77" w:rsidRPr="00A10B77">
        <w:rPr>
          <w:rFonts w:asciiTheme="minorHAnsi" w:hAnsiTheme="minorHAnsi" w:cstheme="minorHAnsi"/>
        </w:rPr>
        <w:t>omplete a questionnaire</w:t>
      </w:r>
      <w:r w:rsidR="004C0B37" w:rsidRPr="00A10B77">
        <w:rPr>
          <w:rFonts w:asciiTheme="minorHAnsi" w:hAnsiTheme="minorHAnsi" w:cstheme="minorHAnsi"/>
        </w:rPr>
        <w:t xml:space="preserve"> for all sites</w:t>
      </w:r>
      <w:r w:rsidR="00C45F0D" w:rsidRPr="00A10B77">
        <w:rPr>
          <w:rFonts w:asciiTheme="minorHAnsi" w:hAnsiTheme="minorHAnsi" w:cstheme="minorHAnsi"/>
        </w:rPr>
        <w:t xml:space="preserve"> as</w:t>
      </w:r>
      <w:r w:rsidR="004C0B37" w:rsidRPr="00A10B77">
        <w:rPr>
          <w:rFonts w:asciiTheme="minorHAnsi" w:hAnsiTheme="minorHAnsi" w:cstheme="minorHAnsi"/>
        </w:rPr>
        <w:t xml:space="preserve"> part of </w:t>
      </w:r>
      <w:r w:rsidR="00317CE7">
        <w:rPr>
          <w:rFonts w:asciiTheme="minorHAnsi" w:hAnsiTheme="minorHAnsi" w:cstheme="minorHAnsi"/>
        </w:rPr>
        <w:t>i</w:t>
      </w:r>
      <w:r w:rsidR="004C0B37" w:rsidRPr="00A10B77">
        <w:rPr>
          <w:rFonts w:asciiTheme="minorHAnsi" w:hAnsiTheme="minorHAnsi" w:cstheme="minorHAnsi"/>
        </w:rPr>
        <w:t xml:space="preserve">ntermediate and </w:t>
      </w:r>
      <w:r w:rsidR="00317CE7">
        <w:rPr>
          <w:rFonts w:asciiTheme="minorHAnsi" w:hAnsiTheme="minorHAnsi" w:cstheme="minorHAnsi"/>
        </w:rPr>
        <w:t>i</w:t>
      </w:r>
      <w:r w:rsidR="004C0B37" w:rsidRPr="00A10B77">
        <w:rPr>
          <w:rFonts w:asciiTheme="minorHAnsi" w:hAnsiTheme="minorHAnsi" w:cstheme="minorHAnsi"/>
        </w:rPr>
        <w:t>ntensive DSP</w:t>
      </w:r>
      <w:r w:rsidR="00C45F0D" w:rsidRPr="00A10B77">
        <w:rPr>
          <w:rFonts w:asciiTheme="minorHAnsi" w:hAnsiTheme="minorHAnsi" w:cstheme="minorHAnsi"/>
        </w:rPr>
        <w:t xml:space="preserve"> Efforts</w:t>
      </w:r>
      <w:r w:rsidRPr="00A10B77">
        <w:rPr>
          <w:rFonts w:asciiTheme="minorHAnsi" w:hAnsiTheme="minorHAnsi" w:cstheme="minorHAnsi"/>
        </w:rPr>
        <w:t xml:space="preserve">. </w:t>
      </w:r>
    </w:p>
    <w:p w14:paraId="7044646B" w14:textId="77777777" w:rsidR="00A10B77" w:rsidRPr="00A10B77" w:rsidRDefault="00A10B77" w:rsidP="004C0B37">
      <w:pPr>
        <w:spacing w:after="0" w:line="240" w:lineRule="auto"/>
        <w:rPr>
          <w:rFonts w:asciiTheme="minorHAnsi" w:hAnsiTheme="minorHAnsi" w:cstheme="minorHAnsi"/>
        </w:rPr>
      </w:pPr>
    </w:p>
    <w:p w14:paraId="0278EAD0" w14:textId="3CB28D2C" w:rsidR="004C0B37" w:rsidRPr="00A10B77" w:rsidRDefault="00FC0E2F" w:rsidP="004C0B37">
      <w:pPr>
        <w:spacing w:after="0" w:line="240" w:lineRule="auto"/>
        <w:rPr>
          <w:rFonts w:asciiTheme="minorHAnsi" w:hAnsiTheme="minorHAnsi" w:cstheme="minorHAnsi"/>
        </w:rPr>
      </w:pPr>
      <w:r w:rsidRPr="00A10B77">
        <w:rPr>
          <w:rFonts w:asciiTheme="minorHAnsi" w:hAnsiTheme="minorHAnsi" w:cstheme="minorHAnsi"/>
        </w:rPr>
        <w:t xml:space="preserve">This data will be incorporated into a future NASIS </w:t>
      </w:r>
      <w:r w:rsidR="001B7E10" w:rsidRPr="00A10B77">
        <w:rPr>
          <w:rFonts w:asciiTheme="minorHAnsi" w:hAnsiTheme="minorHAnsi" w:cstheme="minorHAnsi"/>
        </w:rPr>
        <w:t xml:space="preserve">model. In the meantime, </w:t>
      </w:r>
      <w:r w:rsidR="001B7E10" w:rsidRPr="00915570">
        <w:rPr>
          <w:rFonts w:asciiTheme="minorHAnsi" w:hAnsiTheme="minorHAnsi" w:cstheme="minorHAnsi"/>
          <w:b/>
          <w:bCs/>
        </w:rPr>
        <w:t>copy</w:t>
      </w:r>
      <w:r w:rsidR="0075641D">
        <w:rPr>
          <w:rFonts w:asciiTheme="minorHAnsi" w:hAnsiTheme="minorHAnsi" w:cstheme="minorHAnsi"/>
          <w:b/>
          <w:bCs/>
        </w:rPr>
        <w:t xml:space="preserve"> </w:t>
      </w:r>
      <w:r w:rsidR="001B7E10" w:rsidRPr="00915570">
        <w:rPr>
          <w:rFonts w:asciiTheme="minorHAnsi" w:hAnsiTheme="minorHAnsi" w:cstheme="minorHAnsi"/>
          <w:b/>
          <w:bCs/>
        </w:rPr>
        <w:t xml:space="preserve">the </w:t>
      </w:r>
      <w:r w:rsidR="005A3A63" w:rsidRPr="00915570">
        <w:rPr>
          <w:rFonts w:asciiTheme="minorHAnsi" w:hAnsiTheme="minorHAnsi" w:cstheme="minorHAnsi"/>
          <w:b/>
          <w:bCs/>
        </w:rPr>
        <w:t>question</w:t>
      </w:r>
      <w:r w:rsidR="00915570" w:rsidRPr="00915570">
        <w:rPr>
          <w:rFonts w:asciiTheme="minorHAnsi" w:hAnsiTheme="minorHAnsi" w:cstheme="minorHAnsi"/>
          <w:b/>
          <w:bCs/>
        </w:rPr>
        <w:t xml:space="preserve">s and the </w:t>
      </w:r>
      <w:r w:rsidR="001B7E10" w:rsidRPr="00915570">
        <w:rPr>
          <w:rFonts w:asciiTheme="minorHAnsi" w:hAnsiTheme="minorHAnsi" w:cstheme="minorHAnsi"/>
          <w:b/>
          <w:bCs/>
        </w:rPr>
        <w:t xml:space="preserve">answers into the </w:t>
      </w:r>
      <w:r w:rsidR="00C45F0D" w:rsidRPr="00915570">
        <w:rPr>
          <w:rFonts w:asciiTheme="minorHAnsi" w:hAnsiTheme="minorHAnsi" w:cstheme="minorHAnsi"/>
          <w:b/>
          <w:bCs/>
        </w:rPr>
        <w:t xml:space="preserve">NASIS </w:t>
      </w:r>
      <w:r w:rsidR="001B7E10" w:rsidRPr="00915570">
        <w:rPr>
          <w:rFonts w:asciiTheme="minorHAnsi" w:hAnsiTheme="minorHAnsi" w:cstheme="minorHAnsi"/>
          <w:b/>
          <w:bCs/>
        </w:rPr>
        <w:t xml:space="preserve">Site Text </w:t>
      </w:r>
      <w:r w:rsidR="00790525" w:rsidRPr="00C37AFB">
        <w:rPr>
          <w:rFonts w:asciiTheme="minorHAnsi" w:hAnsiTheme="minorHAnsi" w:cstheme="minorHAnsi"/>
          <w:b/>
          <w:bCs/>
        </w:rPr>
        <w:t>Table</w:t>
      </w:r>
      <w:r w:rsidR="00C45F0D" w:rsidRPr="00A10B77">
        <w:rPr>
          <w:rFonts w:asciiTheme="minorHAnsi" w:hAnsiTheme="minorHAnsi" w:cstheme="minorHAnsi"/>
        </w:rPr>
        <w:t>.</w:t>
      </w:r>
    </w:p>
    <w:p w14:paraId="73D4CED4" w14:textId="77777777" w:rsidR="004C0B37" w:rsidRPr="00A10B77" w:rsidRDefault="004C0B37" w:rsidP="004C0B37">
      <w:pPr>
        <w:spacing w:after="0" w:line="240" w:lineRule="auto"/>
        <w:rPr>
          <w:rFonts w:asciiTheme="minorHAnsi" w:hAnsiTheme="minorHAnsi" w:cstheme="minorHAnsi"/>
        </w:rPr>
      </w:pPr>
    </w:p>
    <w:p w14:paraId="460F8DBC" w14:textId="77777777" w:rsidR="004C0B37" w:rsidRPr="00A10B77" w:rsidRDefault="004C0B37" w:rsidP="004C0B37">
      <w:pPr>
        <w:spacing w:after="0" w:line="240" w:lineRule="auto"/>
        <w:rPr>
          <w:rFonts w:asciiTheme="minorHAnsi" w:hAnsiTheme="minorHAnsi" w:cstheme="minorHAnsi"/>
        </w:rPr>
      </w:pPr>
      <w:r w:rsidRPr="00A10B77">
        <w:rPr>
          <w:rFonts w:asciiTheme="minorHAnsi" w:hAnsiTheme="minorHAnsi" w:cstheme="minorHAnsi"/>
          <w:b/>
          <w:bCs/>
        </w:rPr>
        <w:t>Site Information</w:t>
      </w:r>
      <w:r w:rsidRPr="00A10B77">
        <w:rPr>
          <w:rFonts w:asciiTheme="minorHAnsi" w:hAnsiTheme="minorHAnsi" w:cstheme="minorHAnsi"/>
        </w:rPr>
        <w:t xml:space="preserve">: </w:t>
      </w:r>
    </w:p>
    <w:p w14:paraId="5DBD334C" w14:textId="026025EA" w:rsidR="004C0B37" w:rsidRPr="00A10B77" w:rsidRDefault="004C0B37" w:rsidP="004C0B37">
      <w:pPr>
        <w:spacing w:after="0" w:line="240" w:lineRule="auto"/>
        <w:rPr>
          <w:rFonts w:asciiTheme="minorHAnsi" w:hAnsiTheme="minorHAnsi" w:cstheme="minorHAnsi"/>
        </w:rPr>
      </w:pPr>
      <w:r w:rsidRPr="00A10B77">
        <w:rPr>
          <w:rFonts w:asciiTheme="minorHAnsi" w:hAnsiTheme="minorHAnsi" w:cstheme="minorHAnsi"/>
          <w:b/>
          <w:bCs/>
        </w:rPr>
        <w:t xml:space="preserve">User </w:t>
      </w:r>
      <w:r w:rsidR="00A71A52">
        <w:rPr>
          <w:rFonts w:asciiTheme="minorHAnsi" w:hAnsiTheme="minorHAnsi" w:cstheme="minorHAnsi"/>
          <w:b/>
          <w:bCs/>
        </w:rPr>
        <w:t>s</w:t>
      </w:r>
      <w:r w:rsidRPr="00A10B77">
        <w:rPr>
          <w:rFonts w:asciiTheme="minorHAnsi" w:hAnsiTheme="minorHAnsi" w:cstheme="minorHAnsi"/>
          <w:b/>
          <w:bCs/>
        </w:rPr>
        <w:t xml:space="preserve">ite ID/User </w:t>
      </w:r>
      <w:r w:rsidR="00A71A52">
        <w:rPr>
          <w:rFonts w:asciiTheme="minorHAnsi" w:hAnsiTheme="minorHAnsi" w:cstheme="minorHAnsi"/>
          <w:b/>
          <w:bCs/>
        </w:rPr>
        <w:t>p</w:t>
      </w:r>
      <w:r w:rsidRPr="00A10B77">
        <w:rPr>
          <w:rFonts w:asciiTheme="minorHAnsi" w:hAnsiTheme="minorHAnsi" w:cstheme="minorHAnsi"/>
          <w:b/>
          <w:bCs/>
        </w:rPr>
        <w:t>edon ID</w:t>
      </w:r>
      <w:r w:rsidRPr="00A10B77">
        <w:rPr>
          <w:rFonts w:asciiTheme="minorHAnsi" w:hAnsiTheme="minorHAnsi" w:cstheme="minorHAnsi"/>
        </w:rPr>
        <w:t xml:space="preserve"> (should be the same): </w:t>
      </w:r>
    </w:p>
    <w:p w14:paraId="3E65C7D2" w14:textId="3D9B290C" w:rsidR="004C0B37" w:rsidRPr="00A10B77" w:rsidRDefault="004C0B37" w:rsidP="004C0B37">
      <w:pPr>
        <w:spacing w:after="0" w:line="240" w:lineRule="auto"/>
        <w:rPr>
          <w:rFonts w:asciiTheme="minorHAnsi" w:hAnsiTheme="minorHAnsi" w:cstheme="minorHAnsi"/>
        </w:rPr>
      </w:pPr>
      <w:r w:rsidRPr="00A10B77">
        <w:rPr>
          <w:rFonts w:asciiTheme="minorHAnsi" w:hAnsiTheme="minorHAnsi" w:cstheme="minorHAnsi"/>
          <w:b/>
          <w:bCs/>
        </w:rPr>
        <w:t xml:space="preserve">DSP </w:t>
      </w:r>
      <w:r w:rsidR="00A71A52">
        <w:rPr>
          <w:rFonts w:asciiTheme="minorHAnsi" w:hAnsiTheme="minorHAnsi" w:cstheme="minorHAnsi"/>
          <w:b/>
          <w:bCs/>
        </w:rPr>
        <w:t>p</w:t>
      </w:r>
      <w:r w:rsidRPr="00A10B77">
        <w:rPr>
          <w:rFonts w:asciiTheme="minorHAnsi" w:hAnsiTheme="minorHAnsi" w:cstheme="minorHAnsi"/>
          <w:b/>
          <w:bCs/>
        </w:rPr>
        <w:t>lot ID</w:t>
      </w:r>
      <w:r w:rsidRPr="00A10B77">
        <w:rPr>
          <w:rFonts w:asciiTheme="minorHAnsi" w:hAnsiTheme="minorHAnsi" w:cstheme="minorHAnsi"/>
        </w:rPr>
        <w:t xml:space="preserve">: </w:t>
      </w:r>
    </w:p>
    <w:p w14:paraId="61AF9BA1" w14:textId="77777777" w:rsidR="004C0B37" w:rsidRPr="00A10B77" w:rsidRDefault="004C0B37" w:rsidP="004C0B37">
      <w:pPr>
        <w:spacing w:after="0" w:line="240" w:lineRule="auto"/>
        <w:rPr>
          <w:rFonts w:asciiTheme="minorHAnsi" w:hAnsiTheme="minorHAnsi" w:cstheme="minorHAnsi"/>
        </w:rPr>
      </w:pPr>
    </w:p>
    <w:p w14:paraId="28F24F40" w14:textId="04827D31" w:rsidR="004C0B37" w:rsidRPr="00A10B77" w:rsidRDefault="004C0B37" w:rsidP="00EF44CA">
      <w:pPr>
        <w:pStyle w:val="ListParagraph"/>
        <w:numPr>
          <w:ilvl w:val="0"/>
          <w:numId w:val="29"/>
        </w:numPr>
        <w:spacing w:after="0" w:line="240" w:lineRule="auto"/>
        <w:rPr>
          <w:rFonts w:asciiTheme="minorHAnsi" w:hAnsiTheme="minorHAnsi" w:cstheme="minorHAnsi"/>
        </w:rPr>
      </w:pPr>
      <w:r w:rsidRPr="00A10B77">
        <w:rPr>
          <w:rFonts w:asciiTheme="minorHAnsi" w:hAnsiTheme="minorHAnsi" w:cstheme="minorHAnsi"/>
        </w:rPr>
        <w:t>What dominant erosion or deposition category best describes the site</w:t>
      </w:r>
      <w:r w:rsidR="00A71A52">
        <w:rPr>
          <w:rFonts w:asciiTheme="minorHAnsi" w:hAnsiTheme="minorHAnsi" w:cstheme="minorHAnsi"/>
        </w:rPr>
        <w:t>?</w:t>
      </w:r>
    </w:p>
    <w:p w14:paraId="72D702F8" w14:textId="11289DAA"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Sheet/rill erosion (even</w:t>
      </w:r>
      <w:r w:rsidR="0090664E">
        <w:rPr>
          <w:rFonts w:asciiTheme="minorHAnsi" w:hAnsiTheme="minorHAnsi" w:cstheme="minorHAnsi"/>
        </w:rPr>
        <w:t>-</w:t>
      </w:r>
      <w:r w:rsidR="00A71A52" w:rsidRPr="00A10B77">
        <w:rPr>
          <w:rFonts w:asciiTheme="minorHAnsi" w:hAnsiTheme="minorHAnsi" w:cstheme="minorHAnsi"/>
        </w:rPr>
        <w:t xml:space="preserve">loss </w:t>
      </w:r>
      <w:r w:rsidR="00A71A52">
        <w:rPr>
          <w:rFonts w:asciiTheme="minorHAnsi" w:hAnsiTheme="minorHAnsi" w:cstheme="minorHAnsi"/>
        </w:rPr>
        <w:t xml:space="preserve">of </w:t>
      </w:r>
      <w:r w:rsidRPr="00A10B77">
        <w:rPr>
          <w:rFonts w:asciiTheme="minorHAnsi" w:hAnsiTheme="minorHAnsi" w:cstheme="minorHAnsi"/>
        </w:rPr>
        <w:t>soil or small channels of soil loss)</w:t>
      </w:r>
    </w:p>
    <w:p w14:paraId="3D99D131" w14:textId="77777777"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Ephemeral gully and/or gully erosion (small ephemeral gullies that can be filled or tilled annually or large channels)</w:t>
      </w:r>
    </w:p>
    <w:p w14:paraId="50FB0A42" w14:textId="77777777"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 xml:space="preserve">Gully/streambank erosion (large channels or actively eroding streambanks) </w:t>
      </w:r>
    </w:p>
    <w:p w14:paraId="49C56E6D" w14:textId="77777777"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Wind scouring (removal of surface material by wind)</w:t>
      </w:r>
    </w:p>
    <w:p w14:paraId="362A2D61" w14:textId="7D347C53"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Roadway/Skid-</w:t>
      </w:r>
      <w:r w:rsidR="00A71A52">
        <w:rPr>
          <w:rFonts w:asciiTheme="minorHAnsi" w:hAnsiTheme="minorHAnsi" w:cstheme="minorHAnsi"/>
        </w:rPr>
        <w:t>t</w:t>
      </w:r>
      <w:r w:rsidRPr="00A10B77">
        <w:rPr>
          <w:rFonts w:asciiTheme="minorHAnsi" w:hAnsiTheme="minorHAnsi" w:cstheme="minorHAnsi"/>
        </w:rPr>
        <w:t xml:space="preserve">rail/Heavy </w:t>
      </w:r>
      <w:r w:rsidR="00A71A52">
        <w:rPr>
          <w:rFonts w:asciiTheme="minorHAnsi" w:hAnsiTheme="minorHAnsi" w:cstheme="minorHAnsi"/>
        </w:rPr>
        <w:t>e</w:t>
      </w:r>
      <w:r w:rsidRPr="00A10B77">
        <w:rPr>
          <w:rFonts w:asciiTheme="minorHAnsi" w:hAnsiTheme="minorHAnsi" w:cstheme="minorHAnsi"/>
        </w:rPr>
        <w:t xml:space="preserve">quipment/Other </w:t>
      </w:r>
      <w:r w:rsidR="00A71A52">
        <w:rPr>
          <w:rFonts w:asciiTheme="minorHAnsi" w:hAnsiTheme="minorHAnsi" w:cstheme="minorHAnsi"/>
        </w:rPr>
        <w:t>a</w:t>
      </w:r>
      <w:r w:rsidRPr="00A10B77">
        <w:rPr>
          <w:rFonts w:asciiTheme="minorHAnsi" w:hAnsiTheme="minorHAnsi" w:cstheme="minorHAnsi"/>
        </w:rPr>
        <w:t xml:space="preserve">nthropogenic (erosion and deposition on or next </w:t>
      </w:r>
      <w:r w:rsidR="00A71A52">
        <w:rPr>
          <w:rFonts w:asciiTheme="minorHAnsi" w:hAnsiTheme="minorHAnsi" w:cstheme="minorHAnsi"/>
        </w:rPr>
        <w:t xml:space="preserve">to </w:t>
      </w:r>
      <w:r w:rsidRPr="00A10B77">
        <w:rPr>
          <w:rFonts w:asciiTheme="minorHAnsi" w:hAnsiTheme="minorHAnsi" w:cstheme="minorHAnsi"/>
        </w:rPr>
        <w:t xml:space="preserve">disturbed pathways) </w:t>
      </w:r>
    </w:p>
    <w:p w14:paraId="0B1BBDA8" w14:textId="77777777"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Wind deposition</w:t>
      </w:r>
    </w:p>
    <w:p w14:paraId="42477A39" w14:textId="77777777"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Water deposition</w:t>
      </w:r>
    </w:p>
    <w:p w14:paraId="4B28AC48" w14:textId="77777777" w:rsidR="004C0B37" w:rsidRPr="00A10B77" w:rsidRDefault="004C0B37" w:rsidP="00EF44CA">
      <w:pPr>
        <w:pStyle w:val="ListParagraph"/>
        <w:numPr>
          <w:ilvl w:val="0"/>
          <w:numId w:val="30"/>
        </w:numPr>
        <w:spacing w:after="0" w:line="240" w:lineRule="auto"/>
        <w:rPr>
          <w:rFonts w:asciiTheme="minorHAnsi" w:hAnsiTheme="minorHAnsi" w:cstheme="minorHAnsi"/>
        </w:rPr>
      </w:pPr>
      <w:r w:rsidRPr="00A10B77">
        <w:rPr>
          <w:rFonts w:asciiTheme="minorHAnsi" w:hAnsiTheme="minorHAnsi" w:cstheme="minorHAnsi"/>
        </w:rPr>
        <w:t>None (no apparent erosion or deposition)</w:t>
      </w:r>
    </w:p>
    <w:p w14:paraId="72661C3F" w14:textId="77777777" w:rsidR="004C0B37" w:rsidRPr="00A10B77" w:rsidRDefault="004C0B37" w:rsidP="00EF44CA">
      <w:pPr>
        <w:pStyle w:val="ListParagraph"/>
        <w:numPr>
          <w:ilvl w:val="0"/>
          <w:numId w:val="29"/>
        </w:numPr>
        <w:spacing w:after="0" w:line="240" w:lineRule="auto"/>
        <w:rPr>
          <w:rFonts w:asciiTheme="minorHAnsi" w:hAnsiTheme="minorHAnsi" w:cstheme="minorHAnsi"/>
        </w:rPr>
      </w:pPr>
      <w:r w:rsidRPr="00A10B77">
        <w:rPr>
          <w:rFonts w:asciiTheme="minorHAnsi" w:hAnsiTheme="minorHAnsi" w:cstheme="minorHAnsi"/>
        </w:rPr>
        <w:t xml:space="preserve">What is the dominant land use? </w:t>
      </w:r>
    </w:p>
    <w:p w14:paraId="525691C6" w14:textId="77777777" w:rsidR="004C0B37" w:rsidRPr="00A10B77" w:rsidRDefault="004C0B37" w:rsidP="00EF44CA">
      <w:pPr>
        <w:pStyle w:val="ListParagraph"/>
        <w:numPr>
          <w:ilvl w:val="0"/>
          <w:numId w:val="59"/>
        </w:numPr>
        <w:spacing w:after="0" w:line="240" w:lineRule="auto"/>
        <w:rPr>
          <w:rFonts w:asciiTheme="minorHAnsi" w:hAnsiTheme="minorHAnsi" w:cstheme="minorHAnsi"/>
        </w:rPr>
      </w:pPr>
      <w:r w:rsidRPr="00A10B77">
        <w:rPr>
          <w:rFonts w:asciiTheme="minorHAnsi" w:hAnsiTheme="minorHAnsi" w:cstheme="minorHAnsi"/>
          <w:b/>
          <w:bCs/>
          <w:u w:val="single"/>
        </w:rPr>
        <w:t xml:space="preserve">Crop </w:t>
      </w:r>
      <w:r w:rsidRPr="00A10B77">
        <w:rPr>
          <w:rFonts w:asciiTheme="minorHAnsi" w:hAnsiTheme="minorHAnsi" w:cstheme="minorHAnsi"/>
        </w:rPr>
        <w:t>(Land used primarily for the production and harvest of annual or perennial field, forage,</w:t>
      </w:r>
    </w:p>
    <w:p w14:paraId="5E23408E" w14:textId="41A24176"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food, fiber, horticultural, orchard, vineyard, or energy crops.)</w:t>
      </w:r>
    </w:p>
    <w:p w14:paraId="3889F66F" w14:textId="440F8502" w:rsidR="004C0B37" w:rsidRPr="00A71A52" w:rsidRDefault="004C0B37" w:rsidP="00A71A52">
      <w:pPr>
        <w:pStyle w:val="ListParagraph"/>
        <w:numPr>
          <w:ilvl w:val="0"/>
          <w:numId w:val="59"/>
        </w:numPr>
        <w:spacing w:after="0" w:line="240" w:lineRule="auto"/>
        <w:rPr>
          <w:rFonts w:asciiTheme="minorHAnsi" w:hAnsiTheme="minorHAnsi" w:cstheme="minorHAnsi"/>
        </w:rPr>
      </w:pPr>
      <w:r w:rsidRPr="00A71A52">
        <w:rPr>
          <w:rFonts w:asciiTheme="minorHAnsi" w:hAnsiTheme="minorHAnsi" w:cstheme="minorHAnsi"/>
          <w:b/>
          <w:bCs/>
          <w:u w:val="single"/>
        </w:rPr>
        <w:t>Forest</w:t>
      </w:r>
      <w:r w:rsidRPr="00A71A52">
        <w:rPr>
          <w:rFonts w:asciiTheme="minorHAnsi" w:hAnsiTheme="minorHAnsi" w:cstheme="minorHAnsi"/>
        </w:rPr>
        <w:t xml:space="preserve"> (Land on which the historic and/or introduced vegetation is predominantly tree cover</w:t>
      </w:r>
      <w:r w:rsidR="00A71A52">
        <w:rPr>
          <w:rFonts w:asciiTheme="minorHAnsi" w:hAnsiTheme="minorHAnsi" w:cstheme="minorHAnsi"/>
        </w:rPr>
        <w:t xml:space="preserve"> </w:t>
      </w:r>
      <w:r w:rsidRPr="00A71A52">
        <w:rPr>
          <w:rFonts w:asciiTheme="minorHAnsi" w:hAnsiTheme="minorHAnsi" w:cstheme="minorHAnsi"/>
        </w:rPr>
        <w:t>managed for the production of wood products or non-timber forest products.)</w:t>
      </w:r>
    </w:p>
    <w:p w14:paraId="1FBFC6C2" w14:textId="226E6F53" w:rsidR="004C0B37" w:rsidRPr="00A10B77" w:rsidRDefault="004C0B37" w:rsidP="00EF44CA">
      <w:pPr>
        <w:pStyle w:val="ListParagraph"/>
        <w:numPr>
          <w:ilvl w:val="0"/>
          <w:numId w:val="59"/>
        </w:numPr>
        <w:spacing w:after="0" w:line="240" w:lineRule="auto"/>
        <w:rPr>
          <w:rFonts w:asciiTheme="minorHAnsi" w:hAnsiTheme="minorHAnsi" w:cstheme="minorHAnsi"/>
        </w:rPr>
      </w:pPr>
      <w:r w:rsidRPr="00A10B77">
        <w:rPr>
          <w:rFonts w:asciiTheme="minorHAnsi" w:hAnsiTheme="minorHAnsi" w:cstheme="minorHAnsi"/>
          <w:b/>
          <w:bCs/>
          <w:u w:val="single"/>
        </w:rPr>
        <w:t>Range</w:t>
      </w:r>
      <w:r w:rsidRPr="00A10B77">
        <w:rPr>
          <w:rFonts w:asciiTheme="minorHAnsi" w:hAnsiTheme="minorHAnsi" w:cstheme="minorHAnsi"/>
        </w:rPr>
        <w:t xml:space="preserve"> (Land on which the historic and/or introduced vegetation is predominantly grasses, grasslike plants, forbs</w:t>
      </w:r>
      <w:r w:rsidR="00A71A52">
        <w:rPr>
          <w:rFonts w:asciiTheme="minorHAnsi" w:hAnsiTheme="minorHAnsi" w:cstheme="minorHAnsi"/>
        </w:rPr>
        <w:t>,</w:t>
      </w:r>
      <w:r w:rsidRPr="00A10B77">
        <w:rPr>
          <w:rFonts w:asciiTheme="minorHAnsi" w:hAnsiTheme="minorHAnsi" w:cstheme="minorHAnsi"/>
        </w:rPr>
        <w:t xml:space="preserve"> or shrubs managed as natural ecosystem. Rangeland may include natural</w:t>
      </w:r>
    </w:p>
    <w:p w14:paraId="1B38D06D" w14:textId="4EFCA0C2"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grasslands, savannas, shrublands, tundra, alpine communities, marshes</w:t>
      </w:r>
      <w:r w:rsidR="00A71A52">
        <w:rPr>
          <w:rFonts w:asciiTheme="minorHAnsi" w:hAnsiTheme="minorHAnsi" w:cstheme="minorHAnsi"/>
        </w:rPr>
        <w:t>,</w:t>
      </w:r>
      <w:r w:rsidRPr="00A10B77">
        <w:rPr>
          <w:rFonts w:asciiTheme="minorHAnsi" w:hAnsiTheme="minorHAnsi" w:cstheme="minorHAnsi"/>
        </w:rPr>
        <w:t xml:space="preserve"> and meadows.)</w:t>
      </w:r>
    </w:p>
    <w:p w14:paraId="6DA0B82B" w14:textId="14C3FAC0" w:rsidR="004C0B37" w:rsidRPr="00A10B77" w:rsidRDefault="004C0B37" w:rsidP="00EF44CA">
      <w:pPr>
        <w:pStyle w:val="ListParagraph"/>
        <w:numPr>
          <w:ilvl w:val="0"/>
          <w:numId w:val="59"/>
        </w:numPr>
        <w:spacing w:after="0" w:line="240" w:lineRule="auto"/>
        <w:rPr>
          <w:rFonts w:asciiTheme="minorHAnsi" w:hAnsiTheme="minorHAnsi" w:cstheme="minorHAnsi"/>
        </w:rPr>
      </w:pPr>
      <w:r w:rsidRPr="00A10B77">
        <w:rPr>
          <w:rFonts w:asciiTheme="minorHAnsi" w:hAnsiTheme="minorHAnsi" w:cstheme="minorHAnsi"/>
          <w:b/>
          <w:bCs/>
          <w:u w:val="single"/>
        </w:rPr>
        <w:t>Pasture</w:t>
      </w:r>
      <w:r w:rsidRPr="00A10B77">
        <w:rPr>
          <w:rFonts w:asciiTheme="minorHAnsi" w:hAnsiTheme="minorHAnsi" w:cstheme="minorHAnsi"/>
        </w:rPr>
        <w:t xml:space="preserve"> (Land </w:t>
      </w:r>
      <w:r w:rsidR="00A71A52">
        <w:rPr>
          <w:rFonts w:asciiTheme="minorHAnsi" w:hAnsiTheme="minorHAnsi" w:cstheme="minorHAnsi"/>
        </w:rPr>
        <w:t xml:space="preserve">on which </w:t>
      </w:r>
      <w:r w:rsidRPr="00A10B77">
        <w:rPr>
          <w:rFonts w:asciiTheme="minorHAnsi" w:hAnsiTheme="minorHAnsi" w:cstheme="minorHAnsi"/>
        </w:rPr>
        <w:t xml:space="preserve">introduced or domesticated native forage species </w:t>
      </w:r>
      <w:r w:rsidR="00A71A52">
        <w:rPr>
          <w:rFonts w:asciiTheme="minorHAnsi" w:hAnsiTheme="minorHAnsi" w:cstheme="minorHAnsi"/>
        </w:rPr>
        <w:t xml:space="preserve">are </w:t>
      </w:r>
      <w:r w:rsidRPr="00A10B77">
        <w:rPr>
          <w:rFonts w:asciiTheme="minorHAnsi" w:hAnsiTheme="minorHAnsi" w:cstheme="minorHAnsi"/>
        </w:rPr>
        <w:t>used</w:t>
      </w:r>
    </w:p>
    <w:p w14:paraId="49C629E7" w14:textId="77777777"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primarily for the production of livestock. Pastures receive periodic renovation and cultural</w:t>
      </w:r>
    </w:p>
    <w:p w14:paraId="52426C7E" w14:textId="2822CF7E"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treatments, such as tillage, fertilization, mowing, weed control, and</w:t>
      </w:r>
      <w:r w:rsidR="00A71A52">
        <w:rPr>
          <w:rFonts w:asciiTheme="minorHAnsi" w:hAnsiTheme="minorHAnsi" w:cstheme="minorHAnsi"/>
        </w:rPr>
        <w:t>,</w:t>
      </w:r>
      <w:r w:rsidRPr="00A10B77">
        <w:rPr>
          <w:rFonts w:asciiTheme="minorHAnsi" w:hAnsiTheme="minorHAnsi" w:cstheme="minorHAnsi"/>
        </w:rPr>
        <w:t xml:space="preserve"> </w:t>
      </w:r>
      <w:r w:rsidR="00A71A52">
        <w:rPr>
          <w:rFonts w:asciiTheme="minorHAnsi" w:hAnsiTheme="minorHAnsi" w:cstheme="minorHAnsi"/>
        </w:rPr>
        <w:t>in places,</w:t>
      </w:r>
      <w:r w:rsidRPr="00A10B77">
        <w:rPr>
          <w:rFonts w:asciiTheme="minorHAnsi" w:hAnsiTheme="minorHAnsi" w:cstheme="minorHAnsi"/>
        </w:rPr>
        <w:t xml:space="preserve"> irrigat</w:t>
      </w:r>
      <w:r w:rsidR="00A71A52">
        <w:rPr>
          <w:rFonts w:asciiTheme="minorHAnsi" w:hAnsiTheme="minorHAnsi" w:cstheme="minorHAnsi"/>
        </w:rPr>
        <w:t>ion</w:t>
      </w:r>
      <w:r w:rsidRPr="00A10B77">
        <w:rPr>
          <w:rFonts w:asciiTheme="minorHAnsi" w:hAnsiTheme="minorHAnsi" w:cstheme="minorHAnsi"/>
        </w:rPr>
        <w:t>. Pastures are</w:t>
      </w:r>
    </w:p>
    <w:p w14:paraId="5948F4FD" w14:textId="77777777"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not in rotation with crops.)</w:t>
      </w:r>
    </w:p>
    <w:p w14:paraId="19DD8140" w14:textId="5A7EDAD5" w:rsidR="004C0B37" w:rsidRPr="00A10B77" w:rsidRDefault="004C0B37" w:rsidP="00EF44CA">
      <w:pPr>
        <w:pStyle w:val="ListParagraph"/>
        <w:numPr>
          <w:ilvl w:val="0"/>
          <w:numId w:val="59"/>
        </w:numPr>
        <w:spacing w:after="0" w:line="240" w:lineRule="auto"/>
        <w:rPr>
          <w:rFonts w:asciiTheme="minorHAnsi" w:hAnsiTheme="minorHAnsi" w:cstheme="minorHAnsi"/>
        </w:rPr>
      </w:pPr>
      <w:r w:rsidRPr="00A10B77">
        <w:rPr>
          <w:rFonts w:asciiTheme="minorHAnsi" w:hAnsiTheme="minorHAnsi" w:cstheme="minorHAnsi"/>
          <w:b/>
          <w:bCs/>
          <w:u w:val="single"/>
        </w:rPr>
        <w:t xml:space="preserve">Developed </w:t>
      </w:r>
      <w:r w:rsidR="00A71A52">
        <w:rPr>
          <w:rFonts w:asciiTheme="minorHAnsi" w:hAnsiTheme="minorHAnsi" w:cstheme="minorHAnsi"/>
          <w:b/>
          <w:bCs/>
          <w:u w:val="single"/>
        </w:rPr>
        <w:t>l</w:t>
      </w:r>
      <w:r w:rsidRPr="00A10B77">
        <w:rPr>
          <w:rFonts w:asciiTheme="minorHAnsi" w:hAnsiTheme="minorHAnsi" w:cstheme="minorHAnsi"/>
          <w:b/>
          <w:bCs/>
          <w:u w:val="single"/>
        </w:rPr>
        <w:t>and</w:t>
      </w:r>
      <w:r w:rsidRPr="00A10B77">
        <w:rPr>
          <w:rFonts w:asciiTheme="minorHAnsi" w:hAnsiTheme="minorHAnsi" w:cstheme="minorHAnsi"/>
        </w:rPr>
        <w:t xml:space="preserve"> (Land occupied by buildings and related facilities used for residences,</w:t>
      </w:r>
    </w:p>
    <w:p w14:paraId="61B42BD8" w14:textId="4F9DF0D9" w:rsidR="004C0B37" w:rsidRPr="00A71A52"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 xml:space="preserve">commercial sites, public highways, </w:t>
      </w:r>
      <w:r w:rsidR="003F1D49">
        <w:rPr>
          <w:rFonts w:asciiTheme="minorHAnsi" w:hAnsiTheme="minorHAnsi" w:cstheme="minorHAnsi"/>
        </w:rPr>
        <w:t xml:space="preserve">and </w:t>
      </w:r>
      <w:r w:rsidRPr="00A10B77">
        <w:rPr>
          <w:rFonts w:asciiTheme="minorHAnsi" w:hAnsiTheme="minorHAnsi" w:cstheme="minorHAnsi"/>
        </w:rPr>
        <w:t xml:space="preserve">airports and </w:t>
      </w:r>
      <w:r w:rsidR="003F1D49">
        <w:rPr>
          <w:rFonts w:asciiTheme="minorHAnsi" w:hAnsiTheme="minorHAnsi" w:cstheme="minorHAnsi"/>
        </w:rPr>
        <w:t xml:space="preserve">by </w:t>
      </w:r>
      <w:r w:rsidRPr="00A10B77">
        <w:rPr>
          <w:rFonts w:asciiTheme="minorHAnsi" w:hAnsiTheme="minorHAnsi" w:cstheme="minorHAnsi"/>
        </w:rPr>
        <w:t>open space</w:t>
      </w:r>
      <w:r w:rsidR="003F1D49">
        <w:rPr>
          <w:rFonts w:asciiTheme="minorHAnsi" w:hAnsiTheme="minorHAnsi" w:cstheme="minorHAnsi"/>
        </w:rPr>
        <w:t>s</w:t>
      </w:r>
      <w:r w:rsidRPr="00A10B77">
        <w:rPr>
          <w:rFonts w:asciiTheme="minorHAnsi" w:hAnsiTheme="minorHAnsi" w:cstheme="minorHAnsi"/>
        </w:rPr>
        <w:t xml:space="preserve"> associated with towns and cities</w:t>
      </w:r>
      <w:r w:rsidR="007536A3">
        <w:rPr>
          <w:rFonts w:asciiTheme="minorHAnsi" w:hAnsiTheme="minorHAnsi" w:cstheme="minorHAnsi"/>
        </w:rPr>
        <w:t>,</w:t>
      </w:r>
      <w:r w:rsidRPr="00A10B77">
        <w:rPr>
          <w:rFonts w:asciiTheme="minorHAnsi" w:hAnsiTheme="minorHAnsi" w:cstheme="minorHAnsi"/>
        </w:rPr>
        <w:t xml:space="preserve"> including </w:t>
      </w:r>
      <w:r w:rsidRPr="00340625">
        <w:rPr>
          <w:rFonts w:asciiTheme="minorHAnsi" w:hAnsiTheme="minorHAnsi" w:cstheme="minorHAnsi"/>
        </w:rPr>
        <w:t>urban agriculture and community gardens</w:t>
      </w:r>
      <w:r w:rsidRPr="00A71A52">
        <w:rPr>
          <w:rFonts w:asciiTheme="minorHAnsi" w:hAnsiTheme="minorHAnsi" w:cstheme="minorHAnsi"/>
        </w:rPr>
        <w:t>.)</w:t>
      </w:r>
    </w:p>
    <w:p w14:paraId="5802F521" w14:textId="77777777" w:rsidR="004C0B37" w:rsidRPr="00A10B77" w:rsidRDefault="004C0B37" w:rsidP="00EF44CA">
      <w:pPr>
        <w:pStyle w:val="ListParagraph"/>
        <w:numPr>
          <w:ilvl w:val="0"/>
          <w:numId w:val="59"/>
        </w:numPr>
        <w:spacing w:before="240" w:after="0" w:line="240" w:lineRule="auto"/>
        <w:rPr>
          <w:rFonts w:asciiTheme="minorHAnsi" w:hAnsiTheme="minorHAnsi" w:cstheme="minorHAnsi"/>
        </w:rPr>
      </w:pPr>
      <w:r w:rsidRPr="00A10B77">
        <w:rPr>
          <w:rFonts w:asciiTheme="minorHAnsi" w:hAnsiTheme="minorHAnsi" w:cstheme="minorHAnsi"/>
          <w:b/>
          <w:bCs/>
          <w:u w:val="single"/>
        </w:rPr>
        <w:t>Water</w:t>
      </w:r>
      <w:r w:rsidRPr="00A10B77">
        <w:rPr>
          <w:rFonts w:asciiTheme="minorHAnsi" w:hAnsiTheme="minorHAnsi" w:cstheme="minorHAnsi"/>
        </w:rPr>
        <w:t xml:space="preserve"> (Geographic area whose dominant characteristic is open water or permanent ice or snow.)</w:t>
      </w:r>
    </w:p>
    <w:p w14:paraId="0482CFE7" w14:textId="3E5B290D" w:rsidR="004C0B37" w:rsidRPr="00A10B77" w:rsidRDefault="004C0B37" w:rsidP="00EF44CA">
      <w:pPr>
        <w:pStyle w:val="ListParagraph"/>
        <w:numPr>
          <w:ilvl w:val="0"/>
          <w:numId w:val="59"/>
        </w:numPr>
        <w:spacing w:after="0" w:line="240" w:lineRule="auto"/>
        <w:rPr>
          <w:rFonts w:asciiTheme="minorHAnsi" w:hAnsiTheme="minorHAnsi" w:cstheme="minorHAnsi"/>
        </w:rPr>
      </w:pPr>
      <w:r w:rsidRPr="00A10B77">
        <w:rPr>
          <w:rFonts w:asciiTheme="minorHAnsi" w:hAnsiTheme="minorHAnsi" w:cstheme="minorHAnsi"/>
          <w:b/>
          <w:bCs/>
          <w:u w:val="single"/>
        </w:rPr>
        <w:t xml:space="preserve">Associated </w:t>
      </w:r>
      <w:r w:rsidR="00A71A52">
        <w:rPr>
          <w:rFonts w:asciiTheme="minorHAnsi" w:hAnsiTheme="minorHAnsi" w:cstheme="minorHAnsi"/>
          <w:b/>
          <w:bCs/>
          <w:u w:val="single"/>
        </w:rPr>
        <w:t>a</w:t>
      </w:r>
      <w:r w:rsidRPr="00A10B77">
        <w:rPr>
          <w:rFonts w:asciiTheme="minorHAnsi" w:hAnsiTheme="minorHAnsi" w:cstheme="minorHAnsi"/>
          <w:b/>
          <w:bCs/>
          <w:u w:val="single"/>
        </w:rPr>
        <w:t xml:space="preserve">griculture </w:t>
      </w:r>
      <w:r w:rsidR="00A71A52">
        <w:rPr>
          <w:rFonts w:asciiTheme="minorHAnsi" w:hAnsiTheme="minorHAnsi" w:cstheme="minorHAnsi"/>
          <w:b/>
          <w:bCs/>
          <w:u w:val="single"/>
        </w:rPr>
        <w:t>l</w:t>
      </w:r>
      <w:r w:rsidRPr="00A10B77">
        <w:rPr>
          <w:rFonts w:asciiTheme="minorHAnsi" w:hAnsiTheme="minorHAnsi" w:cstheme="minorHAnsi"/>
          <w:b/>
          <w:bCs/>
          <w:u w:val="single"/>
        </w:rPr>
        <w:t>ands</w:t>
      </w:r>
      <w:r w:rsidRPr="00A10B77">
        <w:rPr>
          <w:rFonts w:asciiTheme="minorHAnsi" w:hAnsiTheme="minorHAnsi" w:cstheme="minorHAnsi"/>
        </w:rPr>
        <w:t xml:space="preserve"> (Land associated with farms and ranches </w:t>
      </w:r>
      <w:r w:rsidR="003F1D49">
        <w:rPr>
          <w:rFonts w:asciiTheme="minorHAnsi" w:hAnsiTheme="minorHAnsi" w:cstheme="minorHAnsi"/>
        </w:rPr>
        <w:t>but</w:t>
      </w:r>
      <w:r w:rsidRPr="00A10B77">
        <w:rPr>
          <w:rFonts w:asciiTheme="minorHAnsi" w:hAnsiTheme="minorHAnsi" w:cstheme="minorHAnsi"/>
        </w:rPr>
        <w:t xml:space="preserve"> not</w:t>
      </w:r>
    </w:p>
    <w:p w14:paraId="296E8D63" w14:textId="4A42BCCD"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purposefully managed for food, forage, or fiber</w:t>
      </w:r>
      <w:r w:rsidR="003F1D49">
        <w:rPr>
          <w:rFonts w:asciiTheme="minorHAnsi" w:hAnsiTheme="minorHAnsi" w:cstheme="minorHAnsi"/>
        </w:rPr>
        <w:t>.</w:t>
      </w:r>
      <w:r w:rsidRPr="00A10B77">
        <w:rPr>
          <w:rFonts w:asciiTheme="minorHAnsi" w:hAnsiTheme="minorHAnsi" w:cstheme="minorHAnsi"/>
        </w:rPr>
        <w:t xml:space="preserve"> </w:t>
      </w:r>
      <w:r w:rsidR="003F1D49">
        <w:rPr>
          <w:rFonts w:asciiTheme="minorHAnsi" w:hAnsiTheme="minorHAnsi" w:cstheme="minorHAnsi"/>
        </w:rPr>
        <w:t>T</w:t>
      </w:r>
      <w:r w:rsidRPr="00A10B77">
        <w:rPr>
          <w:rFonts w:asciiTheme="minorHAnsi" w:hAnsiTheme="minorHAnsi" w:cstheme="minorHAnsi"/>
        </w:rPr>
        <w:t>ypically</w:t>
      </w:r>
      <w:r w:rsidR="003F1D49">
        <w:rPr>
          <w:rFonts w:asciiTheme="minorHAnsi" w:hAnsiTheme="minorHAnsi" w:cstheme="minorHAnsi"/>
        </w:rPr>
        <w:t>,</w:t>
      </w:r>
      <w:r w:rsidRPr="00A10B77">
        <w:rPr>
          <w:rFonts w:asciiTheme="minorHAnsi" w:hAnsiTheme="minorHAnsi" w:cstheme="minorHAnsi"/>
        </w:rPr>
        <w:t xml:space="preserve"> </w:t>
      </w:r>
      <w:r w:rsidR="003F1D49">
        <w:rPr>
          <w:rFonts w:asciiTheme="minorHAnsi" w:hAnsiTheme="minorHAnsi" w:cstheme="minorHAnsi"/>
        </w:rPr>
        <w:t xml:space="preserve">this land is </w:t>
      </w:r>
      <w:r w:rsidRPr="00A10B77">
        <w:rPr>
          <w:rFonts w:asciiTheme="minorHAnsi" w:hAnsiTheme="minorHAnsi" w:cstheme="minorHAnsi"/>
        </w:rPr>
        <w:t>associated with nearby</w:t>
      </w:r>
    </w:p>
    <w:p w14:paraId="1132D8D9" w14:textId="7D51DF95"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 xml:space="preserve">production or conservation lands. </w:t>
      </w:r>
      <w:r w:rsidR="003F1D49">
        <w:rPr>
          <w:rFonts w:asciiTheme="minorHAnsi" w:hAnsiTheme="minorHAnsi" w:cstheme="minorHAnsi"/>
        </w:rPr>
        <w:t xml:space="preserve">It can </w:t>
      </w:r>
      <w:r w:rsidRPr="00A10B77">
        <w:rPr>
          <w:rFonts w:asciiTheme="minorHAnsi" w:hAnsiTheme="minorHAnsi" w:cstheme="minorHAnsi"/>
        </w:rPr>
        <w:t>include incidental areas, such as idle center pivot</w:t>
      </w:r>
    </w:p>
    <w:p w14:paraId="66B5B40D" w14:textId="48FB5289"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corners, odd areas, ditches</w:t>
      </w:r>
      <w:r w:rsidR="003F1D49">
        <w:rPr>
          <w:rFonts w:asciiTheme="minorHAnsi" w:hAnsiTheme="minorHAnsi" w:cstheme="minorHAnsi"/>
        </w:rPr>
        <w:t>,</w:t>
      </w:r>
      <w:r w:rsidRPr="00A10B77">
        <w:rPr>
          <w:rFonts w:asciiTheme="minorHAnsi" w:hAnsiTheme="minorHAnsi" w:cstheme="minorHAnsi"/>
        </w:rPr>
        <w:t xml:space="preserve"> watercourses, riparian areas, field edges, </w:t>
      </w:r>
      <w:r w:rsidR="003F1D49">
        <w:rPr>
          <w:rFonts w:asciiTheme="minorHAnsi" w:hAnsiTheme="minorHAnsi" w:cstheme="minorHAnsi"/>
        </w:rPr>
        <w:t xml:space="preserve">and </w:t>
      </w:r>
      <w:r w:rsidRPr="00A10B77">
        <w:rPr>
          <w:rFonts w:asciiTheme="minorHAnsi" w:hAnsiTheme="minorHAnsi" w:cstheme="minorHAnsi"/>
        </w:rPr>
        <w:t>seasonal and permanent</w:t>
      </w:r>
    </w:p>
    <w:p w14:paraId="63C951E7" w14:textId="7279467A" w:rsidR="004C0B37" w:rsidRPr="00A10B77" w:rsidRDefault="004C0B37" w:rsidP="004C0B37">
      <w:pPr>
        <w:pStyle w:val="ListParagraph"/>
        <w:spacing w:after="0" w:line="240" w:lineRule="auto"/>
        <w:ind w:left="1080"/>
        <w:rPr>
          <w:rFonts w:asciiTheme="minorHAnsi" w:hAnsiTheme="minorHAnsi" w:cstheme="minorHAnsi"/>
        </w:rPr>
      </w:pPr>
      <w:r w:rsidRPr="00A10B77">
        <w:rPr>
          <w:rFonts w:asciiTheme="minorHAnsi" w:hAnsiTheme="minorHAnsi" w:cstheme="minorHAnsi"/>
        </w:rPr>
        <w:t>wetlands.)</w:t>
      </w:r>
    </w:p>
    <w:p w14:paraId="3D57FC6F" w14:textId="3C940BB5" w:rsidR="004C0B37" w:rsidRPr="00A10B77" w:rsidRDefault="004C0B37" w:rsidP="00EF44CA">
      <w:pPr>
        <w:pStyle w:val="ListParagraph"/>
        <w:numPr>
          <w:ilvl w:val="0"/>
          <w:numId w:val="59"/>
        </w:numPr>
        <w:spacing w:after="0" w:line="240" w:lineRule="auto"/>
        <w:rPr>
          <w:rFonts w:asciiTheme="minorHAnsi" w:hAnsiTheme="minorHAnsi" w:cstheme="minorHAnsi"/>
        </w:rPr>
      </w:pPr>
      <w:r w:rsidRPr="00A10B77">
        <w:rPr>
          <w:rFonts w:asciiTheme="minorHAnsi" w:hAnsiTheme="minorHAnsi" w:cstheme="minorHAnsi"/>
          <w:b/>
          <w:bCs/>
          <w:u w:val="single"/>
        </w:rPr>
        <w:t>Other</w:t>
      </w:r>
      <w:r w:rsidRPr="00A10B77">
        <w:rPr>
          <w:rFonts w:asciiTheme="minorHAnsi" w:hAnsiTheme="minorHAnsi" w:cstheme="minorHAnsi"/>
        </w:rPr>
        <w:t xml:space="preserve"> (Land that is barren, sandy, rocky, or impacted by the extraction of natural resources, such as minerals, gravel</w:t>
      </w:r>
      <w:r w:rsidR="003F1D49">
        <w:rPr>
          <w:rFonts w:asciiTheme="minorHAnsi" w:hAnsiTheme="minorHAnsi" w:cstheme="minorHAnsi"/>
        </w:rPr>
        <w:t>,</w:t>
      </w:r>
      <w:r w:rsidRPr="00A10B77">
        <w:rPr>
          <w:rFonts w:asciiTheme="minorHAnsi" w:hAnsiTheme="minorHAnsi" w:cstheme="minorHAnsi"/>
        </w:rPr>
        <w:t xml:space="preserve"> sand, coal, shale, rock, oil, </w:t>
      </w:r>
      <w:r w:rsidR="003F1D49">
        <w:rPr>
          <w:rFonts w:asciiTheme="minorHAnsi" w:hAnsiTheme="minorHAnsi" w:cstheme="minorHAnsi"/>
        </w:rPr>
        <w:t xml:space="preserve">and </w:t>
      </w:r>
      <w:r w:rsidRPr="00A10B77">
        <w:rPr>
          <w:rFonts w:asciiTheme="minorHAnsi" w:hAnsiTheme="minorHAnsi" w:cstheme="minorHAnsi"/>
        </w:rPr>
        <w:t>natural gas)</w:t>
      </w:r>
    </w:p>
    <w:p w14:paraId="28BFD37A" w14:textId="1F6D1545" w:rsidR="00F854F4" w:rsidRDefault="00F854F4" w:rsidP="0026449F">
      <w:pPr>
        <w:spacing w:after="0" w:line="240" w:lineRule="auto"/>
        <w:rPr>
          <w:rFonts w:asciiTheme="minorHAnsi" w:hAnsiTheme="minorHAnsi" w:cstheme="minorHAnsi"/>
        </w:rPr>
      </w:pPr>
    </w:p>
    <w:p w14:paraId="36D5A9D2" w14:textId="3DE0A825" w:rsidR="00512549" w:rsidRDefault="00512549" w:rsidP="0026449F">
      <w:pPr>
        <w:spacing w:after="0" w:line="240" w:lineRule="auto"/>
        <w:rPr>
          <w:rFonts w:asciiTheme="minorHAnsi" w:hAnsiTheme="minorHAnsi" w:cstheme="minorHAnsi"/>
        </w:rPr>
      </w:pPr>
    </w:p>
    <w:p w14:paraId="6E9F5886" w14:textId="7213F8A6" w:rsidR="00512549" w:rsidRDefault="00512549" w:rsidP="0026449F">
      <w:pPr>
        <w:spacing w:after="0" w:line="240" w:lineRule="auto"/>
        <w:rPr>
          <w:rFonts w:asciiTheme="minorHAnsi" w:hAnsiTheme="minorHAnsi" w:cstheme="minorHAnsi"/>
        </w:rPr>
      </w:pPr>
    </w:p>
    <w:p w14:paraId="0336EEC5" w14:textId="6D72B5C9" w:rsidR="00512549" w:rsidRDefault="00512549" w:rsidP="0026449F">
      <w:pPr>
        <w:spacing w:after="0" w:line="240" w:lineRule="auto"/>
        <w:rPr>
          <w:rFonts w:asciiTheme="minorHAnsi" w:hAnsiTheme="minorHAnsi" w:cstheme="minorHAnsi"/>
        </w:rPr>
      </w:pPr>
    </w:p>
    <w:p w14:paraId="64B4BF07" w14:textId="77777777" w:rsidR="00512549" w:rsidRPr="0026449F" w:rsidRDefault="00512549" w:rsidP="0026449F">
      <w:pPr>
        <w:spacing w:after="0" w:line="240" w:lineRule="auto"/>
        <w:rPr>
          <w:rFonts w:asciiTheme="minorHAnsi" w:hAnsiTheme="minorHAnsi" w:cstheme="minorHAnsi"/>
        </w:rPr>
      </w:pPr>
    </w:p>
    <w:p w14:paraId="0684F98D" w14:textId="5D96E5BD" w:rsidR="0026449F" w:rsidRDefault="00512549" w:rsidP="00EF44CA">
      <w:pPr>
        <w:pStyle w:val="ListParagraph"/>
        <w:numPr>
          <w:ilvl w:val="0"/>
          <w:numId w:val="29"/>
        </w:numPr>
        <w:spacing w:after="0" w:line="240" w:lineRule="auto"/>
        <w:rPr>
          <w:rFonts w:asciiTheme="minorHAnsi" w:hAnsiTheme="minorHAnsi" w:cstheme="minorHAnsi"/>
        </w:rPr>
      </w:pPr>
      <w:r>
        <w:rPr>
          <w:rFonts w:asciiTheme="minorHAnsi" w:hAnsiTheme="minorHAnsi" w:cstheme="minorHAnsi"/>
        </w:rPr>
        <w:lastRenderedPageBreak/>
        <w:t xml:space="preserve">For all applicable land uses, please complete the following </w:t>
      </w:r>
      <w:r w:rsidR="00205B80">
        <w:rPr>
          <w:rFonts w:asciiTheme="minorHAnsi" w:hAnsiTheme="minorHAnsi" w:cstheme="minorHAnsi"/>
        </w:rPr>
        <w:t>charts for the last 5 years:</w:t>
      </w:r>
    </w:p>
    <w:tbl>
      <w:tblPr>
        <w:tblStyle w:val="TableGrid"/>
        <w:tblW w:w="0" w:type="auto"/>
        <w:tblInd w:w="-5" w:type="dxa"/>
        <w:tblLook w:val="04A0" w:firstRow="1" w:lastRow="0" w:firstColumn="1" w:lastColumn="0" w:noHBand="0" w:noVBand="1"/>
      </w:tblPr>
      <w:tblGrid>
        <w:gridCol w:w="1224"/>
        <w:gridCol w:w="1350"/>
        <w:gridCol w:w="1710"/>
        <w:gridCol w:w="1530"/>
        <w:gridCol w:w="1620"/>
      </w:tblGrid>
      <w:tr w:rsidR="00B24027" w14:paraId="63603351" w14:textId="77777777" w:rsidTr="00E44016">
        <w:tc>
          <w:tcPr>
            <w:tcW w:w="1224" w:type="dxa"/>
            <w:shd w:val="clear" w:color="auto" w:fill="8DB3E2" w:themeFill="text2" w:themeFillTint="66"/>
          </w:tcPr>
          <w:p w14:paraId="0D319AA2" w14:textId="77777777" w:rsidR="00B24027" w:rsidRPr="00B24027" w:rsidRDefault="00B24027" w:rsidP="00AE0565">
            <w:pPr>
              <w:rPr>
                <w:rFonts w:asciiTheme="minorHAnsi" w:hAnsiTheme="minorHAnsi" w:cstheme="minorHAnsi"/>
              </w:rPr>
            </w:pPr>
            <w:r w:rsidRPr="00B24027">
              <w:rPr>
                <w:rFonts w:asciiTheme="minorHAnsi" w:hAnsiTheme="minorHAnsi" w:cstheme="minorHAnsi"/>
              </w:rPr>
              <w:t>Year</w:t>
            </w:r>
          </w:p>
        </w:tc>
        <w:tc>
          <w:tcPr>
            <w:tcW w:w="1350" w:type="dxa"/>
            <w:shd w:val="clear" w:color="auto" w:fill="8DB3E2" w:themeFill="text2" w:themeFillTint="66"/>
          </w:tcPr>
          <w:p w14:paraId="4305DE17" w14:textId="77777777" w:rsidR="00B24027" w:rsidRPr="00B24027" w:rsidRDefault="00B24027" w:rsidP="00AE0565">
            <w:pPr>
              <w:rPr>
                <w:rFonts w:asciiTheme="minorHAnsi" w:hAnsiTheme="minorHAnsi" w:cstheme="minorHAnsi"/>
              </w:rPr>
            </w:pPr>
            <w:r w:rsidRPr="00B24027">
              <w:rPr>
                <w:rFonts w:asciiTheme="minorHAnsi" w:hAnsiTheme="minorHAnsi" w:cstheme="minorHAnsi"/>
              </w:rPr>
              <w:t>Fertility Test Conducted (Yes/No)</w:t>
            </w:r>
          </w:p>
        </w:tc>
        <w:tc>
          <w:tcPr>
            <w:tcW w:w="1710" w:type="dxa"/>
            <w:shd w:val="clear" w:color="auto" w:fill="8DB3E2" w:themeFill="text2" w:themeFillTint="66"/>
          </w:tcPr>
          <w:p w14:paraId="5325FCC2" w14:textId="77777777" w:rsidR="00B24027" w:rsidRPr="00B24027" w:rsidRDefault="00B24027" w:rsidP="00AE0565">
            <w:pPr>
              <w:rPr>
                <w:rFonts w:asciiTheme="minorHAnsi" w:hAnsiTheme="minorHAnsi" w:cstheme="minorHAnsi"/>
              </w:rPr>
            </w:pPr>
            <w:r w:rsidRPr="00B24027">
              <w:rPr>
                <w:rFonts w:asciiTheme="minorHAnsi" w:hAnsiTheme="minorHAnsi" w:cstheme="minorHAnsi"/>
              </w:rPr>
              <w:t>Nitrogen (N) Applied According to Test (Yes/No)</w:t>
            </w:r>
          </w:p>
        </w:tc>
        <w:tc>
          <w:tcPr>
            <w:tcW w:w="1530" w:type="dxa"/>
            <w:shd w:val="clear" w:color="auto" w:fill="8DB3E2" w:themeFill="text2" w:themeFillTint="66"/>
          </w:tcPr>
          <w:p w14:paraId="735E8799" w14:textId="77777777" w:rsidR="00B24027" w:rsidRPr="00B24027" w:rsidRDefault="00B24027" w:rsidP="00AE0565">
            <w:pPr>
              <w:rPr>
                <w:rFonts w:asciiTheme="minorHAnsi" w:hAnsiTheme="minorHAnsi" w:cstheme="minorHAnsi"/>
              </w:rPr>
            </w:pPr>
            <w:r w:rsidRPr="00B24027">
              <w:rPr>
                <w:rFonts w:asciiTheme="minorHAnsi" w:hAnsiTheme="minorHAnsi" w:cstheme="minorHAnsi"/>
              </w:rPr>
              <w:t>Phosphorus (P</w:t>
            </w:r>
            <w:r w:rsidRPr="00B24027">
              <w:rPr>
                <w:rFonts w:asciiTheme="minorHAnsi" w:hAnsiTheme="minorHAnsi" w:cstheme="minorHAnsi"/>
                <w:vertAlign w:val="subscript"/>
              </w:rPr>
              <w:t>2</w:t>
            </w:r>
            <w:r w:rsidRPr="00B24027">
              <w:rPr>
                <w:rFonts w:asciiTheme="minorHAnsi" w:hAnsiTheme="minorHAnsi" w:cstheme="minorHAnsi"/>
              </w:rPr>
              <w:t>O</w:t>
            </w:r>
            <w:r w:rsidRPr="00B24027">
              <w:rPr>
                <w:rFonts w:asciiTheme="minorHAnsi" w:hAnsiTheme="minorHAnsi" w:cstheme="minorHAnsi"/>
                <w:vertAlign w:val="subscript"/>
              </w:rPr>
              <w:t>5</w:t>
            </w:r>
            <w:r w:rsidRPr="00B24027">
              <w:rPr>
                <w:rFonts w:asciiTheme="minorHAnsi" w:hAnsiTheme="minorHAnsi" w:cstheme="minorHAnsi"/>
              </w:rPr>
              <w:t>) Applied According to Test (Yes/No)</w:t>
            </w:r>
          </w:p>
        </w:tc>
        <w:tc>
          <w:tcPr>
            <w:tcW w:w="1620" w:type="dxa"/>
            <w:shd w:val="clear" w:color="auto" w:fill="8DB3E2" w:themeFill="text2" w:themeFillTint="66"/>
          </w:tcPr>
          <w:p w14:paraId="0C84F2B8" w14:textId="77777777" w:rsidR="00B24027" w:rsidRPr="00B24027" w:rsidRDefault="00B24027" w:rsidP="00AE0565">
            <w:pPr>
              <w:rPr>
                <w:rFonts w:asciiTheme="minorHAnsi" w:hAnsiTheme="minorHAnsi" w:cstheme="minorHAnsi"/>
              </w:rPr>
            </w:pPr>
            <w:r w:rsidRPr="00B24027">
              <w:rPr>
                <w:rFonts w:asciiTheme="minorHAnsi" w:hAnsiTheme="minorHAnsi" w:cstheme="minorHAnsi"/>
              </w:rPr>
              <w:t>Potassium (K</w:t>
            </w:r>
            <w:r w:rsidRPr="00B24027">
              <w:rPr>
                <w:rFonts w:asciiTheme="minorHAnsi" w:hAnsiTheme="minorHAnsi" w:cstheme="minorHAnsi"/>
                <w:vertAlign w:val="subscript"/>
              </w:rPr>
              <w:t>2</w:t>
            </w:r>
            <w:r w:rsidRPr="00B24027">
              <w:rPr>
                <w:rFonts w:asciiTheme="minorHAnsi" w:hAnsiTheme="minorHAnsi" w:cstheme="minorHAnsi"/>
              </w:rPr>
              <w:t>O) Applied According to Test (Yes/No)</w:t>
            </w:r>
          </w:p>
        </w:tc>
      </w:tr>
      <w:tr w:rsidR="00B24027" w14:paraId="389EB6A3" w14:textId="77777777" w:rsidTr="00C84368">
        <w:tc>
          <w:tcPr>
            <w:tcW w:w="1224" w:type="dxa"/>
          </w:tcPr>
          <w:p w14:paraId="7C9D8649" w14:textId="77777777" w:rsidR="00B24027" w:rsidRDefault="00B24027" w:rsidP="00AE0565"/>
        </w:tc>
        <w:tc>
          <w:tcPr>
            <w:tcW w:w="1350" w:type="dxa"/>
          </w:tcPr>
          <w:p w14:paraId="423592E2" w14:textId="77777777" w:rsidR="00B24027" w:rsidRDefault="00B24027" w:rsidP="00AE0565"/>
        </w:tc>
        <w:tc>
          <w:tcPr>
            <w:tcW w:w="1710" w:type="dxa"/>
          </w:tcPr>
          <w:p w14:paraId="1C50C564" w14:textId="77777777" w:rsidR="00B24027" w:rsidRDefault="00B24027" w:rsidP="00AE0565"/>
        </w:tc>
        <w:tc>
          <w:tcPr>
            <w:tcW w:w="1530" w:type="dxa"/>
          </w:tcPr>
          <w:p w14:paraId="61B14646" w14:textId="77777777" w:rsidR="00B24027" w:rsidRDefault="00B24027" w:rsidP="00AE0565"/>
        </w:tc>
        <w:tc>
          <w:tcPr>
            <w:tcW w:w="1620" w:type="dxa"/>
          </w:tcPr>
          <w:p w14:paraId="68E1C711" w14:textId="77777777" w:rsidR="00B24027" w:rsidRDefault="00B24027" w:rsidP="00AE0565"/>
        </w:tc>
      </w:tr>
      <w:tr w:rsidR="00B24027" w14:paraId="59539CF6" w14:textId="77777777" w:rsidTr="00C84368">
        <w:tc>
          <w:tcPr>
            <w:tcW w:w="1224" w:type="dxa"/>
          </w:tcPr>
          <w:p w14:paraId="3BD14E6D" w14:textId="77777777" w:rsidR="00B24027" w:rsidRDefault="00B24027" w:rsidP="00AE0565"/>
        </w:tc>
        <w:tc>
          <w:tcPr>
            <w:tcW w:w="1350" w:type="dxa"/>
          </w:tcPr>
          <w:p w14:paraId="67BA82D0" w14:textId="77777777" w:rsidR="00B24027" w:rsidRDefault="00B24027" w:rsidP="00AE0565"/>
        </w:tc>
        <w:tc>
          <w:tcPr>
            <w:tcW w:w="1710" w:type="dxa"/>
          </w:tcPr>
          <w:p w14:paraId="79394FE2" w14:textId="77777777" w:rsidR="00B24027" w:rsidRDefault="00B24027" w:rsidP="00AE0565"/>
        </w:tc>
        <w:tc>
          <w:tcPr>
            <w:tcW w:w="1530" w:type="dxa"/>
          </w:tcPr>
          <w:p w14:paraId="26BA87A4" w14:textId="77777777" w:rsidR="00B24027" w:rsidRDefault="00B24027" w:rsidP="00AE0565"/>
        </w:tc>
        <w:tc>
          <w:tcPr>
            <w:tcW w:w="1620" w:type="dxa"/>
          </w:tcPr>
          <w:p w14:paraId="5CF25FD7" w14:textId="77777777" w:rsidR="00B24027" w:rsidRDefault="00B24027" w:rsidP="00AE0565"/>
        </w:tc>
      </w:tr>
      <w:tr w:rsidR="00B24027" w14:paraId="79678467" w14:textId="77777777" w:rsidTr="00C84368">
        <w:tc>
          <w:tcPr>
            <w:tcW w:w="1224" w:type="dxa"/>
          </w:tcPr>
          <w:p w14:paraId="77B96BBF" w14:textId="77777777" w:rsidR="00B24027" w:rsidRDefault="00B24027" w:rsidP="00AE0565"/>
        </w:tc>
        <w:tc>
          <w:tcPr>
            <w:tcW w:w="1350" w:type="dxa"/>
          </w:tcPr>
          <w:p w14:paraId="1F676B2F" w14:textId="77777777" w:rsidR="00B24027" w:rsidRDefault="00B24027" w:rsidP="00AE0565"/>
        </w:tc>
        <w:tc>
          <w:tcPr>
            <w:tcW w:w="1710" w:type="dxa"/>
          </w:tcPr>
          <w:p w14:paraId="5D87BA05" w14:textId="77777777" w:rsidR="00B24027" w:rsidRDefault="00B24027" w:rsidP="00AE0565"/>
        </w:tc>
        <w:tc>
          <w:tcPr>
            <w:tcW w:w="1530" w:type="dxa"/>
          </w:tcPr>
          <w:p w14:paraId="3AF84AC0" w14:textId="77777777" w:rsidR="00B24027" w:rsidRDefault="00B24027" w:rsidP="00AE0565"/>
        </w:tc>
        <w:tc>
          <w:tcPr>
            <w:tcW w:w="1620" w:type="dxa"/>
          </w:tcPr>
          <w:p w14:paraId="62588808" w14:textId="77777777" w:rsidR="00B24027" w:rsidRDefault="00B24027" w:rsidP="00AE0565"/>
        </w:tc>
      </w:tr>
      <w:tr w:rsidR="00B24027" w14:paraId="7395568C" w14:textId="77777777" w:rsidTr="00C84368">
        <w:tc>
          <w:tcPr>
            <w:tcW w:w="1224" w:type="dxa"/>
          </w:tcPr>
          <w:p w14:paraId="134F5A08" w14:textId="77777777" w:rsidR="00B24027" w:rsidRDefault="00B24027" w:rsidP="00AE0565"/>
        </w:tc>
        <w:tc>
          <w:tcPr>
            <w:tcW w:w="1350" w:type="dxa"/>
          </w:tcPr>
          <w:p w14:paraId="663DAD0F" w14:textId="77777777" w:rsidR="00B24027" w:rsidRDefault="00B24027" w:rsidP="00AE0565"/>
        </w:tc>
        <w:tc>
          <w:tcPr>
            <w:tcW w:w="1710" w:type="dxa"/>
          </w:tcPr>
          <w:p w14:paraId="67251594" w14:textId="77777777" w:rsidR="00B24027" w:rsidRDefault="00B24027" w:rsidP="00AE0565"/>
        </w:tc>
        <w:tc>
          <w:tcPr>
            <w:tcW w:w="1530" w:type="dxa"/>
          </w:tcPr>
          <w:p w14:paraId="14B9B5A5" w14:textId="77777777" w:rsidR="00B24027" w:rsidRDefault="00B24027" w:rsidP="00AE0565"/>
        </w:tc>
        <w:tc>
          <w:tcPr>
            <w:tcW w:w="1620" w:type="dxa"/>
          </w:tcPr>
          <w:p w14:paraId="337A3D7B" w14:textId="77777777" w:rsidR="00B24027" w:rsidRDefault="00B24027" w:rsidP="00AE0565"/>
        </w:tc>
      </w:tr>
      <w:tr w:rsidR="00B24027" w14:paraId="1C597578" w14:textId="77777777" w:rsidTr="00C84368">
        <w:tc>
          <w:tcPr>
            <w:tcW w:w="1224" w:type="dxa"/>
          </w:tcPr>
          <w:p w14:paraId="432621E9" w14:textId="77777777" w:rsidR="00B24027" w:rsidRDefault="00B24027" w:rsidP="00AE0565"/>
        </w:tc>
        <w:tc>
          <w:tcPr>
            <w:tcW w:w="1350" w:type="dxa"/>
          </w:tcPr>
          <w:p w14:paraId="28EFB499" w14:textId="77777777" w:rsidR="00B24027" w:rsidRDefault="00B24027" w:rsidP="00AE0565"/>
        </w:tc>
        <w:tc>
          <w:tcPr>
            <w:tcW w:w="1710" w:type="dxa"/>
          </w:tcPr>
          <w:p w14:paraId="0EF019F7" w14:textId="77777777" w:rsidR="00B24027" w:rsidRDefault="00B24027" w:rsidP="00AE0565"/>
        </w:tc>
        <w:tc>
          <w:tcPr>
            <w:tcW w:w="1530" w:type="dxa"/>
          </w:tcPr>
          <w:p w14:paraId="2C20DE0A" w14:textId="77777777" w:rsidR="00B24027" w:rsidRDefault="00B24027" w:rsidP="00AE0565"/>
        </w:tc>
        <w:tc>
          <w:tcPr>
            <w:tcW w:w="1620" w:type="dxa"/>
          </w:tcPr>
          <w:p w14:paraId="03F30026" w14:textId="77777777" w:rsidR="00B24027" w:rsidRDefault="00B24027" w:rsidP="00AE0565"/>
        </w:tc>
      </w:tr>
    </w:tbl>
    <w:p w14:paraId="00F870AF" w14:textId="6EC73FBF" w:rsidR="00205B80" w:rsidRDefault="00205B80" w:rsidP="00205B80">
      <w:pPr>
        <w:pStyle w:val="ListParagraph"/>
        <w:spacing w:after="0" w:line="240" w:lineRule="auto"/>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1170"/>
        <w:gridCol w:w="1230"/>
        <w:gridCol w:w="1417"/>
        <w:gridCol w:w="1321"/>
        <w:gridCol w:w="1417"/>
        <w:gridCol w:w="1339"/>
        <w:gridCol w:w="1417"/>
      </w:tblGrid>
      <w:tr w:rsidR="00E44016" w14:paraId="701B71BB" w14:textId="77777777" w:rsidTr="00E44016">
        <w:tc>
          <w:tcPr>
            <w:tcW w:w="1170" w:type="dxa"/>
            <w:shd w:val="clear" w:color="auto" w:fill="8DB3E2" w:themeFill="text2" w:themeFillTint="66"/>
          </w:tcPr>
          <w:p w14:paraId="62E93A6F"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Year</w:t>
            </w:r>
          </w:p>
        </w:tc>
        <w:tc>
          <w:tcPr>
            <w:tcW w:w="733" w:type="dxa"/>
            <w:shd w:val="clear" w:color="auto" w:fill="8DB3E2" w:themeFill="text2" w:themeFillTint="66"/>
          </w:tcPr>
          <w:p w14:paraId="2873A146"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Nitrogen (N) Application Rate</w:t>
            </w:r>
          </w:p>
        </w:tc>
        <w:tc>
          <w:tcPr>
            <w:tcW w:w="1417" w:type="dxa"/>
            <w:shd w:val="clear" w:color="auto" w:fill="8DB3E2" w:themeFill="text2" w:themeFillTint="66"/>
          </w:tcPr>
          <w:p w14:paraId="76FEB1F3"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Nitrogen (N) Units (e.g. pounds/acre)</w:t>
            </w:r>
          </w:p>
        </w:tc>
        <w:tc>
          <w:tcPr>
            <w:tcW w:w="1321" w:type="dxa"/>
            <w:shd w:val="clear" w:color="auto" w:fill="8DB3E2" w:themeFill="text2" w:themeFillTint="66"/>
          </w:tcPr>
          <w:p w14:paraId="23FDA7F9"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Phosphorus (P</w:t>
            </w:r>
            <w:r w:rsidRPr="00E44016">
              <w:rPr>
                <w:rFonts w:asciiTheme="minorHAnsi" w:hAnsiTheme="minorHAnsi" w:cstheme="minorHAnsi"/>
                <w:vertAlign w:val="subscript"/>
              </w:rPr>
              <w:t>2</w:t>
            </w:r>
            <w:r w:rsidRPr="00E44016">
              <w:rPr>
                <w:rFonts w:asciiTheme="minorHAnsi" w:hAnsiTheme="minorHAnsi" w:cstheme="minorHAnsi"/>
              </w:rPr>
              <w:t>O</w:t>
            </w:r>
            <w:r w:rsidRPr="00E44016">
              <w:rPr>
                <w:rFonts w:asciiTheme="minorHAnsi" w:hAnsiTheme="minorHAnsi" w:cstheme="minorHAnsi"/>
                <w:vertAlign w:val="subscript"/>
              </w:rPr>
              <w:t>5</w:t>
            </w:r>
            <w:r w:rsidRPr="00E44016">
              <w:rPr>
                <w:rFonts w:asciiTheme="minorHAnsi" w:hAnsiTheme="minorHAnsi" w:cstheme="minorHAnsi"/>
              </w:rPr>
              <w:t>) Applied According to Test (Yes/No)</w:t>
            </w:r>
          </w:p>
        </w:tc>
        <w:tc>
          <w:tcPr>
            <w:tcW w:w="1417" w:type="dxa"/>
            <w:shd w:val="clear" w:color="auto" w:fill="8DB3E2" w:themeFill="text2" w:themeFillTint="66"/>
          </w:tcPr>
          <w:p w14:paraId="5521B620"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Phosphorus (P</w:t>
            </w:r>
            <w:r w:rsidRPr="00E44016">
              <w:rPr>
                <w:rFonts w:asciiTheme="minorHAnsi" w:hAnsiTheme="minorHAnsi" w:cstheme="minorHAnsi"/>
                <w:vertAlign w:val="subscript"/>
              </w:rPr>
              <w:t>2</w:t>
            </w:r>
            <w:r w:rsidRPr="00E44016">
              <w:rPr>
                <w:rFonts w:asciiTheme="minorHAnsi" w:hAnsiTheme="minorHAnsi" w:cstheme="minorHAnsi"/>
              </w:rPr>
              <w:t>O</w:t>
            </w:r>
            <w:r w:rsidRPr="00E44016">
              <w:rPr>
                <w:rFonts w:asciiTheme="minorHAnsi" w:hAnsiTheme="minorHAnsi" w:cstheme="minorHAnsi"/>
                <w:vertAlign w:val="subscript"/>
              </w:rPr>
              <w:t>5</w:t>
            </w:r>
            <w:r w:rsidRPr="00E44016">
              <w:rPr>
                <w:rFonts w:asciiTheme="minorHAnsi" w:hAnsiTheme="minorHAnsi" w:cstheme="minorHAnsi"/>
              </w:rPr>
              <w:t xml:space="preserve">) Units (e.g. pounds/acre) </w:t>
            </w:r>
          </w:p>
        </w:tc>
        <w:tc>
          <w:tcPr>
            <w:tcW w:w="1339" w:type="dxa"/>
            <w:shd w:val="clear" w:color="auto" w:fill="8DB3E2" w:themeFill="text2" w:themeFillTint="66"/>
          </w:tcPr>
          <w:p w14:paraId="0954CC16"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Potassium (K</w:t>
            </w:r>
            <w:r w:rsidRPr="00E44016">
              <w:rPr>
                <w:rFonts w:asciiTheme="minorHAnsi" w:hAnsiTheme="minorHAnsi" w:cstheme="minorHAnsi"/>
                <w:vertAlign w:val="subscript"/>
              </w:rPr>
              <w:t>2</w:t>
            </w:r>
            <w:r w:rsidRPr="00E44016">
              <w:rPr>
                <w:rFonts w:asciiTheme="minorHAnsi" w:hAnsiTheme="minorHAnsi" w:cstheme="minorHAnsi"/>
              </w:rPr>
              <w:t>O) Applied According to Test (Yes/No)</w:t>
            </w:r>
          </w:p>
        </w:tc>
        <w:tc>
          <w:tcPr>
            <w:tcW w:w="1417" w:type="dxa"/>
            <w:shd w:val="clear" w:color="auto" w:fill="8DB3E2" w:themeFill="text2" w:themeFillTint="66"/>
          </w:tcPr>
          <w:p w14:paraId="15260F08" w14:textId="77777777" w:rsidR="00C84368" w:rsidRPr="00E44016" w:rsidRDefault="00C84368" w:rsidP="00AE0565">
            <w:pPr>
              <w:rPr>
                <w:rFonts w:asciiTheme="minorHAnsi" w:hAnsiTheme="minorHAnsi" w:cstheme="minorHAnsi"/>
              </w:rPr>
            </w:pPr>
            <w:r w:rsidRPr="00E44016">
              <w:rPr>
                <w:rFonts w:asciiTheme="minorHAnsi" w:hAnsiTheme="minorHAnsi" w:cstheme="minorHAnsi"/>
              </w:rPr>
              <w:t>Potassium (K</w:t>
            </w:r>
            <w:r w:rsidRPr="00E44016">
              <w:rPr>
                <w:rFonts w:asciiTheme="minorHAnsi" w:hAnsiTheme="minorHAnsi" w:cstheme="minorHAnsi"/>
                <w:vertAlign w:val="subscript"/>
              </w:rPr>
              <w:t>2</w:t>
            </w:r>
            <w:r w:rsidRPr="00E44016">
              <w:rPr>
                <w:rFonts w:asciiTheme="minorHAnsi" w:hAnsiTheme="minorHAnsi" w:cstheme="minorHAnsi"/>
              </w:rPr>
              <w:t>O) Units (e.g. pounds/acre)</w:t>
            </w:r>
          </w:p>
        </w:tc>
      </w:tr>
      <w:tr w:rsidR="00C84368" w14:paraId="5CBF2781" w14:textId="77777777" w:rsidTr="006059DC">
        <w:tc>
          <w:tcPr>
            <w:tcW w:w="1170" w:type="dxa"/>
          </w:tcPr>
          <w:p w14:paraId="67E70C3E" w14:textId="77777777" w:rsidR="00C84368" w:rsidRDefault="00C84368" w:rsidP="00AE0565"/>
        </w:tc>
        <w:tc>
          <w:tcPr>
            <w:tcW w:w="733" w:type="dxa"/>
          </w:tcPr>
          <w:p w14:paraId="25CD835D" w14:textId="77777777" w:rsidR="00C84368" w:rsidRDefault="00C84368" w:rsidP="00AE0565"/>
        </w:tc>
        <w:tc>
          <w:tcPr>
            <w:tcW w:w="1417" w:type="dxa"/>
          </w:tcPr>
          <w:p w14:paraId="58353C48" w14:textId="77777777" w:rsidR="00C84368" w:rsidRDefault="00C84368" w:rsidP="00AE0565"/>
        </w:tc>
        <w:tc>
          <w:tcPr>
            <w:tcW w:w="1321" w:type="dxa"/>
          </w:tcPr>
          <w:p w14:paraId="0D568A86" w14:textId="77777777" w:rsidR="00C84368" w:rsidRDefault="00C84368" w:rsidP="00AE0565"/>
        </w:tc>
        <w:tc>
          <w:tcPr>
            <w:tcW w:w="1417" w:type="dxa"/>
          </w:tcPr>
          <w:p w14:paraId="4C0CED87" w14:textId="77777777" w:rsidR="00C84368" w:rsidRDefault="00C84368" w:rsidP="00AE0565"/>
        </w:tc>
        <w:tc>
          <w:tcPr>
            <w:tcW w:w="1339" w:type="dxa"/>
          </w:tcPr>
          <w:p w14:paraId="27012C63" w14:textId="77777777" w:rsidR="00C84368" w:rsidRDefault="00C84368" w:rsidP="00AE0565"/>
        </w:tc>
        <w:tc>
          <w:tcPr>
            <w:tcW w:w="1417" w:type="dxa"/>
          </w:tcPr>
          <w:p w14:paraId="73108B5B" w14:textId="77777777" w:rsidR="00C84368" w:rsidRDefault="00C84368" w:rsidP="00AE0565"/>
        </w:tc>
      </w:tr>
      <w:tr w:rsidR="00C84368" w14:paraId="01E95B56" w14:textId="77777777" w:rsidTr="006059DC">
        <w:tc>
          <w:tcPr>
            <w:tcW w:w="1170" w:type="dxa"/>
          </w:tcPr>
          <w:p w14:paraId="2C5B6D09" w14:textId="77777777" w:rsidR="00C84368" w:rsidRDefault="00C84368" w:rsidP="00AE0565"/>
        </w:tc>
        <w:tc>
          <w:tcPr>
            <w:tcW w:w="733" w:type="dxa"/>
          </w:tcPr>
          <w:p w14:paraId="4A72BEB2" w14:textId="77777777" w:rsidR="00C84368" w:rsidRDefault="00C84368" w:rsidP="00AE0565"/>
        </w:tc>
        <w:tc>
          <w:tcPr>
            <w:tcW w:w="1417" w:type="dxa"/>
          </w:tcPr>
          <w:p w14:paraId="2F0A96FF" w14:textId="77777777" w:rsidR="00C84368" w:rsidRDefault="00C84368" w:rsidP="00AE0565"/>
        </w:tc>
        <w:tc>
          <w:tcPr>
            <w:tcW w:w="1321" w:type="dxa"/>
          </w:tcPr>
          <w:p w14:paraId="444F706E" w14:textId="77777777" w:rsidR="00C84368" w:rsidRDefault="00C84368" w:rsidP="00AE0565"/>
        </w:tc>
        <w:tc>
          <w:tcPr>
            <w:tcW w:w="1417" w:type="dxa"/>
          </w:tcPr>
          <w:p w14:paraId="369903DA" w14:textId="77777777" w:rsidR="00C84368" w:rsidRDefault="00C84368" w:rsidP="00AE0565"/>
        </w:tc>
        <w:tc>
          <w:tcPr>
            <w:tcW w:w="1339" w:type="dxa"/>
          </w:tcPr>
          <w:p w14:paraId="27359E82" w14:textId="77777777" w:rsidR="00C84368" w:rsidRDefault="00C84368" w:rsidP="00AE0565"/>
        </w:tc>
        <w:tc>
          <w:tcPr>
            <w:tcW w:w="1417" w:type="dxa"/>
          </w:tcPr>
          <w:p w14:paraId="4F0EB2AC" w14:textId="77777777" w:rsidR="00C84368" w:rsidRDefault="00C84368" w:rsidP="00AE0565"/>
        </w:tc>
      </w:tr>
      <w:tr w:rsidR="00C84368" w14:paraId="185F8528" w14:textId="77777777" w:rsidTr="006059DC">
        <w:tc>
          <w:tcPr>
            <w:tcW w:w="1170" w:type="dxa"/>
          </w:tcPr>
          <w:p w14:paraId="7061A677" w14:textId="77777777" w:rsidR="00C84368" w:rsidRDefault="00C84368" w:rsidP="00AE0565"/>
        </w:tc>
        <w:tc>
          <w:tcPr>
            <w:tcW w:w="733" w:type="dxa"/>
          </w:tcPr>
          <w:p w14:paraId="6D3C1439" w14:textId="77777777" w:rsidR="00C84368" w:rsidRDefault="00C84368" w:rsidP="00AE0565"/>
        </w:tc>
        <w:tc>
          <w:tcPr>
            <w:tcW w:w="1417" w:type="dxa"/>
          </w:tcPr>
          <w:p w14:paraId="34E0BC54" w14:textId="77777777" w:rsidR="00C84368" w:rsidRDefault="00C84368" w:rsidP="00AE0565"/>
        </w:tc>
        <w:tc>
          <w:tcPr>
            <w:tcW w:w="1321" w:type="dxa"/>
          </w:tcPr>
          <w:p w14:paraId="2CA5B277" w14:textId="77777777" w:rsidR="00C84368" w:rsidRDefault="00C84368" w:rsidP="00AE0565"/>
        </w:tc>
        <w:tc>
          <w:tcPr>
            <w:tcW w:w="1417" w:type="dxa"/>
          </w:tcPr>
          <w:p w14:paraId="6BBC51CD" w14:textId="77777777" w:rsidR="00C84368" w:rsidRDefault="00C84368" w:rsidP="00AE0565"/>
        </w:tc>
        <w:tc>
          <w:tcPr>
            <w:tcW w:w="1339" w:type="dxa"/>
          </w:tcPr>
          <w:p w14:paraId="329B05C2" w14:textId="77777777" w:rsidR="00C84368" w:rsidRDefault="00C84368" w:rsidP="00AE0565"/>
        </w:tc>
        <w:tc>
          <w:tcPr>
            <w:tcW w:w="1417" w:type="dxa"/>
          </w:tcPr>
          <w:p w14:paraId="0038A6B1" w14:textId="77777777" w:rsidR="00C84368" w:rsidRDefault="00C84368" w:rsidP="00AE0565"/>
        </w:tc>
      </w:tr>
      <w:tr w:rsidR="00C84368" w14:paraId="581203DE" w14:textId="77777777" w:rsidTr="006059DC">
        <w:tc>
          <w:tcPr>
            <w:tcW w:w="1170" w:type="dxa"/>
          </w:tcPr>
          <w:p w14:paraId="2384137F" w14:textId="77777777" w:rsidR="00C84368" w:rsidRDefault="00C84368" w:rsidP="00AE0565"/>
        </w:tc>
        <w:tc>
          <w:tcPr>
            <w:tcW w:w="733" w:type="dxa"/>
          </w:tcPr>
          <w:p w14:paraId="1CECA751" w14:textId="77777777" w:rsidR="00C84368" w:rsidRDefault="00C84368" w:rsidP="00AE0565"/>
        </w:tc>
        <w:tc>
          <w:tcPr>
            <w:tcW w:w="1417" w:type="dxa"/>
          </w:tcPr>
          <w:p w14:paraId="3DDB929C" w14:textId="77777777" w:rsidR="00C84368" w:rsidRDefault="00C84368" w:rsidP="00AE0565"/>
        </w:tc>
        <w:tc>
          <w:tcPr>
            <w:tcW w:w="1321" w:type="dxa"/>
          </w:tcPr>
          <w:p w14:paraId="2B944FC0" w14:textId="77777777" w:rsidR="00C84368" w:rsidRDefault="00C84368" w:rsidP="00AE0565"/>
        </w:tc>
        <w:tc>
          <w:tcPr>
            <w:tcW w:w="1417" w:type="dxa"/>
          </w:tcPr>
          <w:p w14:paraId="73C453DC" w14:textId="77777777" w:rsidR="00C84368" w:rsidRDefault="00C84368" w:rsidP="00AE0565"/>
        </w:tc>
        <w:tc>
          <w:tcPr>
            <w:tcW w:w="1339" w:type="dxa"/>
          </w:tcPr>
          <w:p w14:paraId="4DD21A54" w14:textId="77777777" w:rsidR="00C84368" w:rsidRDefault="00C84368" w:rsidP="00AE0565"/>
        </w:tc>
        <w:tc>
          <w:tcPr>
            <w:tcW w:w="1417" w:type="dxa"/>
          </w:tcPr>
          <w:p w14:paraId="1048E8A7" w14:textId="77777777" w:rsidR="00C84368" w:rsidRDefault="00C84368" w:rsidP="00AE0565"/>
        </w:tc>
      </w:tr>
      <w:tr w:rsidR="00C84368" w14:paraId="6533797E" w14:textId="77777777" w:rsidTr="006059DC">
        <w:tc>
          <w:tcPr>
            <w:tcW w:w="1170" w:type="dxa"/>
          </w:tcPr>
          <w:p w14:paraId="462B3424" w14:textId="77777777" w:rsidR="00C84368" w:rsidRDefault="00C84368" w:rsidP="00AE0565"/>
        </w:tc>
        <w:tc>
          <w:tcPr>
            <w:tcW w:w="733" w:type="dxa"/>
          </w:tcPr>
          <w:p w14:paraId="027C106A" w14:textId="77777777" w:rsidR="00C84368" w:rsidRDefault="00C84368" w:rsidP="00AE0565"/>
        </w:tc>
        <w:tc>
          <w:tcPr>
            <w:tcW w:w="1417" w:type="dxa"/>
          </w:tcPr>
          <w:p w14:paraId="6C8E62FC" w14:textId="77777777" w:rsidR="00C84368" w:rsidRDefault="00C84368" w:rsidP="00AE0565"/>
        </w:tc>
        <w:tc>
          <w:tcPr>
            <w:tcW w:w="1321" w:type="dxa"/>
          </w:tcPr>
          <w:p w14:paraId="2D784B65" w14:textId="77777777" w:rsidR="00C84368" w:rsidRDefault="00C84368" w:rsidP="00AE0565"/>
        </w:tc>
        <w:tc>
          <w:tcPr>
            <w:tcW w:w="1417" w:type="dxa"/>
          </w:tcPr>
          <w:p w14:paraId="7AF1372E" w14:textId="77777777" w:rsidR="00C84368" w:rsidRDefault="00C84368" w:rsidP="00AE0565"/>
        </w:tc>
        <w:tc>
          <w:tcPr>
            <w:tcW w:w="1339" w:type="dxa"/>
          </w:tcPr>
          <w:p w14:paraId="12DEE995" w14:textId="77777777" w:rsidR="00C84368" w:rsidRDefault="00C84368" w:rsidP="00AE0565"/>
        </w:tc>
        <w:tc>
          <w:tcPr>
            <w:tcW w:w="1417" w:type="dxa"/>
          </w:tcPr>
          <w:p w14:paraId="0CB3B500" w14:textId="77777777" w:rsidR="00C84368" w:rsidRDefault="00C84368" w:rsidP="00AE0565"/>
        </w:tc>
      </w:tr>
    </w:tbl>
    <w:p w14:paraId="0CBDCEF2" w14:textId="3651ACB4" w:rsidR="00C84368" w:rsidRDefault="00C84368" w:rsidP="00205B80">
      <w:pPr>
        <w:pStyle w:val="ListParagraph"/>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1165"/>
        <w:gridCol w:w="1260"/>
        <w:gridCol w:w="1350"/>
        <w:gridCol w:w="1212"/>
      </w:tblGrid>
      <w:tr w:rsidR="006059DC" w14:paraId="0CB3366E" w14:textId="77777777" w:rsidTr="00E44016">
        <w:tc>
          <w:tcPr>
            <w:tcW w:w="1165" w:type="dxa"/>
            <w:shd w:val="clear" w:color="auto" w:fill="8DB3E2" w:themeFill="text2" w:themeFillTint="66"/>
          </w:tcPr>
          <w:p w14:paraId="2BA72AA7" w14:textId="77777777" w:rsidR="006059DC" w:rsidRPr="00E44016" w:rsidRDefault="006059DC" w:rsidP="00AE0565">
            <w:pPr>
              <w:rPr>
                <w:rFonts w:asciiTheme="minorHAnsi" w:hAnsiTheme="minorHAnsi" w:cstheme="minorHAnsi"/>
              </w:rPr>
            </w:pPr>
            <w:r w:rsidRPr="00E44016">
              <w:rPr>
                <w:rFonts w:asciiTheme="minorHAnsi" w:hAnsiTheme="minorHAnsi" w:cstheme="minorHAnsi"/>
              </w:rPr>
              <w:t>Year</w:t>
            </w:r>
          </w:p>
        </w:tc>
        <w:tc>
          <w:tcPr>
            <w:tcW w:w="1260" w:type="dxa"/>
            <w:shd w:val="clear" w:color="auto" w:fill="8DB3E2" w:themeFill="text2" w:themeFillTint="66"/>
          </w:tcPr>
          <w:p w14:paraId="471C0450" w14:textId="77777777" w:rsidR="006059DC" w:rsidRPr="00E44016" w:rsidRDefault="006059DC" w:rsidP="00AE0565">
            <w:pPr>
              <w:rPr>
                <w:rFonts w:asciiTheme="minorHAnsi" w:hAnsiTheme="minorHAnsi" w:cstheme="minorHAnsi"/>
              </w:rPr>
            </w:pPr>
            <w:r w:rsidRPr="00E44016">
              <w:rPr>
                <w:rFonts w:asciiTheme="minorHAnsi" w:hAnsiTheme="minorHAnsi" w:cstheme="minorHAnsi"/>
              </w:rPr>
              <w:t>Herbicide Applied (Yes/No)</w:t>
            </w:r>
          </w:p>
        </w:tc>
        <w:tc>
          <w:tcPr>
            <w:tcW w:w="1350" w:type="dxa"/>
            <w:shd w:val="clear" w:color="auto" w:fill="8DB3E2" w:themeFill="text2" w:themeFillTint="66"/>
          </w:tcPr>
          <w:p w14:paraId="18DE3B05" w14:textId="77777777" w:rsidR="006059DC" w:rsidRPr="00E44016" w:rsidRDefault="006059DC" w:rsidP="00AE0565">
            <w:pPr>
              <w:rPr>
                <w:rFonts w:asciiTheme="minorHAnsi" w:hAnsiTheme="minorHAnsi" w:cstheme="minorHAnsi"/>
              </w:rPr>
            </w:pPr>
            <w:r w:rsidRPr="00E44016">
              <w:rPr>
                <w:rFonts w:asciiTheme="minorHAnsi" w:hAnsiTheme="minorHAnsi" w:cstheme="minorHAnsi"/>
              </w:rPr>
              <w:t>Fungicide Applied (Yes/No)</w:t>
            </w:r>
          </w:p>
        </w:tc>
        <w:tc>
          <w:tcPr>
            <w:tcW w:w="1212" w:type="dxa"/>
            <w:shd w:val="clear" w:color="auto" w:fill="8DB3E2" w:themeFill="text2" w:themeFillTint="66"/>
          </w:tcPr>
          <w:p w14:paraId="208AED02" w14:textId="77777777" w:rsidR="006059DC" w:rsidRPr="00E44016" w:rsidRDefault="006059DC" w:rsidP="00AE0565">
            <w:pPr>
              <w:rPr>
                <w:rFonts w:asciiTheme="minorHAnsi" w:hAnsiTheme="minorHAnsi" w:cstheme="minorHAnsi"/>
              </w:rPr>
            </w:pPr>
            <w:r w:rsidRPr="00E44016">
              <w:rPr>
                <w:rFonts w:asciiTheme="minorHAnsi" w:hAnsiTheme="minorHAnsi" w:cstheme="minorHAnsi"/>
              </w:rPr>
              <w:t>Insecticide Applied (Yes/No)</w:t>
            </w:r>
          </w:p>
        </w:tc>
      </w:tr>
      <w:tr w:rsidR="006059DC" w14:paraId="46CE67A8" w14:textId="77777777" w:rsidTr="009741E5">
        <w:tc>
          <w:tcPr>
            <w:tcW w:w="1165" w:type="dxa"/>
          </w:tcPr>
          <w:p w14:paraId="523BBF20" w14:textId="77777777" w:rsidR="006059DC" w:rsidRDefault="006059DC" w:rsidP="00AE0565"/>
        </w:tc>
        <w:tc>
          <w:tcPr>
            <w:tcW w:w="1260" w:type="dxa"/>
          </w:tcPr>
          <w:p w14:paraId="59200C0F" w14:textId="77777777" w:rsidR="006059DC" w:rsidRDefault="006059DC" w:rsidP="00AE0565"/>
        </w:tc>
        <w:tc>
          <w:tcPr>
            <w:tcW w:w="1350" w:type="dxa"/>
          </w:tcPr>
          <w:p w14:paraId="3D7B88B2" w14:textId="77777777" w:rsidR="006059DC" w:rsidRDefault="006059DC" w:rsidP="00AE0565"/>
        </w:tc>
        <w:tc>
          <w:tcPr>
            <w:tcW w:w="1212" w:type="dxa"/>
          </w:tcPr>
          <w:p w14:paraId="4737E80F" w14:textId="77777777" w:rsidR="006059DC" w:rsidRDefault="006059DC" w:rsidP="00AE0565"/>
        </w:tc>
      </w:tr>
      <w:tr w:rsidR="006059DC" w14:paraId="4AAE4936" w14:textId="77777777" w:rsidTr="009741E5">
        <w:tc>
          <w:tcPr>
            <w:tcW w:w="1165" w:type="dxa"/>
          </w:tcPr>
          <w:p w14:paraId="776B7A8F" w14:textId="77777777" w:rsidR="006059DC" w:rsidRDefault="006059DC" w:rsidP="00AE0565"/>
        </w:tc>
        <w:tc>
          <w:tcPr>
            <w:tcW w:w="1260" w:type="dxa"/>
          </w:tcPr>
          <w:p w14:paraId="7149BAAE" w14:textId="77777777" w:rsidR="006059DC" w:rsidRDefault="006059DC" w:rsidP="00AE0565"/>
        </w:tc>
        <w:tc>
          <w:tcPr>
            <w:tcW w:w="1350" w:type="dxa"/>
          </w:tcPr>
          <w:p w14:paraId="348B936E" w14:textId="77777777" w:rsidR="006059DC" w:rsidRDefault="006059DC" w:rsidP="00AE0565"/>
        </w:tc>
        <w:tc>
          <w:tcPr>
            <w:tcW w:w="1212" w:type="dxa"/>
          </w:tcPr>
          <w:p w14:paraId="69A3C44A" w14:textId="77777777" w:rsidR="006059DC" w:rsidRDefault="006059DC" w:rsidP="00AE0565"/>
        </w:tc>
      </w:tr>
      <w:tr w:rsidR="006059DC" w14:paraId="0CD317B7" w14:textId="77777777" w:rsidTr="009741E5">
        <w:tc>
          <w:tcPr>
            <w:tcW w:w="1165" w:type="dxa"/>
          </w:tcPr>
          <w:p w14:paraId="1B3B7FE6" w14:textId="77777777" w:rsidR="006059DC" w:rsidRDefault="006059DC" w:rsidP="00AE0565"/>
        </w:tc>
        <w:tc>
          <w:tcPr>
            <w:tcW w:w="1260" w:type="dxa"/>
          </w:tcPr>
          <w:p w14:paraId="54A667E1" w14:textId="77777777" w:rsidR="006059DC" w:rsidRDefault="006059DC" w:rsidP="00AE0565"/>
        </w:tc>
        <w:tc>
          <w:tcPr>
            <w:tcW w:w="1350" w:type="dxa"/>
          </w:tcPr>
          <w:p w14:paraId="0EEC0DF7" w14:textId="77777777" w:rsidR="006059DC" w:rsidRDefault="006059DC" w:rsidP="00AE0565"/>
        </w:tc>
        <w:tc>
          <w:tcPr>
            <w:tcW w:w="1212" w:type="dxa"/>
          </w:tcPr>
          <w:p w14:paraId="10E06D70" w14:textId="77777777" w:rsidR="006059DC" w:rsidRDefault="006059DC" w:rsidP="00AE0565"/>
        </w:tc>
      </w:tr>
      <w:tr w:rsidR="006059DC" w14:paraId="6A780772" w14:textId="77777777" w:rsidTr="009741E5">
        <w:tc>
          <w:tcPr>
            <w:tcW w:w="1165" w:type="dxa"/>
          </w:tcPr>
          <w:p w14:paraId="19417989" w14:textId="77777777" w:rsidR="006059DC" w:rsidRDefault="006059DC" w:rsidP="00AE0565"/>
        </w:tc>
        <w:tc>
          <w:tcPr>
            <w:tcW w:w="1260" w:type="dxa"/>
          </w:tcPr>
          <w:p w14:paraId="7FE03D21" w14:textId="77777777" w:rsidR="006059DC" w:rsidRDefault="006059DC" w:rsidP="00AE0565"/>
        </w:tc>
        <w:tc>
          <w:tcPr>
            <w:tcW w:w="1350" w:type="dxa"/>
          </w:tcPr>
          <w:p w14:paraId="58961C50" w14:textId="77777777" w:rsidR="006059DC" w:rsidRDefault="006059DC" w:rsidP="00AE0565"/>
        </w:tc>
        <w:tc>
          <w:tcPr>
            <w:tcW w:w="1212" w:type="dxa"/>
          </w:tcPr>
          <w:p w14:paraId="11C916B0" w14:textId="77777777" w:rsidR="006059DC" w:rsidRDefault="006059DC" w:rsidP="00AE0565"/>
        </w:tc>
      </w:tr>
      <w:tr w:rsidR="006059DC" w14:paraId="3E392995" w14:textId="77777777" w:rsidTr="009741E5">
        <w:tc>
          <w:tcPr>
            <w:tcW w:w="1165" w:type="dxa"/>
          </w:tcPr>
          <w:p w14:paraId="19C29262" w14:textId="77777777" w:rsidR="006059DC" w:rsidRDefault="006059DC" w:rsidP="00AE0565"/>
        </w:tc>
        <w:tc>
          <w:tcPr>
            <w:tcW w:w="1260" w:type="dxa"/>
          </w:tcPr>
          <w:p w14:paraId="587677A4" w14:textId="77777777" w:rsidR="006059DC" w:rsidRDefault="006059DC" w:rsidP="00AE0565"/>
        </w:tc>
        <w:tc>
          <w:tcPr>
            <w:tcW w:w="1350" w:type="dxa"/>
          </w:tcPr>
          <w:p w14:paraId="53D8B7B4" w14:textId="77777777" w:rsidR="006059DC" w:rsidRDefault="006059DC" w:rsidP="00AE0565"/>
        </w:tc>
        <w:tc>
          <w:tcPr>
            <w:tcW w:w="1212" w:type="dxa"/>
          </w:tcPr>
          <w:p w14:paraId="3C0C4829" w14:textId="77777777" w:rsidR="006059DC" w:rsidRDefault="006059DC" w:rsidP="00AE0565"/>
        </w:tc>
      </w:tr>
    </w:tbl>
    <w:p w14:paraId="4E77111C" w14:textId="4E29E4AC" w:rsidR="0026449F" w:rsidRDefault="0026449F" w:rsidP="006059DC">
      <w:pPr>
        <w:spacing w:after="0" w:line="240" w:lineRule="auto"/>
        <w:rPr>
          <w:rFonts w:asciiTheme="minorHAnsi" w:hAnsiTheme="minorHAnsi" w:cstheme="minorHAnsi"/>
        </w:rPr>
      </w:pPr>
    </w:p>
    <w:p w14:paraId="3836742D" w14:textId="77777777" w:rsidR="006059DC" w:rsidRPr="006059DC" w:rsidRDefault="006059DC" w:rsidP="006059DC">
      <w:pPr>
        <w:spacing w:after="0" w:line="240" w:lineRule="auto"/>
        <w:rPr>
          <w:rFonts w:asciiTheme="minorHAnsi" w:hAnsiTheme="minorHAnsi" w:cstheme="minorHAnsi"/>
        </w:rPr>
      </w:pPr>
    </w:p>
    <w:p w14:paraId="737C0F47" w14:textId="6E7B2D47" w:rsidR="004C0B37" w:rsidRPr="00340625" w:rsidRDefault="003F1D49" w:rsidP="00EF44CA">
      <w:pPr>
        <w:pStyle w:val="ListParagraph"/>
        <w:numPr>
          <w:ilvl w:val="0"/>
          <w:numId w:val="29"/>
        </w:numPr>
        <w:spacing w:after="0" w:line="240" w:lineRule="auto"/>
        <w:rPr>
          <w:rFonts w:asciiTheme="minorHAnsi" w:hAnsiTheme="minorHAnsi" w:cstheme="minorHAnsi"/>
        </w:rPr>
      </w:pPr>
      <w:r w:rsidRPr="00340625">
        <w:rPr>
          <w:rFonts w:asciiTheme="minorHAnsi" w:hAnsiTheme="minorHAnsi" w:cstheme="minorHAnsi"/>
        </w:rPr>
        <w:t>C</w:t>
      </w:r>
      <w:r w:rsidR="004C0B37" w:rsidRPr="00340625">
        <w:rPr>
          <w:rFonts w:asciiTheme="minorHAnsi" w:hAnsiTheme="minorHAnsi" w:cstheme="minorHAnsi"/>
        </w:rPr>
        <w:t xml:space="preserve">omplete the questionnaire below for the applicable land uses. </w:t>
      </w:r>
    </w:p>
    <w:p w14:paraId="69ECD7A0" w14:textId="77777777" w:rsidR="004C0B37" w:rsidRPr="00A10B77" w:rsidRDefault="004C0B37" w:rsidP="004C0B37">
      <w:pPr>
        <w:spacing w:after="0" w:line="240" w:lineRule="auto"/>
        <w:rPr>
          <w:rFonts w:asciiTheme="minorHAnsi" w:hAnsiTheme="minorHAnsi" w:cstheme="minorHAnsi"/>
          <w:b/>
          <w:bCs/>
        </w:rPr>
      </w:pPr>
    </w:p>
    <w:p w14:paraId="5A8DF9BC" w14:textId="77777777" w:rsidR="005764C2" w:rsidRDefault="005764C2">
      <w:pPr>
        <w:spacing w:after="200" w:line="276" w:lineRule="auto"/>
        <w:rPr>
          <w:rFonts w:asciiTheme="minorHAnsi" w:hAnsiTheme="minorHAnsi" w:cstheme="minorHAnsi"/>
          <w:b/>
          <w:bCs/>
        </w:rPr>
      </w:pPr>
      <w:r>
        <w:rPr>
          <w:rFonts w:asciiTheme="minorHAnsi" w:hAnsiTheme="minorHAnsi" w:cstheme="minorHAnsi"/>
          <w:b/>
          <w:bCs/>
        </w:rPr>
        <w:br w:type="page"/>
      </w:r>
    </w:p>
    <w:p w14:paraId="3E1914CE" w14:textId="627F6D8B" w:rsidR="004C0B37" w:rsidRPr="00340625" w:rsidRDefault="004C0B37" w:rsidP="004C0B37">
      <w:pPr>
        <w:spacing w:after="0" w:line="240" w:lineRule="auto"/>
        <w:rPr>
          <w:rFonts w:asciiTheme="minorHAnsi" w:hAnsiTheme="minorHAnsi" w:cstheme="minorHAnsi"/>
          <w:b/>
          <w:bCs/>
          <w:sz w:val="24"/>
          <w:szCs w:val="24"/>
          <w:u w:val="single"/>
        </w:rPr>
      </w:pPr>
      <w:r w:rsidRPr="00340625">
        <w:rPr>
          <w:rFonts w:asciiTheme="minorHAnsi" w:hAnsiTheme="minorHAnsi" w:cstheme="minorHAnsi"/>
          <w:b/>
          <w:bCs/>
          <w:sz w:val="24"/>
          <w:szCs w:val="24"/>
          <w:u w:val="single"/>
        </w:rPr>
        <w:lastRenderedPageBreak/>
        <w:t>Crop Management</w:t>
      </w:r>
    </w:p>
    <w:p w14:paraId="633FEA17" w14:textId="4D9A4D8E"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Is cropping (removal of plant material) done on this site? </w:t>
      </w:r>
      <w:r w:rsidR="004D409B">
        <w:rPr>
          <w:rFonts w:asciiTheme="minorHAnsi" w:hAnsiTheme="minorHAnsi" w:cstheme="minorHAnsi"/>
        </w:rPr>
        <w:t>Yes/No</w:t>
      </w:r>
    </w:p>
    <w:p w14:paraId="67FA9530" w14:textId="7820BB32" w:rsidR="00176565" w:rsidRPr="00A10B77" w:rsidRDefault="00176565" w:rsidP="00176565">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How </w:t>
      </w:r>
      <w:r>
        <w:rPr>
          <w:rFonts w:asciiTheme="minorHAnsi" w:hAnsiTheme="minorHAnsi" w:cstheme="minorHAnsi"/>
        </w:rPr>
        <w:t>many years</w:t>
      </w:r>
      <w:r w:rsidRPr="00A10B77">
        <w:rPr>
          <w:rFonts w:asciiTheme="minorHAnsi" w:hAnsiTheme="minorHAnsi" w:cstheme="minorHAnsi"/>
        </w:rPr>
        <w:t xml:space="preserve"> has the current </w:t>
      </w:r>
      <w:r>
        <w:rPr>
          <w:rFonts w:asciiTheme="minorHAnsi" w:hAnsiTheme="minorHAnsi" w:cstheme="minorHAnsi"/>
        </w:rPr>
        <w:t>(</w:t>
      </w:r>
      <w:r w:rsidRPr="00A10B77">
        <w:rPr>
          <w:rFonts w:asciiTheme="minorHAnsi" w:hAnsiTheme="minorHAnsi" w:cstheme="minorHAnsi"/>
        </w:rPr>
        <w:t xml:space="preserve">or </w:t>
      </w:r>
      <w:r>
        <w:rPr>
          <w:rFonts w:asciiTheme="minorHAnsi" w:hAnsiTheme="minorHAnsi" w:cstheme="minorHAnsi"/>
        </w:rPr>
        <w:t xml:space="preserve">a </w:t>
      </w:r>
      <w:r w:rsidRPr="00A10B77">
        <w:rPr>
          <w:rFonts w:asciiTheme="minorHAnsi" w:hAnsiTheme="minorHAnsi" w:cstheme="minorHAnsi"/>
        </w:rPr>
        <w:t>similar</w:t>
      </w:r>
      <w:r>
        <w:rPr>
          <w:rFonts w:asciiTheme="minorHAnsi" w:hAnsiTheme="minorHAnsi" w:cstheme="minorHAnsi"/>
        </w:rPr>
        <w:t>)</w:t>
      </w:r>
      <w:r w:rsidRPr="00A10B77">
        <w:rPr>
          <w:rFonts w:asciiTheme="minorHAnsi" w:hAnsiTheme="minorHAnsi" w:cstheme="minorHAnsi"/>
        </w:rPr>
        <w:t xml:space="preserve"> management </w:t>
      </w:r>
      <w:r>
        <w:rPr>
          <w:rFonts w:asciiTheme="minorHAnsi" w:hAnsiTheme="minorHAnsi" w:cstheme="minorHAnsi"/>
        </w:rPr>
        <w:t xml:space="preserve">system </w:t>
      </w:r>
      <w:r w:rsidRPr="00A10B77">
        <w:rPr>
          <w:rFonts w:asciiTheme="minorHAnsi" w:hAnsiTheme="minorHAnsi" w:cstheme="minorHAnsi"/>
        </w:rPr>
        <w:t>been in place</w:t>
      </w:r>
      <w:r>
        <w:rPr>
          <w:rFonts w:asciiTheme="minorHAnsi" w:hAnsiTheme="minorHAnsi" w:cstheme="minorHAnsi"/>
        </w:rPr>
        <w:t>?</w:t>
      </w:r>
      <w:r w:rsidRPr="00A10B77">
        <w:rPr>
          <w:rFonts w:asciiTheme="minorHAnsi" w:hAnsiTheme="minorHAnsi" w:cstheme="minorHAnsi"/>
        </w:rPr>
        <w:t xml:space="preserve"> </w:t>
      </w:r>
    </w:p>
    <w:p w14:paraId="127A14D3" w14:textId="77777777" w:rsidR="004C0B37" w:rsidRPr="00A10B77" w:rsidRDefault="004C0B37" w:rsidP="00EF44CA">
      <w:pPr>
        <w:pStyle w:val="ListParagraph"/>
        <w:numPr>
          <w:ilvl w:val="0"/>
          <w:numId w:val="56"/>
        </w:numPr>
        <w:spacing w:after="0" w:line="240" w:lineRule="auto"/>
        <w:rPr>
          <w:rFonts w:asciiTheme="minorHAnsi" w:hAnsiTheme="minorHAnsi" w:cstheme="minorHAnsi"/>
        </w:rPr>
      </w:pPr>
      <w:r w:rsidRPr="00A10B77">
        <w:rPr>
          <w:rFonts w:asciiTheme="minorHAnsi" w:hAnsiTheme="minorHAnsi" w:cstheme="minorHAnsi"/>
        </w:rPr>
        <w:t>0 to 5 years</w:t>
      </w:r>
    </w:p>
    <w:p w14:paraId="707DA0B1" w14:textId="77777777" w:rsidR="004C0B37" w:rsidRPr="00A10B77" w:rsidRDefault="004C0B37" w:rsidP="00EF44CA">
      <w:pPr>
        <w:pStyle w:val="ListParagraph"/>
        <w:numPr>
          <w:ilvl w:val="0"/>
          <w:numId w:val="56"/>
        </w:numPr>
        <w:spacing w:after="0" w:line="240" w:lineRule="auto"/>
        <w:rPr>
          <w:rFonts w:asciiTheme="minorHAnsi" w:hAnsiTheme="minorHAnsi" w:cstheme="minorHAnsi"/>
        </w:rPr>
      </w:pPr>
      <w:r w:rsidRPr="00A10B77">
        <w:rPr>
          <w:rFonts w:asciiTheme="minorHAnsi" w:hAnsiTheme="minorHAnsi" w:cstheme="minorHAnsi"/>
        </w:rPr>
        <w:t>6 to 10 years</w:t>
      </w:r>
    </w:p>
    <w:p w14:paraId="1E8A8F6D" w14:textId="77777777" w:rsidR="004C0B37" w:rsidRPr="00A10B77" w:rsidRDefault="004C0B37" w:rsidP="00EF44CA">
      <w:pPr>
        <w:pStyle w:val="ListParagraph"/>
        <w:numPr>
          <w:ilvl w:val="0"/>
          <w:numId w:val="56"/>
        </w:numPr>
        <w:spacing w:after="0" w:line="240" w:lineRule="auto"/>
        <w:rPr>
          <w:rFonts w:asciiTheme="minorHAnsi" w:hAnsiTheme="minorHAnsi" w:cstheme="minorHAnsi"/>
        </w:rPr>
      </w:pPr>
      <w:r w:rsidRPr="00A10B77">
        <w:rPr>
          <w:rFonts w:asciiTheme="minorHAnsi" w:hAnsiTheme="minorHAnsi" w:cstheme="minorHAnsi"/>
        </w:rPr>
        <w:t>11 to 15 years</w:t>
      </w:r>
    </w:p>
    <w:p w14:paraId="44AD1C71" w14:textId="77777777" w:rsidR="004C0B37" w:rsidRPr="00A10B77" w:rsidRDefault="004C0B37" w:rsidP="00EF44CA">
      <w:pPr>
        <w:pStyle w:val="ListParagraph"/>
        <w:numPr>
          <w:ilvl w:val="0"/>
          <w:numId w:val="56"/>
        </w:numPr>
        <w:spacing w:after="0" w:line="240" w:lineRule="auto"/>
        <w:rPr>
          <w:rFonts w:asciiTheme="minorHAnsi" w:hAnsiTheme="minorHAnsi" w:cstheme="minorHAnsi"/>
        </w:rPr>
      </w:pPr>
      <w:r w:rsidRPr="00A10B77">
        <w:rPr>
          <w:rFonts w:asciiTheme="minorHAnsi" w:hAnsiTheme="minorHAnsi" w:cstheme="minorHAnsi"/>
        </w:rPr>
        <w:t xml:space="preserve">16 to 25 years </w:t>
      </w:r>
    </w:p>
    <w:p w14:paraId="4028FEB5" w14:textId="77777777" w:rsidR="004C0B37" w:rsidRPr="00A10B77" w:rsidRDefault="004C0B37" w:rsidP="00EF44CA">
      <w:pPr>
        <w:pStyle w:val="ListParagraph"/>
        <w:numPr>
          <w:ilvl w:val="0"/>
          <w:numId w:val="56"/>
        </w:numPr>
        <w:spacing w:after="0" w:line="240" w:lineRule="auto"/>
        <w:rPr>
          <w:rFonts w:asciiTheme="minorHAnsi" w:hAnsiTheme="minorHAnsi" w:cstheme="minorHAnsi"/>
        </w:rPr>
      </w:pPr>
      <w:r w:rsidRPr="00A10B77">
        <w:rPr>
          <w:rFonts w:asciiTheme="minorHAnsi" w:hAnsiTheme="minorHAnsi" w:cstheme="minorHAnsi"/>
        </w:rPr>
        <w:t>More than 25 years</w:t>
      </w:r>
    </w:p>
    <w:p w14:paraId="7FC02F8E" w14:textId="77777777" w:rsidR="004C0B37" w:rsidRPr="00A10B77" w:rsidRDefault="004C0B37" w:rsidP="00EF44CA">
      <w:pPr>
        <w:pStyle w:val="ListParagraph"/>
        <w:numPr>
          <w:ilvl w:val="0"/>
          <w:numId w:val="56"/>
        </w:numPr>
        <w:spacing w:after="0" w:line="240" w:lineRule="auto"/>
        <w:rPr>
          <w:rFonts w:asciiTheme="minorHAnsi" w:hAnsiTheme="minorHAnsi" w:cstheme="minorHAnsi"/>
        </w:rPr>
      </w:pPr>
      <w:r w:rsidRPr="00A10B77">
        <w:rPr>
          <w:rFonts w:asciiTheme="minorHAnsi" w:hAnsiTheme="minorHAnsi" w:cstheme="minorHAnsi"/>
        </w:rPr>
        <w:t>Unknown</w:t>
      </w:r>
    </w:p>
    <w:p w14:paraId="0AED5792" w14:textId="42406780"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Is the site</w:t>
      </w:r>
      <w:r w:rsidR="003F1D49">
        <w:rPr>
          <w:rFonts w:asciiTheme="minorHAnsi" w:hAnsiTheme="minorHAnsi" w:cstheme="minorHAnsi"/>
        </w:rPr>
        <w:t xml:space="preserve"> or </w:t>
      </w:r>
      <w:r w:rsidRPr="00A10B77">
        <w:rPr>
          <w:rFonts w:asciiTheme="minorHAnsi" w:hAnsiTheme="minorHAnsi" w:cstheme="minorHAnsi"/>
        </w:rPr>
        <w:t>field organic or managed as an organic system? Y</w:t>
      </w:r>
      <w:r w:rsidR="00876B52">
        <w:rPr>
          <w:rFonts w:asciiTheme="minorHAnsi" w:hAnsiTheme="minorHAnsi" w:cstheme="minorHAnsi"/>
        </w:rPr>
        <w:t>es</w:t>
      </w:r>
      <w:r w:rsidRPr="00A10B77">
        <w:rPr>
          <w:rFonts w:asciiTheme="minorHAnsi" w:hAnsiTheme="minorHAnsi" w:cstheme="minorHAnsi"/>
        </w:rPr>
        <w:t>/N</w:t>
      </w:r>
      <w:r w:rsidR="00876B52">
        <w:rPr>
          <w:rFonts w:asciiTheme="minorHAnsi" w:hAnsiTheme="minorHAnsi" w:cstheme="minorHAnsi"/>
        </w:rPr>
        <w:t>o</w:t>
      </w:r>
      <w:r w:rsidR="00982CBA">
        <w:rPr>
          <w:rFonts w:asciiTheme="minorHAnsi" w:hAnsiTheme="minorHAnsi" w:cstheme="minorHAnsi"/>
        </w:rPr>
        <w:t xml:space="preserve"> </w:t>
      </w:r>
    </w:p>
    <w:p w14:paraId="4E452E9D" w14:textId="5FF40A79"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Which dominate management system best describes </w:t>
      </w:r>
      <w:r w:rsidR="00777264">
        <w:rPr>
          <w:rFonts w:asciiTheme="minorHAnsi" w:hAnsiTheme="minorHAnsi" w:cstheme="minorHAnsi"/>
        </w:rPr>
        <w:t>the</w:t>
      </w:r>
      <w:r w:rsidR="00777264" w:rsidRPr="00A10B77">
        <w:rPr>
          <w:rFonts w:asciiTheme="minorHAnsi" w:hAnsiTheme="minorHAnsi" w:cstheme="minorHAnsi"/>
        </w:rPr>
        <w:t xml:space="preserve"> </w:t>
      </w:r>
      <w:r w:rsidRPr="00A10B77">
        <w:rPr>
          <w:rFonts w:asciiTheme="minorHAnsi" w:hAnsiTheme="minorHAnsi" w:cstheme="minorHAnsi"/>
        </w:rPr>
        <w:t>operation?</w:t>
      </w:r>
    </w:p>
    <w:p w14:paraId="4F1A2E2D" w14:textId="3042A7FD" w:rsidR="004C0B37" w:rsidRPr="00A10B77" w:rsidRDefault="004C0B37" w:rsidP="00EF44CA">
      <w:pPr>
        <w:pStyle w:val="ListParagraph"/>
        <w:numPr>
          <w:ilvl w:val="0"/>
          <w:numId w:val="27"/>
        </w:numPr>
        <w:spacing w:after="0" w:line="240" w:lineRule="auto"/>
        <w:rPr>
          <w:rFonts w:asciiTheme="minorHAnsi" w:hAnsiTheme="minorHAnsi" w:cstheme="minorHAnsi"/>
        </w:rPr>
      </w:pPr>
      <w:r w:rsidRPr="00A10B77">
        <w:rPr>
          <w:rFonts w:asciiTheme="minorHAnsi" w:hAnsiTheme="minorHAnsi" w:cstheme="minorHAnsi"/>
        </w:rPr>
        <w:t xml:space="preserve">Conventional </w:t>
      </w:r>
      <w:r w:rsidR="00777264">
        <w:rPr>
          <w:rFonts w:asciiTheme="minorHAnsi" w:hAnsiTheme="minorHAnsi" w:cstheme="minorHAnsi"/>
        </w:rPr>
        <w:t>t</w:t>
      </w:r>
      <w:r w:rsidRPr="00A10B77">
        <w:rPr>
          <w:rFonts w:asciiTheme="minorHAnsi" w:hAnsiTheme="minorHAnsi" w:cstheme="minorHAnsi"/>
        </w:rPr>
        <w:t>illage</w:t>
      </w:r>
    </w:p>
    <w:p w14:paraId="3A6A58D4" w14:textId="08335B32" w:rsidR="004C0B37" w:rsidRPr="00A10B77" w:rsidRDefault="004C0B37" w:rsidP="00EF44CA">
      <w:pPr>
        <w:pStyle w:val="ListParagraph"/>
        <w:numPr>
          <w:ilvl w:val="0"/>
          <w:numId w:val="27"/>
        </w:numPr>
        <w:spacing w:after="0" w:line="240" w:lineRule="auto"/>
        <w:rPr>
          <w:rFonts w:asciiTheme="minorHAnsi" w:hAnsiTheme="minorHAnsi" w:cstheme="minorHAnsi"/>
        </w:rPr>
      </w:pPr>
      <w:r w:rsidRPr="00A10B77">
        <w:rPr>
          <w:rFonts w:asciiTheme="minorHAnsi" w:hAnsiTheme="minorHAnsi" w:cstheme="minorHAnsi"/>
        </w:rPr>
        <w:t xml:space="preserve">Strip </w:t>
      </w:r>
      <w:r w:rsidR="00777264">
        <w:rPr>
          <w:rFonts w:asciiTheme="minorHAnsi" w:hAnsiTheme="minorHAnsi" w:cstheme="minorHAnsi"/>
        </w:rPr>
        <w:t>t</w:t>
      </w:r>
      <w:r w:rsidRPr="00A10B77">
        <w:rPr>
          <w:rFonts w:asciiTheme="minorHAnsi" w:hAnsiTheme="minorHAnsi" w:cstheme="minorHAnsi"/>
        </w:rPr>
        <w:t>illage</w:t>
      </w:r>
    </w:p>
    <w:p w14:paraId="1CDE86BF" w14:textId="353E4F2D" w:rsidR="004C0B37" w:rsidRPr="00A10B77" w:rsidRDefault="004C0B37" w:rsidP="00EF44CA">
      <w:pPr>
        <w:pStyle w:val="ListParagraph"/>
        <w:numPr>
          <w:ilvl w:val="0"/>
          <w:numId w:val="27"/>
        </w:numPr>
        <w:spacing w:after="0" w:line="240" w:lineRule="auto"/>
        <w:rPr>
          <w:rFonts w:asciiTheme="minorHAnsi" w:hAnsiTheme="minorHAnsi" w:cstheme="minorHAnsi"/>
        </w:rPr>
      </w:pPr>
      <w:r w:rsidRPr="00A10B77">
        <w:rPr>
          <w:rFonts w:asciiTheme="minorHAnsi" w:hAnsiTheme="minorHAnsi" w:cstheme="minorHAnsi"/>
        </w:rPr>
        <w:t>No-</w:t>
      </w:r>
      <w:r w:rsidR="00777264">
        <w:rPr>
          <w:rFonts w:asciiTheme="minorHAnsi" w:hAnsiTheme="minorHAnsi" w:cstheme="minorHAnsi"/>
        </w:rPr>
        <w:t>t</w:t>
      </w:r>
      <w:r w:rsidRPr="00A10B77">
        <w:rPr>
          <w:rFonts w:asciiTheme="minorHAnsi" w:hAnsiTheme="minorHAnsi" w:cstheme="minorHAnsi"/>
        </w:rPr>
        <w:t>ill</w:t>
      </w:r>
    </w:p>
    <w:p w14:paraId="1FE41D0A" w14:textId="32704C29" w:rsidR="004C0B37" w:rsidRPr="00A10B77" w:rsidRDefault="004C0B37" w:rsidP="00EF44CA">
      <w:pPr>
        <w:pStyle w:val="ListParagraph"/>
        <w:numPr>
          <w:ilvl w:val="0"/>
          <w:numId w:val="27"/>
        </w:numPr>
        <w:spacing w:after="0" w:line="240" w:lineRule="auto"/>
        <w:rPr>
          <w:rFonts w:asciiTheme="minorHAnsi" w:hAnsiTheme="minorHAnsi" w:cstheme="minorHAnsi"/>
        </w:rPr>
      </w:pPr>
      <w:r w:rsidRPr="00A10B77">
        <w:rPr>
          <w:rFonts w:asciiTheme="minorHAnsi" w:hAnsiTheme="minorHAnsi" w:cstheme="minorHAnsi"/>
        </w:rPr>
        <w:t>Continuous cover (e.</w:t>
      </w:r>
      <w:r w:rsidR="004D409B">
        <w:rPr>
          <w:rFonts w:asciiTheme="minorHAnsi" w:hAnsiTheme="minorHAnsi" w:cstheme="minorHAnsi"/>
        </w:rPr>
        <w:t>g.</w:t>
      </w:r>
      <w:r w:rsidR="00777264">
        <w:rPr>
          <w:rFonts w:asciiTheme="minorHAnsi" w:hAnsiTheme="minorHAnsi" w:cstheme="minorHAnsi"/>
        </w:rPr>
        <w:t>,</w:t>
      </w:r>
      <w:r w:rsidRPr="00A10B77">
        <w:rPr>
          <w:rFonts w:asciiTheme="minorHAnsi" w:hAnsiTheme="minorHAnsi" w:cstheme="minorHAnsi"/>
        </w:rPr>
        <w:t xml:space="preserve"> hay)</w:t>
      </w:r>
    </w:p>
    <w:p w14:paraId="0D3ABF55" w14:textId="77777777" w:rsidR="004C0B37" w:rsidRPr="00A10B77" w:rsidRDefault="004C0B37" w:rsidP="00EF44CA">
      <w:pPr>
        <w:pStyle w:val="ListParagraph"/>
        <w:numPr>
          <w:ilvl w:val="0"/>
          <w:numId w:val="27"/>
        </w:numPr>
        <w:spacing w:after="0" w:line="240" w:lineRule="auto"/>
        <w:rPr>
          <w:rFonts w:asciiTheme="minorHAnsi" w:hAnsiTheme="minorHAnsi" w:cstheme="minorHAnsi"/>
        </w:rPr>
      </w:pPr>
      <w:r w:rsidRPr="00A10B77">
        <w:rPr>
          <w:rFonts w:asciiTheme="minorHAnsi" w:hAnsiTheme="minorHAnsi" w:cstheme="minorHAnsi"/>
        </w:rPr>
        <w:t xml:space="preserve">Other. Please specify ___________________ </w:t>
      </w:r>
    </w:p>
    <w:p w14:paraId="21CAEA49" w14:textId="506CF0C2"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Which best describes the most common</w:t>
      </w:r>
      <w:r w:rsidR="00777264">
        <w:rPr>
          <w:rFonts w:asciiTheme="minorHAnsi" w:hAnsiTheme="minorHAnsi" w:cstheme="minorHAnsi"/>
        </w:rPr>
        <w:t>ly used</w:t>
      </w:r>
      <w:r w:rsidRPr="00A10B77">
        <w:rPr>
          <w:rFonts w:asciiTheme="minorHAnsi" w:hAnsiTheme="minorHAnsi" w:cstheme="minorHAnsi"/>
        </w:rPr>
        <w:t xml:space="preserve"> tillage?</w:t>
      </w:r>
    </w:p>
    <w:p w14:paraId="008AB429" w14:textId="77777777" w:rsidR="004C0B37" w:rsidRPr="00A10B77" w:rsidRDefault="004C0B37" w:rsidP="00EF44CA">
      <w:pPr>
        <w:pStyle w:val="ListParagraph"/>
        <w:numPr>
          <w:ilvl w:val="0"/>
          <w:numId w:val="35"/>
        </w:numPr>
        <w:spacing w:after="0" w:line="240" w:lineRule="auto"/>
        <w:rPr>
          <w:rFonts w:asciiTheme="minorHAnsi" w:hAnsiTheme="minorHAnsi" w:cstheme="minorHAnsi"/>
        </w:rPr>
      </w:pPr>
      <w:r w:rsidRPr="00A10B77">
        <w:rPr>
          <w:rFonts w:asciiTheme="minorHAnsi" w:hAnsiTheme="minorHAnsi" w:cstheme="minorHAnsi"/>
        </w:rPr>
        <w:t>Pre-plant tillage deeper than 4 inches (a system with deep pre-plant tillage)</w:t>
      </w:r>
    </w:p>
    <w:p w14:paraId="642E40DD" w14:textId="77777777" w:rsidR="004C0B37" w:rsidRPr="00A10B77" w:rsidRDefault="004C0B37" w:rsidP="00EF44CA">
      <w:pPr>
        <w:pStyle w:val="ListParagraph"/>
        <w:numPr>
          <w:ilvl w:val="0"/>
          <w:numId w:val="35"/>
        </w:numPr>
        <w:spacing w:after="0" w:line="240" w:lineRule="auto"/>
        <w:rPr>
          <w:rFonts w:asciiTheme="minorHAnsi" w:hAnsiTheme="minorHAnsi" w:cstheme="minorHAnsi"/>
        </w:rPr>
      </w:pPr>
      <w:r w:rsidRPr="00A10B77">
        <w:rPr>
          <w:rFonts w:asciiTheme="minorHAnsi" w:hAnsiTheme="minorHAnsi" w:cstheme="minorHAnsi"/>
        </w:rPr>
        <w:t>Post-harvest deeper than 4 inches (a system that does not include deep pre-plant tillage but does include deep post-harvest tillage)</w:t>
      </w:r>
    </w:p>
    <w:p w14:paraId="5D7B526C" w14:textId="77777777" w:rsidR="004C0B37" w:rsidRPr="00A10B77" w:rsidRDefault="004C0B37" w:rsidP="00EF44CA">
      <w:pPr>
        <w:pStyle w:val="ListParagraph"/>
        <w:numPr>
          <w:ilvl w:val="0"/>
          <w:numId w:val="35"/>
        </w:numPr>
        <w:spacing w:after="0" w:line="240" w:lineRule="auto"/>
        <w:rPr>
          <w:rFonts w:asciiTheme="minorHAnsi" w:hAnsiTheme="minorHAnsi" w:cstheme="minorHAnsi"/>
        </w:rPr>
      </w:pPr>
      <w:r w:rsidRPr="00A10B77">
        <w:rPr>
          <w:rFonts w:asciiTheme="minorHAnsi" w:hAnsiTheme="minorHAnsi" w:cstheme="minorHAnsi"/>
        </w:rPr>
        <w:t xml:space="preserve">Both pre-plant and post-harvest tillage </w:t>
      </w:r>
    </w:p>
    <w:p w14:paraId="5F15F35E" w14:textId="77777777" w:rsidR="004C0B37" w:rsidRPr="00A10B77" w:rsidRDefault="004C0B37" w:rsidP="00EF44CA">
      <w:pPr>
        <w:pStyle w:val="ListParagraph"/>
        <w:numPr>
          <w:ilvl w:val="0"/>
          <w:numId w:val="35"/>
        </w:numPr>
        <w:spacing w:after="0" w:line="240" w:lineRule="auto"/>
        <w:rPr>
          <w:rFonts w:asciiTheme="minorHAnsi" w:hAnsiTheme="minorHAnsi" w:cstheme="minorHAnsi"/>
        </w:rPr>
      </w:pPr>
      <w:r w:rsidRPr="00A10B77">
        <w:rPr>
          <w:rFonts w:asciiTheme="minorHAnsi" w:hAnsiTheme="minorHAnsi" w:cstheme="minorHAnsi"/>
        </w:rPr>
        <w:t>Ridge, mulch, or other conservation tillage</w:t>
      </w:r>
    </w:p>
    <w:p w14:paraId="682639D5" w14:textId="7E5D162B" w:rsidR="004C0B37" w:rsidRPr="00A10B77" w:rsidRDefault="004C0B37" w:rsidP="00EF44CA">
      <w:pPr>
        <w:pStyle w:val="ListParagraph"/>
        <w:numPr>
          <w:ilvl w:val="0"/>
          <w:numId w:val="35"/>
        </w:numPr>
        <w:spacing w:after="0" w:line="240" w:lineRule="auto"/>
        <w:rPr>
          <w:rFonts w:asciiTheme="minorHAnsi" w:hAnsiTheme="minorHAnsi" w:cstheme="minorHAnsi"/>
        </w:rPr>
      </w:pPr>
      <w:r w:rsidRPr="00A10B77">
        <w:rPr>
          <w:rFonts w:asciiTheme="minorHAnsi" w:hAnsiTheme="minorHAnsi" w:cstheme="minorHAnsi"/>
        </w:rPr>
        <w:t xml:space="preserve">No </w:t>
      </w:r>
      <w:r w:rsidR="00777264">
        <w:rPr>
          <w:rFonts w:asciiTheme="minorHAnsi" w:hAnsiTheme="minorHAnsi" w:cstheme="minorHAnsi"/>
        </w:rPr>
        <w:t>t</w:t>
      </w:r>
      <w:r w:rsidRPr="00A10B77">
        <w:rPr>
          <w:rFonts w:asciiTheme="minorHAnsi" w:hAnsiTheme="minorHAnsi" w:cstheme="minorHAnsi"/>
        </w:rPr>
        <w:t>illage</w:t>
      </w:r>
    </w:p>
    <w:p w14:paraId="1D8594AC" w14:textId="77777777" w:rsidR="004C0B37" w:rsidRPr="00A10B77" w:rsidRDefault="004C0B37" w:rsidP="00EF44CA">
      <w:pPr>
        <w:pStyle w:val="ListParagraph"/>
        <w:numPr>
          <w:ilvl w:val="0"/>
          <w:numId w:val="35"/>
        </w:numPr>
        <w:spacing w:after="0" w:line="240" w:lineRule="auto"/>
        <w:rPr>
          <w:rFonts w:asciiTheme="minorHAnsi" w:hAnsiTheme="minorHAnsi" w:cstheme="minorHAnsi"/>
        </w:rPr>
      </w:pPr>
      <w:r w:rsidRPr="00A10B77">
        <w:rPr>
          <w:rFonts w:asciiTheme="minorHAnsi" w:hAnsiTheme="minorHAnsi" w:cstheme="minorHAnsi"/>
        </w:rPr>
        <w:t>Unknown</w:t>
      </w:r>
    </w:p>
    <w:p w14:paraId="28A53A5E" w14:textId="54286BB4"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Check all field scale practices on site</w:t>
      </w:r>
      <w:r w:rsidR="00777264">
        <w:rPr>
          <w:rFonts w:asciiTheme="minorHAnsi" w:hAnsiTheme="minorHAnsi" w:cstheme="minorHAnsi"/>
        </w:rPr>
        <w:t>.</w:t>
      </w:r>
    </w:p>
    <w:p w14:paraId="65BCDE3F" w14:textId="77777777" w:rsidR="004C0B37" w:rsidRPr="00A10B77" w:rsidRDefault="004C0B37" w:rsidP="00EF44CA">
      <w:pPr>
        <w:pStyle w:val="ListParagraph"/>
        <w:numPr>
          <w:ilvl w:val="0"/>
          <w:numId w:val="31"/>
        </w:numPr>
        <w:spacing w:after="0" w:line="240" w:lineRule="auto"/>
        <w:rPr>
          <w:rFonts w:asciiTheme="minorHAnsi" w:hAnsiTheme="minorHAnsi" w:cstheme="minorHAnsi"/>
        </w:rPr>
      </w:pPr>
      <w:r w:rsidRPr="00A10B77">
        <w:rPr>
          <w:rFonts w:asciiTheme="minorHAnsi" w:hAnsiTheme="minorHAnsi" w:cstheme="minorHAnsi"/>
        </w:rPr>
        <w:t>Terracing</w:t>
      </w:r>
    </w:p>
    <w:p w14:paraId="19A6F646" w14:textId="77777777" w:rsidR="004C0B37" w:rsidRPr="00A10B77" w:rsidRDefault="004C0B37" w:rsidP="00EF44CA">
      <w:pPr>
        <w:pStyle w:val="ListParagraph"/>
        <w:numPr>
          <w:ilvl w:val="0"/>
          <w:numId w:val="31"/>
        </w:numPr>
        <w:spacing w:after="0" w:line="240" w:lineRule="auto"/>
        <w:rPr>
          <w:rFonts w:asciiTheme="minorHAnsi" w:hAnsiTheme="minorHAnsi" w:cstheme="minorHAnsi"/>
        </w:rPr>
      </w:pPr>
      <w:r w:rsidRPr="00A10B77">
        <w:rPr>
          <w:rFonts w:asciiTheme="minorHAnsi" w:hAnsiTheme="minorHAnsi" w:cstheme="minorHAnsi"/>
        </w:rPr>
        <w:t>Drainage (ditch, tile, or other subsurface)</w:t>
      </w:r>
    </w:p>
    <w:p w14:paraId="354297AC" w14:textId="77777777" w:rsidR="004C0B37" w:rsidRPr="00A10B77" w:rsidRDefault="004C0B37" w:rsidP="00EF44CA">
      <w:pPr>
        <w:pStyle w:val="ListParagraph"/>
        <w:numPr>
          <w:ilvl w:val="0"/>
          <w:numId w:val="31"/>
        </w:numPr>
        <w:spacing w:after="0" w:line="240" w:lineRule="auto"/>
        <w:rPr>
          <w:rFonts w:asciiTheme="minorHAnsi" w:hAnsiTheme="minorHAnsi" w:cstheme="minorHAnsi"/>
        </w:rPr>
      </w:pPr>
      <w:r w:rsidRPr="00A10B77">
        <w:rPr>
          <w:rFonts w:asciiTheme="minorHAnsi" w:hAnsiTheme="minorHAnsi" w:cstheme="minorHAnsi"/>
        </w:rPr>
        <w:t>Land leveling</w:t>
      </w:r>
    </w:p>
    <w:p w14:paraId="56C17CD2" w14:textId="77777777" w:rsidR="004C0B37" w:rsidRPr="00A10B77" w:rsidRDefault="004C0B37" w:rsidP="00EF44CA">
      <w:pPr>
        <w:pStyle w:val="ListParagraph"/>
        <w:numPr>
          <w:ilvl w:val="0"/>
          <w:numId w:val="31"/>
        </w:numPr>
        <w:spacing w:after="0" w:line="240" w:lineRule="auto"/>
        <w:rPr>
          <w:rFonts w:asciiTheme="minorHAnsi" w:hAnsiTheme="minorHAnsi" w:cstheme="minorHAnsi"/>
        </w:rPr>
      </w:pPr>
      <w:r w:rsidRPr="00A10B77">
        <w:rPr>
          <w:rFonts w:asciiTheme="minorHAnsi" w:hAnsiTheme="minorHAnsi" w:cstheme="minorHAnsi"/>
        </w:rPr>
        <w:t xml:space="preserve">Other. Please specify ___________________ </w:t>
      </w:r>
    </w:p>
    <w:p w14:paraId="57DE6E3D" w14:textId="2DB8AA70"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Is the field irrigated? </w:t>
      </w:r>
      <w:r w:rsidR="00176565" w:rsidRPr="00A10B77">
        <w:rPr>
          <w:rFonts w:asciiTheme="minorHAnsi" w:hAnsiTheme="minorHAnsi" w:cstheme="minorHAnsi"/>
        </w:rPr>
        <w:t>Yes/No</w:t>
      </w:r>
    </w:p>
    <w:p w14:paraId="0B37EDDC" w14:textId="206F608F"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If irrigated, what type best describes the irrigation?</w:t>
      </w:r>
    </w:p>
    <w:p w14:paraId="7BACC046" w14:textId="77777777" w:rsidR="004C0B37" w:rsidRPr="00A10B77" w:rsidRDefault="004C0B37" w:rsidP="00EF44CA">
      <w:pPr>
        <w:pStyle w:val="ListParagraph"/>
        <w:numPr>
          <w:ilvl w:val="0"/>
          <w:numId w:val="32"/>
        </w:numPr>
        <w:spacing w:after="0" w:line="240" w:lineRule="auto"/>
        <w:rPr>
          <w:rFonts w:asciiTheme="minorHAnsi" w:hAnsiTheme="minorHAnsi" w:cstheme="minorHAnsi"/>
        </w:rPr>
      </w:pPr>
      <w:r w:rsidRPr="00A10B77">
        <w:rPr>
          <w:rFonts w:asciiTheme="minorHAnsi" w:hAnsiTheme="minorHAnsi" w:cstheme="minorHAnsi"/>
        </w:rPr>
        <w:t xml:space="preserve">Flood </w:t>
      </w:r>
    </w:p>
    <w:p w14:paraId="2D5935D7" w14:textId="77777777" w:rsidR="004C0B37" w:rsidRPr="00A10B77" w:rsidRDefault="004C0B37" w:rsidP="00EF44CA">
      <w:pPr>
        <w:pStyle w:val="ListParagraph"/>
        <w:numPr>
          <w:ilvl w:val="0"/>
          <w:numId w:val="32"/>
        </w:numPr>
        <w:spacing w:after="0" w:line="240" w:lineRule="auto"/>
        <w:rPr>
          <w:rFonts w:asciiTheme="minorHAnsi" w:hAnsiTheme="minorHAnsi" w:cstheme="minorHAnsi"/>
        </w:rPr>
      </w:pPr>
      <w:r w:rsidRPr="00A10B77">
        <w:rPr>
          <w:rFonts w:asciiTheme="minorHAnsi" w:hAnsiTheme="minorHAnsi" w:cstheme="minorHAnsi"/>
        </w:rPr>
        <w:t xml:space="preserve">Furrow </w:t>
      </w:r>
    </w:p>
    <w:p w14:paraId="52734F0C" w14:textId="77777777" w:rsidR="004C0B37" w:rsidRPr="00A10B77" w:rsidRDefault="004C0B37" w:rsidP="00EF44CA">
      <w:pPr>
        <w:pStyle w:val="ListParagraph"/>
        <w:numPr>
          <w:ilvl w:val="0"/>
          <w:numId w:val="32"/>
        </w:numPr>
        <w:spacing w:after="0" w:line="240" w:lineRule="auto"/>
        <w:rPr>
          <w:rFonts w:asciiTheme="minorHAnsi" w:hAnsiTheme="minorHAnsi" w:cstheme="minorHAnsi"/>
        </w:rPr>
      </w:pPr>
      <w:r w:rsidRPr="00A10B77">
        <w:rPr>
          <w:rFonts w:asciiTheme="minorHAnsi" w:hAnsiTheme="minorHAnsi" w:cstheme="minorHAnsi"/>
        </w:rPr>
        <w:t>Gated pipe</w:t>
      </w:r>
    </w:p>
    <w:p w14:paraId="2CAC6650" w14:textId="77777777" w:rsidR="004C0B37" w:rsidRPr="00A10B77" w:rsidRDefault="004C0B37" w:rsidP="00EF44CA">
      <w:pPr>
        <w:pStyle w:val="ListParagraph"/>
        <w:numPr>
          <w:ilvl w:val="0"/>
          <w:numId w:val="32"/>
        </w:numPr>
        <w:spacing w:after="0" w:line="240" w:lineRule="auto"/>
        <w:rPr>
          <w:rFonts w:asciiTheme="minorHAnsi" w:hAnsiTheme="minorHAnsi" w:cstheme="minorHAnsi"/>
        </w:rPr>
      </w:pPr>
      <w:r w:rsidRPr="00A10B77">
        <w:rPr>
          <w:rFonts w:asciiTheme="minorHAnsi" w:hAnsiTheme="minorHAnsi" w:cstheme="minorHAnsi"/>
        </w:rPr>
        <w:t>Sprinkler (Center pivot, side roll, other)</w:t>
      </w:r>
    </w:p>
    <w:p w14:paraId="6CDDD491" w14:textId="77777777" w:rsidR="004C0B37" w:rsidRPr="00A10B77" w:rsidRDefault="004C0B37" w:rsidP="00EF44CA">
      <w:pPr>
        <w:pStyle w:val="ListParagraph"/>
        <w:numPr>
          <w:ilvl w:val="0"/>
          <w:numId w:val="32"/>
        </w:numPr>
        <w:spacing w:after="0" w:line="240" w:lineRule="auto"/>
        <w:rPr>
          <w:rFonts w:asciiTheme="minorHAnsi" w:hAnsiTheme="minorHAnsi" w:cstheme="minorHAnsi"/>
        </w:rPr>
      </w:pPr>
      <w:r w:rsidRPr="00A10B77">
        <w:rPr>
          <w:rFonts w:asciiTheme="minorHAnsi" w:hAnsiTheme="minorHAnsi" w:cstheme="minorHAnsi"/>
        </w:rPr>
        <w:t xml:space="preserve">Drip </w:t>
      </w:r>
    </w:p>
    <w:p w14:paraId="15309FC9" w14:textId="77777777" w:rsidR="004C0B37" w:rsidRPr="00A10B77" w:rsidRDefault="004C0B37" w:rsidP="00EF44CA">
      <w:pPr>
        <w:pStyle w:val="ListParagraph"/>
        <w:numPr>
          <w:ilvl w:val="0"/>
          <w:numId w:val="32"/>
        </w:numPr>
        <w:spacing w:after="0" w:line="240" w:lineRule="auto"/>
        <w:rPr>
          <w:rFonts w:asciiTheme="minorHAnsi" w:hAnsiTheme="minorHAnsi" w:cstheme="minorHAnsi"/>
        </w:rPr>
      </w:pPr>
      <w:r w:rsidRPr="00A10B77">
        <w:rPr>
          <w:rFonts w:asciiTheme="minorHAnsi" w:hAnsiTheme="minorHAnsi" w:cstheme="minorHAnsi"/>
        </w:rPr>
        <w:t xml:space="preserve">Other. Please specify ___________________ </w:t>
      </w:r>
    </w:p>
    <w:p w14:paraId="056EA516" w14:textId="6BD80791"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If irrigated, what best describes the </w:t>
      </w:r>
      <w:r w:rsidR="00777264">
        <w:rPr>
          <w:rFonts w:asciiTheme="minorHAnsi" w:hAnsiTheme="minorHAnsi" w:cstheme="minorHAnsi"/>
        </w:rPr>
        <w:t xml:space="preserve">water </w:t>
      </w:r>
      <w:r w:rsidR="00777264" w:rsidRPr="00A10B77">
        <w:rPr>
          <w:rFonts w:asciiTheme="minorHAnsi" w:hAnsiTheme="minorHAnsi" w:cstheme="minorHAnsi"/>
        </w:rPr>
        <w:t xml:space="preserve">source </w:t>
      </w:r>
      <w:r w:rsidR="00777264">
        <w:rPr>
          <w:rFonts w:asciiTheme="minorHAnsi" w:hAnsiTheme="minorHAnsi" w:cstheme="minorHAnsi"/>
        </w:rPr>
        <w:t xml:space="preserve">for the </w:t>
      </w:r>
      <w:r w:rsidRPr="00A10B77">
        <w:rPr>
          <w:rFonts w:asciiTheme="minorHAnsi" w:hAnsiTheme="minorHAnsi" w:cstheme="minorHAnsi"/>
        </w:rPr>
        <w:t>irrigation?</w:t>
      </w:r>
    </w:p>
    <w:p w14:paraId="00BFDFEA" w14:textId="77777777" w:rsidR="004C0B37" w:rsidRPr="00A10B77" w:rsidRDefault="004C0B37" w:rsidP="00EF44CA">
      <w:pPr>
        <w:pStyle w:val="ListParagraph"/>
        <w:numPr>
          <w:ilvl w:val="0"/>
          <w:numId w:val="67"/>
        </w:numPr>
        <w:spacing w:after="0" w:line="240" w:lineRule="auto"/>
        <w:rPr>
          <w:rFonts w:asciiTheme="minorHAnsi" w:hAnsiTheme="minorHAnsi" w:cstheme="minorHAnsi"/>
        </w:rPr>
      </w:pPr>
      <w:r w:rsidRPr="00A10B77">
        <w:rPr>
          <w:rFonts w:asciiTheme="minorHAnsi" w:hAnsiTheme="minorHAnsi" w:cstheme="minorHAnsi"/>
        </w:rPr>
        <w:t>Surface water</w:t>
      </w:r>
    </w:p>
    <w:p w14:paraId="5BFDB9D8" w14:textId="77777777" w:rsidR="004C0B37" w:rsidRPr="00A10B77" w:rsidRDefault="004C0B37" w:rsidP="00EF44CA">
      <w:pPr>
        <w:pStyle w:val="ListParagraph"/>
        <w:numPr>
          <w:ilvl w:val="0"/>
          <w:numId w:val="67"/>
        </w:numPr>
        <w:spacing w:after="0" w:line="240" w:lineRule="auto"/>
        <w:rPr>
          <w:rFonts w:asciiTheme="minorHAnsi" w:hAnsiTheme="minorHAnsi" w:cstheme="minorHAnsi"/>
        </w:rPr>
      </w:pPr>
      <w:r w:rsidRPr="00A10B77">
        <w:rPr>
          <w:rFonts w:asciiTheme="minorHAnsi" w:hAnsiTheme="minorHAnsi" w:cstheme="minorHAnsi"/>
        </w:rPr>
        <w:t>Well water</w:t>
      </w:r>
    </w:p>
    <w:p w14:paraId="2FCF8942" w14:textId="77777777" w:rsidR="004C0B37" w:rsidRPr="00A10B77" w:rsidRDefault="004C0B37" w:rsidP="00EF44CA">
      <w:pPr>
        <w:pStyle w:val="ListParagraph"/>
        <w:numPr>
          <w:ilvl w:val="0"/>
          <w:numId w:val="67"/>
        </w:numPr>
        <w:spacing w:after="0" w:line="240" w:lineRule="auto"/>
        <w:rPr>
          <w:rFonts w:asciiTheme="minorHAnsi" w:hAnsiTheme="minorHAnsi" w:cstheme="minorHAnsi"/>
        </w:rPr>
      </w:pPr>
      <w:r w:rsidRPr="00A10B77">
        <w:rPr>
          <w:rFonts w:asciiTheme="minorHAnsi" w:hAnsiTheme="minorHAnsi" w:cstheme="minorHAnsi"/>
        </w:rPr>
        <w:t>Other</w:t>
      </w:r>
    </w:p>
    <w:p w14:paraId="47D17C99" w14:textId="77777777"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What organic materials are applied?</w:t>
      </w:r>
    </w:p>
    <w:p w14:paraId="4AA5C855" w14:textId="77777777" w:rsidR="004C0B37" w:rsidRPr="00A10B77" w:rsidRDefault="004C0B37" w:rsidP="00EF44CA">
      <w:pPr>
        <w:pStyle w:val="ListParagraph"/>
        <w:numPr>
          <w:ilvl w:val="0"/>
          <w:numId w:val="33"/>
        </w:numPr>
        <w:spacing w:after="0" w:line="240" w:lineRule="auto"/>
        <w:rPr>
          <w:rFonts w:asciiTheme="minorHAnsi" w:hAnsiTheme="minorHAnsi" w:cstheme="minorHAnsi"/>
        </w:rPr>
      </w:pPr>
      <w:r w:rsidRPr="00A10B77">
        <w:rPr>
          <w:rFonts w:asciiTheme="minorHAnsi" w:hAnsiTheme="minorHAnsi" w:cstheme="minorHAnsi"/>
        </w:rPr>
        <w:t>Animal manure</w:t>
      </w:r>
    </w:p>
    <w:p w14:paraId="55033B0C" w14:textId="77777777" w:rsidR="004C0B37" w:rsidRPr="00A10B77" w:rsidRDefault="004C0B37" w:rsidP="00EF44CA">
      <w:pPr>
        <w:pStyle w:val="ListParagraph"/>
        <w:numPr>
          <w:ilvl w:val="0"/>
          <w:numId w:val="33"/>
        </w:numPr>
        <w:spacing w:after="0" w:line="240" w:lineRule="auto"/>
        <w:rPr>
          <w:rFonts w:asciiTheme="minorHAnsi" w:hAnsiTheme="minorHAnsi" w:cstheme="minorHAnsi"/>
        </w:rPr>
      </w:pPr>
      <w:r w:rsidRPr="00A10B77">
        <w:rPr>
          <w:rFonts w:asciiTheme="minorHAnsi" w:hAnsiTheme="minorHAnsi" w:cstheme="minorHAnsi"/>
        </w:rPr>
        <w:t xml:space="preserve">Green manure </w:t>
      </w:r>
    </w:p>
    <w:p w14:paraId="77FD10D9" w14:textId="77777777" w:rsidR="004C0B37" w:rsidRPr="00A10B77" w:rsidRDefault="004C0B37" w:rsidP="00EF44CA">
      <w:pPr>
        <w:pStyle w:val="ListParagraph"/>
        <w:numPr>
          <w:ilvl w:val="0"/>
          <w:numId w:val="33"/>
        </w:numPr>
        <w:spacing w:after="0" w:line="240" w:lineRule="auto"/>
        <w:rPr>
          <w:rFonts w:asciiTheme="minorHAnsi" w:hAnsiTheme="minorHAnsi" w:cstheme="minorHAnsi"/>
        </w:rPr>
      </w:pPr>
      <w:r w:rsidRPr="00A10B77">
        <w:rPr>
          <w:rFonts w:asciiTheme="minorHAnsi" w:hAnsiTheme="minorHAnsi" w:cstheme="minorHAnsi"/>
        </w:rPr>
        <w:t xml:space="preserve">None </w:t>
      </w:r>
    </w:p>
    <w:p w14:paraId="427C5EB3" w14:textId="09CB1B5C" w:rsidR="004C0B37" w:rsidRPr="00A10B77" w:rsidRDefault="004C0B37" w:rsidP="00EF44CA">
      <w:pPr>
        <w:pStyle w:val="ListParagraph"/>
        <w:numPr>
          <w:ilvl w:val="0"/>
          <w:numId w:val="33"/>
        </w:numPr>
        <w:spacing w:after="0" w:line="240" w:lineRule="auto"/>
        <w:rPr>
          <w:rFonts w:asciiTheme="minorHAnsi" w:hAnsiTheme="minorHAnsi" w:cstheme="minorHAnsi"/>
        </w:rPr>
      </w:pPr>
      <w:r w:rsidRPr="00A10B77">
        <w:rPr>
          <w:rFonts w:asciiTheme="minorHAnsi" w:hAnsiTheme="minorHAnsi" w:cstheme="minorHAnsi"/>
        </w:rPr>
        <w:t>Other organic material amendments</w:t>
      </w:r>
      <w:r w:rsidR="00777264">
        <w:rPr>
          <w:rFonts w:asciiTheme="minorHAnsi" w:hAnsiTheme="minorHAnsi" w:cstheme="minorHAnsi"/>
        </w:rPr>
        <w:t>.</w:t>
      </w:r>
      <w:r w:rsidRPr="00A10B77">
        <w:rPr>
          <w:rFonts w:asciiTheme="minorHAnsi" w:hAnsiTheme="minorHAnsi" w:cstheme="minorHAnsi"/>
        </w:rPr>
        <w:t xml:space="preserve"> </w:t>
      </w:r>
      <w:r w:rsidR="00777264">
        <w:rPr>
          <w:rFonts w:asciiTheme="minorHAnsi" w:hAnsiTheme="minorHAnsi" w:cstheme="minorHAnsi"/>
        </w:rPr>
        <w:t>P</w:t>
      </w:r>
      <w:r w:rsidRPr="00A10B77">
        <w:rPr>
          <w:rFonts w:asciiTheme="minorHAnsi" w:hAnsiTheme="minorHAnsi" w:cstheme="minorHAnsi"/>
        </w:rPr>
        <w:t xml:space="preserve">lease </w:t>
      </w:r>
      <w:r w:rsidR="00281E82" w:rsidRPr="00A10B77">
        <w:rPr>
          <w:rFonts w:asciiTheme="minorHAnsi" w:hAnsiTheme="minorHAnsi" w:cstheme="minorHAnsi"/>
        </w:rPr>
        <w:t xml:space="preserve">specify </w:t>
      </w:r>
      <w:r w:rsidRPr="00A10B77">
        <w:rPr>
          <w:rFonts w:asciiTheme="minorHAnsi" w:hAnsiTheme="minorHAnsi" w:cstheme="minorHAnsi"/>
        </w:rPr>
        <w:t>______________________________</w:t>
      </w:r>
    </w:p>
    <w:p w14:paraId="0E307A0E" w14:textId="77777777" w:rsidR="004C0B37" w:rsidRPr="00A10B77" w:rsidRDefault="004C0B37" w:rsidP="00E44016">
      <w:pPr>
        <w:pStyle w:val="ListParagraph"/>
        <w:numPr>
          <w:ilvl w:val="0"/>
          <w:numId w:val="33"/>
        </w:numPr>
        <w:spacing w:after="0" w:line="240" w:lineRule="auto"/>
        <w:rPr>
          <w:rFonts w:asciiTheme="minorHAnsi" w:hAnsiTheme="minorHAnsi" w:cstheme="minorHAnsi"/>
        </w:rPr>
      </w:pPr>
      <w:r w:rsidRPr="00A10B77">
        <w:rPr>
          <w:rFonts w:asciiTheme="minorHAnsi" w:hAnsiTheme="minorHAnsi" w:cstheme="minorHAnsi"/>
        </w:rPr>
        <w:t>Never</w:t>
      </w:r>
    </w:p>
    <w:p w14:paraId="32F03AB7" w14:textId="79517645" w:rsidR="004C0B37" w:rsidRPr="00E44016" w:rsidRDefault="004C0B37" w:rsidP="00E44016">
      <w:pPr>
        <w:pStyle w:val="ListParagraph"/>
        <w:numPr>
          <w:ilvl w:val="0"/>
          <w:numId w:val="33"/>
        </w:numPr>
        <w:spacing w:after="0" w:line="240" w:lineRule="auto"/>
        <w:rPr>
          <w:rFonts w:asciiTheme="minorHAnsi" w:hAnsiTheme="minorHAnsi" w:cstheme="minorHAnsi"/>
        </w:rPr>
      </w:pPr>
      <w:r w:rsidRPr="00A10B77">
        <w:rPr>
          <w:rFonts w:asciiTheme="minorHAnsi" w:hAnsiTheme="minorHAnsi" w:cstheme="minorHAnsi"/>
        </w:rPr>
        <w:t>Unknown</w:t>
      </w:r>
      <w:r w:rsidRPr="00E44016">
        <w:rPr>
          <w:rFonts w:asciiTheme="minorHAnsi" w:hAnsiTheme="minorHAnsi" w:cstheme="minorHAnsi"/>
          <w:highlight w:val="yellow"/>
        </w:rPr>
        <w:t xml:space="preserve"> </w:t>
      </w:r>
    </w:p>
    <w:p w14:paraId="530B5AE5" w14:textId="69F4B453" w:rsidR="004C0B37" w:rsidRPr="00A10B77" w:rsidRDefault="00777264" w:rsidP="00EF44CA">
      <w:pPr>
        <w:pStyle w:val="ListParagraph"/>
        <w:numPr>
          <w:ilvl w:val="0"/>
          <w:numId w:val="28"/>
        </w:numPr>
        <w:spacing w:after="0" w:line="240" w:lineRule="auto"/>
        <w:rPr>
          <w:rFonts w:asciiTheme="minorHAnsi" w:hAnsiTheme="minorHAnsi" w:cstheme="minorHAnsi"/>
        </w:rPr>
      </w:pPr>
      <w:r>
        <w:rPr>
          <w:rFonts w:asciiTheme="minorHAnsi" w:hAnsiTheme="minorHAnsi" w:cstheme="minorHAnsi"/>
        </w:rPr>
        <w:t>How long is</w:t>
      </w:r>
      <w:r w:rsidR="004C0B37" w:rsidRPr="00A10B77">
        <w:rPr>
          <w:rFonts w:asciiTheme="minorHAnsi" w:hAnsiTheme="minorHAnsi" w:cstheme="minorHAnsi"/>
        </w:rPr>
        <w:t xml:space="preserve"> the typical crop rotation (years)? _________</w:t>
      </w:r>
    </w:p>
    <w:p w14:paraId="75AAF767" w14:textId="7A89F298" w:rsidR="004C0B37" w:rsidRPr="00A10B77" w:rsidRDefault="004C0B37" w:rsidP="00EF44CA">
      <w:pPr>
        <w:pStyle w:val="ListParagraph"/>
        <w:numPr>
          <w:ilvl w:val="0"/>
          <w:numId w:val="28"/>
        </w:numPr>
        <w:spacing w:after="0" w:line="240" w:lineRule="auto"/>
        <w:rPr>
          <w:rFonts w:asciiTheme="minorHAnsi" w:hAnsiTheme="minorHAnsi" w:cstheme="minorHAnsi"/>
        </w:rPr>
      </w:pPr>
      <w:bookmarkStart w:id="68" w:name="_Hlk54258784"/>
      <w:r w:rsidRPr="00A10B77">
        <w:rPr>
          <w:rFonts w:asciiTheme="minorHAnsi" w:hAnsiTheme="minorHAnsi" w:cstheme="minorHAnsi"/>
        </w:rPr>
        <w:t xml:space="preserve">List the crop rotation </w:t>
      </w:r>
      <w:r w:rsidR="00777264">
        <w:rPr>
          <w:rFonts w:asciiTheme="minorHAnsi" w:hAnsiTheme="minorHAnsi" w:cstheme="minorHAnsi"/>
        </w:rPr>
        <w:t xml:space="preserve">and </w:t>
      </w:r>
      <w:r w:rsidRPr="00A10B77">
        <w:rPr>
          <w:rFonts w:asciiTheme="minorHAnsi" w:hAnsiTheme="minorHAnsi" w:cstheme="minorHAnsi"/>
        </w:rPr>
        <w:t>years grown (include prevented plant and no crops</w:t>
      </w:r>
      <w:r w:rsidR="00784926" w:rsidRPr="00784926">
        <w:rPr>
          <w:rFonts w:asciiTheme="minorHAnsi" w:hAnsiTheme="minorHAnsi" w:cstheme="minorHAnsi"/>
        </w:rPr>
        <w:t xml:space="preserve"> </w:t>
      </w:r>
      <w:r w:rsidR="00784926">
        <w:rPr>
          <w:rFonts w:asciiTheme="minorHAnsi" w:hAnsiTheme="minorHAnsi" w:cstheme="minorHAnsi"/>
        </w:rPr>
        <w:t xml:space="preserve">only </w:t>
      </w:r>
      <w:r w:rsidR="00784926" w:rsidRPr="00A10B77">
        <w:rPr>
          <w:rFonts w:asciiTheme="minorHAnsi" w:hAnsiTheme="minorHAnsi" w:cstheme="minorHAnsi"/>
        </w:rPr>
        <w:t>for</w:t>
      </w:r>
      <w:r w:rsidR="00784926">
        <w:rPr>
          <w:rFonts w:asciiTheme="minorHAnsi" w:hAnsiTheme="minorHAnsi" w:cstheme="minorHAnsi"/>
        </w:rPr>
        <w:t xml:space="preserve"> the</w:t>
      </w:r>
      <w:r w:rsidR="00982CBA">
        <w:rPr>
          <w:rFonts w:asciiTheme="minorHAnsi" w:hAnsiTheme="minorHAnsi" w:cstheme="minorHAnsi"/>
        </w:rPr>
        <w:t xml:space="preserve"> </w:t>
      </w:r>
      <w:r w:rsidR="00784926" w:rsidRPr="00A10B77">
        <w:rPr>
          <w:rFonts w:asciiTheme="minorHAnsi" w:hAnsiTheme="minorHAnsi" w:cstheme="minorHAnsi"/>
        </w:rPr>
        <w:t xml:space="preserve">last </w:t>
      </w:r>
      <w:r w:rsidR="00784926" w:rsidRPr="00D63DD7">
        <w:rPr>
          <w:rFonts w:asciiTheme="minorHAnsi" w:hAnsiTheme="minorHAnsi" w:cstheme="minorHAnsi"/>
        </w:rPr>
        <w:t>5 years</w:t>
      </w:r>
      <w:r w:rsidRPr="00A10B77">
        <w:rPr>
          <w:rFonts w:asciiTheme="minorHAnsi" w:hAnsiTheme="minorHAnsi" w:cstheme="minorHAnsi"/>
        </w:rPr>
        <w:t>)</w:t>
      </w:r>
      <w:r w:rsidR="00777264">
        <w:rPr>
          <w:rFonts w:asciiTheme="minorHAnsi" w:hAnsiTheme="minorHAnsi" w:cstheme="minorHAnsi"/>
        </w:rPr>
        <w:t>.</w:t>
      </w:r>
      <w:r w:rsidRPr="00A10B77">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688"/>
        <w:gridCol w:w="902"/>
        <w:gridCol w:w="3260"/>
        <w:gridCol w:w="996"/>
        <w:gridCol w:w="2453"/>
        <w:gridCol w:w="1142"/>
      </w:tblGrid>
      <w:tr w:rsidR="004C0B37" w:rsidRPr="00A10B77" w14:paraId="4D8411CF" w14:textId="77777777" w:rsidTr="008669E8">
        <w:tc>
          <w:tcPr>
            <w:tcW w:w="688" w:type="dxa"/>
            <w:shd w:val="clear" w:color="auto" w:fill="8DB3E2"/>
          </w:tcPr>
          <w:bookmarkEnd w:id="68"/>
          <w:p w14:paraId="3AE2200E" w14:textId="77777777" w:rsidR="004C0B37" w:rsidRPr="00A10B77" w:rsidRDefault="004C0B37" w:rsidP="003A3F19">
            <w:pPr>
              <w:rPr>
                <w:rFonts w:asciiTheme="minorHAnsi" w:hAnsiTheme="minorHAnsi" w:cstheme="minorHAnsi"/>
              </w:rPr>
            </w:pPr>
            <w:r w:rsidRPr="00A10B77">
              <w:rPr>
                <w:rFonts w:asciiTheme="minorHAnsi" w:hAnsiTheme="minorHAnsi" w:cstheme="minorHAnsi"/>
              </w:rPr>
              <w:lastRenderedPageBreak/>
              <w:t>Year</w:t>
            </w:r>
          </w:p>
        </w:tc>
        <w:tc>
          <w:tcPr>
            <w:tcW w:w="817" w:type="dxa"/>
            <w:shd w:val="clear" w:color="auto" w:fill="8DB3E2"/>
          </w:tcPr>
          <w:p w14:paraId="0FF499D2" w14:textId="192CB745" w:rsidR="004C0B37" w:rsidRPr="00A10B77" w:rsidRDefault="004C0B37" w:rsidP="003A3F19">
            <w:pPr>
              <w:rPr>
                <w:rFonts w:asciiTheme="minorHAnsi" w:hAnsiTheme="minorHAnsi" w:cstheme="minorHAnsi"/>
              </w:rPr>
            </w:pPr>
            <w:r w:rsidRPr="00A10B77">
              <w:rPr>
                <w:rFonts w:asciiTheme="minorHAnsi" w:hAnsiTheme="minorHAnsi" w:cstheme="minorHAnsi"/>
              </w:rPr>
              <w:t xml:space="preserve">Month </w:t>
            </w:r>
            <w:r w:rsidR="00777264">
              <w:rPr>
                <w:rFonts w:asciiTheme="minorHAnsi" w:hAnsiTheme="minorHAnsi" w:cstheme="minorHAnsi"/>
              </w:rPr>
              <w:t>p</w:t>
            </w:r>
            <w:r w:rsidRPr="00A10B77">
              <w:rPr>
                <w:rFonts w:asciiTheme="minorHAnsi" w:hAnsiTheme="minorHAnsi" w:cstheme="minorHAnsi"/>
              </w:rPr>
              <w:t>lanted</w:t>
            </w:r>
          </w:p>
        </w:tc>
        <w:tc>
          <w:tcPr>
            <w:tcW w:w="3260" w:type="dxa"/>
            <w:shd w:val="clear" w:color="auto" w:fill="8DB3E2"/>
          </w:tcPr>
          <w:p w14:paraId="35BDD3DF" w14:textId="2DF3BA04" w:rsidR="004C0B37" w:rsidRPr="00A10B77" w:rsidRDefault="004C0B37" w:rsidP="003A3F19">
            <w:pPr>
              <w:rPr>
                <w:rFonts w:asciiTheme="minorHAnsi" w:hAnsiTheme="minorHAnsi" w:cstheme="minorHAnsi"/>
              </w:rPr>
            </w:pPr>
            <w:r w:rsidRPr="00A10B77">
              <w:rPr>
                <w:rFonts w:asciiTheme="minorHAnsi" w:hAnsiTheme="minorHAnsi" w:cstheme="minorHAnsi"/>
              </w:rPr>
              <w:t xml:space="preserve">Crop </w:t>
            </w:r>
            <w:r w:rsidR="00777264">
              <w:rPr>
                <w:rFonts w:asciiTheme="minorHAnsi" w:hAnsiTheme="minorHAnsi" w:cstheme="minorHAnsi"/>
              </w:rPr>
              <w:t>s</w:t>
            </w:r>
            <w:r w:rsidRPr="00A10B77">
              <w:rPr>
                <w:rFonts w:asciiTheme="minorHAnsi" w:hAnsiTheme="minorHAnsi" w:cstheme="minorHAnsi"/>
              </w:rPr>
              <w:t xml:space="preserve">pecies in </w:t>
            </w:r>
            <w:r w:rsidR="00777264">
              <w:rPr>
                <w:rFonts w:asciiTheme="minorHAnsi" w:hAnsiTheme="minorHAnsi" w:cstheme="minorHAnsi"/>
              </w:rPr>
              <w:t>r</w:t>
            </w:r>
            <w:r w:rsidRPr="00A10B77">
              <w:rPr>
                <w:rFonts w:asciiTheme="minorHAnsi" w:hAnsiTheme="minorHAnsi" w:cstheme="minorHAnsi"/>
              </w:rPr>
              <w:t>otation (include cover crops)</w:t>
            </w:r>
          </w:p>
        </w:tc>
        <w:tc>
          <w:tcPr>
            <w:tcW w:w="990" w:type="dxa"/>
            <w:shd w:val="clear" w:color="auto" w:fill="8DB3E2"/>
          </w:tcPr>
          <w:p w14:paraId="4E75EFE5" w14:textId="7A33EC6A" w:rsidR="004C0B37" w:rsidRPr="00A10B77" w:rsidRDefault="004C0B37" w:rsidP="003A3F19">
            <w:pPr>
              <w:rPr>
                <w:rFonts w:asciiTheme="minorHAnsi" w:hAnsiTheme="minorHAnsi" w:cstheme="minorHAnsi"/>
              </w:rPr>
            </w:pPr>
            <w:r w:rsidRPr="00A10B77">
              <w:rPr>
                <w:rFonts w:asciiTheme="minorHAnsi" w:hAnsiTheme="minorHAnsi" w:cstheme="minorHAnsi"/>
              </w:rPr>
              <w:t xml:space="preserve">Cover </w:t>
            </w:r>
            <w:r w:rsidR="00777264">
              <w:rPr>
                <w:rFonts w:asciiTheme="minorHAnsi" w:hAnsiTheme="minorHAnsi" w:cstheme="minorHAnsi"/>
              </w:rPr>
              <w:t>c</w:t>
            </w:r>
            <w:r w:rsidRPr="00A10B77">
              <w:rPr>
                <w:rFonts w:asciiTheme="minorHAnsi" w:hAnsiTheme="minorHAnsi" w:cstheme="minorHAnsi"/>
              </w:rPr>
              <w:t>rop (Yes/No)</w:t>
            </w:r>
          </w:p>
        </w:tc>
        <w:tc>
          <w:tcPr>
            <w:tcW w:w="2453" w:type="dxa"/>
            <w:shd w:val="clear" w:color="auto" w:fill="8DB3E2"/>
          </w:tcPr>
          <w:p w14:paraId="1D8114E3" w14:textId="5186D7F9" w:rsidR="004C0B37" w:rsidRPr="00A10B77" w:rsidRDefault="00016CDA" w:rsidP="003A3F19">
            <w:pPr>
              <w:rPr>
                <w:rFonts w:asciiTheme="minorHAnsi" w:hAnsiTheme="minorHAnsi" w:cstheme="minorHAnsi"/>
              </w:rPr>
            </w:pPr>
            <w:r>
              <w:rPr>
                <w:rFonts w:asciiTheme="minorHAnsi" w:hAnsiTheme="minorHAnsi" w:cstheme="minorHAnsi"/>
              </w:rPr>
              <w:t>C</w:t>
            </w:r>
            <w:r w:rsidR="004C0B37" w:rsidRPr="00A10B77">
              <w:rPr>
                <w:rFonts w:asciiTheme="minorHAnsi" w:hAnsiTheme="minorHAnsi" w:cstheme="minorHAnsi"/>
              </w:rPr>
              <w:t>over crop</w:t>
            </w:r>
            <w:r>
              <w:rPr>
                <w:rFonts w:asciiTheme="minorHAnsi" w:hAnsiTheme="minorHAnsi" w:cstheme="minorHAnsi"/>
              </w:rPr>
              <w:t xml:space="preserve"> </w:t>
            </w:r>
            <w:r w:rsidR="004C0B37" w:rsidRPr="00A10B77">
              <w:rPr>
                <w:rFonts w:asciiTheme="minorHAnsi" w:hAnsiTheme="minorHAnsi" w:cstheme="minorHAnsi"/>
              </w:rPr>
              <w:t>seed</w:t>
            </w:r>
            <w:r>
              <w:rPr>
                <w:rFonts w:asciiTheme="minorHAnsi" w:hAnsiTheme="minorHAnsi" w:cstheme="minorHAnsi"/>
              </w:rPr>
              <w:t>ing method</w:t>
            </w:r>
            <w:r w:rsidR="004C0B37" w:rsidRPr="00A10B77">
              <w:rPr>
                <w:rFonts w:asciiTheme="minorHAnsi" w:hAnsiTheme="minorHAnsi" w:cstheme="minorHAnsi"/>
              </w:rPr>
              <w:t xml:space="preserve"> (Interseeded with crop, </w:t>
            </w:r>
            <w:r>
              <w:rPr>
                <w:rFonts w:asciiTheme="minorHAnsi" w:hAnsiTheme="minorHAnsi" w:cstheme="minorHAnsi"/>
              </w:rPr>
              <w:t>p</w:t>
            </w:r>
            <w:r w:rsidR="004C0B37" w:rsidRPr="00A10B77">
              <w:rPr>
                <w:rFonts w:asciiTheme="minorHAnsi" w:hAnsiTheme="minorHAnsi" w:cstheme="minorHAnsi"/>
              </w:rPr>
              <w:t xml:space="preserve">ost harvesting crop, or </w:t>
            </w:r>
            <w:r>
              <w:rPr>
                <w:rFonts w:asciiTheme="minorHAnsi" w:hAnsiTheme="minorHAnsi" w:cstheme="minorHAnsi"/>
              </w:rPr>
              <w:t>s</w:t>
            </w:r>
            <w:r w:rsidR="004C0B37" w:rsidRPr="00A10B77">
              <w:rPr>
                <w:rFonts w:asciiTheme="minorHAnsi" w:hAnsiTheme="minorHAnsi" w:cstheme="minorHAnsi"/>
              </w:rPr>
              <w:t>eason</w:t>
            </w:r>
            <w:r>
              <w:rPr>
                <w:rFonts w:asciiTheme="minorHAnsi" w:hAnsiTheme="minorHAnsi" w:cstheme="minorHAnsi"/>
              </w:rPr>
              <w:t>-</w:t>
            </w:r>
            <w:r w:rsidR="004C0B37" w:rsidRPr="00A10B77">
              <w:rPr>
                <w:rFonts w:asciiTheme="minorHAnsi" w:hAnsiTheme="minorHAnsi" w:cstheme="minorHAnsi"/>
              </w:rPr>
              <w:t>long cover crop)</w:t>
            </w:r>
          </w:p>
        </w:tc>
        <w:tc>
          <w:tcPr>
            <w:tcW w:w="1142" w:type="dxa"/>
            <w:shd w:val="clear" w:color="auto" w:fill="8DB3E2"/>
          </w:tcPr>
          <w:p w14:paraId="7C0B0321" w14:textId="689175FC" w:rsidR="004C0B37" w:rsidRPr="00A10B77" w:rsidRDefault="004C0B37" w:rsidP="003A3F19">
            <w:pPr>
              <w:rPr>
                <w:rFonts w:asciiTheme="minorHAnsi" w:hAnsiTheme="minorHAnsi" w:cstheme="minorHAnsi"/>
              </w:rPr>
            </w:pPr>
            <w:r w:rsidRPr="00A10B77">
              <w:rPr>
                <w:rFonts w:asciiTheme="minorHAnsi" w:hAnsiTheme="minorHAnsi" w:cstheme="minorHAnsi"/>
              </w:rPr>
              <w:t xml:space="preserve">Prevented </w:t>
            </w:r>
            <w:r w:rsidR="00016CDA">
              <w:rPr>
                <w:rFonts w:asciiTheme="minorHAnsi" w:hAnsiTheme="minorHAnsi" w:cstheme="minorHAnsi"/>
              </w:rPr>
              <w:t>p</w:t>
            </w:r>
            <w:r w:rsidRPr="00A10B77">
              <w:rPr>
                <w:rFonts w:asciiTheme="minorHAnsi" w:hAnsiTheme="minorHAnsi" w:cstheme="minorHAnsi"/>
              </w:rPr>
              <w:t xml:space="preserve">lant/No </w:t>
            </w:r>
            <w:r w:rsidR="00016CDA">
              <w:rPr>
                <w:rFonts w:asciiTheme="minorHAnsi" w:hAnsiTheme="minorHAnsi" w:cstheme="minorHAnsi"/>
              </w:rPr>
              <w:t>c</w:t>
            </w:r>
            <w:r w:rsidRPr="00A10B77">
              <w:rPr>
                <w:rFonts w:asciiTheme="minorHAnsi" w:hAnsiTheme="minorHAnsi" w:cstheme="minorHAnsi"/>
              </w:rPr>
              <w:t>rops (Yes/No)</w:t>
            </w:r>
          </w:p>
        </w:tc>
      </w:tr>
      <w:tr w:rsidR="004C0B37" w:rsidRPr="00A10B77" w14:paraId="144F3BE5" w14:textId="77777777" w:rsidTr="003A3F19">
        <w:tc>
          <w:tcPr>
            <w:tcW w:w="688" w:type="dxa"/>
          </w:tcPr>
          <w:p w14:paraId="5EABFFC0" w14:textId="77777777" w:rsidR="004C0B37" w:rsidRPr="00A10B77" w:rsidRDefault="004C0B37" w:rsidP="003A3F19">
            <w:pPr>
              <w:rPr>
                <w:rFonts w:asciiTheme="minorHAnsi" w:hAnsiTheme="minorHAnsi" w:cstheme="minorHAnsi"/>
                <w:highlight w:val="yellow"/>
              </w:rPr>
            </w:pPr>
          </w:p>
        </w:tc>
        <w:tc>
          <w:tcPr>
            <w:tcW w:w="817" w:type="dxa"/>
          </w:tcPr>
          <w:p w14:paraId="077F4285" w14:textId="77777777" w:rsidR="004C0B37" w:rsidRPr="00A10B77" w:rsidRDefault="004C0B37" w:rsidP="003A3F19">
            <w:pPr>
              <w:rPr>
                <w:rFonts w:asciiTheme="minorHAnsi" w:hAnsiTheme="minorHAnsi" w:cstheme="minorHAnsi"/>
                <w:highlight w:val="yellow"/>
              </w:rPr>
            </w:pPr>
          </w:p>
        </w:tc>
        <w:tc>
          <w:tcPr>
            <w:tcW w:w="3260" w:type="dxa"/>
          </w:tcPr>
          <w:p w14:paraId="38278CA8" w14:textId="77777777" w:rsidR="004C0B37" w:rsidRPr="00A10B77" w:rsidRDefault="004C0B37" w:rsidP="003A3F19">
            <w:pPr>
              <w:rPr>
                <w:rFonts w:asciiTheme="minorHAnsi" w:hAnsiTheme="minorHAnsi" w:cstheme="minorHAnsi"/>
                <w:highlight w:val="yellow"/>
              </w:rPr>
            </w:pPr>
          </w:p>
        </w:tc>
        <w:tc>
          <w:tcPr>
            <w:tcW w:w="990" w:type="dxa"/>
          </w:tcPr>
          <w:p w14:paraId="604BE68A" w14:textId="77777777" w:rsidR="004C0B37" w:rsidRPr="00A10B77" w:rsidRDefault="004C0B37" w:rsidP="003A3F19">
            <w:pPr>
              <w:rPr>
                <w:rFonts w:asciiTheme="minorHAnsi" w:hAnsiTheme="minorHAnsi" w:cstheme="minorHAnsi"/>
                <w:highlight w:val="yellow"/>
              </w:rPr>
            </w:pPr>
          </w:p>
        </w:tc>
        <w:tc>
          <w:tcPr>
            <w:tcW w:w="2453" w:type="dxa"/>
          </w:tcPr>
          <w:p w14:paraId="5AD83058" w14:textId="77777777" w:rsidR="004C0B37" w:rsidRPr="00A10B77" w:rsidRDefault="004C0B37" w:rsidP="003A3F19">
            <w:pPr>
              <w:rPr>
                <w:rFonts w:asciiTheme="minorHAnsi" w:hAnsiTheme="minorHAnsi" w:cstheme="minorHAnsi"/>
                <w:highlight w:val="yellow"/>
              </w:rPr>
            </w:pPr>
          </w:p>
        </w:tc>
        <w:tc>
          <w:tcPr>
            <w:tcW w:w="1142" w:type="dxa"/>
          </w:tcPr>
          <w:p w14:paraId="32C3959B" w14:textId="77777777" w:rsidR="004C0B37" w:rsidRPr="00A10B77" w:rsidRDefault="004C0B37" w:rsidP="003A3F19">
            <w:pPr>
              <w:rPr>
                <w:rFonts w:asciiTheme="minorHAnsi" w:hAnsiTheme="minorHAnsi" w:cstheme="minorHAnsi"/>
                <w:highlight w:val="yellow"/>
              </w:rPr>
            </w:pPr>
          </w:p>
        </w:tc>
      </w:tr>
      <w:tr w:rsidR="004C0B37" w:rsidRPr="00A10B77" w14:paraId="08F1AF03" w14:textId="77777777" w:rsidTr="003A3F19">
        <w:tc>
          <w:tcPr>
            <w:tcW w:w="688" w:type="dxa"/>
          </w:tcPr>
          <w:p w14:paraId="3EB978D6" w14:textId="77777777" w:rsidR="004C0B37" w:rsidRPr="00A10B77" w:rsidRDefault="004C0B37" w:rsidP="003A3F19">
            <w:pPr>
              <w:rPr>
                <w:rFonts w:asciiTheme="minorHAnsi" w:hAnsiTheme="minorHAnsi" w:cstheme="minorHAnsi"/>
                <w:highlight w:val="yellow"/>
              </w:rPr>
            </w:pPr>
          </w:p>
        </w:tc>
        <w:tc>
          <w:tcPr>
            <w:tcW w:w="817" w:type="dxa"/>
          </w:tcPr>
          <w:p w14:paraId="6C5D8FDE" w14:textId="77777777" w:rsidR="004C0B37" w:rsidRPr="00A10B77" w:rsidRDefault="004C0B37" w:rsidP="003A3F19">
            <w:pPr>
              <w:rPr>
                <w:rFonts w:asciiTheme="minorHAnsi" w:hAnsiTheme="minorHAnsi" w:cstheme="minorHAnsi"/>
                <w:highlight w:val="yellow"/>
              </w:rPr>
            </w:pPr>
          </w:p>
        </w:tc>
        <w:tc>
          <w:tcPr>
            <w:tcW w:w="3260" w:type="dxa"/>
          </w:tcPr>
          <w:p w14:paraId="5C652797" w14:textId="77777777" w:rsidR="004C0B37" w:rsidRPr="00A10B77" w:rsidRDefault="004C0B37" w:rsidP="003A3F19">
            <w:pPr>
              <w:rPr>
                <w:rFonts w:asciiTheme="minorHAnsi" w:hAnsiTheme="minorHAnsi" w:cstheme="minorHAnsi"/>
                <w:highlight w:val="yellow"/>
              </w:rPr>
            </w:pPr>
          </w:p>
        </w:tc>
        <w:tc>
          <w:tcPr>
            <w:tcW w:w="990" w:type="dxa"/>
          </w:tcPr>
          <w:p w14:paraId="2FACB415" w14:textId="77777777" w:rsidR="004C0B37" w:rsidRPr="00A10B77" w:rsidRDefault="004C0B37" w:rsidP="003A3F19">
            <w:pPr>
              <w:rPr>
                <w:rFonts w:asciiTheme="minorHAnsi" w:hAnsiTheme="minorHAnsi" w:cstheme="minorHAnsi"/>
                <w:highlight w:val="yellow"/>
              </w:rPr>
            </w:pPr>
          </w:p>
        </w:tc>
        <w:tc>
          <w:tcPr>
            <w:tcW w:w="2453" w:type="dxa"/>
          </w:tcPr>
          <w:p w14:paraId="0F855682" w14:textId="77777777" w:rsidR="004C0B37" w:rsidRPr="00A10B77" w:rsidRDefault="004C0B37" w:rsidP="003A3F19">
            <w:pPr>
              <w:rPr>
                <w:rFonts w:asciiTheme="minorHAnsi" w:hAnsiTheme="minorHAnsi" w:cstheme="minorHAnsi"/>
                <w:highlight w:val="yellow"/>
              </w:rPr>
            </w:pPr>
          </w:p>
        </w:tc>
        <w:tc>
          <w:tcPr>
            <w:tcW w:w="1142" w:type="dxa"/>
          </w:tcPr>
          <w:p w14:paraId="09547AA5" w14:textId="77777777" w:rsidR="004C0B37" w:rsidRPr="00A10B77" w:rsidRDefault="004C0B37" w:rsidP="003A3F19">
            <w:pPr>
              <w:rPr>
                <w:rFonts w:asciiTheme="minorHAnsi" w:hAnsiTheme="minorHAnsi" w:cstheme="minorHAnsi"/>
                <w:highlight w:val="yellow"/>
              </w:rPr>
            </w:pPr>
          </w:p>
        </w:tc>
      </w:tr>
      <w:tr w:rsidR="004C0B37" w:rsidRPr="00A10B77" w14:paraId="51EDF806" w14:textId="77777777" w:rsidTr="003A3F19">
        <w:tc>
          <w:tcPr>
            <w:tcW w:w="688" w:type="dxa"/>
          </w:tcPr>
          <w:p w14:paraId="3AD3B9DE" w14:textId="77777777" w:rsidR="004C0B37" w:rsidRPr="00A10B77" w:rsidRDefault="004C0B37" w:rsidP="003A3F19">
            <w:pPr>
              <w:rPr>
                <w:rFonts w:asciiTheme="minorHAnsi" w:hAnsiTheme="minorHAnsi" w:cstheme="minorHAnsi"/>
                <w:highlight w:val="yellow"/>
              </w:rPr>
            </w:pPr>
          </w:p>
        </w:tc>
        <w:tc>
          <w:tcPr>
            <w:tcW w:w="817" w:type="dxa"/>
          </w:tcPr>
          <w:p w14:paraId="678E40D4" w14:textId="77777777" w:rsidR="004C0B37" w:rsidRPr="00A10B77" w:rsidRDefault="004C0B37" w:rsidP="003A3F19">
            <w:pPr>
              <w:rPr>
                <w:rFonts w:asciiTheme="minorHAnsi" w:hAnsiTheme="minorHAnsi" w:cstheme="minorHAnsi"/>
                <w:highlight w:val="yellow"/>
              </w:rPr>
            </w:pPr>
          </w:p>
        </w:tc>
        <w:tc>
          <w:tcPr>
            <w:tcW w:w="3260" w:type="dxa"/>
          </w:tcPr>
          <w:p w14:paraId="5759F448" w14:textId="77777777" w:rsidR="004C0B37" w:rsidRPr="00A10B77" w:rsidRDefault="004C0B37" w:rsidP="003A3F19">
            <w:pPr>
              <w:rPr>
                <w:rFonts w:asciiTheme="minorHAnsi" w:hAnsiTheme="minorHAnsi" w:cstheme="minorHAnsi"/>
                <w:highlight w:val="yellow"/>
              </w:rPr>
            </w:pPr>
          </w:p>
        </w:tc>
        <w:tc>
          <w:tcPr>
            <w:tcW w:w="990" w:type="dxa"/>
          </w:tcPr>
          <w:p w14:paraId="30FD643F" w14:textId="77777777" w:rsidR="004C0B37" w:rsidRPr="00A10B77" w:rsidRDefault="004C0B37" w:rsidP="003A3F19">
            <w:pPr>
              <w:rPr>
                <w:rFonts w:asciiTheme="minorHAnsi" w:hAnsiTheme="minorHAnsi" w:cstheme="minorHAnsi"/>
                <w:highlight w:val="yellow"/>
              </w:rPr>
            </w:pPr>
          </w:p>
        </w:tc>
        <w:tc>
          <w:tcPr>
            <w:tcW w:w="2453" w:type="dxa"/>
          </w:tcPr>
          <w:p w14:paraId="03FB828F" w14:textId="77777777" w:rsidR="004C0B37" w:rsidRPr="00A10B77" w:rsidRDefault="004C0B37" w:rsidP="003A3F19">
            <w:pPr>
              <w:rPr>
                <w:rFonts w:asciiTheme="minorHAnsi" w:hAnsiTheme="minorHAnsi" w:cstheme="minorHAnsi"/>
                <w:highlight w:val="yellow"/>
              </w:rPr>
            </w:pPr>
          </w:p>
        </w:tc>
        <w:tc>
          <w:tcPr>
            <w:tcW w:w="1142" w:type="dxa"/>
          </w:tcPr>
          <w:p w14:paraId="62CC47DE" w14:textId="77777777" w:rsidR="004C0B37" w:rsidRPr="00A10B77" w:rsidRDefault="004C0B37" w:rsidP="003A3F19">
            <w:pPr>
              <w:rPr>
                <w:rFonts w:asciiTheme="minorHAnsi" w:hAnsiTheme="minorHAnsi" w:cstheme="minorHAnsi"/>
                <w:highlight w:val="yellow"/>
              </w:rPr>
            </w:pPr>
          </w:p>
        </w:tc>
      </w:tr>
      <w:tr w:rsidR="004C0B37" w:rsidRPr="00A10B77" w14:paraId="22E2F2BE" w14:textId="77777777" w:rsidTr="003A3F19">
        <w:tc>
          <w:tcPr>
            <w:tcW w:w="688" w:type="dxa"/>
          </w:tcPr>
          <w:p w14:paraId="3150D8FE" w14:textId="77777777" w:rsidR="004C0B37" w:rsidRPr="00A10B77" w:rsidRDefault="004C0B37" w:rsidP="003A3F19">
            <w:pPr>
              <w:rPr>
                <w:rFonts w:asciiTheme="minorHAnsi" w:hAnsiTheme="minorHAnsi" w:cstheme="minorHAnsi"/>
                <w:highlight w:val="yellow"/>
              </w:rPr>
            </w:pPr>
          </w:p>
        </w:tc>
        <w:tc>
          <w:tcPr>
            <w:tcW w:w="817" w:type="dxa"/>
          </w:tcPr>
          <w:p w14:paraId="05A167D0" w14:textId="77777777" w:rsidR="004C0B37" w:rsidRPr="00A10B77" w:rsidRDefault="004C0B37" w:rsidP="003A3F19">
            <w:pPr>
              <w:rPr>
                <w:rFonts w:asciiTheme="minorHAnsi" w:hAnsiTheme="minorHAnsi" w:cstheme="minorHAnsi"/>
                <w:highlight w:val="yellow"/>
              </w:rPr>
            </w:pPr>
          </w:p>
        </w:tc>
        <w:tc>
          <w:tcPr>
            <w:tcW w:w="3260" w:type="dxa"/>
          </w:tcPr>
          <w:p w14:paraId="1C183A61" w14:textId="77777777" w:rsidR="004C0B37" w:rsidRPr="00A10B77" w:rsidRDefault="004C0B37" w:rsidP="003A3F19">
            <w:pPr>
              <w:rPr>
                <w:rFonts w:asciiTheme="minorHAnsi" w:hAnsiTheme="minorHAnsi" w:cstheme="minorHAnsi"/>
                <w:highlight w:val="yellow"/>
              </w:rPr>
            </w:pPr>
          </w:p>
        </w:tc>
        <w:tc>
          <w:tcPr>
            <w:tcW w:w="990" w:type="dxa"/>
          </w:tcPr>
          <w:p w14:paraId="68846E55" w14:textId="77777777" w:rsidR="004C0B37" w:rsidRPr="00A10B77" w:rsidRDefault="004C0B37" w:rsidP="003A3F19">
            <w:pPr>
              <w:rPr>
                <w:rFonts w:asciiTheme="minorHAnsi" w:hAnsiTheme="minorHAnsi" w:cstheme="minorHAnsi"/>
                <w:highlight w:val="yellow"/>
              </w:rPr>
            </w:pPr>
          </w:p>
        </w:tc>
        <w:tc>
          <w:tcPr>
            <w:tcW w:w="2453" w:type="dxa"/>
          </w:tcPr>
          <w:p w14:paraId="3B899D94" w14:textId="77777777" w:rsidR="004C0B37" w:rsidRPr="00A10B77" w:rsidRDefault="004C0B37" w:rsidP="003A3F19">
            <w:pPr>
              <w:rPr>
                <w:rFonts w:asciiTheme="minorHAnsi" w:hAnsiTheme="minorHAnsi" w:cstheme="minorHAnsi"/>
                <w:highlight w:val="yellow"/>
              </w:rPr>
            </w:pPr>
          </w:p>
        </w:tc>
        <w:tc>
          <w:tcPr>
            <w:tcW w:w="1142" w:type="dxa"/>
          </w:tcPr>
          <w:p w14:paraId="296F036B" w14:textId="77777777" w:rsidR="004C0B37" w:rsidRPr="00A10B77" w:rsidRDefault="004C0B37" w:rsidP="003A3F19">
            <w:pPr>
              <w:rPr>
                <w:rFonts w:asciiTheme="minorHAnsi" w:hAnsiTheme="minorHAnsi" w:cstheme="minorHAnsi"/>
                <w:highlight w:val="yellow"/>
              </w:rPr>
            </w:pPr>
          </w:p>
        </w:tc>
      </w:tr>
      <w:tr w:rsidR="004C0B37" w:rsidRPr="00A10B77" w14:paraId="5A78D56B" w14:textId="77777777" w:rsidTr="003A3F19">
        <w:tc>
          <w:tcPr>
            <w:tcW w:w="688" w:type="dxa"/>
          </w:tcPr>
          <w:p w14:paraId="778738D0" w14:textId="77777777" w:rsidR="004C0B37" w:rsidRPr="00A10B77" w:rsidRDefault="004C0B37" w:rsidP="003A3F19">
            <w:pPr>
              <w:rPr>
                <w:rFonts w:asciiTheme="minorHAnsi" w:hAnsiTheme="minorHAnsi" w:cstheme="minorHAnsi"/>
                <w:highlight w:val="yellow"/>
              </w:rPr>
            </w:pPr>
          </w:p>
        </w:tc>
        <w:tc>
          <w:tcPr>
            <w:tcW w:w="817" w:type="dxa"/>
          </w:tcPr>
          <w:p w14:paraId="199B82F1" w14:textId="77777777" w:rsidR="004C0B37" w:rsidRPr="00A10B77" w:rsidRDefault="004C0B37" w:rsidP="003A3F19">
            <w:pPr>
              <w:rPr>
                <w:rFonts w:asciiTheme="minorHAnsi" w:hAnsiTheme="minorHAnsi" w:cstheme="minorHAnsi"/>
                <w:highlight w:val="yellow"/>
              </w:rPr>
            </w:pPr>
          </w:p>
        </w:tc>
        <w:tc>
          <w:tcPr>
            <w:tcW w:w="3260" w:type="dxa"/>
          </w:tcPr>
          <w:p w14:paraId="7DFB294B" w14:textId="77777777" w:rsidR="004C0B37" w:rsidRPr="00A10B77" w:rsidRDefault="004C0B37" w:rsidP="003A3F19">
            <w:pPr>
              <w:rPr>
                <w:rFonts w:asciiTheme="minorHAnsi" w:hAnsiTheme="minorHAnsi" w:cstheme="minorHAnsi"/>
                <w:highlight w:val="yellow"/>
              </w:rPr>
            </w:pPr>
          </w:p>
        </w:tc>
        <w:tc>
          <w:tcPr>
            <w:tcW w:w="990" w:type="dxa"/>
          </w:tcPr>
          <w:p w14:paraId="276C28F8" w14:textId="77777777" w:rsidR="004C0B37" w:rsidRPr="00A10B77" w:rsidRDefault="004C0B37" w:rsidP="003A3F19">
            <w:pPr>
              <w:rPr>
                <w:rFonts w:asciiTheme="minorHAnsi" w:hAnsiTheme="minorHAnsi" w:cstheme="minorHAnsi"/>
                <w:highlight w:val="yellow"/>
              </w:rPr>
            </w:pPr>
          </w:p>
        </w:tc>
        <w:tc>
          <w:tcPr>
            <w:tcW w:w="2453" w:type="dxa"/>
          </w:tcPr>
          <w:p w14:paraId="7B6C7C58" w14:textId="77777777" w:rsidR="004C0B37" w:rsidRPr="00A10B77" w:rsidRDefault="004C0B37" w:rsidP="003A3F19">
            <w:pPr>
              <w:rPr>
                <w:rFonts w:asciiTheme="minorHAnsi" w:hAnsiTheme="minorHAnsi" w:cstheme="minorHAnsi"/>
                <w:highlight w:val="yellow"/>
              </w:rPr>
            </w:pPr>
          </w:p>
        </w:tc>
        <w:tc>
          <w:tcPr>
            <w:tcW w:w="1142" w:type="dxa"/>
          </w:tcPr>
          <w:p w14:paraId="0BEB3C66" w14:textId="77777777" w:rsidR="004C0B37" w:rsidRPr="00A10B77" w:rsidRDefault="004C0B37" w:rsidP="003A3F19">
            <w:pPr>
              <w:rPr>
                <w:rFonts w:asciiTheme="minorHAnsi" w:hAnsiTheme="minorHAnsi" w:cstheme="minorHAnsi"/>
                <w:highlight w:val="yellow"/>
              </w:rPr>
            </w:pPr>
          </w:p>
        </w:tc>
      </w:tr>
      <w:tr w:rsidR="004C0B37" w:rsidRPr="00A10B77" w14:paraId="0642C757" w14:textId="77777777" w:rsidTr="003A3F19">
        <w:tc>
          <w:tcPr>
            <w:tcW w:w="688" w:type="dxa"/>
          </w:tcPr>
          <w:p w14:paraId="68A044D5" w14:textId="77777777" w:rsidR="004C0B37" w:rsidRPr="00A10B77" w:rsidRDefault="004C0B37" w:rsidP="003A3F19">
            <w:pPr>
              <w:rPr>
                <w:rFonts w:asciiTheme="minorHAnsi" w:hAnsiTheme="minorHAnsi" w:cstheme="minorHAnsi"/>
                <w:highlight w:val="yellow"/>
              </w:rPr>
            </w:pPr>
          </w:p>
        </w:tc>
        <w:tc>
          <w:tcPr>
            <w:tcW w:w="817" w:type="dxa"/>
          </w:tcPr>
          <w:p w14:paraId="677D8CD9" w14:textId="77777777" w:rsidR="004C0B37" w:rsidRPr="00A10B77" w:rsidRDefault="004C0B37" w:rsidP="003A3F19">
            <w:pPr>
              <w:rPr>
                <w:rFonts w:asciiTheme="minorHAnsi" w:hAnsiTheme="minorHAnsi" w:cstheme="minorHAnsi"/>
                <w:highlight w:val="yellow"/>
              </w:rPr>
            </w:pPr>
          </w:p>
        </w:tc>
        <w:tc>
          <w:tcPr>
            <w:tcW w:w="3260" w:type="dxa"/>
          </w:tcPr>
          <w:p w14:paraId="56914922" w14:textId="77777777" w:rsidR="004C0B37" w:rsidRPr="00A10B77" w:rsidRDefault="004C0B37" w:rsidP="003A3F19">
            <w:pPr>
              <w:rPr>
                <w:rFonts w:asciiTheme="minorHAnsi" w:hAnsiTheme="minorHAnsi" w:cstheme="minorHAnsi"/>
                <w:highlight w:val="yellow"/>
              </w:rPr>
            </w:pPr>
          </w:p>
        </w:tc>
        <w:tc>
          <w:tcPr>
            <w:tcW w:w="990" w:type="dxa"/>
          </w:tcPr>
          <w:p w14:paraId="1EAF7133" w14:textId="77777777" w:rsidR="004C0B37" w:rsidRPr="00A10B77" w:rsidRDefault="004C0B37" w:rsidP="003A3F19">
            <w:pPr>
              <w:rPr>
                <w:rFonts w:asciiTheme="minorHAnsi" w:hAnsiTheme="minorHAnsi" w:cstheme="minorHAnsi"/>
                <w:highlight w:val="yellow"/>
              </w:rPr>
            </w:pPr>
          </w:p>
        </w:tc>
        <w:tc>
          <w:tcPr>
            <w:tcW w:w="2453" w:type="dxa"/>
          </w:tcPr>
          <w:p w14:paraId="4B966ED1" w14:textId="77777777" w:rsidR="004C0B37" w:rsidRPr="00A10B77" w:rsidRDefault="004C0B37" w:rsidP="003A3F19">
            <w:pPr>
              <w:rPr>
                <w:rFonts w:asciiTheme="minorHAnsi" w:hAnsiTheme="minorHAnsi" w:cstheme="minorHAnsi"/>
                <w:highlight w:val="yellow"/>
              </w:rPr>
            </w:pPr>
          </w:p>
        </w:tc>
        <w:tc>
          <w:tcPr>
            <w:tcW w:w="1142" w:type="dxa"/>
          </w:tcPr>
          <w:p w14:paraId="65263817" w14:textId="77777777" w:rsidR="004C0B37" w:rsidRPr="00A10B77" w:rsidRDefault="004C0B37" w:rsidP="003A3F19">
            <w:pPr>
              <w:rPr>
                <w:rFonts w:asciiTheme="minorHAnsi" w:hAnsiTheme="minorHAnsi" w:cstheme="minorHAnsi"/>
                <w:highlight w:val="yellow"/>
              </w:rPr>
            </w:pPr>
          </w:p>
        </w:tc>
      </w:tr>
      <w:tr w:rsidR="004C0B37" w:rsidRPr="00A10B77" w14:paraId="10173C26" w14:textId="77777777" w:rsidTr="003A3F19">
        <w:tc>
          <w:tcPr>
            <w:tcW w:w="688" w:type="dxa"/>
          </w:tcPr>
          <w:p w14:paraId="4AE6072F" w14:textId="77777777" w:rsidR="004C0B37" w:rsidRPr="00A10B77" w:rsidRDefault="004C0B37" w:rsidP="003A3F19">
            <w:pPr>
              <w:rPr>
                <w:rFonts w:asciiTheme="minorHAnsi" w:hAnsiTheme="minorHAnsi" w:cstheme="minorHAnsi"/>
                <w:highlight w:val="yellow"/>
              </w:rPr>
            </w:pPr>
          </w:p>
        </w:tc>
        <w:tc>
          <w:tcPr>
            <w:tcW w:w="817" w:type="dxa"/>
          </w:tcPr>
          <w:p w14:paraId="75AE60DA" w14:textId="77777777" w:rsidR="004C0B37" w:rsidRPr="00A10B77" w:rsidRDefault="004C0B37" w:rsidP="003A3F19">
            <w:pPr>
              <w:rPr>
                <w:rFonts w:asciiTheme="minorHAnsi" w:hAnsiTheme="minorHAnsi" w:cstheme="minorHAnsi"/>
                <w:highlight w:val="yellow"/>
              </w:rPr>
            </w:pPr>
          </w:p>
        </w:tc>
        <w:tc>
          <w:tcPr>
            <w:tcW w:w="3260" w:type="dxa"/>
          </w:tcPr>
          <w:p w14:paraId="3DC66FAD" w14:textId="77777777" w:rsidR="004C0B37" w:rsidRPr="00A10B77" w:rsidRDefault="004C0B37" w:rsidP="003A3F19">
            <w:pPr>
              <w:rPr>
                <w:rFonts w:asciiTheme="minorHAnsi" w:hAnsiTheme="minorHAnsi" w:cstheme="minorHAnsi"/>
                <w:highlight w:val="yellow"/>
              </w:rPr>
            </w:pPr>
          </w:p>
        </w:tc>
        <w:tc>
          <w:tcPr>
            <w:tcW w:w="990" w:type="dxa"/>
          </w:tcPr>
          <w:p w14:paraId="00B709A8" w14:textId="77777777" w:rsidR="004C0B37" w:rsidRPr="00A10B77" w:rsidRDefault="004C0B37" w:rsidP="003A3F19">
            <w:pPr>
              <w:rPr>
                <w:rFonts w:asciiTheme="minorHAnsi" w:hAnsiTheme="minorHAnsi" w:cstheme="minorHAnsi"/>
                <w:highlight w:val="yellow"/>
              </w:rPr>
            </w:pPr>
          </w:p>
        </w:tc>
        <w:tc>
          <w:tcPr>
            <w:tcW w:w="2453" w:type="dxa"/>
          </w:tcPr>
          <w:p w14:paraId="08FA224A" w14:textId="77777777" w:rsidR="004C0B37" w:rsidRPr="00A10B77" w:rsidRDefault="004C0B37" w:rsidP="003A3F19">
            <w:pPr>
              <w:rPr>
                <w:rFonts w:asciiTheme="minorHAnsi" w:hAnsiTheme="minorHAnsi" w:cstheme="minorHAnsi"/>
                <w:highlight w:val="yellow"/>
              </w:rPr>
            </w:pPr>
          </w:p>
        </w:tc>
        <w:tc>
          <w:tcPr>
            <w:tcW w:w="1142" w:type="dxa"/>
          </w:tcPr>
          <w:p w14:paraId="7F022375" w14:textId="77777777" w:rsidR="004C0B37" w:rsidRPr="00A10B77" w:rsidRDefault="004C0B37" w:rsidP="003A3F19">
            <w:pPr>
              <w:rPr>
                <w:rFonts w:asciiTheme="minorHAnsi" w:hAnsiTheme="minorHAnsi" w:cstheme="minorHAnsi"/>
                <w:highlight w:val="yellow"/>
              </w:rPr>
            </w:pPr>
          </w:p>
        </w:tc>
      </w:tr>
      <w:tr w:rsidR="004C0B37" w:rsidRPr="00A10B77" w14:paraId="4025EC5B" w14:textId="77777777" w:rsidTr="003A3F19">
        <w:tc>
          <w:tcPr>
            <w:tcW w:w="688" w:type="dxa"/>
          </w:tcPr>
          <w:p w14:paraId="666B4A9B" w14:textId="77777777" w:rsidR="004C0B37" w:rsidRPr="00A10B77" w:rsidRDefault="004C0B37" w:rsidP="003A3F19">
            <w:pPr>
              <w:rPr>
                <w:rFonts w:asciiTheme="minorHAnsi" w:hAnsiTheme="minorHAnsi" w:cstheme="minorHAnsi"/>
                <w:highlight w:val="yellow"/>
              </w:rPr>
            </w:pPr>
          </w:p>
        </w:tc>
        <w:tc>
          <w:tcPr>
            <w:tcW w:w="817" w:type="dxa"/>
          </w:tcPr>
          <w:p w14:paraId="3D19FD1E" w14:textId="77777777" w:rsidR="004C0B37" w:rsidRPr="00A10B77" w:rsidRDefault="004C0B37" w:rsidP="003A3F19">
            <w:pPr>
              <w:rPr>
                <w:rFonts w:asciiTheme="minorHAnsi" w:hAnsiTheme="minorHAnsi" w:cstheme="minorHAnsi"/>
                <w:highlight w:val="yellow"/>
              </w:rPr>
            </w:pPr>
          </w:p>
        </w:tc>
        <w:tc>
          <w:tcPr>
            <w:tcW w:w="3260" w:type="dxa"/>
          </w:tcPr>
          <w:p w14:paraId="29103573" w14:textId="77777777" w:rsidR="004C0B37" w:rsidRPr="00A10B77" w:rsidRDefault="004C0B37" w:rsidP="003A3F19">
            <w:pPr>
              <w:rPr>
                <w:rFonts w:asciiTheme="minorHAnsi" w:hAnsiTheme="minorHAnsi" w:cstheme="minorHAnsi"/>
                <w:highlight w:val="yellow"/>
              </w:rPr>
            </w:pPr>
          </w:p>
        </w:tc>
        <w:tc>
          <w:tcPr>
            <w:tcW w:w="990" w:type="dxa"/>
          </w:tcPr>
          <w:p w14:paraId="6DDF568A" w14:textId="77777777" w:rsidR="004C0B37" w:rsidRPr="00A10B77" w:rsidRDefault="004C0B37" w:rsidP="003A3F19">
            <w:pPr>
              <w:rPr>
                <w:rFonts w:asciiTheme="minorHAnsi" w:hAnsiTheme="minorHAnsi" w:cstheme="minorHAnsi"/>
                <w:highlight w:val="yellow"/>
              </w:rPr>
            </w:pPr>
          </w:p>
        </w:tc>
        <w:tc>
          <w:tcPr>
            <w:tcW w:w="2453" w:type="dxa"/>
          </w:tcPr>
          <w:p w14:paraId="2C07DD33" w14:textId="77777777" w:rsidR="004C0B37" w:rsidRPr="00A10B77" w:rsidRDefault="004C0B37" w:rsidP="003A3F19">
            <w:pPr>
              <w:rPr>
                <w:rFonts w:asciiTheme="minorHAnsi" w:hAnsiTheme="minorHAnsi" w:cstheme="minorHAnsi"/>
                <w:highlight w:val="yellow"/>
              </w:rPr>
            </w:pPr>
          </w:p>
        </w:tc>
        <w:tc>
          <w:tcPr>
            <w:tcW w:w="1142" w:type="dxa"/>
          </w:tcPr>
          <w:p w14:paraId="44BDCB1D" w14:textId="77777777" w:rsidR="004C0B37" w:rsidRPr="00A10B77" w:rsidRDefault="004C0B37" w:rsidP="003A3F19">
            <w:pPr>
              <w:rPr>
                <w:rFonts w:asciiTheme="minorHAnsi" w:hAnsiTheme="minorHAnsi" w:cstheme="minorHAnsi"/>
                <w:highlight w:val="yellow"/>
              </w:rPr>
            </w:pPr>
          </w:p>
        </w:tc>
      </w:tr>
      <w:tr w:rsidR="004C0B37" w:rsidRPr="00A10B77" w14:paraId="3D6F586F" w14:textId="77777777" w:rsidTr="003A3F19">
        <w:tc>
          <w:tcPr>
            <w:tcW w:w="688" w:type="dxa"/>
          </w:tcPr>
          <w:p w14:paraId="09E92A37" w14:textId="77777777" w:rsidR="004C0B37" w:rsidRPr="00A10B77" w:rsidRDefault="004C0B37" w:rsidP="003A3F19">
            <w:pPr>
              <w:rPr>
                <w:rFonts w:asciiTheme="minorHAnsi" w:hAnsiTheme="minorHAnsi" w:cstheme="minorHAnsi"/>
                <w:highlight w:val="yellow"/>
              </w:rPr>
            </w:pPr>
          </w:p>
        </w:tc>
        <w:tc>
          <w:tcPr>
            <w:tcW w:w="817" w:type="dxa"/>
          </w:tcPr>
          <w:p w14:paraId="51053A93" w14:textId="77777777" w:rsidR="004C0B37" w:rsidRPr="00A10B77" w:rsidRDefault="004C0B37" w:rsidP="003A3F19">
            <w:pPr>
              <w:rPr>
                <w:rFonts w:asciiTheme="minorHAnsi" w:hAnsiTheme="minorHAnsi" w:cstheme="minorHAnsi"/>
                <w:highlight w:val="yellow"/>
              </w:rPr>
            </w:pPr>
          </w:p>
        </w:tc>
        <w:tc>
          <w:tcPr>
            <w:tcW w:w="3260" w:type="dxa"/>
          </w:tcPr>
          <w:p w14:paraId="50A4F4E4" w14:textId="77777777" w:rsidR="004C0B37" w:rsidRPr="00A10B77" w:rsidRDefault="004C0B37" w:rsidP="003A3F19">
            <w:pPr>
              <w:rPr>
                <w:rFonts w:asciiTheme="minorHAnsi" w:hAnsiTheme="minorHAnsi" w:cstheme="minorHAnsi"/>
                <w:highlight w:val="yellow"/>
              </w:rPr>
            </w:pPr>
          </w:p>
        </w:tc>
        <w:tc>
          <w:tcPr>
            <w:tcW w:w="990" w:type="dxa"/>
          </w:tcPr>
          <w:p w14:paraId="6353A059" w14:textId="77777777" w:rsidR="004C0B37" w:rsidRPr="00A10B77" w:rsidRDefault="004C0B37" w:rsidP="003A3F19">
            <w:pPr>
              <w:rPr>
                <w:rFonts w:asciiTheme="minorHAnsi" w:hAnsiTheme="minorHAnsi" w:cstheme="minorHAnsi"/>
                <w:highlight w:val="yellow"/>
              </w:rPr>
            </w:pPr>
          </w:p>
        </w:tc>
        <w:tc>
          <w:tcPr>
            <w:tcW w:w="2453" w:type="dxa"/>
          </w:tcPr>
          <w:p w14:paraId="1A3B6827" w14:textId="77777777" w:rsidR="004C0B37" w:rsidRPr="00A10B77" w:rsidRDefault="004C0B37" w:rsidP="003A3F19">
            <w:pPr>
              <w:rPr>
                <w:rFonts w:asciiTheme="minorHAnsi" w:hAnsiTheme="minorHAnsi" w:cstheme="minorHAnsi"/>
                <w:highlight w:val="yellow"/>
              </w:rPr>
            </w:pPr>
          </w:p>
        </w:tc>
        <w:tc>
          <w:tcPr>
            <w:tcW w:w="1142" w:type="dxa"/>
          </w:tcPr>
          <w:p w14:paraId="74175045" w14:textId="77777777" w:rsidR="004C0B37" w:rsidRPr="00A10B77" w:rsidRDefault="004C0B37" w:rsidP="003A3F19">
            <w:pPr>
              <w:rPr>
                <w:rFonts w:asciiTheme="minorHAnsi" w:hAnsiTheme="minorHAnsi" w:cstheme="minorHAnsi"/>
                <w:highlight w:val="yellow"/>
              </w:rPr>
            </w:pPr>
          </w:p>
        </w:tc>
      </w:tr>
      <w:tr w:rsidR="004C0B37" w:rsidRPr="00A10B77" w14:paraId="64B34E1C" w14:textId="77777777" w:rsidTr="003A3F19">
        <w:tc>
          <w:tcPr>
            <w:tcW w:w="688" w:type="dxa"/>
          </w:tcPr>
          <w:p w14:paraId="73A06D6B" w14:textId="77777777" w:rsidR="004C0B37" w:rsidRPr="00A10B77" w:rsidRDefault="004C0B37" w:rsidP="003A3F19">
            <w:pPr>
              <w:rPr>
                <w:rFonts w:asciiTheme="minorHAnsi" w:hAnsiTheme="minorHAnsi" w:cstheme="minorHAnsi"/>
                <w:highlight w:val="yellow"/>
              </w:rPr>
            </w:pPr>
          </w:p>
        </w:tc>
        <w:tc>
          <w:tcPr>
            <w:tcW w:w="817" w:type="dxa"/>
          </w:tcPr>
          <w:p w14:paraId="6C928C91" w14:textId="77777777" w:rsidR="004C0B37" w:rsidRPr="00A10B77" w:rsidRDefault="004C0B37" w:rsidP="003A3F19">
            <w:pPr>
              <w:rPr>
                <w:rFonts w:asciiTheme="minorHAnsi" w:hAnsiTheme="minorHAnsi" w:cstheme="minorHAnsi"/>
                <w:highlight w:val="yellow"/>
              </w:rPr>
            </w:pPr>
          </w:p>
        </w:tc>
        <w:tc>
          <w:tcPr>
            <w:tcW w:w="3260" w:type="dxa"/>
          </w:tcPr>
          <w:p w14:paraId="4D2789B1" w14:textId="77777777" w:rsidR="004C0B37" w:rsidRPr="00A10B77" w:rsidRDefault="004C0B37" w:rsidP="003A3F19">
            <w:pPr>
              <w:rPr>
                <w:rFonts w:asciiTheme="minorHAnsi" w:hAnsiTheme="minorHAnsi" w:cstheme="minorHAnsi"/>
                <w:highlight w:val="yellow"/>
              </w:rPr>
            </w:pPr>
          </w:p>
        </w:tc>
        <w:tc>
          <w:tcPr>
            <w:tcW w:w="990" w:type="dxa"/>
          </w:tcPr>
          <w:p w14:paraId="00DA1E40" w14:textId="77777777" w:rsidR="004C0B37" w:rsidRPr="00A10B77" w:rsidRDefault="004C0B37" w:rsidP="003A3F19">
            <w:pPr>
              <w:rPr>
                <w:rFonts w:asciiTheme="minorHAnsi" w:hAnsiTheme="minorHAnsi" w:cstheme="minorHAnsi"/>
                <w:highlight w:val="yellow"/>
              </w:rPr>
            </w:pPr>
          </w:p>
        </w:tc>
        <w:tc>
          <w:tcPr>
            <w:tcW w:w="2453" w:type="dxa"/>
          </w:tcPr>
          <w:p w14:paraId="4AC733A6" w14:textId="77777777" w:rsidR="004C0B37" w:rsidRPr="00A10B77" w:rsidRDefault="004C0B37" w:rsidP="003A3F19">
            <w:pPr>
              <w:rPr>
                <w:rFonts w:asciiTheme="minorHAnsi" w:hAnsiTheme="minorHAnsi" w:cstheme="minorHAnsi"/>
                <w:highlight w:val="yellow"/>
              </w:rPr>
            </w:pPr>
          </w:p>
        </w:tc>
        <w:tc>
          <w:tcPr>
            <w:tcW w:w="1142" w:type="dxa"/>
          </w:tcPr>
          <w:p w14:paraId="57153C33" w14:textId="77777777" w:rsidR="004C0B37" w:rsidRPr="00A10B77" w:rsidRDefault="004C0B37" w:rsidP="003A3F19">
            <w:pPr>
              <w:rPr>
                <w:rFonts w:asciiTheme="minorHAnsi" w:hAnsiTheme="minorHAnsi" w:cstheme="minorHAnsi"/>
                <w:highlight w:val="yellow"/>
              </w:rPr>
            </w:pPr>
          </w:p>
        </w:tc>
      </w:tr>
    </w:tbl>
    <w:p w14:paraId="20640537" w14:textId="2FDB2B72" w:rsidR="004C0B37" w:rsidRPr="00A356A5" w:rsidRDefault="004C0B37" w:rsidP="00A356A5">
      <w:pPr>
        <w:pStyle w:val="ListParagraph"/>
        <w:numPr>
          <w:ilvl w:val="0"/>
          <w:numId w:val="28"/>
        </w:numPr>
        <w:spacing w:after="0" w:line="240" w:lineRule="auto"/>
        <w:rPr>
          <w:rFonts w:asciiTheme="minorHAnsi" w:hAnsiTheme="minorHAnsi" w:cstheme="minorHAnsi"/>
        </w:rPr>
      </w:pPr>
      <w:r w:rsidRPr="00A356A5">
        <w:rPr>
          <w:rFonts w:asciiTheme="minorHAnsi" w:hAnsiTheme="minorHAnsi" w:cstheme="minorHAnsi"/>
        </w:rPr>
        <w:t>What is the current-year crop arrangement?</w:t>
      </w:r>
    </w:p>
    <w:p w14:paraId="3828C993" w14:textId="77B0763C" w:rsidR="004C0B37" w:rsidRPr="00A10B77" w:rsidRDefault="004C0B37" w:rsidP="00EF44CA">
      <w:pPr>
        <w:pStyle w:val="ListParagraph"/>
        <w:numPr>
          <w:ilvl w:val="0"/>
          <w:numId w:val="61"/>
        </w:numPr>
        <w:spacing w:after="0" w:line="240" w:lineRule="auto"/>
        <w:rPr>
          <w:rFonts w:asciiTheme="minorHAnsi" w:hAnsiTheme="minorHAnsi" w:cstheme="minorHAnsi"/>
        </w:rPr>
      </w:pPr>
      <w:r w:rsidRPr="00A10B77">
        <w:rPr>
          <w:rFonts w:asciiTheme="minorHAnsi" w:hAnsiTheme="minorHAnsi" w:cstheme="minorHAnsi"/>
        </w:rPr>
        <w:t xml:space="preserve">Single </w:t>
      </w:r>
      <w:r w:rsidR="004D409B">
        <w:rPr>
          <w:rFonts w:asciiTheme="minorHAnsi" w:hAnsiTheme="minorHAnsi" w:cstheme="minorHAnsi"/>
        </w:rPr>
        <w:t>c</w:t>
      </w:r>
      <w:r w:rsidRPr="00A10B77">
        <w:rPr>
          <w:rFonts w:asciiTheme="minorHAnsi" w:hAnsiTheme="minorHAnsi" w:cstheme="minorHAnsi"/>
        </w:rPr>
        <w:t>rop</w:t>
      </w:r>
      <w:r w:rsidR="004D409B">
        <w:rPr>
          <w:rFonts w:asciiTheme="minorHAnsi" w:hAnsiTheme="minorHAnsi" w:cstheme="minorHAnsi"/>
        </w:rPr>
        <w:t>.</w:t>
      </w:r>
      <w:r w:rsidRPr="00A10B77">
        <w:rPr>
          <w:rFonts w:asciiTheme="minorHAnsi" w:hAnsiTheme="minorHAnsi" w:cstheme="minorHAnsi"/>
        </w:rPr>
        <w:t xml:space="preserve"> </w:t>
      </w:r>
      <w:r w:rsidR="004D409B">
        <w:rPr>
          <w:rFonts w:asciiTheme="minorHAnsi" w:hAnsiTheme="minorHAnsi" w:cstheme="minorHAnsi"/>
        </w:rPr>
        <w:t>O</w:t>
      </w:r>
      <w:r w:rsidRPr="00A10B77">
        <w:rPr>
          <w:rFonts w:asciiTheme="minorHAnsi" w:hAnsiTheme="minorHAnsi" w:cstheme="minorHAnsi"/>
        </w:rPr>
        <w:t>nly one crop is grown per year</w:t>
      </w:r>
      <w:r w:rsidR="004D409B">
        <w:rPr>
          <w:rFonts w:asciiTheme="minorHAnsi" w:hAnsiTheme="minorHAnsi" w:cstheme="minorHAnsi"/>
        </w:rPr>
        <w:t>.</w:t>
      </w:r>
    </w:p>
    <w:p w14:paraId="0FC9E7E5" w14:textId="1DEB93C0" w:rsidR="004C0B37" w:rsidRPr="00A10B77" w:rsidRDefault="004C0B37" w:rsidP="00EF44CA">
      <w:pPr>
        <w:pStyle w:val="ListParagraph"/>
        <w:numPr>
          <w:ilvl w:val="0"/>
          <w:numId w:val="61"/>
        </w:numPr>
        <w:spacing w:after="0" w:line="240" w:lineRule="auto"/>
        <w:rPr>
          <w:rFonts w:asciiTheme="minorHAnsi" w:hAnsiTheme="minorHAnsi" w:cstheme="minorHAnsi"/>
        </w:rPr>
      </w:pPr>
      <w:r w:rsidRPr="00A10B77">
        <w:rPr>
          <w:rFonts w:asciiTheme="minorHAnsi" w:hAnsiTheme="minorHAnsi" w:cstheme="minorHAnsi"/>
        </w:rPr>
        <w:t xml:space="preserve">Double </w:t>
      </w:r>
      <w:r w:rsidR="004D409B">
        <w:rPr>
          <w:rFonts w:asciiTheme="minorHAnsi" w:hAnsiTheme="minorHAnsi" w:cstheme="minorHAnsi"/>
        </w:rPr>
        <w:t>c</w:t>
      </w:r>
      <w:r w:rsidRPr="00A10B77">
        <w:rPr>
          <w:rFonts w:asciiTheme="minorHAnsi" w:hAnsiTheme="minorHAnsi" w:cstheme="minorHAnsi"/>
        </w:rPr>
        <w:t>rop</w:t>
      </w:r>
      <w:r w:rsidR="004D409B">
        <w:rPr>
          <w:rFonts w:asciiTheme="minorHAnsi" w:hAnsiTheme="minorHAnsi" w:cstheme="minorHAnsi"/>
        </w:rPr>
        <w:t>.</w:t>
      </w:r>
      <w:r w:rsidRPr="00A10B77">
        <w:rPr>
          <w:rFonts w:asciiTheme="minorHAnsi" w:hAnsiTheme="minorHAnsi" w:cstheme="minorHAnsi"/>
        </w:rPr>
        <w:t xml:space="preserve"> </w:t>
      </w:r>
      <w:r w:rsidR="004D409B">
        <w:rPr>
          <w:rFonts w:asciiTheme="minorHAnsi" w:hAnsiTheme="minorHAnsi" w:cstheme="minorHAnsi"/>
        </w:rPr>
        <w:t>T</w:t>
      </w:r>
      <w:r w:rsidRPr="00A10B77">
        <w:rPr>
          <w:rFonts w:asciiTheme="minorHAnsi" w:hAnsiTheme="minorHAnsi" w:cstheme="minorHAnsi"/>
        </w:rPr>
        <w:t xml:space="preserve">wo crops are grown in </w:t>
      </w:r>
      <w:r w:rsidR="004D409B" w:rsidRPr="00A10B77">
        <w:rPr>
          <w:rFonts w:asciiTheme="minorHAnsi" w:hAnsiTheme="minorHAnsi" w:cstheme="minorHAnsi"/>
        </w:rPr>
        <w:t>per year</w:t>
      </w:r>
      <w:r w:rsidR="004D409B" w:rsidRPr="00A10B77" w:rsidDel="004D409B">
        <w:rPr>
          <w:rFonts w:asciiTheme="minorHAnsi" w:hAnsiTheme="minorHAnsi" w:cstheme="minorHAnsi"/>
        </w:rPr>
        <w:t xml:space="preserve"> </w:t>
      </w:r>
      <w:r w:rsidRPr="00A10B77">
        <w:rPr>
          <w:rFonts w:asciiTheme="minorHAnsi" w:hAnsiTheme="minorHAnsi" w:cstheme="minorHAnsi"/>
        </w:rPr>
        <w:t>in sequence strip or other mix</w:t>
      </w:r>
      <w:r w:rsidR="004D409B">
        <w:rPr>
          <w:rFonts w:asciiTheme="minorHAnsi" w:hAnsiTheme="minorHAnsi" w:cstheme="minorHAnsi"/>
        </w:rPr>
        <w:t>.</w:t>
      </w:r>
    </w:p>
    <w:p w14:paraId="4FD1E759" w14:textId="66C050BD" w:rsidR="004C0B37" w:rsidRPr="00A10B77" w:rsidRDefault="004C0B37" w:rsidP="00EF44CA">
      <w:pPr>
        <w:pStyle w:val="ListParagraph"/>
        <w:numPr>
          <w:ilvl w:val="0"/>
          <w:numId w:val="61"/>
        </w:numPr>
        <w:spacing w:after="0" w:line="240" w:lineRule="auto"/>
        <w:rPr>
          <w:rFonts w:asciiTheme="minorHAnsi" w:hAnsiTheme="minorHAnsi" w:cstheme="minorHAnsi"/>
        </w:rPr>
      </w:pPr>
      <w:r w:rsidRPr="00A10B77">
        <w:rPr>
          <w:rFonts w:asciiTheme="minorHAnsi" w:hAnsiTheme="minorHAnsi" w:cstheme="minorHAnsi"/>
        </w:rPr>
        <w:t>Two or more crops are grown at the same time</w:t>
      </w:r>
      <w:r w:rsidR="004D409B">
        <w:rPr>
          <w:rFonts w:asciiTheme="minorHAnsi" w:hAnsiTheme="minorHAnsi" w:cstheme="minorHAnsi"/>
        </w:rPr>
        <w:t>.</w:t>
      </w:r>
    </w:p>
    <w:p w14:paraId="42A53326" w14:textId="0435207C" w:rsidR="004C0B37" w:rsidRPr="00A10B77" w:rsidRDefault="004C0B37" w:rsidP="00EF44CA">
      <w:pPr>
        <w:pStyle w:val="ListParagraph"/>
        <w:numPr>
          <w:ilvl w:val="0"/>
          <w:numId w:val="61"/>
        </w:numPr>
        <w:spacing w:after="0" w:line="240" w:lineRule="auto"/>
        <w:rPr>
          <w:rFonts w:asciiTheme="minorHAnsi" w:hAnsiTheme="minorHAnsi" w:cstheme="minorHAnsi"/>
        </w:rPr>
      </w:pPr>
      <w:r w:rsidRPr="00A10B77">
        <w:rPr>
          <w:rFonts w:asciiTheme="minorHAnsi" w:hAnsiTheme="minorHAnsi" w:cstheme="minorHAnsi"/>
        </w:rPr>
        <w:t xml:space="preserve">More than three crops </w:t>
      </w:r>
      <w:r w:rsidR="004D409B">
        <w:rPr>
          <w:rFonts w:asciiTheme="minorHAnsi" w:hAnsiTheme="minorHAnsi" w:cstheme="minorHAnsi"/>
        </w:rPr>
        <w:t xml:space="preserve">are </w:t>
      </w:r>
      <w:r w:rsidRPr="00A10B77">
        <w:rPr>
          <w:rFonts w:asciiTheme="minorHAnsi" w:hAnsiTheme="minorHAnsi" w:cstheme="minorHAnsi"/>
        </w:rPr>
        <w:t>grown in sequence</w:t>
      </w:r>
      <w:r w:rsidR="004D409B">
        <w:rPr>
          <w:rFonts w:asciiTheme="minorHAnsi" w:hAnsiTheme="minorHAnsi" w:cstheme="minorHAnsi"/>
        </w:rPr>
        <w:t>.</w:t>
      </w:r>
    </w:p>
    <w:p w14:paraId="56A80F45" w14:textId="77777777" w:rsidR="004C0B37" w:rsidRPr="00A10B77" w:rsidRDefault="004C0B37" w:rsidP="00EF44CA">
      <w:pPr>
        <w:pStyle w:val="ListParagraph"/>
        <w:numPr>
          <w:ilvl w:val="0"/>
          <w:numId w:val="61"/>
        </w:numPr>
        <w:spacing w:after="0" w:line="240" w:lineRule="auto"/>
        <w:rPr>
          <w:rFonts w:asciiTheme="minorHAnsi" w:hAnsiTheme="minorHAnsi" w:cstheme="minorHAnsi"/>
        </w:rPr>
      </w:pPr>
      <w:r w:rsidRPr="00A10B77">
        <w:rPr>
          <w:rFonts w:asciiTheme="minorHAnsi" w:hAnsiTheme="minorHAnsi" w:cstheme="minorHAnsi"/>
        </w:rPr>
        <w:t>Unknown</w:t>
      </w:r>
    </w:p>
    <w:p w14:paraId="085EBB70" w14:textId="77777777"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What is the previous-year crop arrangement?</w:t>
      </w:r>
    </w:p>
    <w:p w14:paraId="35496459" w14:textId="7D81AC64" w:rsidR="004C0B37" w:rsidRPr="00A10B77" w:rsidRDefault="004C0B37" w:rsidP="00EF44CA">
      <w:pPr>
        <w:pStyle w:val="ListParagraph"/>
        <w:numPr>
          <w:ilvl w:val="0"/>
          <w:numId w:val="71"/>
        </w:numPr>
        <w:spacing w:after="0" w:line="240" w:lineRule="auto"/>
        <w:rPr>
          <w:rFonts w:asciiTheme="minorHAnsi" w:hAnsiTheme="minorHAnsi" w:cstheme="minorHAnsi"/>
        </w:rPr>
      </w:pPr>
      <w:r w:rsidRPr="00A10B77">
        <w:rPr>
          <w:rFonts w:asciiTheme="minorHAnsi" w:hAnsiTheme="minorHAnsi" w:cstheme="minorHAnsi"/>
        </w:rPr>
        <w:t xml:space="preserve">Single </w:t>
      </w:r>
      <w:r w:rsidR="004D409B">
        <w:rPr>
          <w:rFonts w:asciiTheme="minorHAnsi" w:hAnsiTheme="minorHAnsi" w:cstheme="minorHAnsi"/>
        </w:rPr>
        <w:t>c</w:t>
      </w:r>
      <w:r w:rsidRPr="00A10B77">
        <w:rPr>
          <w:rFonts w:asciiTheme="minorHAnsi" w:hAnsiTheme="minorHAnsi" w:cstheme="minorHAnsi"/>
        </w:rPr>
        <w:t>rop</w:t>
      </w:r>
      <w:r w:rsidR="004D409B">
        <w:rPr>
          <w:rFonts w:asciiTheme="minorHAnsi" w:hAnsiTheme="minorHAnsi" w:cstheme="minorHAnsi"/>
        </w:rPr>
        <w:t>.</w:t>
      </w:r>
      <w:r w:rsidRPr="00A10B77">
        <w:rPr>
          <w:rFonts w:asciiTheme="minorHAnsi" w:hAnsiTheme="minorHAnsi" w:cstheme="minorHAnsi"/>
        </w:rPr>
        <w:t xml:space="preserve"> </w:t>
      </w:r>
      <w:r w:rsidR="004D409B">
        <w:rPr>
          <w:rFonts w:asciiTheme="minorHAnsi" w:hAnsiTheme="minorHAnsi" w:cstheme="minorHAnsi"/>
        </w:rPr>
        <w:t>O</w:t>
      </w:r>
      <w:r w:rsidRPr="00A10B77">
        <w:rPr>
          <w:rFonts w:asciiTheme="minorHAnsi" w:hAnsiTheme="minorHAnsi" w:cstheme="minorHAnsi"/>
        </w:rPr>
        <w:t>nly one crop is grown per year</w:t>
      </w:r>
      <w:r w:rsidR="004D409B">
        <w:rPr>
          <w:rFonts w:asciiTheme="minorHAnsi" w:hAnsiTheme="minorHAnsi" w:cstheme="minorHAnsi"/>
        </w:rPr>
        <w:t>.</w:t>
      </w:r>
    </w:p>
    <w:p w14:paraId="5B9B67B2" w14:textId="5C969465" w:rsidR="004C0B37" w:rsidRPr="00A10B77" w:rsidRDefault="004C0B37" w:rsidP="00EF44CA">
      <w:pPr>
        <w:pStyle w:val="ListParagraph"/>
        <w:numPr>
          <w:ilvl w:val="0"/>
          <w:numId w:val="71"/>
        </w:numPr>
        <w:spacing w:after="0" w:line="240" w:lineRule="auto"/>
        <w:rPr>
          <w:rFonts w:asciiTheme="minorHAnsi" w:hAnsiTheme="minorHAnsi" w:cstheme="minorHAnsi"/>
        </w:rPr>
      </w:pPr>
      <w:r w:rsidRPr="00A10B77">
        <w:rPr>
          <w:rFonts w:asciiTheme="minorHAnsi" w:hAnsiTheme="minorHAnsi" w:cstheme="minorHAnsi"/>
        </w:rPr>
        <w:t xml:space="preserve">Double </w:t>
      </w:r>
      <w:r w:rsidR="004D409B">
        <w:rPr>
          <w:rFonts w:asciiTheme="minorHAnsi" w:hAnsiTheme="minorHAnsi" w:cstheme="minorHAnsi"/>
        </w:rPr>
        <w:t>c</w:t>
      </w:r>
      <w:r w:rsidRPr="00A10B77">
        <w:rPr>
          <w:rFonts w:asciiTheme="minorHAnsi" w:hAnsiTheme="minorHAnsi" w:cstheme="minorHAnsi"/>
        </w:rPr>
        <w:t>rop</w:t>
      </w:r>
      <w:r w:rsidR="004D409B">
        <w:rPr>
          <w:rFonts w:asciiTheme="minorHAnsi" w:hAnsiTheme="minorHAnsi" w:cstheme="minorHAnsi"/>
        </w:rPr>
        <w:t>.</w:t>
      </w:r>
      <w:r w:rsidRPr="00A10B77">
        <w:rPr>
          <w:rFonts w:asciiTheme="minorHAnsi" w:hAnsiTheme="minorHAnsi" w:cstheme="minorHAnsi"/>
        </w:rPr>
        <w:t xml:space="preserve"> </w:t>
      </w:r>
      <w:r w:rsidR="004D409B">
        <w:rPr>
          <w:rFonts w:asciiTheme="minorHAnsi" w:hAnsiTheme="minorHAnsi" w:cstheme="minorHAnsi"/>
        </w:rPr>
        <w:t>T</w:t>
      </w:r>
      <w:r w:rsidRPr="00A10B77">
        <w:rPr>
          <w:rFonts w:asciiTheme="minorHAnsi" w:hAnsiTheme="minorHAnsi" w:cstheme="minorHAnsi"/>
        </w:rPr>
        <w:t xml:space="preserve">wo crops are grown </w:t>
      </w:r>
      <w:r w:rsidR="004D409B">
        <w:rPr>
          <w:rFonts w:asciiTheme="minorHAnsi" w:hAnsiTheme="minorHAnsi" w:cstheme="minorHAnsi"/>
        </w:rPr>
        <w:t>per</w:t>
      </w:r>
      <w:r w:rsidRPr="00A10B77">
        <w:rPr>
          <w:rFonts w:asciiTheme="minorHAnsi" w:hAnsiTheme="minorHAnsi" w:cstheme="minorHAnsi"/>
        </w:rPr>
        <w:t xml:space="preserve"> year in sequence strip or other mix</w:t>
      </w:r>
      <w:r w:rsidR="004D409B">
        <w:rPr>
          <w:rFonts w:asciiTheme="minorHAnsi" w:hAnsiTheme="minorHAnsi" w:cstheme="minorHAnsi"/>
        </w:rPr>
        <w:t>.</w:t>
      </w:r>
    </w:p>
    <w:p w14:paraId="73E60ECC" w14:textId="3DD85F9A" w:rsidR="004C0B37" w:rsidRPr="00A10B77" w:rsidRDefault="004C0B37" w:rsidP="00EF44CA">
      <w:pPr>
        <w:pStyle w:val="ListParagraph"/>
        <w:numPr>
          <w:ilvl w:val="0"/>
          <w:numId w:val="71"/>
        </w:numPr>
        <w:spacing w:after="0" w:line="240" w:lineRule="auto"/>
        <w:rPr>
          <w:rFonts w:asciiTheme="minorHAnsi" w:hAnsiTheme="minorHAnsi" w:cstheme="minorHAnsi"/>
        </w:rPr>
      </w:pPr>
      <w:r w:rsidRPr="00A10B77">
        <w:rPr>
          <w:rFonts w:asciiTheme="minorHAnsi" w:hAnsiTheme="minorHAnsi" w:cstheme="minorHAnsi"/>
        </w:rPr>
        <w:t>Two or more crops are grown at the same time</w:t>
      </w:r>
      <w:r w:rsidR="004D409B">
        <w:rPr>
          <w:rFonts w:asciiTheme="minorHAnsi" w:hAnsiTheme="minorHAnsi" w:cstheme="minorHAnsi"/>
        </w:rPr>
        <w:t>.</w:t>
      </w:r>
    </w:p>
    <w:p w14:paraId="5BD2A0F8" w14:textId="4E57E909" w:rsidR="004C0B37" w:rsidRPr="00A10B77" w:rsidRDefault="004C0B37" w:rsidP="00EF44CA">
      <w:pPr>
        <w:pStyle w:val="ListParagraph"/>
        <w:numPr>
          <w:ilvl w:val="0"/>
          <w:numId w:val="71"/>
        </w:numPr>
        <w:spacing w:after="0" w:line="240" w:lineRule="auto"/>
        <w:rPr>
          <w:rFonts w:asciiTheme="minorHAnsi" w:hAnsiTheme="minorHAnsi" w:cstheme="minorHAnsi"/>
        </w:rPr>
      </w:pPr>
      <w:r w:rsidRPr="00A10B77">
        <w:rPr>
          <w:rFonts w:asciiTheme="minorHAnsi" w:hAnsiTheme="minorHAnsi" w:cstheme="minorHAnsi"/>
        </w:rPr>
        <w:t xml:space="preserve">More than three crops </w:t>
      </w:r>
      <w:r w:rsidR="004D409B">
        <w:rPr>
          <w:rFonts w:asciiTheme="minorHAnsi" w:hAnsiTheme="minorHAnsi" w:cstheme="minorHAnsi"/>
        </w:rPr>
        <w:t xml:space="preserve">are </w:t>
      </w:r>
      <w:r w:rsidRPr="00A10B77">
        <w:rPr>
          <w:rFonts w:asciiTheme="minorHAnsi" w:hAnsiTheme="minorHAnsi" w:cstheme="minorHAnsi"/>
        </w:rPr>
        <w:t>grown in sequence</w:t>
      </w:r>
      <w:r w:rsidR="004D409B">
        <w:rPr>
          <w:rFonts w:asciiTheme="minorHAnsi" w:hAnsiTheme="minorHAnsi" w:cstheme="minorHAnsi"/>
        </w:rPr>
        <w:t>.</w:t>
      </w:r>
    </w:p>
    <w:p w14:paraId="3A76237C" w14:textId="77777777" w:rsidR="004C0B37" w:rsidRPr="00A10B77" w:rsidRDefault="004C0B37" w:rsidP="00EF44CA">
      <w:pPr>
        <w:pStyle w:val="ListParagraph"/>
        <w:numPr>
          <w:ilvl w:val="0"/>
          <w:numId w:val="71"/>
        </w:numPr>
        <w:spacing w:after="0" w:line="240" w:lineRule="auto"/>
        <w:rPr>
          <w:rFonts w:asciiTheme="minorHAnsi" w:hAnsiTheme="minorHAnsi" w:cstheme="minorHAnsi"/>
        </w:rPr>
      </w:pPr>
      <w:r w:rsidRPr="00A10B77">
        <w:rPr>
          <w:rFonts w:asciiTheme="minorHAnsi" w:hAnsiTheme="minorHAnsi" w:cstheme="minorHAnsi"/>
        </w:rPr>
        <w:t>Unknown</w:t>
      </w:r>
    </w:p>
    <w:p w14:paraId="613C1A45" w14:textId="17C7D4C4"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How </w:t>
      </w:r>
      <w:r w:rsidR="004D409B" w:rsidRPr="00A10B77">
        <w:rPr>
          <w:rFonts w:asciiTheme="minorHAnsi" w:hAnsiTheme="minorHAnsi" w:cstheme="minorHAnsi"/>
        </w:rPr>
        <w:t xml:space="preserve">are cover crops terminated </w:t>
      </w:r>
      <w:r w:rsidRPr="00A10B77">
        <w:rPr>
          <w:rFonts w:asciiTheme="minorHAnsi" w:hAnsiTheme="minorHAnsi" w:cstheme="minorHAnsi"/>
        </w:rPr>
        <w:t xml:space="preserve">and </w:t>
      </w:r>
      <w:r w:rsidR="004D409B">
        <w:rPr>
          <w:rFonts w:asciiTheme="minorHAnsi" w:hAnsiTheme="minorHAnsi" w:cstheme="minorHAnsi"/>
        </w:rPr>
        <w:t xml:space="preserve">in </w:t>
      </w:r>
      <w:r w:rsidRPr="00A10B77">
        <w:rPr>
          <w:rFonts w:asciiTheme="minorHAnsi" w:hAnsiTheme="minorHAnsi" w:cstheme="minorHAnsi"/>
        </w:rPr>
        <w:t>what month? _____________________________________</w:t>
      </w:r>
    </w:p>
    <w:p w14:paraId="59C8BB2E" w14:textId="683A1028"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Is the site contour farmed? </w:t>
      </w:r>
      <w:r w:rsidR="00F41337" w:rsidRPr="00A10B77">
        <w:rPr>
          <w:rFonts w:asciiTheme="minorHAnsi" w:hAnsiTheme="minorHAnsi" w:cstheme="minorHAnsi"/>
        </w:rPr>
        <w:t>Yes/No</w:t>
      </w:r>
    </w:p>
    <w:p w14:paraId="04C1C60E" w14:textId="77777777"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How is stover managed? (applicable to crops harvested for grain)</w:t>
      </w:r>
    </w:p>
    <w:p w14:paraId="18D7C19C" w14:textId="77777777" w:rsidR="004C0B37" w:rsidRPr="00A10B77" w:rsidRDefault="004C0B37" w:rsidP="00EF44CA">
      <w:pPr>
        <w:pStyle w:val="ListParagraph"/>
        <w:numPr>
          <w:ilvl w:val="0"/>
          <w:numId w:val="36"/>
        </w:numPr>
        <w:spacing w:after="0" w:line="240" w:lineRule="auto"/>
        <w:rPr>
          <w:rFonts w:asciiTheme="minorHAnsi" w:hAnsiTheme="minorHAnsi" w:cstheme="minorHAnsi"/>
        </w:rPr>
      </w:pPr>
      <w:r w:rsidRPr="00A10B77">
        <w:rPr>
          <w:rFonts w:asciiTheme="minorHAnsi" w:hAnsiTheme="minorHAnsi" w:cstheme="minorHAnsi"/>
        </w:rPr>
        <w:t>Not applicable to system</w:t>
      </w:r>
    </w:p>
    <w:p w14:paraId="282B2BD4" w14:textId="77777777" w:rsidR="004C0B37" w:rsidRPr="00A10B77" w:rsidRDefault="004C0B37" w:rsidP="00EF44CA">
      <w:pPr>
        <w:pStyle w:val="ListParagraph"/>
        <w:numPr>
          <w:ilvl w:val="0"/>
          <w:numId w:val="36"/>
        </w:numPr>
        <w:spacing w:after="0" w:line="240" w:lineRule="auto"/>
        <w:rPr>
          <w:rFonts w:asciiTheme="minorHAnsi" w:hAnsiTheme="minorHAnsi" w:cstheme="minorHAnsi"/>
        </w:rPr>
      </w:pPr>
      <w:r w:rsidRPr="00A10B77">
        <w:rPr>
          <w:rFonts w:asciiTheme="minorHAnsi" w:hAnsiTheme="minorHAnsi" w:cstheme="minorHAnsi"/>
        </w:rPr>
        <w:t>Gleaned by livestock</w:t>
      </w:r>
    </w:p>
    <w:p w14:paraId="1B3D39A9" w14:textId="77777777" w:rsidR="004C0B37" w:rsidRPr="00A10B77" w:rsidRDefault="004C0B37" w:rsidP="00EF44CA">
      <w:pPr>
        <w:pStyle w:val="ListParagraph"/>
        <w:numPr>
          <w:ilvl w:val="0"/>
          <w:numId w:val="36"/>
        </w:numPr>
        <w:spacing w:after="0" w:line="240" w:lineRule="auto"/>
        <w:rPr>
          <w:rFonts w:asciiTheme="minorHAnsi" w:hAnsiTheme="minorHAnsi" w:cstheme="minorHAnsi"/>
        </w:rPr>
      </w:pPr>
      <w:r w:rsidRPr="00A10B77">
        <w:rPr>
          <w:rFonts w:asciiTheme="minorHAnsi" w:hAnsiTheme="minorHAnsi" w:cstheme="minorHAnsi"/>
        </w:rPr>
        <w:t>Mechanically harvested or removed from the site</w:t>
      </w:r>
    </w:p>
    <w:p w14:paraId="16D9D37A" w14:textId="77777777" w:rsidR="004C0B37" w:rsidRPr="00A10B77" w:rsidRDefault="004C0B37" w:rsidP="00EF44CA">
      <w:pPr>
        <w:pStyle w:val="ListParagraph"/>
        <w:numPr>
          <w:ilvl w:val="0"/>
          <w:numId w:val="36"/>
        </w:numPr>
        <w:spacing w:after="0" w:line="240" w:lineRule="auto"/>
        <w:rPr>
          <w:rFonts w:asciiTheme="minorHAnsi" w:hAnsiTheme="minorHAnsi" w:cstheme="minorHAnsi"/>
        </w:rPr>
      </w:pPr>
      <w:r w:rsidRPr="00A10B77">
        <w:rPr>
          <w:rFonts w:asciiTheme="minorHAnsi" w:hAnsiTheme="minorHAnsi" w:cstheme="minorHAnsi"/>
        </w:rPr>
        <w:t>Burned</w:t>
      </w:r>
    </w:p>
    <w:p w14:paraId="3D92A2F2" w14:textId="168ACE23" w:rsidR="004C0B37" w:rsidRPr="00A10B77" w:rsidRDefault="004C0B37" w:rsidP="00EF44CA">
      <w:pPr>
        <w:pStyle w:val="ListParagraph"/>
        <w:numPr>
          <w:ilvl w:val="0"/>
          <w:numId w:val="36"/>
        </w:numPr>
        <w:spacing w:after="0" w:line="240" w:lineRule="auto"/>
        <w:rPr>
          <w:rFonts w:asciiTheme="minorHAnsi" w:hAnsiTheme="minorHAnsi" w:cstheme="minorHAnsi"/>
        </w:rPr>
      </w:pPr>
      <w:r w:rsidRPr="00A10B77">
        <w:rPr>
          <w:rFonts w:asciiTheme="minorHAnsi" w:hAnsiTheme="minorHAnsi" w:cstheme="minorHAnsi"/>
        </w:rPr>
        <w:t>Not grazed or removed after grain harvest</w:t>
      </w:r>
    </w:p>
    <w:p w14:paraId="3D81FD86" w14:textId="6612D500"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Is this cropland site grazed? </w:t>
      </w:r>
      <w:r w:rsidR="00F41337" w:rsidRPr="00A10B77">
        <w:rPr>
          <w:rFonts w:asciiTheme="minorHAnsi" w:hAnsiTheme="minorHAnsi" w:cstheme="minorHAnsi"/>
        </w:rPr>
        <w:t>Yes/No</w:t>
      </w:r>
    </w:p>
    <w:p w14:paraId="3EE7CED4" w14:textId="52F7A3A6" w:rsidR="004C0B37" w:rsidRPr="00A10B77" w:rsidRDefault="004D409B" w:rsidP="00EF44CA">
      <w:pPr>
        <w:pStyle w:val="ListParagraph"/>
        <w:numPr>
          <w:ilvl w:val="0"/>
          <w:numId w:val="28"/>
        </w:numPr>
        <w:spacing w:after="0" w:line="240" w:lineRule="auto"/>
        <w:rPr>
          <w:rFonts w:asciiTheme="minorHAnsi" w:hAnsiTheme="minorHAnsi" w:cstheme="minorHAnsi"/>
        </w:rPr>
      </w:pPr>
      <w:r>
        <w:rPr>
          <w:rFonts w:asciiTheme="minorHAnsi" w:hAnsiTheme="minorHAnsi" w:cstheme="minorHAnsi"/>
        </w:rPr>
        <w:t>How many</w:t>
      </w:r>
      <w:r w:rsidR="004C0B37" w:rsidRPr="00A10B77">
        <w:rPr>
          <w:rFonts w:asciiTheme="minorHAnsi" w:hAnsiTheme="minorHAnsi" w:cstheme="minorHAnsi"/>
        </w:rPr>
        <w:t xml:space="preserve"> years has </w:t>
      </w:r>
      <w:r w:rsidRPr="00A10B77">
        <w:rPr>
          <w:rFonts w:asciiTheme="minorHAnsi" w:hAnsiTheme="minorHAnsi" w:cstheme="minorHAnsi"/>
        </w:rPr>
        <w:t xml:space="preserve">the site </w:t>
      </w:r>
      <w:r w:rsidR="004C0B37" w:rsidRPr="00A10B77">
        <w:rPr>
          <w:rFonts w:asciiTheme="minorHAnsi" w:hAnsiTheme="minorHAnsi" w:cstheme="minorHAnsi"/>
        </w:rPr>
        <w:t>been continuous</w:t>
      </w:r>
      <w:r>
        <w:rPr>
          <w:rFonts w:asciiTheme="minorHAnsi" w:hAnsiTheme="minorHAnsi" w:cstheme="minorHAnsi"/>
        </w:rPr>
        <w:t>ly</w:t>
      </w:r>
      <w:r w:rsidR="004C0B37" w:rsidRPr="00A10B77">
        <w:rPr>
          <w:rFonts w:asciiTheme="minorHAnsi" w:hAnsiTheme="minorHAnsi" w:cstheme="minorHAnsi"/>
        </w:rPr>
        <w:t xml:space="preserve"> grazed? ________</w:t>
      </w:r>
    </w:p>
    <w:p w14:paraId="5DF669FD" w14:textId="065FF760"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If </w:t>
      </w:r>
      <w:r w:rsidR="004D409B">
        <w:rPr>
          <w:rFonts w:asciiTheme="minorHAnsi" w:hAnsiTheme="minorHAnsi" w:cstheme="minorHAnsi"/>
        </w:rPr>
        <w:t>g</w:t>
      </w:r>
      <w:r w:rsidRPr="00A10B77">
        <w:rPr>
          <w:rFonts w:asciiTheme="minorHAnsi" w:hAnsiTheme="minorHAnsi" w:cstheme="minorHAnsi"/>
        </w:rPr>
        <w:t xml:space="preserve">razed, </w:t>
      </w:r>
      <w:r w:rsidR="004D409B">
        <w:rPr>
          <w:rFonts w:asciiTheme="minorHAnsi" w:hAnsiTheme="minorHAnsi" w:cstheme="minorHAnsi"/>
        </w:rPr>
        <w:t>what best describes</w:t>
      </w:r>
      <w:r w:rsidRPr="00A10B77">
        <w:rPr>
          <w:rFonts w:asciiTheme="minorHAnsi" w:hAnsiTheme="minorHAnsi" w:cstheme="minorHAnsi"/>
        </w:rPr>
        <w:t xml:space="preserve"> the practice</w:t>
      </w:r>
      <w:r w:rsidR="004D409B">
        <w:rPr>
          <w:rFonts w:asciiTheme="minorHAnsi" w:hAnsiTheme="minorHAnsi" w:cstheme="minorHAnsi"/>
        </w:rPr>
        <w:t>?</w:t>
      </w:r>
    </w:p>
    <w:p w14:paraId="514CF9FB" w14:textId="77777777" w:rsidR="004C0B37" w:rsidRPr="00A10B77" w:rsidRDefault="004C0B37" w:rsidP="00EF44CA">
      <w:pPr>
        <w:pStyle w:val="ListParagraph"/>
        <w:numPr>
          <w:ilvl w:val="0"/>
          <w:numId w:val="37"/>
        </w:numPr>
        <w:spacing w:after="0" w:line="240" w:lineRule="auto"/>
        <w:rPr>
          <w:rFonts w:asciiTheme="minorHAnsi" w:hAnsiTheme="minorHAnsi" w:cstheme="minorHAnsi"/>
        </w:rPr>
      </w:pPr>
      <w:r w:rsidRPr="00A10B77">
        <w:rPr>
          <w:rFonts w:asciiTheme="minorHAnsi" w:hAnsiTheme="minorHAnsi" w:cstheme="minorHAnsi"/>
        </w:rPr>
        <w:t>Grazed instead of cutting</w:t>
      </w:r>
    </w:p>
    <w:p w14:paraId="111F01AE" w14:textId="77777777" w:rsidR="004C0B37" w:rsidRPr="00A10B77" w:rsidRDefault="004C0B37" w:rsidP="00EF44CA">
      <w:pPr>
        <w:pStyle w:val="ListParagraph"/>
        <w:numPr>
          <w:ilvl w:val="0"/>
          <w:numId w:val="37"/>
        </w:numPr>
        <w:spacing w:after="0" w:line="240" w:lineRule="auto"/>
        <w:rPr>
          <w:rFonts w:asciiTheme="minorHAnsi" w:hAnsiTheme="minorHAnsi" w:cstheme="minorHAnsi"/>
        </w:rPr>
      </w:pPr>
      <w:r w:rsidRPr="00A10B77">
        <w:rPr>
          <w:rFonts w:asciiTheme="minorHAnsi" w:hAnsiTheme="minorHAnsi" w:cstheme="minorHAnsi"/>
        </w:rPr>
        <w:t>Grazed cover crop</w:t>
      </w:r>
    </w:p>
    <w:p w14:paraId="6D902E79" w14:textId="2AA1CAF2" w:rsidR="004C0B37" w:rsidRPr="00A10B77" w:rsidRDefault="004C0B37" w:rsidP="00EF44CA">
      <w:pPr>
        <w:pStyle w:val="ListParagraph"/>
        <w:numPr>
          <w:ilvl w:val="0"/>
          <w:numId w:val="37"/>
        </w:numPr>
        <w:spacing w:after="0" w:line="240" w:lineRule="auto"/>
        <w:rPr>
          <w:rFonts w:asciiTheme="minorHAnsi" w:hAnsiTheme="minorHAnsi" w:cstheme="minorHAnsi"/>
        </w:rPr>
      </w:pPr>
      <w:r w:rsidRPr="00A10B77">
        <w:rPr>
          <w:rFonts w:asciiTheme="minorHAnsi" w:hAnsiTheme="minorHAnsi" w:cstheme="minorHAnsi"/>
        </w:rPr>
        <w:t>Other</w:t>
      </w:r>
      <w:r w:rsidR="004D409B">
        <w:rPr>
          <w:rFonts w:asciiTheme="minorHAnsi" w:hAnsiTheme="minorHAnsi" w:cstheme="minorHAnsi"/>
        </w:rPr>
        <w:t>.</w:t>
      </w:r>
      <w:r w:rsidRPr="00A10B77">
        <w:rPr>
          <w:rFonts w:asciiTheme="minorHAnsi" w:hAnsiTheme="minorHAnsi" w:cstheme="minorHAnsi"/>
        </w:rPr>
        <w:t xml:space="preserve"> </w:t>
      </w:r>
      <w:r w:rsidR="004D409B">
        <w:rPr>
          <w:rFonts w:asciiTheme="minorHAnsi" w:hAnsiTheme="minorHAnsi" w:cstheme="minorHAnsi"/>
        </w:rPr>
        <w:t xml:space="preserve">Please </w:t>
      </w:r>
      <w:r w:rsidR="00281E82" w:rsidRPr="00A10B77">
        <w:rPr>
          <w:rFonts w:asciiTheme="minorHAnsi" w:hAnsiTheme="minorHAnsi" w:cstheme="minorHAnsi"/>
        </w:rPr>
        <w:t xml:space="preserve">specify </w:t>
      </w:r>
      <w:r w:rsidRPr="00A10B77">
        <w:rPr>
          <w:rFonts w:asciiTheme="minorHAnsi" w:hAnsiTheme="minorHAnsi" w:cstheme="minorHAnsi"/>
        </w:rPr>
        <w:t>___________</w:t>
      </w:r>
    </w:p>
    <w:p w14:paraId="4F53D5FC" w14:textId="6A9C4FD3"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 xml:space="preserve">If burned, what is the frequency? __________ and burn type? </w:t>
      </w:r>
      <w:r w:rsidR="004D409B">
        <w:rPr>
          <w:rFonts w:asciiTheme="minorHAnsi" w:hAnsiTheme="minorHAnsi" w:cstheme="minorHAnsi"/>
        </w:rPr>
        <w:t>(</w:t>
      </w:r>
      <w:r w:rsidRPr="00A10B77">
        <w:rPr>
          <w:rFonts w:asciiTheme="minorHAnsi" w:hAnsiTheme="minorHAnsi" w:cstheme="minorHAnsi"/>
        </w:rPr>
        <w:t>Prescribed, intentional, wildfire</w:t>
      </w:r>
      <w:r w:rsidR="004D409B">
        <w:rPr>
          <w:rFonts w:asciiTheme="minorHAnsi" w:hAnsiTheme="minorHAnsi" w:cstheme="minorHAnsi"/>
        </w:rPr>
        <w:t>)</w:t>
      </w:r>
    </w:p>
    <w:p w14:paraId="5E451277" w14:textId="77777777" w:rsidR="004C0B37" w:rsidRPr="00A10B77" w:rsidRDefault="004C0B37" w:rsidP="00EF44CA">
      <w:pPr>
        <w:pStyle w:val="ListParagraph"/>
        <w:numPr>
          <w:ilvl w:val="0"/>
          <w:numId w:val="28"/>
        </w:numPr>
        <w:spacing w:after="0" w:line="240" w:lineRule="auto"/>
        <w:rPr>
          <w:rFonts w:asciiTheme="minorHAnsi" w:hAnsiTheme="minorHAnsi" w:cstheme="minorHAnsi"/>
        </w:rPr>
      </w:pPr>
      <w:r w:rsidRPr="00A10B77">
        <w:rPr>
          <w:rFonts w:asciiTheme="minorHAnsi" w:hAnsiTheme="minorHAnsi" w:cstheme="minorHAnsi"/>
        </w:rPr>
        <w:t>What are the field scale practices?</w:t>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t xml:space="preserve"> ___________________________________________</w:t>
      </w:r>
    </w:p>
    <w:p w14:paraId="1AE24AFB" w14:textId="77777777" w:rsidR="004C0B37" w:rsidRPr="00A10B77" w:rsidRDefault="004C0B37" w:rsidP="004C0B37">
      <w:pPr>
        <w:spacing w:after="0" w:line="240" w:lineRule="auto"/>
        <w:rPr>
          <w:rFonts w:asciiTheme="minorHAnsi" w:hAnsiTheme="minorHAnsi" w:cstheme="minorHAnsi"/>
        </w:rPr>
      </w:pPr>
    </w:p>
    <w:p w14:paraId="405BC8B3" w14:textId="77777777" w:rsidR="005764C2" w:rsidRDefault="005764C2">
      <w:pPr>
        <w:spacing w:after="200" w:line="276" w:lineRule="auto"/>
        <w:rPr>
          <w:rFonts w:asciiTheme="minorHAnsi" w:hAnsiTheme="minorHAnsi" w:cstheme="minorHAnsi"/>
          <w:b/>
          <w:bCs/>
        </w:rPr>
      </w:pPr>
      <w:r>
        <w:rPr>
          <w:rFonts w:asciiTheme="minorHAnsi" w:hAnsiTheme="minorHAnsi" w:cstheme="minorHAnsi"/>
          <w:b/>
          <w:bCs/>
        </w:rPr>
        <w:lastRenderedPageBreak/>
        <w:br w:type="page"/>
      </w:r>
    </w:p>
    <w:p w14:paraId="76633A4D" w14:textId="1BF3766D" w:rsidR="004C0B37" w:rsidRPr="008669E8" w:rsidRDefault="004C0B37" w:rsidP="004C0B37">
      <w:pPr>
        <w:spacing w:after="0" w:line="240" w:lineRule="auto"/>
        <w:rPr>
          <w:rFonts w:asciiTheme="minorHAnsi" w:hAnsiTheme="minorHAnsi" w:cstheme="minorHAnsi"/>
          <w:b/>
          <w:bCs/>
          <w:u w:val="single"/>
        </w:rPr>
      </w:pPr>
      <w:r w:rsidRPr="008669E8">
        <w:rPr>
          <w:rFonts w:asciiTheme="minorHAnsi" w:hAnsiTheme="minorHAnsi" w:cstheme="minorHAnsi"/>
          <w:b/>
          <w:bCs/>
          <w:sz w:val="24"/>
          <w:szCs w:val="24"/>
          <w:u w:val="single"/>
        </w:rPr>
        <w:lastRenderedPageBreak/>
        <w:t>Forest Management</w:t>
      </w:r>
      <w:r w:rsidRPr="008669E8">
        <w:rPr>
          <w:rFonts w:asciiTheme="minorHAnsi" w:hAnsiTheme="minorHAnsi" w:cstheme="minorHAnsi"/>
          <w:b/>
          <w:bCs/>
          <w:u w:val="single"/>
        </w:rPr>
        <w:t xml:space="preserve"> </w:t>
      </w:r>
    </w:p>
    <w:p w14:paraId="57C081E0" w14:textId="661300E2"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 xml:space="preserve">Is this site an actively managed forest? </w:t>
      </w:r>
      <w:r w:rsidR="004D409B">
        <w:rPr>
          <w:rFonts w:asciiTheme="minorHAnsi" w:hAnsiTheme="minorHAnsi" w:cstheme="minorHAnsi"/>
        </w:rPr>
        <w:t>Yes/No</w:t>
      </w:r>
    </w:p>
    <w:p w14:paraId="0F43496B" w14:textId="6730B8C6"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 xml:space="preserve">How </w:t>
      </w:r>
      <w:r w:rsidR="00176565">
        <w:rPr>
          <w:rFonts w:asciiTheme="minorHAnsi" w:hAnsiTheme="minorHAnsi" w:cstheme="minorHAnsi"/>
        </w:rPr>
        <w:t>many years</w:t>
      </w:r>
      <w:r w:rsidR="00176565" w:rsidRPr="00A10B77">
        <w:rPr>
          <w:rFonts w:asciiTheme="minorHAnsi" w:hAnsiTheme="minorHAnsi" w:cstheme="minorHAnsi"/>
        </w:rPr>
        <w:t xml:space="preserve"> </w:t>
      </w:r>
      <w:r w:rsidRPr="00A10B77">
        <w:rPr>
          <w:rFonts w:asciiTheme="minorHAnsi" w:hAnsiTheme="minorHAnsi" w:cstheme="minorHAnsi"/>
        </w:rPr>
        <w:t xml:space="preserve">has the current </w:t>
      </w:r>
      <w:r w:rsidR="00176565">
        <w:rPr>
          <w:rFonts w:asciiTheme="minorHAnsi" w:hAnsiTheme="minorHAnsi" w:cstheme="minorHAnsi"/>
        </w:rPr>
        <w:t>(</w:t>
      </w:r>
      <w:r w:rsidRPr="00A10B77">
        <w:rPr>
          <w:rFonts w:asciiTheme="minorHAnsi" w:hAnsiTheme="minorHAnsi" w:cstheme="minorHAnsi"/>
        </w:rPr>
        <w:t xml:space="preserve">or </w:t>
      </w:r>
      <w:r w:rsidR="00176565">
        <w:rPr>
          <w:rFonts w:asciiTheme="minorHAnsi" w:hAnsiTheme="minorHAnsi" w:cstheme="minorHAnsi"/>
        </w:rPr>
        <w:t xml:space="preserve">a </w:t>
      </w:r>
      <w:r w:rsidRPr="00A10B77">
        <w:rPr>
          <w:rFonts w:asciiTheme="minorHAnsi" w:hAnsiTheme="minorHAnsi" w:cstheme="minorHAnsi"/>
        </w:rPr>
        <w:t>similar</w:t>
      </w:r>
      <w:r w:rsidR="00176565">
        <w:rPr>
          <w:rFonts w:asciiTheme="minorHAnsi" w:hAnsiTheme="minorHAnsi" w:cstheme="minorHAnsi"/>
        </w:rPr>
        <w:t>)</w:t>
      </w:r>
      <w:r w:rsidRPr="00A10B77">
        <w:rPr>
          <w:rFonts w:asciiTheme="minorHAnsi" w:hAnsiTheme="minorHAnsi" w:cstheme="minorHAnsi"/>
        </w:rPr>
        <w:t xml:space="preserve"> management been in place</w:t>
      </w:r>
      <w:r w:rsidR="00176565">
        <w:rPr>
          <w:rFonts w:asciiTheme="minorHAnsi" w:hAnsiTheme="minorHAnsi" w:cstheme="minorHAnsi"/>
        </w:rPr>
        <w:t>?</w:t>
      </w:r>
      <w:r w:rsidRPr="00A10B77">
        <w:rPr>
          <w:rFonts w:asciiTheme="minorHAnsi" w:hAnsiTheme="minorHAnsi" w:cstheme="minorHAnsi"/>
        </w:rPr>
        <w:t xml:space="preserve"> </w:t>
      </w:r>
    </w:p>
    <w:p w14:paraId="23643596" w14:textId="77777777" w:rsidR="004C0B37" w:rsidRPr="00A10B77" w:rsidRDefault="004C0B37" w:rsidP="00EF44CA">
      <w:pPr>
        <w:pStyle w:val="ListParagraph"/>
        <w:numPr>
          <w:ilvl w:val="0"/>
          <w:numId w:val="57"/>
        </w:numPr>
        <w:spacing w:after="0" w:line="240" w:lineRule="auto"/>
        <w:rPr>
          <w:rFonts w:asciiTheme="minorHAnsi" w:hAnsiTheme="minorHAnsi" w:cstheme="minorHAnsi"/>
        </w:rPr>
      </w:pPr>
      <w:r w:rsidRPr="00A10B77">
        <w:rPr>
          <w:rFonts w:asciiTheme="minorHAnsi" w:hAnsiTheme="minorHAnsi" w:cstheme="minorHAnsi"/>
        </w:rPr>
        <w:t>0 to 5 years</w:t>
      </w:r>
    </w:p>
    <w:p w14:paraId="5668794F" w14:textId="77777777" w:rsidR="004C0B37" w:rsidRPr="00A10B77" w:rsidRDefault="004C0B37" w:rsidP="00EF44CA">
      <w:pPr>
        <w:pStyle w:val="ListParagraph"/>
        <w:numPr>
          <w:ilvl w:val="0"/>
          <w:numId w:val="57"/>
        </w:numPr>
        <w:spacing w:after="0" w:line="240" w:lineRule="auto"/>
        <w:rPr>
          <w:rFonts w:asciiTheme="minorHAnsi" w:hAnsiTheme="minorHAnsi" w:cstheme="minorHAnsi"/>
        </w:rPr>
      </w:pPr>
      <w:r w:rsidRPr="00A10B77">
        <w:rPr>
          <w:rFonts w:asciiTheme="minorHAnsi" w:hAnsiTheme="minorHAnsi" w:cstheme="minorHAnsi"/>
        </w:rPr>
        <w:t>6 to 10 years</w:t>
      </w:r>
    </w:p>
    <w:p w14:paraId="01029FEC" w14:textId="77777777" w:rsidR="004C0B37" w:rsidRPr="00A10B77" w:rsidRDefault="004C0B37" w:rsidP="00EF44CA">
      <w:pPr>
        <w:pStyle w:val="ListParagraph"/>
        <w:numPr>
          <w:ilvl w:val="0"/>
          <w:numId w:val="57"/>
        </w:numPr>
        <w:spacing w:after="0" w:line="240" w:lineRule="auto"/>
        <w:rPr>
          <w:rFonts w:asciiTheme="minorHAnsi" w:hAnsiTheme="minorHAnsi" w:cstheme="minorHAnsi"/>
        </w:rPr>
      </w:pPr>
      <w:r w:rsidRPr="00A10B77">
        <w:rPr>
          <w:rFonts w:asciiTheme="minorHAnsi" w:hAnsiTheme="minorHAnsi" w:cstheme="minorHAnsi"/>
        </w:rPr>
        <w:t>11 to 15 years</w:t>
      </w:r>
    </w:p>
    <w:p w14:paraId="5CBDDA81" w14:textId="77777777" w:rsidR="004C0B37" w:rsidRPr="00A10B77" w:rsidRDefault="004C0B37" w:rsidP="00EF44CA">
      <w:pPr>
        <w:pStyle w:val="ListParagraph"/>
        <w:numPr>
          <w:ilvl w:val="0"/>
          <w:numId w:val="57"/>
        </w:numPr>
        <w:spacing w:after="0" w:line="240" w:lineRule="auto"/>
        <w:rPr>
          <w:rFonts w:asciiTheme="minorHAnsi" w:hAnsiTheme="minorHAnsi" w:cstheme="minorHAnsi"/>
        </w:rPr>
      </w:pPr>
      <w:r w:rsidRPr="00A10B77">
        <w:rPr>
          <w:rFonts w:asciiTheme="minorHAnsi" w:hAnsiTheme="minorHAnsi" w:cstheme="minorHAnsi"/>
        </w:rPr>
        <w:t>16 to 25 years</w:t>
      </w:r>
    </w:p>
    <w:p w14:paraId="7A74626C" w14:textId="77777777" w:rsidR="004C0B37" w:rsidRPr="00A10B77" w:rsidRDefault="004C0B37" w:rsidP="00EF44CA">
      <w:pPr>
        <w:pStyle w:val="ListParagraph"/>
        <w:numPr>
          <w:ilvl w:val="0"/>
          <w:numId w:val="57"/>
        </w:numPr>
        <w:spacing w:after="0" w:line="240" w:lineRule="auto"/>
        <w:rPr>
          <w:rFonts w:asciiTheme="minorHAnsi" w:hAnsiTheme="minorHAnsi" w:cstheme="minorHAnsi"/>
        </w:rPr>
      </w:pPr>
      <w:r w:rsidRPr="00A10B77">
        <w:rPr>
          <w:rFonts w:asciiTheme="minorHAnsi" w:hAnsiTheme="minorHAnsi" w:cstheme="minorHAnsi"/>
        </w:rPr>
        <w:t>More than 25 years</w:t>
      </w:r>
    </w:p>
    <w:p w14:paraId="5DF0D38D" w14:textId="77777777" w:rsidR="004C0B37" w:rsidRPr="00A10B77" w:rsidRDefault="004C0B37" w:rsidP="00EF44CA">
      <w:pPr>
        <w:pStyle w:val="ListParagraph"/>
        <w:numPr>
          <w:ilvl w:val="0"/>
          <w:numId w:val="57"/>
        </w:numPr>
        <w:spacing w:after="0" w:line="240" w:lineRule="auto"/>
        <w:rPr>
          <w:rFonts w:asciiTheme="minorHAnsi" w:hAnsiTheme="minorHAnsi" w:cstheme="minorHAnsi"/>
        </w:rPr>
      </w:pPr>
      <w:r w:rsidRPr="00A10B77">
        <w:rPr>
          <w:rFonts w:asciiTheme="minorHAnsi" w:hAnsiTheme="minorHAnsi" w:cstheme="minorHAnsi"/>
        </w:rPr>
        <w:t>Unknown</w:t>
      </w:r>
    </w:p>
    <w:p w14:paraId="7AF0AE0C" w14:textId="532D7F43"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 xml:space="preserve">Is the site managed for harvested timber products? </w:t>
      </w:r>
      <w:r w:rsidR="004D409B">
        <w:rPr>
          <w:rFonts w:asciiTheme="minorHAnsi" w:hAnsiTheme="minorHAnsi" w:cstheme="minorHAnsi"/>
        </w:rPr>
        <w:t>Yes/No</w:t>
      </w:r>
      <w:r w:rsidRPr="00A10B77">
        <w:rPr>
          <w:rFonts w:asciiTheme="minorHAnsi" w:hAnsiTheme="minorHAnsi" w:cstheme="minorHAnsi"/>
        </w:rPr>
        <w:t xml:space="preserve"> </w:t>
      </w:r>
    </w:p>
    <w:p w14:paraId="7E51FCCA" w14:textId="77777777"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What is the dominant vegetation?____________________________________________</w:t>
      </w:r>
    </w:p>
    <w:p w14:paraId="2A5BCA18" w14:textId="1378066F"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How many years ago was th</w:t>
      </w:r>
      <w:r w:rsidR="00104F6F">
        <w:rPr>
          <w:rFonts w:asciiTheme="minorHAnsi" w:hAnsiTheme="minorHAnsi" w:cstheme="minorHAnsi"/>
        </w:rPr>
        <w:t>e</w:t>
      </w:r>
      <w:r w:rsidRPr="00A10B77">
        <w:rPr>
          <w:rFonts w:asciiTheme="minorHAnsi" w:hAnsiTheme="minorHAnsi" w:cstheme="minorHAnsi"/>
        </w:rPr>
        <w:t xml:space="preserve"> stand last harvested? Select the approximate range, in years ago, that the site was last harvested (includes any practice that removes trees from the site).</w:t>
      </w:r>
    </w:p>
    <w:p w14:paraId="1E64C62D" w14:textId="7E9B82AC" w:rsidR="004C0B37" w:rsidRPr="00A10B77" w:rsidRDefault="004C0B37" w:rsidP="00EF44CA">
      <w:pPr>
        <w:pStyle w:val="ListParagraph"/>
        <w:numPr>
          <w:ilvl w:val="0"/>
          <w:numId w:val="49"/>
        </w:numPr>
        <w:spacing w:after="0" w:line="240" w:lineRule="auto"/>
        <w:rPr>
          <w:rFonts w:asciiTheme="minorHAnsi" w:hAnsiTheme="minorHAnsi" w:cstheme="minorHAnsi"/>
        </w:rPr>
      </w:pPr>
      <w:r w:rsidRPr="00A10B77">
        <w:rPr>
          <w:rFonts w:asciiTheme="minorHAnsi" w:hAnsiTheme="minorHAnsi" w:cstheme="minorHAnsi"/>
        </w:rPr>
        <w:t>0</w:t>
      </w:r>
      <w:r w:rsidR="00104F6F">
        <w:rPr>
          <w:rFonts w:asciiTheme="minorHAnsi" w:hAnsiTheme="minorHAnsi" w:cstheme="minorHAnsi"/>
        </w:rPr>
        <w:t xml:space="preserve"> to </w:t>
      </w:r>
      <w:r w:rsidRPr="00A10B77">
        <w:rPr>
          <w:rFonts w:asciiTheme="minorHAnsi" w:hAnsiTheme="minorHAnsi" w:cstheme="minorHAnsi"/>
        </w:rPr>
        <w:t>5 years</w:t>
      </w:r>
    </w:p>
    <w:p w14:paraId="1B135C74" w14:textId="2EF10316" w:rsidR="004C0B37" w:rsidRPr="00A10B77" w:rsidRDefault="004C0B37" w:rsidP="00EF44CA">
      <w:pPr>
        <w:pStyle w:val="ListParagraph"/>
        <w:numPr>
          <w:ilvl w:val="0"/>
          <w:numId w:val="49"/>
        </w:numPr>
        <w:spacing w:after="0" w:line="240" w:lineRule="auto"/>
        <w:rPr>
          <w:rFonts w:asciiTheme="minorHAnsi" w:hAnsiTheme="minorHAnsi" w:cstheme="minorHAnsi"/>
        </w:rPr>
      </w:pPr>
      <w:r w:rsidRPr="00A10B77">
        <w:rPr>
          <w:rFonts w:asciiTheme="minorHAnsi" w:hAnsiTheme="minorHAnsi" w:cstheme="minorHAnsi"/>
        </w:rPr>
        <w:t>6</w:t>
      </w:r>
      <w:r w:rsidR="00104F6F">
        <w:rPr>
          <w:rFonts w:asciiTheme="minorHAnsi" w:hAnsiTheme="minorHAnsi" w:cstheme="minorHAnsi"/>
        </w:rPr>
        <w:t xml:space="preserve"> to </w:t>
      </w:r>
      <w:r w:rsidRPr="00A10B77">
        <w:rPr>
          <w:rFonts w:asciiTheme="minorHAnsi" w:hAnsiTheme="minorHAnsi" w:cstheme="minorHAnsi"/>
        </w:rPr>
        <w:t>10 years</w:t>
      </w:r>
    </w:p>
    <w:p w14:paraId="50CE9925" w14:textId="6F102D8B" w:rsidR="004C0B37" w:rsidRPr="00A10B77" w:rsidRDefault="004C0B37" w:rsidP="00EF44CA">
      <w:pPr>
        <w:pStyle w:val="ListParagraph"/>
        <w:numPr>
          <w:ilvl w:val="0"/>
          <w:numId w:val="49"/>
        </w:numPr>
        <w:spacing w:after="0" w:line="240" w:lineRule="auto"/>
        <w:rPr>
          <w:rFonts w:asciiTheme="minorHAnsi" w:hAnsiTheme="minorHAnsi" w:cstheme="minorHAnsi"/>
        </w:rPr>
      </w:pPr>
      <w:r w:rsidRPr="00A10B77">
        <w:rPr>
          <w:rFonts w:asciiTheme="minorHAnsi" w:hAnsiTheme="minorHAnsi" w:cstheme="minorHAnsi"/>
        </w:rPr>
        <w:t>11</w:t>
      </w:r>
      <w:r w:rsidR="00104F6F">
        <w:rPr>
          <w:rFonts w:asciiTheme="minorHAnsi" w:hAnsiTheme="minorHAnsi" w:cstheme="minorHAnsi"/>
        </w:rPr>
        <w:t xml:space="preserve"> to </w:t>
      </w:r>
      <w:r w:rsidRPr="00A10B77">
        <w:rPr>
          <w:rFonts w:asciiTheme="minorHAnsi" w:hAnsiTheme="minorHAnsi" w:cstheme="minorHAnsi"/>
        </w:rPr>
        <w:t>25 years</w:t>
      </w:r>
    </w:p>
    <w:p w14:paraId="20D5F377" w14:textId="5AB0236F" w:rsidR="004C0B37" w:rsidRPr="00A10B77" w:rsidRDefault="004C0B37" w:rsidP="00EF44CA">
      <w:pPr>
        <w:pStyle w:val="ListParagraph"/>
        <w:numPr>
          <w:ilvl w:val="0"/>
          <w:numId w:val="49"/>
        </w:numPr>
        <w:spacing w:after="0" w:line="240" w:lineRule="auto"/>
        <w:rPr>
          <w:rFonts w:asciiTheme="minorHAnsi" w:hAnsiTheme="minorHAnsi" w:cstheme="minorHAnsi"/>
        </w:rPr>
      </w:pPr>
      <w:r w:rsidRPr="00A10B77">
        <w:rPr>
          <w:rFonts w:asciiTheme="minorHAnsi" w:hAnsiTheme="minorHAnsi" w:cstheme="minorHAnsi"/>
        </w:rPr>
        <w:t>26</w:t>
      </w:r>
      <w:r w:rsidR="00104F6F">
        <w:rPr>
          <w:rFonts w:asciiTheme="minorHAnsi" w:hAnsiTheme="minorHAnsi" w:cstheme="minorHAnsi"/>
        </w:rPr>
        <w:t xml:space="preserve"> to </w:t>
      </w:r>
      <w:r w:rsidRPr="00A10B77">
        <w:rPr>
          <w:rFonts w:asciiTheme="minorHAnsi" w:hAnsiTheme="minorHAnsi" w:cstheme="minorHAnsi"/>
        </w:rPr>
        <w:t>50 years</w:t>
      </w:r>
    </w:p>
    <w:p w14:paraId="4AE9D999" w14:textId="77777777" w:rsidR="004C0B37" w:rsidRPr="00A10B77" w:rsidRDefault="004C0B37" w:rsidP="00EF44CA">
      <w:pPr>
        <w:pStyle w:val="ListParagraph"/>
        <w:numPr>
          <w:ilvl w:val="0"/>
          <w:numId w:val="49"/>
        </w:numPr>
        <w:spacing w:after="0" w:line="240" w:lineRule="auto"/>
        <w:rPr>
          <w:rFonts w:asciiTheme="minorHAnsi" w:hAnsiTheme="minorHAnsi" w:cstheme="minorHAnsi"/>
        </w:rPr>
      </w:pPr>
      <w:r w:rsidRPr="00A10B77">
        <w:rPr>
          <w:rFonts w:asciiTheme="minorHAnsi" w:hAnsiTheme="minorHAnsi" w:cstheme="minorHAnsi"/>
        </w:rPr>
        <w:t>More than 50 years</w:t>
      </w:r>
    </w:p>
    <w:p w14:paraId="084D935C" w14:textId="77777777"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Select the growth status of the forest stand.</w:t>
      </w:r>
    </w:p>
    <w:p w14:paraId="231ADC8F" w14:textId="2FC9AA23" w:rsidR="004C0B37" w:rsidRPr="00A10B77" w:rsidRDefault="00176565" w:rsidP="00EF44CA">
      <w:pPr>
        <w:pStyle w:val="ListParagraph"/>
        <w:numPr>
          <w:ilvl w:val="0"/>
          <w:numId w:val="50"/>
        </w:numPr>
        <w:spacing w:after="0" w:line="240" w:lineRule="auto"/>
        <w:rPr>
          <w:rFonts w:asciiTheme="minorHAnsi" w:hAnsiTheme="minorHAnsi" w:cstheme="minorHAnsi"/>
        </w:rPr>
      </w:pPr>
      <w:r>
        <w:rPr>
          <w:rFonts w:asciiTheme="minorHAnsi" w:hAnsiTheme="minorHAnsi" w:cstheme="minorHAnsi"/>
        </w:rPr>
        <w:t>E</w:t>
      </w:r>
      <w:r w:rsidR="004C0B37" w:rsidRPr="00A10B77">
        <w:rPr>
          <w:rFonts w:asciiTheme="minorHAnsi" w:hAnsiTheme="minorHAnsi" w:cstheme="minorHAnsi"/>
        </w:rPr>
        <w:t>stablishment phase (seedling to sapling)</w:t>
      </w:r>
    </w:p>
    <w:p w14:paraId="588C0CE6" w14:textId="6690E019" w:rsidR="004C0B37" w:rsidRPr="00A10B77" w:rsidRDefault="00176565" w:rsidP="00EF44CA">
      <w:pPr>
        <w:pStyle w:val="ListParagraph"/>
        <w:numPr>
          <w:ilvl w:val="0"/>
          <w:numId w:val="50"/>
        </w:numPr>
        <w:spacing w:after="0" w:line="240" w:lineRule="auto"/>
        <w:rPr>
          <w:rFonts w:asciiTheme="minorHAnsi" w:hAnsiTheme="minorHAnsi" w:cstheme="minorHAnsi"/>
        </w:rPr>
      </w:pPr>
      <w:r>
        <w:rPr>
          <w:rFonts w:asciiTheme="minorHAnsi" w:hAnsiTheme="minorHAnsi" w:cstheme="minorHAnsi"/>
        </w:rPr>
        <w:t>G</w:t>
      </w:r>
      <w:r w:rsidR="004C0B37" w:rsidRPr="00A10B77">
        <w:rPr>
          <w:rFonts w:asciiTheme="minorHAnsi" w:hAnsiTheme="minorHAnsi" w:cstheme="minorHAnsi"/>
        </w:rPr>
        <w:t>rowth phase (sapling to crown closure or merchantable size)</w:t>
      </w:r>
    </w:p>
    <w:p w14:paraId="0FD7C12E" w14:textId="77777777" w:rsidR="004C0B37" w:rsidRPr="00A10B77" w:rsidRDefault="004C0B37" w:rsidP="00EF44CA">
      <w:pPr>
        <w:pStyle w:val="ListParagraph"/>
        <w:numPr>
          <w:ilvl w:val="0"/>
          <w:numId w:val="50"/>
        </w:numPr>
        <w:spacing w:after="0" w:line="240" w:lineRule="auto"/>
        <w:rPr>
          <w:rFonts w:asciiTheme="minorHAnsi" w:hAnsiTheme="minorHAnsi" w:cstheme="minorHAnsi"/>
        </w:rPr>
      </w:pPr>
      <w:r w:rsidRPr="00A10B77">
        <w:rPr>
          <w:rFonts w:asciiTheme="minorHAnsi" w:hAnsiTheme="minorHAnsi" w:cstheme="minorHAnsi"/>
        </w:rPr>
        <w:t>Established (mature, crown closure, or poles of merchantable size or greater)</w:t>
      </w:r>
    </w:p>
    <w:p w14:paraId="631AAB38" w14:textId="5EF201B0"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What silvicultural harvest method was used or is in use? Select the most recent method.</w:t>
      </w:r>
    </w:p>
    <w:p w14:paraId="11277550" w14:textId="05379847"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Clearcutting (all trees removed; site open for natural or artificial</w:t>
      </w:r>
      <w:r w:rsidR="00176565" w:rsidRPr="00176565">
        <w:rPr>
          <w:rFonts w:asciiTheme="minorHAnsi" w:hAnsiTheme="minorHAnsi" w:cstheme="minorHAnsi"/>
        </w:rPr>
        <w:t xml:space="preserve"> </w:t>
      </w:r>
      <w:r w:rsidR="00176565" w:rsidRPr="00A10B77">
        <w:rPr>
          <w:rFonts w:asciiTheme="minorHAnsi" w:hAnsiTheme="minorHAnsi" w:cstheme="minorHAnsi"/>
        </w:rPr>
        <w:t>regeneration</w:t>
      </w:r>
      <w:r w:rsidRPr="00A10B77">
        <w:rPr>
          <w:rFonts w:asciiTheme="minorHAnsi" w:hAnsiTheme="minorHAnsi" w:cstheme="minorHAnsi"/>
        </w:rPr>
        <w:t>)</w:t>
      </w:r>
    </w:p>
    <w:p w14:paraId="31CC3C1B" w14:textId="7F50356A"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Seed tree</w:t>
      </w:r>
      <w:r w:rsidR="00176565">
        <w:rPr>
          <w:rFonts w:asciiTheme="minorHAnsi" w:hAnsiTheme="minorHAnsi" w:cstheme="minorHAnsi"/>
        </w:rPr>
        <w:t>,</w:t>
      </w:r>
      <w:r w:rsidRPr="00A10B77">
        <w:rPr>
          <w:rFonts w:asciiTheme="minorHAnsi" w:hAnsiTheme="minorHAnsi" w:cstheme="minorHAnsi"/>
        </w:rPr>
        <w:t xml:space="preserve"> scattered (widely-spaced trees left after cutting for natural regeneration)</w:t>
      </w:r>
    </w:p>
    <w:p w14:paraId="032A9A93" w14:textId="77777777"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Shelterwood (removal of trees in multiple cuttings over a period of years to control the regeneration environment)</w:t>
      </w:r>
    </w:p>
    <w:p w14:paraId="1478A6D0" w14:textId="40D99F61"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Group selection (groups of trees removed; small-scale clearcutting leav</w:t>
      </w:r>
      <w:r w:rsidR="002304AF">
        <w:rPr>
          <w:rFonts w:asciiTheme="minorHAnsi" w:hAnsiTheme="minorHAnsi" w:cstheme="minorHAnsi"/>
        </w:rPr>
        <w:t>ing</w:t>
      </w:r>
      <w:r w:rsidRPr="00A10B77">
        <w:rPr>
          <w:rFonts w:asciiTheme="minorHAnsi" w:hAnsiTheme="minorHAnsi" w:cstheme="minorHAnsi"/>
        </w:rPr>
        <w:t xml:space="preserve"> small open spaces for regeneration)</w:t>
      </w:r>
    </w:p>
    <w:p w14:paraId="73A42FE3" w14:textId="77C41FEE"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Single tree selection (remov</w:t>
      </w:r>
      <w:r w:rsidR="002304AF">
        <w:rPr>
          <w:rFonts w:asciiTheme="minorHAnsi" w:hAnsiTheme="minorHAnsi" w:cstheme="minorHAnsi"/>
        </w:rPr>
        <w:t>al of</w:t>
      </w:r>
      <w:r w:rsidRPr="00A10B77">
        <w:rPr>
          <w:rFonts w:asciiTheme="minorHAnsi" w:hAnsiTheme="minorHAnsi" w:cstheme="minorHAnsi"/>
        </w:rPr>
        <w:t xml:space="preserve"> individual trees)</w:t>
      </w:r>
    </w:p>
    <w:p w14:paraId="7CCDFC64" w14:textId="77777777"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Coppicing (cutting limbs or tops of trees and leaving the stumps to regenerate)</w:t>
      </w:r>
    </w:p>
    <w:p w14:paraId="05587BF2" w14:textId="77777777" w:rsidR="004C0B37" w:rsidRPr="00A10B77" w:rsidRDefault="004C0B37" w:rsidP="00EF44CA">
      <w:pPr>
        <w:pStyle w:val="ListParagraph"/>
        <w:numPr>
          <w:ilvl w:val="0"/>
          <w:numId w:val="51"/>
        </w:numPr>
        <w:spacing w:after="0" w:line="240" w:lineRule="auto"/>
        <w:rPr>
          <w:rFonts w:asciiTheme="minorHAnsi" w:hAnsiTheme="minorHAnsi" w:cstheme="minorHAnsi"/>
        </w:rPr>
      </w:pPr>
      <w:r w:rsidRPr="00A10B77">
        <w:rPr>
          <w:rFonts w:asciiTheme="minorHAnsi" w:hAnsiTheme="minorHAnsi" w:cstheme="minorHAnsi"/>
        </w:rPr>
        <w:t>No obvious method</w:t>
      </w:r>
    </w:p>
    <w:p w14:paraId="2E97B0E2" w14:textId="2ECBE95E" w:rsidR="004C0B37" w:rsidRPr="00A10B77" w:rsidRDefault="004C0B37" w:rsidP="008669E8">
      <w:pPr>
        <w:pStyle w:val="ListParagraph"/>
        <w:numPr>
          <w:ilvl w:val="0"/>
          <w:numId w:val="48"/>
        </w:numPr>
        <w:spacing w:after="0" w:line="240" w:lineRule="auto"/>
        <w:ind w:left="720" w:hanging="360"/>
        <w:rPr>
          <w:rFonts w:asciiTheme="minorHAnsi" w:hAnsiTheme="minorHAnsi" w:cstheme="minorHAnsi"/>
        </w:rPr>
      </w:pPr>
      <w:r w:rsidRPr="00A10B77">
        <w:rPr>
          <w:rFonts w:asciiTheme="minorHAnsi" w:hAnsiTheme="minorHAnsi" w:cstheme="minorHAnsi"/>
        </w:rPr>
        <w:t xml:space="preserve">What harvest and skidding method was used? Select the </w:t>
      </w:r>
      <w:r w:rsidR="002304AF">
        <w:rPr>
          <w:rFonts w:asciiTheme="minorHAnsi" w:hAnsiTheme="minorHAnsi" w:cstheme="minorHAnsi"/>
        </w:rPr>
        <w:t>most recent</w:t>
      </w:r>
      <w:r w:rsidR="002304AF" w:rsidRPr="00A10B77">
        <w:rPr>
          <w:rFonts w:asciiTheme="minorHAnsi" w:hAnsiTheme="minorHAnsi" w:cstheme="minorHAnsi"/>
        </w:rPr>
        <w:t xml:space="preserve"> </w:t>
      </w:r>
      <w:r w:rsidRPr="00A10B77">
        <w:rPr>
          <w:rFonts w:asciiTheme="minorHAnsi" w:hAnsiTheme="minorHAnsi" w:cstheme="minorHAnsi"/>
        </w:rPr>
        <w:t>method.</w:t>
      </w:r>
    </w:p>
    <w:p w14:paraId="0C6989E6" w14:textId="5FC474C4" w:rsidR="004C0B37" w:rsidRPr="00A10B77" w:rsidRDefault="004C0B37" w:rsidP="00EF44CA">
      <w:pPr>
        <w:pStyle w:val="ListParagraph"/>
        <w:numPr>
          <w:ilvl w:val="0"/>
          <w:numId w:val="52"/>
        </w:numPr>
        <w:spacing w:after="0" w:line="240" w:lineRule="auto"/>
        <w:rPr>
          <w:rFonts w:asciiTheme="minorHAnsi" w:hAnsiTheme="minorHAnsi" w:cstheme="minorHAnsi"/>
        </w:rPr>
      </w:pPr>
      <w:r w:rsidRPr="00A10B77">
        <w:rPr>
          <w:rFonts w:asciiTheme="minorHAnsi" w:hAnsiTheme="minorHAnsi" w:cstheme="minorHAnsi"/>
        </w:rPr>
        <w:t>Hand falling</w:t>
      </w:r>
      <w:r w:rsidR="002304AF">
        <w:rPr>
          <w:rFonts w:asciiTheme="minorHAnsi" w:hAnsiTheme="minorHAnsi" w:cstheme="minorHAnsi"/>
        </w:rPr>
        <w:t xml:space="preserve"> &amp; </w:t>
      </w:r>
      <w:r w:rsidRPr="00A10B77">
        <w:rPr>
          <w:rFonts w:asciiTheme="minorHAnsi" w:hAnsiTheme="minorHAnsi" w:cstheme="minorHAnsi"/>
        </w:rPr>
        <w:t>Tractor skidding (rubber-tired or tracked)</w:t>
      </w:r>
    </w:p>
    <w:p w14:paraId="47DBEE15" w14:textId="0EC07732" w:rsidR="004C0B37" w:rsidRPr="00A10B77" w:rsidRDefault="004C0B37" w:rsidP="00EF44CA">
      <w:pPr>
        <w:pStyle w:val="ListParagraph"/>
        <w:numPr>
          <w:ilvl w:val="0"/>
          <w:numId w:val="52"/>
        </w:numPr>
        <w:spacing w:after="0" w:line="240" w:lineRule="auto"/>
        <w:rPr>
          <w:rFonts w:asciiTheme="minorHAnsi" w:hAnsiTheme="minorHAnsi" w:cstheme="minorHAnsi"/>
        </w:rPr>
      </w:pPr>
      <w:r w:rsidRPr="00A10B77">
        <w:rPr>
          <w:rFonts w:asciiTheme="minorHAnsi" w:hAnsiTheme="minorHAnsi" w:cstheme="minorHAnsi"/>
        </w:rPr>
        <w:t>Hand falling</w:t>
      </w:r>
      <w:r w:rsidR="002304AF">
        <w:rPr>
          <w:rFonts w:asciiTheme="minorHAnsi" w:hAnsiTheme="minorHAnsi" w:cstheme="minorHAnsi"/>
        </w:rPr>
        <w:t xml:space="preserve"> &amp; </w:t>
      </w:r>
      <w:r w:rsidRPr="00A10B77">
        <w:rPr>
          <w:rFonts w:asciiTheme="minorHAnsi" w:hAnsiTheme="minorHAnsi" w:cstheme="minorHAnsi"/>
        </w:rPr>
        <w:t>Animal skidding (horse, mule, other)</w:t>
      </w:r>
    </w:p>
    <w:p w14:paraId="5B4977F0" w14:textId="08A97389" w:rsidR="004C0B37" w:rsidRPr="00A10B77" w:rsidRDefault="004C0B37" w:rsidP="00EF44CA">
      <w:pPr>
        <w:pStyle w:val="ListParagraph"/>
        <w:numPr>
          <w:ilvl w:val="0"/>
          <w:numId w:val="52"/>
        </w:numPr>
        <w:spacing w:after="0" w:line="240" w:lineRule="auto"/>
        <w:rPr>
          <w:rFonts w:asciiTheme="minorHAnsi" w:hAnsiTheme="minorHAnsi" w:cstheme="minorHAnsi"/>
        </w:rPr>
      </w:pPr>
      <w:r w:rsidRPr="00A10B77">
        <w:rPr>
          <w:rFonts w:asciiTheme="minorHAnsi" w:hAnsiTheme="minorHAnsi" w:cstheme="minorHAnsi"/>
        </w:rPr>
        <w:t>Hand falling</w:t>
      </w:r>
      <w:r w:rsidR="002304AF">
        <w:rPr>
          <w:rFonts w:asciiTheme="minorHAnsi" w:hAnsiTheme="minorHAnsi" w:cstheme="minorHAnsi"/>
        </w:rPr>
        <w:t xml:space="preserve"> &amp; </w:t>
      </w:r>
      <w:r w:rsidRPr="00A10B77">
        <w:rPr>
          <w:rFonts w:asciiTheme="minorHAnsi" w:hAnsiTheme="minorHAnsi" w:cstheme="minorHAnsi"/>
        </w:rPr>
        <w:t>Aerial skidding (full or partial suspension of logs)</w:t>
      </w:r>
    </w:p>
    <w:p w14:paraId="2C8B2A00" w14:textId="67C2155A" w:rsidR="004C0B37" w:rsidRPr="00A10B77" w:rsidRDefault="004C0B37" w:rsidP="00EF44CA">
      <w:pPr>
        <w:pStyle w:val="ListParagraph"/>
        <w:numPr>
          <w:ilvl w:val="0"/>
          <w:numId w:val="52"/>
        </w:numPr>
        <w:spacing w:after="0" w:line="240" w:lineRule="auto"/>
        <w:rPr>
          <w:rFonts w:asciiTheme="minorHAnsi" w:hAnsiTheme="minorHAnsi" w:cstheme="minorHAnsi"/>
        </w:rPr>
      </w:pPr>
      <w:r w:rsidRPr="00A10B77">
        <w:rPr>
          <w:rFonts w:asciiTheme="minorHAnsi" w:hAnsiTheme="minorHAnsi" w:cstheme="minorHAnsi"/>
        </w:rPr>
        <w:t>Mechanized falling</w:t>
      </w:r>
      <w:r w:rsidR="002304AF">
        <w:rPr>
          <w:rFonts w:asciiTheme="minorHAnsi" w:hAnsiTheme="minorHAnsi" w:cstheme="minorHAnsi"/>
        </w:rPr>
        <w:t xml:space="preserve"> &amp; </w:t>
      </w:r>
      <w:r w:rsidRPr="00A10B77">
        <w:rPr>
          <w:rFonts w:asciiTheme="minorHAnsi" w:hAnsiTheme="minorHAnsi" w:cstheme="minorHAnsi"/>
        </w:rPr>
        <w:t>Tractor skidding (feller-buncher or equivalent)</w:t>
      </w:r>
    </w:p>
    <w:p w14:paraId="71D7067B" w14:textId="1BB9FB95" w:rsidR="004C0B37" w:rsidRPr="00A10B77" w:rsidRDefault="004C0B37" w:rsidP="00EF44CA">
      <w:pPr>
        <w:pStyle w:val="ListParagraph"/>
        <w:numPr>
          <w:ilvl w:val="0"/>
          <w:numId w:val="52"/>
        </w:numPr>
        <w:spacing w:after="0" w:line="240" w:lineRule="auto"/>
        <w:rPr>
          <w:rFonts w:asciiTheme="minorHAnsi" w:hAnsiTheme="minorHAnsi" w:cstheme="minorHAnsi"/>
        </w:rPr>
      </w:pPr>
      <w:r w:rsidRPr="00A10B77">
        <w:rPr>
          <w:rFonts w:asciiTheme="minorHAnsi" w:hAnsiTheme="minorHAnsi" w:cstheme="minorHAnsi"/>
        </w:rPr>
        <w:t>Mechanized falling</w:t>
      </w:r>
      <w:r w:rsidR="002304AF">
        <w:rPr>
          <w:rFonts w:asciiTheme="minorHAnsi" w:hAnsiTheme="minorHAnsi" w:cstheme="minorHAnsi"/>
        </w:rPr>
        <w:t xml:space="preserve"> &amp; </w:t>
      </w:r>
      <w:r w:rsidRPr="00A10B77">
        <w:rPr>
          <w:rFonts w:asciiTheme="minorHAnsi" w:hAnsiTheme="minorHAnsi" w:cstheme="minorHAnsi"/>
        </w:rPr>
        <w:t>Cut-to-length forwarder (logs fully suspended, ground-based)</w:t>
      </w:r>
    </w:p>
    <w:p w14:paraId="535B20B5" w14:textId="297C55BD" w:rsidR="004C0B37" w:rsidRPr="00A10B77" w:rsidRDefault="00F41337" w:rsidP="00EF44CA">
      <w:pPr>
        <w:pStyle w:val="ListParagraph"/>
        <w:numPr>
          <w:ilvl w:val="0"/>
          <w:numId w:val="62"/>
        </w:numPr>
        <w:spacing w:after="0" w:line="240" w:lineRule="auto"/>
        <w:rPr>
          <w:rFonts w:asciiTheme="minorHAnsi" w:hAnsiTheme="minorHAnsi" w:cstheme="minorHAnsi"/>
        </w:rPr>
      </w:pPr>
      <w:r>
        <w:rPr>
          <w:rFonts w:asciiTheme="minorHAnsi" w:hAnsiTheme="minorHAnsi" w:cstheme="minorHAnsi"/>
        </w:rPr>
        <w:t>Is the site u</w:t>
      </w:r>
      <w:r w:rsidR="004C0B37" w:rsidRPr="00A10B77">
        <w:rPr>
          <w:rFonts w:asciiTheme="minorHAnsi" w:hAnsiTheme="minorHAnsi" w:cstheme="minorHAnsi"/>
        </w:rPr>
        <w:t xml:space="preserve">sed for emergency haying or grazing? </w:t>
      </w:r>
      <w:r w:rsidR="004D409B">
        <w:rPr>
          <w:rFonts w:asciiTheme="minorHAnsi" w:hAnsiTheme="minorHAnsi" w:cstheme="minorHAnsi"/>
        </w:rPr>
        <w:t>Yes/No</w:t>
      </w:r>
    </w:p>
    <w:p w14:paraId="6A0294B8" w14:textId="21F1EF9B" w:rsidR="004C0B37" w:rsidRPr="00A10B77" w:rsidRDefault="004C0B37" w:rsidP="00EF44CA">
      <w:pPr>
        <w:pStyle w:val="ListParagraph"/>
        <w:numPr>
          <w:ilvl w:val="0"/>
          <w:numId w:val="62"/>
        </w:numPr>
        <w:spacing w:after="0" w:line="240" w:lineRule="auto"/>
        <w:rPr>
          <w:rFonts w:asciiTheme="minorHAnsi" w:hAnsiTheme="minorHAnsi" w:cstheme="minorHAnsi"/>
        </w:rPr>
      </w:pPr>
      <w:r w:rsidRPr="00A10B77">
        <w:rPr>
          <w:rFonts w:asciiTheme="minorHAnsi" w:hAnsiTheme="minorHAnsi" w:cstheme="minorHAnsi"/>
        </w:rPr>
        <w:t xml:space="preserve">Is there evidence of a burn (forest)? This question may best be answered by the field sampling crew. </w:t>
      </w:r>
      <w:r w:rsidR="004D409B">
        <w:rPr>
          <w:rFonts w:asciiTheme="minorHAnsi" w:hAnsiTheme="minorHAnsi" w:cstheme="minorHAnsi"/>
        </w:rPr>
        <w:t>Yes/No</w:t>
      </w:r>
    </w:p>
    <w:p w14:paraId="0010564D" w14:textId="5981CCC6" w:rsidR="004C0B37" w:rsidRPr="00A10B77" w:rsidRDefault="004C0B37" w:rsidP="00EF44CA">
      <w:pPr>
        <w:pStyle w:val="ListParagraph"/>
        <w:numPr>
          <w:ilvl w:val="0"/>
          <w:numId w:val="62"/>
        </w:numPr>
        <w:spacing w:after="0" w:line="240" w:lineRule="auto"/>
        <w:rPr>
          <w:rFonts w:asciiTheme="minorHAnsi" w:hAnsiTheme="minorHAnsi" w:cstheme="minorHAnsi"/>
        </w:rPr>
      </w:pPr>
      <w:r w:rsidRPr="00A10B77">
        <w:rPr>
          <w:rFonts w:asciiTheme="minorHAnsi" w:hAnsiTheme="minorHAnsi" w:cstheme="minorHAnsi"/>
        </w:rPr>
        <w:t xml:space="preserve">How many years ago was the most recent fire? </w:t>
      </w:r>
    </w:p>
    <w:p w14:paraId="0DCB7A54" w14:textId="63999BFF" w:rsidR="004C0B37" w:rsidRPr="00A10B77" w:rsidRDefault="004C0B37" w:rsidP="00EF44CA">
      <w:pPr>
        <w:pStyle w:val="ListParagraph"/>
        <w:numPr>
          <w:ilvl w:val="0"/>
          <w:numId w:val="53"/>
        </w:numPr>
        <w:spacing w:after="0" w:line="240" w:lineRule="auto"/>
        <w:rPr>
          <w:rFonts w:asciiTheme="minorHAnsi" w:hAnsiTheme="minorHAnsi" w:cstheme="minorHAnsi"/>
        </w:rPr>
      </w:pPr>
      <w:r w:rsidRPr="00A10B77">
        <w:rPr>
          <w:rFonts w:asciiTheme="minorHAnsi" w:hAnsiTheme="minorHAnsi" w:cstheme="minorHAnsi"/>
        </w:rPr>
        <w:t>0</w:t>
      </w:r>
      <w:r w:rsidR="00104F6F">
        <w:rPr>
          <w:rFonts w:asciiTheme="minorHAnsi" w:hAnsiTheme="minorHAnsi" w:cstheme="minorHAnsi"/>
        </w:rPr>
        <w:t xml:space="preserve"> to </w:t>
      </w:r>
      <w:r w:rsidRPr="00A10B77">
        <w:rPr>
          <w:rFonts w:asciiTheme="minorHAnsi" w:hAnsiTheme="minorHAnsi" w:cstheme="minorHAnsi"/>
        </w:rPr>
        <w:t>3 years</w:t>
      </w:r>
    </w:p>
    <w:p w14:paraId="52209E64" w14:textId="17027E33" w:rsidR="004C0B37" w:rsidRPr="00A10B77" w:rsidRDefault="004C0B37" w:rsidP="00EF44CA">
      <w:pPr>
        <w:pStyle w:val="ListParagraph"/>
        <w:numPr>
          <w:ilvl w:val="0"/>
          <w:numId w:val="53"/>
        </w:numPr>
        <w:spacing w:after="0" w:line="240" w:lineRule="auto"/>
        <w:rPr>
          <w:rFonts w:asciiTheme="minorHAnsi" w:hAnsiTheme="minorHAnsi" w:cstheme="minorHAnsi"/>
        </w:rPr>
      </w:pPr>
      <w:r w:rsidRPr="00A10B77">
        <w:rPr>
          <w:rFonts w:asciiTheme="minorHAnsi" w:hAnsiTheme="minorHAnsi" w:cstheme="minorHAnsi"/>
        </w:rPr>
        <w:t>4</w:t>
      </w:r>
      <w:r w:rsidR="00104F6F">
        <w:rPr>
          <w:rFonts w:asciiTheme="minorHAnsi" w:hAnsiTheme="minorHAnsi" w:cstheme="minorHAnsi"/>
        </w:rPr>
        <w:t xml:space="preserve"> to </w:t>
      </w:r>
      <w:r w:rsidRPr="00A10B77">
        <w:rPr>
          <w:rFonts w:asciiTheme="minorHAnsi" w:hAnsiTheme="minorHAnsi" w:cstheme="minorHAnsi"/>
        </w:rPr>
        <w:t>10 years</w:t>
      </w:r>
    </w:p>
    <w:p w14:paraId="48693A76" w14:textId="55B027F8" w:rsidR="004C0B37" w:rsidRPr="00A10B77" w:rsidRDefault="004C0B37" w:rsidP="00EF44CA">
      <w:pPr>
        <w:pStyle w:val="ListParagraph"/>
        <w:numPr>
          <w:ilvl w:val="0"/>
          <w:numId w:val="53"/>
        </w:numPr>
        <w:spacing w:after="0" w:line="240" w:lineRule="auto"/>
        <w:rPr>
          <w:rFonts w:asciiTheme="minorHAnsi" w:hAnsiTheme="minorHAnsi" w:cstheme="minorHAnsi"/>
        </w:rPr>
      </w:pPr>
      <w:r w:rsidRPr="00A10B77">
        <w:rPr>
          <w:rFonts w:asciiTheme="minorHAnsi" w:hAnsiTheme="minorHAnsi" w:cstheme="minorHAnsi"/>
        </w:rPr>
        <w:t>11</w:t>
      </w:r>
      <w:r w:rsidR="00104F6F">
        <w:rPr>
          <w:rFonts w:asciiTheme="minorHAnsi" w:hAnsiTheme="minorHAnsi" w:cstheme="minorHAnsi"/>
        </w:rPr>
        <w:t xml:space="preserve"> to </w:t>
      </w:r>
      <w:r w:rsidRPr="00A10B77">
        <w:rPr>
          <w:rFonts w:asciiTheme="minorHAnsi" w:hAnsiTheme="minorHAnsi" w:cstheme="minorHAnsi"/>
        </w:rPr>
        <w:t>25 years</w:t>
      </w:r>
    </w:p>
    <w:p w14:paraId="07F4AA38" w14:textId="77777777" w:rsidR="004C0B37" w:rsidRPr="00A10B77" w:rsidRDefault="004C0B37" w:rsidP="00EF44CA">
      <w:pPr>
        <w:pStyle w:val="ListParagraph"/>
        <w:numPr>
          <w:ilvl w:val="0"/>
          <w:numId w:val="53"/>
        </w:numPr>
        <w:spacing w:after="0" w:line="240" w:lineRule="auto"/>
        <w:rPr>
          <w:rFonts w:asciiTheme="minorHAnsi" w:hAnsiTheme="minorHAnsi" w:cstheme="minorHAnsi"/>
        </w:rPr>
      </w:pPr>
      <w:r w:rsidRPr="00A10B77">
        <w:rPr>
          <w:rFonts w:asciiTheme="minorHAnsi" w:hAnsiTheme="minorHAnsi" w:cstheme="minorHAnsi"/>
        </w:rPr>
        <w:t>More than 25 years</w:t>
      </w:r>
    </w:p>
    <w:p w14:paraId="5032E8A8" w14:textId="77777777" w:rsidR="004C0B37" w:rsidRPr="00A10B77" w:rsidRDefault="004C0B37" w:rsidP="00EF44CA">
      <w:pPr>
        <w:pStyle w:val="ListParagraph"/>
        <w:numPr>
          <w:ilvl w:val="0"/>
          <w:numId w:val="53"/>
        </w:numPr>
        <w:spacing w:after="0" w:line="240" w:lineRule="auto"/>
        <w:rPr>
          <w:rFonts w:asciiTheme="minorHAnsi" w:hAnsiTheme="minorHAnsi" w:cstheme="minorHAnsi"/>
        </w:rPr>
      </w:pPr>
      <w:r w:rsidRPr="00A10B77">
        <w:rPr>
          <w:rFonts w:asciiTheme="minorHAnsi" w:hAnsiTheme="minorHAnsi" w:cstheme="minorHAnsi"/>
        </w:rPr>
        <w:t>Unknown</w:t>
      </w:r>
    </w:p>
    <w:p w14:paraId="4C14455B" w14:textId="76B39AE2" w:rsidR="004C0B37" w:rsidRPr="00A10B77" w:rsidRDefault="004C0B37" w:rsidP="00EF44CA">
      <w:pPr>
        <w:pStyle w:val="ListParagraph"/>
        <w:numPr>
          <w:ilvl w:val="0"/>
          <w:numId w:val="62"/>
        </w:numPr>
        <w:spacing w:after="0" w:line="240" w:lineRule="auto"/>
        <w:rPr>
          <w:rFonts w:asciiTheme="minorHAnsi" w:hAnsiTheme="minorHAnsi" w:cstheme="minorHAnsi"/>
        </w:rPr>
      </w:pPr>
      <w:r w:rsidRPr="00A10B77">
        <w:rPr>
          <w:rFonts w:asciiTheme="minorHAnsi" w:hAnsiTheme="minorHAnsi" w:cstheme="minorHAnsi"/>
        </w:rPr>
        <w:t xml:space="preserve">To the best of your knowledge, </w:t>
      </w:r>
      <w:r w:rsidR="00F41337">
        <w:rPr>
          <w:rFonts w:asciiTheme="minorHAnsi" w:hAnsiTheme="minorHAnsi" w:cstheme="minorHAnsi"/>
        </w:rPr>
        <w:t xml:space="preserve">what </w:t>
      </w:r>
      <w:r w:rsidRPr="00A10B77">
        <w:rPr>
          <w:rFonts w:asciiTheme="minorHAnsi" w:hAnsiTheme="minorHAnsi" w:cstheme="minorHAnsi"/>
        </w:rPr>
        <w:t xml:space="preserve">type </w:t>
      </w:r>
      <w:r w:rsidR="00F41337">
        <w:rPr>
          <w:rFonts w:asciiTheme="minorHAnsi" w:hAnsiTheme="minorHAnsi" w:cstheme="minorHAnsi"/>
        </w:rPr>
        <w:t>was t</w:t>
      </w:r>
      <w:r w:rsidR="00F41337" w:rsidRPr="00A10B77">
        <w:rPr>
          <w:rFonts w:asciiTheme="minorHAnsi" w:hAnsiTheme="minorHAnsi" w:cstheme="minorHAnsi"/>
        </w:rPr>
        <w:t xml:space="preserve">he </w:t>
      </w:r>
      <w:r w:rsidR="00F41337">
        <w:rPr>
          <w:rFonts w:asciiTheme="minorHAnsi" w:hAnsiTheme="minorHAnsi" w:cstheme="minorHAnsi"/>
        </w:rPr>
        <w:t xml:space="preserve">most recent </w:t>
      </w:r>
      <w:r w:rsidRPr="00A10B77">
        <w:rPr>
          <w:rFonts w:asciiTheme="minorHAnsi" w:hAnsiTheme="minorHAnsi" w:cstheme="minorHAnsi"/>
        </w:rPr>
        <w:t>fire</w:t>
      </w:r>
      <w:r w:rsidR="00F41337">
        <w:rPr>
          <w:rFonts w:asciiTheme="minorHAnsi" w:hAnsiTheme="minorHAnsi" w:cstheme="minorHAnsi"/>
        </w:rPr>
        <w:t>?</w:t>
      </w:r>
    </w:p>
    <w:p w14:paraId="40B5831C" w14:textId="77777777" w:rsidR="004C0B37" w:rsidRPr="00A10B77" w:rsidRDefault="004C0B37" w:rsidP="00EF44CA">
      <w:pPr>
        <w:pStyle w:val="ListParagraph"/>
        <w:numPr>
          <w:ilvl w:val="0"/>
          <w:numId w:val="54"/>
        </w:numPr>
        <w:spacing w:after="0" w:line="240" w:lineRule="auto"/>
        <w:rPr>
          <w:rFonts w:asciiTheme="minorHAnsi" w:hAnsiTheme="minorHAnsi" w:cstheme="minorHAnsi"/>
        </w:rPr>
      </w:pPr>
      <w:r w:rsidRPr="00A10B77">
        <w:rPr>
          <w:rFonts w:asciiTheme="minorHAnsi" w:hAnsiTheme="minorHAnsi" w:cstheme="minorHAnsi"/>
        </w:rPr>
        <w:t>Wildfire (not intentionally set)</w:t>
      </w:r>
    </w:p>
    <w:p w14:paraId="0E7394DA" w14:textId="77777777" w:rsidR="004C0B37" w:rsidRPr="00A10B77" w:rsidRDefault="004C0B37" w:rsidP="00EF44CA">
      <w:pPr>
        <w:pStyle w:val="ListParagraph"/>
        <w:numPr>
          <w:ilvl w:val="0"/>
          <w:numId w:val="54"/>
        </w:numPr>
        <w:spacing w:after="0" w:line="240" w:lineRule="auto"/>
        <w:rPr>
          <w:rFonts w:asciiTheme="minorHAnsi" w:hAnsiTheme="minorHAnsi" w:cstheme="minorHAnsi"/>
        </w:rPr>
      </w:pPr>
      <w:r w:rsidRPr="00A10B77">
        <w:rPr>
          <w:rFonts w:asciiTheme="minorHAnsi" w:hAnsiTheme="minorHAnsi" w:cstheme="minorHAnsi"/>
        </w:rPr>
        <w:t>Prescribed (intentionally burned as part of a management or conservation plan)</w:t>
      </w:r>
    </w:p>
    <w:p w14:paraId="03223435" w14:textId="20BADE3E" w:rsidR="004C0B37" w:rsidRPr="00A10B77" w:rsidRDefault="008C0CE4" w:rsidP="00EF44CA">
      <w:pPr>
        <w:pStyle w:val="ListParagraph"/>
        <w:numPr>
          <w:ilvl w:val="0"/>
          <w:numId w:val="62"/>
        </w:numPr>
        <w:spacing w:after="0" w:line="240" w:lineRule="auto"/>
        <w:rPr>
          <w:rFonts w:asciiTheme="minorHAnsi" w:hAnsiTheme="minorHAnsi" w:cstheme="minorHAnsi"/>
        </w:rPr>
      </w:pPr>
      <w:r w:rsidRPr="00A10B77">
        <w:rPr>
          <w:rFonts w:asciiTheme="minorHAnsi" w:hAnsiTheme="minorHAnsi" w:cstheme="minorHAnsi"/>
        </w:rPr>
        <w:t xml:space="preserve">To the best of your knowledge, </w:t>
      </w:r>
      <w:r>
        <w:rPr>
          <w:rFonts w:asciiTheme="minorHAnsi" w:hAnsiTheme="minorHAnsi" w:cstheme="minorHAnsi"/>
        </w:rPr>
        <w:t>w</w:t>
      </w:r>
      <w:r w:rsidR="004C0B37" w:rsidRPr="00A10B77">
        <w:rPr>
          <w:rFonts w:asciiTheme="minorHAnsi" w:hAnsiTheme="minorHAnsi" w:cstheme="minorHAnsi"/>
        </w:rPr>
        <w:t xml:space="preserve">hat was the intensity or character of </w:t>
      </w:r>
      <w:r>
        <w:rPr>
          <w:rFonts w:asciiTheme="minorHAnsi" w:hAnsiTheme="minorHAnsi" w:cstheme="minorHAnsi"/>
        </w:rPr>
        <w:t>t</w:t>
      </w:r>
      <w:r w:rsidRPr="00A10B77">
        <w:rPr>
          <w:rFonts w:asciiTheme="minorHAnsi" w:hAnsiTheme="minorHAnsi" w:cstheme="minorHAnsi"/>
        </w:rPr>
        <w:t xml:space="preserve">he </w:t>
      </w:r>
      <w:r>
        <w:rPr>
          <w:rFonts w:asciiTheme="minorHAnsi" w:hAnsiTheme="minorHAnsi" w:cstheme="minorHAnsi"/>
        </w:rPr>
        <w:t xml:space="preserve">most recent </w:t>
      </w:r>
      <w:r w:rsidR="004C0B37" w:rsidRPr="00A10B77">
        <w:rPr>
          <w:rFonts w:asciiTheme="minorHAnsi" w:hAnsiTheme="minorHAnsi" w:cstheme="minorHAnsi"/>
        </w:rPr>
        <w:t xml:space="preserve">fire? </w:t>
      </w:r>
    </w:p>
    <w:p w14:paraId="523993E5" w14:textId="01E633F5" w:rsidR="004C0B37" w:rsidRPr="00A10B77" w:rsidRDefault="004C0B37" w:rsidP="00EF44CA">
      <w:pPr>
        <w:pStyle w:val="ListParagraph"/>
        <w:numPr>
          <w:ilvl w:val="0"/>
          <w:numId w:val="55"/>
        </w:numPr>
        <w:spacing w:after="0" w:line="240" w:lineRule="auto"/>
        <w:rPr>
          <w:rFonts w:asciiTheme="minorHAnsi" w:hAnsiTheme="minorHAnsi" w:cstheme="minorHAnsi"/>
        </w:rPr>
      </w:pPr>
      <w:r w:rsidRPr="00A10B77">
        <w:rPr>
          <w:rFonts w:asciiTheme="minorHAnsi" w:hAnsiTheme="minorHAnsi" w:cstheme="minorHAnsi"/>
        </w:rPr>
        <w:t xml:space="preserve">High </w:t>
      </w:r>
      <w:r w:rsidR="008C0CE4">
        <w:rPr>
          <w:rFonts w:asciiTheme="minorHAnsi" w:hAnsiTheme="minorHAnsi" w:cstheme="minorHAnsi"/>
        </w:rPr>
        <w:t>i</w:t>
      </w:r>
      <w:r w:rsidRPr="00A10B77">
        <w:rPr>
          <w:rFonts w:asciiTheme="minorHAnsi" w:hAnsiTheme="minorHAnsi" w:cstheme="minorHAnsi"/>
        </w:rPr>
        <w:t xml:space="preserve">ntensity, </w:t>
      </w:r>
      <w:r w:rsidR="008C0CE4">
        <w:rPr>
          <w:rFonts w:asciiTheme="minorHAnsi" w:hAnsiTheme="minorHAnsi" w:cstheme="minorHAnsi"/>
        </w:rPr>
        <w:t>c</w:t>
      </w:r>
      <w:r w:rsidRPr="00A10B77">
        <w:rPr>
          <w:rFonts w:asciiTheme="minorHAnsi" w:hAnsiTheme="minorHAnsi" w:cstheme="minorHAnsi"/>
        </w:rPr>
        <w:t>rown fire (catastrophic, tree kill)</w:t>
      </w:r>
    </w:p>
    <w:p w14:paraId="05EB8C58" w14:textId="51C35B61" w:rsidR="004C0B37" w:rsidRPr="00A10B77" w:rsidRDefault="004C0B37" w:rsidP="00EF44CA">
      <w:pPr>
        <w:pStyle w:val="ListParagraph"/>
        <w:numPr>
          <w:ilvl w:val="0"/>
          <w:numId w:val="55"/>
        </w:numPr>
        <w:spacing w:after="0" w:line="240" w:lineRule="auto"/>
        <w:rPr>
          <w:rFonts w:asciiTheme="minorHAnsi" w:hAnsiTheme="minorHAnsi" w:cstheme="minorHAnsi"/>
        </w:rPr>
      </w:pPr>
      <w:r w:rsidRPr="00A10B77">
        <w:rPr>
          <w:rFonts w:asciiTheme="minorHAnsi" w:hAnsiTheme="minorHAnsi" w:cstheme="minorHAnsi"/>
        </w:rPr>
        <w:lastRenderedPageBreak/>
        <w:t xml:space="preserve">Moderate </w:t>
      </w:r>
      <w:r w:rsidR="008C0CE4">
        <w:rPr>
          <w:rFonts w:asciiTheme="minorHAnsi" w:hAnsiTheme="minorHAnsi" w:cstheme="minorHAnsi"/>
        </w:rPr>
        <w:t>i</w:t>
      </w:r>
      <w:r w:rsidRPr="00A10B77">
        <w:rPr>
          <w:rFonts w:asciiTheme="minorHAnsi" w:hAnsiTheme="minorHAnsi" w:cstheme="minorHAnsi"/>
        </w:rPr>
        <w:t xml:space="preserve">ntensity, </w:t>
      </w:r>
      <w:r w:rsidR="008C0CE4">
        <w:rPr>
          <w:rFonts w:asciiTheme="minorHAnsi" w:hAnsiTheme="minorHAnsi" w:cstheme="minorHAnsi"/>
        </w:rPr>
        <w:t>s</w:t>
      </w:r>
      <w:r w:rsidRPr="00A10B77">
        <w:rPr>
          <w:rFonts w:asciiTheme="minorHAnsi" w:hAnsiTheme="minorHAnsi" w:cstheme="minorHAnsi"/>
        </w:rPr>
        <w:t>urface fire (shrubs, significant tree stand thinning)</w:t>
      </w:r>
    </w:p>
    <w:p w14:paraId="3873AF69" w14:textId="4E958B41" w:rsidR="004C0B37" w:rsidRPr="00A10B77" w:rsidRDefault="004C0B37" w:rsidP="00EF44CA">
      <w:pPr>
        <w:pStyle w:val="ListParagraph"/>
        <w:numPr>
          <w:ilvl w:val="0"/>
          <w:numId w:val="55"/>
        </w:numPr>
        <w:spacing w:after="0" w:line="240" w:lineRule="auto"/>
        <w:rPr>
          <w:rFonts w:asciiTheme="minorHAnsi" w:hAnsiTheme="minorHAnsi" w:cstheme="minorHAnsi"/>
        </w:rPr>
      </w:pPr>
      <w:r w:rsidRPr="00A10B77">
        <w:rPr>
          <w:rFonts w:asciiTheme="minorHAnsi" w:hAnsiTheme="minorHAnsi" w:cstheme="minorHAnsi"/>
        </w:rPr>
        <w:t xml:space="preserve">Low </w:t>
      </w:r>
      <w:r w:rsidR="008C0CE4">
        <w:rPr>
          <w:rFonts w:asciiTheme="minorHAnsi" w:hAnsiTheme="minorHAnsi" w:cstheme="minorHAnsi"/>
        </w:rPr>
        <w:t>i</w:t>
      </w:r>
      <w:r w:rsidRPr="00A10B77">
        <w:rPr>
          <w:rFonts w:asciiTheme="minorHAnsi" w:hAnsiTheme="minorHAnsi" w:cstheme="minorHAnsi"/>
        </w:rPr>
        <w:t>ntensity, ground or light surface fire (grass, fine fuels, minimal tree mortality)</w:t>
      </w:r>
    </w:p>
    <w:p w14:paraId="491D25C3" w14:textId="77777777" w:rsidR="004C0B37" w:rsidRPr="00A10B77" w:rsidRDefault="004C0B37" w:rsidP="00EF44CA">
      <w:pPr>
        <w:pStyle w:val="ListParagraph"/>
        <w:numPr>
          <w:ilvl w:val="0"/>
          <w:numId w:val="55"/>
        </w:numPr>
        <w:spacing w:after="0" w:line="240" w:lineRule="auto"/>
        <w:rPr>
          <w:rFonts w:asciiTheme="minorHAnsi" w:hAnsiTheme="minorHAnsi" w:cstheme="minorHAnsi"/>
        </w:rPr>
      </w:pPr>
      <w:r w:rsidRPr="00A10B77">
        <w:rPr>
          <w:rFonts w:asciiTheme="minorHAnsi" w:hAnsiTheme="minorHAnsi" w:cstheme="minorHAnsi"/>
        </w:rPr>
        <w:t>None</w:t>
      </w:r>
    </w:p>
    <w:p w14:paraId="7E3E82C7" w14:textId="77777777" w:rsidR="004C0B37" w:rsidRPr="00A10B77" w:rsidRDefault="004C0B37" w:rsidP="00EF44CA">
      <w:pPr>
        <w:pStyle w:val="ListParagraph"/>
        <w:numPr>
          <w:ilvl w:val="0"/>
          <w:numId w:val="62"/>
        </w:numPr>
        <w:spacing w:after="0" w:line="240" w:lineRule="auto"/>
        <w:rPr>
          <w:rFonts w:asciiTheme="minorHAnsi" w:hAnsiTheme="minorHAnsi" w:cstheme="minorHAnsi"/>
        </w:rPr>
      </w:pPr>
      <w:r w:rsidRPr="00A10B77">
        <w:rPr>
          <w:rFonts w:asciiTheme="minorHAnsi" w:hAnsiTheme="minorHAnsi" w:cstheme="minorHAnsi"/>
        </w:rPr>
        <w:t>What are the field scale practices?</w:t>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t xml:space="preserve"> ___________________________________________</w:t>
      </w:r>
    </w:p>
    <w:p w14:paraId="653958B4" w14:textId="77777777" w:rsidR="005764C2" w:rsidRDefault="005764C2">
      <w:pPr>
        <w:spacing w:after="200" w:line="276" w:lineRule="auto"/>
        <w:rPr>
          <w:rFonts w:asciiTheme="minorHAnsi" w:hAnsiTheme="minorHAnsi" w:cstheme="minorHAnsi"/>
          <w:b/>
          <w:bCs/>
        </w:rPr>
      </w:pPr>
      <w:r>
        <w:rPr>
          <w:rFonts w:asciiTheme="minorHAnsi" w:hAnsiTheme="minorHAnsi" w:cstheme="minorHAnsi"/>
          <w:b/>
          <w:bCs/>
        </w:rPr>
        <w:br w:type="page"/>
      </w:r>
    </w:p>
    <w:p w14:paraId="15A66FF5" w14:textId="6ADD5A1E" w:rsidR="004C0B37" w:rsidRPr="008669E8" w:rsidRDefault="004C0B37" w:rsidP="004C0B37">
      <w:pPr>
        <w:spacing w:after="0" w:line="240" w:lineRule="auto"/>
        <w:rPr>
          <w:rFonts w:asciiTheme="minorHAnsi" w:hAnsiTheme="minorHAnsi" w:cstheme="minorHAnsi"/>
          <w:b/>
          <w:bCs/>
          <w:u w:val="single"/>
        </w:rPr>
      </w:pPr>
      <w:r w:rsidRPr="008669E8">
        <w:rPr>
          <w:rFonts w:asciiTheme="minorHAnsi" w:hAnsiTheme="minorHAnsi" w:cstheme="minorHAnsi"/>
          <w:b/>
          <w:bCs/>
          <w:sz w:val="24"/>
          <w:szCs w:val="24"/>
          <w:u w:val="single"/>
        </w:rPr>
        <w:lastRenderedPageBreak/>
        <w:t>Range and Pasture Management</w:t>
      </w:r>
      <w:r w:rsidRPr="008669E8">
        <w:rPr>
          <w:rFonts w:asciiTheme="minorHAnsi" w:hAnsiTheme="minorHAnsi" w:cstheme="minorHAnsi"/>
          <w:b/>
          <w:bCs/>
          <w:u w:val="single"/>
        </w:rPr>
        <w:t xml:space="preserve"> </w:t>
      </w:r>
    </w:p>
    <w:p w14:paraId="2D21BB4F" w14:textId="014D122A"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Is th</w:t>
      </w:r>
      <w:r w:rsidR="001F0366">
        <w:rPr>
          <w:rFonts w:asciiTheme="minorHAnsi" w:hAnsiTheme="minorHAnsi" w:cstheme="minorHAnsi"/>
        </w:rPr>
        <w:t>e</w:t>
      </w:r>
      <w:r w:rsidRPr="00A10B77">
        <w:rPr>
          <w:rFonts w:asciiTheme="minorHAnsi" w:hAnsiTheme="minorHAnsi" w:cstheme="minorHAnsi"/>
        </w:rPr>
        <w:t xml:space="preserve"> site grazed by domestic livestock? </w:t>
      </w:r>
      <w:r w:rsidR="004D409B">
        <w:rPr>
          <w:rFonts w:asciiTheme="minorHAnsi" w:hAnsiTheme="minorHAnsi" w:cstheme="minorHAnsi"/>
        </w:rPr>
        <w:t>Yes/No</w:t>
      </w:r>
      <w:r w:rsidRPr="00A10B77">
        <w:rPr>
          <w:rFonts w:asciiTheme="minorHAnsi" w:hAnsiTheme="minorHAnsi" w:cstheme="minorHAnsi"/>
        </w:rPr>
        <w:t xml:space="preserve"> </w:t>
      </w:r>
    </w:p>
    <w:p w14:paraId="021B8D1C" w14:textId="1B40151B"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Was th</w:t>
      </w:r>
      <w:r w:rsidR="001F0366">
        <w:rPr>
          <w:rFonts w:asciiTheme="minorHAnsi" w:hAnsiTheme="minorHAnsi" w:cstheme="minorHAnsi"/>
        </w:rPr>
        <w:t>e</w:t>
      </w:r>
      <w:r w:rsidRPr="00A10B77">
        <w:rPr>
          <w:rFonts w:asciiTheme="minorHAnsi" w:hAnsiTheme="minorHAnsi" w:cstheme="minorHAnsi"/>
        </w:rPr>
        <w:t xml:space="preserve"> site previously cropland? </w:t>
      </w:r>
      <w:r w:rsidR="001F0366" w:rsidRPr="00A10B77">
        <w:rPr>
          <w:rFonts w:asciiTheme="minorHAnsi" w:hAnsiTheme="minorHAnsi" w:cstheme="minorHAnsi"/>
        </w:rPr>
        <w:t>Yes/No</w:t>
      </w:r>
    </w:p>
    <w:p w14:paraId="7601229E" w14:textId="4B852DB1"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Is th</w:t>
      </w:r>
      <w:r w:rsidR="001F0366">
        <w:rPr>
          <w:rFonts w:asciiTheme="minorHAnsi" w:hAnsiTheme="minorHAnsi" w:cstheme="minorHAnsi"/>
        </w:rPr>
        <w:t>e</w:t>
      </w:r>
      <w:r w:rsidRPr="00A10B77">
        <w:rPr>
          <w:rFonts w:asciiTheme="minorHAnsi" w:hAnsiTheme="minorHAnsi" w:cstheme="minorHAnsi"/>
        </w:rPr>
        <w:t xml:space="preserve"> site an easement or </w:t>
      </w:r>
      <w:r w:rsidR="001F0366">
        <w:rPr>
          <w:rFonts w:asciiTheme="minorHAnsi" w:hAnsiTheme="minorHAnsi" w:cstheme="minorHAnsi"/>
        </w:rPr>
        <w:t xml:space="preserve">in the </w:t>
      </w:r>
      <w:r w:rsidRPr="00A10B77">
        <w:rPr>
          <w:rFonts w:asciiTheme="minorHAnsi" w:hAnsiTheme="minorHAnsi" w:cstheme="minorHAnsi"/>
        </w:rPr>
        <w:t xml:space="preserve">WRP? </w:t>
      </w:r>
      <w:r w:rsidR="004D409B">
        <w:rPr>
          <w:rFonts w:asciiTheme="minorHAnsi" w:hAnsiTheme="minorHAnsi" w:cstheme="minorHAnsi"/>
        </w:rPr>
        <w:t>Yes/No</w:t>
      </w:r>
    </w:p>
    <w:p w14:paraId="2499F120" w14:textId="00962539"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Is th</w:t>
      </w:r>
      <w:r w:rsidR="001F0366">
        <w:rPr>
          <w:rFonts w:asciiTheme="minorHAnsi" w:hAnsiTheme="minorHAnsi" w:cstheme="minorHAnsi"/>
        </w:rPr>
        <w:t>e</w:t>
      </w:r>
      <w:r w:rsidRPr="00A10B77">
        <w:rPr>
          <w:rFonts w:asciiTheme="minorHAnsi" w:hAnsiTheme="minorHAnsi" w:cstheme="minorHAnsi"/>
        </w:rPr>
        <w:t xml:space="preserve"> site currently enrolled in CRP? </w:t>
      </w:r>
      <w:r w:rsidR="004D409B">
        <w:rPr>
          <w:rFonts w:asciiTheme="minorHAnsi" w:hAnsiTheme="minorHAnsi" w:cstheme="minorHAnsi"/>
        </w:rPr>
        <w:t>Yes/No</w:t>
      </w:r>
    </w:p>
    <w:p w14:paraId="2F8FE584" w14:textId="77777777" w:rsidR="001F0366" w:rsidRPr="00A10B77" w:rsidRDefault="001F0366" w:rsidP="001F0366">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How </w:t>
      </w:r>
      <w:r>
        <w:rPr>
          <w:rFonts w:asciiTheme="minorHAnsi" w:hAnsiTheme="minorHAnsi" w:cstheme="minorHAnsi"/>
        </w:rPr>
        <w:t>many years</w:t>
      </w:r>
      <w:r w:rsidRPr="00A10B77">
        <w:rPr>
          <w:rFonts w:asciiTheme="minorHAnsi" w:hAnsiTheme="minorHAnsi" w:cstheme="minorHAnsi"/>
        </w:rPr>
        <w:t xml:space="preserve"> has the current </w:t>
      </w:r>
      <w:r>
        <w:rPr>
          <w:rFonts w:asciiTheme="minorHAnsi" w:hAnsiTheme="minorHAnsi" w:cstheme="minorHAnsi"/>
        </w:rPr>
        <w:t>(</w:t>
      </w:r>
      <w:r w:rsidRPr="00A10B77">
        <w:rPr>
          <w:rFonts w:asciiTheme="minorHAnsi" w:hAnsiTheme="minorHAnsi" w:cstheme="minorHAnsi"/>
        </w:rPr>
        <w:t xml:space="preserve">or </w:t>
      </w:r>
      <w:r>
        <w:rPr>
          <w:rFonts w:asciiTheme="minorHAnsi" w:hAnsiTheme="minorHAnsi" w:cstheme="minorHAnsi"/>
        </w:rPr>
        <w:t xml:space="preserve">a </w:t>
      </w:r>
      <w:r w:rsidRPr="00A10B77">
        <w:rPr>
          <w:rFonts w:asciiTheme="minorHAnsi" w:hAnsiTheme="minorHAnsi" w:cstheme="minorHAnsi"/>
        </w:rPr>
        <w:t>similar</w:t>
      </w:r>
      <w:r>
        <w:rPr>
          <w:rFonts w:asciiTheme="minorHAnsi" w:hAnsiTheme="minorHAnsi" w:cstheme="minorHAnsi"/>
        </w:rPr>
        <w:t>)</w:t>
      </w:r>
      <w:r w:rsidRPr="00A10B77">
        <w:rPr>
          <w:rFonts w:asciiTheme="minorHAnsi" w:hAnsiTheme="minorHAnsi" w:cstheme="minorHAnsi"/>
        </w:rPr>
        <w:t xml:space="preserve"> management </w:t>
      </w:r>
      <w:r>
        <w:rPr>
          <w:rFonts w:asciiTheme="minorHAnsi" w:hAnsiTheme="minorHAnsi" w:cstheme="minorHAnsi"/>
        </w:rPr>
        <w:t xml:space="preserve">system </w:t>
      </w:r>
      <w:r w:rsidRPr="00A10B77">
        <w:rPr>
          <w:rFonts w:asciiTheme="minorHAnsi" w:hAnsiTheme="minorHAnsi" w:cstheme="minorHAnsi"/>
        </w:rPr>
        <w:t>been in place</w:t>
      </w:r>
      <w:r>
        <w:rPr>
          <w:rFonts w:asciiTheme="minorHAnsi" w:hAnsiTheme="minorHAnsi" w:cstheme="minorHAnsi"/>
        </w:rPr>
        <w:t>?</w:t>
      </w:r>
      <w:r w:rsidRPr="00A10B77">
        <w:rPr>
          <w:rFonts w:asciiTheme="minorHAnsi" w:hAnsiTheme="minorHAnsi" w:cstheme="minorHAnsi"/>
        </w:rPr>
        <w:t xml:space="preserve"> </w:t>
      </w:r>
    </w:p>
    <w:p w14:paraId="413597E3" w14:textId="77777777" w:rsidR="004C0B37" w:rsidRPr="00A10B77" w:rsidRDefault="004C0B37" w:rsidP="00EF44CA">
      <w:pPr>
        <w:pStyle w:val="ListParagraph"/>
        <w:numPr>
          <w:ilvl w:val="0"/>
          <w:numId w:val="65"/>
        </w:numPr>
        <w:spacing w:after="0" w:line="240" w:lineRule="auto"/>
        <w:rPr>
          <w:rFonts w:asciiTheme="minorHAnsi" w:hAnsiTheme="minorHAnsi" w:cstheme="minorHAnsi"/>
        </w:rPr>
      </w:pPr>
      <w:r w:rsidRPr="00A10B77">
        <w:rPr>
          <w:rFonts w:asciiTheme="minorHAnsi" w:hAnsiTheme="minorHAnsi" w:cstheme="minorHAnsi"/>
        </w:rPr>
        <w:t>0 to 5 years</w:t>
      </w:r>
    </w:p>
    <w:p w14:paraId="4010B136" w14:textId="77777777" w:rsidR="004C0B37" w:rsidRPr="00A10B77" w:rsidRDefault="004C0B37" w:rsidP="00EF44CA">
      <w:pPr>
        <w:pStyle w:val="ListParagraph"/>
        <w:numPr>
          <w:ilvl w:val="0"/>
          <w:numId w:val="65"/>
        </w:numPr>
        <w:spacing w:after="0" w:line="240" w:lineRule="auto"/>
        <w:rPr>
          <w:rFonts w:asciiTheme="minorHAnsi" w:hAnsiTheme="minorHAnsi" w:cstheme="minorHAnsi"/>
        </w:rPr>
      </w:pPr>
      <w:r w:rsidRPr="00A10B77">
        <w:rPr>
          <w:rFonts w:asciiTheme="minorHAnsi" w:hAnsiTheme="minorHAnsi" w:cstheme="minorHAnsi"/>
        </w:rPr>
        <w:t>6 to 10 years</w:t>
      </w:r>
    </w:p>
    <w:p w14:paraId="5B6B44F9" w14:textId="77777777" w:rsidR="004C0B37" w:rsidRPr="00A10B77" w:rsidRDefault="004C0B37" w:rsidP="00EF44CA">
      <w:pPr>
        <w:pStyle w:val="ListParagraph"/>
        <w:numPr>
          <w:ilvl w:val="0"/>
          <w:numId w:val="65"/>
        </w:numPr>
        <w:spacing w:after="0" w:line="240" w:lineRule="auto"/>
        <w:rPr>
          <w:rFonts w:asciiTheme="minorHAnsi" w:hAnsiTheme="minorHAnsi" w:cstheme="minorHAnsi"/>
        </w:rPr>
      </w:pPr>
      <w:r w:rsidRPr="00A10B77">
        <w:rPr>
          <w:rFonts w:asciiTheme="minorHAnsi" w:hAnsiTheme="minorHAnsi" w:cstheme="minorHAnsi"/>
        </w:rPr>
        <w:t>11 to 15 years</w:t>
      </w:r>
    </w:p>
    <w:p w14:paraId="3D41F4ED" w14:textId="77777777" w:rsidR="004C0B37" w:rsidRPr="00A10B77" w:rsidRDefault="004C0B37" w:rsidP="00EF44CA">
      <w:pPr>
        <w:pStyle w:val="ListParagraph"/>
        <w:numPr>
          <w:ilvl w:val="0"/>
          <w:numId w:val="65"/>
        </w:numPr>
        <w:spacing w:after="0" w:line="240" w:lineRule="auto"/>
        <w:rPr>
          <w:rFonts w:asciiTheme="minorHAnsi" w:hAnsiTheme="minorHAnsi" w:cstheme="minorHAnsi"/>
        </w:rPr>
      </w:pPr>
      <w:r w:rsidRPr="00A10B77">
        <w:rPr>
          <w:rFonts w:asciiTheme="minorHAnsi" w:hAnsiTheme="minorHAnsi" w:cstheme="minorHAnsi"/>
        </w:rPr>
        <w:t>16 to 25 years</w:t>
      </w:r>
    </w:p>
    <w:p w14:paraId="265DF43A" w14:textId="77777777" w:rsidR="004C0B37" w:rsidRPr="00A10B77" w:rsidRDefault="004C0B37" w:rsidP="00EF44CA">
      <w:pPr>
        <w:pStyle w:val="ListParagraph"/>
        <w:numPr>
          <w:ilvl w:val="0"/>
          <w:numId w:val="65"/>
        </w:numPr>
        <w:spacing w:after="0" w:line="240" w:lineRule="auto"/>
        <w:rPr>
          <w:rFonts w:asciiTheme="minorHAnsi" w:hAnsiTheme="minorHAnsi" w:cstheme="minorHAnsi"/>
        </w:rPr>
      </w:pPr>
      <w:r w:rsidRPr="00A10B77">
        <w:rPr>
          <w:rFonts w:asciiTheme="minorHAnsi" w:hAnsiTheme="minorHAnsi" w:cstheme="minorHAnsi"/>
        </w:rPr>
        <w:t>More than 25 years</w:t>
      </w:r>
    </w:p>
    <w:p w14:paraId="7D6F1D86" w14:textId="77777777" w:rsidR="004C0B37" w:rsidRPr="00A10B77" w:rsidRDefault="004C0B37" w:rsidP="00EF44CA">
      <w:pPr>
        <w:pStyle w:val="ListParagraph"/>
        <w:numPr>
          <w:ilvl w:val="0"/>
          <w:numId w:val="65"/>
        </w:numPr>
        <w:spacing w:after="0" w:line="240" w:lineRule="auto"/>
        <w:rPr>
          <w:rFonts w:asciiTheme="minorHAnsi" w:hAnsiTheme="minorHAnsi" w:cstheme="minorHAnsi"/>
        </w:rPr>
      </w:pPr>
      <w:r w:rsidRPr="00A10B77">
        <w:rPr>
          <w:rFonts w:asciiTheme="minorHAnsi" w:hAnsiTheme="minorHAnsi" w:cstheme="minorHAnsi"/>
        </w:rPr>
        <w:t>Unknown</w:t>
      </w:r>
    </w:p>
    <w:p w14:paraId="2ACC9052" w14:textId="1EB04329"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Has th</w:t>
      </w:r>
      <w:r w:rsidR="001F0366">
        <w:rPr>
          <w:rFonts w:asciiTheme="minorHAnsi" w:hAnsiTheme="minorHAnsi" w:cstheme="minorHAnsi"/>
        </w:rPr>
        <w:t>e</w:t>
      </w:r>
      <w:r w:rsidRPr="00A10B77">
        <w:rPr>
          <w:rFonts w:asciiTheme="minorHAnsi" w:hAnsiTheme="minorHAnsi" w:cstheme="minorHAnsi"/>
        </w:rPr>
        <w:t xml:space="preserve"> site been in grass</w:t>
      </w:r>
      <w:r w:rsidR="001F0366">
        <w:rPr>
          <w:rFonts w:asciiTheme="minorHAnsi" w:hAnsiTheme="minorHAnsi" w:cstheme="minorHAnsi"/>
        </w:rPr>
        <w:t xml:space="preserve"> for </w:t>
      </w:r>
      <w:r w:rsidRPr="00A10B77">
        <w:rPr>
          <w:rFonts w:asciiTheme="minorHAnsi" w:hAnsiTheme="minorHAnsi" w:cstheme="minorHAnsi"/>
          <w:u w:val="single"/>
        </w:rPr>
        <w:t>&gt;</w:t>
      </w:r>
      <w:r w:rsidRPr="00A10B77">
        <w:rPr>
          <w:rFonts w:asciiTheme="minorHAnsi" w:hAnsiTheme="minorHAnsi" w:cstheme="minorHAnsi"/>
        </w:rPr>
        <w:t xml:space="preserve">10 years? </w:t>
      </w:r>
      <w:r w:rsidR="004D409B">
        <w:rPr>
          <w:rFonts w:asciiTheme="minorHAnsi" w:hAnsiTheme="minorHAnsi" w:cstheme="minorHAnsi"/>
        </w:rPr>
        <w:t>Yes/No</w:t>
      </w:r>
    </w:p>
    <w:p w14:paraId="04C97056" w14:textId="78E12780"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Has th</w:t>
      </w:r>
      <w:r w:rsidR="001F0366">
        <w:rPr>
          <w:rFonts w:asciiTheme="minorHAnsi" w:hAnsiTheme="minorHAnsi" w:cstheme="minorHAnsi"/>
        </w:rPr>
        <w:t>e</w:t>
      </w:r>
      <w:r w:rsidRPr="00A10B77">
        <w:rPr>
          <w:rFonts w:asciiTheme="minorHAnsi" w:hAnsiTheme="minorHAnsi" w:cstheme="minorHAnsi"/>
        </w:rPr>
        <w:t xml:space="preserve"> site been used for emergency haying or grazing? </w:t>
      </w:r>
      <w:r w:rsidR="004D409B">
        <w:rPr>
          <w:rFonts w:asciiTheme="minorHAnsi" w:hAnsiTheme="minorHAnsi" w:cstheme="minorHAnsi"/>
        </w:rPr>
        <w:t>Yes/No</w:t>
      </w:r>
    </w:p>
    <w:p w14:paraId="3EE73EDA" w14:textId="63C14AC6"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Is th</w:t>
      </w:r>
      <w:r w:rsidR="001F0366">
        <w:rPr>
          <w:rFonts w:asciiTheme="minorHAnsi" w:hAnsiTheme="minorHAnsi" w:cstheme="minorHAnsi"/>
        </w:rPr>
        <w:t>e</w:t>
      </w:r>
      <w:r w:rsidRPr="00A10B77">
        <w:rPr>
          <w:rFonts w:asciiTheme="minorHAnsi" w:hAnsiTheme="minorHAnsi" w:cstheme="minorHAnsi"/>
        </w:rPr>
        <w:t xml:space="preserve"> site </w:t>
      </w:r>
      <w:r w:rsidR="001F0366">
        <w:rPr>
          <w:rFonts w:asciiTheme="minorHAnsi" w:hAnsiTheme="minorHAnsi" w:cstheme="minorHAnsi"/>
        </w:rPr>
        <w:t xml:space="preserve">both </w:t>
      </w:r>
      <w:r w:rsidRPr="00A10B77">
        <w:rPr>
          <w:rFonts w:asciiTheme="minorHAnsi" w:hAnsiTheme="minorHAnsi" w:cstheme="minorHAnsi"/>
        </w:rPr>
        <w:t xml:space="preserve">grazed </w:t>
      </w:r>
      <w:r w:rsidR="001F0366">
        <w:rPr>
          <w:rFonts w:asciiTheme="minorHAnsi" w:hAnsiTheme="minorHAnsi" w:cstheme="minorHAnsi"/>
        </w:rPr>
        <w:t xml:space="preserve">and </w:t>
      </w:r>
      <w:r w:rsidRPr="00A10B77">
        <w:rPr>
          <w:rFonts w:asciiTheme="minorHAnsi" w:hAnsiTheme="minorHAnsi" w:cstheme="minorHAnsi"/>
        </w:rPr>
        <w:t xml:space="preserve">hayed? </w:t>
      </w:r>
      <w:r w:rsidR="004D409B">
        <w:rPr>
          <w:rFonts w:asciiTheme="minorHAnsi" w:hAnsiTheme="minorHAnsi" w:cstheme="minorHAnsi"/>
        </w:rPr>
        <w:t>Yes/No</w:t>
      </w:r>
    </w:p>
    <w:p w14:paraId="48630018" w14:textId="06B13761"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Has mechanized brush management been used on th</w:t>
      </w:r>
      <w:r w:rsidR="001F0366">
        <w:rPr>
          <w:rFonts w:asciiTheme="minorHAnsi" w:hAnsiTheme="minorHAnsi" w:cstheme="minorHAnsi"/>
        </w:rPr>
        <w:t>e</w:t>
      </w:r>
      <w:r w:rsidRPr="00A10B77">
        <w:rPr>
          <w:rFonts w:asciiTheme="minorHAnsi" w:hAnsiTheme="minorHAnsi" w:cstheme="minorHAnsi"/>
        </w:rPr>
        <w:t xml:space="preserve"> site? </w:t>
      </w:r>
      <w:r w:rsidR="004D409B">
        <w:rPr>
          <w:rFonts w:asciiTheme="minorHAnsi" w:hAnsiTheme="minorHAnsi" w:cstheme="minorHAnsi"/>
        </w:rPr>
        <w:t>Yes/No</w:t>
      </w:r>
    </w:p>
    <w:p w14:paraId="1DE87D85" w14:textId="4D792B95" w:rsidR="004C0B37" w:rsidRPr="00A10B77" w:rsidRDefault="0048426F" w:rsidP="00EF44CA">
      <w:pPr>
        <w:pStyle w:val="ListParagraph"/>
        <w:numPr>
          <w:ilvl w:val="0"/>
          <w:numId w:val="39"/>
        </w:numPr>
        <w:spacing w:after="0" w:line="240" w:lineRule="auto"/>
        <w:rPr>
          <w:rFonts w:asciiTheme="minorHAnsi" w:hAnsiTheme="minorHAnsi" w:cstheme="minorHAnsi"/>
        </w:rPr>
      </w:pPr>
      <w:r>
        <w:rPr>
          <w:rFonts w:asciiTheme="minorHAnsi" w:hAnsiTheme="minorHAnsi" w:cstheme="minorHAnsi"/>
        </w:rPr>
        <w:t>What are the d</w:t>
      </w:r>
      <w:r w:rsidR="004C0B37" w:rsidRPr="00A10B77">
        <w:rPr>
          <w:rFonts w:asciiTheme="minorHAnsi" w:hAnsiTheme="minorHAnsi" w:cstheme="minorHAnsi"/>
        </w:rPr>
        <w:t>ominate grasses</w:t>
      </w:r>
      <w:r>
        <w:rPr>
          <w:rFonts w:asciiTheme="minorHAnsi" w:hAnsiTheme="minorHAnsi" w:cstheme="minorHAnsi"/>
        </w:rPr>
        <w:t>?</w:t>
      </w:r>
    </w:p>
    <w:p w14:paraId="7B240F0F" w14:textId="77777777" w:rsidR="004C0B37" w:rsidRPr="00A10B77" w:rsidRDefault="004C0B37" w:rsidP="00EF44CA">
      <w:pPr>
        <w:pStyle w:val="ListParagraph"/>
        <w:numPr>
          <w:ilvl w:val="0"/>
          <w:numId w:val="41"/>
        </w:numPr>
        <w:spacing w:after="0" w:line="240" w:lineRule="auto"/>
        <w:rPr>
          <w:rFonts w:asciiTheme="minorHAnsi" w:hAnsiTheme="minorHAnsi" w:cstheme="minorHAnsi"/>
        </w:rPr>
      </w:pPr>
      <w:r w:rsidRPr="00A10B77">
        <w:rPr>
          <w:rFonts w:asciiTheme="minorHAnsi" w:hAnsiTheme="minorHAnsi" w:cstheme="minorHAnsi"/>
        </w:rPr>
        <w:t>Cool season</w:t>
      </w:r>
    </w:p>
    <w:p w14:paraId="3162B80C" w14:textId="77777777" w:rsidR="004C0B37" w:rsidRPr="00A10B77" w:rsidRDefault="004C0B37" w:rsidP="00EF44CA">
      <w:pPr>
        <w:pStyle w:val="ListParagraph"/>
        <w:numPr>
          <w:ilvl w:val="0"/>
          <w:numId w:val="41"/>
        </w:numPr>
        <w:spacing w:after="0" w:line="240" w:lineRule="auto"/>
        <w:rPr>
          <w:rFonts w:asciiTheme="minorHAnsi" w:hAnsiTheme="minorHAnsi" w:cstheme="minorHAnsi"/>
        </w:rPr>
      </w:pPr>
      <w:r w:rsidRPr="00A10B77">
        <w:rPr>
          <w:rFonts w:asciiTheme="minorHAnsi" w:hAnsiTheme="minorHAnsi" w:cstheme="minorHAnsi"/>
        </w:rPr>
        <w:t>Warm season</w:t>
      </w:r>
    </w:p>
    <w:p w14:paraId="333B791B" w14:textId="77777777" w:rsidR="004C0B37" w:rsidRPr="00A10B77" w:rsidRDefault="004C0B37" w:rsidP="00EF44CA">
      <w:pPr>
        <w:pStyle w:val="ListParagraph"/>
        <w:numPr>
          <w:ilvl w:val="0"/>
          <w:numId w:val="41"/>
        </w:numPr>
        <w:spacing w:after="0" w:line="240" w:lineRule="auto"/>
        <w:rPr>
          <w:rFonts w:asciiTheme="minorHAnsi" w:hAnsiTheme="minorHAnsi" w:cstheme="minorHAnsi"/>
        </w:rPr>
      </w:pPr>
      <w:r w:rsidRPr="00A10B77">
        <w:rPr>
          <w:rFonts w:asciiTheme="minorHAnsi" w:hAnsiTheme="minorHAnsi" w:cstheme="minorHAnsi"/>
        </w:rPr>
        <w:t>Mixed cool and warm season</w:t>
      </w:r>
    </w:p>
    <w:p w14:paraId="0BA1C4FF" w14:textId="77777777"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What is the Land Cover Type 1? _______________Type 2? ____________________</w:t>
      </w:r>
    </w:p>
    <w:p w14:paraId="580F295A" w14:textId="77777777"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Native range</w:t>
      </w:r>
    </w:p>
    <w:p w14:paraId="58B23CCF" w14:textId="77777777"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 xml:space="preserve">Planted pasture </w:t>
      </w:r>
    </w:p>
    <w:p w14:paraId="48D3A63E" w14:textId="77777777"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 xml:space="preserve">Meadow </w:t>
      </w:r>
    </w:p>
    <w:p w14:paraId="7A9D7894" w14:textId="77777777"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Shrubland</w:t>
      </w:r>
    </w:p>
    <w:p w14:paraId="0627C0BA" w14:textId="3C89C088"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Wildlife</w:t>
      </w:r>
      <w:r w:rsidR="0048426F">
        <w:rPr>
          <w:rFonts w:asciiTheme="minorHAnsi" w:hAnsiTheme="minorHAnsi" w:cstheme="minorHAnsi"/>
        </w:rPr>
        <w:t xml:space="preserve"> or </w:t>
      </w:r>
      <w:r w:rsidRPr="00A10B77">
        <w:rPr>
          <w:rFonts w:asciiTheme="minorHAnsi" w:hAnsiTheme="minorHAnsi" w:cstheme="minorHAnsi"/>
        </w:rPr>
        <w:t xml:space="preserve">Wetland preserve </w:t>
      </w:r>
    </w:p>
    <w:p w14:paraId="3E1955E5" w14:textId="77777777"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Mitigation for industrial project</w:t>
      </w:r>
    </w:p>
    <w:p w14:paraId="6D01001D" w14:textId="0BABED3D" w:rsidR="004C0B37" w:rsidRPr="00A10B77" w:rsidRDefault="004C0B37" w:rsidP="00EF44CA">
      <w:pPr>
        <w:pStyle w:val="ListParagraph"/>
        <w:numPr>
          <w:ilvl w:val="0"/>
          <w:numId w:val="38"/>
        </w:numPr>
        <w:spacing w:after="0" w:line="240" w:lineRule="auto"/>
        <w:rPr>
          <w:rFonts w:asciiTheme="minorHAnsi" w:hAnsiTheme="minorHAnsi" w:cstheme="minorHAnsi"/>
        </w:rPr>
      </w:pPr>
      <w:r w:rsidRPr="00A10B77">
        <w:rPr>
          <w:rFonts w:asciiTheme="minorHAnsi" w:hAnsiTheme="minorHAnsi" w:cstheme="minorHAnsi"/>
        </w:rPr>
        <w:t>Other</w:t>
      </w:r>
      <w:r w:rsidR="0048426F">
        <w:rPr>
          <w:rFonts w:asciiTheme="minorHAnsi" w:hAnsiTheme="minorHAnsi" w:cstheme="minorHAnsi"/>
        </w:rPr>
        <w:t>.</w:t>
      </w:r>
      <w:r w:rsidRPr="00A10B77">
        <w:rPr>
          <w:rFonts w:asciiTheme="minorHAnsi" w:hAnsiTheme="minorHAnsi" w:cstheme="minorHAnsi"/>
        </w:rPr>
        <w:t xml:space="preserve"> </w:t>
      </w:r>
      <w:r w:rsidR="0048426F">
        <w:rPr>
          <w:rFonts w:asciiTheme="minorHAnsi" w:hAnsiTheme="minorHAnsi" w:cstheme="minorHAnsi"/>
        </w:rPr>
        <w:t xml:space="preserve">Please specify </w:t>
      </w:r>
      <w:r w:rsidRPr="00A10B77">
        <w:rPr>
          <w:rFonts w:asciiTheme="minorHAnsi" w:hAnsiTheme="minorHAnsi" w:cstheme="minorHAnsi"/>
        </w:rPr>
        <w:t>______________________</w:t>
      </w:r>
    </w:p>
    <w:p w14:paraId="5A6E5524" w14:textId="0D00C5EB"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If pasture, </w:t>
      </w:r>
      <w:r w:rsidR="0048426F">
        <w:rPr>
          <w:rFonts w:asciiTheme="minorHAnsi" w:hAnsiTheme="minorHAnsi" w:cstheme="minorHAnsi"/>
        </w:rPr>
        <w:t xml:space="preserve">have </w:t>
      </w:r>
      <w:r w:rsidRPr="00A10B77">
        <w:rPr>
          <w:rFonts w:asciiTheme="minorHAnsi" w:hAnsiTheme="minorHAnsi" w:cstheme="minorHAnsi"/>
        </w:rPr>
        <w:t xml:space="preserve">introduced species </w:t>
      </w:r>
      <w:r w:rsidR="0048426F">
        <w:rPr>
          <w:rFonts w:asciiTheme="minorHAnsi" w:hAnsiTheme="minorHAnsi" w:cstheme="minorHAnsi"/>
        </w:rPr>
        <w:t xml:space="preserve">been </w:t>
      </w:r>
      <w:r w:rsidRPr="00A10B77">
        <w:rPr>
          <w:rFonts w:asciiTheme="minorHAnsi" w:hAnsiTheme="minorHAnsi" w:cstheme="minorHAnsi"/>
        </w:rPr>
        <w:t xml:space="preserve">planted to increase pasture production? </w:t>
      </w:r>
      <w:r w:rsidR="0048426F" w:rsidRPr="00A10B77">
        <w:rPr>
          <w:rFonts w:asciiTheme="minorHAnsi" w:hAnsiTheme="minorHAnsi" w:cstheme="minorHAnsi"/>
        </w:rPr>
        <w:t>Yes/No</w:t>
      </w:r>
    </w:p>
    <w:p w14:paraId="55C5229D" w14:textId="690EE21E"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If grazed, what is the stocking rate </w:t>
      </w:r>
      <w:r w:rsidR="0048426F">
        <w:rPr>
          <w:rFonts w:asciiTheme="minorHAnsi" w:hAnsiTheme="minorHAnsi" w:cstheme="minorHAnsi"/>
        </w:rPr>
        <w:t>(</w:t>
      </w:r>
      <w:r w:rsidRPr="00A10B77">
        <w:rPr>
          <w:rFonts w:asciiTheme="minorHAnsi" w:hAnsiTheme="minorHAnsi" w:cstheme="minorHAnsi"/>
        </w:rPr>
        <w:t>if known</w:t>
      </w:r>
      <w:r w:rsidR="0048426F">
        <w:rPr>
          <w:rFonts w:asciiTheme="minorHAnsi" w:hAnsiTheme="minorHAnsi" w:cstheme="minorHAnsi"/>
        </w:rPr>
        <w:t>)</w:t>
      </w:r>
      <w:r w:rsidRPr="00A10B77">
        <w:rPr>
          <w:rFonts w:asciiTheme="minorHAnsi" w:hAnsiTheme="minorHAnsi" w:cstheme="minorHAnsi"/>
        </w:rPr>
        <w:t>? ________________</w:t>
      </w:r>
    </w:p>
    <w:p w14:paraId="06CDC764" w14:textId="5934F2D3" w:rsidR="004C0B37" w:rsidRPr="00A10B77" w:rsidRDefault="0048426F" w:rsidP="00EF44CA">
      <w:pPr>
        <w:pStyle w:val="ListParagraph"/>
        <w:numPr>
          <w:ilvl w:val="0"/>
          <w:numId w:val="39"/>
        </w:numPr>
        <w:spacing w:after="0" w:line="240" w:lineRule="auto"/>
        <w:rPr>
          <w:rFonts w:asciiTheme="minorHAnsi" w:hAnsiTheme="minorHAnsi" w:cstheme="minorHAnsi"/>
        </w:rPr>
      </w:pPr>
      <w:r>
        <w:rPr>
          <w:rFonts w:asciiTheme="minorHAnsi" w:hAnsiTheme="minorHAnsi" w:cstheme="minorHAnsi"/>
        </w:rPr>
        <w:t>What t</w:t>
      </w:r>
      <w:r w:rsidR="004C0B37" w:rsidRPr="00A10B77">
        <w:rPr>
          <w:rFonts w:asciiTheme="minorHAnsi" w:hAnsiTheme="minorHAnsi" w:cstheme="minorHAnsi"/>
        </w:rPr>
        <w:t>ype of livestock</w:t>
      </w:r>
      <w:r>
        <w:rPr>
          <w:rFonts w:asciiTheme="minorHAnsi" w:hAnsiTheme="minorHAnsi" w:cstheme="minorHAnsi"/>
        </w:rPr>
        <w:t xml:space="preserve"> is grazed?</w:t>
      </w:r>
    </w:p>
    <w:p w14:paraId="1F66FF74"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Cattle</w:t>
      </w:r>
    </w:p>
    <w:p w14:paraId="4D62BA7D"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Sheep/goats</w:t>
      </w:r>
    </w:p>
    <w:p w14:paraId="5F9933D6"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Swine</w:t>
      </w:r>
    </w:p>
    <w:p w14:paraId="13667E33"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Horses</w:t>
      </w:r>
    </w:p>
    <w:p w14:paraId="5E041BC1"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Bison</w:t>
      </w:r>
    </w:p>
    <w:p w14:paraId="5EA9A1EA"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Specialty (exotic species)</w:t>
      </w:r>
    </w:p>
    <w:p w14:paraId="2CB56FF1" w14:textId="77777777" w:rsidR="004C0B37" w:rsidRPr="00A10B77" w:rsidRDefault="004C0B37" w:rsidP="00EF44CA">
      <w:pPr>
        <w:pStyle w:val="ListParagraph"/>
        <w:numPr>
          <w:ilvl w:val="0"/>
          <w:numId w:val="44"/>
        </w:numPr>
        <w:spacing w:after="0" w:line="240" w:lineRule="auto"/>
        <w:rPr>
          <w:rFonts w:asciiTheme="minorHAnsi" w:hAnsiTheme="minorHAnsi" w:cstheme="minorHAnsi"/>
        </w:rPr>
      </w:pPr>
      <w:r w:rsidRPr="00A10B77">
        <w:rPr>
          <w:rFonts w:asciiTheme="minorHAnsi" w:hAnsiTheme="minorHAnsi" w:cstheme="minorHAnsi"/>
        </w:rPr>
        <w:t>None</w:t>
      </w:r>
    </w:p>
    <w:p w14:paraId="47943389" w14:textId="5F546496"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If </w:t>
      </w:r>
      <w:r w:rsidR="0048426F">
        <w:rPr>
          <w:rFonts w:asciiTheme="minorHAnsi" w:hAnsiTheme="minorHAnsi" w:cstheme="minorHAnsi"/>
        </w:rPr>
        <w:t xml:space="preserve">the site is used for </w:t>
      </w:r>
      <w:r w:rsidRPr="00A10B77">
        <w:rPr>
          <w:rFonts w:asciiTheme="minorHAnsi" w:hAnsiTheme="minorHAnsi" w:cstheme="minorHAnsi"/>
        </w:rPr>
        <w:t>livestock grazing, what is the season of use?</w:t>
      </w:r>
    </w:p>
    <w:p w14:paraId="1B89F772" w14:textId="77777777" w:rsidR="004C0B37" w:rsidRPr="00A10B77" w:rsidRDefault="004C0B37" w:rsidP="00EF44CA">
      <w:pPr>
        <w:pStyle w:val="ListParagraph"/>
        <w:numPr>
          <w:ilvl w:val="0"/>
          <w:numId w:val="42"/>
        </w:numPr>
        <w:spacing w:after="0" w:line="240" w:lineRule="auto"/>
        <w:rPr>
          <w:rFonts w:asciiTheme="minorHAnsi" w:hAnsiTheme="minorHAnsi" w:cstheme="minorHAnsi"/>
        </w:rPr>
      </w:pPr>
      <w:r w:rsidRPr="00A10B77">
        <w:rPr>
          <w:rFonts w:asciiTheme="minorHAnsi" w:hAnsiTheme="minorHAnsi" w:cstheme="minorHAnsi"/>
        </w:rPr>
        <w:t>Spring</w:t>
      </w:r>
    </w:p>
    <w:p w14:paraId="16E6A0BD" w14:textId="77777777" w:rsidR="004C0B37" w:rsidRPr="00A10B77" w:rsidRDefault="004C0B37" w:rsidP="00EF44CA">
      <w:pPr>
        <w:pStyle w:val="ListParagraph"/>
        <w:numPr>
          <w:ilvl w:val="0"/>
          <w:numId w:val="42"/>
        </w:numPr>
        <w:spacing w:after="0" w:line="240" w:lineRule="auto"/>
        <w:rPr>
          <w:rFonts w:asciiTheme="minorHAnsi" w:hAnsiTheme="minorHAnsi" w:cstheme="minorHAnsi"/>
        </w:rPr>
      </w:pPr>
      <w:r w:rsidRPr="00A10B77">
        <w:rPr>
          <w:rFonts w:asciiTheme="minorHAnsi" w:hAnsiTheme="minorHAnsi" w:cstheme="minorHAnsi"/>
        </w:rPr>
        <w:t>Summer</w:t>
      </w:r>
    </w:p>
    <w:p w14:paraId="28B141B6" w14:textId="77777777" w:rsidR="004C0B37" w:rsidRPr="00A10B77" w:rsidRDefault="004C0B37" w:rsidP="00EF44CA">
      <w:pPr>
        <w:pStyle w:val="ListParagraph"/>
        <w:numPr>
          <w:ilvl w:val="0"/>
          <w:numId w:val="42"/>
        </w:numPr>
        <w:spacing w:after="0" w:line="240" w:lineRule="auto"/>
        <w:rPr>
          <w:rFonts w:asciiTheme="minorHAnsi" w:hAnsiTheme="minorHAnsi" w:cstheme="minorHAnsi"/>
        </w:rPr>
      </w:pPr>
      <w:r w:rsidRPr="00A10B77">
        <w:rPr>
          <w:rFonts w:asciiTheme="minorHAnsi" w:hAnsiTheme="minorHAnsi" w:cstheme="minorHAnsi"/>
        </w:rPr>
        <w:t>Fall</w:t>
      </w:r>
    </w:p>
    <w:p w14:paraId="3332AECC" w14:textId="77777777" w:rsidR="004C0B37" w:rsidRPr="00A10B77" w:rsidRDefault="004C0B37" w:rsidP="00EF44CA">
      <w:pPr>
        <w:pStyle w:val="ListParagraph"/>
        <w:numPr>
          <w:ilvl w:val="0"/>
          <w:numId w:val="42"/>
        </w:numPr>
        <w:spacing w:after="0" w:line="240" w:lineRule="auto"/>
        <w:rPr>
          <w:rFonts w:asciiTheme="minorHAnsi" w:hAnsiTheme="minorHAnsi" w:cstheme="minorHAnsi"/>
        </w:rPr>
      </w:pPr>
      <w:r w:rsidRPr="00A10B77">
        <w:rPr>
          <w:rFonts w:asciiTheme="minorHAnsi" w:hAnsiTheme="minorHAnsi" w:cstheme="minorHAnsi"/>
        </w:rPr>
        <w:t>Winter</w:t>
      </w:r>
    </w:p>
    <w:p w14:paraId="3A688D1E" w14:textId="77777777" w:rsidR="004C0B37" w:rsidRPr="00A10B77" w:rsidRDefault="004C0B37" w:rsidP="00EF44CA">
      <w:pPr>
        <w:pStyle w:val="ListParagraph"/>
        <w:numPr>
          <w:ilvl w:val="0"/>
          <w:numId w:val="42"/>
        </w:numPr>
        <w:spacing w:after="0" w:line="240" w:lineRule="auto"/>
        <w:rPr>
          <w:rFonts w:asciiTheme="minorHAnsi" w:hAnsiTheme="minorHAnsi" w:cstheme="minorHAnsi"/>
        </w:rPr>
      </w:pPr>
      <w:r w:rsidRPr="00A10B77">
        <w:rPr>
          <w:rFonts w:asciiTheme="minorHAnsi" w:hAnsiTheme="minorHAnsi" w:cstheme="minorHAnsi"/>
        </w:rPr>
        <w:t>All of above</w:t>
      </w:r>
    </w:p>
    <w:p w14:paraId="57FA9CE7" w14:textId="7D827CBD" w:rsidR="004C0B37" w:rsidRPr="00A10B77" w:rsidRDefault="0048426F" w:rsidP="00EF44CA">
      <w:pPr>
        <w:pStyle w:val="ListParagraph"/>
        <w:numPr>
          <w:ilvl w:val="0"/>
          <w:numId w:val="39"/>
        </w:numPr>
        <w:spacing w:after="0" w:line="240" w:lineRule="auto"/>
        <w:rPr>
          <w:rFonts w:asciiTheme="minorHAnsi" w:hAnsiTheme="minorHAnsi" w:cstheme="minorHAnsi"/>
        </w:rPr>
      </w:pPr>
      <w:r>
        <w:rPr>
          <w:rFonts w:asciiTheme="minorHAnsi" w:hAnsiTheme="minorHAnsi" w:cstheme="minorHAnsi"/>
        </w:rPr>
        <w:t>What is</w:t>
      </w:r>
      <w:r w:rsidRPr="00A10B77">
        <w:rPr>
          <w:rFonts w:asciiTheme="minorHAnsi" w:hAnsiTheme="minorHAnsi" w:cstheme="minorHAnsi"/>
        </w:rPr>
        <w:t xml:space="preserve"> </w:t>
      </w:r>
      <w:r w:rsidR="004C0B37" w:rsidRPr="00A10B77">
        <w:rPr>
          <w:rFonts w:asciiTheme="minorHAnsi" w:hAnsiTheme="minorHAnsi" w:cstheme="minorHAnsi"/>
        </w:rPr>
        <w:t>the type of grazing</w:t>
      </w:r>
      <w:r>
        <w:rPr>
          <w:rFonts w:asciiTheme="minorHAnsi" w:hAnsiTheme="minorHAnsi" w:cstheme="minorHAnsi"/>
        </w:rPr>
        <w:t>?</w:t>
      </w:r>
    </w:p>
    <w:p w14:paraId="44621E10" w14:textId="77777777" w:rsidR="004C0B37" w:rsidRPr="00A10B77" w:rsidRDefault="004C0B37" w:rsidP="00EF44CA">
      <w:pPr>
        <w:pStyle w:val="ListParagraph"/>
        <w:numPr>
          <w:ilvl w:val="0"/>
          <w:numId w:val="43"/>
        </w:numPr>
        <w:spacing w:after="0" w:line="240" w:lineRule="auto"/>
        <w:rPr>
          <w:rFonts w:asciiTheme="minorHAnsi" w:hAnsiTheme="minorHAnsi" w:cstheme="minorHAnsi"/>
        </w:rPr>
      </w:pPr>
      <w:r w:rsidRPr="00A10B77">
        <w:rPr>
          <w:rFonts w:asciiTheme="minorHAnsi" w:hAnsiTheme="minorHAnsi" w:cstheme="minorHAnsi"/>
        </w:rPr>
        <w:t>Continuous grazing</w:t>
      </w:r>
    </w:p>
    <w:p w14:paraId="032824FB" w14:textId="77777777" w:rsidR="004C0B37" w:rsidRPr="00A10B77" w:rsidRDefault="004C0B37" w:rsidP="00EF44CA">
      <w:pPr>
        <w:pStyle w:val="ListParagraph"/>
        <w:numPr>
          <w:ilvl w:val="0"/>
          <w:numId w:val="43"/>
        </w:numPr>
        <w:spacing w:after="0" w:line="240" w:lineRule="auto"/>
        <w:rPr>
          <w:rFonts w:asciiTheme="minorHAnsi" w:hAnsiTheme="minorHAnsi" w:cstheme="minorHAnsi"/>
        </w:rPr>
      </w:pPr>
      <w:r w:rsidRPr="00A10B77">
        <w:rPr>
          <w:rFonts w:asciiTheme="minorHAnsi" w:hAnsiTheme="minorHAnsi" w:cstheme="minorHAnsi"/>
        </w:rPr>
        <w:t xml:space="preserve">Rotational grazing </w:t>
      </w:r>
    </w:p>
    <w:p w14:paraId="361F6A81" w14:textId="77777777" w:rsidR="004C0B37" w:rsidRPr="00A10B77" w:rsidRDefault="004C0B37" w:rsidP="00EF44CA">
      <w:pPr>
        <w:pStyle w:val="ListParagraph"/>
        <w:numPr>
          <w:ilvl w:val="0"/>
          <w:numId w:val="43"/>
        </w:numPr>
        <w:spacing w:after="0" w:line="240" w:lineRule="auto"/>
        <w:rPr>
          <w:rFonts w:asciiTheme="minorHAnsi" w:hAnsiTheme="minorHAnsi" w:cstheme="minorHAnsi"/>
        </w:rPr>
      </w:pPr>
      <w:r w:rsidRPr="00A10B77">
        <w:rPr>
          <w:rFonts w:asciiTheme="minorHAnsi" w:hAnsiTheme="minorHAnsi" w:cstheme="minorHAnsi"/>
        </w:rPr>
        <w:t xml:space="preserve">Seasonal </w:t>
      </w:r>
    </w:p>
    <w:p w14:paraId="6E45AEFB" w14:textId="11F85DBE"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Has the site been hayed? </w:t>
      </w:r>
      <w:r w:rsidR="0048426F" w:rsidRPr="00A10B77">
        <w:rPr>
          <w:rFonts w:asciiTheme="minorHAnsi" w:hAnsiTheme="minorHAnsi" w:cstheme="minorHAnsi"/>
        </w:rPr>
        <w:t>Yes/No</w:t>
      </w:r>
    </w:p>
    <w:p w14:paraId="0256B50B" w14:textId="0030F7E7"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Is there evidence of a burn? This question may best be answered by the sampling crew. </w:t>
      </w:r>
      <w:r w:rsidR="0048426F" w:rsidRPr="00A10B77">
        <w:rPr>
          <w:rFonts w:asciiTheme="minorHAnsi" w:hAnsiTheme="minorHAnsi" w:cstheme="minorHAnsi"/>
        </w:rPr>
        <w:t>Yes/No</w:t>
      </w:r>
    </w:p>
    <w:p w14:paraId="536C232A" w14:textId="58F81C0C"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 xml:space="preserve">If yes, how </w:t>
      </w:r>
      <w:r w:rsidR="0048426F">
        <w:rPr>
          <w:rFonts w:asciiTheme="minorHAnsi" w:hAnsiTheme="minorHAnsi" w:cstheme="minorHAnsi"/>
        </w:rPr>
        <w:t xml:space="preserve">long ago was the </w:t>
      </w:r>
      <w:r w:rsidRPr="00A10B77">
        <w:rPr>
          <w:rFonts w:asciiTheme="minorHAnsi" w:hAnsiTheme="minorHAnsi" w:cstheme="minorHAnsi"/>
        </w:rPr>
        <w:t>last burn</w:t>
      </w:r>
      <w:r w:rsidR="0048426F">
        <w:rPr>
          <w:rFonts w:asciiTheme="minorHAnsi" w:hAnsiTheme="minorHAnsi" w:cstheme="minorHAnsi"/>
        </w:rPr>
        <w:t>?</w:t>
      </w:r>
    </w:p>
    <w:p w14:paraId="768DD6A0" w14:textId="4158EF0C" w:rsidR="004C0B37" w:rsidRPr="00A10B77" w:rsidRDefault="004C0B37" w:rsidP="00EF44CA">
      <w:pPr>
        <w:pStyle w:val="ListParagraph"/>
        <w:numPr>
          <w:ilvl w:val="0"/>
          <w:numId w:val="45"/>
        </w:numPr>
        <w:spacing w:after="0" w:line="240" w:lineRule="auto"/>
        <w:rPr>
          <w:rFonts w:asciiTheme="minorHAnsi" w:hAnsiTheme="minorHAnsi" w:cstheme="minorHAnsi"/>
        </w:rPr>
      </w:pPr>
      <w:r w:rsidRPr="00A10B77">
        <w:rPr>
          <w:rFonts w:asciiTheme="minorHAnsi" w:hAnsiTheme="minorHAnsi" w:cstheme="minorHAnsi"/>
        </w:rPr>
        <w:lastRenderedPageBreak/>
        <w:t>0</w:t>
      </w:r>
      <w:r w:rsidR="00104F6F">
        <w:rPr>
          <w:rFonts w:asciiTheme="minorHAnsi" w:hAnsiTheme="minorHAnsi" w:cstheme="minorHAnsi"/>
        </w:rPr>
        <w:t xml:space="preserve"> to </w:t>
      </w:r>
      <w:r w:rsidRPr="00A10B77">
        <w:rPr>
          <w:rFonts w:asciiTheme="minorHAnsi" w:hAnsiTheme="minorHAnsi" w:cstheme="minorHAnsi"/>
        </w:rPr>
        <w:t>3 years</w:t>
      </w:r>
    </w:p>
    <w:p w14:paraId="3A6FBD33" w14:textId="0BD76E6A" w:rsidR="004C0B37" w:rsidRPr="00A10B77" w:rsidRDefault="004C0B37" w:rsidP="00EF44CA">
      <w:pPr>
        <w:pStyle w:val="ListParagraph"/>
        <w:numPr>
          <w:ilvl w:val="0"/>
          <w:numId w:val="45"/>
        </w:numPr>
        <w:spacing w:after="0" w:line="240" w:lineRule="auto"/>
        <w:rPr>
          <w:rFonts w:asciiTheme="minorHAnsi" w:hAnsiTheme="minorHAnsi" w:cstheme="minorHAnsi"/>
        </w:rPr>
      </w:pPr>
      <w:r w:rsidRPr="00A10B77">
        <w:rPr>
          <w:rFonts w:asciiTheme="minorHAnsi" w:hAnsiTheme="minorHAnsi" w:cstheme="minorHAnsi"/>
        </w:rPr>
        <w:t>4</w:t>
      </w:r>
      <w:r w:rsidR="00104F6F">
        <w:rPr>
          <w:rFonts w:asciiTheme="minorHAnsi" w:hAnsiTheme="minorHAnsi" w:cstheme="minorHAnsi"/>
        </w:rPr>
        <w:t xml:space="preserve"> to </w:t>
      </w:r>
      <w:r w:rsidRPr="00A10B77">
        <w:rPr>
          <w:rFonts w:asciiTheme="minorHAnsi" w:hAnsiTheme="minorHAnsi" w:cstheme="minorHAnsi"/>
        </w:rPr>
        <w:t>10 years</w:t>
      </w:r>
    </w:p>
    <w:p w14:paraId="6BBA17C7" w14:textId="62B37DD2" w:rsidR="004C0B37" w:rsidRPr="00A10B77" w:rsidRDefault="004C0B37" w:rsidP="00EF44CA">
      <w:pPr>
        <w:pStyle w:val="ListParagraph"/>
        <w:numPr>
          <w:ilvl w:val="0"/>
          <w:numId w:val="45"/>
        </w:numPr>
        <w:spacing w:after="0" w:line="240" w:lineRule="auto"/>
        <w:rPr>
          <w:rFonts w:asciiTheme="minorHAnsi" w:hAnsiTheme="minorHAnsi" w:cstheme="minorHAnsi"/>
        </w:rPr>
      </w:pPr>
      <w:r w:rsidRPr="00A10B77">
        <w:rPr>
          <w:rFonts w:asciiTheme="minorHAnsi" w:hAnsiTheme="minorHAnsi" w:cstheme="minorHAnsi"/>
        </w:rPr>
        <w:t>11</w:t>
      </w:r>
      <w:r w:rsidR="00104F6F">
        <w:rPr>
          <w:rFonts w:asciiTheme="minorHAnsi" w:hAnsiTheme="minorHAnsi" w:cstheme="minorHAnsi"/>
        </w:rPr>
        <w:t xml:space="preserve"> to </w:t>
      </w:r>
      <w:r w:rsidRPr="00A10B77">
        <w:rPr>
          <w:rFonts w:asciiTheme="minorHAnsi" w:hAnsiTheme="minorHAnsi" w:cstheme="minorHAnsi"/>
        </w:rPr>
        <w:t>25 years</w:t>
      </w:r>
    </w:p>
    <w:p w14:paraId="5D2F2DB8" w14:textId="77777777" w:rsidR="004C0B37" w:rsidRPr="00A10B77" w:rsidRDefault="004C0B37" w:rsidP="00EF44CA">
      <w:pPr>
        <w:pStyle w:val="ListParagraph"/>
        <w:numPr>
          <w:ilvl w:val="0"/>
          <w:numId w:val="45"/>
        </w:numPr>
        <w:spacing w:after="0" w:line="240" w:lineRule="auto"/>
        <w:rPr>
          <w:rFonts w:asciiTheme="minorHAnsi" w:hAnsiTheme="minorHAnsi" w:cstheme="minorHAnsi"/>
        </w:rPr>
      </w:pPr>
      <w:r w:rsidRPr="00A10B77">
        <w:rPr>
          <w:rFonts w:asciiTheme="minorHAnsi" w:hAnsiTheme="minorHAnsi" w:cstheme="minorHAnsi"/>
        </w:rPr>
        <w:t>More than 25 years</w:t>
      </w:r>
    </w:p>
    <w:p w14:paraId="75F9D291" w14:textId="77777777" w:rsidR="004C0B37" w:rsidRPr="00A10B77" w:rsidRDefault="004C0B37" w:rsidP="00EF44CA">
      <w:pPr>
        <w:pStyle w:val="ListParagraph"/>
        <w:numPr>
          <w:ilvl w:val="0"/>
          <w:numId w:val="45"/>
        </w:numPr>
        <w:spacing w:after="0" w:line="240" w:lineRule="auto"/>
        <w:rPr>
          <w:rFonts w:asciiTheme="minorHAnsi" w:hAnsiTheme="minorHAnsi" w:cstheme="minorHAnsi"/>
        </w:rPr>
      </w:pPr>
      <w:r w:rsidRPr="00A10B77">
        <w:rPr>
          <w:rFonts w:asciiTheme="minorHAnsi" w:hAnsiTheme="minorHAnsi" w:cstheme="minorHAnsi"/>
        </w:rPr>
        <w:t>Not Applicable</w:t>
      </w:r>
    </w:p>
    <w:p w14:paraId="0C100601" w14:textId="4A68A133" w:rsidR="004C0B37" w:rsidRPr="00A10B77" w:rsidRDefault="0048426F" w:rsidP="00EF44CA">
      <w:pPr>
        <w:pStyle w:val="ListParagraph"/>
        <w:numPr>
          <w:ilvl w:val="0"/>
          <w:numId w:val="39"/>
        </w:numPr>
        <w:spacing w:after="0" w:line="240" w:lineRule="auto"/>
        <w:rPr>
          <w:rFonts w:asciiTheme="minorHAnsi" w:hAnsiTheme="minorHAnsi" w:cstheme="minorHAnsi"/>
        </w:rPr>
      </w:pPr>
      <w:r>
        <w:rPr>
          <w:rFonts w:asciiTheme="minorHAnsi" w:hAnsiTheme="minorHAnsi" w:cstheme="minorHAnsi"/>
        </w:rPr>
        <w:t>What</w:t>
      </w:r>
      <w:r w:rsidRPr="00A10B77">
        <w:rPr>
          <w:rFonts w:asciiTheme="minorHAnsi" w:hAnsiTheme="minorHAnsi" w:cstheme="minorHAnsi"/>
        </w:rPr>
        <w:t xml:space="preserve"> </w:t>
      </w:r>
      <w:r w:rsidR="004C0B37" w:rsidRPr="00A10B77">
        <w:rPr>
          <w:rFonts w:asciiTheme="minorHAnsi" w:hAnsiTheme="minorHAnsi" w:cstheme="minorHAnsi"/>
        </w:rPr>
        <w:t xml:space="preserve">type of </w:t>
      </w:r>
      <w:r>
        <w:rPr>
          <w:rFonts w:asciiTheme="minorHAnsi" w:hAnsiTheme="minorHAnsi" w:cstheme="minorHAnsi"/>
        </w:rPr>
        <w:t xml:space="preserve">burn was </w:t>
      </w:r>
      <w:r w:rsidR="004C0B37" w:rsidRPr="00A10B77">
        <w:rPr>
          <w:rFonts w:asciiTheme="minorHAnsi" w:hAnsiTheme="minorHAnsi" w:cstheme="minorHAnsi"/>
        </w:rPr>
        <w:t>the most recent</w:t>
      </w:r>
      <w:r>
        <w:rPr>
          <w:rFonts w:asciiTheme="minorHAnsi" w:hAnsiTheme="minorHAnsi" w:cstheme="minorHAnsi"/>
        </w:rPr>
        <w:t>?</w:t>
      </w:r>
    </w:p>
    <w:p w14:paraId="5DC31B9E" w14:textId="77777777" w:rsidR="004C0B37" w:rsidRPr="00A10B77" w:rsidRDefault="004C0B37" w:rsidP="00EF44CA">
      <w:pPr>
        <w:pStyle w:val="ListParagraph"/>
        <w:numPr>
          <w:ilvl w:val="0"/>
          <w:numId w:val="46"/>
        </w:numPr>
        <w:spacing w:after="0" w:line="240" w:lineRule="auto"/>
        <w:rPr>
          <w:rFonts w:asciiTheme="minorHAnsi" w:hAnsiTheme="minorHAnsi" w:cstheme="minorHAnsi"/>
        </w:rPr>
      </w:pPr>
      <w:r w:rsidRPr="00A10B77">
        <w:rPr>
          <w:rFonts w:asciiTheme="minorHAnsi" w:hAnsiTheme="minorHAnsi" w:cstheme="minorHAnsi"/>
        </w:rPr>
        <w:t>Wildfire (not intentionally set)</w:t>
      </w:r>
    </w:p>
    <w:p w14:paraId="210772A3" w14:textId="77777777" w:rsidR="004C0B37" w:rsidRPr="00A10B77" w:rsidRDefault="004C0B37" w:rsidP="00EF44CA">
      <w:pPr>
        <w:pStyle w:val="ListParagraph"/>
        <w:numPr>
          <w:ilvl w:val="0"/>
          <w:numId w:val="46"/>
        </w:numPr>
        <w:spacing w:after="0" w:line="240" w:lineRule="auto"/>
        <w:rPr>
          <w:rFonts w:asciiTheme="minorHAnsi" w:hAnsiTheme="minorHAnsi" w:cstheme="minorHAnsi"/>
        </w:rPr>
      </w:pPr>
      <w:r w:rsidRPr="00A10B77">
        <w:rPr>
          <w:rFonts w:asciiTheme="minorHAnsi" w:hAnsiTheme="minorHAnsi" w:cstheme="minorHAnsi"/>
        </w:rPr>
        <w:t>Prescribed (intentionally burned as part of a management or conservation plan)</w:t>
      </w:r>
    </w:p>
    <w:p w14:paraId="35C5A2D2" w14:textId="77777777" w:rsidR="004C0B37" w:rsidRPr="00A10B77" w:rsidRDefault="004C0B37" w:rsidP="00EF44CA">
      <w:pPr>
        <w:pStyle w:val="ListParagraph"/>
        <w:numPr>
          <w:ilvl w:val="0"/>
          <w:numId w:val="46"/>
        </w:numPr>
        <w:spacing w:after="0" w:line="240" w:lineRule="auto"/>
        <w:rPr>
          <w:rFonts w:asciiTheme="minorHAnsi" w:hAnsiTheme="minorHAnsi" w:cstheme="minorHAnsi"/>
        </w:rPr>
      </w:pPr>
      <w:r w:rsidRPr="00A10B77">
        <w:rPr>
          <w:rFonts w:asciiTheme="minorHAnsi" w:hAnsiTheme="minorHAnsi" w:cstheme="minorHAnsi"/>
        </w:rPr>
        <w:t xml:space="preserve">None </w:t>
      </w:r>
    </w:p>
    <w:p w14:paraId="7A041054" w14:textId="4A4AC29C"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How frequently does the site typically burn?</w:t>
      </w:r>
      <w:r w:rsidR="00982CBA">
        <w:rPr>
          <w:rFonts w:asciiTheme="minorHAnsi" w:hAnsiTheme="minorHAnsi" w:cstheme="minorHAnsi"/>
        </w:rPr>
        <w:t xml:space="preserve"> </w:t>
      </w:r>
      <w:r w:rsidRPr="00A10B77">
        <w:rPr>
          <w:rFonts w:asciiTheme="minorHAnsi" w:hAnsiTheme="minorHAnsi" w:cstheme="minorHAnsi"/>
        </w:rPr>
        <w:t xml:space="preserve">Select the approximate frequency of any burns, </w:t>
      </w:r>
      <w:r w:rsidR="0048426F">
        <w:rPr>
          <w:rFonts w:asciiTheme="minorHAnsi" w:hAnsiTheme="minorHAnsi" w:cstheme="minorHAnsi"/>
        </w:rPr>
        <w:t>including</w:t>
      </w:r>
      <w:r w:rsidR="0048426F" w:rsidRPr="00A10B77">
        <w:rPr>
          <w:rFonts w:asciiTheme="minorHAnsi" w:hAnsiTheme="minorHAnsi" w:cstheme="minorHAnsi"/>
        </w:rPr>
        <w:t xml:space="preserve"> </w:t>
      </w:r>
      <w:r w:rsidRPr="00A10B77">
        <w:rPr>
          <w:rFonts w:asciiTheme="minorHAnsi" w:hAnsiTheme="minorHAnsi" w:cstheme="minorHAnsi"/>
        </w:rPr>
        <w:t>intentional burns and wildfires</w:t>
      </w:r>
      <w:r w:rsidR="0048426F">
        <w:rPr>
          <w:rFonts w:asciiTheme="minorHAnsi" w:hAnsiTheme="minorHAnsi" w:cstheme="minorHAnsi"/>
        </w:rPr>
        <w:t>.</w:t>
      </w:r>
    </w:p>
    <w:p w14:paraId="08F34FA5" w14:textId="77777777" w:rsidR="004C0B37" w:rsidRPr="00A10B77" w:rsidRDefault="004C0B37" w:rsidP="00EF44CA">
      <w:pPr>
        <w:pStyle w:val="ListParagraph"/>
        <w:numPr>
          <w:ilvl w:val="0"/>
          <w:numId w:val="47"/>
        </w:numPr>
        <w:spacing w:after="0" w:line="240" w:lineRule="auto"/>
        <w:rPr>
          <w:rFonts w:asciiTheme="minorHAnsi" w:hAnsiTheme="minorHAnsi" w:cstheme="minorHAnsi"/>
        </w:rPr>
      </w:pPr>
      <w:r w:rsidRPr="00A10B77">
        <w:rPr>
          <w:rFonts w:asciiTheme="minorHAnsi" w:hAnsiTheme="minorHAnsi" w:cstheme="minorHAnsi"/>
        </w:rPr>
        <w:t>Never</w:t>
      </w:r>
    </w:p>
    <w:p w14:paraId="79431A6B" w14:textId="3118C61F" w:rsidR="004C0B37" w:rsidRPr="00A10B77" w:rsidRDefault="004C0B37" w:rsidP="00EF44CA">
      <w:pPr>
        <w:pStyle w:val="ListParagraph"/>
        <w:numPr>
          <w:ilvl w:val="0"/>
          <w:numId w:val="47"/>
        </w:numPr>
        <w:spacing w:after="0" w:line="240" w:lineRule="auto"/>
        <w:rPr>
          <w:rFonts w:asciiTheme="minorHAnsi" w:hAnsiTheme="minorHAnsi" w:cstheme="minorHAnsi"/>
        </w:rPr>
      </w:pPr>
      <w:r w:rsidRPr="00A10B77">
        <w:rPr>
          <w:rFonts w:asciiTheme="minorHAnsi" w:hAnsiTheme="minorHAnsi" w:cstheme="minorHAnsi"/>
        </w:rPr>
        <w:t>Once per 1</w:t>
      </w:r>
      <w:r w:rsidR="00104F6F">
        <w:rPr>
          <w:rFonts w:asciiTheme="minorHAnsi" w:hAnsiTheme="minorHAnsi" w:cstheme="minorHAnsi"/>
        </w:rPr>
        <w:t xml:space="preserve"> to </w:t>
      </w:r>
      <w:r w:rsidRPr="00A10B77">
        <w:rPr>
          <w:rFonts w:asciiTheme="minorHAnsi" w:hAnsiTheme="minorHAnsi" w:cstheme="minorHAnsi"/>
        </w:rPr>
        <w:t>5 years</w:t>
      </w:r>
    </w:p>
    <w:p w14:paraId="1E5984E4" w14:textId="1E7558DF" w:rsidR="004C0B37" w:rsidRPr="00A10B77" w:rsidRDefault="004C0B37" w:rsidP="00EF44CA">
      <w:pPr>
        <w:pStyle w:val="ListParagraph"/>
        <w:numPr>
          <w:ilvl w:val="0"/>
          <w:numId w:val="47"/>
        </w:numPr>
        <w:spacing w:after="0" w:line="240" w:lineRule="auto"/>
        <w:rPr>
          <w:rFonts w:asciiTheme="minorHAnsi" w:hAnsiTheme="minorHAnsi" w:cstheme="minorHAnsi"/>
        </w:rPr>
      </w:pPr>
      <w:r w:rsidRPr="00A10B77">
        <w:rPr>
          <w:rFonts w:asciiTheme="minorHAnsi" w:hAnsiTheme="minorHAnsi" w:cstheme="minorHAnsi"/>
        </w:rPr>
        <w:t>Once per 6</w:t>
      </w:r>
      <w:r w:rsidR="00104F6F">
        <w:rPr>
          <w:rFonts w:asciiTheme="minorHAnsi" w:hAnsiTheme="minorHAnsi" w:cstheme="minorHAnsi"/>
        </w:rPr>
        <w:t xml:space="preserve"> to </w:t>
      </w:r>
      <w:r w:rsidRPr="00A10B77">
        <w:rPr>
          <w:rFonts w:asciiTheme="minorHAnsi" w:hAnsiTheme="minorHAnsi" w:cstheme="minorHAnsi"/>
        </w:rPr>
        <w:t>10 years</w:t>
      </w:r>
    </w:p>
    <w:p w14:paraId="6B4BE8C8" w14:textId="0BB5B9D0" w:rsidR="004C0B37" w:rsidRPr="00A10B77" w:rsidRDefault="004C0B37" w:rsidP="00EF44CA">
      <w:pPr>
        <w:pStyle w:val="ListParagraph"/>
        <w:numPr>
          <w:ilvl w:val="0"/>
          <w:numId w:val="47"/>
        </w:numPr>
        <w:spacing w:after="0" w:line="240" w:lineRule="auto"/>
        <w:rPr>
          <w:rFonts w:asciiTheme="minorHAnsi" w:hAnsiTheme="minorHAnsi" w:cstheme="minorHAnsi"/>
        </w:rPr>
      </w:pPr>
      <w:r w:rsidRPr="00A10B77">
        <w:rPr>
          <w:rFonts w:asciiTheme="minorHAnsi" w:hAnsiTheme="minorHAnsi" w:cstheme="minorHAnsi"/>
        </w:rPr>
        <w:t>Once per 11</w:t>
      </w:r>
      <w:r w:rsidR="00104F6F">
        <w:rPr>
          <w:rFonts w:asciiTheme="minorHAnsi" w:hAnsiTheme="minorHAnsi" w:cstheme="minorHAnsi"/>
        </w:rPr>
        <w:t xml:space="preserve"> to </w:t>
      </w:r>
      <w:r w:rsidRPr="00A10B77">
        <w:rPr>
          <w:rFonts w:asciiTheme="minorHAnsi" w:hAnsiTheme="minorHAnsi" w:cstheme="minorHAnsi"/>
        </w:rPr>
        <w:t>25 years</w:t>
      </w:r>
      <w:r w:rsidR="00982CBA">
        <w:rPr>
          <w:rFonts w:asciiTheme="minorHAnsi" w:hAnsiTheme="minorHAnsi" w:cstheme="minorHAnsi"/>
        </w:rPr>
        <w:t xml:space="preserve"> </w:t>
      </w:r>
    </w:p>
    <w:p w14:paraId="5A2E2535" w14:textId="77777777" w:rsidR="004C0B37" w:rsidRPr="00A10B77" w:rsidRDefault="004C0B37" w:rsidP="00EF44CA">
      <w:pPr>
        <w:pStyle w:val="ListParagraph"/>
        <w:numPr>
          <w:ilvl w:val="0"/>
          <w:numId w:val="47"/>
        </w:numPr>
        <w:spacing w:after="0" w:line="240" w:lineRule="auto"/>
        <w:rPr>
          <w:rFonts w:asciiTheme="minorHAnsi" w:hAnsiTheme="minorHAnsi" w:cstheme="minorHAnsi"/>
        </w:rPr>
      </w:pPr>
      <w:r w:rsidRPr="00A10B77">
        <w:rPr>
          <w:rFonts w:asciiTheme="minorHAnsi" w:hAnsiTheme="minorHAnsi" w:cstheme="minorHAnsi"/>
        </w:rPr>
        <w:t>More than 25 years between burns</w:t>
      </w:r>
    </w:p>
    <w:p w14:paraId="37565977" w14:textId="77777777" w:rsidR="004C0B37" w:rsidRPr="00A10B77" w:rsidRDefault="004C0B37" w:rsidP="00EF44CA">
      <w:pPr>
        <w:pStyle w:val="ListParagraph"/>
        <w:numPr>
          <w:ilvl w:val="0"/>
          <w:numId w:val="39"/>
        </w:numPr>
        <w:spacing w:after="0" w:line="240" w:lineRule="auto"/>
        <w:rPr>
          <w:rFonts w:asciiTheme="minorHAnsi" w:hAnsiTheme="minorHAnsi" w:cstheme="minorHAnsi"/>
        </w:rPr>
      </w:pPr>
      <w:r w:rsidRPr="00A10B77">
        <w:rPr>
          <w:rFonts w:asciiTheme="minorHAnsi" w:hAnsiTheme="minorHAnsi" w:cstheme="minorHAnsi"/>
        </w:rPr>
        <w:t>What are the field scale practices?</w:t>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t xml:space="preserve"> ___________________________________________</w:t>
      </w:r>
    </w:p>
    <w:p w14:paraId="5BA6738B" w14:textId="77777777" w:rsidR="005764C2" w:rsidRDefault="005764C2">
      <w:pPr>
        <w:spacing w:after="200" w:line="276" w:lineRule="auto"/>
        <w:rPr>
          <w:rFonts w:asciiTheme="minorHAnsi" w:hAnsiTheme="minorHAnsi" w:cstheme="minorHAnsi"/>
          <w:b/>
          <w:bCs/>
        </w:rPr>
      </w:pPr>
      <w:r>
        <w:rPr>
          <w:rFonts w:asciiTheme="minorHAnsi" w:hAnsiTheme="minorHAnsi" w:cstheme="minorHAnsi"/>
          <w:b/>
          <w:bCs/>
        </w:rPr>
        <w:br w:type="page"/>
      </w:r>
    </w:p>
    <w:p w14:paraId="1CA198DC" w14:textId="32027D56" w:rsidR="004C0B37" w:rsidRPr="00A10B77" w:rsidRDefault="004C0B37" w:rsidP="004C0B37">
      <w:pPr>
        <w:spacing w:after="0" w:line="240" w:lineRule="auto"/>
        <w:rPr>
          <w:rFonts w:asciiTheme="minorHAnsi" w:hAnsiTheme="minorHAnsi" w:cstheme="minorHAnsi"/>
          <w:b/>
          <w:bCs/>
        </w:rPr>
      </w:pPr>
      <w:r w:rsidRPr="00DC52B4">
        <w:rPr>
          <w:rFonts w:asciiTheme="minorHAnsi" w:hAnsiTheme="minorHAnsi" w:cstheme="minorHAnsi"/>
          <w:b/>
          <w:bCs/>
          <w:sz w:val="24"/>
          <w:szCs w:val="24"/>
          <w:u w:val="single"/>
        </w:rPr>
        <w:lastRenderedPageBreak/>
        <w:t>Developed Land</w:t>
      </w:r>
      <w:r w:rsidRPr="00DC52B4">
        <w:rPr>
          <w:rFonts w:asciiTheme="minorHAnsi" w:hAnsiTheme="minorHAnsi" w:cstheme="minorHAnsi"/>
          <w:b/>
          <w:bCs/>
          <w:sz w:val="24"/>
          <w:szCs w:val="24"/>
        </w:rPr>
        <w:t xml:space="preserve"> </w:t>
      </w:r>
      <w:r w:rsidRPr="00A10B77">
        <w:rPr>
          <w:rFonts w:asciiTheme="minorHAnsi" w:hAnsiTheme="minorHAnsi" w:cstheme="minorHAnsi"/>
        </w:rPr>
        <w:t>(includes Urban Agriculture and Community Gardens)</w:t>
      </w:r>
    </w:p>
    <w:p w14:paraId="7E71F78D" w14:textId="248F2615" w:rsidR="004C0B37" w:rsidRPr="00A10B77" w:rsidRDefault="004C0B37" w:rsidP="00EF44CA">
      <w:pPr>
        <w:pStyle w:val="ListParagraph"/>
        <w:numPr>
          <w:ilvl w:val="0"/>
          <w:numId w:val="58"/>
        </w:numPr>
        <w:spacing w:after="0" w:line="240" w:lineRule="auto"/>
        <w:rPr>
          <w:rFonts w:asciiTheme="minorHAnsi" w:hAnsiTheme="minorHAnsi" w:cstheme="minorHAnsi"/>
          <w:b/>
          <w:bCs/>
        </w:rPr>
      </w:pPr>
      <w:r w:rsidRPr="00A10B77">
        <w:rPr>
          <w:rFonts w:asciiTheme="minorHAnsi" w:hAnsiTheme="minorHAnsi" w:cstheme="minorHAnsi"/>
        </w:rPr>
        <w:t xml:space="preserve">Is this site an urban garden and/or a community garden? </w:t>
      </w:r>
      <w:r w:rsidR="004D409B">
        <w:rPr>
          <w:rFonts w:asciiTheme="minorHAnsi" w:hAnsiTheme="minorHAnsi" w:cstheme="minorHAnsi"/>
        </w:rPr>
        <w:t>Yes/No</w:t>
      </w:r>
      <w:r w:rsidRPr="00A10B77">
        <w:rPr>
          <w:rFonts w:asciiTheme="minorHAnsi" w:hAnsiTheme="minorHAnsi" w:cstheme="minorHAnsi"/>
        </w:rPr>
        <w:t xml:space="preserve"> </w:t>
      </w:r>
    </w:p>
    <w:p w14:paraId="7532CEEF" w14:textId="36B0C835" w:rsidR="004C0B37" w:rsidRPr="00A10B77" w:rsidRDefault="00D43A4A" w:rsidP="00EF44CA">
      <w:pPr>
        <w:pStyle w:val="ListParagraph"/>
        <w:numPr>
          <w:ilvl w:val="0"/>
          <w:numId w:val="58"/>
        </w:numPr>
        <w:spacing w:after="0" w:line="240" w:lineRule="auto"/>
        <w:rPr>
          <w:rFonts w:asciiTheme="minorHAnsi" w:hAnsiTheme="minorHAnsi" w:cstheme="minorHAnsi"/>
        </w:rPr>
      </w:pPr>
      <w:r w:rsidRPr="00A10B77">
        <w:rPr>
          <w:rFonts w:asciiTheme="minorHAnsi" w:hAnsiTheme="minorHAnsi" w:cstheme="minorHAnsi"/>
        </w:rPr>
        <w:t xml:space="preserve">How </w:t>
      </w:r>
      <w:r>
        <w:rPr>
          <w:rFonts w:asciiTheme="minorHAnsi" w:hAnsiTheme="minorHAnsi" w:cstheme="minorHAnsi"/>
        </w:rPr>
        <w:t>many years</w:t>
      </w:r>
      <w:r w:rsidRPr="00A10B77">
        <w:rPr>
          <w:rFonts w:asciiTheme="minorHAnsi" w:hAnsiTheme="minorHAnsi" w:cstheme="minorHAnsi"/>
        </w:rPr>
        <w:t xml:space="preserve"> has the current </w:t>
      </w:r>
      <w:r>
        <w:rPr>
          <w:rFonts w:asciiTheme="minorHAnsi" w:hAnsiTheme="minorHAnsi" w:cstheme="minorHAnsi"/>
        </w:rPr>
        <w:t>(</w:t>
      </w:r>
      <w:r w:rsidRPr="00A10B77">
        <w:rPr>
          <w:rFonts w:asciiTheme="minorHAnsi" w:hAnsiTheme="minorHAnsi" w:cstheme="minorHAnsi"/>
        </w:rPr>
        <w:t xml:space="preserve">or </w:t>
      </w:r>
      <w:r>
        <w:rPr>
          <w:rFonts w:asciiTheme="minorHAnsi" w:hAnsiTheme="minorHAnsi" w:cstheme="minorHAnsi"/>
        </w:rPr>
        <w:t xml:space="preserve">a </w:t>
      </w:r>
      <w:r w:rsidRPr="00A10B77">
        <w:rPr>
          <w:rFonts w:asciiTheme="minorHAnsi" w:hAnsiTheme="minorHAnsi" w:cstheme="minorHAnsi"/>
        </w:rPr>
        <w:t>similar</w:t>
      </w:r>
      <w:r>
        <w:rPr>
          <w:rFonts w:asciiTheme="minorHAnsi" w:hAnsiTheme="minorHAnsi" w:cstheme="minorHAnsi"/>
        </w:rPr>
        <w:t>)</w:t>
      </w:r>
      <w:r w:rsidRPr="00A10B77">
        <w:rPr>
          <w:rFonts w:asciiTheme="minorHAnsi" w:hAnsiTheme="minorHAnsi" w:cstheme="minorHAnsi"/>
        </w:rPr>
        <w:t xml:space="preserve"> management </w:t>
      </w:r>
      <w:r>
        <w:rPr>
          <w:rFonts w:asciiTheme="minorHAnsi" w:hAnsiTheme="minorHAnsi" w:cstheme="minorHAnsi"/>
        </w:rPr>
        <w:t xml:space="preserve">system </w:t>
      </w:r>
      <w:r w:rsidRPr="00A10B77">
        <w:rPr>
          <w:rFonts w:asciiTheme="minorHAnsi" w:hAnsiTheme="minorHAnsi" w:cstheme="minorHAnsi"/>
        </w:rPr>
        <w:t>been in place</w:t>
      </w:r>
      <w:r>
        <w:rPr>
          <w:rFonts w:asciiTheme="minorHAnsi" w:hAnsiTheme="minorHAnsi" w:cstheme="minorHAnsi"/>
        </w:rPr>
        <w:t>?</w:t>
      </w:r>
      <w:r w:rsidR="00982CBA">
        <w:rPr>
          <w:rFonts w:asciiTheme="minorHAnsi" w:hAnsiTheme="minorHAnsi" w:cstheme="minorHAnsi"/>
        </w:rPr>
        <w:t xml:space="preserve"> </w:t>
      </w:r>
    </w:p>
    <w:p w14:paraId="3939AAA0" w14:textId="77777777" w:rsidR="004C0B37" w:rsidRPr="00A10B77" w:rsidRDefault="004C0B37" w:rsidP="00EF44CA">
      <w:pPr>
        <w:pStyle w:val="ListParagraph"/>
        <w:numPr>
          <w:ilvl w:val="0"/>
          <w:numId w:val="66"/>
        </w:numPr>
        <w:spacing w:after="0" w:line="240" w:lineRule="auto"/>
        <w:rPr>
          <w:rFonts w:asciiTheme="minorHAnsi" w:hAnsiTheme="minorHAnsi" w:cstheme="minorHAnsi"/>
        </w:rPr>
      </w:pPr>
      <w:r w:rsidRPr="00A10B77">
        <w:rPr>
          <w:rFonts w:asciiTheme="minorHAnsi" w:hAnsiTheme="minorHAnsi" w:cstheme="minorHAnsi"/>
        </w:rPr>
        <w:t>0 to 5 years</w:t>
      </w:r>
    </w:p>
    <w:p w14:paraId="74538314" w14:textId="77777777" w:rsidR="004C0B37" w:rsidRPr="00A10B77" w:rsidRDefault="004C0B37" w:rsidP="00EF44CA">
      <w:pPr>
        <w:pStyle w:val="ListParagraph"/>
        <w:numPr>
          <w:ilvl w:val="0"/>
          <w:numId w:val="66"/>
        </w:numPr>
        <w:spacing w:after="0" w:line="240" w:lineRule="auto"/>
        <w:rPr>
          <w:rFonts w:asciiTheme="minorHAnsi" w:hAnsiTheme="minorHAnsi" w:cstheme="minorHAnsi"/>
        </w:rPr>
      </w:pPr>
      <w:r w:rsidRPr="00A10B77">
        <w:rPr>
          <w:rFonts w:asciiTheme="minorHAnsi" w:hAnsiTheme="minorHAnsi" w:cstheme="minorHAnsi"/>
        </w:rPr>
        <w:t>6 to 10 years</w:t>
      </w:r>
    </w:p>
    <w:p w14:paraId="42D896FE" w14:textId="77777777" w:rsidR="004C0B37" w:rsidRPr="00A10B77" w:rsidRDefault="004C0B37" w:rsidP="00EF44CA">
      <w:pPr>
        <w:pStyle w:val="ListParagraph"/>
        <w:numPr>
          <w:ilvl w:val="0"/>
          <w:numId w:val="66"/>
        </w:numPr>
        <w:spacing w:after="0" w:line="240" w:lineRule="auto"/>
        <w:rPr>
          <w:rFonts w:asciiTheme="minorHAnsi" w:hAnsiTheme="minorHAnsi" w:cstheme="minorHAnsi"/>
        </w:rPr>
      </w:pPr>
      <w:r w:rsidRPr="00A10B77">
        <w:rPr>
          <w:rFonts w:asciiTheme="minorHAnsi" w:hAnsiTheme="minorHAnsi" w:cstheme="minorHAnsi"/>
        </w:rPr>
        <w:t>11 to 15 years</w:t>
      </w:r>
    </w:p>
    <w:p w14:paraId="0A256A84" w14:textId="77777777" w:rsidR="004C0B37" w:rsidRPr="00A10B77" w:rsidRDefault="004C0B37" w:rsidP="00EF44CA">
      <w:pPr>
        <w:pStyle w:val="ListParagraph"/>
        <w:numPr>
          <w:ilvl w:val="0"/>
          <w:numId w:val="66"/>
        </w:numPr>
        <w:spacing w:after="0" w:line="240" w:lineRule="auto"/>
        <w:rPr>
          <w:rFonts w:asciiTheme="minorHAnsi" w:hAnsiTheme="minorHAnsi" w:cstheme="minorHAnsi"/>
        </w:rPr>
      </w:pPr>
      <w:r w:rsidRPr="00A10B77">
        <w:rPr>
          <w:rFonts w:asciiTheme="minorHAnsi" w:hAnsiTheme="minorHAnsi" w:cstheme="minorHAnsi"/>
        </w:rPr>
        <w:t>16 to 25 years</w:t>
      </w:r>
    </w:p>
    <w:p w14:paraId="5873EE11" w14:textId="77777777" w:rsidR="004C0B37" w:rsidRPr="00A10B77" w:rsidRDefault="004C0B37" w:rsidP="00EF44CA">
      <w:pPr>
        <w:pStyle w:val="ListParagraph"/>
        <w:numPr>
          <w:ilvl w:val="0"/>
          <w:numId w:val="66"/>
        </w:numPr>
        <w:spacing w:after="0" w:line="240" w:lineRule="auto"/>
        <w:rPr>
          <w:rFonts w:asciiTheme="minorHAnsi" w:hAnsiTheme="minorHAnsi" w:cstheme="minorHAnsi"/>
        </w:rPr>
      </w:pPr>
      <w:r w:rsidRPr="00A10B77">
        <w:rPr>
          <w:rFonts w:asciiTheme="minorHAnsi" w:hAnsiTheme="minorHAnsi" w:cstheme="minorHAnsi"/>
        </w:rPr>
        <w:t>More than 25 years</w:t>
      </w:r>
    </w:p>
    <w:p w14:paraId="7280F124" w14:textId="77777777" w:rsidR="004C0B37" w:rsidRPr="00A10B77" w:rsidRDefault="004C0B37" w:rsidP="00EF44CA">
      <w:pPr>
        <w:pStyle w:val="ListParagraph"/>
        <w:numPr>
          <w:ilvl w:val="0"/>
          <w:numId w:val="66"/>
        </w:numPr>
        <w:spacing w:after="0" w:line="240" w:lineRule="auto"/>
        <w:rPr>
          <w:rFonts w:asciiTheme="minorHAnsi" w:hAnsiTheme="minorHAnsi" w:cstheme="minorHAnsi"/>
        </w:rPr>
      </w:pPr>
      <w:r w:rsidRPr="00A10B77">
        <w:rPr>
          <w:rFonts w:asciiTheme="minorHAnsi" w:hAnsiTheme="minorHAnsi" w:cstheme="minorHAnsi"/>
        </w:rPr>
        <w:t>Unknown</w:t>
      </w:r>
    </w:p>
    <w:p w14:paraId="57AFF2A7" w14:textId="36FD6515" w:rsidR="004C0B37" w:rsidRPr="00A10B77" w:rsidRDefault="004C0B37" w:rsidP="00EF44CA">
      <w:pPr>
        <w:pStyle w:val="ListParagraph"/>
        <w:numPr>
          <w:ilvl w:val="0"/>
          <w:numId w:val="58"/>
        </w:numPr>
        <w:spacing w:after="0" w:line="240" w:lineRule="auto"/>
        <w:rPr>
          <w:rFonts w:asciiTheme="minorHAnsi" w:hAnsiTheme="minorHAnsi" w:cstheme="minorHAnsi"/>
          <w:b/>
          <w:bCs/>
        </w:rPr>
      </w:pPr>
      <w:r w:rsidRPr="00A10B77">
        <w:rPr>
          <w:rFonts w:asciiTheme="minorHAnsi" w:hAnsiTheme="minorHAnsi" w:cstheme="minorHAnsi"/>
        </w:rPr>
        <w:t>Is the site under a hoop house or similar</w:t>
      </w:r>
      <w:r w:rsidR="00D43A4A">
        <w:rPr>
          <w:rFonts w:asciiTheme="minorHAnsi" w:hAnsiTheme="minorHAnsi" w:cstheme="minorHAnsi"/>
        </w:rPr>
        <w:t xml:space="preserve"> structure</w:t>
      </w:r>
      <w:r w:rsidRPr="00A10B77">
        <w:rPr>
          <w:rFonts w:asciiTheme="minorHAnsi" w:hAnsiTheme="minorHAnsi" w:cstheme="minorHAnsi"/>
        </w:rPr>
        <w:t xml:space="preserve">? </w:t>
      </w:r>
      <w:r w:rsidR="004D409B">
        <w:rPr>
          <w:rFonts w:asciiTheme="minorHAnsi" w:hAnsiTheme="minorHAnsi" w:cstheme="minorHAnsi"/>
        </w:rPr>
        <w:t>Yes/No</w:t>
      </w:r>
    </w:p>
    <w:p w14:paraId="13FCE52F" w14:textId="321BA993" w:rsidR="004C0B37" w:rsidRPr="00A10B77" w:rsidRDefault="004C0B37" w:rsidP="00EF44CA">
      <w:pPr>
        <w:pStyle w:val="ListParagraph"/>
        <w:numPr>
          <w:ilvl w:val="0"/>
          <w:numId w:val="58"/>
        </w:numPr>
        <w:spacing w:after="0" w:line="240" w:lineRule="auto"/>
        <w:rPr>
          <w:rFonts w:asciiTheme="minorHAnsi" w:hAnsiTheme="minorHAnsi" w:cstheme="minorHAnsi"/>
          <w:b/>
          <w:bCs/>
        </w:rPr>
      </w:pPr>
      <w:r w:rsidRPr="00A10B77">
        <w:rPr>
          <w:rFonts w:asciiTheme="minorHAnsi" w:hAnsiTheme="minorHAnsi" w:cstheme="minorHAnsi"/>
        </w:rPr>
        <w:t xml:space="preserve">Are harvested plants growing in raised beds? </w:t>
      </w:r>
      <w:r w:rsidR="004D409B">
        <w:rPr>
          <w:rFonts w:asciiTheme="minorHAnsi" w:hAnsiTheme="minorHAnsi" w:cstheme="minorHAnsi"/>
        </w:rPr>
        <w:t>Yes/No</w:t>
      </w:r>
    </w:p>
    <w:p w14:paraId="67F100DB" w14:textId="6A454929" w:rsidR="004C0B37" w:rsidRPr="00A10B77" w:rsidRDefault="004C0B37" w:rsidP="00EF44CA">
      <w:pPr>
        <w:pStyle w:val="ListParagraph"/>
        <w:numPr>
          <w:ilvl w:val="0"/>
          <w:numId w:val="58"/>
        </w:numPr>
        <w:spacing w:after="0" w:line="240" w:lineRule="auto"/>
        <w:rPr>
          <w:rFonts w:asciiTheme="minorHAnsi" w:hAnsiTheme="minorHAnsi" w:cstheme="minorHAnsi"/>
          <w:b/>
          <w:bCs/>
        </w:rPr>
      </w:pPr>
      <w:r w:rsidRPr="00A10B77">
        <w:rPr>
          <w:rFonts w:asciiTheme="minorHAnsi" w:hAnsiTheme="minorHAnsi" w:cstheme="minorHAnsi"/>
        </w:rPr>
        <w:t xml:space="preserve">Are the soils being amended with organic materials? </w:t>
      </w:r>
      <w:r w:rsidR="004D409B">
        <w:rPr>
          <w:rFonts w:asciiTheme="minorHAnsi" w:hAnsiTheme="minorHAnsi" w:cstheme="minorHAnsi"/>
        </w:rPr>
        <w:t>Yes/No</w:t>
      </w:r>
    </w:p>
    <w:p w14:paraId="23BAC806" w14:textId="562242B8" w:rsidR="004C0B37" w:rsidRPr="00A10B77" w:rsidRDefault="004C0B37" w:rsidP="00EF44CA">
      <w:pPr>
        <w:pStyle w:val="ListParagraph"/>
        <w:numPr>
          <w:ilvl w:val="0"/>
          <w:numId w:val="58"/>
        </w:numPr>
        <w:spacing w:after="0" w:line="240" w:lineRule="auto"/>
        <w:rPr>
          <w:rFonts w:asciiTheme="minorHAnsi" w:hAnsiTheme="minorHAnsi" w:cstheme="minorHAnsi"/>
          <w:b/>
          <w:bCs/>
        </w:rPr>
      </w:pPr>
      <w:r w:rsidRPr="00A10B77">
        <w:rPr>
          <w:rFonts w:asciiTheme="minorHAnsi" w:hAnsiTheme="minorHAnsi" w:cstheme="minorHAnsi"/>
        </w:rPr>
        <w:t xml:space="preserve">If yes, </w:t>
      </w:r>
      <w:r w:rsidR="00D43A4A">
        <w:rPr>
          <w:rFonts w:asciiTheme="minorHAnsi" w:hAnsiTheme="minorHAnsi" w:cstheme="minorHAnsi"/>
        </w:rPr>
        <w:t>which of the follow are being used</w:t>
      </w:r>
      <w:r w:rsidRPr="00A10B77">
        <w:rPr>
          <w:rFonts w:asciiTheme="minorHAnsi" w:hAnsiTheme="minorHAnsi" w:cstheme="minorHAnsi"/>
        </w:rPr>
        <w:t>?</w:t>
      </w:r>
    </w:p>
    <w:p w14:paraId="4F984853"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Animal manure</w:t>
      </w:r>
    </w:p>
    <w:p w14:paraId="201B7032"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Green manure</w:t>
      </w:r>
    </w:p>
    <w:p w14:paraId="57ABF20C" w14:textId="7B6668B4"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Bagged</w:t>
      </w:r>
      <w:r w:rsidR="00D43A4A">
        <w:rPr>
          <w:rFonts w:asciiTheme="minorHAnsi" w:hAnsiTheme="minorHAnsi" w:cstheme="minorHAnsi"/>
        </w:rPr>
        <w:t xml:space="preserve">, </w:t>
      </w:r>
      <w:r w:rsidRPr="00A10B77">
        <w:rPr>
          <w:rFonts w:asciiTheme="minorHAnsi" w:hAnsiTheme="minorHAnsi" w:cstheme="minorHAnsi"/>
        </w:rPr>
        <w:t>retail compost</w:t>
      </w:r>
    </w:p>
    <w:p w14:paraId="7A71A5ED"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Municipal compost</w:t>
      </w:r>
    </w:p>
    <w:p w14:paraId="74F760B1"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Sanitary facility compost</w:t>
      </w:r>
    </w:p>
    <w:p w14:paraId="51456035" w14:textId="7C088A65"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Lea</w:t>
      </w:r>
      <w:r w:rsidR="00D43A4A">
        <w:rPr>
          <w:rFonts w:asciiTheme="minorHAnsi" w:hAnsiTheme="minorHAnsi" w:cstheme="minorHAnsi"/>
        </w:rPr>
        <w:t xml:space="preserve">ves, </w:t>
      </w:r>
      <w:r w:rsidRPr="00A10B77">
        <w:rPr>
          <w:rFonts w:asciiTheme="minorHAnsi" w:hAnsiTheme="minorHAnsi" w:cstheme="minorHAnsi"/>
        </w:rPr>
        <w:t>grass clippings</w:t>
      </w:r>
      <w:r w:rsidR="00D43A4A">
        <w:rPr>
          <w:rFonts w:asciiTheme="minorHAnsi" w:hAnsiTheme="minorHAnsi" w:cstheme="minorHAnsi"/>
        </w:rPr>
        <w:t>,</w:t>
      </w:r>
      <w:r w:rsidRPr="00A10B77">
        <w:rPr>
          <w:rFonts w:asciiTheme="minorHAnsi" w:hAnsiTheme="minorHAnsi" w:cstheme="minorHAnsi"/>
        </w:rPr>
        <w:t xml:space="preserve"> or food waste compost</w:t>
      </w:r>
    </w:p>
    <w:p w14:paraId="6D88BF79" w14:textId="6EB24A5C" w:rsidR="004C0B37" w:rsidRPr="00A10B77" w:rsidRDefault="00E658CA"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Biochar</w:t>
      </w:r>
    </w:p>
    <w:p w14:paraId="32266637"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Ash or coal</w:t>
      </w:r>
    </w:p>
    <w:p w14:paraId="062C1D22"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Wood Chips</w:t>
      </w:r>
    </w:p>
    <w:p w14:paraId="656649F6" w14:textId="77777777"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None</w:t>
      </w:r>
    </w:p>
    <w:p w14:paraId="20304D71" w14:textId="3B003ABF" w:rsidR="004C0B37" w:rsidRPr="00A10B77" w:rsidRDefault="004C0B37" w:rsidP="00EF44CA">
      <w:pPr>
        <w:pStyle w:val="ListParagraph"/>
        <w:numPr>
          <w:ilvl w:val="0"/>
          <w:numId w:val="70"/>
        </w:numPr>
        <w:spacing w:after="0" w:line="240" w:lineRule="auto"/>
        <w:rPr>
          <w:rFonts w:asciiTheme="minorHAnsi" w:hAnsiTheme="minorHAnsi" w:cstheme="minorHAnsi"/>
          <w:b/>
          <w:bCs/>
        </w:rPr>
      </w:pPr>
      <w:r w:rsidRPr="00A10B77">
        <w:rPr>
          <w:rFonts w:asciiTheme="minorHAnsi" w:hAnsiTheme="minorHAnsi" w:cstheme="minorHAnsi"/>
        </w:rPr>
        <w:t>Other</w:t>
      </w:r>
      <w:r w:rsidR="00D43A4A">
        <w:rPr>
          <w:rFonts w:asciiTheme="minorHAnsi" w:hAnsiTheme="minorHAnsi" w:cstheme="minorHAnsi"/>
        </w:rPr>
        <w:t>.</w:t>
      </w:r>
      <w:r w:rsidR="00982CBA">
        <w:rPr>
          <w:rFonts w:asciiTheme="minorHAnsi" w:hAnsiTheme="minorHAnsi" w:cstheme="minorHAnsi"/>
        </w:rPr>
        <w:t xml:space="preserve"> </w:t>
      </w:r>
      <w:r w:rsidR="00D43A4A">
        <w:rPr>
          <w:rFonts w:asciiTheme="minorHAnsi" w:hAnsiTheme="minorHAnsi" w:cstheme="minorHAnsi"/>
        </w:rPr>
        <w:t xml:space="preserve">Please specify </w:t>
      </w:r>
      <w:r w:rsidRPr="00A10B77">
        <w:rPr>
          <w:rFonts w:asciiTheme="minorHAnsi" w:hAnsiTheme="minorHAnsi" w:cstheme="minorHAnsi"/>
        </w:rPr>
        <w:t>____________________________</w:t>
      </w:r>
    </w:p>
    <w:p w14:paraId="7817B12D" w14:textId="12DA847C" w:rsidR="004C0B37" w:rsidRPr="00A10B77" w:rsidRDefault="004C0B37" w:rsidP="00EF44CA">
      <w:pPr>
        <w:pStyle w:val="ListParagraph"/>
        <w:numPr>
          <w:ilvl w:val="0"/>
          <w:numId w:val="58"/>
        </w:numPr>
        <w:spacing w:after="0" w:line="240" w:lineRule="auto"/>
        <w:rPr>
          <w:rFonts w:asciiTheme="minorHAnsi" w:hAnsiTheme="minorHAnsi" w:cstheme="minorHAnsi"/>
          <w:b/>
          <w:bCs/>
        </w:rPr>
      </w:pPr>
      <w:r w:rsidRPr="00A10B77">
        <w:rPr>
          <w:rFonts w:asciiTheme="minorHAnsi" w:hAnsiTheme="minorHAnsi" w:cstheme="minorHAnsi"/>
        </w:rPr>
        <w:t xml:space="preserve">If irrigated, </w:t>
      </w:r>
      <w:r w:rsidR="00D43A4A" w:rsidRPr="00A10B77">
        <w:rPr>
          <w:rFonts w:asciiTheme="minorHAnsi" w:hAnsiTheme="minorHAnsi" w:cstheme="minorHAnsi"/>
        </w:rPr>
        <w:t>what type best describes the irrigation</w:t>
      </w:r>
      <w:r w:rsidR="00D43A4A" w:rsidRPr="00A10B77" w:rsidDel="00D43A4A">
        <w:rPr>
          <w:rFonts w:asciiTheme="minorHAnsi" w:hAnsiTheme="minorHAnsi" w:cstheme="minorHAnsi"/>
        </w:rPr>
        <w:t xml:space="preserve"> </w:t>
      </w:r>
      <w:r w:rsidRPr="00A10B77">
        <w:rPr>
          <w:rFonts w:asciiTheme="minorHAnsi" w:hAnsiTheme="minorHAnsi" w:cstheme="minorHAnsi"/>
        </w:rPr>
        <w:t>?</w:t>
      </w:r>
    </w:p>
    <w:p w14:paraId="3FF51657" w14:textId="77777777" w:rsidR="004C0B37" w:rsidRPr="00A10B77" w:rsidRDefault="004C0B37" w:rsidP="00EF44CA">
      <w:pPr>
        <w:pStyle w:val="ListParagraph"/>
        <w:numPr>
          <w:ilvl w:val="0"/>
          <w:numId w:val="69"/>
        </w:numPr>
        <w:spacing w:after="0" w:line="240" w:lineRule="auto"/>
        <w:rPr>
          <w:rFonts w:asciiTheme="minorHAnsi" w:hAnsiTheme="minorHAnsi" w:cstheme="minorHAnsi"/>
        </w:rPr>
      </w:pPr>
      <w:r w:rsidRPr="00A10B77">
        <w:rPr>
          <w:rFonts w:asciiTheme="minorHAnsi" w:hAnsiTheme="minorHAnsi" w:cstheme="minorHAnsi"/>
        </w:rPr>
        <w:t xml:space="preserve">Flood </w:t>
      </w:r>
    </w:p>
    <w:p w14:paraId="3866DF59" w14:textId="77777777" w:rsidR="004C0B37" w:rsidRPr="00A10B77" w:rsidRDefault="004C0B37" w:rsidP="00EF44CA">
      <w:pPr>
        <w:pStyle w:val="ListParagraph"/>
        <w:numPr>
          <w:ilvl w:val="0"/>
          <w:numId w:val="69"/>
        </w:numPr>
        <w:spacing w:after="0" w:line="240" w:lineRule="auto"/>
        <w:rPr>
          <w:rFonts w:asciiTheme="minorHAnsi" w:hAnsiTheme="minorHAnsi" w:cstheme="minorHAnsi"/>
        </w:rPr>
      </w:pPr>
      <w:r w:rsidRPr="00A10B77">
        <w:rPr>
          <w:rFonts w:asciiTheme="minorHAnsi" w:hAnsiTheme="minorHAnsi" w:cstheme="minorHAnsi"/>
        </w:rPr>
        <w:t xml:space="preserve">Furrow </w:t>
      </w:r>
    </w:p>
    <w:p w14:paraId="5D9327B5" w14:textId="77777777" w:rsidR="004C0B37" w:rsidRPr="00A10B77" w:rsidRDefault="004C0B37" w:rsidP="00EF44CA">
      <w:pPr>
        <w:pStyle w:val="ListParagraph"/>
        <w:numPr>
          <w:ilvl w:val="0"/>
          <w:numId w:val="69"/>
        </w:numPr>
        <w:spacing w:after="0" w:line="240" w:lineRule="auto"/>
        <w:rPr>
          <w:rFonts w:asciiTheme="minorHAnsi" w:hAnsiTheme="minorHAnsi" w:cstheme="minorHAnsi"/>
        </w:rPr>
      </w:pPr>
      <w:r w:rsidRPr="00A10B77">
        <w:rPr>
          <w:rFonts w:asciiTheme="minorHAnsi" w:hAnsiTheme="minorHAnsi" w:cstheme="minorHAnsi"/>
        </w:rPr>
        <w:t>Gated pipe</w:t>
      </w:r>
    </w:p>
    <w:p w14:paraId="71672471" w14:textId="77777777" w:rsidR="004C0B37" w:rsidRPr="00A10B77" w:rsidRDefault="004C0B37" w:rsidP="00EF44CA">
      <w:pPr>
        <w:pStyle w:val="ListParagraph"/>
        <w:numPr>
          <w:ilvl w:val="0"/>
          <w:numId w:val="69"/>
        </w:numPr>
        <w:spacing w:after="0" w:line="240" w:lineRule="auto"/>
        <w:rPr>
          <w:rFonts w:asciiTheme="minorHAnsi" w:hAnsiTheme="minorHAnsi" w:cstheme="minorHAnsi"/>
        </w:rPr>
      </w:pPr>
      <w:r w:rsidRPr="00A10B77">
        <w:rPr>
          <w:rFonts w:asciiTheme="minorHAnsi" w:hAnsiTheme="minorHAnsi" w:cstheme="minorHAnsi"/>
        </w:rPr>
        <w:t>Sprinkler (Center pivot, side roll, other)</w:t>
      </w:r>
    </w:p>
    <w:p w14:paraId="1CEDED27" w14:textId="77777777" w:rsidR="004C0B37" w:rsidRPr="00A10B77" w:rsidRDefault="004C0B37" w:rsidP="00EF44CA">
      <w:pPr>
        <w:pStyle w:val="ListParagraph"/>
        <w:numPr>
          <w:ilvl w:val="0"/>
          <w:numId w:val="69"/>
        </w:numPr>
        <w:spacing w:after="0" w:line="240" w:lineRule="auto"/>
        <w:rPr>
          <w:rFonts w:asciiTheme="minorHAnsi" w:hAnsiTheme="minorHAnsi" w:cstheme="minorHAnsi"/>
        </w:rPr>
      </w:pPr>
      <w:r w:rsidRPr="00A10B77">
        <w:rPr>
          <w:rFonts w:asciiTheme="minorHAnsi" w:hAnsiTheme="minorHAnsi" w:cstheme="minorHAnsi"/>
        </w:rPr>
        <w:t xml:space="preserve">Drip </w:t>
      </w:r>
    </w:p>
    <w:p w14:paraId="6EAFAC6F" w14:textId="77777777" w:rsidR="004C0B37" w:rsidRPr="00A10B77" w:rsidRDefault="004C0B37" w:rsidP="00EF44CA">
      <w:pPr>
        <w:pStyle w:val="ListParagraph"/>
        <w:numPr>
          <w:ilvl w:val="0"/>
          <w:numId w:val="69"/>
        </w:numPr>
        <w:spacing w:after="0" w:line="240" w:lineRule="auto"/>
        <w:rPr>
          <w:rFonts w:asciiTheme="minorHAnsi" w:hAnsiTheme="minorHAnsi" w:cstheme="minorHAnsi"/>
        </w:rPr>
      </w:pPr>
      <w:r w:rsidRPr="00A10B77">
        <w:rPr>
          <w:rFonts w:asciiTheme="minorHAnsi" w:hAnsiTheme="minorHAnsi" w:cstheme="minorHAnsi"/>
        </w:rPr>
        <w:t xml:space="preserve">Other. Please specify ___________________ </w:t>
      </w:r>
    </w:p>
    <w:p w14:paraId="64771229" w14:textId="64194D61" w:rsidR="004C0B37" w:rsidRPr="00A10B77" w:rsidRDefault="004C0B37" w:rsidP="00EF44CA">
      <w:pPr>
        <w:pStyle w:val="ListParagraph"/>
        <w:numPr>
          <w:ilvl w:val="0"/>
          <w:numId w:val="58"/>
        </w:numPr>
        <w:spacing w:after="0" w:line="240" w:lineRule="auto"/>
        <w:rPr>
          <w:rFonts w:asciiTheme="minorHAnsi" w:hAnsiTheme="minorHAnsi" w:cstheme="minorHAnsi"/>
        </w:rPr>
      </w:pPr>
      <w:r w:rsidRPr="00A10B77">
        <w:rPr>
          <w:rFonts w:asciiTheme="minorHAnsi" w:hAnsiTheme="minorHAnsi" w:cstheme="minorHAnsi"/>
        </w:rPr>
        <w:t xml:space="preserve">If irrigated, what best describes the </w:t>
      </w:r>
      <w:r w:rsidR="00D43A4A">
        <w:rPr>
          <w:rFonts w:asciiTheme="minorHAnsi" w:hAnsiTheme="minorHAnsi" w:cstheme="minorHAnsi"/>
        </w:rPr>
        <w:t xml:space="preserve">water </w:t>
      </w:r>
      <w:r w:rsidR="00D43A4A" w:rsidRPr="00A10B77">
        <w:rPr>
          <w:rFonts w:asciiTheme="minorHAnsi" w:hAnsiTheme="minorHAnsi" w:cstheme="minorHAnsi"/>
        </w:rPr>
        <w:t xml:space="preserve">source </w:t>
      </w:r>
      <w:r w:rsidR="00D43A4A">
        <w:rPr>
          <w:rFonts w:asciiTheme="minorHAnsi" w:hAnsiTheme="minorHAnsi" w:cstheme="minorHAnsi"/>
        </w:rPr>
        <w:t xml:space="preserve">for </w:t>
      </w:r>
      <w:r w:rsidRPr="00A10B77">
        <w:rPr>
          <w:rFonts w:asciiTheme="minorHAnsi" w:hAnsiTheme="minorHAnsi" w:cstheme="minorHAnsi"/>
        </w:rPr>
        <w:t>irrigation?</w:t>
      </w:r>
    </w:p>
    <w:p w14:paraId="4700A834" w14:textId="77777777" w:rsidR="004C0B37" w:rsidRPr="00A10B77" w:rsidRDefault="004C0B37" w:rsidP="00EF44CA">
      <w:pPr>
        <w:pStyle w:val="ListParagraph"/>
        <w:numPr>
          <w:ilvl w:val="0"/>
          <w:numId w:val="68"/>
        </w:numPr>
        <w:spacing w:after="0" w:line="240" w:lineRule="auto"/>
        <w:rPr>
          <w:rFonts w:asciiTheme="minorHAnsi" w:hAnsiTheme="minorHAnsi" w:cstheme="minorHAnsi"/>
        </w:rPr>
      </w:pPr>
      <w:r w:rsidRPr="00A10B77">
        <w:rPr>
          <w:rFonts w:asciiTheme="minorHAnsi" w:hAnsiTheme="minorHAnsi" w:cstheme="minorHAnsi"/>
        </w:rPr>
        <w:t>Surface water</w:t>
      </w:r>
    </w:p>
    <w:p w14:paraId="7F41AFA6" w14:textId="77777777" w:rsidR="004C0B37" w:rsidRPr="00A10B77" w:rsidRDefault="004C0B37" w:rsidP="00EF44CA">
      <w:pPr>
        <w:pStyle w:val="ListParagraph"/>
        <w:numPr>
          <w:ilvl w:val="0"/>
          <w:numId w:val="68"/>
        </w:numPr>
        <w:spacing w:after="0" w:line="240" w:lineRule="auto"/>
        <w:rPr>
          <w:rFonts w:asciiTheme="minorHAnsi" w:hAnsiTheme="minorHAnsi" w:cstheme="minorHAnsi"/>
        </w:rPr>
      </w:pPr>
      <w:r w:rsidRPr="00A10B77">
        <w:rPr>
          <w:rFonts w:asciiTheme="minorHAnsi" w:hAnsiTheme="minorHAnsi" w:cstheme="minorHAnsi"/>
        </w:rPr>
        <w:t>Well water</w:t>
      </w:r>
    </w:p>
    <w:p w14:paraId="15FC6E91" w14:textId="77777777" w:rsidR="004C0B37" w:rsidRPr="00A10B77" w:rsidRDefault="004C0B37" w:rsidP="00EF44CA">
      <w:pPr>
        <w:pStyle w:val="ListParagraph"/>
        <w:numPr>
          <w:ilvl w:val="0"/>
          <w:numId w:val="68"/>
        </w:numPr>
        <w:spacing w:after="0" w:line="240" w:lineRule="auto"/>
        <w:rPr>
          <w:rFonts w:asciiTheme="minorHAnsi" w:hAnsiTheme="minorHAnsi" w:cstheme="minorHAnsi"/>
        </w:rPr>
      </w:pPr>
      <w:r w:rsidRPr="00A10B77">
        <w:rPr>
          <w:rFonts w:asciiTheme="minorHAnsi" w:hAnsiTheme="minorHAnsi" w:cstheme="minorHAnsi"/>
        </w:rPr>
        <w:t>Municipal water</w:t>
      </w:r>
    </w:p>
    <w:p w14:paraId="102A5C83" w14:textId="39BA7541" w:rsidR="004C0B37" w:rsidRPr="00A10B77" w:rsidRDefault="004C0B37" w:rsidP="00EF44CA">
      <w:pPr>
        <w:pStyle w:val="ListParagraph"/>
        <w:numPr>
          <w:ilvl w:val="0"/>
          <w:numId w:val="68"/>
        </w:numPr>
        <w:spacing w:after="0" w:line="240" w:lineRule="auto"/>
        <w:rPr>
          <w:rFonts w:asciiTheme="minorHAnsi" w:hAnsiTheme="minorHAnsi" w:cstheme="minorHAnsi"/>
        </w:rPr>
      </w:pPr>
      <w:r w:rsidRPr="00A10B77">
        <w:rPr>
          <w:rFonts w:asciiTheme="minorHAnsi" w:hAnsiTheme="minorHAnsi" w:cstheme="minorHAnsi"/>
        </w:rPr>
        <w:t>Onsite water catchment</w:t>
      </w:r>
    </w:p>
    <w:p w14:paraId="442BCB08" w14:textId="3765EC1F" w:rsidR="004C0B37" w:rsidRPr="00A10B77" w:rsidRDefault="004C0B37" w:rsidP="00EF44CA">
      <w:pPr>
        <w:pStyle w:val="ListParagraph"/>
        <w:numPr>
          <w:ilvl w:val="0"/>
          <w:numId w:val="68"/>
        </w:numPr>
        <w:spacing w:after="0" w:line="240" w:lineRule="auto"/>
        <w:rPr>
          <w:rFonts w:asciiTheme="minorHAnsi" w:hAnsiTheme="minorHAnsi" w:cstheme="minorHAnsi"/>
        </w:rPr>
      </w:pPr>
      <w:r w:rsidRPr="00A10B77">
        <w:rPr>
          <w:rFonts w:asciiTheme="minorHAnsi" w:hAnsiTheme="minorHAnsi" w:cstheme="minorHAnsi"/>
        </w:rPr>
        <w:t>Other</w:t>
      </w:r>
      <w:r w:rsidR="00D43A4A">
        <w:rPr>
          <w:rFonts w:asciiTheme="minorHAnsi" w:hAnsiTheme="minorHAnsi" w:cstheme="minorHAnsi"/>
        </w:rPr>
        <w:t>.</w:t>
      </w:r>
      <w:r w:rsidR="00982CBA">
        <w:rPr>
          <w:rFonts w:asciiTheme="minorHAnsi" w:hAnsiTheme="minorHAnsi" w:cstheme="minorHAnsi"/>
        </w:rPr>
        <w:t xml:space="preserve"> </w:t>
      </w:r>
      <w:r w:rsidR="00D43A4A">
        <w:rPr>
          <w:rFonts w:asciiTheme="minorHAnsi" w:hAnsiTheme="minorHAnsi" w:cstheme="minorHAnsi"/>
        </w:rPr>
        <w:t xml:space="preserve">Please specify </w:t>
      </w:r>
      <w:r w:rsidRPr="00A10B77">
        <w:rPr>
          <w:rFonts w:asciiTheme="minorHAnsi" w:hAnsiTheme="minorHAnsi" w:cstheme="minorHAnsi"/>
        </w:rPr>
        <w:t>______________________</w:t>
      </w:r>
    </w:p>
    <w:p w14:paraId="5F18C9A5" w14:textId="2A548943" w:rsidR="004C0B37" w:rsidRDefault="004C0B37" w:rsidP="00EF44CA">
      <w:pPr>
        <w:pStyle w:val="ListParagraph"/>
        <w:numPr>
          <w:ilvl w:val="0"/>
          <w:numId w:val="58"/>
        </w:numPr>
        <w:spacing w:after="0" w:line="240" w:lineRule="auto"/>
        <w:rPr>
          <w:rFonts w:asciiTheme="minorHAnsi" w:hAnsiTheme="minorHAnsi" w:cstheme="minorHAnsi"/>
        </w:rPr>
      </w:pPr>
      <w:r w:rsidRPr="00A10B77">
        <w:rPr>
          <w:rFonts w:asciiTheme="minorHAnsi" w:hAnsiTheme="minorHAnsi" w:cstheme="minorHAnsi"/>
        </w:rPr>
        <w:t>What are the field scale practices?</w:t>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r>
      <w:r w:rsidRPr="00A10B77">
        <w:rPr>
          <w:rFonts w:asciiTheme="minorHAnsi" w:hAnsiTheme="minorHAnsi" w:cstheme="minorHAnsi"/>
        </w:rPr>
        <w:softHyphen/>
        <w:t xml:space="preserve"> ___________________________________________</w:t>
      </w:r>
    </w:p>
    <w:p w14:paraId="1E09B565" w14:textId="477765C7" w:rsidR="00EC26BE" w:rsidRPr="00730E0E" w:rsidRDefault="00A0333A" w:rsidP="00DC52B4">
      <w:pPr>
        <w:pStyle w:val="Heading1"/>
      </w:pPr>
      <w:bookmarkStart w:id="69" w:name="_Appendix_H:_Frequently"/>
      <w:bookmarkStart w:id="70" w:name="_Toc52781365"/>
      <w:bookmarkStart w:id="71" w:name="_Toc52781610"/>
      <w:bookmarkStart w:id="72" w:name="_Toc54249683"/>
      <w:bookmarkEnd w:id="69"/>
      <w:r w:rsidRPr="00730E0E">
        <w:lastRenderedPageBreak/>
        <w:t>Appendix</w:t>
      </w:r>
      <w:r w:rsidR="00121AB4" w:rsidRPr="00730E0E">
        <w:t xml:space="preserve"> </w:t>
      </w:r>
      <w:r w:rsidR="0098181A" w:rsidRPr="00730E0E">
        <w:t>J</w:t>
      </w:r>
      <w:r w:rsidR="00121AB4" w:rsidRPr="00730E0E">
        <w:t xml:space="preserve">: </w:t>
      </w:r>
      <w:r w:rsidR="00EC26BE" w:rsidRPr="00730E0E">
        <w:t>Frequently Asked Questions</w:t>
      </w:r>
      <w:bookmarkEnd w:id="70"/>
      <w:bookmarkEnd w:id="71"/>
      <w:bookmarkEnd w:id="72"/>
    </w:p>
    <w:p w14:paraId="79F4CD4C" w14:textId="77777777" w:rsidR="00781CEC" w:rsidRPr="009A01AD" w:rsidRDefault="00781CEC" w:rsidP="00781CEC">
      <w:pPr>
        <w:pStyle w:val="ListParagraph"/>
        <w:spacing w:after="0" w:line="240" w:lineRule="auto"/>
        <w:rPr>
          <w:rFonts w:asciiTheme="minorHAnsi" w:hAnsiTheme="minorHAnsi" w:cstheme="minorHAnsi"/>
          <w:b/>
          <w:bCs/>
        </w:rPr>
      </w:pPr>
    </w:p>
    <w:p w14:paraId="75809943" w14:textId="6AED3642" w:rsidR="00EC26BE" w:rsidRPr="00715CBA" w:rsidRDefault="00EC26BE" w:rsidP="00715CBA">
      <w:pPr>
        <w:pStyle w:val="NoSpacing"/>
        <w:rPr>
          <w:b/>
          <w:bCs/>
        </w:rPr>
      </w:pPr>
      <w:r w:rsidRPr="00715CBA">
        <w:rPr>
          <w:b/>
          <w:bCs/>
        </w:rPr>
        <w:t xml:space="preserve">What </w:t>
      </w:r>
      <w:r w:rsidR="00781CEC" w:rsidRPr="00715CBA">
        <w:rPr>
          <w:b/>
          <w:bCs/>
        </w:rPr>
        <w:t>are</w:t>
      </w:r>
      <w:r w:rsidRPr="00715CBA">
        <w:rPr>
          <w:b/>
          <w:bCs/>
        </w:rPr>
        <w:t xml:space="preserve"> the differen</w:t>
      </w:r>
      <w:r w:rsidR="00987108">
        <w:rPr>
          <w:b/>
          <w:bCs/>
        </w:rPr>
        <w:t>t</w:t>
      </w:r>
      <w:r w:rsidRPr="00715CBA">
        <w:rPr>
          <w:b/>
          <w:bCs/>
        </w:rPr>
        <w:t xml:space="preserve"> the DSP </w:t>
      </w:r>
      <w:r w:rsidR="007B724B" w:rsidRPr="00715CBA">
        <w:rPr>
          <w:b/>
          <w:bCs/>
        </w:rPr>
        <w:t>data collection types</w:t>
      </w:r>
      <w:r w:rsidRPr="00715CBA">
        <w:rPr>
          <w:b/>
          <w:bCs/>
        </w:rPr>
        <w:t>?</w:t>
      </w:r>
    </w:p>
    <w:p w14:paraId="61849AAC" w14:textId="3423D572" w:rsidR="00EC26BE" w:rsidRPr="009A01AD" w:rsidRDefault="00781CEC" w:rsidP="00DA7DFF">
      <w:pPr>
        <w:spacing w:after="0" w:line="240" w:lineRule="auto"/>
        <w:rPr>
          <w:rFonts w:asciiTheme="minorHAnsi" w:hAnsiTheme="minorHAnsi" w:cstheme="minorHAnsi"/>
        </w:rPr>
      </w:pPr>
      <w:r w:rsidRPr="009A01AD">
        <w:rPr>
          <w:rFonts w:asciiTheme="minorHAnsi" w:hAnsiTheme="minorHAnsi" w:cstheme="minorHAnsi"/>
        </w:rPr>
        <w:t xml:space="preserve">The </w:t>
      </w:r>
      <w:r w:rsidR="007B724B" w:rsidRPr="009A01AD">
        <w:rPr>
          <w:rFonts w:asciiTheme="minorHAnsi" w:hAnsiTheme="minorHAnsi" w:cstheme="minorHAnsi"/>
        </w:rPr>
        <w:t xml:space="preserve">dispersed </w:t>
      </w:r>
      <w:r w:rsidR="00EC26BE" w:rsidRPr="009A01AD">
        <w:rPr>
          <w:rFonts w:asciiTheme="minorHAnsi" w:hAnsiTheme="minorHAnsi" w:cstheme="minorHAnsi"/>
        </w:rPr>
        <w:t xml:space="preserve">DSP </w:t>
      </w:r>
      <w:r w:rsidR="007B724B" w:rsidRPr="009A01AD">
        <w:rPr>
          <w:rFonts w:asciiTheme="minorHAnsi" w:hAnsiTheme="minorHAnsi" w:cstheme="minorHAnsi"/>
        </w:rPr>
        <w:t xml:space="preserve">data collection </w:t>
      </w:r>
      <w:r w:rsidR="00EC26BE" w:rsidRPr="009A01AD">
        <w:rPr>
          <w:rFonts w:asciiTheme="minorHAnsi" w:hAnsiTheme="minorHAnsi" w:cstheme="minorHAnsi"/>
        </w:rPr>
        <w:t xml:space="preserve">type </w:t>
      </w:r>
      <w:r w:rsidR="00B26EE8" w:rsidRPr="009A01AD">
        <w:rPr>
          <w:rFonts w:asciiTheme="minorHAnsi" w:hAnsiTheme="minorHAnsi" w:cstheme="minorHAnsi"/>
        </w:rPr>
        <w:t xml:space="preserve">is </w:t>
      </w:r>
      <w:r w:rsidR="00EC26BE" w:rsidRPr="009A01AD">
        <w:rPr>
          <w:rFonts w:asciiTheme="minorHAnsi" w:hAnsiTheme="minorHAnsi" w:cstheme="minorHAnsi"/>
        </w:rPr>
        <w:t xml:space="preserve">integrated into routine </w:t>
      </w:r>
      <w:r w:rsidR="007B724B" w:rsidRPr="009A01AD">
        <w:rPr>
          <w:rFonts w:asciiTheme="minorHAnsi" w:hAnsiTheme="minorHAnsi" w:cstheme="minorHAnsi"/>
        </w:rPr>
        <w:t xml:space="preserve">soil survey operations </w:t>
      </w:r>
      <w:r w:rsidR="00EC26BE" w:rsidRPr="009A01AD">
        <w:rPr>
          <w:rFonts w:asciiTheme="minorHAnsi" w:hAnsiTheme="minorHAnsi" w:cstheme="minorHAnsi"/>
        </w:rPr>
        <w:t>and do</w:t>
      </w:r>
      <w:r w:rsidR="00B26EE8" w:rsidRPr="009A01AD">
        <w:rPr>
          <w:rFonts w:asciiTheme="minorHAnsi" w:hAnsiTheme="minorHAnsi" w:cstheme="minorHAnsi"/>
        </w:rPr>
        <w:t>es</w:t>
      </w:r>
      <w:r w:rsidR="00EC26BE" w:rsidRPr="009A01AD">
        <w:rPr>
          <w:rFonts w:asciiTheme="minorHAnsi" w:hAnsiTheme="minorHAnsi" w:cstheme="minorHAnsi"/>
        </w:rPr>
        <w:t xml:space="preserve"> not require a</w:t>
      </w:r>
      <w:r w:rsidR="007B724B">
        <w:rPr>
          <w:rFonts w:asciiTheme="minorHAnsi" w:hAnsiTheme="minorHAnsi" w:cstheme="minorHAnsi"/>
        </w:rPr>
        <w:t xml:space="preserve"> sponsor from the</w:t>
      </w:r>
      <w:r w:rsidR="00EC26BE" w:rsidRPr="009A01AD">
        <w:rPr>
          <w:rFonts w:asciiTheme="minorHAnsi" w:hAnsiTheme="minorHAnsi" w:cstheme="minorHAnsi"/>
        </w:rPr>
        <w:t xml:space="preserve"> NRCS conservation staff. </w:t>
      </w:r>
      <w:r w:rsidR="00A356A5">
        <w:rPr>
          <w:rFonts w:asciiTheme="minorHAnsi" w:hAnsiTheme="minorHAnsi" w:cstheme="minorHAnsi"/>
        </w:rPr>
        <w:t xml:space="preserve">The </w:t>
      </w:r>
      <w:r w:rsidR="007B724B" w:rsidRPr="009A01AD">
        <w:rPr>
          <w:rFonts w:asciiTheme="minorHAnsi" w:hAnsiTheme="minorHAnsi" w:cstheme="minorHAnsi"/>
        </w:rPr>
        <w:t xml:space="preserve">project </w:t>
      </w:r>
      <w:r w:rsidR="00EC26BE" w:rsidRPr="009A01AD">
        <w:rPr>
          <w:rFonts w:asciiTheme="minorHAnsi" w:hAnsiTheme="minorHAnsi" w:cstheme="minorHAnsi"/>
        </w:rPr>
        <w:t xml:space="preserve">DSP </w:t>
      </w:r>
      <w:r w:rsidR="007B724B" w:rsidRPr="009A01AD">
        <w:rPr>
          <w:rFonts w:asciiTheme="minorHAnsi" w:hAnsiTheme="minorHAnsi" w:cstheme="minorHAnsi"/>
        </w:rPr>
        <w:t xml:space="preserve">data collection </w:t>
      </w:r>
      <w:r w:rsidR="00EC26BE" w:rsidRPr="009A01AD">
        <w:rPr>
          <w:rFonts w:asciiTheme="minorHAnsi" w:hAnsiTheme="minorHAnsi" w:cstheme="minorHAnsi"/>
        </w:rPr>
        <w:t xml:space="preserve">type </w:t>
      </w:r>
      <w:r w:rsidR="00A356A5">
        <w:rPr>
          <w:rFonts w:asciiTheme="minorHAnsi" w:hAnsiTheme="minorHAnsi" w:cstheme="minorHAnsi"/>
        </w:rPr>
        <w:t xml:space="preserve">is </w:t>
      </w:r>
      <w:r w:rsidR="00EC26BE" w:rsidRPr="009A01AD">
        <w:rPr>
          <w:rFonts w:asciiTheme="minorHAnsi" w:hAnsiTheme="minorHAnsi" w:cstheme="minorHAnsi"/>
        </w:rPr>
        <w:t>designed to evaluate specific land management conditions and require</w:t>
      </w:r>
      <w:r w:rsidR="007B724B">
        <w:rPr>
          <w:rFonts w:asciiTheme="minorHAnsi" w:hAnsiTheme="minorHAnsi" w:cstheme="minorHAnsi"/>
        </w:rPr>
        <w:t>s</w:t>
      </w:r>
      <w:r w:rsidR="00EC26BE" w:rsidRPr="009A01AD">
        <w:rPr>
          <w:rFonts w:asciiTheme="minorHAnsi" w:hAnsiTheme="minorHAnsi" w:cstheme="minorHAnsi"/>
        </w:rPr>
        <w:t xml:space="preserve"> an NRCS conservation staff sponsor. </w:t>
      </w:r>
    </w:p>
    <w:p w14:paraId="4C043ABE" w14:textId="77777777" w:rsidR="00781CEC" w:rsidRPr="009A01AD" w:rsidRDefault="00781CEC" w:rsidP="00DA7DFF">
      <w:pPr>
        <w:spacing w:after="0" w:line="240" w:lineRule="auto"/>
        <w:rPr>
          <w:rFonts w:asciiTheme="minorHAnsi" w:hAnsiTheme="minorHAnsi" w:cstheme="minorHAnsi"/>
        </w:rPr>
      </w:pPr>
    </w:p>
    <w:p w14:paraId="372E91BA" w14:textId="3157B66D" w:rsidR="00EC26BE" w:rsidRPr="00715CBA" w:rsidRDefault="00EC26BE" w:rsidP="00715CBA">
      <w:pPr>
        <w:pStyle w:val="NoSpacing"/>
        <w:rPr>
          <w:b/>
          <w:bCs/>
        </w:rPr>
      </w:pPr>
      <w:bookmarkStart w:id="73" w:name="_Hlk54262129"/>
      <w:r w:rsidRPr="00715CBA">
        <w:rPr>
          <w:b/>
          <w:bCs/>
        </w:rPr>
        <w:t xml:space="preserve">What is the difference </w:t>
      </w:r>
      <w:r w:rsidR="007B724B">
        <w:rPr>
          <w:b/>
          <w:bCs/>
        </w:rPr>
        <w:t xml:space="preserve">in </w:t>
      </w:r>
      <w:r w:rsidR="009264E7">
        <w:rPr>
          <w:b/>
          <w:bCs/>
        </w:rPr>
        <w:t xml:space="preserve">data </w:t>
      </w:r>
      <w:r w:rsidR="007B724B" w:rsidRPr="00715CBA">
        <w:rPr>
          <w:b/>
          <w:bCs/>
        </w:rPr>
        <w:t>tier</w:t>
      </w:r>
      <w:r w:rsidR="009264E7">
        <w:rPr>
          <w:b/>
          <w:bCs/>
        </w:rPr>
        <w:t>s</w:t>
      </w:r>
      <w:r w:rsidR="007B724B" w:rsidRPr="00715CBA">
        <w:rPr>
          <w:b/>
          <w:bCs/>
        </w:rPr>
        <w:t xml:space="preserve"> between </w:t>
      </w:r>
      <w:r w:rsidR="007B724B">
        <w:rPr>
          <w:b/>
          <w:bCs/>
        </w:rPr>
        <w:t xml:space="preserve">the </w:t>
      </w:r>
      <w:r w:rsidR="007B724B" w:rsidRPr="00715CBA">
        <w:rPr>
          <w:b/>
          <w:bCs/>
        </w:rPr>
        <w:t xml:space="preserve">dispersed and project collection </w:t>
      </w:r>
      <w:r w:rsidR="007B724B">
        <w:rPr>
          <w:b/>
          <w:bCs/>
        </w:rPr>
        <w:t>types</w:t>
      </w:r>
      <w:r w:rsidRPr="00715CBA">
        <w:rPr>
          <w:b/>
          <w:bCs/>
        </w:rPr>
        <w:t>?</w:t>
      </w:r>
    </w:p>
    <w:bookmarkEnd w:id="73"/>
    <w:p w14:paraId="462E2173" w14:textId="64B055A0" w:rsidR="00795102" w:rsidRPr="009A01AD" w:rsidRDefault="00EC26BE" w:rsidP="00795102">
      <w:pPr>
        <w:spacing w:after="0" w:line="240" w:lineRule="auto"/>
        <w:rPr>
          <w:rFonts w:asciiTheme="minorHAnsi" w:hAnsiTheme="minorHAnsi" w:cstheme="minorHAnsi"/>
        </w:rPr>
      </w:pPr>
      <w:r w:rsidRPr="009A01AD">
        <w:rPr>
          <w:rFonts w:asciiTheme="minorHAnsi" w:hAnsiTheme="minorHAnsi" w:cstheme="minorHAnsi"/>
        </w:rPr>
        <w:t xml:space="preserve">Dispersed </w:t>
      </w:r>
      <w:r w:rsidR="007B724B" w:rsidRPr="009A01AD">
        <w:rPr>
          <w:rFonts w:asciiTheme="minorHAnsi" w:hAnsiTheme="minorHAnsi" w:cstheme="minorHAnsi"/>
        </w:rPr>
        <w:t xml:space="preserve">data collection </w:t>
      </w:r>
      <w:r w:rsidRPr="009A01AD">
        <w:rPr>
          <w:rFonts w:asciiTheme="minorHAnsi" w:hAnsiTheme="minorHAnsi" w:cstheme="minorHAnsi"/>
        </w:rPr>
        <w:t xml:space="preserve">can be completed at the </w:t>
      </w:r>
      <w:r w:rsidR="007B724B" w:rsidRPr="009A01AD">
        <w:rPr>
          <w:rFonts w:asciiTheme="minorHAnsi" w:hAnsiTheme="minorHAnsi" w:cstheme="minorHAnsi"/>
        </w:rPr>
        <w:t xml:space="preserve">extensive, intermediate, or intensive </w:t>
      </w:r>
      <w:r w:rsidRPr="009A01AD">
        <w:rPr>
          <w:rFonts w:asciiTheme="minorHAnsi" w:hAnsiTheme="minorHAnsi" w:cstheme="minorHAnsi"/>
        </w:rPr>
        <w:t>levels</w:t>
      </w:r>
      <w:r w:rsidR="007B724B">
        <w:rPr>
          <w:rFonts w:asciiTheme="minorHAnsi" w:hAnsiTheme="minorHAnsi" w:cstheme="minorHAnsi"/>
        </w:rPr>
        <w:t>.</w:t>
      </w:r>
      <w:r w:rsidRPr="009A01AD">
        <w:rPr>
          <w:rFonts w:asciiTheme="minorHAnsi" w:hAnsiTheme="minorHAnsi" w:cstheme="minorHAnsi"/>
        </w:rPr>
        <w:t xml:space="preserve"> Project </w:t>
      </w:r>
      <w:r w:rsidR="007B724B" w:rsidRPr="009A01AD">
        <w:rPr>
          <w:rFonts w:asciiTheme="minorHAnsi" w:hAnsiTheme="minorHAnsi" w:cstheme="minorHAnsi"/>
        </w:rPr>
        <w:t xml:space="preserve">data collection </w:t>
      </w:r>
      <w:r w:rsidRPr="009A01AD">
        <w:rPr>
          <w:rFonts w:asciiTheme="minorHAnsi" w:hAnsiTheme="minorHAnsi" w:cstheme="minorHAnsi"/>
        </w:rPr>
        <w:t xml:space="preserve">can be completed at the </w:t>
      </w:r>
      <w:r w:rsidR="007B724B" w:rsidRPr="009A01AD">
        <w:rPr>
          <w:rFonts w:asciiTheme="minorHAnsi" w:hAnsiTheme="minorHAnsi" w:cstheme="minorHAnsi"/>
        </w:rPr>
        <w:t xml:space="preserve">intermediate </w:t>
      </w:r>
      <w:r w:rsidRPr="009A01AD">
        <w:rPr>
          <w:rFonts w:asciiTheme="minorHAnsi" w:hAnsiTheme="minorHAnsi" w:cstheme="minorHAnsi"/>
        </w:rPr>
        <w:t xml:space="preserve">or </w:t>
      </w:r>
      <w:r w:rsidR="007B724B" w:rsidRPr="009A01AD">
        <w:rPr>
          <w:rFonts w:asciiTheme="minorHAnsi" w:hAnsiTheme="minorHAnsi" w:cstheme="minorHAnsi"/>
        </w:rPr>
        <w:t xml:space="preserve">intensive </w:t>
      </w:r>
      <w:r w:rsidRPr="009A01AD">
        <w:rPr>
          <w:rFonts w:asciiTheme="minorHAnsi" w:hAnsiTheme="minorHAnsi" w:cstheme="minorHAnsi"/>
        </w:rPr>
        <w:t xml:space="preserve">levels. The </w:t>
      </w:r>
      <w:r w:rsidR="007B724B" w:rsidRPr="009A01AD">
        <w:rPr>
          <w:rFonts w:asciiTheme="minorHAnsi" w:hAnsiTheme="minorHAnsi" w:cstheme="minorHAnsi"/>
        </w:rPr>
        <w:t xml:space="preserve">extensive data tier intensity </w:t>
      </w:r>
      <w:r w:rsidRPr="009A01AD">
        <w:rPr>
          <w:rFonts w:asciiTheme="minorHAnsi" w:hAnsiTheme="minorHAnsi" w:cstheme="minorHAnsi"/>
        </w:rPr>
        <w:t xml:space="preserve">is now required </w:t>
      </w:r>
      <w:r w:rsidR="0096406A" w:rsidRPr="009A01AD">
        <w:rPr>
          <w:rFonts w:asciiTheme="minorHAnsi" w:hAnsiTheme="minorHAnsi" w:cstheme="minorHAnsi"/>
        </w:rPr>
        <w:t>for</w:t>
      </w:r>
      <w:r w:rsidRPr="009A01AD">
        <w:rPr>
          <w:rFonts w:asciiTheme="minorHAnsi" w:hAnsiTheme="minorHAnsi" w:cstheme="minorHAnsi"/>
        </w:rPr>
        <w:t xml:space="preserve"> all soil pedon descriptions</w:t>
      </w:r>
      <w:r w:rsidR="007B724B">
        <w:rPr>
          <w:rFonts w:asciiTheme="minorHAnsi" w:hAnsiTheme="minorHAnsi" w:cstheme="minorHAnsi"/>
        </w:rPr>
        <w:t>.</w:t>
      </w:r>
      <w:r w:rsidRPr="009A01AD">
        <w:rPr>
          <w:rFonts w:asciiTheme="minorHAnsi" w:hAnsiTheme="minorHAnsi" w:cstheme="minorHAnsi"/>
        </w:rPr>
        <w:t xml:space="preserve"> </w:t>
      </w:r>
      <w:r w:rsidR="007B724B">
        <w:rPr>
          <w:rFonts w:asciiTheme="minorHAnsi" w:hAnsiTheme="minorHAnsi" w:cstheme="minorHAnsi"/>
        </w:rPr>
        <w:t xml:space="preserve">This level </w:t>
      </w:r>
      <w:r w:rsidRPr="009A01AD">
        <w:rPr>
          <w:rFonts w:asciiTheme="minorHAnsi" w:hAnsiTheme="minorHAnsi" w:cstheme="minorHAnsi"/>
        </w:rPr>
        <w:t xml:space="preserve">includes collecting </w:t>
      </w:r>
      <w:r w:rsidR="007B724B" w:rsidRPr="009A01AD">
        <w:rPr>
          <w:rFonts w:asciiTheme="minorHAnsi" w:hAnsiTheme="minorHAnsi" w:cstheme="minorHAnsi"/>
        </w:rPr>
        <w:t>earth cover kind (level 1 and 2), soil crusts and cracks, soil structure, and roots and pores</w:t>
      </w:r>
      <w:r w:rsidRPr="009A01AD">
        <w:rPr>
          <w:rFonts w:asciiTheme="minorHAnsi" w:hAnsiTheme="minorHAnsi" w:cstheme="minorHAnsi"/>
        </w:rPr>
        <w:t xml:space="preserve">. All </w:t>
      </w:r>
      <w:r w:rsidR="007B724B" w:rsidRPr="009A01AD">
        <w:rPr>
          <w:rFonts w:asciiTheme="minorHAnsi" w:hAnsiTheme="minorHAnsi" w:cstheme="minorHAnsi"/>
        </w:rPr>
        <w:t xml:space="preserve">intermediate and intensive data collection </w:t>
      </w:r>
      <w:r w:rsidRPr="009A01AD">
        <w:rPr>
          <w:rFonts w:asciiTheme="minorHAnsi" w:hAnsiTheme="minorHAnsi" w:cstheme="minorHAnsi"/>
        </w:rPr>
        <w:t xml:space="preserve">efforts require </w:t>
      </w:r>
      <w:r w:rsidR="00987108">
        <w:rPr>
          <w:rFonts w:asciiTheme="minorHAnsi" w:hAnsiTheme="minorHAnsi" w:cstheme="minorHAnsi"/>
        </w:rPr>
        <w:t>the entry of a</w:t>
      </w:r>
      <w:r w:rsidRPr="009A01AD">
        <w:rPr>
          <w:rFonts w:asciiTheme="minorHAnsi" w:hAnsiTheme="minorHAnsi" w:cstheme="minorHAnsi"/>
        </w:rPr>
        <w:t xml:space="preserve"> NASIS </w:t>
      </w:r>
      <w:r w:rsidR="007B724B" w:rsidRPr="009A01AD">
        <w:rPr>
          <w:rFonts w:asciiTheme="minorHAnsi" w:hAnsiTheme="minorHAnsi" w:cstheme="minorHAnsi"/>
        </w:rPr>
        <w:t xml:space="preserve">project </w:t>
      </w:r>
      <w:r w:rsidRPr="009A01AD">
        <w:rPr>
          <w:rFonts w:asciiTheme="minorHAnsi" w:hAnsiTheme="minorHAnsi" w:cstheme="minorHAnsi"/>
        </w:rPr>
        <w:t xml:space="preserve">into the NASIS Project Table. </w:t>
      </w:r>
      <w:r w:rsidR="007B724B">
        <w:rPr>
          <w:rFonts w:asciiTheme="minorHAnsi" w:hAnsiTheme="minorHAnsi" w:cstheme="minorHAnsi"/>
        </w:rPr>
        <w:t>The i</w:t>
      </w:r>
      <w:r w:rsidRPr="009A01AD">
        <w:rPr>
          <w:rFonts w:asciiTheme="minorHAnsi" w:hAnsiTheme="minorHAnsi" w:cstheme="minorHAnsi"/>
        </w:rPr>
        <w:t xml:space="preserve">ntermediate </w:t>
      </w:r>
      <w:r w:rsidR="007B724B" w:rsidRPr="009A01AD">
        <w:rPr>
          <w:rFonts w:asciiTheme="minorHAnsi" w:hAnsiTheme="minorHAnsi" w:cstheme="minorHAnsi"/>
        </w:rPr>
        <w:t xml:space="preserve">intensity data tier </w:t>
      </w:r>
      <w:r w:rsidRPr="009A01AD">
        <w:rPr>
          <w:rFonts w:asciiTheme="minorHAnsi" w:hAnsiTheme="minorHAnsi" w:cstheme="minorHAnsi"/>
        </w:rPr>
        <w:t xml:space="preserve">includes data that can be collected in the field or </w:t>
      </w:r>
      <w:r w:rsidR="00EF6ECF">
        <w:rPr>
          <w:rFonts w:asciiTheme="minorHAnsi" w:hAnsiTheme="minorHAnsi" w:cstheme="minorHAnsi"/>
        </w:rPr>
        <w:t>SSO</w:t>
      </w:r>
      <w:r w:rsidRPr="009A01AD">
        <w:rPr>
          <w:rFonts w:asciiTheme="minorHAnsi" w:hAnsiTheme="minorHAnsi" w:cstheme="minorHAnsi"/>
        </w:rPr>
        <w:t xml:space="preserve"> lab. Some </w:t>
      </w:r>
      <w:r w:rsidR="007B724B" w:rsidRPr="009A01AD">
        <w:rPr>
          <w:rFonts w:asciiTheme="minorHAnsi" w:hAnsiTheme="minorHAnsi" w:cstheme="minorHAnsi"/>
        </w:rPr>
        <w:t xml:space="preserve">intermediate tier </w:t>
      </w:r>
      <w:r w:rsidRPr="009A01AD">
        <w:rPr>
          <w:rFonts w:asciiTheme="minorHAnsi" w:hAnsiTheme="minorHAnsi" w:cstheme="minorHAnsi"/>
        </w:rPr>
        <w:t xml:space="preserve">measurements require equipment that </w:t>
      </w:r>
      <w:r w:rsidR="007B724B">
        <w:rPr>
          <w:rFonts w:asciiTheme="minorHAnsi" w:hAnsiTheme="minorHAnsi" w:cstheme="minorHAnsi"/>
        </w:rPr>
        <w:t xml:space="preserve">must </w:t>
      </w:r>
      <w:r w:rsidRPr="009A01AD">
        <w:rPr>
          <w:rFonts w:asciiTheme="minorHAnsi" w:hAnsiTheme="minorHAnsi" w:cstheme="minorHAnsi"/>
        </w:rPr>
        <w:t xml:space="preserve">be </w:t>
      </w:r>
      <w:bookmarkStart w:id="74" w:name="_Hlk54262238"/>
      <w:r w:rsidRPr="009A01AD">
        <w:rPr>
          <w:rFonts w:asciiTheme="minorHAnsi" w:hAnsiTheme="minorHAnsi" w:cstheme="minorHAnsi"/>
        </w:rPr>
        <w:t xml:space="preserve">requested from KSSL </w:t>
      </w:r>
      <w:bookmarkEnd w:id="74"/>
      <w:r w:rsidRPr="009A01AD">
        <w:rPr>
          <w:rFonts w:asciiTheme="minorHAnsi" w:hAnsiTheme="minorHAnsi" w:cstheme="minorHAnsi"/>
        </w:rPr>
        <w:t>(e.</w:t>
      </w:r>
      <w:r w:rsidR="007B724B">
        <w:rPr>
          <w:rFonts w:asciiTheme="minorHAnsi" w:hAnsiTheme="minorHAnsi" w:cstheme="minorHAnsi"/>
        </w:rPr>
        <w:t>g.,</w:t>
      </w:r>
      <w:r w:rsidRPr="009A01AD">
        <w:rPr>
          <w:rFonts w:asciiTheme="minorHAnsi" w:hAnsiTheme="minorHAnsi" w:cstheme="minorHAnsi"/>
        </w:rPr>
        <w:t xml:space="preserve"> Amooz</w:t>
      </w:r>
      <w:r w:rsidR="008734BF" w:rsidRPr="009A01AD">
        <w:rPr>
          <w:rFonts w:asciiTheme="minorHAnsi" w:hAnsiTheme="minorHAnsi" w:cstheme="minorHAnsi"/>
        </w:rPr>
        <w:t>e</w:t>
      </w:r>
      <w:r w:rsidRPr="009A01AD">
        <w:rPr>
          <w:rFonts w:asciiTheme="minorHAnsi" w:hAnsiTheme="minorHAnsi" w:cstheme="minorHAnsi"/>
        </w:rPr>
        <w:t>meters, POXC</w:t>
      </w:r>
      <w:r w:rsidR="009A10CB" w:rsidRPr="009A01AD">
        <w:rPr>
          <w:rFonts w:asciiTheme="minorHAnsi" w:hAnsiTheme="minorHAnsi" w:cstheme="minorHAnsi"/>
        </w:rPr>
        <w:t>/Active C</w:t>
      </w:r>
      <w:r w:rsidRPr="009A01AD">
        <w:rPr>
          <w:rFonts w:asciiTheme="minorHAnsi" w:hAnsiTheme="minorHAnsi" w:cstheme="minorHAnsi"/>
        </w:rPr>
        <w:t xml:space="preserve"> kit). </w:t>
      </w:r>
      <w:r w:rsidR="007B724B">
        <w:rPr>
          <w:rFonts w:asciiTheme="minorHAnsi" w:hAnsiTheme="minorHAnsi" w:cstheme="minorHAnsi"/>
        </w:rPr>
        <w:t>See</w:t>
      </w:r>
      <w:r w:rsidR="007B724B" w:rsidRPr="009A01AD">
        <w:rPr>
          <w:rFonts w:asciiTheme="minorHAnsi" w:hAnsiTheme="minorHAnsi" w:cstheme="minorHAnsi"/>
        </w:rPr>
        <w:t xml:space="preserve"> the </w:t>
      </w:r>
      <w:r w:rsidR="007B724B">
        <w:rPr>
          <w:rFonts w:asciiTheme="minorHAnsi" w:hAnsiTheme="minorHAnsi" w:cstheme="minorHAnsi"/>
        </w:rPr>
        <w:t>fiscal year 20</w:t>
      </w:r>
      <w:r w:rsidR="007B724B" w:rsidRPr="009A01AD">
        <w:rPr>
          <w:rFonts w:asciiTheme="minorHAnsi" w:hAnsiTheme="minorHAnsi" w:cstheme="minorHAnsi"/>
        </w:rPr>
        <w:t xml:space="preserve">21 </w:t>
      </w:r>
      <w:r w:rsidR="007B724B">
        <w:rPr>
          <w:rFonts w:asciiTheme="minorHAnsi" w:hAnsiTheme="minorHAnsi" w:cstheme="minorHAnsi"/>
        </w:rPr>
        <w:t xml:space="preserve">national bulletin </w:t>
      </w:r>
      <w:r w:rsidR="007B724B" w:rsidRPr="00DC52B4">
        <w:rPr>
          <w:rFonts w:asciiTheme="minorHAnsi" w:hAnsiTheme="minorHAnsi" w:cstheme="minorHAnsi"/>
          <w:i/>
          <w:iCs/>
        </w:rPr>
        <w:t xml:space="preserve">Request for </w:t>
      </w:r>
      <w:r w:rsidR="009264E7" w:rsidRPr="00DC52B4">
        <w:rPr>
          <w:rFonts w:asciiTheme="minorHAnsi" w:hAnsiTheme="minorHAnsi" w:cstheme="minorHAnsi"/>
          <w:i/>
          <w:iCs/>
        </w:rPr>
        <w:t xml:space="preserve">National Soil Survey Center </w:t>
      </w:r>
      <w:r w:rsidR="007B724B" w:rsidRPr="00DC52B4">
        <w:rPr>
          <w:rFonts w:asciiTheme="minorHAnsi" w:hAnsiTheme="minorHAnsi" w:cstheme="minorHAnsi"/>
          <w:i/>
          <w:iCs/>
        </w:rPr>
        <w:t>Assistance</w:t>
      </w:r>
      <w:r w:rsidR="00C96604">
        <w:rPr>
          <w:rFonts w:asciiTheme="minorHAnsi" w:hAnsiTheme="minorHAnsi" w:cstheme="minorHAnsi"/>
        </w:rPr>
        <w:t>,</w:t>
      </w:r>
      <w:r w:rsidR="00814AFF">
        <w:rPr>
          <w:rFonts w:asciiTheme="minorHAnsi" w:hAnsiTheme="minorHAnsi" w:cstheme="minorHAnsi"/>
        </w:rPr>
        <w:t xml:space="preserve"> </w:t>
      </w:r>
      <w:bookmarkStart w:id="75" w:name="_Hlk54262334"/>
      <w:r w:rsidR="00814AFF">
        <w:rPr>
          <w:rFonts w:asciiTheme="minorHAnsi" w:hAnsiTheme="minorHAnsi" w:cstheme="minorHAnsi"/>
        </w:rPr>
        <w:t>NB 430-20-10 SOI</w:t>
      </w:r>
      <w:bookmarkEnd w:id="75"/>
      <w:r w:rsidR="007B724B">
        <w:rPr>
          <w:rFonts w:asciiTheme="minorHAnsi" w:hAnsiTheme="minorHAnsi" w:cstheme="minorHAnsi"/>
        </w:rPr>
        <w:t>.</w:t>
      </w:r>
      <w:r w:rsidR="007B724B" w:rsidRPr="009A01AD">
        <w:rPr>
          <w:rFonts w:asciiTheme="minorHAnsi" w:hAnsiTheme="minorHAnsi" w:cstheme="minorHAnsi"/>
        </w:rPr>
        <w:t xml:space="preserve"> </w:t>
      </w:r>
      <w:r w:rsidR="009264E7">
        <w:rPr>
          <w:rFonts w:asciiTheme="minorHAnsi" w:hAnsiTheme="minorHAnsi" w:cstheme="minorHAnsi"/>
        </w:rPr>
        <w:t>The i</w:t>
      </w:r>
      <w:r w:rsidRPr="009A01AD">
        <w:rPr>
          <w:rFonts w:asciiTheme="minorHAnsi" w:hAnsiTheme="minorHAnsi" w:cstheme="minorHAnsi"/>
        </w:rPr>
        <w:t xml:space="preserve">ntensive DSP </w:t>
      </w:r>
      <w:r w:rsidR="00814AFF" w:rsidRPr="009A01AD">
        <w:rPr>
          <w:rFonts w:asciiTheme="minorHAnsi" w:hAnsiTheme="minorHAnsi" w:cstheme="minorHAnsi"/>
        </w:rPr>
        <w:t xml:space="preserve">date tier </w:t>
      </w:r>
      <w:r w:rsidRPr="009A01AD">
        <w:rPr>
          <w:rFonts w:asciiTheme="minorHAnsi" w:hAnsiTheme="minorHAnsi" w:cstheme="minorHAnsi"/>
        </w:rPr>
        <w:t xml:space="preserve">includes sampling, KSSL analysis, and optional private lab measurements. The private lab measurements </w:t>
      </w:r>
      <w:r w:rsidR="009264E7">
        <w:rPr>
          <w:rFonts w:asciiTheme="minorHAnsi" w:hAnsiTheme="minorHAnsi" w:cstheme="minorHAnsi"/>
        </w:rPr>
        <w:t xml:space="preserve">require </w:t>
      </w:r>
      <w:r w:rsidRPr="009A01AD">
        <w:rPr>
          <w:rFonts w:asciiTheme="minorHAnsi" w:hAnsiTheme="minorHAnsi" w:cstheme="minorHAnsi"/>
        </w:rPr>
        <w:t xml:space="preserve">budget approval from leadership. KSSL sampling requires a request to KSSL </w:t>
      </w:r>
      <w:r w:rsidR="0062538B">
        <w:rPr>
          <w:rFonts w:asciiTheme="minorHAnsi" w:hAnsiTheme="minorHAnsi" w:cstheme="minorHAnsi"/>
        </w:rPr>
        <w:t>using</w:t>
      </w:r>
      <w:r w:rsidR="0062538B" w:rsidRPr="009A01AD">
        <w:rPr>
          <w:rFonts w:asciiTheme="minorHAnsi" w:hAnsiTheme="minorHAnsi" w:cstheme="minorHAnsi"/>
        </w:rPr>
        <w:t xml:space="preserve"> </w:t>
      </w:r>
      <w:r w:rsidRPr="009A01AD">
        <w:rPr>
          <w:rFonts w:asciiTheme="minorHAnsi" w:hAnsiTheme="minorHAnsi" w:cstheme="minorHAnsi"/>
        </w:rPr>
        <w:t xml:space="preserve">the </w:t>
      </w:r>
      <w:r w:rsidR="0062538B">
        <w:rPr>
          <w:rFonts w:asciiTheme="minorHAnsi" w:hAnsiTheme="minorHAnsi" w:cstheme="minorHAnsi"/>
        </w:rPr>
        <w:t>r</w:t>
      </w:r>
      <w:r w:rsidR="009264E7">
        <w:rPr>
          <w:rFonts w:asciiTheme="minorHAnsi" w:hAnsiTheme="minorHAnsi" w:cstheme="minorHAnsi"/>
        </w:rPr>
        <w:t xml:space="preserve">equest for </w:t>
      </w:r>
      <w:r w:rsidR="0062538B">
        <w:rPr>
          <w:rFonts w:asciiTheme="minorHAnsi" w:hAnsiTheme="minorHAnsi" w:cstheme="minorHAnsi"/>
        </w:rPr>
        <w:t>a</w:t>
      </w:r>
      <w:r w:rsidR="009264E7">
        <w:rPr>
          <w:rFonts w:asciiTheme="minorHAnsi" w:hAnsiTheme="minorHAnsi" w:cstheme="minorHAnsi"/>
        </w:rPr>
        <w:t>ssistance</w:t>
      </w:r>
      <w:r w:rsidR="009264E7" w:rsidRPr="009A01AD">
        <w:rPr>
          <w:rFonts w:asciiTheme="minorHAnsi" w:hAnsiTheme="minorHAnsi" w:cstheme="minorHAnsi"/>
        </w:rPr>
        <w:t xml:space="preserve"> </w:t>
      </w:r>
      <w:r w:rsidR="0062538B">
        <w:rPr>
          <w:rFonts w:asciiTheme="minorHAnsi" w:hAnsiTheme="minorHAnsi" w:cstheme="minorHAnsi"/>
        </w:rPr>
        <w:t xml:space="preserve">(RFA) </w:t>
      </w:r>
      <w:r w:rsidR="00E22B95" w:rsidRPr="009A01AD">
        <w:rPr>
          <w:rFonts w:asciiTheme="minorHAnsi" w:hAnsiTheme="minorHAnsi" w:cstheme="minorHAnsi"/>
        </w:rPr>
        <w:t>process</w:t>
      </w:r>
      <w:r w:rsidR="009264E7">
        <w:rPr>
          <w:rFonts w:asciiTheme="minorHAnsi" w:hAnsiTheme="minorHAnsi" w:cstheme="minorHAnsi"/>
        </w:rPr>
        <w:t xml:space="preserve"> (</w:t>
      </w:r>
      <w:hyperlink r:id="rId31" w:history="1">
        <w:r w:rsidR="009264E7" w:rsidRPr="009264E7">
          <w:rPr>
            <w:rStyle w:val="Hyperlink"/>
            <w:rFonts w:asciiTheme="minorHAnsi" w:hAnsiTheme="minorHAnsi" w:cstheme="minorHAnsi"/>
          </w:rPr>
          <w:t>https://forms.office.com/Pages/ResponsePage.aspx?id=5zZb7e4BvE6GfuA8-g1Gl6TUrotm_KlAinTW07qPH8FUMFQ2WE9KSDE2VDdVU1FDWFpMOU1XSTMxOSQlQCN0PWcu</w:t>
        </w:r>
      </w:hyperlink>
      <w:r w:rsidR="009264E7">
        <w:rPr>
          <w:rFonts w:asciiTheme="minorHAnsi" w:hAnsiTheme="minorHAnsi" w:cstheme="minorHAnsi"/>
        </w:rPr>
        <w:t>)</w:t>
      </w:r>
      <w:r w:rsidRPr="009A01AD">
        <w:rPr>
          <w:rFonts w:asciiTheme="minorHAnsi" w:hAnsiTheme="minorHAnsi" w:cstheme="minorHAnsi"/>
        </w:rPr>
        <w:t>.</w:t>
      </w:r>
    </w:p>
    <w:p w14:paraId="63A6EBCC" w14:textId="77777777" w:rsidR="00795102" w:rsidRPr="009A01AD" w:rsidRDefault="00795102" w:rsidP="00795102">
      <w:pPr>
        <w:spacing w:after="0" w:line="240" w:lineRule="auto"/>
        <w:rPr>
          <w:rFonts w:asciiTheme="minorHAnsi" w:hAnsiTheme="minorHAnsi" w:cstheme="minorHAnsi"/>
        </w:rPr>
      </w:pPr>
    </w:p>
    <w:p w14:paraId="642667EA" w14:textId="5B66E33E" w:rsidR="00EC26BE" w:rsidRPr="00715CBA" w:rsidRDefault="00EC26BE" w:rsidP="00715CBA">
      <w:pPr>
        <w:pStyle w:val="NoSpacing"/>
        <w:rPr>
          <w:b/>
          <w:bCs/>
        </w:rPr>
      </w:pPr>
      <w:bookmarkStart w:id="76" w:name="_Hlk54262142"/>
      <w:r w:rsidRPr="00715CBA">
        <w:rPr>
          <w:b/>
          <w:bCs/>
        </w:rPr>
        <w:t xml:space="preserve">How can an SSO meet the </w:t>
      </w:r>
      <w:r w:rsidR="009264E7" w:rsidRPr="00715CBA">
        <w:rPr>
          <w:b/>
          <w:bCs/>
        </w:rPr>
        <w:t>requirement</w:t>
      </w:r>
      <w:r w:rsidR="009264E7">
        <w:rPr>
          <w:b/>
          <w:bCs/>
        </w:rPr>
        <w:t>s</w:t>
      </w:r>
      <w:r w:rsidR="009264E7" w:rsidRPr="00715CBA">
        <w:rPr>
          <w:b/>
          <w:bCs/>
        </w:rPr>
        <w:t xml:space="preserve"> for update offices</w:t>
      </w:r>
      <w:r w:rsidR="009264E7">
        <w:rPr>
          <w:b/>
          <w:bCs/>
        </w:rPr>
        <w:t xml:space="preserve"> in the </w:t>
      </w:r>
      <w:bookmarkStart w:id="77" w:name="_Hlk54262278"/>
      <w:r w:rsidRPr="00715CBA">
        <w:rPr>
          <w:b/>
          <w:bCs/>
        </w:rPr>
        <w:t>FY</w:t>
      </w:r>
      <w:r w:rsidR="009264E7">
        <w:rPr>
          <w:b/>
          <w:bCs/>
        </w:rPr>
        <w:t>–</w:t>
      </w:r>
      <w:r w:rsidRPr="00715CBA">
        <w:rPr>
          <w:b/>
          <w:bCs/>
        </w:rPr>
        <w:t xml:space="preserve">21 DSP </w:t>
      </w:r>
      <w:r w:rsidR="005A1DC8" w:rsidRPr="00715CBA">
        <w:rPr>
          <w:b/>
          <w:bCs/>
        </w:rPr>
        <w:t>n</w:t>
      </w:r>
      <w:r w:rsidR="005A1DC8">
        <w:rPr>
          <w:b/>
          <w:bCs/>
        </w:rPr>
        <w:t xml:space="preserve">ational </w:t>
      </w:r>
      <w:r w:rsidR="005A1DC8" w:rsidRPr="00715CBA">
        <w:rPr>
          <w:b/>
          <w:bCs/>
        </w:rPr>
        <w:t>b</w:t>
      </w:r>
      <w:r w:rsidR="005A1DC8">
        <w:rPr>
          <w:b/>
          <w:bCs/>
        </w:rPr>
        <w:t>ulletin</w:t>
      </w:r>
      <w:bookmarkEnd w:id="77"/>
      <w:r w:rsidRPr="00715CBA">
        <w:rPr>
          <w:b/>
          <w:bCs/>
        </w:rPr>
        <w:t>?</w:t>
      </w:r>
    </w:p>
    <w:bookmarkEnd w:id="76"/>
    <w:p w14:paraId="2E106477" w14:textId="32A9FF86" w:rsidR="003213DE" w:rsidRPr="009A01AD" w:rsidRDefault="00EC26BE" w:rsidP="00F43091">
      <w:pPr>
        <w:spacing w:after="0" w:line="240" w:lineRule="auto"/>
        <w:rPr>
          <w:rFonts w:asciiTheme="minorHAnsi" w:hAnsiTheme="minorHAnsi" w:cstheme="minorHAnsi"/>
        </w:rPr>
      </w:pPr>
      <w:r w:rsidRPr="009A01AD">
        <w:rPr>
          <w:rFonts w:asciiTheme="minorHAnsi" w:hAnsiTheme="minorHAnsi" w:cstheme="minorHAnsi"/>
        </w:rPr>
        <w:t xml:space="preserve">All </w:t>
      </w:r>
      <w:r w:rsidR="009264E7" w:rsidRPr="009A01AD">
        <w:rPr>
          <w:rFonts w:asciiTheme="minorHAnsi" w:hAnsiTheme="minorHAnsi" w:cstheme="minorHAnsi"/>
        </w:rPr>
        <w:t xml:space="preserve">update offices </w:t>
      </w:r>
      <w:r w:rsidRPr="009A01AD">
        <w:rPr>
          <w:rFonts w:asciiTheme="minorHAnsi" w:hAnsiTheme="minorHAnsi" w:cstheme="minorHAnsi"/>
        </w:rPr>
        <w:t xml:space="preserve">are expected to complete at least one DSP </w:t>
      </w:r>
      <w:r w:rsidR="009264E7" w:rsidRPr="009A01AD">
        <w:rPr>
          <w:rFonts w:asciiTheme="minorHAnsi" w:hAnsiTheme="minorHAnsi" w:cstheme="minorHAnsi"/>
        </w:rPr>
        <w:t xml:space="preserve">data collection </w:t>
      </w:r>
      <w:r w:rsidRPr="009A01AD">
        <w:rPr>
          <w:rFonts w:asciiTheme="minorHAnsi" w:hAnsiTheme="minorHAnsi" w:cstheme="minorHAnsi"/>
        </w:rPr>
        <w:t xml:space="preserve">effort per year at the </w:t>
      </w:r>
      <w:r w:rsidR="009264E7">
        <w:rPr>
          <w:rFonts w:asciiTheme="minorHAnsi" w:hAnsiTheme="minorHAnsi" w:cstheme="minorHAnsi"/>
        </w:rPr>
        <w:t>i</w:t>
      </w:r>
      <w:r w:rsidRPr="009A01AD">
        <w:rPr>
          <w:rFonts w:asciiTheme="minorHAnsi" w:hAnsiTheme="minorHAnsi" w:cstheme="minorHAnsi"/>
        </w:rPr>
        <w:t xml:space="preserve">ntermediate or </w:t>
      </w:r>
      <w:r w:rsidR="009264E7">
        <w:rPr>
          <w:rFonts w:asciiTheme="minorHAnsi" w:hAnsiTheme="minorHAnsi" w:cstheme="minorHAnsi"/>
        </w:rPr>
        <w:t>i</w:t>
      </w:r>
      <w:r w:rsidRPr="009A01AD">
        <w:rPr>
          <w:rFonts w:asciiTheme="minorHAnsi" w:hAnsiTheme="minorHAnsi" w:cstheme="minorHAnsi"/>
        </w:rPr>
        <w:t xml:space="preserve">ntensive DSP </w:t>
      </w:r>
      <w:r w:rsidR="009264E7">
        <w:rPr>
          <w:rFonts w:asciiTheme="minorHAnsi" w:hAnsiTheme="minorHAnsi" w:cstheme="minorHAnsi"/>
        </w:rPr>
        <w:t>i</w:t>
      </w:r>
      <w:r w:rsidRPr="009A01AD">
        <w:rPr>
          <w:rFonts w:asciiTheme="minorHAnsi" w:hAnsiTheme="minorHAnsi" w:cstheme="minorHAnsi"/>
        </w:rPr>
        <w:t>ntensity</w:t>
      </w:r>
      <w:r w:rsidR="00A469BF">
        <w:rPr>
          <w:rFonts w:asciiTheme="minorHAnsi" w:hAnsiTheme="minorHAnsi" w:cstheme="minorHAnsi"/>
        </w:rPr>
        <w:t xml:space="preserve"> </w:t>
      </w:r>
      <w:r w:rsidR="009264E7">
        <w:rPr>
          <w:rFonts w:asciiTheme="minorHAnsi" w:hAnsiTheme="minorHAnsi" w:cstheme="minorHAnsi"/>
        </w:rPr>
        <w:t>t</w:t>
      </w:r>
      <w:r w:rsidR="00A469BF">
        <w:rPr>
          <w:rFonts w:asciiTheme="minorHAnsi" w:hAnsiTheme="minorHAnsi" w:cstheme="minorHAnsi"/>
        </w:rPr>
        <w:t>ier</w:t>
      </w:r>
      <w:r w:rsidRPr="009A01AD">
        <w:rPr>
          <w:rFonts w:asciiTheme="minorHAnsi" w:hAnsiTheme="minorHAnsi" w:cstheme="minorHAnsi"/>
        </w:rPr>
        <w:t xml:space="preserve">. The DSP </w:t>
      </w:r>
      <w:r w:rsidR="009264E7">
        <w:rPr>
          <w:rFonts w:asciiTheme="minorHAnsi" w:hAnsiTheme="minorHAnsi" w:cstheme="minorHAnsi"/>
        </w:rPr>
        <w:t>d</w:t>
      </w:r>
      <w:r w:rsidRPr="009A01AD">
        <w:rPr>
          <w:rFonts w:asciiTheme="minorHAnsi" w:hAnsiTheme="minorHAnsi" w:cstheme="minorHAnsi"/>
        </w:rPr>
        <w:t>at</w:t>
      </w:r>
      <w:r w:rsidR="0089676F" w:rsidRPr="009A01AD">
        <w:rPr>
          <w:rFonts w:asciiTheme="minorHAnsi" w:hAnsiTheme="minorHAnsi" w:cstheme="minorHAnsi"/>
        </w:rPr>
        <w:t>a</w:t>
      </w:r>
      <w:r w:rsidRPr="009A01AD">
        <w:rPr>
          <w:rFonts w:asciiTheme="minorHAnsi" w:hAnsiTheme="minorHAnsi" w:cstheme="minorHAnsi"/>
        </w:rPr>
        <w:t xml:space="preserve"> </w:t>
      </w:r>
      <w:r w:rsidR="009264E7">
        <w:rPr>
          <w:rFonts w:asciiTheme="minorHAnsi" w:hAnsiTheme="minorHAnsi" w:cstheme="minorHAnsi"/>
        </w:rPr>
        <w:t>c</w:t>
      </w:r>
      <w:r w:rsidRPr="009A01AD">
        <w:rPr>
          <w:rFonts w:asciiTheme="minorHAnsi" w:hAnsiTheme="minorHAnsi" w:cstheme="minorHAnsi"/>
        </w:rPr>
        <w:t xml:space="preserve">ollection can be a </w:t>
      </w:r>
      <w:r w:rsidR="009264E7">
        <w:rPr>
          <w:rFonts w:asciiTheme="minorHAnsi" w:hAnsiTheme="minorHAnsi" w:cstheme="minorHAnsi"/>
        </w:rPr>
        <w:t>d</w:t>
      </w:r>
      <w:r w:rsidRPr="009A01AD">
        <w:rPr>
          <w:rFonts w:asciiTheme="minorHAnsi" w:hAnsiTheme="minorHAnsi" w:cstheme="minorHAnsi"/>
        </w:rPr>
        <w:t xml:space="preserve">ispersed or </w:t>
      </w:r>
      <w:r w:rsidR="009264E7">
        <w:rPr>
          <w:rFonts w:asciiTheme="minorHAnsi" w:hAnsiTheme="minorHAnsi" w:cstheme="minorHAnsi"/>
        </w:rPr>
        <w:t>p</w:t>
      </w:r>
      <w:r w:rsidRPr="009A01AD">
        <w:rPr>
          <w:rFonts w:asciiTheme="minorHAnsi" w:hAnsiTheme="minorHAnsi" w:cstheme="minorHAnsi"/>
        </w:rPr>
        <w:t xml:space="preserve">roject effort. </w:t>
      </w:r>
      <w:r w:rsidR="00D40896">
        <w:rPr>
          <w:rFonts w:asciiTheme="minorHAnsi" w:hAnsiTheme="minorHAnsi" w:cstheme="minorHAnsi"/>
        </w:rPr>
        <w:t>A</w:t>
      </w:r>
      <w:r w:rsidR="00D40896" w:rsidRPr="009A01AD">
        <w:rPr>
          <w:rFonts w:asciiTheme="minorHAnsi" w:hAnsiTheme="minorHAnsi" w:cstheme="minorHAnsi"/>
        </w:rPr>
        <w:t xml:space="preserve"> NASIS project </w:t>
      </w:r>
      <w:r w:rsidR="00D40896">
        <w:rPr>
          <w:rFonts w:asciiTheme="minorHAnsi" w:hAnsiTheme="minorHAnsi" w:cstheme="minorHAnsi"/>
        </w:rPr>
        <w:t xml:space="preserve">must be </w:t>
      </w:r>
      <w:r w:rsidR="00D40896" w:rsidRPr="009A01AD">
        <w:rPr>
          <w:rFonts w:asciiTheme="minorHAnsi" w:hAnsiTheme="minorHAnsi" w:cstheme="minorHAnsi"/>
        </w:rPr>
        <w:t>entered in the NASIS Project Table</w:t>
      </w:r>
      <w:r w:rsidR="00D40896">
        <w:rPr>
          <w:rFonts w:asciiTheme="minorHAnsi" w:hAnsiTheme="minorHAnsi" w:cstheme="minorHAnsi"/>
        </w:rPr>
        <w:t xml:space="preserve"> for a</w:t>
      </w:r>
      <w:r w:rsidRPr="009A01AD">
        <w:rPr>
          <w:rFonts w:asciiTheme="minorHAnsi" w:hAnsiTheme="minorHAnsi" w:cstheme="minorHAnsi"/>
        </w:rPr>
        <w:t xml:space="preserve">ll </w:t>
      </w:r>
      <w:r w:rsidR="009264E7">
        <w:rPr>
          <w:rFonts w:asciiTheme="minorHAnsi" w:hAnsiTheme="minorHAnsi" w:cstheme="minorHAnsi"/>
        </w:rPr>
        <w:t>i</w:t>
      </w:r>
      <w:r w:rsidRPr="009A01AD">
        <w:rPr>
          <w:rFonts w:asciiTheme="minorHAnsi" w:hAnsiTheme="minorHAnsi" w:cstheme="minorHAnsi"/>
        </w:rPr>
        <w:t xml:space="preserve">ntermediate or </w:t>
      </w:r>
      <w:r w:rsidR="009264E7">
        <w:rPr>
          <w:rFonts w:asciiTheme="minorHAnsi" w:hAnsiTheme="minorHAnsi" w:cstheme="minorHAnsi"/>
        </w:rPr>
        <w:t>i</w:t>
      </w:r>
      <w:r w:rsidRPr="009A01AD">
        <w:rPr>
          <w:rFonts w:asciiTheme="minorHAnsi" w:hAnsiTheme="minorHAnsi" w:cstheme="minorHAnsi"/>
        </w:rPr>
        <w:t xml:space="preserve">ntensive </w:t>
      </w:r>
      <w:r w:rsidR="0089676F" w:rsidRPr="009A01AD">
        <w:rPr>
          <w:rFonts w:asciiTheme="minorHAnsi" w:hAnsiTheme="minorHAnsi" w:cstheme="minorHAnsi"/>
        </w:rPr>
        <w:t>efforts</w:t>
      </w:r>
      <w:r w:rsidRPr="009A01AD">
        <w:rPr>
          <w:rFonts w:asciiTheme="minorHAnsi" w:hAnsiTheme="minorHAnsi" w:cstheme="minorHAnsi"/>
        </w:rPr>
        <w:t xml:space="preserve">. In addition, </w:t>
      </w:r>
      <w:r w:rsidR="00D40896">
        <w:rPr>
          <w:rFonts w:asciiTheme="minorHAnsi" w:hAnsiTheme="minorHAnsi" w:cstheme="minorHAnsi"/>
        </w:rPr>
        <w:t>p</w:t>
      </w:r>
      <w:r w:rsidRPr="009A01AD">
        <w:rPr>
          <w:rFonts w:asciiTheme="minorHAnsi" w:hAnsiTheme="minorHAnsi" w:cstheme="minorHAnsi"/>
        </w:rPr>
        <w:t xml:space="preserve">roject DSP </w:t>
      </w:r>
      <w:r w:rsidR="00D40896">
        <w:rPr>
          <w:rFonts w:asciiTheme="minorHAnsi" w:hAnsiTheme="minorHAnsi" w:cstheme="minorHAnsi"/>
        </w:rPr>
        <w:t>d</w:t>
      </w:r>
      <w:r w:rsidRPr="009A01AD">
        <w:rPr>
          <w:rFonts w:asciiTheme="minorHAnsi" w:hAnsiTheme="minorHAnsi" w:cstheme="minorHAnsi"/>
        </w:rPr>
        <w:t xml:space="preserve">ata </w:t>
      </w:r>
      <w:r w:rsidR="00D40896">
        <w:rPr>
          <w:rFonts w:asciiTheme="minorHAnsi" w:hAnsiTheme="minorHAnsi" w:cstheme="minorHAnsi"/>
        </w:rPr>
        <w:t>c</w:t>
      </w:r>
      <w:r w:rsidRPr="009A01AD">
        <w:rPr>
          <w:rFonts w:asciiTheme="minorHAnsi" w:hAnsiTheme="minorHAnsi" w:cstheme="minorHAnsi"/>
        </w:rPr>
        <w:t xml:space="preserve">ollection efforts require a </w:t>
      </w:r>
      <w:r w:rsidR="005A1DC8">
        <w:rPr>
          <w:rFonts w:asciiTheme="minorHAnsi" w:hAnsiTheme="minorHAnsi" w:cstheme="minorHAnsi"/>
        </w:rPr>
        <w:t>sponsor</w:t>
      </w:r>
      <w:r w:rsidR="00D40896">
        <w:rPr>
          <w:rFonts w:asciiTheme="minorHAnsi" w:hAnsiTheme="minorHAnsi" w:cstheme="minorHAnsi"/>
        </w:rPr>
        <w:t xml:space="preserve"> from the </w:t>
      </w:r>
      <w:r w:rsidRPr="009A01AD">
        <w:rPr>
          <w:rFonts w:asciiTheme="minorHAnsi" w:hAnsiTheme="minorHAnsi" w:cstheme="minorHAnsi"/>
        </w:rPr>
        <w:t xml:space="preserve">state NRCS conservation staff. </w:t>
      </w:r>
      <w:r w:rsidR="003213DE" w:rsidRPr="009A01AD">
        <w:rPr>
          <w:rFonts w:asciiTheme="minorHAnsi" w:hAnsiTheme="minorHAnsi" w:cstheme="minorHAnsi"/>
        </w:rPr>
        <w:t xml:space="preserve">For </w:t>
      </w:r>
      <w:r w:rsidR="005A1DC8">
        <w:rPr>
          <w:rFonts w:asciiTheme="minorHAnsi" w:hAnsiTheme="minorHAnsi" w:cstheme="minorHAnsi"/>
        </w:rPr>
        <w:t>i</w:t>
      </w:r>
      <w:r w:rsidR="003213DE" w:rsidRPr="009A01AD">
        <w:rPr>
          <w:rFonts w:asciiTheme="minorHAnsi" w:hAnsiTheme="minorHAnsi" w:cstheme="minorHAnsi"/>
        </w:rPr>
        <w:t xml:space="preserve">ntermediate or </w:t>
      </w:r>
      <w:r w:rsidR="005A1DC8">
        <w:rPr>
          <w:rFonts w:asciiTheme="minorHAnsi" w:hAnsiTheme="minorHAnsi" w:cstheme="minorHAnsi"/>
        </w:rPr>
        <w:t>i</w:t>
      </w:r>
      <w:r w:rsidR="003213DE" w:rsidRPr="009A01AD">
        <w:rPr>
          <w:rFonts w:asciiTheme="minorHAnsi" w:hAnsiTheme="minorHAnsi" w:cstheme="minorHAnsi"/>
        </w:rPr>
        <w:t xml:space="preserve">ntensive </w:t>
      </w:r>
      <w:r w:rsidR="005A1DC8">
        <w:rPr>
          <w:rFonts w:asciiTheme="minorHAnsi" w:hAnsiTheme="minorHAnsi" w:cstheme="minorHAnsi"/>
        </w:rPr>
        <w:t>t</w:t>
      </w:r>
      <w:r w:rsidR="003213DE" w:rsidRPr="009A01AD">
        <w:rPr>
          <w:rFonts w:asciiTheme="minorHAnsi" w:hAnsiTheme="minorHAnsi" w:cstheme="minorHAnsi"/>
        </w:rPr>
        <w:t xml:space="preserve">ier projects, </w:t>
      </w:r>
      <w:bookmarkStart w:id="78" w:name="_Hlk54262298"/>
      <w:r w:rsidRPr="009A01AD">
        <w:rPr>
          <w:rFonts w:asciiTheme="minorHAnsi" w:hAnsiTheme="minorHAnsi" w:cstheme="minorHAnsi"/>
        </w:rPr>
        <w:t>the FY</w:t>
      </w:r>
      <w:r w:rsidR="005A1DC8">
        <w:rPr>
          <w:rFonts w:asciiTheme="minorHAnsi" w:hAnsiTheme="minorHAnsi" w:cstheme="minorHAnsi"/>
        </w:rPr>
        <w:t>–</w:t>
      </w:r>
      <w:r w:rsidRPr="009A01AD">
        <w:rPr>
          <w:rFonts w:asciiTheme="minorHAnsi" w:hAnsiTheme="minorHAnsi" w:cstheme="minorHAnsi"/>
        </w:rPr>
        <w:t>20 and FY</w:t>
      </w:r>
      <w:r w:rsidR="005A1DC8">
        <w:rPr>
          <w:rFonts w:asciiTheme="minorHAnsi" w:hAnsiTheme="minorHAnsi" w:cstheme="minorHAnsi"/>
        </w:rPr>
        <w:t>–</w:t>
      </w:r>
      <w:r w:rsidRPr="009A01AD">
        <w:rPr>
          <w:rFonts w:asciiTheme="minorHAnsi" w:hAnsiTheme="minorHAnsi" w:cstheme="minorHAnsi"/>
        </w:rPr>
        <w:t xml:space="preserve">21 DSP </w:t>
      </w:r>
      <w:bookmarkEnd w:id="78"/>
      <w:r w:rsidR="005A1DC8">
        <w:rPr>
          <w:rFonts w:asciiTheme="minorHAnsi" w:hAnsiTheme="minorHAnsi" w:cstheme="minorHAnsi"/>
        </w:rPr>
        <w:t xml:space="preserve">national bulletins </w:t>
      </w:r>
      <w:r w:rsidR="003213DE" w:rsidRPr="009A01AD">
        <w:rPr>
          <w:rFonts w:asciiTheme="minorHAnsi" w:hAnsiTheme="minorHAnsi" w:cstheme="minorHAnsi"/>
        </w:rPr>
        <w:t>require</w:t>
      </w:r>
      <w:r w:rsidR="00A4781E" w:rsidRPr="009A01AD">
        <w:rPr>
          <w:rFonts w:asciiTheme="minorHAnsi" w:hAnsiTheme="minorHAnsi" w:cstheme="minorHAnsi"/>
        </w:rPr>
        <w:t xml:space="preserve"> that</w:t>
      </w:r>
      <w:r w:rsidR="003213DE" w:rsidRPr="009A01AD">
        <w:rPr>
          <w:rFonts w:asciiTheme="minorHAnsi" w:hAnsiTheme="minorHAnsi" w:cstheme="minorHAnsi"/>
        </w:rPr>
        <w:t xml:space="preserve"> </w:t>
      </w:r>
      <w:r w:rsidR="00F43091" w:rsidRPr="009A01AD">
        <w:rPr>
          <w:rFonts w:asciiTheme="minorHAnsi" w:hAnsiTheme="minorHAnsi" w:cstheme="minorHAnsi"/>
        </w:rPr>
        <w:t>samples be</w:t>
      </w:r>
      <w:r w:rsidR="003213DE" w:rsidRPr="009A01AD">
        <w:rPr>
          <w:rFonts w:asciiTheme="minorHAnsi" w:hAnsiTheme="minorHAnsi" w:cstheme="minorHAnsi"/>
        </w:rPr>
        <w:t xml:space="preserve"> collected and measurements</w:t>
      </w:r>
      <w:r w:rsidR="00F43091" w:rsidRPr="009A01AD">
        <w:rPr>
          <w:rFonts w:asciiTheme="minorHAnsi" w:hAnsiTheme="minorHAnsi" w:cstheme="minorHAnsi"/>
        </w:rPr>
        <w:t xml:space="preserve"> </w:t>
      </w:r>
      <w:r w:rsidR="003213DE" w:rsidRPr="009A01AD">
        <w:rPr>
          <w:rFonts w:asciiTheme="minorHAnsi" w:hAnsiTheme="minorHAnsi" w:cstheme="minorHAnsi"/>
        </w:rPr>
        <w:t>made from at least three locations for each land use or management system under evaluation for each soil.</w:t>
      </w:r>
    </w:p>
    <w:p w14:paraId="77088337" w14:textId="77777777" w:rsidR="00F43091" w:rsidRPr="009A01AD" w:rsidRDefault="00F43091" w:rsidP="00F43091">
      <w:pPr>
        <w:spacing w:after="0" w:line="240" w:lineRule="auto"/>
        <w:rPr>
          <w:rFonts w:asciiTheme="minorHAnsi" w:hAnsiTheme="minorHAnsi" w:cstheme="minorHAnsi"/>
        </w:rPr>
      </w:pPr>
    </w:p>
    <w:p w14:paraId="71126E81" w14:textId="45EED99E" w:rsidR="00EC26BE" w:rsidRPr="00715CBA" w:rsidRDefault="00EC26BE" w:rsidP="00715CBA">
      <w:pPr>
        <w:pStyle w:val="NoSpacing"/>
        <w:rPr>
          <w:b/>
          <w:bCs/>
        </w:rPr>
      </w:pPr>
      <w:r w:rsidRPr="00715CBA">
        <w:rPr>
          <w:b/>
          <w:bCs/>
        </w:rPr>
        <w:t xml:space="preserve">Should DSP </w:t>
      </w:r>
      <w:r w:rsidR="005A1DC8">
        <w:rPr>
          <w:b/>
          <w:bCs/>
        </w:rPr>
        <w:t>d</w:t>
      </w:r>
      <w:r w:rsidRPr="00715CBA">
        <w:rPr>
          <w:b/>
          <w:bCs/>
        </w:rPr>
        <w:t xml:space="preserve">ata </w:t>
      </w:r>
      <w:r w:rsidR="005A1DC8">
        <w:rPr>
          <w:b/>
          <w:bCs/>
        </w:rPr>
        <w:t>c</w:t>
      </w:r>
      <w:r w:rsidRPr="00715CBA">
        <w:rPr>
          <w:b/>
          <w:bCs/>
        </w:rPr>
        <w:t xml:space="preserve">ollection efforts at the </w:t>
      </w:r>
      <w:r w:rsidR="005A1DC8">
        <w:rPr>
          <w:b/>
          <w:bCs/>
        </w:rPr>
        <w:t>e</w:t>
      </w:r>
      <w:r w:rsidRPr="00715CBA">
        <w:rPr>
          <w:b/>
          <w:bCs/>
        </w:rPr>
        <w:t xml:space="preserve">xtensive </w:t>
      </w:r>
      <w:r w:rsidR="005A1DC8">
        <w:rPr>
          <w:b/>
          <w:bCs/>
        </w:rPr>
        <w:t>t</w:t>
      </w:r>
      <w:r w:rsidRPr="00715CBA">
        <w:rPr>
          <w:b/>
          <w:bCs/>
        </w:rPr>
        <w:t xml:space="preserve">ier </w:t>
      </w:r>
      <w:r w:rsidR="005A1DC8">
        <w:rPr>
          <w:b/>
          <w:bCs/>
        </w:rPr>
        <w:t>i</w:t>
      </w:r>
      <w:r w:rsidRPr="00715CBA">
        <w:rPr>
          <w:b/>
          <w:bCs/>
        </w:rPr>
        <w:t xml:space="preserve">ntensity be entered into NASIS as a NASIS </w:t>
      </w:r>
      <w:r w:rsidR="005A1DC8">
        <w:rPr>
          <w:b/>
          <w:bCs/>
        </w:rPr>
        <w:t>p</w:t>
      </w:r>
      <w:r w:rsidRPr="00715CBA">
        <w:rPr>
          <w:b/>
          <w:bCs/>
        </w:rPr>
        <w:t>roject?</w:t>
      </w:r>
    </w:p>
    <w:p w14:paraId="6B264897" w14:textId="5D5938E0" w:rsidR="00EC26BE" w:rsidRDefault="00EC26BE" w:rsidP="00F43091">
      <w:pPr>
        <w:spacing w:after="0" w:line="240" w:lineRule="auto"/>
        <w:rPr>
          <w:rFonts w:asciiTheme="minorHAnsi" w:hAnsiTheme="minorHAnsi" w:cstheme="minorHAnsi"/>
        </w:rPr>
      </w:pPr>
      <w:r w:rsidRPr="009A01AD">
        <w:rPr>
          <w:rFonts w:asciiTheme="minorHAnsi" w:hAnsiTheme="minorHAnsi" w:cstheme="minorHAnsi"/>
        </w:rPr>
        <w:t xml:space="preserve">No. Extensive </w:t>
      </w:r>
      <w:r w:rsidR="005A1DC8">
        <w:rPr>
          <w:rFonts w:asciiTheme="minorHAnsi" w:hAnsiTheme="minorHAnsi" w:cstheme="minorHAnsi"/>
        </w:rPr>
        <w:t>t</w:t>
      </w:r>
      <w:r w:rsidRPr="009A01AD">
        <w:rPr>
          <w:rFonts w:asciiTheme="minorHAnsi" w:hAnsiTheme="minorHAnsi" w:cstheme="minorHAnsi"/>
        </w:rPr>
        <w:t xml:space="preserve">ier data should be included in all pedon descriptions and do not constitute a separate NASIS </w:t>
      </w:r>
      <w:r w:rsidR="005A1DC8">
        <w:rPr>
          <w:rFonts w:asciiTheme="minorHAnsi" w:hAnsiTheme="minorHAnsi" w:cstheme="minorHAnsi"/>
        </w:rPr>
        <w:t>p</w:t>
      </w:r>
      <w:r w:rsidRPr="009A01AD">
        <w:rPr>
          <w:rFonts w:asciiTheme="minorHAnsi" w:hAnsiTheme="minorHAnsi" w:cstheme="minorHAnsi"/>
        </w:rPr>
        <w:t xml:space="preserve">roject. Only DSP </w:t>
      </w:r>
      <w:r w:rsidR="005A1DC8">
        <w:rPr>
          <w:rFonts w:asciiTheme="minorHAnsi" w:hAnsiTheme="minorHAnsi" w:cstheme="minorHAnsi"/>
        </w:rPr>
        <w:t>d</w:t>
      </w:r>
      <w:r w:rsidRPr="009A01AD">
        <w:rPr>
          <w:rFonts w:asciiTheme="minorHAnsi" w:hAnsiTheme="minorHAnsi" w:cstheme="minorHAnsi"/>
        </w:rPr>
        <w:t xml:space="preserve">ata </w:t>
      </w:r>
      <w:r w:rsidR="005A1DC8">
        <w:rPr>
          <w:rFonts w:asciiTheme="minorHAnsi" w:hAnsiTheme="minorHAnsi" w:cstheme="minorHAnsi"/>
        </w:rPr>
        <w:t>c</w:t>
      </w:r>
      <w:r w:rsidRPr="009A01AD">
        <w:rPr>
          <w:rFonts w:asciiTheme="minorHAnsi" w:hAnsiTheme="minorHAnsi" w:cstheme="minorHAnsi"/>
        </w:rPr>
        <w:t xml:space="preserve">ollection efforts at the </w:t>
      </w:r>
      <w:r w:rsidR="005A1DC8">
        <w:rPr>
          <w:rFonts w:asciiTheme="minorHAnsi" w:hAnsiTheme="minorHAnsi" w:cstheme="minorHAnsi"/>
        </w:rPr>
        <w:t>i</w:t>
      </w:r>
      <w:r w:rsidRPr="009A01AD">
        <w:rPr>
          <w:rFonts w:asciiTheme="minorHAnsi" w:hAnsiTheme="minorHAnsi" w:cstheme="minorHAnsi"/>
        </w:rPr>
        <w:t xml:space="preserve">ntermediate and </w:t>
      </w:r>
      <w:r w:rsidR="005A1DC8">
        <w:rPr>
          <w:rFonts w:asciiTheme="minorHAnsi" w:hAnsiTheme="minorHAnsi" w:cstheme="minorHAnsi"/>
        </w:rPr>
        <w:t>i</w:t>
      </w:r>
      <w:r w:rsidRPr="009A01AD">
        <w:rPr>
          <w:rFonts w:asciiTheme="minorHAnsi" w:hAnsiTheme="minorHAnsi" w:cstheme="minorHAnsi"/>
        </w:rPr>
        <w:t xml:space="preserve">ntensive </w:t>
      </w:r>
      <w:r w:rsidR="005A1DC8">
        <w:rPr>
          <w:rFonts w:asciiTheme="minorHAnsi" w:hAnsiTheme="minorHAnsi" w:cstheme="minorHAnsi"/>
        </w:rPr>
        <w:t>t</w:t>
      </w:r>
      <w:r w:rsidRPr="009A01AD">
        <w:rPr>
          <w:rFonts w:asciiTheme="minorHAnsi" w:hAnsiTheme="minorHAnsi" w:cstheme="minorHAnsi"/>
        </w:rPr>
        <w:t>ier</w:t>
      </w:r>
      <w:r w:rsidR="00F43091" w:rsidRPr="009A01AD">
        <w:rPr>
          <w:rFonts w:asciiTheme="minorHAnsi" w:hAnsiTheme="minorHAnsi" w:cstheme="minorHAnsi"/>
        </w:rPr>
        <w:t>s</w:t>
      </w:r>
      <w:r w:rsidRPr="009A01AD">
        <w:rPr>
          <w:rFonts w:asciiTheme="minorHAnsi" w:hAnsiTheme="minorHAnsi" w:cstheme="minorHAnsi"/>
        </w:rPr>
        <w:t xml:space="preserve"> should be entered into NASIS. </w:t>
      </w:r>
    </w:p>
    <w:p w14:paraId="6694EB59" w14:textId="77777777" w:rsidR="00F91BBF" w:rsidRPr="00715CBA" w:rsidRDefault="00F91BBF" w:rsidP="00715CBA">
      <w:pPr>
        <w:pStyle w:val="NoSpacing"/>
        <w:rPr>
          <w:b/>
          <w:bCs/>
        </w:rPr>
      </w:pPr>
    </w:p>
    <w:p w14:paraId="25F52226" w14:textId="42E7D74C" w:rsidR="00EC26BE" w:rsidRPr="00F27C7C" w:rsidRDefault="00EC26BE" w:rsidP="00715CBA">
      <w:pPr>
        <w:pStyle w:val="NoSpacing"/>
        <w:rPr>
          <w:b/>
          <w:bCs/>
        </w:rPr>
      </w:pPr>
      <w:r w:rsidRPr="00F27C7C">
        <w:rPr>
          <w:b/>
          <w:bCs/>
        </w:rPr>
        <w:t xml:space="preserve">What information should be entered in the NASIS Project Table, Project Description </w:t>
      </w:r>
      <w:r w:rsidR="00B156CE">
        <w:rPr>
          <w:b/>
          <w:bCs/>
        </w:rPr>
        <w:t>F</w:t>
      </w:r>
      <w:r w:rsidRPr="00F27C7C">
        <w:rPr>
          <w:b/>
          <w:bCs/>
        </w:rPr>
        <w:t>ield?</w:t>
      </w:r>
    </w:p>
    <w:p w14:paraId="482BDD8D" w14:textId="792EC7D4" w:rsidR="00EC26BE" w:rsidRPr="009A01AD" w:rsidRDefault="002F4A22" w:rsidP="00DA7DFF">
      <w:pPr>
        <w:spacing w:after="0" w:line="240" w:lineRule="auto"/>
        <w:rPr>
          <w:rFonts w:asciiTheme="minorHAnsi" w:hAnsiTheme="minorHAnsi" w:cstheme="minorHAnsi"/>
        </w:rPr>
      </w:pPr>
      <w:r w:rsidRPr="009A01AD">
        <w:rPr>
          <w:rFonts w:asciiTheme="minorHAnsi" w:hAnsiTheme="minorHAnsi" w:cstheme="minorHAnsi"/>
        </w:rPr>
        <w:t xml:space="preserve">Use the </w:t>
      </w:r>
      <w:r w:rsidR="003531BE" w:rsidRPr="00E65BF6">
        <w:rPr>
          <w:rFonts w:asciiTheme="minorHAnsi" w:hAnsiTheme="minorHAnsi" w:cstheme="minorHAnsi"/>
          <w:i/>
          <w:iCs/>
        </w:rPr>
        <w:t xml:space="preserve">2021 DSP </w:t>
      </w:r>
      <w:r w:rsidR="003531BE">
        <w:rPr>
          <w:rFonts w:asciiTheme="minorHAnsi" w:hAnsiTheme="minorHAnsi" w:cstheme="minorHAnsi"/>
          <w:i/>
          <w:iCs/>
        </w:rPr>
        <w:t>Guide</w:t>
      </w:r>
      <w:r w:rsidR="003F6AEB">
        <w:rPr>
          <w:rFonts w:asciiTheme="minorHAnsi" w:hAnsiTheme="minorHAnsi" w:cstheme="minorHAnsi"/>
          <w:i/>
          <w:iCs/>
        </w:rPr>
        <w:t>,</w:t>
      </w:r>
      <w:r w:rsidR="003531BE">
        <w:rPr>
          <w:rFonts w:asciiTheme="minorHAnsi" w:hAnsiTheme="minorHAnsi" w:cstheme="minorHAnsi"/>
          <w:i/>
          <w:iCs/>
        </w:rPr>
        <w:t xml:space="preserve"> </w:t>
      </w:r>
      <w:r w:rsidR="003531BE" w:rsidRPr="009F3FDE">
        <w:rPr>
          <w:rFonts w:asciiTheme="minorHAnsi" w:hAnsiTheme="minorHAnsi" w:cstheme="minorHAnsi"/>
        </w:rPr>
        <w:t>A</w:t>
      </w:r>
      <w:r w:rsidR="00101150">
        <w:rPr>
          <w:rFonts w:asciiTheme="minorHAnsi" w:hAnsiTheme="minorHAnsi" w:cstheme="minorHAnsi"/>
        </w:rPr>
        <w:t>ppendices</w:t>
      </w:r>
      <w:r w:rsidR="003531BE" w:rsidRPr="009F3FDE">
        <w:rPr>
          <w:rFonts w:asciiTheme="minorHAnsi" w:hAnsiTheme="minorHAnsi" w:cstheme="minorHAnsi"/>
        </w:rPr>
        <w:t xml:space="preserve"> B and C</w:t>
      </w:r>
      <w:r w:rsidR="003531BE">
        <w:rPr>
          <w:rFonts w:asciiTheme="minorHAnsi" w:hAnsiTheme="minorHAnsi" w:cstheme="minorHAnsi"/>
          <w:i/>
          <w:iCs/>
        </w:rPr>
        <w:t xml:space="preserve"> </w:t>
      </w:r>
      <w:r w:rsidR="003531BE">
        <w:rPr>
          <w:rFonts w:asciiTheme="minorHAnsi" w:hAnsiTheme="minorHAnsi" w:cstheme="minorHAnsi"/>
        </w:rPr>
        <w:t>(</w:t>
      </w:r>
      <w:r w:rsidR="003531BE" w:rsidRPr="000F47E2">
        <w:rPr>
          <w:rFonts w:asciiTheme="minorHAnsi" w:hAnsiTheme="minorHAnsi" w:cstheme="minorHAnsi"/>
        </w:rPr>
        <w:t>DSP Work Plan Summ</w:t>
      </w:r>
      <w:r w:rsidR="008F4920">
        <w:rPr>
          <w:rFonts w:asciiTheme="minorHAnsi" w:hAnsiTheme="minorHAnsi" w:cstheme="minorHAnsi"/>
        </w:rPr>
        <w:t>a</w:t>
      </w:r>
      <w:r w:rsidR="003531BE" w:rsidRPr="000F47E2">
        <w:rPr>
          <w:rFonts w:asciiTheme="minorHAnsi" w:hAnsiTheme="minorHAnsi" w:cstheme="minorHAnsi"/>
        </w:rPr>
        <w:t>ry and Guide)</w:t>
      </w:r>
      <w:r w:rsidR="003F6AEB">
        <w:rPr>
          <w:rFonts w:asciiTheme="minorHAnsi" w:hAnsiTheme="minorHAnsi" w:cstheme="minorHAnsi"/>
        </w:rPr>
        <w:t>,</w:t>
      </w:r>
      <w:r w:rsidR="003531BE" w:rsidRPr="00E65BF6">
        <w:rPr>
          <w:rStyle w:val="Hyperlink"/>
          <w:rFonts w:asciiTheme="minorHAnsi" w:hAnsiTheme="minorHAnsi" w:cstheme="minorHAnsi"/>
          <w:color w:val="auto"/>
          <w:u w:val="none"/>
        </w:rPr>
        <w:t xml:space="preserve"> </w:t>
      </w:r>
      <w:r w:rsidRPr="009A01AD">
        <w:rPr>
          <w:rFonts w:asciiTheme="minorHAnsi" w:hAnsiTheme="minorHAnsi" w:cstheme="minorHAnsi"/>
        </w:rPr>
        <w:t xml:space="preserve">to develop a </w:t>
      </w:r>
      <w:r w:rsidR="005A1DC8">
        <w:rPr>
          <w:rFonts w:asciiTheme="minorHAnsi" w:hAnsiTheme="minorHAnsi" w:cstheme="minorHAnsi"/>
        </w:rPr>
        <w:t>w</w:t>
      </w:r>
      <w:r w:rsidRPr="009A01AD">
        <w:rPr>
          <w:rFonts w:asciiTheme="minorHAnsi" w:hAnsiTheme="minorHAnsi" w:cstheme="minorHAnsi"/>
        </w:rPr>
        <w:t xml:space="preserve">ork </w:t>
      </w:r>
      <w:r w:rsidR="005A1DC8">
        <w:rPr>
          <w:rFonts w:asciiTheme="minorHAnsi" w:hAnsiTheme="minorHAnsi" w:cstheme="minorHAnsi"/>
        </w:rPr>
        <w:t>p</w:t>
      </w:r>
      <w:r w:rsidRPr="009A01AD">
        <w:rPr>
          <w:rFonts w:asciiTheme="minorHAnsi" w:hAnsiTheme="minorHAnsi" w:cstheme="minorHAnsi"/>
        </w:rPr>
        <w:t xml:space="preserve">lan. Copy the </w:t>
      </w:r>
      <w:r w:rsidR="005A1DC8">
        <w:rPr>
          <w:rFonts w:asciiTheme="minorHAnsi" w:hAnsiTheme="minorHAnsi" w:cstheme="minorHAnsi"/>
        </w:rPr>
        <w:t>w</w:t>
      </w:r>
      <w:r w:rsidRPr="009A01AD">
        <w:rPr>
          <w:rFonts w:asciiTheme="minorHAnsi" w:hAnsiTheme="minorHAnsi" w:cstheme="minorHAnsi"/>
        </w:rPr>
        <w:t xml:space="preserve">ork </w:t>
      </w:r>
      <w:r w:rsidR="005A1DC8">
        <w:rPr>
          <w:rFonts w:asciiTheme="minorHAnsi" w:hAnsiTheme="minorHAnsi" w:cstheme="minorHAnsi"/>
        </w:rPr>
        <w:t>p</w:t>
      </w:r>
      <w:r w:rsidRPr="009A01AD">
        <w:rPr>
          <w:rFonts w:asciiTheme="minorHAnsi" w:hAnsiTheme="minorHAnsi" w:cstheme="minorHAnsi"/>
        </w:rPr>
        <w:t xml:space="preserve">lan </w:t>
      </w:r>
      <w:r w:rsidR="005A1DC8">
        <w:rPr>
          <w:rFonts w:asciiTheme="minorHAnsi" w:hAnsiTheme="minorHAnsi" w:cstheme="minorHAnsi"/>
        </w:rPr>
        <w:t>s</w:t>
      </w:r>
      <w:r w:rsidRPr="009A01AD">
        <w:rPr>
          <w:rFonts w:asciiTheme="minorHAnsi" w:hAnsiTheme="minorHAnsi" w:cstheme="minorHAnsi"/>
        </w:rPr>
        <w:t xml:space="preserve">ummary into the </w:t>
      </w:r>
      <w:r w:rsidR="003531BE">
        <w:rPr>
          <w:rFonts w:asciiTheme="minorHAnsi" w:hAnsiTheme="minorHAnsi" w:cstheme="minorHAnsi"/>
        </w:rPr>
        <w:t xml:space="preserve">Project Table </w:t>
      </w:r>
      <w:r w:rsidRPr="009A01AD">
        <w:rPr>
          <w:rFonts w:asciiTheme="minorHAnsi" w:hAnsiTheme="minorHAnsi" w:cstheme="minorHAnsi"/>
        </w:rPr>
        <w:t xml:space="preserve">Description </w:t>
      </w:r>
      <w:r w:rsidR="0047291E">
        <w:rPr>
          <w:rFonts w:asciiTheme="minorHAnsi" w:hAnsiTheme="minorHAnsi" w:cstheme="minorHAnsi"/>
        </w:rPr>
        <w:t>F</w:t>
      </w:r>
      <w:r w:rsidRPr="009A01AD">
        <w:rPr>
          <w:rFonts w:asciiTheme="minorHAnsi" w:hAnsiTheme="minorHAnsi" w:cstheme="minorHAnsi"/>
        </w:rPr>
        <w:t>ield</w:t>
      </w:r>
      <w:r w:rsidR="003531BE">
        <w:rPr>
          <w:rFonts w:asciiTheme="minorHAnsi" w:hAnsiTheme="minorHAnsi" w:cstheme="minorHAnsi"/>
        </w:rPr>
        <w:t xml:space="preserve"> in NASIS</w:t>
      </w:r>
      <w:r w:rsidRPr="009A01AD">
        <w:rPr>
          <w:rFonts w:asciiTheme="minorHAnsi" w:hAnsiTheme="minorHAnsi" w:cstheme="minorHAnsi"/>
        </w:rPr>
        <w:t>.</w:t>
      </w:r>
    </w:p>
    <w:p w14:paraId="471E441C" w14:textId="77777777" w:rsidR="002F4A22" w:rsidRPr="009A01AD" w:rsidRDefault="002F4A22" w:rsidP="00DA7DFF">
      <w:pPr>
        <w:spacing w:after="0" w:line="240" w:lineRule="auto"/>
        <w:rPr>
          <w:rFonts w:asciiTheme="minorHAnsi" w:hAnsiTheme="minorHAnsi" w:cstheme="minorHAnsi"/>
          <w:highlight w:val="yellow"/>
        </w:rPr>
      </w:pPr>
    </w:p>
    <w:p w14:paraId="55DF4A94" w14:textId="4B320001" w:rsidR="00EC26BE" w:rsidRPr="00715CBA" w:rsidRDefault="00EC26BE" w:rsidP="00715CBA">
      <w:pPr>
        <w:pStyle w:val="NoSpacing"/>
        <w:rPr>
          <w:b/>
          <w:bCs/>
        </w:rPr>
      </w:pPr>
      <w:r w:rsidRPr="00715CBA">
        <w:rPr>
          <w:b/>
          <w:bCs/>
        </w:rPr>
        <w:t xml:space="preserve">What are the options for using DSP to provide a </w:t>
      </w:r>
      <w:r w:rsidR="0047291E">
        <w:rPr>
          <w:b/>
          <w:bCs/>
        </w:rPr>
        <w:t>c</w:t>
      </w:r>
      <w:r w:rsidRPr="00715CBA">
        <w:rPr>
          <w:b/>
          <w:bCs/>
        </w:rPr>
        <w:t xml:space="preserve">onservation </w:t>
      </w:r>
      <w:r w:rsidR="0047291E">
        <w:rPr>
          <w:b/>
          <w:bCs/>
        </w:rPr>
        <w:t>p</w:t>
      </w:r>
      <w:r w:rsidRPr="00715CBA">
        <w:rPr>
          <w:b/>
          <w:bCs/>
        </w:rPr>
        <w:t xml:space="preserve">ractice </w:t>
      </w:r>
      <w:r w:rsidR="0047291E">
        <w:rPr>
          <w:b/>
          <w:bCs/>
        </w:rPr>
        <w:t>e</w:t>
      </w:r>
      <w:r w:rsidRPr="00715CBA">
        <w:rPr>
          <w:b/>
          <w:bCs/>
        </w:rPr>
        <w:t>valuation (CPE) to conservation staff?</w:t>
      </w:r>
    </w:p>
    <w:p w14:paraId="7ED6DEB9" w14:textId="2BD2A35F" w:rsidR="00FE28C8" w:rsidRPr="009A01AD" w:rsidRDefault="00C9538E" w:rsidP="00DA7DFF">
      <w:pPr>
        <w:spacing w:after="0" w:line="240" w:lineRule="auto"/>
        <w:rPr>
          <w:rFonts w:asciiTheme="minorHAnsi" w:eastAsia="Calibri" w:hAnsiTheme="minorHAnsi" w:cstheme="minorHAnsi"/>
        </w:rPr>
      </w:pPr>
      <w:r w:rsidRPr="00F91BBF">
        <w:rPr>
          <w:rFonts w:asciiTheme="minorHAnsi" w:eastAsia="Calibri" w:hAnsiTheme="minorHAnsi" w:cstheme="minorHAnsi"/>
        </w:rPr>
        <w:t>Dynamic soil properties can be measured</w:t>
      </w:r>
      <w:r w:rsidR="00996CEE" w:rsidRPr="00F91BBF">
        <w:rPr>
          <w:rFonts w:asciiTheme="minorHAnsi" w:eastAsia="Calibri" w:hAnsiTheme="minorHAnsi" w:cstheme="minorHAnsi"/>
        </w:rPr>
        <w:t xml:space="preserve"> on any</w:t>
      </w:r>
      <w:r w:rsidR="0004443B" w:rsidRPr="00F91BBF">
        <w:rPr>
          <w:rFonts w:asciiTheme="minorHAnsi" w:eastAsia="Calibri" w:hAnsiTheme="minorHAnsi" w:cstheme="minorHAnsi"/>
        </w:rPr>
        <w:t xml:space="preserve"> s</w:t>
      </w:r>
      <w:r w:rsidR="00BB5008" w:rsidRPr="00F91BBF">
        <w:rPr>
          <w:rFonts w:asciiTheme="minorHAnsi" w:eastAsia="Calibri" w:hAnsiTheme="minorHAnsi" w:cstheme="minorHAnsi"/>
        </w:rPr>
        <w:t xml:space="preserve">oil, but </w:t>
      </w:r>
      <w:r w:rsidR="005A1DC8">
        <w:rPr>
          <w:rFonts w:asciiTheme="minorHAnsi" w:eastAsia="Calibri" w:hAnsiTheme="minorHAnsi" w:cstheme="minorHAnsi"/>
        </w:rPr>
        <w:t>such measurement</w:t>
      </w:r>
      <w:r w:rsidR="005A1DC8" w:rsidRPr="00F91BBF">
        <w:rPr>
          <w:rFonts w:asciiTheme="minorHAnsi" w:eastAsia="Calibri" w:hAnsiTheme="minorHAnsi" w:cstheme="minorHAnsi"/>
        </w:rPr>
        <w:t xml:space="preserve"> </w:t>
      </w:r>
      <w:r w:rsidR="00BB5008" w:rsidRPr="00F91BBF">
        <w:rPr>
          <w:rFonts w:asciiTheme="minorHAnsi" w:eastAsia="Calibri" w:hAnsiTheme="minorHAnsi" w:cstheme="minorHAnsi"/>
        </w:rPr>
        <w:t>do not necessarily meet the requirements f</w:t>
      </w:r>
      <w:r w:rsidR="005A1DC8">
        <w:rPr>
          <w:rFonts w:asciiTheme="minorHAnsi" w:eastAsia="Calibri" w:hAnsiTheme="minorHAnsi" w:cstheme="minorHAnsi"/>
        </w:rPr>
        <w:t>or</w:t>
      </w:r>
      <w:r w:rsidR="00BB5008" w:rsidRPr="00F91BBF">
        <w:rPr>
          <w:rFonts w:asciiTheme="minorHAnsi" w:eastAsia="Calibri" w:hAnsiTheme="minorHAnsi" w:cstheme="minorHAnsi"/>
        </w:rPr>
        <w:t xml:space="preserve"> a DSP project. </w:t>
      </w:r>
      <w:r w:rsidR="00EC26BE" w:rsidRPr="00F91BBF">
        <w:rPr>
          <w:rFonts w:asciiTheme="minorHAnsi" w:hAnsiTheme="minorHAnsi" w:cstheme="minorHAnsi"/>
        </w:rPr>
        <w:t xml:space="preserve">Project design and execution </w:t>
      </w:r>
      <w:r w:rsidR="005A1DC8">
        <w:rPr>
          <w:rFonts w:asciiTheme="minorHAnsi" w:hAnsiTheme="minorHAnsi" w:cstheme="minorHAnsi"/>
        </w:rPr>
        <w:t xml:space="preserve">are </w:t>
      </w:r>
      <w:r w:rsidR="00EC26BE" w:rsidRPr="00F91BBF">
        <w:rPr>
          <w:rFonts w:asciiTheme="minorHAnsi" w:hAnsiTheme="minorHAnsi" w:cstheme="minorHAnsi"/>
        </w:rPr>
        <w:t xml:space="preserve">flexible and depend on landowner interest and </w:t>
      </w:r>
      <w:r w:rsidR="00433BF6">
        <w:rPr>
          <w:rFonts w:asciiTheme="minorHAnsi" w:hAnsiTheme="minorHAnsi" w:cstheme="minorHAnsi"/>
        </w:rPr>
        <w:t>s</w:t>
      </w:r>
      <w:r w:rsidR="00EC26BE" w:rsidRPr="00F91BBF">
        <w:rPr>
          <w:rFonts w:asciiTheme="minorHAnsi" w:hAnsiTheme="minorHAnsi" w:cstheme="minorHAnsi"/>
        </w:rPr>
        <w:t>tate needs. If standard DSP requirements are met (at least three replicates</w:t>
      </w:r>
      <w:r w:rsidR="00463DE6" w:rsidRPr="00463DE6">
        <w:rPr>
          <w:rFonts w:asciiTheme="minorHAnsi" w:eastAsia="Calibri" w:hAnsiTheme="minorHAnsi" w:cstheme="minorHAnsi"/>
        </w:rPr>
        <w:t xml:space="preserve"> </w:t>
      </w:r>
      <w:r w:rsidR="00463DE6" w:rsidRPr="00F91BBF">
        <w:rPr>
          <w:rFonts w:asciiTheme="minorHAnsi" w:eastAsia="Calibri" w:hAnsiTheme="minorHAnsi" w:cstheme="minorHAnsi"/>
        </w:rPr>
        <w:t>with main and satellite pedons</w:t>
      </w:r>
      <w:r w:rsidR="00EC26BE" w:rsidRPr="00F91BBF">
        <w:rPr>
          <w:rFonts w:asciiTheme="minorHAnsi" w:hAnsiTheme="minorHAnsi" w:cstheme="minorHAnsi"/>
        </w:rPr>
        <w:t xml:space="preserve"> for each land use/management/soil), </w:t>
      </w:r>
      <w:r w:rsidR="005A1DC8">
        <w:rPr>
          <w:rFonts w:asciiTheme="minorHAnsi" w:hAnsiTheme="minorHAnsi" w:cstheme="minorHAnsi"/>
        </w:rPr>
        <w:t>a project</w:t>
      </w:r>
      <w:r w:rsidR="00EC26BE" w:rsidRPr="00F91BBF">
        <w:rPr>
          <w:rFonts w:asciiTheme="minorHAnsi" w:hAnsiTheme="minorHAnsi" w:cstheme="minorHAnsi"/>
        </w:rPr>
        <w:t xml:space="preserve"> qualifies as a DSP project. Assisting </w:t>
      </w:r>
      <w:r w:rsidR="00463DE6">
        <w:rPr>
          <w:rFonts w:asciiTheme="minorHAnsi" w:hAnsiTheme="minorHAnsi" w:cstheme="minorHAnsi"/>
        </w:rPr>
        <w:t xml:space="preserve">a </w:t>
      </w:r>
      <w:r w:rsidR="004A246A">
        <w:rPr>
          <w:rFonts w:asciiTheme="minorHAnsi" w:hAnsiTheme="minorHAnsi" w:cstheme="minorHAnsi"/>
        </w:rPr>
        <w:t>s</w:t>
      </w:r>
      <w:r w:rsidR="00EC26BE" w:rsidRPr="00F91BBF">
        <w:rPr>
          <w:rFonts w:asciiTheme="minorHAnsi" w:hAnsiTheme="minorHAnsi" w:cstheme="minorHAnsi"/>
        </w:rPr>
        <w:t xml:space="preserve">tate </w:t>
      </w:r>
      <w:r w:rsidR="00463DE6">
        <w:rPr>
          <w:rFonts w:asciiTheme="minorHAnsi" w:hAnsiTheme="minorHAnsi" w:cstheme="minorHAnsi"/>
        </w:rPr>
        <w:t xml:space="preserve">by </w:t>
      </w:r>
      <w:r w:rsidR="00EC26BE" w:rsidRPr="00F91BBF">
        <w:rPr>
          <w:rFonts w:asciiTheme="minorHAnsi" w:hAnsiTheme="minorHAnsi" w:cstheme="minorHAnsi"/>
        </w:rPr>
        <w:t xml:space="preserve">tracking </w:t>
      </w:r>
      <w:r w:rsidR="00463DE6">
        <w:rPr>
          <w:rFonts w:asciiTheme="minorHAnsi" w:hAnsiTheme="minorHAnsi" w:cstheme="minorHAnsi"/>
        </w:rPr>
        <w:t xml:space="preserve">the </w:t>
      </w:r>
      <w:r w:rsidR="00EC26BE" w:rsidRPr="00F91BBF">
        <w:rPr>
          <w:rFonts w:asciiTheme="minorHAnsi" w:hAnsiTheme="minorHAnsi" w:cstheme="minorHAnsi"/>
        </w:rPr>
        <w:t>effects of conservation practice implementation on fewer than three replicate</w:t>
      </w:r>
      <w:r w:rsidR="004A130F" w:rsidRPr="00F91BBF">
        <w:rPr>
          <w:rFonts w:asciiTheme="minorHAnsi" w:eastAsia="Calibri" w:hAnsiTheme="minorHAnsi" w:cstheme="minorHAnsi"/>
        </w:rPr>
        <w:t>s</w:t>
      </w:r>
      <w:r w:rsidR="00EC26BE" w:rsidRPr="00F91BBF">
        <w:rPr>
          <w:rFonts w:asciiTheme="minorHAnsi" w:eastAsia="Calibri" w:hAnsiTheme="minorHAnsi" w:cstheme="minorHAnsi"/>
        </w:rPr>
        <w:t xml:space="preserve"> </w:t>
      </w:r>
      <w:r w:rsidR="005A791F" w:rsidRPr="00F91BBF">
        <w:rPr>
          <w:rFonts w:asciiTheme="minorHAnsi" w:eastAsia="Calibri" w:hAnsiTheme="minorHAnsi" w:cstheme="minorHAnsi"/>
        </w:rPr>
        <w:t xml:space="preserve">or </w:t>
      </w:r>
      <w:r w:rsidR="00632A3E" w:rsidRPr="00F91BBF">
        <w:rPr>
          <w:rFonts w:asciiTheme="minorHAnsi" w:eastAsia="Calibri" w:hAnsiTheme="minorHAnsi" w:cstheme="minorHAnsi"/>
        </w:rPr>
        <w:t>different depths</w:t>
      </w:r>
      <w:r w:rsidR="00EC26BE" w:rsidRPr="00F91BBF">
        <w:rPr>
          <w:rFonts w:asciiTheme="minorHAnsi" w:hAnsiTheme="minorHAnsi" w:cstheme="minorHAnsi"/>
        </w:rPr>
        <w:t xml:space="preserve"> qualifies as </w:t>
      </w:r>
      <w:r w:rsidR="00463DE6">
        <w:rPr>
          <w:rFonts w:asciiTheme="minorHAnsi" w:hAnsiTheme="minorHAnsi" w:cstheme="minorHAnsi"/>
        </w:rPr>
        <w:t>technical soil services (TSS)</w:t>
      </w:r>
      <w:r w:rsidR="00EC26BE" w:rsidRPr="00F91BBF">
        <w:rPr>
          <w:rFonts w:asciiTheme="minorHAnsi" w:hAnsiTheme="minorHAnsi" w:cstheme="minorHAnsi"/>
        </w:rPr>
        <w:t xml:space="preserve">. </w:t>
      </w:r>
      <w:r w:rsidR="00EF6ECF">
        <w:rPr>
          <w:rFonts w:asciiTheme="minorHAnsi" w:hAnsiTheme="minorHAnsi" w:cstheme="minorHAnsi"/>
        </w:rPr>
        <w:t>SSOs</w:t>
      </w:r>
      <w:r w:rsidR="00EC26BE" w:rsidRPr="00F91BBF">
        <w:rPr>
          <w:rFonts w:asciiTheme="minorHAnsi" w:hAnsiTheme="minorHAnsi" w:cstheme="minorHAnsi"/>
        </w:rPr>
        <w:t xml:space="preserve"> should fulfill state requests for TSS and attempt to expand state efforts into full DSP </w:t>
      </w:r>
      <w:r w:rsidR="00463DE6">
        <w:rPr>
          <w:rFonts w:asciiTheme="minorHAnsi" w:hAnsiTheme="minorHAnsi" w:cstheme="minorHAnsi"/>
        </w:rPr>
        <w:t>r</w:t>
      </w:r>
      <w:r w:rsidR="00EC26BE" w:rsidRPr="00F91BBF">
        <w:rPr>
          <w:rFonts w:asciiTheme="minorHAnsi" w:hAnsiTheme="minorHAnsi" w:cstheme="minorHAnsi"/>
        </w:rPr>
        <w:t xml:space="preserve">epeated </w:t>
      </w:r>
      <w:r w:rsidR="00463DE6">
        <w:rPr>
          <w:rFonts w:asciiTheme="minorHAnsi" w:hAnsiTheme="minorHAnsi" w:cstheme="minorHAnsi"/>
        </w:rPr>
        <w:t>m</w:t>
      </w:r>
      <w:r w:rsidR="00EC26BE" w:rsidRPr="00F91BBF">
        <w:rPr>
          <w:rFonts w:asciiTheme="minorHAnsi" w:hAnsiTheme="minorHAnsi" w:cstheme="minorHAnsi"/>
        </w:rPr>
        <w:t>easures projects.</w:t>
      </w:r>
      <w:r w:rsidR="00EC26BE" w:rsidRPr="009A01AD">
        <w:rPr>
          <w:rFonts w:asciiTheme="minorHAnsi" w:eastAsia="Calibri" w:hAnsiTheme="minorHAnsi" w:cstheme="minorHAnsi"/>
        </w:rPr>
        <w:t xml:space="preserve"> </w:t>
      </w:r>
    </w:p>
    <w:p w14:paraId="60793F8F" w14:textId="77777777" w:rsidR="00FE28C8" w:rsidRPr="009A01AD" w:rsidRDefault="00FE28C8" w:rsidP="00DA7DFF">
      <w:pPr>
        <w:spacing w:after="0" w:line="240" w:lineRule="auto"/>
        <w:rPr>
          <w:rFonts w:asciiTheme="minorHAnsi" w:eastAsia="Calibri" w:hAnsiTheme="minorHAnsi" w:cstheme="minorHAnsi"/>
        </w:rPr>
      </w:pPr>
    </w:p>
    <w:p w14:paraId="723D003B" w14:textId="5843409B" w:rsidR="00EC26BE" w:rsidRPr="009A01AD" w:rsidRDefault="009E5216" w:rsidP="00DA7DFF">
      <w:pPr>
        <w:spacing w:after="0" w:line="240" w:lineRule="auto"/>
        <w:rPr>
          <w:rFonts w:asciiTheme="minorHAnsi" w:eastAsia="Calibri" w:hAnsiTheme="minorHAnsi" w:cstheme="minorHAnsi"/>
        </w:rPr>
      </w:pPr>
      <w:r w:rsidRPr="009A01AD">
        <w:rPr>
          <w:rFonts w:asciiTheme="minorHAnsi" w:eastAsia="Calibri" w:hAnsiTheme="minorHAnsi" w:cstheme="minorHAnsi"/>
        </w:rPr>
        <w:t>The o</w:t>
      </w:r>
      <w:r w:rsidR="00EC26BE" w:rsidRPr="009A01AD">
        <w:rPr>
          <w:rFonts w:asciiTheme="minorHAnsi" w:eastAsia="Calibri" w:hAnsiTheme="minorHAnsi" w:cstheme="minorHAnsi"/>
        </w:rPr>
        <w:t>bjectives of CPE are</w:t>
      </w:r>
      <w:r w:rsidRPr="009A01AD">
        <w:rPr>
          <w:rFonts w:asciiTheme="minorHAnsi" w:eastAsia="Calibri" w:hAnsiTheme="minorHAnsi" w:cstheme="minorHAnsi"/>
        </w:rPr>
        <w:t xml:space="preserve"> to</w:t>
      </w:r>
      <w:r w:rsidR="00EC26BE" w:rsidRPr="009A01AD">
        <w:rPr>
          <w:rFonts w:asciiTheme="minorHAnsi" w:eastAsia="Calibri" w:hAnsiTheme="minorHAnsi" w:cstheme="minorHAnsi"/>
        </w:rPr>
        <w:t xml:space="preserve"> evaluate the effects of conservation practice implementation on selected dynamic soil properties; build on the library of dynamic soil property data collected during other project types; </w:t>
      </w:r>
      <w:r w:rsidR="00A32A94">
        <w:rPr>
          <w:rFonts w:asciiTheme="minorHAnsi" w:eastAsia="Calibri" w:hAnsiTheme="minorHAnsi" w:cstheme="minorHAnsi"/>
        </w:rPr>
        <w:t xml:space="preserve">and </w:t>
      </w:r>
      <w:r w:rsidR="00EC26BE" w:rsidRPr="009A01AD">
        <w:rPr>
          <w:rFonts w:asciiTheme="minorHAnsi" w:eastAsia="Calibri" w:hAnsiTheme="minorHAnsi" w:cstheme="minorHAnsi"/>
        </w:rPr>
        <w:t xml:space="preserve">inform </w:t>
      </w:r>
      <w:r w:rsidR="00463DE6">
        <w:rPr>
          <w:rFonts w:asciiTheme="minorHAnsi" w:eastAsia="Calibri" w:hAnsiTheme="minorHAnsi" w:cstheme="minorHAnsi"/>
        </w:rPr>
        <w:t>s</w:t>
      </w:r>
      <w:r w:rsidR="00EC26BE" w:rsidRPr="009A01AD">
        <w:rPr>
          <w:rFonts w:asciiTheme="minorHAnsi" w:eastAsia="Calibri" w:hAnsiTheme="minorHAnsi" w:cstheme="minorHAnsi"/>
        </w:rPr>
        <w:t xml:space="preserve">teps 5 and 6 (Formulate and Evaluate Alternatives) of the conservation planning process. Results provide land managers with </w:t>
      </w:r>
      <w:r w:rsidR="00463DE6" w:rsidRPr="009A01AD">
        <w:rPr>
          <w:rFonts w:asciiTheme="minorHAnsi" w:eastAsia="Calibri" w:hAnsiTheme="minorHAnsi" w:cstheme="minorHAnsi"/>
        </w:rPr>
        <w:t xml:space="preserve">options </w:t>
      </w:r>
      <w:r w:rsidR="00463DE6">
        <w:rPr>
          <w:rFonts w:asciiTheme="minorHAnsi" w:eastAsia="Calibri" w:hAnsiTheme="minorHAnsi" w:cstheme="minorHAnsi"/>
        </w:rPr>
        <w:t xml:space="preserve">for </w:t>
      </w:r>
      <w:r w:rsidR="00EC26BE" w:rsidRPr="009A01AD">
        <w:rPr>
          <w:rFonts w:asciiTheme="minorHAnsi" w:eastAsia="Calibri" w:hAnsiTheme="minorHAnsi" w:cstheme="minorHAnsi"/>
        </w:rPr>
        <w:t>land management decision</w:t>
      </w:r>
      <w:r w:rsidR="00463DE6">
        <w:rPr>
          <w:rFonts w:asciiTheme="minorHAnsi" w:eastAsia="Calibri" w:hAnsiTheme="minorHAnsi" w:cstheme="minorHAnsi"/>
        </w:rPr>
        <w:t>s</w:t>
      </w:r>
      <w:r w:rsidR="00EC26BE" w:rsidRPr="009A01AD">
        <w:rPr>
          <w:rFonts w:asciiTheme="minorHAnsi" w:eastAsia="Calibri" w:hAnsiTheme="minorHAnsi" w:cstheme="minorHAnsi"/>
        </w:rPr>
        <w:t xml:space="preserve"> t</w:t>
      </w:r>
      <w:r w:rsidR="00463DE6">
        <w:rPr>
          <w:rFonts w:asciiTheme="minorHAnsi" w:eastAsia="Calibri" w:hAnsiTheme="minorHAnsi" w:cstheme="minorHAnsi"/>
        </w:rPr>
        <w:t>hat</w:t>
      </w:r>
      <w:r w:rsidR="00EC26BE" w:rsidRPr="009A01AD">
        <w:rPr>
          <w:rFonts w:asciiTheme="minorHAnsi" w:eastAsia="Calibri" w:hAnsiTheme="minorHAnsi" w:cstheme="minorHAnsi"/>
        </w:rPr>
        <w:t xml:space="preserve"> address resource concerns. Evaluating </w:t>
      </w:r>
      <w:r w:rsidR="00463DE6">
        <w:rPr>
          <w:rFonts w:asciiTheme="minorHAnsi" w:eastAsia="Calibri" w:hAnsiTheme="minorHAnsi" w:cstheme="minorHAnsi"/>
        </w:rPr>
        <w:t xml:space="preserve">the </w:t>
      </w:r>
      <w:r w:rsidR="00EC26BE" w:rsidRPr="009A01AD">
        <w:rPr>
          <w:rFonts w:asciiTheme="minorHAnsi" w:eastAsia="Calibri" w:hAnsiTheme="minorHAnsi" w:cstheme="minorHAnsi"/>
        </w:rPr>
        <w:t xml:space="preserve">effects of targeted practices </w:t>
      </w:r>
      <w:r w:rsidR="00EC26BE" w:rsidRPr="009A01AD">
        <w:rPr>
          <w:rFonts w:asciiTheme="minorHAnsi" w:eastAsia="Calibri" w:hAnsiTheme="minorHAnsi" w:cstheme="minorHAnsi"/>
        </w:rPr>
        <w:lastRenderedPageBreak/>
        <w:t>t</w:t>
      </w:r>
      <w:r w:rsidR="00463DE6">
        <w:rPr>
          <w:rFonts w:asciiTheme="minorHAnsi" w:eastAsia="Calibri" w:hAnsiTheme="minorHAnsi" w:cstheme="minorHAnsi"/>
        </w:rPr>
        <w:t>hat</w:t>
      </w:r>
      <w:r w:rsidR="00EC26BE" w:rsidRPr="009A01AD">
        <w:rPr>
          <w:rFonts w:asciiTheme="minorHAnsi" w:eastAsia="Calibri" w:hAnsiTheme="minorHAnsi" w:cstheme="minorHAnsi"/>
        </w:rPr>
        <w:t xml:space="preserve"> address specific resource concerns </w:t>
      </w:r>
      <w:r w:rsidR="00FE28C8" w:rsidRPr="009A01AD">
        <w:rPr>
          <w:rFonts w:asciiTheme="minorHAnsi" w:eastAsia="Calibri" w:hAnsiTheme="minorHAnsi" w:cstheme="minorHAnsi"/>
        </w:rPr>
        <w:t>(</w:t>
      </w:r>
      <w:r w:rsidR="00463DE6">
        <w:rPr>
          <w:rFonts w:asciiTheme="minorHAnsi" w:eastAsia="Calibri" w:hAnsiTheme="minorHAnsi" w:cstheme="minorHAnsi"/>
        </w:rPr>
        <w:t>s</w:t>
      </w:r>
      <w:r w:rsidR="00FE28C8" w:rsidRPr="009A01AD">
        <w:rPr>
          <w:rFonts w:asciiTheme="minorHAnsi" w:eastAsia="Calibri" w:hAnsiTheme="minorHAnsi" w:cstheme="minorHAnsi"/>
        </w:rPr>
        <w:t xml:space="preserve">tep 9) </w:t>
      </w:r>
      <w:r w:rsidR="00EC26BE" w:rsidRPr="009A01AD">
        <w:rPr>
          <w:rFonts w:asciiTheme="minorHAnsi" w:eastAsia="Calibri" w:hAnsiTheme="minorHAnsi" w:cstheme="minorHAnsi"/>
        </w:rPr>
        <w:t>also provide</w:t>
      </w:r>
      <w:r w:rsidR="00463DE6">
        <w:rPr>
          <w:rFonts w:asciiTheme="minorHAnsi" w:eastAsia="Calibri" w:hAnsiTheme="minorHAnsi" w:cstheme="minorHAnsi"/>
        </w:rPr>
        <w:t>s</w:t>
      </w:r>
      <w:r w:rsidR="00EC26BE" w:rsidRPr="009A01AD">
        <w:rPr>
          <w:rFonts w:asciiTheme="minorHAnsi" w:eastAsia="Calibri" w:hAnsiTheme="minorHAnsi" w:cstheme="minorHAnsi"/>
        </w:rPr>
        <w:t xml:space="preserve"> </w:t>
      </w:r>
      <w:r w:rsidR="00463DE6" w:rsidRPr="009A01AD">
        <w:rPr>
          <w:rFonts w:asciiTheme="minorHAnsi" w:eastAsia="Calibri" w:hAnsiTheme="minorHAnsi" w:cstheme="minorHAnsi"/>
        </w:rPr>
        <w:t xml:space="preserve">site-specific results </w:t>
      </w:r>
      <w:r w:rsidR="00463DE6">
        <w:rPr>
          <w:rFonts w:asciiTheme="minorHAnsi" w:eastAsia="Calibri" w:hAnsiTheme="minorHAnsi" w:cstheme="minorHAnsi"/>
        </w:rPr>
        <w:t>regarding</w:t>
      </w:r>
      <w:r w:rsidR="00463DE6" w:rsidRPr="009A01AD">
        <w:rPr>
          <w:rFonts w:asciiTheme="minorHAnsi" w:eastAsia="Calibri" w:hAnsiTheme="minorHAnsi" w:cstheme="minorHAnsi"/>
        </w:rPr>
        <w:t xml:space="preserve"> system implementation </w:t>
      </w:r>
      <w:r w:rsidR="00463DE6">
        <w:rPr>
          <w:rFonts w:asciiTheme="minorHAnsi" w:eastAsia="Calibri" w:hAnsiTheme="minorHAnsi" w:cstheme="minorHAnsi"/>
        </w:rPr>
        <w:t xml:space="preserve">for </w:t>
      </w:r>
      <w:r w:rsidR="00EC26BE" w:rsidRPr="009A01AD">
        <w:rPr>
          <w:rFonts w:asciiTheme="minorHAnsi" w:eastAsia="Calibri" w:hAnsiTheme="minorHAnsi" w:cstheme="minorHAnsi"/>
        </w:rPr>
        <w:t xml:space="preserve">land managers </w:t>
      </w:r>
      <w:r w:rsidR="00463DE6">
        <w:rPr>
          <w:rFonts w:asciiTheme="minorHAnsi" w:eastAsia="Calibri" w:hAnsiTheme="minorHAnsi" w:cstheme="minorHAnsi"/>
        </w:rPr>
        <w:t xml:space="preserve">who are </w:t>
      </w:r>
      <w:r w:rsidR="00EC26BE" w:rsidRPr="009A01AD">
        <w:rPr>
          <w:rFonts w:asciiTheme="minorHAnsi" w:eastAsia="Calibri" w:hAnsiTheme="minorHAnsi" w:cstheme="minorHAnsi"/>
        </w:rPr>
        <w:t>new to soil health management.</w:t>
      </w:r>
    </w:p>
    <w:p w14:paraId="505DCB2A" w14:textId="77777777" w:rsidR="00FE28C8" w:rsidRPr="009A01AD" w:rsidRDefault="00FE28C8" w:rsidP="00DA7DFF">
      <w:pPr>
        <w:spacing w:after="0" w:line="240" w:lineRule="auto"/>
        <w:rPr>
          <w:rFonts w:asciiTheme="minorHAnsi" w:eastAsia="Calibri" w:hAnsiTheme="minorHAnsi" w:cstheme="minorHAnsi"/>
        </w:rPr>
      </w:pPr>
    </w:p>
    <w:p w14:paraId="293EC9ED" w14:textId="27126250" w:rsidR="00EC26BE" w:rsidRPr="009A01AD" w:rsidRDefault="00EC26BE" w:rsidP="00DA7DFF">
      <w:pPr>
        <w:spacing w:after="0" w:line="240" w:lineRule="auto"/>
        <w:rPr>
          <w:rFonts w:asciiTheme="minorHAnsi" w:eastAsia="Calibri" w:hAnsiTheme="minorHAnsi" w:cstheme="minorHAnsi"/>
        </w:rPr>
      </w:pPr>
      <w:r w:rsidRPr="009A01AD">
        <w:rPr>
          <w:rFonts w:asciiTheme="minorHAnsi" w:eastAsia="Calibri" w:hAnsiTheme="minorHAnsi" w:cstheme="minorHAnsi"/>
        </w:rPr>
        <w:t xml:space="preserve">Several factors must be considered when developing </w:t>
      </w:r>
      <w:r w:rsidR="00463DE6">
        <w:rPr>
          <w:rFonts w:asciiTheme="minorHAnsi" w:eastAsia="Calibri" w:hAnsiTheme="minorHAnsi" w:cstheme="minorHAnsi"/>
        </w:rPr>
        <w:t xml:space="preserve">a </w:t>
      </w:r>
      <w:r w:rsidRPr="009A01AD">
        <w:rPr>
          <w:rFonts w:asciiTheme="minorHAnsi" w:eastAsia="Calibri" w:hAnsiTheme="minorHAnsi" w:cstheme="minorHAnsi"/>
        </w:rPr>
        <w:t>CPE</w:t>
      </w:r>
      <w:r w:rsidR="00463DE6">
        <w:rPr>
          <w:rFonts w:asciiTheme="minorHAnsi" w:eastAsia="Calibri" w:hAnsiTheme="minorHAnsi" w:cstheme="minorHAnsi"/>
        </w:rPr>
        <w:t>.</w:t>
      </w:r>
    </w:p>
    <w:p w14:paraId="68D5518D" w14:textId="77777777" w:rsidR="00EC26BE" w:rsidRPr="009A01AD" w:rsidRDefault="00EC26BE" w:rsidP="00EF44CA">
      <w:pPr>
        <w:pStyle w:val="ListParagraph"/>
        <w:numPr>
          <w:ilvl w:val="0"/>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Current management and management history</w:t>
      </w:r>
    </w:p>
    <w:p w14:paraId="5AA680DD" w14:textId="77777777" w:rsidR="00EC26BE" w:rsidRPr="009A01AD" w:rsidRDefault="00EC26BE" w:rsidP="00EF44CA">
      <w:pPr>
        <w:pStyle w:val="ListParagraph"/>
        <w:numPr>
          <w:ilvl w:val="0"/>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Conservation practices to be implemented and evaluated</w:t>
      </w:r>
    </w:p>
    <w:p w14:paraId="40AA74AE" w14:textId="7BAEDA0B" w:rsidR="00EC26BE" w:rsidRPr="009A01AD" w:rsidRDefault="00EC26BE" w:rsidP="00EF44CA">
      <w:pPr>
        <w:pStyle w:val="ListParagraph"/>
        <w:numPr>
          <w:ilvl w:val="0"/>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 xml:space="preserve">Resource </w:t>
      </w:r>
      <w:r w:rsidR="00B37505">
        <w:rPr>
          <w:rFonts w:asciiTheme="minorHAnsi" w:eastAsia="Times New Roman" w:hAnsiTheme="minorHAnsi" w:cstheme="minorHAnsi"/>
        </w:rPr>
        <w:t>c</w:t>
      </w:r>
      <w:r w:rsidRPr="009A01AD">
        <w:rPr>
          <w:rFonts w:asciiTheme="minorHAnsi" w:eastAsia="Times New Roman" w:hAnsiTheme="minorHAnsi" w:cstheme="minorHAnsi"/>
        </w:rPr>
        <w:t>oncerns impacted by the implementation of those targeted conservation practices</w:t>
      </w:r>
    </w:p>
    <w:p w14:paraId="664AFB3E" w14:textId="77777777" w:rsidR="00EC26BE" w:rsidRPr="009A01AD" w:rsidRDefault="00EC26BE" w:rsidP="00EF44CA">
      <w:pPr>
        <w:pStyle w:val="ListParagraph"/>
        <w:numPr>
          <w:ilvl w:val="0"/>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Suite of dynamic soil properties to be measured</w:t>
      </w:r>
    </w:p>
    <w:p w14:paraId="65957707" w14:textId="7DEFC6A9" w:rsidR="00EC26BE" w:rsidRPr="009A01AD" w:rsidRDefault="00EC26BE" w:rsidP="00EF44CA">
      <w:pPr>
        <w:pStyle w:val="ListParagraph"/>
        <w:numPr>
          <w:ilvl w:val="1"/>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 xml:space="preserve">Standard DSP sampling based on appropriate </w:t>
      </w:r>
      <w:r w:rsidR="00463DE6">
        <w:rPr>
          <w:rFonts w:asciiTheme="minorHAnsi" w:eastAsia="Times New Roman" w:hAnsiTheme="minorHAnsi" w:cstheme="minorHAnsi"/>
        </w:rPr>
        <w:t>t</w:t>
      </w:r>
      <w:r w:rsidRPr="009A01AD">
        <w:rPr>
          <w:rFonts w:asciiTheme="minorHAnsi" w:eastAsia="Times New Roman" w:hAnsiTheme="minorHAnsi" w:cstheme="minorHAnsi"/>
        </w:rPr>
        <w:t>ier</w:t>
      </w:r>
    </w:p>
    <w:p w14:paraId="32042AE6" w14:textId="3D555B25" w:rsidR="00EC26BE" w:rsidRPr="009A01AD" w:rsidRDefault="00EC26BE" w:rsidP="00EF44CA">
      <w:pPr>
        <w:pStyle w:val="ListParagraph"/>
        <w:numPr>
          <w:ilvl w:val="1"/>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 xml:space="preserve">Specific DSPs related to implemented conservation practices </w:t>
      </w:r>
      <w:r w:rsidR="00463DE6">
        <w:rPr>
          <w:rFonts w:asciiTheme="minorHAnsi" w:eastAsia="Times New Roman" w:hAnsiTheme="minorHAnsi" w:cstheme="minorHAnsi"/>
        </w:rPr>
        <w:t xml:space="preserve">but </w:t>
      </w:r>
      <w:r w:rsidRPr="009A01AD">
        <w:rPr>
          <w:rFonts w:asciiTheme="minorHAnsi" w:eastAsia="Times New Roman" w:hAnsiTheme="minorHAnsi" w:cstheme="minorHAnsi"/>
        </w:rPr>
        <w:t>not included in standard sampling requirements</w:t>
      </w:r>
    </w:p>
    <w:p w14:paraId="2EC4A4EF" w14:textId="72A54C89" w:rsidR="00EC26BE" w:rsidRPr="009A01AD" w:rsidRDefault="00EC26BE" w:rsidP="00EF44CA">
      <w:pPr>
        <w:pStyle w:val="ListParagraph"/>
        <w:numPr>
          <w:ilvl w:val="0"/>
          <w:numId w:val="6"/>
        </w:numPr>
        <w:spacing w:after="0" w:line="240" w:lineRule="auto"/>
        <w:rPr>
          <w:rFonts w:asciiTheme="minorHAnsi" w:eastAsiaTheme="minorEastAsia" w:hAnsiTheme="minorHAnsi" w:cstheme="minorHAnsi"/>
        </w:rPr>
      </w:pPr>
      <w:r w:rsidRPr="009A01AD">
        <w:rPr>
          <w:rFonts w:asciiTheme="minorHAnsi" w:eastAsia="Times New Roman" w:hAnsiTheme="minorHAnsi" w:cstheme="minorHAnsi"/>
        </w:rPr>
        <w:t>Lifespan of the conservation practices</w:t>
      </w:r>
      <w:r w:rsidR="00463DE6">
        <w:rPr>
          <w:rFonts w:asciiTheme="minorHAnsi" w:eastAsia="Times New Roman" w:hAnsiTheme="minorHAnsi" w:cstheme="minorHAnsi"/>
        </w:rPr>
        <w:t xml:space="preserve"> and the </w:t>
      </w:r>
      <w:r w:rsidRPr="009A01AD">
        <w:rPr>
          <w:rFonts w:asciiTheme="minorHAnsi" w:eastAsia="Times New Roman" w:hAnsiTheme="minorHAnsi" w:cstheme="minorHAnsi"/>
        </w:rPr>
        <w:t>frequency and length of sampling (may correspond only to length of conservation plan contract)</w:t>
      </w:r>
      <w:r w:rsidRPr="009A01AD">
        <w:rPr>
          <w:rFonts w:asciiTheme="minorHAnsi" w:hAnsiTheme="minorHAnsi" w:cstheme="minorHAnsi"/>
        </w:rPr>
        <w:br/>
      </w:r>
    </w:p>
    <w:p w14:paraId="48F83C44" w14:textId="77777777" w:rsidR="00EC26BE" w:rsidRPr="00715CBA" w:rsidRDefault="00EC26BE" w:rsidP="00715CBA">
      <w:pPr>
        <w:pStyle w:val="NoSpacing"/>
        <w:rPr>
          <w:b/>
          <w:bCs/>
        </w:rPr>
      </w:pPr>
      <w:r w:rsidRPr="00715CBA">
        <w:rPr>
          <w:b/>
          <w:bCs/>
        </w:rPr>
        <w:t>What is an acceptable scope for a project?</w:t>
      </w:r>
    </w:p>
    <w:p w14:paraId="191BCF59" w14:textId="4790F993" w:rsidR="004F7C32" w:rsidRDefault="00EC26BE" w:rsidP="009A01AD">
      <w:pPr>
        <w:spacing w:after="0" w:line="240" w:lineRule="auto"/>
        <w:rPr>
          <w:rFonts w:asciiTheme="minorHAnsi" w:hAnsiTheme="minorHAnsi" w:cstheme="minorHAnsi"/>
        </w:rPr>
      </w:pPr>
      <w:r w:rsidRPr="009A01AD">
        <w:rPr>
          <w:rFonts w:asciiTheme="minorHAnsi" w:hAnsiTheme="minorHAnsi" w:cstheme="minorHAnsi"/>
        </w:rPr>
        <w:t xml:space="preserve">The scope is flexible to meet the needs and procedures of soil survey, the </w:t>
      </w:r>
      <w:r w:rsidR="00EF6ECF">
        <w:rPr>
          <w:rFonts w:asciiTheme="minorHAnsi" w:hAnsiTheme="minorHAnsi" w:cstheme="minorHAnsi"/>
        </w:rPr>
        <w:t>SSO</w:t>
      </w:r>
      <w:r w:rsidRPr="009A01AD">
        <w:rPr>
          <w:rFonts w:asciiTheme="minorHAnsi" w:hAnsiTheme="minorHAnsi" w:cstheme="minorHAnsi"/>
        </w:rPr>
        <w:t xml:space="preserve">, and local conservation questions. To meet the needs of soil survey data collection, </w:t>
      </w:r>
      <w:r w:rsidR="005631D6">
        <w:rPr>
          <w:rFonts w:asciiTheme="minorHAnsi" w:hAnsiTheme="minorHAnsi" w:cstheme="minorHAnsi"/>
        </w:rPr>
        <w:t xml:space="preserve">it is necessary </w:t>
      </w:r>
      <w:r w:rsidRPr="009A01AD">
        <w:rPr>
          <w:rFonts w:asciiTheme="minorHAnsi" w:hAnsiTheme="minorHAnsi" w:cstheme="minorHAnsi"/>
        </w:rPr>
        <w:t xml:space="preserve">to be able to extrapolate any data and information collected to soil survey databases </w:t>
      </w:r>
      <w:r w:rsidR="00BD79DA" w:rsidRPr="009A01AD">
        <w:rPr>
          <w:rFonts w:asciiTheme="minorHAnsi" w:hAnsiTheme="minorHAnsi" w:cstheme="minorHAnsi"/>
        </w:rPr>
        <w:t xml:space="preserve">and </w:t>
      </w:r>
      <w:r w:rsidR="00463DE6">
        <w:rPr>
          <w:rFonts w:asciiTheme="minorHAnsi" w:hAnsiTheme="minorHAnsi" w:cstheme="minorHAnsi"/>
        </w:rPr>
        <w:t xml:space="preserve">to </w:t>
      </w:r>
      <w:r w:rsidR="00BD79DA" w:rsidRPr="009A01AD">
        <w:rPr>
          <w:rFonts w:asciiTheme="minorHAnsi" w:hAnsiTheme="minorHAnsi" w:cstheme="minorHAnsi"/>
        </w:rPr>
        <w:t>the</w:t>
      </w:r>
      <w:r w:rsidRPr="009A01AD">
        <w:rPr>
          <w:rFonts w:asciiTheme="minorHAnsi" w:hAnsiTheme="minorHAnsi" w:cstheme="minorHAnsi"/>
        </w:rPr>
        <w:t xml:space="preserve"> extent of the</w:t>
      </w:r>
      <w:r w:rsidR="00BD79DA" w:rsidRPr="009A01AD">
        <w:rPr>
          <w:rFonts w:asciiTheme="minorHAnsi" w:hAnsiTheme="minorHAnsi" w:cstheme="minorHAnsi"/>
        </w:rPr>
        <w:t xml:space="preserve"> soils,</w:t>
      </w:r>
      <w:r w:rsidRPr="009A01AD">
        <w:rPr>
          <w:rFonts w:asciiTheme="minorHAnsi" w:hAnsiTheme="minorHAnsi" w:cstheme="minorHAnsi"/>
        </w:rPr>
        <w:t xml:space="preserve"> landform</w:t>
      </w:r>
      <w:r w:rsidR="00BD79DA" w:rsidRPr="009A01AD">
        <w:rPr>
          <w:rFonts w:asciiTheme="minorHAnsi" w:hAnsiTheme="minorHAnsi" w:cstheme="minorHAnsi"/>
        </w:rPr>
        <w:t xml:space="preserve">s, </w:t>
      </w:r>
      <w:r w:rsidRPr="009A01AD">
        <w:rPr>
          <w:rFonts w:asciiTheme="minorHAnsi" w:hAnsiTheme="minorHAnsi" w:cstheme="minorHAnsi"/>
        </w:rPr>
        <w:t>land use</w:t>
      </w:r>
      <w:r w:rsidR="00BD79DA" w:rsidRPr="009A01AD">
        <w:rPr>
          <w:rFonts w:asciiTheme="minorHAnsi" w:hAnsiTheme="minorHAnsi" w:cstheme="minorHAnsi"/>
        </w:rPr>
        <w:t xml:space="preserve">, and </w:t>
      </w:r>
      <w:r w:rsidRPr="009A01AD">
        <w:rPr>
          <w:rFonts w:asciiTheme="minorHAnsi" w:hAnsiTheme="minorHAnsi" w:cstheme="minorHAnsi"/>
        </w:rPr>
        <w:t>management.</w:t>
      </w:r>
      <w:r w:rsidR="00982CBA">
        <w:rPr>
          <w:rFonts w:asciiTheme="minorHAnsi" w:hAnsiTheme="minorHAnsi" w:cstheme="minorHAnsi"/>
        </w:rPr>
        <w:t xml:space="preserve"> </w:t>
      </w:r>
    </w:p>
    <w:p w14:paraId="683A23B3" w14:textId="77777777" w:rsidR="00F27C7C" w:rsidRPr="009A01AD" w:rsidRDefault="00F27C7C" w:rsidP="009A01AD">
      <w:pPr>
        <w:spacing w:after="0" w:line="240" w:lineRule="auto"/>
        <w:rPr>
          <w:rFonts w:asciiTheme="minorHAnsi" w:hAnsiTheme="minorHAnsi" w:cstheme="minorHAnsi"/>
        </w:rPr>
      </w:pPr>
    </w:p>
    <w:p w14:paraId="072D39CC" w14:textId="3A683585" w:rsidR="00456D7B" w:rsidRDefault="00FD3D49" w:rsidP="00715CBA">
      <w:pPr>
        <w:pStyle w:val="NoSpacing"/>
        <w:rPr>
          <w:b/>
          <w:bCs/>
        </w:rPr>
      </w:pPr>
      <w:r>
        <w:rPr>
          <w:b/>
          <w:bCs/>
        </w:rPr>
        <w:t>What is the plot size and</w:t>
      </w:r>
      <w:r w:rsidR="0090328C">
        <w:rPr>
          <w:b/>
          <w:bCs/>
        </w:rPr>
        <w:t xml:space="preserve"> distance between the main and satellite pedons? </w:t>
      </w:r>
    </w:p>
    <w:p w14:paraId="4ADA0A34" w14:textId="20A867CB" w:rsidR="00FD3D49" w:rsidRPr="00FD3D49" w:rsidRDefault="00FD3D49" w:rsidP="00715CBA">
      <w:pPr>
        <w:pStyle w:val="NoSpacing"/>
        <w:rPr>
          <w:i/>
          <w:iCs/>
        </w:rPr>
      </w:pPr>
      <w:r w:rsidRPr="00FD3D49">
        <w:rPr>
          <w:rStyle w:val="Emphasis"/>
          <w:rFonts w:asciiTheme="minorHAnsi" w:hAnsiTheme="minorHAnsi" w:cstheme="minorHAnsi"/>
          <w:i w:val="0"/>
          <w:iCs/>
          <w:sz w:val="22"/>
          <w:szCs w:val="22"/>
        </w:rPr>
        <w:t>The typical plot size is 10 x 10 m. SSO staff need to use professional judgement in determining plot size and distance between main and satellite pedons</w:t>
      </w:r>
      <w:r w:rsidR="00A0021E">
        <w:rPr>
          <w:rStyle w:val="Emphasis"/>
          <w:rFonts w:asciiTheme="minorHAnsi" w:hAnsiTheme="minorHAnsi" w:cstheme="minorHAnsi"/>
          <w:i w:val="0"/>
          <w:iCs/>
          <w:sz w:val="22"/>
          <w:szCs w:val="22"/>
        </w:rPr>
        <w:t xml:space="preserve">. </w:t>
      </w:r>
      <w:r w:rsidR="00835D46">
        <w:rPr>
          <w:rStyle w:val="Emphasis"/>
          <w:rFonts w:asciiTheme="minorHAnsi" w:hAnsiTheme="minorHAnsi" w:cstheme="minorHAnsi"/>
          <w:i w:val="0"/>
          <w:iCs/>
          <w:sz w:val="22"/>
          <w:szCs w:val="22"/>
        </w:rPr>
        <w:t xml:space="preserve">The </w:t>
      </w:r>
      <w:r w:rsidR="005631D6">
        <w:rPr>
          <w:rStyle w:val="Emphasis"/>
          <w:rFonts w:asciiTheme="minorHAnsi" w:hAnsiTheme="minorHAnsi" w:cstheme="minorHAnsi"/>
          <w:i w:val="0"/>
          <w:iCs/>
          <w:sz w:val="22"/>
          <w:szCs w:val="22"/>
        </w:rPr>
        <w:t xml:space="preserve">size of the </w:t>
      </w:r>
      <w:r w:rsidR="00835D46">
        <w:rPr>
          <w:rStyle w:val="Emphasis"/>
          <w:rFonts w:asciiTheme="minorHAnsi" w:hAnsiTheme="minorHAnsi" w:cstheme="minorHAnsi"/>
          <w:i w:val="0"/>
          <w:iCs/>
          <w:sz w:val="22"/>
          <w:szCs w:val="22"/>
        </w:rPr>
        <w:t xml:space="preserve">field, distribution of the soil, and </w:t>
      </w:r>
      <w:r w:rsidR="005631D6">
        <w:rPr>
          <w:rStyle w:val="Emphasis"/>
          <w:rFonts w:asciiTheme="minorHAnsi" w:hAnsiTheme="minorHAnsi" w:cstheme="minorHAnsi"/>
          <w:i w:val="0"/>
          <w:iCs/>
          <w:sz w:val="22"/>
          <w:szCs w:val="22"/>
        </w:rPr>
        <w:t xml:space="preserve">type of </w:t>
      </w:r>
      <w:r w:rsidR="00835D46">
        <w:rPr>
          <w:rStyle w:val="Emphasis"/>
          <w:rFonts w:asciiTheme="minorHAnsi" w:hAnsiTheme="minorHAnsi" w:cstheme="minorHAnsi"/>
          <w:i w:val="0"/>
          <w:iCs/>
          <w:sz w:val="22"/>
          <w:szCs w:val="22"/>
        </w:rPr>
        <w:t xml:space="preserve">landform need to be considered. </w:t>
      </w:r>
      <w:r w:rsidR="00A0021E">
        <w:rPr>
          <w:rStyle w:val="Emphasis"/>
          <w:rFonts w:asciiTheme="minorHAnsi" w:hAnsiTheme="minorHAnsi" w:cstheme="minorHAnsi"/>
          <w:i w:val="0"/>
          <w:iCs/>
          <w:sz w:val="22"/>
          <w:szCs w:val="22"/>
        </w:rPr>
        <w:t>The goal is</w:t>
      </w:r>
      <w:r w:rsidRPr="00FD3D49">
        <w:rPr>
          <w:rStyle w:val="Emphasis"/>
          <w:rFonts w:asciiTheme="minorHAnsi" w:hAnsiTheme="minorHAnsi" w:cstheme="minorHAnsi"/>
          <w:i w:val="0"/>
          <w:iCs/>
          <w:sz w:val="22"/>
          <w:szCs w:val="22"/>
        </w:rPr>
        <w:t xml:space="preserve"> to </w:t>
      </w:r>
      <w:r w:rsidR="00A0021E">
        <w:rPr>
          <w:rStyle w:val="Emphasis"/>
          <w:rFonts w:asciiTheme="minorHAnsi" w:hAnsiTheme="minorHAnsi" w:cstheme="minorHAnsi"/>
          <w:i w:val="0"/>
          <w:iCs/>
          <w:sz w:val="22"/>
          <w:szCs w:val="22"/>
        </w:rPr>
        <w:t xml:space="preserve">adequately </w:t>
      </w:r>
      <w:r w:rsidRPr="00FD3D49">
        <w:rPr>
          <w:rStyle w:val="Emphasis"/>
          <w:rFonts w:asciiTheme="minorHAnsi" w:hAnsiTheme="minorHAnsi" w:cstheme="minorHAnsi"/>
          <w:i w:val="0"/>
          <w:iCs/>
          <w:sz w:val="22"/>
          <w:szCs w:val="22"/>
        </w:rPr>
        <w:t xml:space="preserve">capture </w:t>
      </w:r>
      <w:r w:rsidR="00835D46">
        <w:rPr>
          <w:rStyle w:val="Emphasis"/>
          <w:rFonts w:asciiTheme="minorHAnsi" w:hAnsiTheme="minorHAnsi" w:cstheme="minorHAnsi"/>
          <w:i w:val="0"/>
          <w:iCs/>
          <w:sz w:val="22"/>
          <w:szCs w:val="22"/>
        </w:rPr>
        <w:t xml:space="preserve">the </w:t>
      </w:r>
      <w:r w:rsidRPr="00FD3D49">
        <w:rPr>
          <w:rStyle w:val="Emphasis"/>
          <w:rFonts w:asciiTheme="minorHAnsi" w:hAnsiTheme="minorHAnsi" w:cstheme="minorHAnsi"/>
          <w:i w:val="0"/>
          <w:iCs/>
          <w:sz w:val="22"/>
          <w:szCs w:val="22"/>
        </w:rPr>
        <w:t>variability</w:t>
      </w:r>
      <w:r w:rsidR="00A0021E">
        <w:rPr>
          <w:rStyle w:val="Emphasis"/>
          <w:rFonts w:asciiTheme="minorHAnsi" w:hAnsiTheme="minorHAnsi" w:cstheme="minorHAnsi"/>
          <w:i w:val="0"/>
          <w:iCs/>
          <w:sz w:val="22"/>
          <w:szCs w:val="22"/>
        </w:rPr>
        <w:t xml:space="preserve"> of the soil across the landform</w:t>
      </w:r>
      <w:r w:rsidR="00550E69">
        <w:rPr>
          <w:rStyle w:val="Emphasis"/>
          <w:rFonts w:asciiTheme="minorHAnsi" w:hAnsiTheme="minorHAnsi" w:cstheme="minorHAnsi"/>
          <w:i w:val="0"/>
          <w:iCs/>
          <w:sz w:val="22"/>
          <w:szCs w:val="22"/>
        </w:rPr>
        <w:t xml:space="preserve"> and </w:t>
      </w:r>
      <w:r w:rsidR="005631D6">
        <w:rPr>
          <w:rStyle w:val="Emphasis"/>
          <w:rFonts w:asciiTheme="minorHAnsi" w:hAnsiTheme="minorHAnsi" w:cstheme="minorHAnsi"/>
          <w:i w:val="0"/>
          <w:iCs/>
          <w:sz w:val="22"/>
          <w:szCs w:val="22"/>
        </w:rPr>
        <w:t xml:space="preserve">the </w:t>
      </w:r>
      <w:r w:rsidR="00550E69">
        <w:rPr>
          <w:rStyle w:val="Emphasis"/>
          <w:rFonts w:asciiTheme="minorHAnsi" w:hAnsiTheme="minorHAnsi" w:cstheme="minorHAnsi"/>
          <w:i w:val="0"/>
          <w:iCs/>
          <w:sz w:val="22"/>
          <w:szCs w:val="22"/>
        </w:rPr>
        <w:t>management</w:t>
      </w:r>
      <w:r w:rsidR="005631D6">
        <w:rPr>
          <w:rStyle w:val="Emphasis"/>
          <w:rFonts w:asciiTheme="minorHAnsi" w:hAnsiTheme="minorHAnsi" w:cstheme="minorHAnsi"/>
          <w:i w:val="0"/>
          <w:iCs/>
          <w:sz w:val="22"/>
          <w:szCs w:val="22"/>
        </w:rPr>
        <w:t xml:space="preserve"> type</w:t>
      </w:r>
      <w:r w:rsidR="00550E69">
        <w:rPr>
          <w:rStyle w:val="Emphasis"/>
          <w:rFonts w:asciiTheme="minorHAnsi" w:hAnsiTheme="minorHAnsi" w:cstheme="minorHAnsi"/>
          <w:i w:val="0"/>
          <w:iCs/>
          <w:sz w:val="22"/>
          <w:szCs w:val="22"/>
        </w:rPr>
        <w:t xml:space="preserve">. </w:t>
      </w:r>
    </w:p>
    <w:p w14:paraId="70D2F3A1" w14:textId="77777777" w:rsidR="00456D7B" w:rsidRDefault="00456D7B" w:rsidP="00715CBA">
      <w:pPr>
        <w:pStyle w:val="NoSpacing"/>
        <w:rPr>
          <w:b/>
          <w:bCs/>
        </w:rPr>
      </w:pPr>
    </w:p>
    <w:p w14:paraId="4AC37BF2" w14:textId="6D0EEE25" w:rsidR="004F7C32" w:rsidRPr="00715CBA" w:rsidRDefault="004F7C32" w:rsidP="00715CBA">
      <w:pPr>
        <w:pStyle w:val="NoSpacing"/>
        <w:rPr>
          <w:b/>
          <w:bCs/>
        </w:rPr>
      </w:pPr>
      <w:r w:rsidRPr="00715CBA">
        <w:rPr>
          <w:b/>
          <w:bCs/>
        </w:rPr>
        <w:t>How do offices with limited staff develop DSP projects given the project requirements?</w:t>
      </w:r>
    </w:p>
    <w:p w14:paraId="4876DEA9" w14:textId="6EDE2D53" w:rsidR="004F7C32" w:rsidRPr="009A01AD" w:rsidRDefault="004F7C32" w:rsidP="004F7C32">
      <w:pPr>
        <w:rPr>
          <w:rFonts w:asciiTheme="minorHAnsi" w:hAnsiTheme="minorHAnsi" w:cstheme="minorHAnsi"/>
        </w:rPr>
      </w:pPr>
      <w:r w:rsidRPr="009A01AD">
        <w:rPr>
          <w:rFonts w:asciiTheme="minorHAnsi" w:hAnsiTheme="minorHAnsi" w:cstheme="minorHAnsi"/>
        </w:rPr>
        <w:t xml:space="preserve">Based on assessed needs </w:t>
      </w:r>
      <w:r w:rsidR="006A2805">
        <w:rPr>
          <w:rFonts w:asciiTheme="minorHAnsi" w:hAnsiTheme="minorHAnsi" w:cstheme="minorHAnsi"/>
        </w:rPr>
        <w:t xml:space="preserve">at </w:t>
      </w:r>
      <w:r w:rsidRPr="009A01AD">
        <w:rPr>
          <w:rFonts w:asciiTheme="minorHAnsi" w:hAnsiTheme="minorHAnsi" w:cstheme="minorHAnsi"/>
        </w:rPr>
        <w:t>the local</w:t>
      </w:r>
      <w:r w:rsidR="006A2805">
        <w:rPr>
          <w:rFonts w:asciiTheme="minorHAnsi" w:hAnsiTheme="minorHAnsi" w:cstheme="minorHAnsi"/>
        </w:rPr>
        <w:t xml:space="preserve">, </w:t>
      </w:r>
      <w:r w:rsidRPr="009A01AD">
        <w:rPr>
          <w:rFonts w:asciiTheme="minorHAnsi" w:hAnsiTheme="minorHAnsi" w:cstheme="minorHAnsi"/>
        </w:rPr>
        <w:t>state</w:t>
      </w:r>
      <w:r w:rsidR="006A2805">
        <w:rPr>
          <w:rFonts w:asciiTheme="minorHAnsi" w:hAnsiTheme="minorHAnsi" w:cstheme="minorHAnsi"/>
        </w:rPr>
        <w:t xml:space="preserve">, or </w:t>
      </w:r>
      <w:r w:rsidRPr="009A01AD">
        <w:rPr>
          <w:rFonts w:asciiTheme="minorHAnsi" w:hAnsiTheme="minorHAnsi" w:cstheme="minorHAnsi"/>
        </w:rPr>
        <w:t xml:space="preserve">regional level, develop a project that helps address </w:t>
      </w:r>
      <w:r w:rsidR="006A2805">
        <w:rPr>
          <w:rFonts w:asciiTheme="minorHAnsi" w:hAnsiTheme="minorHAnsi" w:cstheme="minorHAnsi"/>
        </w:rPr>
        <w:t xml:space="preserve">a </w:t>
      </w:r>
      <w:r w:rsidRPr="009A01AD">
        <w:rPr>
          <w:rFonts w:asciiTheme="minorHAnsi" w:hAnsiTheme="minorHAnsi" w:cstheme="minorHAnsi"/>
        </w:rPr>
        <w:t xml:space="preserve">concern </w:t>
      </w:r>
      <w:r w:rsidR="006A2805">
        <w:rPr>
          <w:rFonts w:asciiTheme="minorHAnsi" w:hAnsiTheme="minorHAnsi" w:cstheme="minorHAnsi"/>
        </w:rPr>
        <w:t xml:space="preserve">involving </w:t>
      </w:r>
      <w:r w:rsidRPr="009A01AD">
        <w:rPr>
          <w:rFonts w:asciiTheme="minorHAnsi" w:hAnsiTheme="minorHAnsi" w:cstheme="minorHAnsi"/>
        </w:rPr>
        <w:t xml:space="preserve">one soil, one land use, </w:t>
      </w:r>
      <w:r w:rsidR="006A2805">
        <w:rPr>
          <w:rFonts w:asciiTheme="minorHAnsi" w:hAnsiTheme="minorHAnsi" w:cstheme="minorHAnsi"/>
        </w:rPr>
        <w:t xml:space="preserve">and </w:t>
      </w:r>
      <w:r w:rsidRPr="009A01AD">
        <w:rPr>
          <w:rFonts w:asciiTheme="minorHAnsi" w:hAnsiTheme="minorHAnsi" w:cstheme="minorHAnsi"/>
        </w:rPr>
        <w:t>one management system. Three replicates would be sampled</w:t>
      </w:r>
      <w:r w:rsidR="006A2805" w:rsidRPr="006A2805">
        <w:rPr>
          <w:rFonts w:asciiTheme="minorHAnsi" w:hAnsiTheme="minorHAnsi" w:cstheme="minorHAnsi"/>
        </w:rPr>
        <w:t xml:space="preserve"> </w:t>
      </w:r>
      <w:r w:rsidR="006A2805">
        <w:rPr>
          <w:rFonts w:asciiTheme="minorHAnsi" w:hAnsiTheme="minorHAnsi" w:cstheme="minorHAnsi"/>
        </w:rPr>
        <w:t xml:space="preserve">in </w:t>
      </w:r>
      <w:r w:rsidR="006A2805" w:rsidRPr="009A01AD">
        <w:rPr>
          <w:rFonts w:asciiTheme="minorHAnsi" w:hAnsiTheme="minorHAnsi" w:cstheme="minorHAnsi"/>
        </w:rPr>
        <w:t>this scenario</w:t>
      </w:r>
      <w:r w:rsidRPr="009A01AD">
        <w:rPr>
          <w:rFonts w:asciiTheme="minorHAnsi" w:hAnsiTheme="minorHAnsi" w:cstheme="minorHAnsi"/>
        </w:rPr>
        <w:t xml:space="preserve">. </w:t>
      </w:r>
      <w:r w:rsidR="006A2805">
        <w:rPr>
          <w:rFonts w:asciiTheme="minorHAnsi" w:hAnsiTheme="minorHAnsi" w:cstheme="minorHAnsi"/>
        </w:rPr>
        <w:t>I</w:t>
      </w:r>
      <w:r w:rsidR="006A2805" w:rsidRPr="009A01AD">
        <w:rPr>
          <w:rFonts w:asciiTheme="minorHAnsi" w:hAnsiTheme="minorHAnsi" w:cstheme="minorHAnsi"/>
        </w:rPr>
        <w:t>n subsequent years</w:t>
      </w:r>
      <w:r w:rsidR="006A2805">
        <w:rPr>
          <w:rFonts w:asciiTheme="minorHAnsi" w:hAnsiTheme="minorHAnsi" w:cstheme="minorHAnsi"/>
        </w:rPr>
        <w:t>,</w:t>
      </w:r>
      <w:r w:rsidR="006A2805" w:rsidRPr="009A01AD">
        <w:rPr>
          <w:rFonts w:asciiTheme="minorHAnsi" w:hAnsiTheme="minorHAnsi" w:cstheme="minorHAnsi"/>
        </w:rPr>
        <w:t xml:space="preserve"> </w:t>
      </w:r>
      <w:r w:rsidRPr="009A01AD">
        <w:rPr>
          <w:rFonts w:asciiTheme="minorHAnsi" w:hAnsiTheme="minorHAnsi" w:cstheme="minorHAnsi"/>
        </w:rPr>
        <w:t xml:space="preserve">plan more </w:t>
      </w:r>
      <w:r w:rsidR="006A2805" w:rsidRPr="009A01AD">
        <w:rPr>
          <w:rFonts w:asciiTheme="minorHAnsi" w:hAnsiTheme="minorHAnsi" w:cstheme="minorHAnsi"/>
        </w:rPr>
        <w:t xml:space="preserve">projects </w:t>
      </w:r>
      <w:r w:rsidRPr="009A01AD">
        <w:rPr>
          <w:rFonts w:asciiTheme="minorHAnsi" w:hAnsiTheme="minorHAnsi" w:cstheme="minorHAnsi"/>
        </w:rPr>
        <w:t xml:space="preserve">of the same type to capture the variability of DSP changes </w:t>
      </w:r>
      <w:r w:rsidR="006A2805">
        <w:rPr>
          <w:rFonts w:asciiTheme="minorHAnsi" w:hAnsiTheme="minorHAnsi" w:cstheme="minorHAnsi"/>
        </w:rPr>
        <w:t xml:space="preserve">for </w:t>
      </w:r>
      <w:r w:rsidRPr="009A01AD">
        <w:rPr>
          <w:rFonts w:asciiTheme="minorHAnsi" w:hAnsiTheme="minorHAnsi" w:cstheme="minorHAnsi"/>
        </w:rPr>
        <w:t>other important land uses and management systems in the area.</w:t>
      </w:r>
    </w:p>
    <w:p w14:paraId="310A05DA" w14:textId="6576C977" w:rsidR="00EC26BE" w:rsidRPr="00715CBA" w:rsidRDefault="00EC26BE" w:rsidP="00715CBA">
      <w:pPr>
        <w:pStyle w:val="NoSpacing"/>
        <w:rPr>
          <w:b/>
          <w:bCs/>
        </w:rPr>
      </w:pPr>
      <w:r w:rsidRPr="00715CBA">
        <w:rPr>
          <w:b/>
          <w:bCs/>
        </w:rPr>
        <w:t>How do I decide on a focus for a DSP project?</w:t>
      </w:r>
    </w:p>
    <w:p w14:paraId="688F3E81" w14:textId="5EAB705C" w:rsidR="00EC26BE" w:rsidRPr="004F6999" w:rsidRDefault="006A2805" w:rsidP="00DA7DFF">
      <w:pPr>
        <w:spacing w:after="0" w:line="240" w:lineRule="auto"/>
        <w:rPr>
          <w:rFonts w:asciiTheme="minorHAnsi" w:hAnsiTheme="minorHAnsi" w:cstheme="minorHAnsi"/>
        </w:rPr>
      </w:pPr>
      <w:r>
        <w:rPr>
          <w:rFonts w:asciiTheme="minorHAnsi" w:hAnsiTheme="minorHAnsi" w:cstheme="minorHAnsi"/>
        </w:rPr>
        <w:t xml:space="preserve">Focus on </w:t>
      </w:r>
      <w:r w:rsidR="00EC26BE" w:rsidRPr="009A01AD">
        <w:rPr>
          <w:rFonts w:asciiTheme="minorHAnsi" w:hAnsiTheme="minorHAnsi" w:cstheme="minorHAnsi"/>
        </w:rPr>
        <w:t xml:space="preserve">local or regional questions that are important for the use of soil information. Consider soil differences between land uses that have been observed by soil scientists and ecological site specialists and that need further investigation and documentation. Talk to </w:t>
      </w:r>
      <w:r w:rsidR="00FB1A9E">
        <w:rPr>
          <w:rFonts w:asciiTheme="minorHAnsi" w:hAnsiTheme="minorHAnsi" w:cstheme="minorHAnsi"/>
        </w:rPr>
        <w:t>s</w:t>
      </w:r>
      <w:r w:rsidR="00FB1A9E" w:rsidRPr="009A01AD">
        <w:rPr>
          <w:rFonts w:asciiTheme="minorHAnsi" w:hAnsiTheme="minorHAnsi" w:cstheme="minorHAnsi"/>
        </w:rPr>
        <w:t xml:space="preserve">tate </w:t>
      </w:r>
      <w:r w:rsidR="00EC26BE" w:rsidRPr="009A01AD">
        <w:rPr>
          <w:rFonts w:asciiTheme="minorHAnsi" w:hAnsiTheme="minorHAnsi" w:cstheme="minorHAnsi"/>
        </w:rPr>
        <w:t>and local NR</w:t>
      </w:r>
      <w:r w:rsidR="00EC26BE" w:rsidRPr="004F6999">
        <w:rPr>
          <w:rFonts w:asciiTheme="minorHAnsi" w:hAnsiTheme="minorHAnsi" w:cstheme="minorHAnsi"/>
        </w:rPr>
        <w:t xml:space="preserve">CS conservation personnel and National Cooperative Soil Survey cooperators to integrate DSP projects into current state efforts and </w:t>
      </w:r>
      <w:r>
        <w:rPr>
          <w:rFonts w:asciiTheme="minorHAnsi" w:hAnsiTheme="minorHAnsi" w:cstheme="minorHAnsi"/>
        </w:rPr>
        <w:t xml:space="preserve">to address </w:t>
      </w:r>
      <w:r w:rsidR="00EC26BE" w:rsidRPr="004F6999">
        <w:rPr>
          <w:rFonts w:asciiTheme="minorHAnsi" w:hAnsiTheme="minorHAnsi" w:cstheme="minorHAnsi"/>
        </w:rPr>
        <w:t>shortcomings in the application of current soil data and interpretations.</w:t>
      </w:r>
    </w:p>
    <w:p w14:paraId="0DCADD42" w14:textId="77777777" w:rsidR="00BD79DA" w:rsidRPr="004F6999" w:rsidRDefault="00BD79DA" w:rsidP="00DA7DFF">
      <w:pPr>
        <w:spacing w:after="0" w:line="240" w:lineRule="auto"/>
        <w:rPr>
          <w:rFonts w:asciiTheme="minorHAnsi" w:hAnsiTheme="minorHAnsi" w:cstheme="minorHAnsi"/>
        </w:rPr>
      </w:pPr>
    </w:p>
    <w:p w14:paraId="5A5DD18C" w14:textId="77777777" w:rsidR="00EC26BE" w:rsidRPr="00715CBA" w:rsidRDefault="00EC26BE" w:rsidP="00715CBA">
      <w:pPr>
        <w:pStyle w:val="NoSpacing"/>
        <w:rPr>
          <w:b/>
          <w:bCs/>
        </w:rPr>
      </w:pPr>
      <w:r w:rsidRPr="00715CBA">
        <w:rPr>
          <w:b/>
          <w:bCs/>
        </w:rPr>
        <w:t>Can projects extend over time; for example, multiple years?</w:t>
      </w:r>
    </w:p>
    <w:p w14:paraId="5C3CDD45" w14:textId="3579E188" w:rsidR="00EC26BE" w:rsidRPr="004F6999" w:rsidRDefault="00EC26BE" w:rsidP="00DA7DFF">
      <w:pPr>
        <w:spacing w:after="0" w:line="240" w:lineRule="auto"/>
        <w:rPr>
          <w:rFonts w:asciiTheme="minorHAnsi" w:hAnsiTheme="minorHAnsi" w:cstheme="minorHAnsi"/>
        </w:rPr>
      </w:pPr>
      <w:r w:rsidRPr="004F6999">
        <w:rPr>
          <w:rFonts w:asciiTheme="minorHAnsi" w:hAnsiTheme="minorHAnsi" w:cstheme="minorHAnsi"/>
        </w:rPr>
        <w:t>Yes</w:t>
      </w:r>
      <w:r w:rsidR="002058F5">
        <w:rPr>
          <w:rFonts w:asciiTheme="minorHAnsi" w:hAnsiTheme="minorHAnsi" w:cstheme="minorHAnsi"/>
        </w:rPr>
        <w:t>.</w:t>
      </w:r>
      <w:r w:rsidRPr="004F6999">
        <w:rPr>
          <w:rFonts w:asciiTheme="minorHAnsi" w:hAnsiTheme="minorHAnsi" w:cstheme="minorHAnsi"/>
        </w:rPr>
        <w:t xml:space="preserve"> </w:t>
      </w:r>
      <w:r w:rsidR="002058F5">
        <w:rPr>
          <w:rFonts w:asciiTheme="minorHAnsi" w:hAnsiTheme="minorHAnsi" w:cstheme="minorHAnsi"/>
        </w:rPr>
        <w:t>P</w:t>
      </w:r>
      <w:r w:rsidRPr="004F6999">
        <w:rPr>
          <w:rFonts w:asciiTheme="minorHAnsi" w:hAnsiTheme="minorHAnsi" w:cstheme="minorHAnsi"/>
        </w:rPr>
        <w:t xml:space="preserve">rojects can extend over years. </w:t>
      </w:r>
      <w:r w:rsidR="00A02BBE">
        <w:rPr>
          <w:rFonts w:asciiTheme="minorHAnsi" w:hAnsiTheme="minorHAnsi" w:cstheme="minorHAnsi"/>
          <w:i/>
          <w:iCs/>
        </w:rPr>
        <w:t xml:space="preserve">2021 DSP Tiers and NASIS Guide.xlsx </w:t>
      </w:r>
      <w:r w:rsidR="006A2805" w:rsidRPr="00282C42">
        <w:rPr>
          <w:rFonts w:asciiTheme="minorHAnsi" w:hAnsiTheme="minorHAnsi" w:cstheme="minorHAnsi"/>
        </w:rPr>
        <w:t>contains information</w:t>
      </w:r>
      <w:r w:rsidR="006A2805">
        <w:rPr>
          <w:rFonts w:asciiTheme="minorHAnsi" w:hAnsiTheme="minorHAnsi" w:cstheme="minorHAnsi"/>
          <w:i/>
          <w:iCs/>
        </w:rPr>
        <w:t xml:space="preserve"> </w:t>
      </w:r>
      <w:r w:rsidR="00A56DC1" w:rsidRPr="004F6999">
        <w:rPr>
          <w:rFonts w:asciiTheme="minorHAnsi" w:hAnsiTheme="minorHAnsi" w:cstheme="minorHAnsi"/>
        </w:rPr>
        <w:t>on the naming convention</w:t>
      </w:r>
      <w:r w:rsidR="003F2F3A" w:rsidRPr="004F6999">
        <w:rPr>
          <w:rFonts w:asciiTheme="minorHAnsi" w:hAnsiTheme="minorHAnsi" w:cstheme="minorHAnsi"/>
        </w:rPr>
        <w:t xml:space="preserve"> for </w:t>
      </w:r>
      <w:r w:rsidR="00721D42">
        <w:rPr>
          <w:rFonts w:asciiTheme="minorHAnsi" w:hAnsiTheme="minorHAnsi" w:cstheme="minorHAnsi"/>
        </w:rPr>
        <w:t>u</w:t>
      </w:r>
      <w:r w:rsidR="003F2F3A" w:rsidRPr="004F6999">
        <w:rPr>
          <w:rFonts w:asciiTheme="minorHAnsi" w:hAnsiTheme="minorHAnsi" w:cstheme="minorHAnsi"/>
        </w:rPr>
        <w:t xml:space="preserve">ser </w:t>
      </w:r>
      <w:r w:rsidR="00721D42">
        <w:rPr>
          <w:rFonts w:asciiTheme="minorHAnsi" w:hAnsiTheme="minorHAnsi" w:cstheme="minorHAnsi"/>
        </w:rPr>
        <w:t>p</w:t>
      </w:r>
      <w:r w:rsidR="00721D42" w:rsidRPr="004F6999">
        <w:rPr>
          <w:rFonts w:asciiTheme="minorHAnsi" w:hAnsiTheme="minorHAnsi" w:cstheme="minorHAnsi"/>
        </w:rPr>
        <w:t xml:space="preserve">roject </w:t>
      </w:r>
      <w:r w:rsidR="003F2F3A" w:rsidRPr="004F6999">
        <w:rPr>
          <w:rFonts w:asciiTheme="minorHAnsi" w:hAnsiTheme="minorHAnsi" w:cstheme="minorHAnsi"/>
        </w:rPr>
        <w:t>IDs</w:t>
      </w:r>
      <w:r w:rsidR="00A56DC1" w:rsidRPr="004F6999">
        <w:rPr>
          <w:rFonts w:asciiTheme="minorHAnsi" w:hAnsiTheme="minorHAnsi" w:cstheme="minorHAnsi"/>
        </w:rPr>
        <w:t xml:space="preserve"> so that </w:t>
      </w:r>
      <w:r w:rsidR="00091E9A" w:rsidRPr="004F6999">
        <w:rPr>
          <w:rFonts w:asciiTheme="minorHAnsi" w:hAnsiTheme="minorHAnsi" w:cstheme="minorHAnsi"/>
        </w:rPr>
        <w:t>multiple</w:t>
      </w:r>
      <w:r w:rsidR="00091E9A">
        <w:rPr>
          <w:rFonts w:asciiTheme="minorHAnsi" w:hAnsiTheme="minorHAnsi" w:cstheme="minorHAnsi"/>
        </w:rPr>
        <w:t>-</w:t>
      </w:r>
      <w:r w:rsidR="00091E9A" w:rsidRPr="004F6999">
        <w:rPr>
          <w:rFonts w:asciiTheme="minorHAnsi" w:hAnsiTheme="minorHAnsi" w:cstheme="minorHAnsi"/>
        </w:rPr>
        <w:t xml:space="preserve">year </w:t>
      </w:r>
      <w:r w:rsidR="00A56DC1" w:rsidRPr="004F6999">
        <w:rPr>
          <w:rFonts w:asciiTheme="minorHAnsi" w:hAnsiTheme="minorHAnsi" w:cstheme="minorHAnsi"/>
        </w:rPr>
        <w:t xml:space="preserve">projects are linked. </w:t>
      </w:r>
    </w:p>
    <w:p w14:paraId="32C7E150" w14:textId="77777777" w:rsidR="00D75363" w:rsidRPr="004F6999" w:rsidRDefault="00D75363" w:rsidP="00DA7DFF">
      <w:pPr>
        <w:spacing w:after="0" w:line="240" w:lineRule="auto"/>
        <w:rPr>
          <w:rFonts w:asciiTheme="minorHAnsi" w:hAnsiTheme="minorHAnsi" w:cstheme="minorHAnsi"/>
        </w:rPr>
      </w:pPr>
    </w:p>
    <w:p w14:paraId="2601921C" w14:textId="269789C9" w:rsidR="00EC26BE" w:rsidRPr="00715CBA" w:rsidRDefault="00EC26BE" w:rsidP="00715CBA">
      <w:pPr>
        <w:pStyle w:val="NoSpacing"/>
        <w:rPr>
          <w:b/>
          <w:bCs/>
        </w:rPr>
      </w:pPr>
      <w:r w:rsidRPr="00715CBA">
        <w:rPr>
          <w:b/>
          <w:bCs/>
        </w:rPr>
        <w:t>Are demonstration plots or fields appropriate for DSP projects?</w:t>
      </w:r>
    </w:p>
    <w:p w14:paraId="254F012F" w14:textId="60692351" w:rsidR="00EC26BE" w:rsidRPr="004F6999" w:rsidRDefault="00EC26BE" w:rsidP="00DA7DFF">
      <w:pPr>
        <w:spacing w:after="0" w:line="240" w:lineRule="auto"/>
        <w:rPr>
          <w:rFonts w:asciiTheme="minorHAnsi" w:hAnsiTheme="minorHAnsi" w:cstheme="minorHAnsi"/>
        </w:rPr>
      </w:pPr>
      <w:r w:rsidRPr="004F6999">
        <w:rPr>
          <w:rFonts w:asciiTheme="minorHAnsi" w:hAnsiTheme="minorHAnsi" w:cstheme="minorHAnsi"/>
        </w:rPr>
        <w:t>Yes</w:t>
      </w:r>
      <w:r w:rsidR="002058F5">
        <w:rPr>
          <w:rFonts w:asciiTheme="minorHAnsi" w:hAnsiTheme="minorHAnsi" w:cstheme="minorHAnsi"/>
        </w:rPr>
        <w:t>.</w:t>
      </w:r>
      <w:r w:rsidRPr="004F6999">
        <w:rPr>
          <w:rFonts w:asciiTheme="minorHAnsi" w:hAnsiTheme="minorHAnsi" w:cstheme="minorHAnsi"/>
        </w:rPr>
        <w:t xml:space="preserve"> </w:t>
      </w:r>
      <w:r w:rsidR="002058F5">
        <w:rPr>
          <w:rFonts w:asciiTheme="minorHAnsi" w:hAnsiTheme="minorHAnsi" w:cstheme="minorHAnsi"/>
        </w:rPr>
        <w:t>D</w:t>
      </w:r>
      <w:r w:rsidRPr="004F6999">
        <w:rPr>
          <w:rFonts w:asciiTheme="minorHAnsi" w:hAnsiTheme="minorHAnsi" w:cstheme="minorHAnsi"/>
        </w:rPr>
        <w:t xml:space="preserve">emonstrations are appropriate for DSP projects. The project </w:t>
      </w:r>
      <w:r w:rsidR="00091E9A">
        <w:rPr>
          <w:rFonts w:asciiTheme="minorHAnsi" w:hAnsiTheme="minorHAnsi" w:cstheme="minorHAnsi"/>
        </w:rPr>
        <w:t>w</w:t>
      </w:r>
      <w:r w:rsidR="003F2F3A" w:rsidRPr="004F6999">
        <w:rPr>
          <w:rFonts w:asciiTheme="minorHAnsi" w:hAnsiTheme="minorHAnsi" w:cstheme="minorHAnsi"/>
        </w:rPr>
        <w:t xml:space="preserve">ork </w:t>
      </w:r>
      <w:r w:rsidR="00091E9A">
        <w:rPr>
          <w:rFonts w:asciiTheme="minorHAnsi" w:hAnsiTheme="minorHAnsi" w:cstheme="minorHAnsi"/>
        </w:rPr>
        <w:t>p</w:t>
      </w:r>
      <w:r w:rsidRPr="004F6999">
        <w:rPr>
          <w:rFonts w:asciiTheme="minorHAnsi" w:hAnsiTheme="minorHAnsi" w:cstheme="minorHAnsi"/>
        </w:rPr>
        <w:t xml:space="preserve">lan should include the goal of the demonstration and any plans for repeated sampling over time. </w:t>
      </w:r>
      <w:r w:rsidR="00091E9A">
        <w:rPr>
          <w:rFonts w:asciiTheme="minorHAnsi" w:hAnsiTheme="minorHAnsi" w:cstheme="minorHAnsi"/>
        </w:rPr>
        <w:t>If r</w:t>
      </w:r>
      <w:r w:rsidRPr="004F6999">
        <w:rPr>
          <w:rFonts w:asciiTheme="minorHAnsi" w:hAnsiTheme="minorHAnsi" w:cstheme="minorHAnsi"/>
        </w:rPr>
        <w:t xml:space="preserve">epeated sampling measures </w:t>
      </w:r>
      <w:r w:rsidR="00091E9A">
        <w:rPr>
          <w:rFonts w:asciiTheme="minorHAnsi" w:hAnsiTheme="minorHAnsi" w:cstheme="minorHAnsi"/>
        </w:rPr>
        <w:t xml:space="preserve">are used, </w:t>
      </w:r>
      <w:r w:rsidR="00091E9A" w:rsidRPr="004F6999">
        <w:rPr>
          <w:rFonts w:asciiTheme="minorHAnsi" w:hAnsiTheme="minorHAnsi" w:cstheme="minorHAnsi"/>
        </w:rPr>
        <w:t xml:space="preserve">the </w:t>
      </w:r>
      <w:r w:rsidR="00091E9A">
        <w:rPr>
          <w:rFonts w:asciiTheme="minorHAnsi" w:hAnsiTheme="minorHAnsi" w:cstheme="minorHAnsi"/>
        </w:rPr>
        <w:t>r</w:t>
      </w:r>
      <w:r w:rsidR="00091E9A" w:rsidRPr="004F6999">
        <w:rPr>
          <w:rFonts w:asciiTheme="minorHAnsi" w:hAnsiTheme="minorHAnsi" w:cstheme="minorHAnsi"/>
        </w:rPr>
        <w:t>epeated</w:t>
      </w:r>
      <w:r w:rsidR="00091E9A">
        <w:rPr>
          <w:rFonts w:asciiTheme="minorHAnsi" w:hAnsiTheme="minorHAnsi" w:cstheme="minorHAnsi"/>
        </w:rPr>
        <w:t>-m</w:t>
      </w:r>
      <w:r w:rsidR="00091E9A" w:rsidRPr="004F6999">
        <w:rPr>
          <w:rFonts w:asciiTheme="minorHAnsi" w:hAnsiTheme="minorHAnsi" w:cstheme="minorHAnsi"/>
        </w:rPr>
        <w:t xml:space="preserve">easures </w:t>
      </w:r>
      <w:r w:rsidR="00091E9A">
        <w:rPr>
          <w:rFonts w:asciiTheme="minorHAnsi" w:hAnsiTheme="minorHAnsi" w:cstheme="minorHAnsi"/>
        </w:rPr>
        <w:t>p</w:t>
      </w:r>
      <w:r w:rsidR="00091E9A" w:rsidRPr="004F6999">
        <w:rPr>
          <w:rFonts w:asciiTheme="minorHAnsi" w:hAnsiTheme="minorHAnsi" w:cstheme="minorHAnsi"/>
        </w:rPr>
        <w:t xml:space="preserve">roject type </w:t>
      </w:r>
      <w:r w:rsidRPr="004F6999">
        <w:rPr>
          <w:rFonts w:asciiTheme="minorHAnsi" w:hAnsiTheme="minorHAnsi" w:cstheme="minorHAnsi"/>
        </w:rPr>
        <w:t xml:space="preserve">should </w:t>
      </w:r>
      <w:r w:rsidR="00091E9A">
        <w:rPr>
          <w:rFonts w:asciiTheme="minorHAnsi" w:hAnsiTheme="minorHAnsi" w:cstheme="minorHAnsi"/>
        </w:rPr>
        <w:t xml:space="preserve">be </w:t>
      </w:r>
      <w:r w:rsidRPr="004F6999">
        <w:rPr>
          <w:rFonts w:asciiTheme="minorHAnsi" w:hAnsiTheme="minorHAnsi" w:cstheme="minorHAnsi"/>
        </w:rPr>
        <w:t>consider</w:t>
      </w:r>
      <w:r w:rsidR="00091E9A">
        <w:rPr>
          <w:rFonts w:asciiTheme="minorHAnsi" w:hAnsiTheme="minorHAnsi" w:cstheme="minorHAnsi"/>
        </w:rPr>
        <w:t>ed</w:t>
      </w:r>
      <w:r w:rsidRPr="004F6999">
        <w:rPr>
          <w:rFonts w:asciiTheme="minorHAnsi" w:hAnsiTheme="minorHAnsi" w:cstheme="minorHAnsi"/>
        </w:rPr>
        <w:t xml:space="preserve">. Determine if the </w:t>
      </w:r>
      <w:r w:rsidR="00091E9A">
        <w:rPr>
          <w:rFonts w:asciiTheme="minorHAnsi" w:hAnsiTheme="minorHAnsi" w:cstheme="minorHAnsi"/>
        </w:rPr>
        <w:t>r</w:t>
      </w:r>
      <w:r w:rsidRPr="004F6999">
        <w:rPr>
          <w:rFonts w:asciiTheme="minorHAnsi" w:hAnsiTheme="minorHAnsi" w:cstheme="minorHAnsi"/>
        </w:rPr>
        <w:t xml:space="preserve">epeated </w:t>
      </w:r>
      <w:r w:rsidR="00091E9A">
        <w:rPr>
          <w:rFonts w:asciiTheme="minorHAnsi" w:hAnsiTheme="minorHAnsi" w:cstheme="minorHAnsi"/>
        </w:rPr>
        <w:t>m</w:t>
      </w:r>
      <w:r w:rsidRPr="004F6999">
        <w:rPr>
          <w:rFonts w:asciiTheme="minorHAnsi" w:hAnsiTheme="minorHAnsi" w:cstheme="minorHAnsi"/>
        </w:rPr>
        <w:t>easures are for NRCS conservation practices or other management efforts</w:t>
      </w:r>
      <w:r w:rsidR="00091E9A">
        <w:rPr>
          <w:rFonts w:asciiTheme="minorHAnsi" w:hAnsiTheme="minorHAnsi" w:cstheme="minorHAnsi"/>
        </w:rPr>
        <w:t>.</w:t>
      </w:r>
      <w:r w:rsidRPr="004F6999">
        <w:rPr>
          <w:rFonts w:asciiTheme="minorHAnsi" w:hAnsiTheme="minorHAnsi" w:cstheme="minorHAnsi"/>
        </w:rPr>
        <w:t xml:space="preserve"> </w:t>
      </w:r>
      <w:r w:rsidR="00091E9A">
        <w:rPr>
          <w:rFonts w:asciiTheme="minorHAnsi" w:hAnsiTheme="minorHAnsi" w:cstheme="minorHAnsi"/>
        </w:rPr>
        <w:t xml:space="preserve">Also determine if </w:t>
      </w:r>
      <w:r w:rsidRPr="004F6999">
        <w:rPr>
          <w:rFonts w:asciiTheme="minorHAnsi" w:hAnsiTheme="minorHAnsi" w:cstheme="minorHAnsi"/>
        </w:rPr>
        <w:t xml:space="preserve">the repeated measures will be a standalone or supplemental project. Pedon descriptions that include appropriate site information in NASIS </w:t>
      </w:r>
      <w:r w:rsidR="00091E9A">
        <w:rPr>
          <w:rFonts w:asciiTheme="minorHAnsi" w:hAnsiTheme="minorHAnsi" w:cstheme="minorHAnsi"/>
        </w:rPr>
        <w:t>must</w:t>
      </w:r>
      <w:r w:rsidRPr="004F6999">
        <w:rPr>
          <w:rFonts w:asciiTheme="minorHAnsi" w:hAnsiTheme="minorHAnsi" w:cstheme="minorHAnsi"/>
        </w:rPr>
        <w:t xml:space="preserve"> link demonstration farms to soil survey information. For this to meet the update SSO DSP requirement, samples need to be collected and measurements need to be made from at least </w:t>
      </w:r>
      <w:r w:rsidR="003F2F3A" w:rsidRPr="004F6999">
        <w:rPr>
          <w:rFonts w:asciiTheme="minorHAnsi" w:hAnsiTheme="minorHAnsi" w:cstheme="minorHAnsi"/>
        </w:rPr>
        <w:t>three</w:t>
      </w:r>
      <w:r w:rsidRPr="004F6999">
        <w:rPr>
          <w:rFonts w:asciiTheme="minorHAnsi" w:hAnsiTheme="minorHAnsi" w:cstheme="minorHAnsi"/>
        </w:rPr>
        <w:t xml:space="preserve"> locations for each land use or management system under evaluation for each soil for all DSP </w:t>
      </w:r>
      <w:r w:rsidR="00EB2758" w:rsidRPr="00C37AFB">
        <w:rPr>
          <w:rFonts w:asciiTheme="minorHAnsi" w:hAnsiTheme="minorHAnsi" w:cstheme="minorHAnsi"/>
        </w:rPr>
        <w:t xml:space="preserve">data collection </w:t>
      </w:r>
      <w:r w:rsidRPr="004F6999">
        <w:rPr>
          <w:rFonts w:asciiTheme="minorHAnsi" w:hAnsiTheme="minorHAnsi" w:cstheme="minorHAnsi"/>
        </w:rPr>
        <w:t xml:space="preserve">efforts at the </w:t>
      </w:r>
      <w:r w:rsidR="00EB2758" w:rsidRPr="004F6999">
        <w:rPr>
          <w:rFonts w:asciiTheme="minorHAnsi" w:hAnsiTheme="minorHAnsi" w:cstheme="minorHAnsi"/>
        </w:rPr>
        <w:t xml:space="preserve">intermediate or intensive </w:t>
      </w:r>
      <w:r w:rsidR="00EB2758">
        <w:rPr>
          <w:rFonts w:asciiTheme="minorHAnsi" w:hAnsiTheme="minorHAnsi" w:cstheme="minorHAnsi"/>
        </w:rPr>
        <w:t>t</w:t>
      </w:r>
      <w:r w:rsidR="00EB2758" w:rsidRPr="004F6999">
        <w:rPr>
          <w:rFonts w:asciiTheme="minorHAnsi" w:hAnsiTheme="minorHAnsi" w:cstheme="minorHAnsi"/>
        </w:rPr>
        <w:t xml:space="preserve">ier </w:t>
      </w:r>
      <w:r w:rsidRPr="004F6999">
        <w:rPr>
          <w:rFonts w:asciiTheme="minorHAnsi" w:hAnsiTheme="minorHAnsi" w:cstheme="minorHAnsi"/>
        </w:rPr>
        <w:t xml:space="preserve">intensity. Consider expanding outside the </w:t>
      </w:r>
      <w:r w:rsidRPr="004F6999">
        <w:rPr>
          <w:rFonts w:asciiTheme="minorHAnsi" w:hAnsiTheme="minorHAnsi" w:cstheme="minorHAnsi"/>
        </w:rPr>
        <w:lastRenderedPageBreak/>
        <w:t>demonstration to capture a greater portion of soil and management variability and so the results can be extrapolated to the broader context of that soil and land use/management.</w:t>
      </w:r>
    </w:p>
    <w:p w14:paraId="34A39ECA" w14:textId="77777777" w:rsidR="003F2F3A" w:rsidRPr="004F6999" w:rsidRDefault="003F2F3A" w:rsidP="00DA7DFF">
      <w:pPr>
        <w:spacing w:after="0" w:line="240" w:lineRule="auto"/>
        <w:rPr>
          <w:rFonts w:asciiTheme="minorHAnsi" w:hAnsiTheme="minorHAnsi" w:cstheme="minorHAnsi"/>
        </w:rPr>
      </w:pPr>
    </w:p>
    <w:p w14:paraId="62ED26B6" w14:textId="77777777" w:rsidR="00EC26BE" w:rsidRPr="00715CBA" w:rsidRDefault="00EC26BE" w:rsidP="00715CBA">
      <w:pPr>
        <w:pStyle w:val="NoSpacing"/>
        <w:rPr>
          <w:b/>
          <w:bCs/>
        </w:rPr>
      </w:pPr>
      <w:r w:rsidRPr="00715CBA">
        <w:rPr>
          <w:b/>
          <w:bCs/>
        </w:rPr>
        <w:t>Why is it important to capture the soil and management variability?</w:t>
      </w:r>
    </w:p>
    <w:p w14:paraId="3EF30EA0" w14:textId="74F65D8D" w:rsidR="00EC26BE" w:rsidRPr="004F6999" w:rsidRDefault="000E00C3" w:rsidP="00DA7DFF">
      <w:pPr>
        <w:spacing w:after="0" w:line="240" w:lineRule="auto"/>
        <w:rPr>
          <w:rFonts w:asciiTheme="minorHAnsi" w:hAnsiTheme="minorHAnsi" w:cstheme="minorHAnsi"/>
        </w:rPr>
      </w:pPr>
      <w:r w:rsidRPr="004F6999">
        <w:rPr>
          <w:rFonts w:asciiTheme="minorHAnsi" w:hAnsiTheme="minorHAnsi" w:cstheme="minorHAnsi"/>
        </w:rPr>
        <w:t>The b</w:t>
      </w:r>
      <w:r w:rsidR="00EC26BE" w:rsidRPr="004F6999">
        <w:rPr>
          <w:rFonts w:asciiTheme="minorHAnsi" w:hAnsiTheme="minorHAnsi" w:cstheme="minorHAnsi"/>
        </w:rPr>
        <w:t>asic concept</w:t>
      </w:r>
      <w:r w:rsidRPr="004F6999">
        <w:rPr>
          <w:rFonts w:asciiTheme="minorHAnsi" w:hAnsiTheme="minorHAnsi" w:cstheme="minorHAnsi"/>
        </w:rPr>
        <w:t xml:space="preserve"> is that</w:t>
      </w:r>
      <w:r w:rsidR="00EC26BE" w:rsidRPr="004F6999">
        <w:rPr>
          <w:rFonts w:asciiTheme="minorHAnsi" w:hAnsiTheme="minorHAnsi" w:cstheme="minorHAnsi"/>
        </w:rPr>
        <w:t xml:space="preserve"> </w:t>
      </w:r>
      <w:r w:rsidRPr="004F6999">
        <w:rPr>
          <w:rFonts w:asciiTheme="minorHAnsi" w:hAnsiTheme="minorHAnsi" w:cstheme="minorHAnsi"/>
        </w:rPr>
        <w:t>k</w:t>
      </w:r>
      <w:r w:rsidR="00EC26BE" w:rsidRPr="004F6999">
        <w:rPr>
          <w:rFonts w:asciiTheme="minorHAnsi" w:hAnsiTheme="minorHAnsi" w:cstheme="minorHAnsi"/>
        </w:rPr>
        <w:t>nowing the soil (or at least taxonomic classification) add</w:t>
      </w:r>
      <w:r w:rsidR="00091E9A">
        <w:rPr>
          <w:rFonts w:asciiTheme="minorHAnsi" w:hAnsiTheme="minorHAnsi" w:cstheme="minorHAnsi"/>
        </w:rPr>
        <w:t>s</w:t>
      </w:r>
      <w:r w:rsidR="00EC26BE" w:rsidRPr="004F6999">
        <w:rPr>
          <w:rFonts w:asciiTheme="minorHAnsi" w:hAnsiTheme="minorHAnsi" w:cstheme="minorHAnsi"/>
        </w:rPr>
        <w:t xml:space="preserve"> confidence to the aggregated DSP data. Th</w:t>
      </w:r>
      <w:r w:rsidR="00091E9A">
        <w:rPr>
          <w:rFonts w:asciiTheme="minorHAnsi" w:hAnsiTheme="minorHAnsi" w:cstheme="minorHAnsi"/>
        </w:rPr>
        <w:t>e</w:t>
      </w:r>
      <w:r w:rsidR="00EC26BE" w:rsidRPr="004F6999">
        <w:rPr>
          <w:rFonts w:asciiTheme="minorHAnsi" w:hAnsiTheme="minorHAnsi" w:cstheme="minorHAnsi"/>
        </w:rPr>
        <w:t xml:space="preserve"> data show</w:t>
      </w:r>
      <w:r w:rsidR="00091E9A">
        <w:rPr>
          <w:rFonts w:asciiTheme="minorHAnsi" w:hAnsiTheme="minorHAnsi" w:cstheme="minorHAnsi"/>
        </w:rPr>
        <w:t>s</w:t>
      </w:r>
      <w:r w:rsidR="00EC26BE" w:rsidRPr="004F6999">
        <w:rPr>
          <w:rFonts w:asciiTheme="minorHAnsi" w:hAnsiTheme="minorHAnsi" w:cstheme="minorHAnsi"/>
        </w:rPr>
        <w:t xml:space="preserve"> the potential </w:t>
      </w:r>
      <w:r w:rsidR="00091E9A">
        <w:rPr>
          <w:rFonts w:asciiTheme="minorHAnsi" w:hAnsiTheme="minorHAnsi" w:cstheme="minorHAnsi"/>
        </w:rPr>
        <w:t xml:space="preserve">of </w:t>
      </w:r>
      <w:r w:rsidR="00EC26BE" w:rsidRPr="004F6999">
        <w:rPr>
          <w:rFonts w:asciiTheme="minorHAnsi" w:hAnsiTheme="minorHAnsi" w:cstheme="minorHAnsi"/>
        </w:rPr>
        <w:t xml:space="preserve">a particular soil under particular management. Using series concepts or taxonomic classification is a way to track DSP potentials that can </w:t>
      </w:r>
      <w:r w:rsidR="00091E9A">
        <w:rPr>
          <w:rFonts w:asciiTheme="minorHAnsi" w:hAnsiTheme="minorHAnsi" w:cstheme="minorHAnsi"/>
        </w:rPr>
        <w:t xml:space="preserve">then </w:t>
      </w:r>
      <w:r w:rsidR="00EC26BE" w:rsidRPr="004F6999">
        <w:rPr>
          <w:rFonts w:asciiTheme="minorHAnsi" w:hAnsiTheme="minorHAnsi" w:cstheme="minorHAnsi"/>
        </w:rPr>
        <w:t>be extrapolated to series</w:t>
      </w:r>
      <w:r w:rsidR="00091E9A">
        <w:rPr>
          <w:rFonts w:asciiTheme="minorHAnsi" w:hAnsiTheme="minorHAnsi" w:cstheme="minorHAnsi"/>
        </w:rPr>
        <w:t xml:space="preserve"> and </w:t>
      </w:r>
      <w:r w:rsidR="00EC26BE" w:rsidRPr="004F6999">
        <w:rPr>
          <w:rFonts w:asciiTheme="minorHAnsi" w:hAnsiTheme="minorHAnsi" w:cstheme="minorHAnsi"/>
        </w:rPr>
        <w:t xml:space="preserve">classifications that have sparse DSP data. Knowing the management system is important because it shows the relative differences in DSPs on the same soil. </w:t>
      </w:r>
    </w:p>
    <w:p w14:paraId="551765A1" w14:textId="77777777" w:rsidR="000E00C3" w:rsidRPr="004F6999" w:rsidRDefault="000E00C3" w:rsidP="00DA7DFF">
      <w:pPr>
        <w:spacing w:after="0" w:line="240" w:lineRule="auto"/>
        <w:rPr>
          <w:rFonts w:asciiTheme="minorHAnsi" w:hAnsiTheme="minorHAnsi" w:cstheme="minorHAnsi"/>
          <w:highlight w:val="yellow"/>
        </w:rPr>
      </w:pPr>
    </w:p>
    <w:p w14:paraId="0D84E94B" w14:textId="77777777" w:rsidR="00EC26BE" w:rsidRPr="00715CBA" w:rsidRDefault="00EC26BE" w:rsidP="00715CBA">
      <w:pPr>
        <w:pStyle w:val="NoSpacing"/>
        <w:rPr>
          <w:b/>
          <w:bCs/>
        </w:rPr>
      </w:pPr>
      <w:r w:rsidRPr="00715CBA">
        <w:rPr>
          <w:b/>
          <w:bCs/>
        </w:rPr>
        <w:t>Can a DSP project be combined with other special projects, such as digital soil mapping?</w:t>
      </w:r>
    </w:p>
    <w:p w14:paraId="3EF69B91" w14:textId="5B9AF6E6" w:rsidR="00EC26BE" w:rsidRPr="004F6999" w:rsidRDefault="00EC26BE" w:rsidP="00DA7DFF">
      <w:pPr>
        <w:spacing w:after="0" w:line="240" w:lineRule="auto"/>
        <w:rPr>
          <w:rFonts w:asciiTheme="minorHAnsi" w:hAnsiTheme="minorHAnsi" w:cstheme="minorHAnsi"/>
        </w:rPr>
      </w:pPr>
      <w:r w:rsidRPr="004F6999">
        <w:rPr>
          <w:rFonts w:asciiTheme="minorHAnsi" w:hAnsiTheme="minorHAnsi" w:cstheme="minorHAnsi"/>
        </w:rPr>
        <w:t>Yes</w:t>
      </w:r>
      <w:r w:rsidR="002058F5">
        <w:rPr>
          <w:rFonts w:asciiTheme="minorHAnsi" w:hAnsiTheme="minorHAnsi" w:cstheme="minorHAnsi"/>
        </w:rPr>
        <w:t>.</w:t>
      </w:r>
      <w:r w:rsidRPr="004F6999">
        <w:rPr>
          <w:rFonts w:asciiTheme="minorHAnsi" w:hAnsiTheme="minorHAnsi" w:cstheme="minorHAnsi"/>
        </w:rPr>
        <w:t xml:space="preserve"> </w:t>
      </w:r>
      <w:r w:rsidR="002058F5">
        <w:rPr>
          <w:rFonts w:asciiTheme="minorHAnsi" w:hAnsiTheme="minorHAnsi" w:cstheme="minorHAnsi"/>
        </w:rPr>
        <w:t>A</w:t>
      </w:r>
      <w:r w:rsidRPr="004F6999">
        <w:rPr>
          <w:rFonts w:asciiTheme="minorHAnsi" w:hAnsiTheme="minorHAnsi" w:cstheme="minorHAnsi"/>
        </w:rPr>
        <w:t>ny</w:t>
      </w:r>
      <w:r w:rsidR="00091E9A">
        <w:rPr>
          <w:rFonts w:asciiTheme="minorHAnsi" w:hAnsiTheme="minorHAnsi" w:cstheme="minorHAnsi"/>
        </w:rPr>
        <w:t xml:space="preserve"> </w:t>
      </w:r>
      <w:r w:rsidRPr="004F6999">
        <w:rPr>
          <w:rFonts w:asciiTheme="minorHAnsi" w:hAnsiTheme="minorHAnsi" w:cstheme="minorHAnsi"/>
        </w:rPr>
        <w:t xml:space="preserve">time soils are observed and sampled, a DSP project can be added. </w:t>
      </w:r>
    </w:p>
    <w:p w14:paraId="6642B3C9" w14:textId="77777777" w:rsidR="000E00C3" w:rsidRPr="004F6999" w:rsidRDefault="000E00C3" w:rsidP="00DA7DFF">
      <w:pPr>
        <w:spacing w:after="0" w:line="240" w:lineRule="auto"/>
        <w:rPr>
          <w:rFonts w:asciiTheme="minorHAnsi" w:hAnsiTheme="minorHAnsi" w:cstheme="minorHAnsi"/>
        </w:rPr>
      </w:pPr>
    </w:p>
    <w:p w14:paraId="15BAE1CB" w14:textId="610E56AE" w:rsidR="00EC26BE" w:rsidRPr="00715CBA" w:rsidRDefault="00EC26BE" w:rsidP="00715CBA">
      <w:pPr>
        <w:pStyle w:val="NoSpacing"/>
        <w:rPr>
          <w:b/>
          <w:bCs/>
        </w:rPr>
      </w:pPr>
      <w:r w:rsidRPr="00715CBA">
        <w:rPr>
          <w:b/>
          <w:bCs/>
        </w:rPr>
        <w:t>Will SSOs us</w:t>
      </w:r>
      <w:r w:rsidR="00091E9A">
        <w:rPr>
          <w:b/>
          <w:bCs/>
        </w:rPr>
        <w:t>e</w:t>
      </w:r>
      <w:r w:rsidRPr="00715CBA">
        <w:rPr>
          <w:b/>
          <w:bCs/>
        </w:rPr>
        <w:t xml:space="preserve"> the </w:t>
      </w:r>
      <w:r w:rsidR="00091E9A" w:rsidRPr="00715CBA">
        <w:rPr>
          <w:b/>
          <w:bCs/>
        </w:rPr>
        <w:t xml:space="preserve">soil quality test kit </w:t>
      </w:r>
      <w:r w:rsidRPr="00715CBA">
        <w:rPr>
          <w:b/>
          <w:bCs/>
        </w:rPr>
        <w:t xml:space="preserve">for DSP </w:t>
      </w:r>
      <w:r w:rsidR="00091E9A" w:rsidRPr="00715CBA">
        <w:rPr>
          <w:b/>
          <w:bCs/>
        </w:rPr>
        <w:t xml:space="preserve">data collection </w:t>
      </w:r>
      <w:r w:rsidRPr="00715CBA">
        <w:rPr>
          <w:b/>
          <w:bCs/>
        </w:rPr>
        <w:t>efforts?</w:t>
      </w:r>
    </w:p>
    <w:p w14:paraId="675D06DD" w14:textId="6A107313" w:rsidR="00A11952" w:rsidRPr="004F6999" w:rsidRDefault="003C2D10" w:rsidP="00DA7DFF">
      <w:pPr>
        <w:spacing w:after="0" w:line="240" w:lineRule="auto"/>
        <w:rPr>
          <w:rFonts w:asciiTheme="minorHAnsi" w:hAnsiTheme="minorHAnsi" w:cstheme="minorHAnsi"/>
        </w:rPr>
      </w:pPr>
      <w:r w:rsidRPr="004F6999">
        <w:rPr>
          <w:rFonts w:asciiTheme="minorHAnsi" w:hAnsiTheme="minorHAnsi" w:cstheme="minorHAnsi"/>
        </w:rPr>
        <w:t xml:space="preserve">SSOs should use the local or </w:t>
      </w:r>
      <w:r w:rsidR="00FB1A9E">
        <w:rPr>
          <w:rFonts w:asciiTheme="minorHAnsi" w:hAnsiTheme="minorHAnsi" w:cstheme="minorHAnsi"/>
        </w:rPr>
        <w:t>s</w:t>
      </w:r>
      <w:r w:rsidRPr="004F6999">
        <w:rPr>
          <w:rFonts w:asciiTheme="minorHAnsi" w:hAnsiTheme="minorHAnsi" w:cstheme="minorHAnsi"/>
        </w:rPr>
        <w:t xml:space="preserve">tate assessments </w:t>
      </w:r>
      <w:r>
        <w:rPr>
          <w:rFonts w:asciiTheme="minorHAnsi" w:hAnsiTheme="minorHAnsi" w:cstheme="minorHAnsi"/>
        </w:rPr>
        <w:t>f</w:t>
      </w:r>
      <w:r w:rsidR="00A11952" w:rsidRPr="004F6999">
        <w:rPr>
          <w:rFonts w:asciiTheme="minorHAnsi" w:hAnsiTheme="minorHAnsi" w:cstheme="minorHAnsi"/>
        </w:rPr>
        <w:t xml:space="preserve">or the </w:t>
      </w:r>
      <w:r w:rsidRPr="004F6999">
        <w:rPr>
          <w:rFonts w:asciiTheme="minorHAnsi" w:hAnsiTheme="minorHAnsi" w:cstheme="minorHAnsi"/>
        </w:rPr>
        <w:t>soil</w:t>
      </w:r>
      <w:r>
        <w:rPr>
          <w:rFonts w:asciiTheme="minorHAnsi" w:hAnsiTheme="minorHAnsi" w:cstheme="minorHAnsi"/>
        </w:rPr>
        <w:t>-</w:t>
      </w:r>
      <w:r w:rsidRPr="004F6999">
        <w:rPr>
          <w:rFonts w:asciiTheme="minorHAnsi" w:hAnsiTheme="minorHAnsi" w:cstheme="minorHAnsi"/>
        </w:rPr>
        <w:t xml:space="preserve">health field assessment </w:t>
      </w:r>
      <w:r w:rsidR="00A11952" w:rsidRPr="004F6999">
        <w:rPr>
          <w:rFonts w:asciiTheme="minorHAnsi" w:hAnsiTheme="minorHAnsi" w:cstheme="minorHAnsi"/>
        </w:rPr>
        <w:t>measure</w:t>
      </w:r>
      <w:r w:rsidR="00D86705" w:rsidRPr="004F6999">
        <w:rPr>
          <w:rFonts w:asciiTheme="minorHAnsi" w:hAnsiTheme="minorHAnsi" w:cstheme="minorHAnsi"/>
        </w:rPr>
        <w:t xml:space="preserve">. These may be </w:t>
      </w:r>
      <w:r>
        <w:rPr>
          <w:rFonts w:asciiTheme="minorHAnsi" w:hAnsiTheme="minorHAnsi" w:cstheme="minorHAnsi"/>
        </w:rPr>
        <w:t xml:space="preserve">named </w:t>
      </w:r>
      <w:r w:rsidR="00D86705" w:rsidRPr="004F6999">
        <w:rPr>
          <w:rFonts w:asciiTheme="minorHAnsi" w:hAnsiTheme="minorHAnsi" w:cstheme="minorHAnsi"/>
        </w:rPr>
        <w:t xml:space="preserve">a Soil Health Assessment or </w:t>
      </w:r>
      <w:r w:rsidRPr="004F6999">
        <w:rPr>
          <w:rFonts w:asciiTheme="minorHAnsi" w:hAnsiTheme="minorHAnsi" w:cstheme="minorHAnsi"/>
        </w:rPr>
        <w:t xml:space="preserve">Soil Health </w:t>
      </w:r>
      <w:r w:rsidR="00D86705" w:rsidRPr="004F6999">
        <w:rPr>
          <w:rFonts w:asciiTheme="minorHAnsi" w:hAnsiTheme="minorHAnsi" w:cstheme="minorHAnsi"/>
        </w:rPr>
        <w:t xml:space="preserve">Card. Some states use methods from the </w:t>
      </w:r>
      <w:r w:rsidRPr="004F6999">
        <w:rPr>
          <w:rFonts w:asciiTheme="minorHAnsi" w:hAnsiTheme="minorHAnsi" w:cstheme="minorHAnsi"/>
        </w:rPr>
        <w:t xml:space="preserve">soil quality test </w:t>
      </w:r>
      <w:r w:rsidR="00D86705" w:rsidRPr="004F6999">
        <w:rPr>
          <w:rFonts w:asciiTheme="minorHAnsi" w:hAnsiTheme="minorHAnsi" w:cstheme="minorHAnsi"/>
        </w:rPr>
        <w:t xml:space="preserve">kits. </w:t>
      </w:r>
    </w:p>
    <w:p w14:paraId="1F7C2F3C" w14:textId="77777777" w:rsidR="00A11952" w:rsidRPr="004F6999" w:rsidRDefault="00A11952" w:rsidP="00DA7DFF">
      <w:pPr>
        <w:spacing w:after="0" w:line="240" w:lineRule="auto"/>
        <w:rPr>
          <w:rFonts w:asciiTheme="minorHAnsi" w:hAnsiTheme="minorHAnsi" w:cstheme="minorHAnsi"/>
        </w:rPr>
      </w:pPr>
    </w:p>
    <w:p w14:paraId="4AB22007" w14:textId="141B9458" w:rsidR="00EC26BE" w:rsidRPr="00715CBA" w:rsidRDefault="009E7B7D" w:rsidP="00715CBA">
      <w:pPr>
        <w:pStyle w:val="NoSpacing"/>
        <w:rPr>
          <w:b/>
          <w:bCs/>
        </w:rPr>
      </w:pPr>
      <w:bookmarkStart w:id="79" w:name="_Hlk54262663"/>
      <w:r>
        <w:rPr>
          <w:b/>
          <w:bCs/>
        </w:rPr>
        <w:t>Can</w:t>
      </w:r>
      <w:r w:rsidR="00EC26BE" w:rsidRPr="00715CBA">
        <w:rPr>
          <w:b/>
          <w:bCs/>
        </w:rPr>
        <w:t xml:space="preserve"> demo videos </w:t>
      </w:r>
      <w:r w:rsidR="003C2D10" w:rsidRPr="00715CBA">
        <w:rPr>
          <w:b/>
          <w:bCs/>
        </w:rPr>
        <w:t xml:space="preserve">be developed </w:t>
      </w:r>
      <w:r w:rsidR="00EC26BE" w:rsidRPr="00715CBA">
        <w:rPr>
          <w:b/>
          <w:bCs/>
        </w:rPr>
        <w:t>for data collection?</w:t>
      </w:r>
    </w:p>
    <w:bookmarkEnd w:id="79"/>
    <w:p w14:paraId="2E839884" w14:textId="3088D846" w:rsidR="00EC26BE" w:rsidRPr="004F6999" w:rsidRDefault="009E7B7D" w:rsidP="00DA7DFF">
      <w:pPr>
        <w:spacing w:after="0" w:line="240" w:lineRule="auto"/>
        <w:rPr>
          <w:rFonts w:asciiTheme="minorHAnsi" w:hAnsiTheme="minorHAnsi" w:cstheme="minorHAnsi"/>
        </w:rPr>
      </w:pPr>
      <w:r>
        <w:rPr>
          <w:rFonts w:asciiTheme="minorHAnsi" w:hAnsiTheme="minorHAnsi" w:cstheme="minorHAnsi"/>
        </w:rPr>
        <w:t>Yes</w:t>
      </w:r>
      <w:r w:rsidR="00593F3A">
        <w:rPr>
          <w:rFonts w:asciiTheme="minorHAnsi" w:hAnsiTheme="minorHAnsi" w:cstheme="minorHAnsi"/>
        </w:rPr>
        <w:t>.</w:t>
      </w:r>
      <w:r>
        <w:rPr>
          <w:rFonts w:asciiTheme="minorHAnsi" w:hAnsiTheme="minorHAnsi" w:cstheme="minorHAnsi"/>
        </w:rPr>
        <w:t xml:space="preserve"> </w:t>
      </w:r>
      <w:r w:rsidR="00593F3A">
        <w:rPr>
          <w:rFonts w:asciiTheme="minorHAnsi" w:hAnsiTheme="minorHAnsi" w:cstheme="minorHAnsi"/>
        </w:rPr>
        <w:t>I</w:t>
      </w:r>
      <w:r>
        <w:rPr>
          <w:rFonts w:asciiTheme="minorHAnsi" w:hAnsiTheme="minorHAnsi" w:cstheme="minorHAnsi"/>
        </w:rPr>
        <w:t xml:space="preserve">t’s a great recommendation to develop demo videos. </w:t>
      </w:r>
      <w:r w:rsidR="003C2D10">
        <w:rPr>
          <w:rFonts w:asciiTheme="minorHAnsi" w:hAnsiTheme="minorHAnsi" w:cstheme="minorHAnsi"/>
        </w:rPr>
        <w:t>S</w:t>
      </w:r>
      <w:r w:rsidR="009B2EBC" w:rsidRPr="004F6999">
        <w:rPr>
          <w:rFonts w:asciiTheme="minorHAnsi" w:hAnsiTheme="minorHAnsi" w:cstheme="minorHAnsi"/>
        </w:rPr>
        <w:t>ome existing videos that may be useful includ</w:t>
      </w:r>
      <w:r w:rsidR="003C2D10">
        <w:rPr>
          <w:rFonts w:asciiTheme="minorHAnsi" w:hAnsiTheme="minorHAnsi" w:cstheme="minorHAnsi"/>
        </w:rPr>
        <w:t>e the following.</w:t>
      </w:r>
      <w:r w:rsidR="009B2EBC" w:rsidRPr="004F6999">
        <w:rPr>
          <w:rFonts w:asciiTheme="minorHAnsi" w:hAnsiTheme="minorHAnsi" w:cstheme="minorHAnsi"/>
        </w:rPr>
        <w:t xml:space="preserve"> </w:t>
      </w:r>
    </w:p>
    <w:p w14:paraId="097ECFFB" w14:textId="52D02143" w:rsidR="00EC26BE" w:rsidRPr="004F6999" w:rsidRDefault="00EC26BE" w:rsidP="00DA7DFF">
      <w:pPr>
        <w:spacing w:after="0" w:line="240" w:lineRule="auto"/>
        <w:rPr>
          <w:rFonts w:asciiTheme="minorHAnsi" w:hAnsiTheme="minorHAnsi" w:cstheme="minorHAnsi"/>
        </w:rPr>
      </w:pPr>
      <w:r w:rsidRPr="004F6999">
        <w:rPr>
          <w:rFonts w:asciiTheme="minorHAnsi" w:hAnsiTheme="minorHAnsi" w:cstheme="minorHAnsi"/>
        </w:rPr>
        <w:t>Bulk density</w:t>
      </w:r>
      <w:r w:rsidR="006B7BFA" w:rsidRPr="004F6999">
        <w:rPr>
          <w:rFonts w:asciiTheme="minorHAnsi" w:hAnsiTheme="minorHAnsi" w:cstheme="minorHAnsi"/>
        </w:rPr>
        <w:t xml:space="preserve"> video</w:t>
      </w:r>
      <w:r w:rsidRPr="004F6999">
        <w:rPr>
          <w:rFonts w:asciiTheme="minorHAnsi" w:hAnsiTheme="minorHAnsi" w:cstheme="minorHAnsi"/>
        </w:rPr>
        <w:t xml:space="preserve">: </w:t>
      </w:r>
      <w:hyperlink r:id="rId32" w:history="1">
        <w:r w:rsidRPr="004F6999">
          <w:rPr>
            <w:rStyle w:val="Hyperlink"/>
            <w:rFonts w:asciiTheme="minorHAnsi" w:hAnsiTheme="minorHAnsi" w:cstheme="minorHAnsi"/>
          </w:rPr>
          <w:t>https://www.y</w:t>
        </w:r>
        <w:bookmarkStart w:id="80" w:name="_Hlt51230955"/>
        <w:bookmarkStart w:id="81" w:name="_Hlt51230956"/>
        <w:r w:rsidRPr="004F6999">
          <w:rPr>
            <w:rStyle w:val="Hyperlink"/>
            <w:rFonts w:asciiTheme="minorHAnsi" w:hAnsiTheme="minorHAnsi" w:cstheme="minorHAnsi"/>
          </w:rPr>
          <w:t>o</w:t>
        </w:r>
        <w:bookmarkEnd w:id="80"/>
        <w:bookmarkEnd w:id="81"/>
        <w:r w:rsidRPr="004F6999">
          <w:rPr>
            <w:rStyle w:val="Hyperlink"/>
            <w:rFonts w:asciiTheme="minorHAnsi" w:hAnsiTheme="minorHAnsi" w:cstheme="minorHAnsi"/>
          </w:rPr>
          <w:t>utube.com/watch?v=E7BSZrJ-TDw</w:t>
        </w:r>
      </w:hyperlink>
      <w:r w:rsidRPr="004F6999">
        <w:rPr>
          <w:rFonts w:asciiTheme="minorHAnsi" w:hAnsiTheme="minorHAnsi" w:cstheme="minorHAnsi"/>
        </w:rPr>
        <w:t xml:space="preserve"> </w:t>
      </w:r>
    </w:p>
    <w:p w14:paraId="60FD835C" w14:textId="4FEA11B9" w:rsidR="00EC26BE" w:rsidRDefault="006B7BFA" w:rsidP="00DA7DFF">
      <w:pPr>
        <w:spacing w:after="0" w:line="240" w:lineRule="auto"/>
        <w:rPr>
          <w:rFonts w:asciiTheme="minorHAnsi" w:hAnsiTheme="minorHAnsi" w:cstheme="minorHAnsi"/>
        </w:rPr>
      </w:pPr>
      <w:r w:rsidRPr="004F6999">
        <w:rPr>
          <w:rFonts w:asciiTheme="minorHAnsi" w:hAnsiTheme="minorHAnsi" w:cstheme="minorHAnsi"/>
        </w:rPr>
        <w:t xml:space="preserve">Amoozemeter video: </w:t>
      </w:r>
      <w:hyperlink r:id="rId33" w:history="1">
        <w:r w:rsidRPr="004F6999">
          <w:rPr>
            <w:rStyle w:val="Hyperlink"/>
            <w:rFonts w:asciiTheme="minorHAnsi" w:hAnsiTheme="minorHAnsi" w:cstheme="minorHAnsi"/>
          </w:rPr>
          <w:t>https://www.youtube.com/watch?v=1pkBUl9sdOc</w:t>
        </w:r>
      </w:hyperlink>
      <w:r w:rsidRPr="004F6999">
        <w:rPr>
          <w:rFonts w:asciiTheme="minorHAnsi" w:hAnsiTheme="minorHAnsi" w:cstheme="minorHAnsi"/>
        </w:rPr>
        <w:t xml:space="preserve"> </w:t>
      </w:r>
    </w:p>
    <w:p w14:paraId="61B6C344" w14:textId="77777777" w:rsidR="00121AB4" w:rsidRPr="004F6999" w:rsidRDefault="00121AB4" w:rsidP="00DA7DFF">
      <w:pPr>
        <w:spacing w:after="0" w:line="240" w:lineRule="auto"/>
        <w:rPr>
          <w:rFonts w:asciiTheme="minorHAnsi" w:hAnsiTheme="minorHAnsi" w:cstheme="minorHAnsi"/>
        </w:rPr>
      </w:pPr>
    </w:p>
    <w:p w14:paraId="76120A00" w14:textId="55109704" w:rsidR="00EC26BE" w:rsidRPr="00715CBA" w:rsidRDefault="00EC26BE" w:rsidP="00715CBA">
      <w:pPr>
        <w:pStyle w:val="NoSpacing"/>
        <w:rPr>
          <w:b/>
          <w:bCs/>
        </w:rPr>
      </w:pPr>
      <w:r w:rsidRPr="00715CBA">
        <w:rPr>
          <w:b/>
          <w:bCs/>
        </w:rPr>
        <w:t xml:space="preserve">Is there a list of field sampling equipment needed for DSP </w:t>
      </w:r>
      <w:r w:rsidR="003C2D10" w:rsidRPr="00715CBA">
        <w:rPr>
          <w:b/>
          <w:bCs/>
        </w:rPr>
        <w:t xml:space="preserve">data collection </w:t>
      </w:r>
      <w:r w:rsidRPr="00715CBA">
        <w:rPr>
          <w:b/>
          <w:bCs/>
        </w:rPr>
        <w:t>efforts?</w:t>
      </w:r>
    </w:p>
    <w:p w14:paraId="6098CEFE" w14:textId="26661FE8" w:rsidR="003C2D10" w:rsidRDefault="00582743" w:rsidP="00DA7DFF">
      <w:pPr>
        <w:spacing w:after="0" w:line="240" w:lineRule="auto"/>
        <w:rPr>
          <w:rFonts w:asciiTheme="minorHAnsi" w:hAnsiTheme="minorHAnsi" w:cstheme="minorHAnsi"/>
        </w:rPr>
      </w:pPr>
      <w:r w:rsidRPr="004F6999">
        <w:rPr>
          <w:rFonts w:asciiTheme="minorHAnsi" w:hAnsiTheme="minorHAnsi" w:cstheme="minorHAnsi"/>
        </w:rPr>
        <w:t>Yes</w:t>
      </w:r>
      <w:r w:rsidR="00593F3A">
        <w:rPr>
          <w:rFonts w:asciiTheme="minorHAnsi" w:hAnsiTheme="minorHAnsi" w:cstheme="minorHAnsi"/>
        </w:rPr>
        <w:t>.</w:t>
      </w:r>
      <w:r w:rsidR="00593F3A" w:rsidRPr="004F6999">
        <w:rPr>
          <w:rFonts w:asciiTheme="minorHAnsi" w:hAnsiTheme="minorHAnsi" w:cstheme="minorHAnsi"/>
        </w:rPr>
        <w:t xml:space="preserve"> </w:t>
      </w:r>
      <w:r w:rsidR="00593F3A">
        <w:rPr>
          <w:rFonts w:asciiTheme="minorHAnsi" w:hAnsiTheme="minorHAnsi" w:cstheme="minorHAnsi"/>
        </w:rPr>
        <w:t>S</w:t>
      </w:r>
      <w:r w:rsidRPr="004F6999">
        <w:rPr>
          <w:rFonts w:asciiTheme="minorHAnsi" w:hAnsiTheme="minorHAnsi" w:cstheme="minorHAnsi"/>
        </w:rPr>
        <w:t xml:space="preserve">ee the </w:t>
      </w:r>
      <w:r w:rsidR="0054365A">
        <w:rPr>
          <w:rFonts w:asciiTheme="minorHAnsi" w:hAnsiTheme="minorHAnsi" w:cstheme="minorHAnsi"/>
          <w:i/>
          <w:iCs/>
        </w:rPr>
        <w:t>2021 DSP</w:t>
      </w:r>
      <w:r w:rsidR="004E6C90">
        <w:rPr>
          <w:rFonts w:asciiTheme="minorHAnsi" w:hAnsiTheme="minorHAnsi" w:cstheme="minorHAnsi"/>
          <w:i/>
          <w:iCs/>
        </w:rPr>
        <w:t xml:space="preserve"> Tiers and NASIS Guide</w:t>
      </w:r>
      <w:r w:rsidR="00721D48">
        <w:rPr>
          <w:rFonts w:asciiTheme="minorHAnsi" w:hAnsiTheme="minorHAnsi" w:cstheme="minorHAnsi"/>
          <w:i/>
          <w:iCs/>
        </w:rPr>
        <w:t>.xlsx</w:t>
      </w:r>
      <w:r w:rsidR="003C2D10">
        <w:rPr>
          <w:rFonts w:asciiTheme="minorHAnsi" w:hAnsiTheme="minorHAnsi" w:cstheme="minorHAnsi"/>
        </w:rPr>
        <w:t>.</w:t>
      </w:r>
    </w:p>
    <w:p w14:paraId="2D16952B" w14:textId="36E2D894" w:rsidR="00EC26BE" w:rsidRPr="004F6999" w:rsidRDefault="00CB2843" w:rsidP="00DA7DFF">
      <w:pPr>
        <w:spacing w:after="0" w:line="240" w:lineRule="auto"/>
        <w:rPr>
          <w:rStyle w:val="Hyperlink"/>
          <w:rFonts w:asciiTheme="minorHAnsi" w:hAnsiTheme="minorHAnsi" w:cstheme="minorHAnsi"/>
        </w:rPr>
      </w:pPr>
      <w:hyperlink r:id="rId34" w:history="1">
        <w:r w:rsidR="003C2D10" w:rsidRPr="003C2D10">
          <w:rPr>
            <w:rStyle w:val="Hyperlink"/>
            <w:rFonts w:asciiTheme="minorHAnsi" w:hAnsiTheme="minorHAnsi" w:cstheme="minorHAnsi"/>
          </w:rPr>
          <w:t>https://new.cloudvault.usda.gov/index.php/s/HB84Lw7EkKAyMC7</w:t>
        </w:r>
      </w:hyperlink>
    </w:p>
    <w:p w14:paraId="02021753" w14:textId="77777777" w:rsidR="002E29FE" w:rsidRPr="004F6999" w:rsidRDefault="002E29FE" w:rsidP="00DA7DFF">
      <w:pPr>
        <w:spacing w:after="0" w:line="240" w:lineRule="auto"/>
        <w:rPr>
          <w:rFonts w:asciiTheme="minorHAnsi" w:hAnsiTheme="minorHAnsi" w:cstheme="minorHAnsi"/>
        </w:rPr>
      </w:pPr>
    </w:p>
    <w:p w14:paraId="56654D24" w14:textId="778A34C9" w:rsidR="00EC26BE" w:rsidRPr="00715CBA" w:rsidRDefault="00EC26BE" w:rsidP="00715CBA">
      <w:pPr>
        <w:pStyle w:val="NoSpacing"/>
        <w:rPr>
          <w:b/>
          <w:bCs/>
        </w:rPr>
      </w:pPr>
      <w:r w:rsidRPr="00715CBA">
        <w:rPr>
          <w:b/>
          <w:bCs/>
        </w:rPr>
        <w:t>Is there a list of chemicals</w:t>
      </w:r>
      <w:r w:rsidR="003C2D10">
        <w:rPr>
          <w:b/>
          <w:bCs/>
        </w:rPr>
        <w:t xml:space="preserve"> and </w:t>
      </w:r>
      <w:r w:rsidRPr="00715CBA">
        <w:rPr>
          <w:b/>
          <w:bCs/>
        </w:rPr>
        <w:t xml:space="preserve">equipment needed </w:t>
      </w:r>
      <w:r w:rsidR="003C2D10">
        <w:rPr>
          <w:b/>
          <w:bCs/>
        </w:rPr>
        <w:t>by</w:t>
      </w:r>
      <w:r w:rsidR="003C2D10" w:rsidRPr="00715CBA">
        <w:rPr>
          <w:b/>
          <w:bCs/>
        </w:rPr>
        <w:t xml:space="preserve"> </w:t>
      </w:r>
      <w:r w:rsidRPr="00715CBA">
        <w:rPr>
          <w:b/>
          <w:bCs/>
        </w:rPr>
        <w:t xml:space="preserve">the SSO lab for </w:t>
      </w:r>
      <w:r w:rsidR="003C2D10">
        <w:rPr>
          <w:b/>
          <w:bCs/>
        </w:rPr>
        <w:t>i</w:t>
      </w:r>
      <w:r w:rsidR="003C2D10" w:rsidRPr="00715CBA">
        <w:rPr>
          <w:b/>
          <w:bCs/>
        </w:rPr>
        <w:t xml:space="preserve">ntermediate </w:t>
      </w:r>
      <w:r w:rsidR="003C2D10">
        <w:rPr>
          <w:b/>
          <w:bCs/>
        </w:rPr>
        <w:t>t</w:t>
      </w:r>
      <w:r w:rsidR="003C2D10" w:rsidRPr="00715CBA">
        <w:rPr>
          <w:b/>
          <w:bCs/>
        </w:rPr>
        <w:t>ier</w:t>
      </w:r>
      <w:r w:rsidR="003C2D10">
        <w:rPr>
          <w:b/>
          <w:bCs/>
        </w:rPr>
        <w:t xml:space="preserve"> </w:t>
      </w:r>
      <w:r w:rsidRPr="00715CBA">
        <w:rPr>
          <w:b/>
          <w:bCs/>
        </w:rPr>
        <w:t xml:space="preserve">DSP </w:t>
      </w:r>
      <w:r w:rsidR="003C2D10">
        <w:rPr>
          <w:b/>
          <w:bCs/>
        </w:rPr>
        <w:t>d</w:t>
      </w:r>
      <w:r w:rsidRPr="00715CBA">
        <w:rPr>
          <w:b/>
          <w:bCs/>
        </w:rPr>
        <w:t xml:space="preserve">ata </w:t>
      </w:r>
      <w:r w:rsidR="003C2D10">
        <w:rPr>
          <w:b/>
          <w:bCs/>
        </w:rPr>
        <w:t>c</w:t>
      </w:r>
      <w:r w:rsidRPr="00715CBA">
        <w:rPr>
          <w:b/>
          <w:bCs/>
        </w:rPr>
        <w:t>ollection efforts?</w:t>
      </w:r>
    </w:p>
    <w:p w14:paraId="1F6D552A" w14:textId="05B43F14" w:rsidR="003C2D10" w:rsidRDefault="00513DE8" w:rsidP="00513DE8">
      <w:pPr>
        <w:spacing w:after="0" w:line="240" w:lineRule="auto"/>
        <w:rPr>
          <w:rFonts w:asciiTheme="minorHAnsi" w:hAnsiTheme="minorHAnsi" w:cstheme="minorHAnsi"/>
        </w:rPr>
      </w:pPr>
      <w:r w:rsidRPr="004F6999">
        <w:rPr>
          <w:rFonts w:asciiTheme="minorHAnsi" w:hAnsiTheme="minorHAnsi" w:cstheme="minorHAnsi"/>
        </w:rPr>
        <w:t>Yes</w:t>
      </w:r>
      <w:r w:rsidR="00593F3A">
        <w:rPr>
          <w:rFonts w:asciiTheme="minorHAnsi" w:hAnsiTheme="minorHAnsi" w:cstheme="minorHAnsi"/>
        </w:rPr>
        <w:t>.</w:t>
      </w:r>
      <w:r w:rsidRPr="004F6999">
        <w:rPr>
          <w:rFonts w:asciiTheme="minorHAnsi" w:hAnsiTheme="minorHAnsi" w:cstheme="minorHAnsi"/>
        </w:rPr>
        <w:t xml:space="preserve"> </w:t>
      </w:r>
      <w:r w:rsidR="00593F3A">
        <w:rPr>
          <w:rFonts w:asciiTheme="minorHAnsi" w:hAnsiTheme="minorHAnsi" w:cstheme="minorHAnsi"/>
        </w:rPr>
        <w:t>S</w:t>
      </w:r>
      <w:r w:rsidRPr="004F6999">
        <w:rPr>
          <w:rFonts w:asciiTheme="minorHAnsi" w:hAnsiTheme="minorHAnsi" w:cstheme="minorHAnsi"/>
        </w:rPr>
        <w:t xml:space="preserve">ee the </w:t>
      </w:r>
      <w:r w:rsidR="00721D48">
        <w:rPr>
          <w:rFonts w:asciiTheme="minorHAnsi" w:hAnsiTheme="minorHAnsi" w:cstheme="minorHAnsi"/>
          <w:i/>
          <w:iCs/>
        </w:rPr>
        <w:t>2021 DSP Tiers and NASIS Guide.xlsx</w:t>
      </w:r>
      <w:r w:rsidR="003C2D10">
        <w:rPr>
          <w:rFonts w:asciiTheme="minorHAnsi" w:hAnsiTheme="minorHAnsi" w:cstheme="minorHAnsi"/>
        </w:rPr>
        <w:t>.</w:t>
      </w:r>
      <w:r w:rsidRPr="004F6999">
        <w:rPr>
          <w:rFonts w:asciiTheme="minorHAnsi" w:hAnsiTheme="minorHAnsi" w:cstheme="minorHAnsi"/>
        </w:rPr>
        <w:t xml:space="preserve"> </w:t>
      </w:r>
    </w:p>
    <w:p w14:paraId="3B4C7C46" w14:textId="671EB0B1" w:rsidR="00513DE8" w:rsidRPr="004F6999" w:rsidRDefault="00CB2843" w:rsidP="00513DE8">
      <w:pPr>
        <w:spacing w:after="0" w:line="240" w:lineRule="auto"/>
        <w:rPr>
          <w:rStyle w:val="Hyperlink"/>
          <w:rFonts w:asciiTheme="minorHAnsi" w:hAnsiTheme="minorHAnsi" w:cstheme="minorHAnsi"/>
        </w:rPr>
      </w:pPr>
      <w:hyperlink r:id="rId35" w:history="1">
        <w:r w:rsidR="00513DE8" w:rsidRPr="004F6999">
          <w:rPr>
            <w:rStyle w:val="Hyperlink"/>
            <w:rFonts w:asciiTheme="minorHAnsi" w:hAnsiTheme="minorHAnsi" w:cstheme="minorHAnsi"/>
          </w:rPr>
          <w:t>https://new.cloudvault.usda.gov/index.php/s/HB84Lw7EkKAyMC7</w:t>
        </w:r>
      </w:hyperlink>
    </w:p>
    <w:p w14:paraId="074D329A" w14:textId="004857CF" w:rsidR="00EC26BE" w:rsidRPr="004F6999" w:rsidRDefault="00EC26BE" w:rsidP="00DA7DFF">
      <w:pPr>
        <w:spacing w:after="0" w:line="240" w:lineRule="auto"/>
        <w:rPr>
          <w:rFonts w:asciiTheme="minorHAnsi" w:hAnsiTheme="minorHAnsi" w:cstheme="minorHAnsi"/>
        </w:rPr>
      </w:pPr>
    </w:p>
    <w:p w14:paraId="379AED3A" w14:textId="77777777" w:rsidR="00EC26BE" w:rsidRPr="00715CBA" w:rsidRDefault="00EC26BE" w:rsidP="00715CBA">
      <w:pPr>
        <w:pStyle w:val="NoSpacing"/>
        <w:rPr>
          <w:b/>
          <w:bCs/>
        </w:rPr>
      </w:pPr>
      <w:r w:rsidRPr="00715CBA">
        <w:rPr>
          <w:b/>
          <w:bCs/>
        </w:rPr>
        <w:t>Does the current NASIS model have all of the data fields necessary to store collected data?</w:t>
      </w:r>
    </w:p>
    <w:p w14:paraId="40D7D4ED" w14:textId="076DCC39" w:rsidR="00A179AC" w:rsidRDefault="00E14802" w:rsidP="00DA7DFF">
      <w:pPr>
        <w:spacing w:after="0" w:line="240" w:lineRule="auto"/>
        <w:rPr>
          <w:rFonts w:asciiTheme="minorHAnsi" w:hAnsiTheme="minorHAnsi" w:cstheme="minorHAnsi"/>
        </w:rPr>
      </w:pPr>
      <w:r w:rsidRPr="004F6999">
        <w:rPr>
          <w:rFonts w:asciiTheme="minorHAnsi" w:hAnsiTheme="minorHAnsi" w:cstheme="minorHAnsi"/>
        </w:rPr>
        <w:t>All KSSL data is stored in LIMS</w:t>
      </w:r>
      <w:r w:rsidR="00811953">
        <w:rPr>
          <w:rFonts w:asciiTheme="minorHAnsi" w:hAnsiTheme="minorHAnsi" w:cstheme="minorHAnsi"/>
        </w:rPr>
        <w:t xml:space="preserve"> and </w:t>
      </w:r>
      <w:r w:rsidR="001E65F3">
        <w:rPr>
          <w:rFonts w:asciiTheme="minorHAnsi" w:hAnsiTheme="minorHAnsi" w:cstheme="minorHAnsi"/>
        </w:rPr>
        <w:t>the NCSS Characterization Database</w:t>
      </w:r>
      <w:r w:rsidRPr="004F6999">
        <w:rPr>
          <w:rFonts w:asciiTheme="minorHAnsi" w:hAnsiTheme="minorHAnsi" w:cstheme="minorHAnsi"/>
        </w:rPr>
        <w:t xml:space="preserve">. </w:t>
      </w:r>
      <w:r w:rsidR="00721D48">
        <w:rPr>
          <w:rFonts w:asciiTheme="minorHAnsi" w:hAnsiTheme="minorHAnsi" w:cstheme="minorHAnsi"/>
        </w:rPr>
        <w:t>A future</w:t>
      </w:r>
      <w:r w:rsidR="002C446A" w:rsidRPr="002C446A">
        <w:rPr>
          <w:rFonts w:asciiTheme="minorHAnsi" w:hAnsiTheme="minorHAnsi" w:cstheme="minorHAnsi"/>
        </w:rPr>
        <w:t xml:space="preserve"> NASIS data model will include the needed management information.</w:t>
      </w:r>
      <w:r w:rsidR="00A179AC">
        <w:rPr>
          <w:rFonts w:asciiTheme="minorHAnsi" w:hAnsiTheme="minorHAnsi" w:cstheme="minorHAnsi"/>
        </w:rPr>
        <w:t xml:space="preserve"> </w:t>
      </w:r>
      <w:r w:rsidRPr="004F6999">
        <w:rPr>
          <w:rFonts w:asciiTheme="minorHAnsi" w:hAnsiTheme="minorHAnsi" w:cstheme="minorHAnsi"/>
        </w:rPr>
        <w:t xml:space="preserve">Most other </w:t>
      </w:r>
      <w:r w:rsidR="00824A2E">
        <w:rPr>
          <w:rFonts w:asciiTheme="minorHAnsi" w:hAnsiTheme="minorHAnsi" w:cstheme="minorHAnsi"/>
        </w:rPr>
        <w:t xml:space="preserve">soil </w:t>
      </w:r>
      <w:r w:rsidRPr="004F6999">
        <w:rPr>
          <w:rFonts w:asciiTheme="minorHAnsi" w:hAnsiTheme="minorHAnsi" w:cstheme="minorHAnsi"/>
        </w:rPr>
        <w:t>data is stored in NASIS with the locations</w:t>
      </w:r>
      <w:r w:rsidR="00A179AC">
        <w:rPr>
          <w:rFonts w:asciiTheme="minorHAnsi" w:hAnsiTheme="minorHAnsi" w:cstheme="minorHAnsi"/>
        </w:rPr>
        <w:t>.</w:t>
      </w:r>
      <w:r w:rsidRPr="004F6999">
        <w:rPr>
          <w:rFonts w:asciiTheme="minorHAnsi" w:hAnsiTheme="minorHAnsi" w:cstheme="minorHAnsi"/>
        </w:rPr>
        <w:t xml:space="preserve"> </w:t>
      </w:r>
      <w:r w:rsidR="00A179AC">
        <w:rPr>
          <w:rFonts w:asciiTheme="minorHAnsi" w:hAnsiTheme="minorHAnsi" w:cstheme="minorHAnsi"/>
        </w:rPr>
        <w:t>E</w:t>
      </w:r>
      <w:r w:rsidRPr="004F6999">
        <w:rPr>
          <w:rFonts w:asciiTheme="minorHAnsi" w:hAnsiTheme="minorHAnsi" w:cstheme="minorHAnsi"/>
        </w:rPr>
        <w:t xml:space="preserve">xceptions </w:t>
      </w:r>
      <w:r w:rsidR="00A179AC">
        <w:rPr>
          <w:rFonts w:asciiTheme="minorHAnsi" w:hAnsiTheme="minorHAnsi" w:cstheme="minorHAnsi"/>
        </w:rPr>
        <w:t xml:space="preserve">are </w:t>
      </w:r>
      <w:r w:rsidRPr="004F6999">
        <w:rPr>
          <w:rFonts w:asciiTheme="minorHAnsi" w:hAnsiTheme="minorHAnsi" w:cstheme="minorHAnsi"/>
        </w:rPr>
        <w:t xml:space="preserve">identified in the </w:t>
      </w:r>
      <w:r w:rsidR="00824A2E" w:rsidRPr="007D3B98">
        <w:rPr>
          <w:rFonts w:asciiTheme="minorHAnsi" w:hAnsiTheme="minorHAnsi" w:cstheme="minorHAnsi"/>
          <w:bCs/>
          <w:i/>
          <w:iCs/>
        </w:rPr>
        <w:t>2021 DSP Tiers and NASIS Guide.xlsx</w:t>
      </w:r>
      <w:r w:rsidR="00A179AC">
        <w:rPr>
          <w:rFonts w:asciiTheme="minorHAnsi" w:hAnsiTheme="minorHAnsi" w:cstheme="minorHAnsi"/>
        </w:rPr>
        <w:t>.</w:t>
      </w:r>
      <w:r w:rsidRPr="004F6999">
        <w:rPr>
          <w:rFonts w:asciiTheme="minorHAnsi" w:hAnsiTheme="minorHAnsi" w:cstheme="minorHAnsi"/>
        </w:rPr>
        <w:t xml:space="preserve"> </w:t>
      </w:r>
    </w:p>
    <w:p w14:paraId="4C54EFB0" w14:textId="00A7CFB4" w:rsidR="00E14802" w:rsidRDefault="00CB2843" w:rsidP="00DA7DFF">
      <w:pPr>
        <w:spacing w:after="0" w:line="240" w:lineRule="auto"/>
        <w:rPr>
          <w:rFonts w:asciiTheme="minorHAnsi" w:hAnsiTheme="minorHAnsi" w:cstheme="minorHAnsi"/>
          <w:highlight w:val="yellow"/>
        </w:rPr>
      </w:pPr>
      <w:hyperlink r:id="rId36" w:history="1">
        <w:r w:rsidR="00E14802" w:rsidRPr="004F6999">
          <w:rPr>
            <w:rStyle w:val="Hyperlink"/>
            <w:rFonts w:asciiTheme="minorHAnsi" w:hAnsiTheme="minorHAnsi" w:cstheme="minorHAnsi"/>
          </w:rPr>
          <w:t>https://new.cloudvault.usda.gov/index.php/s/HB84Lw7EkKAyMC7</w:t>
        </w:r>
      </w:hyperlink>
    </w:p>
    <w:p w14:paraId="450EE86C" w14:textId="77777777" w:rsidR="00FA421C" w:rsidRPr="004F6999" w:rsidRDefault="00FA421C" w:rsidP="00DA7DFF">
      <w:pPr>
        <w:spacing w:after="0" w:line="240" w:lineRule="auto"/>
        <w:rPr>
          <w:rFonts w:asciiTheme="minorHAnsi" w:hAnsiTheme="minorHAnsi" w:cstheme="minorHAnsi"/>
          <w:highlight w:val="yellow"/>
        </w:rPr>
      </w:pPr>
    </w:p>
    <w:p w14:paraId="6D46BF34" w14:textId="77777777" w:rsidR="00EC26BE" w:rsidRPr="00715CBA" w:rsidRDefault="00EC26BE" w:rsidP="00715CBA">
      <w:pPr>
        <w:pStyle w:val="NoSpacing"/>
        <w:rPr>
          <w:b/>
          <w:bCs/>
        </w:rPr>
      </w:pPr>
      <w:r w:rsidRPr="00715CBA">
        <w:rPr>
          <w:b/>
          <w:bCs/>
        </w:rPr>
        <w:t>How do ecological site descriptions and DSP projects intersect?</w:t>
      </w:r>
    </w:p>
    <w:p w14:paraId="4E22233A" w14:textId="150E0C2F" w:rsidR="00EC26BE" w:rsidRPr="004F6999" w:rsidRDefault="00EC26BE" w:rsidP="00DA7DFF">
      <w:pPr>
        <w:spacing w:after="0" w:line="240" w:lineRule="auto"/>
        <w:rPr>
          <w:rFonts w:asciiTheme="minorHAnsi" w:hAnsiTheme="minorHAnsi" w:cstheme="minorHAnsi"/>
          <w:b/>
          <w:bCs/>
          <w:color w:val="365F91" w:themeColor="accent1" w:themeShade="BF"/>
        </w:rPr>
      </w:pPr>
      <w:r w:rsidRPr="004F6999">
        <w:rPr>
          <w:rFonts w:asciiTheme="minorHAnsi" w:hAnsiTheme="minorHAnsi" w:cstheme="minorHAnsi"/>
        </w:rPr>
        <w:t xml:space="preserve">Ecological sites provide a good framework for organizing DSP data collection and information. All </w:t>
      </w:r>
      <w:r w:rsidR="00A179AC">
        <w:rPr>
          <w:rFonts w:asciiTheme="minorHAnsi" w:hAnsiTheme="minorHAnsi" w:cstheme="minorHAnsi"/>
        </w:rPr>
        <w:t>i</w:t>
      </w:r>
      <w:r w:rsidRPr="004F6999">
        <w:rPr>
          <w:rFonts w:asciiTheme="minorHAnsi" w:hAnsiTheme="minorHAnsi" w:cstheme="minorHAnsi"/>
        </w:rPr>
        <w:t xml:space="preserve">ntermediate and </w:t>
      </w:r>
      <w:r w:rsidR="00A179AC">
        <w:rPr>
          <w:rFonts w:asciiTheme="minorHAnsi" w:hAnsiTheme="minorHAnsi" w:cstheme="minorHAnsi"/>
        </w:rPr>
        <w:t>i</w:t>
      </w:r>
      <w:r w:rsidRPr="004F6999">
        <w:rPr>
          <w:rFonts w:asciiTheme="minorHAnsi" w:hAnsiTheme="minorHAnsi" w:cstheme="minorHAnsi"/>
        </w:rPr>
        <w:t xml:space="preserve">ntensive DSP projects should include the current ecological state and plant community information. Complete the </w:t>
      </w:r>
      <w:r w:rsidR="00A179AC" w:rsidRPr="00BE4DF0">
        <w:rPr>
          <w:rFonts w:asciiTheme="minorHAnsi" w:hAnsiTheme="minorHAnsi" w:cstheme="minorHAnsi"/>
        </w:rPr>
        <w:t>management questionnaire</w:t>
      </w:r>
      <w:r w:rsidR="00A179AC" w:rsidRPr="00A179AC">
        <w:rPr>
          <w:rFonts w:asciiTheme="minorHAnsi" w:hAnsiTheme="minorHAnsi" w:cstheme="minorHAnsi"/>
        </w:rPr>
        <w:t xml:space="preserve"> </w:t>
      </w:r>
      <w:r w:rsidR="00A179AC">
        <w:rPr>
          <w:rFonts w:asciiTheme="minorHAnsi" w:hAnsiTheme="minorHAnsi" w:cstheme="minorHAnsi"/>
        </w:rPr>
        <w:t xml:space="preserve">(Appendix I) </w:t>
      </w:r>
      <w:r w:rsidRPr="004F6999">
        <w:rPr>
          <w:rFonts w:asciiTheme="minorHAnsi" w:hAnsiTheme="minorHAnsi" w:cstheme="minorHAnsi"/>
        </w:rPr>
        <w:t xml:space="preserve">for </w:t>
      </w:r>
      <w:r w:rsidR="00A179AC">
        <w:rPr>
          <w:rFonts w:asciiTheme="minorHAnsi" w:hAnsiTheme="minorHAnsi" w:cstheme="minorHAnsi"/>
        </w:rPr>
        <w:t>each</w:t>
      </w:r>
      <w:r w:rsidR="00A179AC" w:rsidRPr="004F6999">
        <w:rPr>
          <w:rFonts w:asciiTheme="minorHAnsi" w:hAnsiTheme="minorHAnsi" w:cstheme="minorHAnsi"/>
        </w:rPr>
        <w:t xml:space="preserve"> </w:t>
      </w:r>
      <w:r w:rsidRPr="004F6999">
        <w:rPr>
          <w:rFonts w:asciiTheme="minorHAnsi" w:hAnsiTheme="minorHAnsi" w:cstheme="minorHAnsi"/>
        </w:rPr>
        <w:t>independent site</w:t>
      </w:r>
      <w:r w:rsidR="008F0491" w:rsidRPr="004F6999">
        <w:rPr>
          <w:rFonts w:asciiTheme="minorHAnsi" w:hAnsiTheme="minorHAnsi" w:cstheme="minorHAnsi"/>
        </w:rPr>
        <w:t xml:space="preserve"> and plot</w:t>
      </w:r>
      <w:r w:rsidRPr="004F6999">
        <w:rPr>
          <w:rFonts w:asciiTheme="minorHAnsi" w:hAnsiTheme="minorHAnsi" w:cstheme="minorHAnsi"/>
        </w:rPr>
        <w:t xml:space="preserve">. </w:t>
      </w:r>
      <w:r w:rsidR="00944B73" w:rsidRPr="004F6999">
        <w:rPr>
          <w:rFonts w:asciiTheme="minorHAnsi" w:hAnsiTheme="minorHAnsi" w:cstheme="minorHAnsi"/>
        </w:rPr>
        <w:t xml:space="preserve">When possible, collaborate with ecological site specialists to </w:t>
      </w:r>
      <w:r w:rsidR="00EF2982">
        <w:rPr>
          <w:rFonts w:asciiTheme="minorHAnsi" w:hAnsiTheme="minorHAnsi" w:cstheme="minorHAnsi"/>
        </w:rPr>
        <w:t xml:space="preserve">complete </w:t>
      </w:r>
      <w:r w:rsidR="00944B73" w:rsidRPr="004F6999">
        <w:rPr>
          <w:rFonts w:asciiTheme="minorHAnsi" w:hAnsiTheme="minorHAnsi" w:cstheme="minorHAnsi"/>
        </w:rPr>
        <w:t xml:space="preserve">vegetation data collection on all DSP plots. </w:t>
      </w:r>
      <w:r w:rsidRPr="004F6999">
        <w:rPr>
          <w:rFonts w:asciiTheme="minorHAnsi" w:hAnsiTheme="minorHAnsi" w:cstheme="minorHAnsi"/>
        </w:rPr>
        <w:t xml:space="preserve">Ideally, all DSP projects would have a reference community </w:t>
      </w:r>
      <w:r w:rsidR="00EA1A40" w:rsidRPr="00F03970">
        <w:rPr>
          <w:rFonts w:asciiTheme="minorHAnsi" w:hAnsiTheme="minorHAnsi" w:cstheme="minorHAnsi"/>
        </w:rPr>
        <w:t>(</w:t>
      </w:r>
      <w:r w:rsidR="00A179AC">
        <w:rPr>
          <w:rFonts w:asciiTheme="minorHAnsi" w:hAnsiTheme="minorHAnsi" w:cstheme="minorHAnsi"/>
        </w:rPr>
        <w:t>the n</w:t>
      </w:r>
      <w:r w:rsidR="00EA1A40" w:rsidRPr="00F03970">
        <w:rPr>
          <w:rFonts w:asciiTheme="minorHAnsi" w:hAnsiTheme="minorHAnsi" w:cstheme="minorHAnsi"/>
        </w:rPr>
        <w:t xml:space="preserve">aturalized </w:t>
      </w:r>
      <w:r w:rsidR="00A179AC">
        <w:rPr>
          <w:rFonts w:asciiTheme="minorHAnsi" w:hAnsiTheme="minorHAnsi" w:cstheme="minorHAnsi"/>
        </w:rPr>
        <w:t>s</w:t>
      </w:r>
      <w:r w:rsidR="00EA1A40" w:rsidRPr="00F03970">
        <w:rPr>
          <w:rFonts w:asciiTheme="minorHAnsi" w:hAnsiTheme="minorHAnsi" w:cstheme="minorHAnsi"/>
        </w:rPr>
        <w:t>tate where applicable</w:t>
      </w:r>
      <w:r w:rsidR="00F03970" w:rsidRPr="00F03970">
        <w:rPr>
          <w:rFonts w:asciiTheme="minorHAnsi" w:hAnsiTheme="minorHAnsi" w:cstheme="minorHAnsi"/>
        </w:rPr>
        <w:t>)</w:t>
      </w:r>
      <w:r w:rsidR="00F03970">
        <w:rPr>
          <w:rFonts w:asciiTheme="minorHAnsi" w:hAnsiTheme="minorHAnsi" w:cstheme="minorHAnsi"/>
        </w:rPr>
        <w:t xml:space="preserve"> </w:t>
      </w:r>
      <w:r w:rsidRPr="004F6999">
        <w:rPr>
          <w:rFonts w:asciiTheme="minorHAnsi" w:hAnsiTheme="minorHAnsi" w:cstheme="minorHAnsi"/>
        </w:rPr>
        <w:t xml:space="preserve">represented as a benchmark or control condition. Work </w:t>
      </w:r>
      <w:r w:rsidR="005111ED" w:rsidRPr="004F6999">
        <w:rPr>
          <w:rFonts w:asciiTheme="minorHAnsi" w:hAnsiTheme="minorHAnsi" w:cstheme="minorHAnsi"/>
        </w:rPr>
        <w:t xml:space="preserve">is ongoing </w:t>
      </w:r>
      <w:r w:rsidRPr="004F6999">
        <w:rPr>
          <w:rFonts w:asciiTheme="minorHAnsi" w:hAnsiTheme="minorHAnsi" w:cstheme="minorHAnsi"/>
        </w:rPr>
        <w:t>t</w:t>
      </w:r>
      <w:r w:rsidR="005111ED">
        <w:rPr>
          <w:rFonts w:asciiTheme="minorHAnsi" w:hAnsiTheme="minorHAnsi" w:cstheme="minorHAnsi"/>
        </w:rPr>
        <w:t>o</w:t>
      </w:r>
      <w:r w:rsidRPr="004F6999">
        <w:rPr>
          <w:rFonts w:asciiTheme="minorHAnsi" w:hAnsiTheme="minorHAnsi" w:cstheme="minorHAnsi"/>
        </w:rPr>
        <w:t xml:space="preserve"> link the terms used to describe ecological sites with </w:t>
      </w:r>
      <w:r w:rsidR="00A179AC">
        <w:rPr>
          <w:rFonts w:asciiTheme="minorHAnsi" w:hAnsiTheme="minorHAnsi" w:cstheme="minorHAnsi"/>
        </w:rPr>
        <w:t xml:space="preserve">the terms used in </w:t>
      </w:r>
      <w:r w:rsidRPr="004F6999">
        <w:rPr>
          <w:rFonts w:asciiTheme="minorHAnsi" w:hAnsiTheme="minorHAnsi" w:cstheme="minorHAnsi"/>
        </w:rPr>
        <w:t xml:space="preserve">agronomic models and descriptors. </w:t>
      </w:r>
    </w:p>
    <w:p w14:paraId="0EAE534C" w14:textId="77777777" w:rsidR="00EC26BE" w:rsidRPr="004F6999" w:rsidRDefault="00EC26BE" w:rsidP="00DA7DFF">
      <w:pPr>
        <w:spacing w:after="0" w:line="240" w:lineRule="auto"/>
        <w:rPr>
          <w:rFonts w:asciiTheme="minorHAnsi" w:hAnsiTheme="minorHAnsi" w:cstheme="minorHAnsi"/>
        </w:rPr>
      </w:pPr>
    </w:p>
    <w:p w14:paraId="6404ABBC" w14:textId="7D7F2C74" w:rsidR="00494CAB" w:rsidRPr="00715CBA" w:rsidRDefault="00494CAB" w:rsidP="00715CBA">
      <w:pPr>
        <w:pStyle w:val="NoSpacing"/>
        <w:rPr>
          <w:b/>
          <w:bCs/>
        </w:rPr>
      </w:pPr>
      <w:r w:rsidRPr="00715CBA">
        <w:rPr>
          <w:b/>
          <w:bCs/>
        </w:rPr>
        <w:t xml:space="preserve">What </w:t>
      </w:r>
      <w:r w:rsidR="00A179AC">
        <w:rPr>
          <w:b/>
          <w:bCs/>
        </w:rPr>
        <w:t xml:space="preserve">documentation is </w:t>
      </w:r>
      <w:r w:rsidR="00944B73" w:rsidRPr="00715CBA">
        <w:rPr>
          <w:b/>
          <w:bCs/>
        </w:rPr>
        <w:t>need</w:t>
      </w:r>
      <w:r w:rsidR="00A179AC">
        <w:rPr>
          <w:b/>
          <w:bCs/>
        </w:rPr>
        <w:t>ed</w:t>
      </w:r>
      <w:r w:rsidR="00944B73" w:rsidRPr="00715CBA">
        <w:rPr>
          <w:b/>
          <w:bCs/>
        </w:rPr>
        <w:t xml:space="preserve"> </w:t>
      </w:r>
      <w:r w:rsidRPr="00715CBA">
        <w:rPr>
          <w:b/>
          <w:bCs/>
        </w:rPr>
        <w:t>to show a DSP project is being conducted and then has been completed</w:t>
      </w:r>
      <w:r w:rsidR="009348DE">
        <w:rPr>
          <w:b/>
          <w:bCs/>
        </w:rPr>
        <w:t>,</w:t>
      </w:r>
      <w:r w:rsidRPr="00715CBA">
        <w:rPr>
          <w:b/>
          <w:bCs/>
        </w:rPr>
        <w:t xml:space="preserve"> includ</w:t>
      </w:r>
      <w:r w:rsidR="009348DE">
        <w:rPr>
          <w:b/>
          <w:bCs/>
        </w:rPr>
        <w:t>ing</w:t>
      </w:r>
      <w:r w:rsidRPr="00715CBA">
        <w:rPr>
          <w:b/>
          <w:bCs/>
        </w:rPr>
        <w:t xml:space="preserve"> tables in NASIS, the workplan worksheet, the site management questionnaire, and anything else.</w:t>
      </w:r>
      <w:r w:rsidR="00982CBA">
        <w:rPr>
          <w:b/>
          <w:bCs/>
        </w:rPr>
        <w:t xml:space="preserve"> </w:t>
      </w:r>
    </w:p>
    <w:p w14:paraId="223D35D9" w14:textId="3EA814FD" w:rsidR="00494CAB" w:rsidRPr="004F6999" w:rsidRDefault="005C045A" w:rsidP="006A179E">
      <w:pPr>
        <w:spacing w:after="0" w:line="240" w:lineRule="auto"/>
        <w:rPr>
          <w:rStyle w:val="Hyperlink"/>
          <w:rFonts w:asciiTheme="minorHAnsi" w:hAnsiTheme="minorHAnsi" w:cstheme="minorHAnsi"/>
        </w:rPr>
      </w:pPr>
      <w:r w:rsidRPr="004F6999">
        <w:rPr>
          <w:rFonts w:asciiTheme="minorHAnsi" w:eastAsia="Times New Roman" w:hAnsiTheme="minorHAnsi" w:cstheme="minorHAnsi"/>
        </w:rPr>
        <w:t>The</w:t>
      </w:r>
      <w:r w:rsidR="00834E4D">
        <w:rPr>
          <w:rFonts w:asciiTheme="minorHAnsi" w:eastAsia="Times New Roman" w:hAnsiTheme="minorHAnsi" w:cstheme="minorHAnsi"/>
        </w:rPr>
        <w:t xml:space="preserve"> </w:t>
      </w:r>
      <w:r w:rsidR="009348DE">
        <w:rPr>
          <w:rFonts w:asciiTheme="minorHAnsi" w:eastAsia="Times New Roman" w:hAnsiTheme="minorHAnsi" w:cstheme="minorHAnsi"/>
        </w:rPr>
        <w:t xml:space="preserve">necessary </w:t>
      </w:r>
      <w:r w:rsidRPr="004F6999">
        <w:rPr>
          <w:rFonts w:asciiTheme="minorHAnsi" w:eastAsia="Times New Roman" w:hAnsiTheme="minorHAnsi" w:cstheme="minorHAnsi"/>
        </w:rPr>
        <w:t xml:space="preserve">references </w:t>
      </w:r>
      <w:r w:rsidR="009348DE">
        <w:rPr>
          <w:rFonts w:asciiTheme="minorHAnsi" w:eastAsia="Times New Roman" w:hAnsiTheme="minorHAnsi" w:cstheme="minorHAnsi"/>
        </w:rPr>
        <w:t>are at</w:t>
      </w:r>
      <w:r w:rsidR="006A179E" w:rsidRPr="004F6999">
        <w:rPr>
          <w:rFonts w:asciiTheme="minorHAnsi" w:hAnsiTheme="minorHAnsi" w:cstheme="minorHAnsi"/>
        </w:rPr>
        <w:t xml:space="preserve"> </w:t>
      </w:r>
      <w:hyperlink r:id="rId37" w:history="1">
        <w:r w:rsidR="006A179E" w:rsidRPr="004F6999">
          <w:rPr>
            <w:rStyle w:val="Hyperlink"/>
            <w:rFonts w:asciiTheme="minorHAnsi" w:hAnsiTheme="minorHAnsi" w:cstheme="minorHAnsi"/>
          </w:rPr>
          <w:t>https://new.cloudvault.usda.gov/index.php/s/HB84Lw7EkKAyMC7</w:t>
        </w:r>
      </w:hyperlink>
      <w:r w:rsidR="009348DE">
        <w:rPr>
          <w:rStyle w:val="Hyperlink"/>
          <w:rFonts w:asciiTheme="minorHAnsi" w:hAnsiTheme="minorHAnsi" w:cstheme="minorHAnsi"/>
        </w:rPr>
        <w:t>.</w:t>
      </w:r>
      <w:r w:rsidR="00982CBA">
        <w:rPr>
          <w:rStyle w:val="Hyperlink"/>
          <w:rFonts w:asciiTheme="minorHAnsi" w:hAnsiTheme="minorHAnsi" w:cstheme="minorHAnsi"/>
        </w:rPr>
        <w:t xml:space="preserve"> </w:t>
      </w:r>
    </w:p>
    <w:p w14:paraId="1FA79BDD" w14:textId="77777777" w:rsidR="00ED171C" w:rsidRPr="004F6999" w:rsidRDefault="00ED171C" w:rsidP="006A179E">
      <w:pPr>
        <w:spacing w:after="0" w:line="240" w:lineRule="auto"/>
        <w:rPr>
          <w:rFonts w:asciiTheme="minorHAnsi" w:hAnsiTheme="minorHAnsi" w:cstheme="minorHAnsi"/>
          <w:highlight w:val="yellow"/>
        </w:rPr>
      </w:pPr>
    </w:p>
    <w:p w14:paraId="2147848D" w14:textId="3C112DDC" w:rsidR="00494CAB" w:rsidRPr="00715CBA" w:rsidRDefault="00494CAB" w:rsidP="00715CBA">
      <w:pPr>
        <w:pStyle w:val="NoSpacing"/>
        <w:rPr>
          <w:b/>
          <w:bCs/>
        </w:rPr>
      </w:pPr>
      <w:r w:rsidRPr="00715CBA">
        <w:rPr>
          <w:b/>
          <w:bCs/>
        </w:rPr>
        <w:t>Are there existing datasheets formulated for track</w:t>
      </w:r>
      <w:r w:rsidR="009348DE">
        <w:rPr>
          <w:b/>
          <w:bCs/>
        </w:rPr>
        <w:t>ing</w:t>
      </w:r>
      <w:r w:rsidRPr="00715CBA">
        <w:rPr>
          <w:b/>
          <w:bCs/>
        </w:rPr>
        <w:t xml:space="preserve"> the appropriate properties?</w:t>
      </w:r>
    </w:p>
    <w:p w14:paraId="4FB4C9F9" w14:textId="27B38C72" w:rsidR="00494CAB" w:rsidRPr="004F6999" w:rsidRDefault="00D03628" w:rsidP="00ED171C">
      <w:pPr>
        <w:pStyle w:val="NoSpacing"/>
        <w:rPr>
          <w:rFonts w:asciiTheme="minorHAnsi" w:hAnsiTheme="minorHAnsi" w:cstheme="minorHAnsi"/>
        </w:rPr>
      </w:pPr>
      <w:r w:rsidRPr="00A63113">
        <w:rPr>
          <w:rFonts w:asciiTheme="minorHAnsi" w:hAnsiTheme="minorHAnsi"/>
          <w:bCs/>
          <w:i/>
          <w:iCs/>
        </w:rPr>
        <w:lastRenderedPageBreak/>
        <w:t>2021</w:t>
      </w:r>
      <w:r w:rsidRPr="00A63113">
        <w:rPr>
          <w:bCs/>
          <w:i/>
          <w:iCs/>
        </w:rPr>
        <w:t xml:space="preserve"> </w:t>
      </w:r>
      <w:r w:rsidRPr="00A63113">
        <w:rPr>
          <w:rFonts w:asciiTheme="minorHAnsi" w:hAnsiTheme="minorHAnsi"/>
          <w:bCs/>
          <w:i/>
          <w:iCs/>
        </w:rPr>
        <w:t>DSP</w:t>
      </w:r>
      <w:r w:rsidRPr="00A63113">
        <w:rPr>
          <w:bCs/>
          <w:i/>
          <w:iCs/>
        </w:rPr>
        <w:t xml:space="preserve"> </w:t>
      </w:r>
      <w:r w:rsidRPr="00A63113">
        <w:rPr>
          <w:rFonts w:asciiTheme="minorHAnsi" w:hAnsiTheme="minorHAnsi"/>
          <w:bCs/>
          <w:i/>
          <w:iCs/>
        </w:rPr>
        <w:t>Tiers</w:t>
      </w:r>
      <w:r w:rsidRPr="00A63113">
        <w:rPr>
          <w:bCs/>
          <w:i/>
          <w:iCs/>
        </w:rPr>
        <w:t xml:space="preserve"> </w:t>
      </w:r>
      <w:r w:rsidRPr="00A63113">
        <w:rPr>
          <w:rFonts w:asciiTheme="minorHAnsi" w:hAnsiTheme="minorHAnsi"/>
          <w:bCs/>
          <w:i/>
          <w:iCs/>
        </w:rPr>
        <w:t>and</w:t>
      </w:r>
      <w:r w:rsidRPr="00A63113">
        <w:rPr>
          <w:bCs/>
          <w:i/>
          <w:iCs/>
        </w:rPr>
        <w:t xml:space="preserve"> </w:t>
      </w:r>
      <w:r w:rsidRPr="00A63113">
        <w:rPr>
          <w:rFonts w:asciiTheme="minorHAnsi" w:hAnsiTheme="minorHAnsi"/>
          <w:bCs/>
          <w:i/>
          <w:iCs/>
        </w:rPr>
        <w:t>NASI</w:t>
      </w:r>
      <w:r w:rsidRPr="00A63113">
        <w:rPr>
          <w:bCs/>
          <w:i/>
          <w:iCs/>
        </w:rPr>
        <w:t xml:space="preserve">S </w:t>
      </w:r>
      <w:r w:rsidRPr="00A63113">
        <w:rPr>
          <w:rFonts w:asciiTheme="minorHAnsi" w:hAnsiTheme="minorHAnsi"/>
          <w:bCs/>
          <w:i/>
          <w:iCs/>
        </w:rPr>
        <w:t>Guide.xlsx</w:t>
      </w:r>
      <w:r w:rsidRPr="004F6999">
        <w:rPr>
          <w:rFonts w:asciiTheme="minorHAnsi" w:hAnsiTheme="minorHAnsi" w:cstheme="minorHAnsi"/>
        </w:rPr>
        <w:t xml:space="preserve"> </w:t>
      </w:r>
      <w:r w:rsidR="00755C67" w:rsidRPr="004F6999">
        <w:rPr>
          <w:rFonts w:asciiTheme="minorHAnsi" w:hAnsiTheme="minorHAnsi" w:cstheme="minorHAnsi"/>
        </w:rPr>
        <w:t xml:space="preserve">is a useful reference. </w:t>
      </w:r>
      <w:r w:rsidR="00944B73" w:rsidRPr="004F6999">
        <w:rPr>
          <w:rFonts w:asciiTheme="minorHAnsi" w:hAnsiTheme="minorHAnsi" w:cstheme="minorHAnsi"/>
        </w:rPr>
        <w:t>D</w:t>
      </w:r>
      <w:r w:rsidR="00755C67" w:rsidRPr="004F6999">
        <w:rPr>
          <w:rFonts w:asciiTheme="minorHAnsi" w:hAnsiTheme="minorHAnsi" w:cstheme="minorHAnsi"/>
        </w:rPr>
        <w:t>atasheets</w:t>
      </w:r>
      <w:r w:rsidR="00944B73" w:rsidRPr="004F6999">
        <w:rPr>
          <w:rFonts w:asciiTheme="minorHAnsi" w:hAnsiTheme="minorHAnsi" w:cstheme="minorHAnsi"/>
        </w:rPr>
        <w:t xml:space="preserve"> </w:t>
      </w:r>
      <w:r w:rsidR="009348DE">
        <w:rPr>
          <w:rFonts w:asciiTheme="minorHAnsi" w:hAnsiTheme="minorHAnsi" w:cstheme="minorHAnsi"/>
        </w:rPr>
        <w:t xml:space="preserve">have </w:t>
      </w:r>
      <w:r w:rsidR="00944B73" w:rsidRPr="004F6999">
        <w:rPr>
          <w:rFonts w:asciiTheme="minorHAnsi" w:hAnsiTheme="minorHAnsi" w:cstheme="minorHAnsi"/>
        </w:rPr>
        <w:t xml:space="preserve">not yet </w:t>
      </w:r>
      <w:r w:rsidR="009348DE">
        <w:rPr>
          <w:rFonts w:asciiTheme="minorHAnsi" w:hAnsiTheme="minorHAnsi" w:cstheme="minorHAnsi"/>
        </w:rPr>
        <w:t xml:space="preserve">been </w:t>
      </w:r>
      <w:r w:rsidR="00755C67" w:rsidRPr="004F6999">
        <w:rPr>
          <w:rFonts w:asciiTheme="minorHAnsi" w:hAnsiTheme="minorHAnsi" w:cstheme="minorHAnsi"/>
        </w:rPr>
        <w:t>developed</w:t>
      </w:r>
      <w:r>
        <w:rPr>
          <w:rFonts w:asciiTheme="minorHAnsi" w:hAnsiTheme="minorHAnsi" w:cstheme="minorHAnsi"/>
        </w:rPr>
        <w:t xml:space="preserve"> </w:t>
      </w:r>
      <w:r w:rsidR="00755C67" w:rsidRPr="004F6999">
        <w:rPr>
          <w:rFonts w:asciiTheme="minorHAnsi" w:hAnsiTheme="minorHAnsi" w:cstheme="minorHAnsi"/>
        </w:rPr>
        <w:t xml:space="preserve">for </w:t>
      </w:r>
      <w:r w:rsidR="001B2861" w:rsidRPr="004F6999">
        <w:rPr>
          <w:rFonts w:asciiTheme="minorHAnsi" w:hAnsiTheme="minorHAnsi" w:cstheme="minorHAnsi"/>
        </w:rPr>
        <w:t>track</w:t>
      </w:r>
      <w:r w:rsidR="009348DE">
        <w:rPr>
          <w:rFonts w:asciiTheme="minorHAnsi" w:hAnsiTheme="minorHAnsi" w:cstheme="minorHAnsi"/>
        </w:rPr>
        <w:t>ing</w:t>
      </w:r>
      <w:r w:rsidR="001B2861" w:rsidRPr="004F6999">
        <w:rPr>
          <w:rFonts w:asciiTheme="minorHAnsi" w:hAnsiTheme="minorHAnsi" w:cstheme="minorHAnsi"/>
        </w:rPr>
        <w:t xml:space="preserve"> or importing data elements into NASIS specifically for DSP projects. </w:t>
      </w:r>
    </w:p>
    <w:p w14:paraId="23D19C88" w14:textId="77777777" w:rsidR="00D574A4" w:rsidRPr="004F6999" w:rsidRDefault="00D574A4" w:rsidP="00DA7DFF">
      <w:pPr>
        <w:pStyle w:val="NoSpacing"/>
        <w:rPr>
          <w:rFonts w:asciiTheme="minorHAnsi" w:hAnsiTheme="minorHAnsi" w:cstheme="minorHAnsi"/>
        </w:rPr>
      </w:pPr>
    </w:p>
    <w:p w14:paraId="48FC66D3" w14:textId="1048D172" w:rsidR="00664135" w:rsidRPr="00715CBA" w:rsidRDefault="00494CAB" w:rsidP="00715CBA">
      <w:pPr>
        <w:pStyle w:val="NoSpacing"/>
        <w:rPr>
          <w:b/>
          <w:bCs/>
        </w:rPr>
      </w:pPr>
      <w:r w:rsidRPr="00715CBA">
        <w:rPr>
          <w:b/>
          <w:bCs/>
        </w:rPr>
        <w:t xml:space="preserve">At what level are DSP projects supposed to be evaluated? </w:t>
      </w:r>
    </w:p>
    <w:p w14:paraId="071DE6A8" w14:textId="03447C55" w:rsidR="00162969" w:rsidRDefault="00234F92" w:rsidP="00DA7DFF">
      <w:pPr>
        <w:pStyle w:val="NoSpacing"/>
        <w:rPr>
          <w:rFonts w:asciiTheme="minorHAnsi" w:hAnsiTheme="minorHAnsi" w:cstheme="minorHAnsi"/>
        </w:rPr>
      </w:pPr>
      <w:r w:rsidRPr="004F6999">
        <w:rPr>
          <w:rFonts w:asciiTheme="minorHAnsi" w:hAnsiTheme="minorHAnsi" w:cstheme="minorHAnsi"/>
        </w:rPr>
        <w:t xml:space="preserve">A </w:t>
      </w:r>
      <w:r w:rsidR="00162969">
        <w:rPr>
          <w:rFonts w:asciiTheme="minorHAnsi" w:hAnsiTheme="minorHAnsi" w:cstheme="minorHAnsi"/>
        </w:rPr>
        <w:t>p</w:t>
      </w:r>
      <w:r w:rsidR="00C616A4" w:rsidRPr="004F6999">
        <w:rPr>
          <w:rFonts w:asciiTheme="minorHAnsi" w:hAnsiTheme="minorHAnsi" w:cstheme="minorHAnsi"/>
        </w:rPr>
        <w:t xml:space="preserve">roject DSP </w:t>
      </w:r>
      <w:r w:rsidR="00162969">
        <w:rPr>
          <w:rFonts w:asciiTheme="minorHAnsi" w:hAnsiTheme="minorHAnsi" w:cstheme="minorHAnsi"/>
        </w:rPr>
        <w:t>d</w:t>
      </w:r>
      <w:r w:rsidR="00C616A4" w:rsidRPr="004F6999">
        <w:rPr>
          <w:rFonts w:asciiTheme="minorHAnsi" w:hAnsiTheme="minorHAnsi" w:cstheme="minorHAnsi"/>
        </w:rPr>
        <w:t xml:space="preserve">ata </w:t>
      </w:r>
      <w:r w:rsidR="00162969">
        <w:rPr>
          <w:rFonts w:asciiTheme="minorHAnsi" w:hAnsiTheme="minorHAnsi" w:cstheme="minorHAnsi"/>
        </w:rPr>
        <w:t>c</w:t>
      </w:r>
      <w:r w:rsidR="00C616A4" w:rsidRPr="004F6999">
        <w:rPr>
          <w:rFonts w:asciiTheme="minorHAnsi" w:hAnsiTheme="minorHAnsi" w:cstheme="minorHAnsi"/>
        </w:rPr>
        <w:t xml:space="preserve">ollection type can be conducted at the </w:t>
      </w:r>
      <w:r w:rsidR="00162969">
        <w:rPr>
          <w:rFonts w:asciiTheme="minorHAnsi" w:hAnsiTheme="minorHAnsi" w:cstheme="minorHAnsi"/>
        </w:rPr>
        <w:t>i</w:t>
      </w:r>
      <w:r w:rsidR="00C616A4" w:rsidRPr="004F6999">
        <w:rPr>
          <w:rFonts w:asciiTheme="minorHAnsi" w:hAnsiTheme="minorHAnsi" w:cstheme="minorHAnsi"/>
        </w:rPr>
        <w:t xml:space="preserve">ntermediate or </w:t>
      </w:r>
      <w:r w:rsidR="00162969">
        <w:rPr>
          <w:rFonts w:asciiTheme="minorHAnsi" w:hAnsiTheme="minorHAnsi" w:cstheme="minorHAnsi"/>
        </w:rPr>
        <w:t>i</w:t>
      </w:r>
      <w:r w:rsidR="00C616A4" w:rsidRPr="004F6999">
        <w:rPr>
          <w:rFonts w:asciiTheme="minorHAnsi" w:hAnsiTheme="minorHAnsi" w:cstheme="minorHAnsi"/>
        </w:rPr>
        <w:t xml:space="preserve">ntensive </w:t>
      </w:r>
      <w:r w:rsidR="00162969">
        <w:rPr>
          <w:rFonts w:asciiTheme="minorHAnsi" w:hAnsiTheme="minorHAnsi" w:cstheme="minorHAnsi"/>
        </w:rPr>
        <w:t>t</w:t>
      </w:r>
      <w:r w:rsidR="00C616A4" w:rsidRPr="004F6999">
        <w:rPr>
          <w:rFonts w:asciiTheme="minorHAnsi" w:hAnsiTheme="minorHAnsi" w:cstheme="minorHAnsi"/>
        </w:rPr>
        <w:t>ier intensity as defined by NI 430-380. The</w:t>
      </w:r>
      <w:r w:rsidR="00162969">
        <w:rPr>
          <w:rFonts w:asciiTheme="minorHAnsi" w:hAnsiTheme="minorHAnsi" w:cstheme="minorHAnsi"/>
        </w:rPr>
        <w:t xml:space="preserve"> file</w:t>
      </w:r>
      <w:r w:rsidR="00C616A4" w:rsidRPr="004F6999">
        <w:rPr>
          <w:rFonts w:asciiTheme="minorHAnsi" w:hAnsiTheme="minorHAnsi" w:cstheme="minorHAnsi"/>
        </w:rPr>
        <w:t xml:space="preserve"> </w:t>
      </w:r>
      <w:r w:rsidR="00D574A4" w:rsidRPr="00A63113">
        <w:rPr>
          <w:rFonts w:asciiTheme="minorHAnsi" w:hAnsiTheme="minorHAnsi"/>
          <w:bCs/>
          <w:i/>
          <w:iCs/>
        </w:rPr>
        <w:t>2021</w:t>
      </w:r>
      <w:r w:rsidR="00D574A4" w:rsidRPr="00A63113">
        <w:rPr>
          <w:bCs/>
          <w:i/>
          <w:iCs/>
        </w:rPr>
        <w:t xml:space="preserve"> </w:t>
      </w:r>
      <w:r w:rsidR="00D574A4" w:rsidRPr="00A63113">
        <w:rPr>
          <w:rFonts w:asciiTheme="minorHAnsi" w:hAnsiTheme="minorHAnsi"/>
          <w:bCs/>
          <w:i/>
          <w:iCs/>
        </w:rPr>
        <w:t>DSP</w:t>
      </w:r>
      <w:r w:rsidR="00D574A4" w:rsidRPr="00A63113">
        <w:rPr>
          <w:bCs/>
          <w:i/>
          <w:iCs/>
        </w:rPr>
        <w:t xml:space="preserve"> </w:t>
      </w:r>
      <w:r w:rsidR="00D574A4" w:rsidRPr="00A63113">
        <w:rPr>
          <w:rFonts w:asciiTheme="minorHAnsi" w:hAnsiTheme="minorHAnsi"/>
          <w:bCs/>
          <w:i/>
          <w:iCs/>
        </w:rPr>
        <w:t>Tiers</w:t>
      </w:r>
      <w:r w:rsidR="00D574A4" w:rsidRPr="00A63113">
        <w:rPr>
          <w:bCs/>
          <w:i/>
          <w:iCs/>
        </w:rPr>
        <w:t xml:space="preserve"> </w:t>
      </w:r>
      <w:r w:rsidR="00D574A4" w:rsidRPr="00A63113">
        <w:rPr>
          <w:rFonts w:asciiTheme="minorHAnsi" w:hAnsiTheme="minorHAnsi"/>
          <w:bCs/>
          <w:i/>
          <w:iCs/>
        </w:rPr>
        <w:t>and</w:t>
      </w:r>
      <w:r w:rsidR="00D574A4" w:rsidRPr="00A63113">
        <w:rPr>
          <w:bCs/>
          <w:i/>
          <w:iCs/>
        </w:rPr>
        <w:t xml:space="preserve"> </w:t>
      </w:r>
      <w:r w:rsidR="00D574A4" w:rsidRPr="00A63113">
        <w:rPr>
          <w:rFonts w:asciiTheme="minorHAnsi" w:hAnsiTheme="minorHAnsi"/>
          <w:bCs/>
          <w:i/>
          <w:iCs/>
        </w:rPr>
        <w:t>NASI</w:t>
      </w:r>
      <w:r w:rsidR="00D574A4" w:rsidRPr="00A63113">
        <w:rPr>
          <w:bCs/>
          <w:i/>
          <w:iCs/>
        </w:rPr>
        <w:t xml:space="preserve">S </w:t>
      </w:r>
      <w:r w:rsidR="00D574A4" w:rsidRPr="00A63113">
        <w:rPr>
          <w:rFonts w:asciiTheme="minorHAnsi" w:hAnsiTheme="minorHAnsi"/>
          <w:bCs/>
          <w:i/>
          <w:iCs/>
        </w:rPr>
        <w:t>Guide.xlsx</w:t>
      </w:r>
      <w:r w:rsidR="00D574A4" w:rsidRPr="004F6999">
        <w:rPr>
          <w:rFonts w:asciiTheme="minorHAnsi" w:hAnsiTheme="minorHAnsi" w:cstheme="minorHAnsi"/>
        </w:rPr>
        <w:t xml:space="preserve"> </w:t>
      </w:r>
      <w:r w:rsidR="005D2225" w:rsidRPr="004F6999">
        <w:rPr>
          <w:rFonts w:asciiTheme="minorHAnsi" w:hAnsiTheme="minorHAnsi" w:cstheme="minorHAnsi"/>
        </w:rPr>
        <w:t>may be helpful in understanding the differences</w:t>
      </w:r>
      <w:r w:rsidR="00162969">
        <w:rPr>
          <w:rFonts w:asciiTheme="minorHAnsi" w:hAnsiTheme="minorHAnsi" w:cstheme="minorHAnsi"/>
        </w:rPr>
        <w:t xml:space="preserve"> among tiers.</w:t>
      </w:r>
      <w:r w:rsidR="005D2225" w:rsidRPr="004F6999">
        <w:rPr>
          <w:rFonts w:asciiTheme="minorHAnsi" w:hAnsiTheme="minorHAnsi" w:cstheme="minorHAnsi"/>
        </w:rPr>
        <w:t xml:space="preserve"> </w:t>
      </w:r>
    </w:p>
    <w:p w14:paraId="16948801" w14:textId="0917B591" w:rsidR="00494CAB" w:rsidRPr="004F6999" w:rsidRDefault="00CB2843" w:rsidP="00DA7DFF">
      <w:pPr>
        <w:pStyle w:val="NoSpacing"/>
        <w:rPr>
          <w:rFonts w:asciiTheme="minorHAnsi" w:hAnsiTheme="minorHAnsi" w:cstheme="minorHAnsi"/>
        </w:rPr>
      </w:pPr>
      <w:hyperlink r:id="rId38" w:history="1">
        <w:r w:rsidR="00C616A4" w:rsidRPr="004F6999">
          <w:rPr>
            <w:rStyle w:val="Hyperlink"/>
            <w:rFonts w:asciiTheme="minorHAnsi" w:hAnsiTheme="minorHAnsi" w:cstheme="minorHAnsi"/>
          </w:rPr>
          <w:t>https://new.cloudvault.usda.gov/index.php/s/HB84Lw7EkKAyMC7</w:t>
        </w:r>
      </w:hyperlink>
    </w:p>
    <w:p w14:paraId="1EF080D0" w14:textId="77777777" w:rsidR="00494CAB" w:rsidRPr="004F6999" w:rsidRDefault="00494CAB" w:rsidP="00DA7DFF">
      <w:pPr>
        <w:pStyle w:val="NoSpacing"/>
        <w:ind w:left="720"/>
        <w:rPr>
          <w:rFonts w:asciiTheme="minorHAnsi" w:hAnsiTheme="minorHAnsi" w:cstheme="minorHAnsi"/>
        </w:rPr>
      </w:pPr>
    </w:p>
    <w:p w14:paraId="24C23412" w14:textId="29CF7BB8" w:rsidR="00027428" w:rsidRPr="00715CBA" w:rsidRDefault="00494CAB" w:rsidP="00715CBA">
      <w:pPr>
        <w:pStyle w:val="NoSpacing"/>
        <w:rPr>
          <w:b/>
          <w:bCs/>
        </w:rPr>
      </w:pPr>
      <w:r w:rsidRPr="00715CBA">
        <w:rPr>
          <w:b/>
          <w:bCs/>
        </w:rPr>
        <w:t xml:space="preserve">Are we expected to evaluate all properties of the </w:t>
      </w:r>
      <w:r w:rsidR="00162969">
        <w:rPr>
          <w:b/>
          <w:bCs/>
        </w:rPr>
        <w:t>project t</w:t>
      </w:r>
      <w:r w:rsidRPr="00715CBA">
        <w:rPr>
          <w:b/>
          <w:bCs/>
        </w:rPr>
        <w:t>ier?</w:t>
      </w:r>
      <w:r w:rsidR="00982CBA">
        <w:rPr>
          <w:b/>
          <w:bCs/>
        </w:rPr>
        <w:t xml:space="preserve"> </w:t>
      </w:r>
    </w:p>
    <w:p w14:paraId="0B8A5E38" w14:textId="1D9930EB" w:rsidR="00494CAB" w:rsidRPr="004F6999" w:rsidRDefault="00494CAB" w:rsidP="00DA7DFF">
      <w:pPr>
        <w:pStyle w:val="NoSpacing"/>
        <w:rPr>
          <w:rFonts w:asciiTheme="minorHAnsi" w:hAnsiTheme="minorHAnsi" w:cstheme="minorHAnsi"/>
        </w:rPr>
      </w:pPr>
      <w:r w:rsidRPr="004F6999">
        <w:rPr>
          <w:rFonts w:asciiTheme="minorHAnsi" w:hAnsiTheme="minorHAnsi" w:cstheme="minorHAnsi"/>
        </w:rPr>
        <w:t>Yes</w:t>
      </w:r>
      <w:r w:rsidR="00EE783F" w:rsidRPr="004F6999">
        <w:rPr>
          <w:rFonts w:asciiTheme="minorHAnsi" w:hAnsiTheme="minorHAnsi" w:cstheme="minorHAnsi"/>
        </w:rPr>
        <w:t>, unless you</w:t>
      </w:r>
      <w:r w:rsidR="00162969">
        <w:rPr>
          <w:rFonts w:asciiTheme="minorHAnsi" w:hAnsiTheme="minorHAnsi" w:cstheme="minorHAnsi"/>
        </w:rPr>
        <w:t xml:space="preserve"> ha</w:t>
      </w:r>
      <w:r w:rsidR="00EE783F" w:rsidRPr="004F6999">
        <w:rPr>
          <w:rFonts w:asciiTheme="minorHAnsi" w:hAnsiTheme="minorHAnsi" w:cstheme="minorHAnsi"/>
        </w:rPr>
        <w:t xml:space="preserve">ve a waiver from the National Leader for Research </w:t>
      </w:r>
      <w:r w:rsidR="00162969">
        <w:rPr>
          <w:rFonts w:asciiTheme="minorHAnsi" w:hAnsiTheme="minorHAnsi" w:cstheme="minorHAnsi"/>
        </w:rPr>
        <w:t>(</w:t>
      </w:r>
      <w:hyperlink r:id="rId39" w:history="1">
        <w:r w:rsidR="00162969" w:rsidRPr="00162969">
          <w:rPr>
            <w:rStyle w:val="Hyperlink"/>
            <w:rFonts w:asciiTheme="minorHAnsi" w:hAnsiTheme="minorHAnsi" w:cstheme="minorHAnsi"/>
          </w:rPr>
          <w:t>skye.wills@usda.gov</w:t>
        </w:r>
      </w:hyperlink>
      <w:r w:rsidR="00162969">
        <w:rPr>
          <w:rFonts w:asciiTheme="minorHAnsi" w:hAnsiTheme="minorHAnsi" w:cstheme="minorHAnsi"/>
        </w:rPr>
        <w:t>).</w:t>
      </w:r>
      <w:r w:rsidR="00982CBA">
        <w:rPr>
          <w:rFonts w:asciiTheme="minorHAnsi" w:hAnsiTheme="minorHAnsi" w:cstheme="minorHAnsi"/>
        </w:rPr>
        <w:t xml:space="preserve"> </w:t>
      </w:r>
      <w:r w:rsidR="00162969">
        <w:rPr>
          <w:rFonts w:asciiTheme="minorHAnsi" w:hAnsiTheme="minorHAnsi" w:cstheme="minorHAnsi"/>
        </w:rPr>
        <w:t xml:space="preserve">The waiver needs to certify </w:t>
      </w:r>
      <w:r w:rsidR="00162969" w:rsidRPr="004F6999">
        <w:rPr>
          <w:rFonts w:asciiTheme="minorHAnsi" w:hAnsiTheme="minorHAnsi" w:cstheme="minorHAnsi"/>
        </w:rPr>
        <w:t>that no methods are applicable to the situation</w:t>
      </w:r>
      <w:r w:rsidR="00162969">
        <w:rPr>
          <w:rFonts w:asciiTheme="minorHAnsi" w:hAnsiTheme="minorHAnsi" w:cstheme="minorHAnsi"/>
        </w:rPr>
        <w:t>.</w:t>
      </w:r>
    </w:p>
    <w:p w14:paraId="564D35BA" w14:textId="77777777" w:rsidR="00494CAB" w:rsidRPr="004F6999" w:rsidRDefault="00494CAB" w:rsidP="00DA7DFF">
      <w:pPr>
        <w:pStyle w:val="NoSpacing"/>
        <w:rPr>
          <w:rFonts w:asciiTheme="minorHAnsi" w:hAnsiTheme="minorHAnsi" w:cstheme="minorHAnsi"/>
        </w:rPr>
      </w:pPr>
    </w:p>
    <w:p w14:paraId="69DB0654" w14:textId="36EB9EF7" w:rsidR="00920ADB" w:rsidRPr="00715CBA" w:rsidRDefault="00494CAB" w:rsidP="00715CBA">
      <w:pPr>
        <w:pStyle w:val="NoSpacing"/>
        <w:rPr>
          <w:b/>
          <w:bCs/>
        </w:rPr>
      </w:pPr>
      <w:r w:rsidRPr="00715CBA">
        <w:rPr>
          <w:b/>
          <w:bCs/>
        </w:rPr>
        <w:t xml:space="preserve">If we are lacking chemicals, measuring equipment, </w:t>
      </w:r>
      <w:r w:rsidR="00162969">
        <w:rPr>
          <w:b/>
          <w:bCs/>
        </w:rPr>
        <w:t>and other resources</w:t>
      </w:r>
      <w:r w:rsidRPr="00715CBA">
        <w:rPr>
          <w:b/>
          <w:bCs/>
        </w:rPr>
        <w:t xml:space="preserve">, how </w:t>
      </w:r>
      <w:r w:rsidR="00162969">
        <w:rPr>
          <w:b/>
          <w:bCs/>
        </w:rPr>
        <w:t xml:space="preserve">is </w:t>
      </w:r>
      <w:r w:rsidRPr="00715CBA">
        <w:rPr>
          <w:b/>
          <w:bCs/>
        </w:rPr>
        <w:t>a</w:t>
      </w:r>
      <w:r w:rsidR="00111636" w:rsidRPr="00715CBA">
        <w:rPr>
          <w:b/>
          <w:bCs/>
        </w:rPr>
        <w:t>n</w:t>
      </w:r>
      <w:r w:rsidRPr="00715CBA">
        <w:rPr>
          <w:b/>
          <w:bCs/>
        </w:rPr>
        <w:t xml:space="preserve"> </w:t>
      </w:r>
      <w:r w:rsidR="00111636" w:rsidRPr="00715CBA">
        <w:rPr>
          <w:b/>
          <w:bCs/>
        </w:rPr>
        <w:t>SSO</w:t>
      </w:r>
      <w:r w:rsidRPr="00715CBA">
        <w:rPr>
          <w:b/>
          <w:bCs/>
        </w:rPr>
        <w:t xml:space="preserve"> supposed to gather all necessary data?</w:t>
      </w:r>
      <w:r w:rsidR="00982CBA">
        <w:rPr>
          <w:b/>
          <w:bCs/>
        </w:rPr>
        <w:t xml:space="preserve"> </w:t>
      </w:r>
    </w:p>
    <w:p w14:paraId="6B1300ED" w14:textId="325FCD44" w:rsidR="00494CAB" w:rsidRPr="004F6999" w:rsidRDefault="00920ADB" w:rsidP="00DA7DFF">
      <w:pPr>
        <w:pStyle w:val="NoSpacing"/>
        <w:rPr>
          <w:rFonts w:asciiTheme="minorHAnsi" w:hAnsiTheme="minorHAnsi" w:cstheme="minorHAnsi"/>
        </w:rPr>
      </w:pPr>
      <w:r w:rsidRPr="004F6999">
        <w:rPr>
          <w:rFonts w:asciiTheme="minorHAnsi" w:hAnsiTheme="minorHAnsi" w:cstheme="minorHAnsi"/>
        </w:rPr>
        <w:t xml:space="preserve">If </w:t>
      </w:r>
      <w:r w:rsidR="0022493B">
        <w:rPr>
          <w:rFonts w:asciiTheme="minorHAnsi" w:hAnsiTheme="minorHAnsi" w:cstheme="minorHAnsi"/>
        </w:rPr>
        <w:t xml:space="preserve">you need </w:t>
      </w:r>
      <w:r w:rsidRPr="004F6999">
        <w:rPr>
          <w:rFonts w:asciiTheme="minorHAnsi" w:hAnsiTheme="minorHAnsi" w:cstheme="minorHAnsi"/>
        </w:rPr>
        <w:t>field sampling equipment or lab chemicals, contact the regional office.</w:t>
      </w:r>
      <w:r w:rsidR="00982CBA">
        <w:rPr>
          <w:rFonts w:asciiTheme="minorHAnsi" w:hAnsiTheme="minorHAnsi" w:cstheme="minorHAnsi"/>
        </w:rPr>
        <w:t xml:space="preserve"> </w:t>
      </w:r>
      <w:r w:rsidR="00494CAB" w:rsidRPr="004F6999">
        <w:rPr>
          <w:rFonts w:asciiTheme="minorHAnsi" w:hAnsiTheme="minorHAnsi" w:cstheme="minorHAnsi"/>
        </w:rPr>
        <w:t xml:space="preserve">If </w:t>
      </w:r>
      <w:r w:rsidR="0022493B">
        <w:rPr>
          <w:rFonts w:asciiTheme="minorHAnsi" w:hAnsiTheme="minorHAnsi" w:cstheme="minorHAnsi"/>
        </w:rPr>
        <w:t xml:space="preserve">your </w:t>
      </w:r>
      <w:r w:rsidR="00494CAB" w:rsidRPr="004F6999">
        <w:rPr>
          <w:rFonts w:asciiTheme="minorHAnsi" w:hAnsiTheme="minorHAnsi" w:cstheme="minorHAnsi"/>
        </w:rPr>
        <w:t xml:space="preserve">SSO lab is not set up or fully functional, </w:t>
      </w:r>
      <w:r w:rsidR="00280B2E" w:rsidRPr="004F6999">
        <w:rPr>
          <w:rFonts w:asciiTheme="minorHAnsi" w:hAnsiTheme="minorHAnsi" w:cstheme="minorHAnsi"/>
        </w:rPr>
        <w:t>contact the regional office and/or request equipment</w:t>
      </w:r>
      <w:r w:rsidR="0022493B">
        <w:rPr>
          <w:rFonts w:asciiTheme="minorHAnsi" w:hAnsiTheme="minorHAnsi" w:cstheme="minorHAnsi"/>
        </w:rPr>
        <w:t xml:space="preserve"> and </w:t>
      </w:r>
      <w:r w:rsidR="00280B2E" w:rsidRPr="004F6999">
        <w:rPr>
          <w:rFonts w:asciiTheme="minorHAnsi" w:hAnsiTheme="minorHAnsi" w:cstheme="minorHAnsi"/>
        </w:rPr>
        <w:t xml:space="preserve">supplies </w:t>
      </w:r>
      <w:r w:rsidR="00FE7A58" w:rsidRPr="004F6999">
        <w:rPr>
          <w:rFonts w:asciiTheme="minorHAnsi" w:hAnsiTheme="minorHAnsi" w:cstheme="minorHAnsi"/>
        </w:rPr>
        <w:t xml:space="preserve">from </w:t>
      </w:r>
      <w:r w:rsidR="0022493B">
        <w:rPr>
          <w:rFonts w:asciiTheme="minorHAnsi" w:hAnsiTheme="minorHAnsi" w:cstheme="minorHAnsi"/>
        </w:rPr>
        <w:t xml:space="preserve">the </w:t>
      </w:r>
      <w:r w:rsidR="00FE7A58" w:rsidRPr="004F6999">
        <w:rPr>
          <w:rFonts w:asciiTheme="minorHAnsi" w:hAnsiTheme="minorHAnsi" w:cstheme="minorHAnsi"/>
        </w:rPr>
        <w:t>KSSL</w:t>
      </w:r>
      <w:r w:rsidR="0022493B">
        <w:rPr>
          <w:rFonts w:asciiTheme="minorHAnsi" w:hAnsiTheme="minorHAnsi" w:cstheme="minorHAnsi"/>
        </w:rPr>
        <w:t>.</w:t>
      </w:r>
      <w:r w:rsidR="00FE7A58" w:rsidRPr="004F6999">
        <w:rPr>
          <w:rFonts w:asciiTheme="minorHAnsi" w:hAnsiTheme="minorHAnsi" w:cstheme="minorHAnsi"/>
        </w:rPr>
        <w:t xml:space="preserve"> </w:t>
      </w:r>
      <w:r w:rsidR="0022493B">
        <w:rPr>
          <w:rFonts w:asciiTheme="minorHAnsi" w:hAnsiTheme="minorHAnsi" w:cstheme="minorHAnsi"/>
        </w:rPr>
        <w:t xml:space="preserve">Use </w:t>
      </w:r>
      <w:r w:rsidR="00280B2E" w:rsidRPr="004F6999">
        <w:rPr>
          <w:rFonts w:asciiTheme="minorHAnsi" w:hAnsiTheme="minorHAnsi" w:cstheme="minorHAnsi"/>
        </w:rPr>
        <w:t>the RFA proces</w:t>
      </w:r>
      <w:r w:rsidR="00494CAB" w:rsidRPr="004F6999">
        <w:rPr>
          <w:rFonts w:asciiTheme="minorHAnsi" w:hAnsiTheme="minorHAnsi" w:cstheme="minorHAnsi"/>
        </w:rPr>
        <w:t>s</w:t>
      </w:r>
      <w:r w:rsidR="0022493B">
        <w:rPr>
          <w:rFonts w:asciiTheme="minorHAnsi" w:hAnsiTheme="minorHAnsi" w:cstheme="minorHAnsi"/>
        </w:rPr>
        <w:t xml:space="preserve"> for requests to the KSSL</w:t>
      </w:r>
      <w:r w:rsidR="00FE7A58" w:rsidRPr="004F6999">
        <w:rPr>
          <w:rFonts w:asciiTheme="minorHAnsi" w:hAnsiTheme="minorHAnsi" w:cstheme="minorHAnsi"/>
        </w:rPr>
        <w:t xml:space="preserve">. </w:t>
      </w:r>
    </w:p>
    <w:p w14:paraId="30AB492A" w14:textId="77777777" w:rsidR="00494CAB" w:rsidRPr="004F6999" w:rsidRDefault="00494CAB" w:rsidP="00DA7DFF">
      <w:pPr>
        <w:pStyle w:val="NoSpacing"/>
        <w:rPr>
          <w:rFonts w:asciiTheme="minorHAnsi" w:hAnsiTheme="minorHAnsi" w:cstheme="minorHAnsi"/>
          <w:color w:val="2F5597"/>
        </w:rPr>
      </w:pPr>
    </w:p>
    <w:p w14:paraId="3622986A" w14:textId="67772164" w:rsidR="00494CAB" w:rsidRPr="004F6999" w:rsidRDefault="00494CAB" w:rsidP="00DA7DFF">
      <w:pPr>
        <w:pStyle w:val="NoSpacing"/>
        <w:rPr>
          <w:rFonts w:asciiTheme="minorHAnsi" w:hAnsiTheme="minorHAnsi" w:cstheme="minorHAnsi"/>
          <w:color w:val="2F5597"/>
        </w:rPr>
      </w:pPr>
      <w:r w:rsidRPr="00715CBA">
        <w:rPr>
          <w:b/>
          <w:bCs/>
        </w:rPr>
        <w:t xml:space="preserve">What if our area mainly </w:t>
      </w:r>
      <w:r w:rsidR="00F749A2">
        <w:rPr>
          <w:b/>
          <w:bCs/>
        </w:rPr>
        <w:t xml:space="preserve">grows </w:t>
      </w:r>
      <w:r w:rsidRPr="00715CBA">
        <w:rPr>
          <w:b/>
          <w:bCs/>
        </w:rPr>
        <w:t xml:space="preserve">row crops </w:t>
      </w:r>
      <w:r w:rsidR="00F749A2">
        <w:rPr>
          <w:b/>
          <w:bCs/>
        </w:rPr>
        <w:t xml:space="preserve">using </w:t>
      </w:r>
      <w:r w:rsidRPr="00715CBA">
        <w:rPr>
          <w:b/>
          <w:bCs/>
        </w:rPr>
        <w:t>conventional tillage</w:t>
      </w:r>
      <w:r w:rsidR="00F749A2">
        <w:rPr>
          <w:b/>
          <w:bCs/>
        </w:rPr>
        <w:t>,</w:t>
      </w:r>
      <w:r w:rsidRPr="00715CBA">
        <w:rPr>
          <w:b/>
          <w:bCs/>
        </w:rPr>
        <w:t xml:space="preserve"> and finding other land uses on a target soil </w:t>
      </w:r>
      <w:r w:rsidR="00F749A2">
        <w:rPr>
          <w:b/>
          <w:bCs/>
        </w:rPr>
        <w:t xml:space="preserve">is </w:t>
      </w:r>
      <w:r w:rsidRPr="00715CBA">
        <w:rPr>
          <w:b/>
          <w:bCs/>
        </w:rPr>
        <w:t>difficult?</w:t>
      </w:r>
      <w:r w:rsidR="00982CBA">
        <w:rPr>
          <w:rFonts w:asciiTheme="minorHAnsi" w:hAnsiTheme="minorHAnsi" w:cstheme="minorHAnsi"/>
          <w:color w:val="244061" w:themeColor="accent1" w:themeShade="80"/>
        </w:rPr>
        <w:t xml:space="preserve"> </w:t>
      </w:r>
      <w:r w:rsidRPr="004F6999">
        <w:rPr>
          <w:rFonts w:asciiTheme="minorHAnsi" w:hAnsiTheme="minorHAnsi" w:cstheme="minorHAnsi"/>
        </w:rPr>
        <w:t>You may consider a DSP range</w:t>
      </w:r>
      <w:r w:rsidR="00F749A2">
        <w:rPr>
          <w:rFonts w:asciiTheme="minorHAnsi" w:hAnsiTheme="minorHAnsi" w:cstheme="minorHAnsi"/>
        </w:rPr>
        <w:t>-</w:t>
      </w:r>
      <w:r w:rsidR="00FE7A58" w:rsidRPr="004F6999">
        <w:rPr>
          <w:rFonts w:asciiTheme="minorHAnsi" w:hAnsiTheme="minorHAnsi" w:cstheme="minorHAnsi"/>
        </w:rPr>
        <w:t>of</w:t>
      </w:r>
      <w:r w:rsidR="00F749A2">
        <w:rPr>
          <w:rFonts w:asciiTheme="minorHAnsi" w:hAnsiTheme="minorHAnsi" w:cstheme="minorHAnsi"/>
        </w:rPr>
        <w:t>-</w:t>
      </w:r>
      <w:r w:rsidR="00FE7A58" w:rsidRPr="004F6999">
        <w:rPr>
          <w:rFonts w:asciiTheme="minorHAnsi" w:hAnsiTheme="minorHAnsi" w:cstheme="minorHAnsi"/>
        </w:rPr>
        <w:t>values</w:t>
      </w:r>
      <w:r w:rsidRPr="004F6999">
        <w:rPr>
          <w:rFonts w:asciiTheme="minorHAnsi" w:hAnsiTheme="minorHAnsi" w:cstheme="minorHAnsi"/>
        </w:rPr>
        <w:t xml:space="preserve"> study or </w:t>
      </w:r>
      <w:r w:rsidR="00F749A2">
        <w:rPr>
          <w:rFonts w:asciiTheme="minorHAnsi" w:hAnsiTheme="minorHAnsi" w:cstheme="minorHAnsi"/>
        </w:rPr>
        <w:t xml:space="preserve">a </w:t>
      </w:r>
      <w:r w:rsidRPr="004F6999">
        <w:rPr>
          <w:rFonts w:asciiTheme="minorHAnsi" w:hAnsiTheme="minorHAnsi" w:cstheme="minorHAnsi"/>
        </w:rPr>
        <w:t>DSP baseline or reference study instead.</w:t>
      </w:r>
      <w:r w:rsidR="00982CBA">
        <w:rPr>
          <w:rFonts w:asciiTheme="minorHAnsi" w:hAnsiTheme="minorHAnsi" w:cstheme="minorHAnsi"/>
        </w:rPr>
        <w:t xml:space="preserve"> </w:t>
      </w:r>
      <w:r w:rsidRPr="004F6999">
        <w:rPr>
          <w:rFonts w:asciiTheme="minorHAnsi" w:hAnsiTheme="minorHAnsi" w:cstheme="minorHAnsi"/>
        </w:rPr>
        <w:t xml:space="preserve">See Chapter 9 of the </w:t>
      </w:r>
      <w:r w:rsidRPr="00BE4DF0">
        <w:rPr>
          <w:rFonts w:asciiTheme="minorHAnsi" w:hAnsiTheme="minorHAnsi" w:cstheme="minorHAnsi"/>
          <w:i/>
          <w:iCs/>
        </w:rPr>
        <w:t>Soil Survey Manual</w:t>
      </w:r>
      <w:r w:rsidRPr="004F6999">
        <w:rPr>
          <w:rFonts w:asciiTheme="minorHAnsi" w:hAnsiTheme="minorHAnsi" w:cstheme="minorHAnsi"/>
        </w:rPr>
        <w:t xml:space="preserve"> for specifics.</w:t>
      </w:r>
    </w:p>
    <w:p w14:paraId="683DF146" w14:textId="77777777" w:rsidR="00494CAB" w:rsidRPr="004F6999" w:rsidRDefault="00494CAB" w:rsidP="00DA7DFF">
      <w:pPr>
        <w:pStyle w:val="NoSpacing"/>
        <w:rPr>
          <w:rFonts w:asciiTheme="minorHAnsi" w:hAnsiTheme="minorHAnsi" w:cstheme="minorHAnsi"/>
        </w:rPr>
      </w:pPr>
    </w:p>
    <w:p w14:paraId="2B5DF14F" w14:textId="42E63EFC" w:rsidR="00494CAB" w:rsidRPr="004F6999" w:rsidRDefault="00494CAB" w:rsidP="00DA7DFF">
      <w:pPr>
        <w:pStyle w:val="NoSpacing"/>
        <w:rPr>
          <w:rFonts w:asciiTheme="minorHAnsi" w:hAnsiTheme="minorHAnsi" w:cstheme="minorHAnsi"/>
        </w:rPr>
      </w:pPr>
      <w:bookmarkStart w:id="82" w:name="_Hlk54262985"/>
      <w:r w:rsidRPr="00715CBA">
        <w:rPr>
          <w:b/>
          <w:bCs/>
        </w:rPr>
        <w:t>How many sites should be evaluated per land use</w:t>
      </w:r>
      <w:r w:rsidR="00F749A2">
        <w:rPr>
          <w:b/>
          <w:bCs/>
        </w:rPr>
        <w:t xml:space="preserve"> or </w:t>
      </w:r>
      <w:r w:rsidRPr="00715CBA">
        <w:rPr>
          <w:b/>
          <w:bCs/>
        </w:rPr>
        <w:t>management?</w:t>
      </w:r>
      <w:bookmarkEnd w:id="82"/>
      <w:r w:rsidR="00982CBA">
        <w:rPr>
          <w:rFonts w:asciiTheme="minorHAnsi" w:hAnsiTheme="minorHAnsi" w:cstheme="minorHAnsi"/>
          <w:color w:val="2F5597"/>
        </w:rPr>
        <w:t xml:space="preserve"> </w:t>
      </w:r>
      <w:r w:rsidRPr="000E1038">
        <w:rPr>
          <w:rFonts w:asciiTheme="minorHAnsi" w:hAnsiTheme="minorHAnsi" w:cstheme="minorHAnsi"/>
        </w:rPr>
        <w:t>Per NB 430-20-7</w:t>
      </w:r>
      <w:r w:rsidR="00FE7A58" w:rsidRPr="000E1038">
        <w:rPr>
          <w:rFonts w:asciiTheme="minorHAnsi" w:hAnsiTheme="minorHAnsi" w:cstheme="minorHAnsi"/>
        </w:rPr>
        <w:t xml:space="preserve"> </w:t>
      </w:r>
      <w:r w:rsidR="00D217A8" w:rsidRPr="000E1038">
        <w:rPr>
          <w:rFonts w:asciiTheme="minorHAnsi" w:hAnsiTheme="minorHAnsi" w:cstheme="minorHAnsi"/>
        </w:rPr>
        <w:t xml:space="preserve">and </w:t>
      </w:r>
      <w:r w:rsidR="00D217A8" w:rsidRPr="000752D1">
        <w:rPr>
          <w:rFonts w:asciiTheme="minorHAnsi" w:hAnsiTheme="minorHAnsi" w:cstheme="minorHAnsi"/>
        </w:rPr>
        <w:t>NB 430-</w:t>
      </w:r>
      <w:r w:rsidR="000752D1" w:rsidRPr="000752D1">
        <w:rPr>
          <w:rFonts w:asciiTheme="minorHAnsi" w:hAnsiTheme="minorHAnsi" w:cstheme="minorHAnsi"/>
        </w:rPr>
        <w:t>21-1</w:t>
      </w:r>
      <w:r w:rsidRPr="000E1038">
        <w:rPr>
          <w:rFonts w:asciiTheme="minorHAnsi" w:hAnsiTheme="minorHAnsi" w:cstheme="minorHAnsi"/>
        </w:rPr>
        <w:t xml:space="preserve"> data is collected from at lea</w:t>
      </w:r>
      <w:r w:rsidR="00FE7A58" w:rsidRPr="000E1038">
        <w:rPr>
          <w:rFonts w:asciiTheme="minorHAnsi" w:hAnsiTheme="minorHAnsi" w:cstheme="minorHAnsi"/>
        </w:rPr>
        <w:t>st</w:t>
      </w:r>
      <w:r w:rsidRPr="000E1038">
        <w:rPr>
          <w:rFonts w:asciiTheme="minorHAnsi" w:hAnsiTheme="minorHAnsi" w:cstheme="minorHAnsi"/>
        </w:rPr>
        <w:t xml:space="preserve"> </w:t>
      </w:r>
      <w:r w:rsidR="00FE7A58" w:rsidRPr="000E1038">
        <w:rPr>
          <w:rFonts w:asciiTheme="minorHAnsi" w:hAnsiTheme="minorHAnsi" w:cstheme="minorHAnsi"/>
        </w:rPr>
        <w:t xml:space="preserve">three </w:t>
      </w:r>
      <w:r w:rsidRPr="000E1038">
        <w:rPr>
          <w:rFonts w:asciiTheme="minorHAnsi" w:hAnsiTheme="minorHAnsi" w:cstheme="minorHAnsi"/>
        </w:rPr>
        <w:t xml:space="preserve">locations for each land use or management system under evaluation </w:t>
      </w:r>
      <w:r w:rsidR="00FE7A58" w:rsidRPr="000E1038">
        <w:rPr>
          <w:rFonts w:asciiTheme="minorHAnsi" w:hAnsiTheme="minorHAnsi" w:cstheme="minorHAnsi"/>
        </w:rPr>
        <w:t xml:space="preserve">for each </w:t>
      </w:r>
      <w:r w:rsidR="00FB1A9E">
        <w:rPr>
          <w:rFonts w:asciiTheme="minorHAnsi" w:hAnsiTheme="minorHAnsi" w:cstheme="minorHAnsi"/>
        </w:rPr>
        <w:t>i</w:t>
      </w:r>
      <w:r w:rsidR="00FE7A58" w:rsidRPr="000E1038">
        <w:rPr>
          <w:rFonts w:asciiTheme="minorHAnsi" w:hAnsiTheme="minorHAnsi" w:cstheme="minorHAnsi"/>
        </w:rPr>
        <w:t xml:space="preserve">ntermediate or </w:t>
      </w:r>
      <w:r w:rsidR="00FB1A9E">
        <w:rPr>
          <w:rFonts w:asciiTheme="minorHAnsi" w:hAnsiTheme="minorHAnsi" w:cstheme="minorHAnsi"/>
        </w:rPr>
        <w:t>i</w:t>
      </w:r>
      <w:r w:rsidR="00FE7A58" w:rsidRPr="000E1038">
        <w:rPr>
          <w:rFonts w:asciiTheme="minorHAnsi" w:hAnsiTheme="minorHAnsi" w:cstheme="minorHAnsi"/>
        </w:rPr>
        <w:t xml:space="preserve">ntensive </w:t>
      </w:r>
      <w:r w:rsidR="00FB1A9E">
        <w:rPr>
          <w:rFonts w:asciiTheme="minorHAnsi" w:hAnsiTheme="minorHAnsi" w:cstheme="minorHAnsi"/>
        </w:rPr>
        <w:t>t</w:t>
      </w:r>
      <w:r w:rsidR="00FE7A58" w:rsidRPr="000E1038">
        <w:rPr>
          <w:rFonts w:asciiTheme="minorHAnsi" w:hAnsiTheme="minorHAnsi" w:cstheme="minorHAnsi"/>
        </w:rPr>
        <w:t>ier data collection effort.</w:t>
      </w:r>
      <w:r w:rsidR="00982CBA">
        <w:rPr>
          <w:rFonts w:asciiTheme="minorHAnsi" w:hAnsiTheme="minorHAnsi" w:cstheme="minorHAnsi"/>
        </w:rPr>
        <w:t xml:space="preserve"> </w:t>
      </w:r>
    </w:p>
    <w:p w14:paraId="28161C3B" w14:textId="77777777" w:rsidR="00494CAB" w:rsidRPr="00E77C72" w:rsidRDefault="00494CAB" w:rsidP="00E77C72">
      <w:pPr>
        <w:spacing w:after="0" w:line="240" w:lineRule="auto"/>
        <w:rPr>
          <w:rFonts w:asciiTheme="minorHAnsi" w:hAnsiTheme="minorHAnsi" w:cstheme="minorHAnsi"/>
        </w:rPr>
      </w:pPr>
    </w:p>
    <w:p w14:paraId="60B0A266" w14:textId="160B1EE5" w:rsidR="00B07DFB" w:rsidRPr="00715CBA" w:rsidRDefault="00494CAB" w:rsidP="00715CBA">
      <w:pPr>
        <w:pStyle w:val="NoSpacing"/>
        <w:rPr>
          <w:b/>
          <w:bCs/>
          <w:color w:val="2F5597"/>
        </w:rPr>
      </w:pPr>
      <w:r w:rsidRPr="00715CBA">
        <w:rPr>
          <w:b/>
          <w:bCs/>
        </w:rPr>
        <w:t xml:space="preserve">Can </w:t>
      </w:r>
      <w:r w:rsidR="00F27C7C">
        <w:rPr>
          <w:b/>
          <w:bCs/>
        </w:rPr>
        <w:t>a</w:t>
      </w:r>
      <w:r w:rsidR="00E77C72" w:rsidRPr="00715CBA">
        <w:rPr>
          <w:b/>
          <w:bCs/>
        </w:rPr>
        <w:t>cres be reported for DSP</w:t>
      </w:r>
      <w:r w:rsidRPr="00715CBA">
        <w:rPr>
          <w:b/>
          <w:bCs/>
        </w:rPr>
        <w:t>?</w:t>
      </w:r>
      <w:r w:rsidR="00982CBA">
        <w:rPr>
          <w:b/>
          <w:bCs/>
        </w:rPr>
        <w:t xml:space="preserve"> </w:t>
      </w:r>
    </w:p>
    <w:p w14:paraId="7345D03B" w14:textId="5B0F9B2A" w:rsidR="00494CAB" w:rsidRPr="004F6999" w:rsidRDefault="00EF2B3F" w:rsidP="00DA7DFF">
      <w:pPr>
        <w:spacing w:after="0" w:line="240" w:lineRule="auto"/>
        <w:rPr>
          <w:rFonts w:asciiTheme="minorHAnsi" w:hAnsiTheme="minorHAnsi" w:cstheme="minorHAnsi"/>
          <w:color w:val="000000" w:themeColor="text1"/>
        </w:rPr>
      </w:pPr>
      <w:r w:rsidRPr="004F6999">
        <w:rPr>
          <w:rFonts w:asciiTheme="minorHAnsi" w:hAnsiTheme="minorHAnsi" w:cstheme="minorHAnsi"/>
          <w:color w:val="000000" w:themeColor="text1"/>
        </w:rPr>
        <w:t>Yes</w:t>
      </w:r>
      <w:r w:rsidR="00FB1A9E">
        <w:rPr>
          <w:rFonts w:asciiTheme="minorHAnsi" w:hAnsiTheme="minorHAnsi" w:cstheme="minorHAnsi"/>
          <w:color w:val="000000" w:themeColor="text1"/>
        </w:rPr>
        <w:t>.</w:t>
      </w:r>
      <w:r w:rsidR="001C2EA2">
        <w:rPr>
          <w:rFonts w:asciiTheme="minorHAnsi" w:hAnsiTheme="minorHAnsi" w:cstheme="minorHAnsi"/>
          <w:color w:val="000000" w:themeColor="text1"/>
        </w:rPr>
        <w:t xml:space="preserve"> </w:t>
      </w:r>
      <w:r w:rsidR="00FB1A9E">
        <w:rPr>
          <w:rFonts w:asciiTheme="minorHAnsi" w:hAnsiTheme="minorHAnsi" w:cstheme="minorHAnsi"/>
          <w:color w:val="000000" w:themeColor="text1"/>
        </w:rPr>
        <w:t>D</w:t>
      </w:r>
      <w:r w:rsidR="001C2EA2">
        <w:rPr>
          <w:rFonts w:asciiTheme="minorHAnsi" w:hAnsiTheme="minorHAnsi" w:cstheme="minorHAnsi"/>
          <w:color w:val="000000" w:themeColor="text1"/>
        </w:rPr>
        <w:t xml:space="preserve">iscuss </w:t>
      </w:r>
      <w:r w:rsidR="00FB1A9E">
        <w:rPr>
          <w:rFonts w:asciiTheme="minorHAnsi" w:hAnsiTheme="minorHAnsi" w:cstheme="minorHAnsi"/>
          <w:color w:val="000000" w:themeColor="text1"/>
        </w:rPr>
        <w:t xml:space="preserve">this topic </w:t>
      </w:r>
      <w:r w:rsidR="001C2EA2">
        <w:rPr>
          <w:rFonts w:asciiTheme="minorHAnsi" w:hAnsiTheme="minorHAnsi" w:cstheme="minorHAnsi"/>
          <w:color w:val="000000" w:themeColor="text1"/>
        </w:rPr>
        <w:t>with your supervisor.</w:t>
      </w:r>
    </w:p>
    <w:p w14:paraId="58526E9A" w14:textId="77777777" w:rsidR="00494CAB" w:rsidRPr="004F6999" w:rsidRDefault="00494CAB" w:rsidP="00DA7DFF">
      <w:pPr>
        <w:pStyle w:val="ListParagraph"/>
        <w:spacing w:after="0" w:line="240" w:lineRule="auto"/>
        <w:rPr>
          <w:rFonts w:asciiTheme="minorHAnsi" w:hAnsiTheme="minorHAnsi" w:cstheme="minorHAnsi"/>
          <w:b/>
          <w:bCs/>
        </w:rPr>
      </w:pPr>
    </w:p>
    <w:p w14:paraId="1185996B" w14:textId="00C0785F" w:rsidR="00B07DFB" w:rsidRPr="00715CBA" w:rsidRDefault="00494CAB" w:rsidP="00715CBA">
      <w:pPr>
        <w:pStyle w:val="NoSpacing"/>
        <w:rPr>
          <w:b/>
          <w:bCs/>
          <w:color w:val="000000" w:themeColor="text1"/>
        </w:rPr>
      </w:pPr>
      <w:r w:rsidRPr="00715CBA">
        <w:rPr>
          <w:b/>
          <w:bCs/>
        </w:rPr>
        <w:t xml:space="preserve">Can I report </w:t>
      </w:r>
      <w:r w:rsidR="00FB1A9E">
        <w:rPr>
          <w:b/>
          <w:bCs/>
        </w:rPr>
        <w:t xml:space="preserve">DSP activities as </w:t>
      </w:r>
      <w:r w:rsidRPr="00715CBA">
        <w:rPr>
          <w:b/>
          <w:bCs/>
        </w:rPr>
        <w:t>TSS hours?</w:t>
      </w:r>
      <w:r w:rsidR="00982CBA">
        <w:rPr>
          <w:b/>
          <w:bCs/>
        </w:rPr>
        <w:t xml:space="preserve"> </w:t>
      </w:r>
    </w:p>
    <w:p w14:paraId="1C8821FD" w14:textId="2BFABD46" w:rsidR="00721D48" w:rsidRDefault="00FB1A9E" w:rsidP="00A93B0F">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Sometimes. </w:t>
      </w:r>
      <w:r w:rsidR="00494CAB" w:rsidRPr="004F6999">
        <w:rPr>
          <w:rFonts w:asciiTheme="minorHAnsi" w:hAnsiTheme="minorHAnsi" w:cstheme="minorHAnsi"/>
          <w:color w:val="000000" w:themeColor="text1"/>
        </w:rPr>
        <w:t xml:space="preserve">DSP </w:t>
      </w:r>
      <w:r w:rsidR="00494B6B" w:rsidRPr="004F6999">
        <w:rPr>
          <w:rFonts w:asciiTheme="minorHAnsi" w:hAnsiTheme="minorHAnsi" w:cstheme="minorHAnsi"/>
          <w:color w:val="000000" w:themeColor="text1"/>
        </w:rPr>
        <w:t xml:space="preserve">data collection </w:t>
      </w:r>
      <w:r w:rsidR="008C03A7" w:rsidRPr="004F6999">
        <w:rPr>
          <w:rFonts w:asciiTheme="minorHAnsi" w:hAnsiTheme="minorHAnsi" w:cstheme="minorHAnsi"/>
          <w:color w:val="000000" w:themeColor="text1"/>
        </w:rPr>
        <w:t xml:space="preserve">efforts can range from routine soil survey activities to </w:t>
      </w:r>
      <w:r w:rsidR="00D53F06" w:rsidRPr="004F6999">
        <w:rPr>
          <w:rFonts w:asciiTheme="minorHAnsi" w:hAnsiTheme="minorHAnsi" w:cstheme="minorHAnsi"/>
          <w:color w:val="000000" w:themeColor="text1"/>
        </w:rPr>
        <w:t xml:space="preserve">TSS. </w:t>
      </w:r>
      <w:r>
        <w:rPr>
          <w:rFonts w:asciiTheme="minorHAnsi" w:hAnsiTheme="minorHAnsi" w:cstheme="minorHAnsi"/>
          <w:color w:val="000000" w:themeColor="text1"/>
        </w:rPr>
        <w:t xml:space="preserve">If </w:t>
      </w:r>
      <w:r w:rsidR="00A93B0F">
        <w:rPr>
          <w:rFonts w:asciiTheme="minorHAnsi" w:hAnsiTheme="minorHAnsi" w:cstheme="minorHAnsi"/>
          <w:color w:val="000000" w:themeColor="text1"/>
        </w:rPr>
        <w:t>the effort is TSS</w:t>
      </w:r>
      <w:r>
        <w:rPr>
          <w:rFonts w:asciiTheme="minorHAnsi" w:hAnsiTheme="minorHAnsi" w:cstheme="minorHAnsi"/>
          <w:color w:val="000000" w:themeColor="text1"/>
        </w:rPr>
        <w:t>;</w:t>
      </w:r>
      <w:r w:rsidR="00A93B0F">
        <w:rPr>
          <w:rFonts w:asciiTheme="minorHAnsi" w:hAnsiTheme="minorHAnsi" w:cstheme="minorHAnsi"/>
          <w:color w:val="000000" w:themeColor="text1"/>
        </w:rPr>
        <w:t xml:space="preserve"> yes, TSS hours can be reported. </w:t>
      </w:r>
    </w:p>
    <w:p w14:paraId="77DFF64D" w14:textId="77777777" w:rsidR="00A93B0F" w:rsidRDefault="00A93B0F" w:rsidP="00A93B0F">
      <w:pPr>
        <w:spacing w:after="0" w:line="240" w:lineRule="auto"/>
        <w:rPr>
          <w:rFonts w:asciiTheme="minorHAnsi" w:hAnsiTheme="minorHAnsi" w:cstheme="minorHAnsi"/>
          <w:color w:val="000000" w:themeColor="text1"/>
        </w:rPr>
      </w:pPr>
    </w:p>
    <w:p w14:paraId="07562AC5" w14:textId="1BE864FB" w:rsidR="00721D48" w:rsidRDefault="003278B8" w:rsidP="00DA7DFF">
      <w:pPr>
        <w:spacing w:after="0" w:line="240" w:lineRule="auto"/>
        <w:rPr>
          <w:rFonts w:asciiTheme="minorHAnsi" w:hAnsiTheme="minorHAnsi" w:cstheme="minorHAnsi"/>
          <w:b/>
          <w:bCs/>
          <w:color w:val="000000" w:themeColor="text1"/>
        </w:rPr>
      </w:pPr>
      <w:r>
        <w:rPr>
          <w:rFonts w:asciiTheme="minorHAnsi" w:hAnsiTheme="minorHAnsi" w:cstheme="minorHAnsi"/>
          <w:b/>
          <w:bCs/>
          <w:color w:val="000000" w:themeColor="text1"/>
        </w:rPr>
        <w:t xml:space="preserve">A </w:t>
      </w:r>
      <w:r w:rsidR="00232047">
        <w:rPr>
          <w:rFonts w:asciiTheme="minorHAnsi" w:hAnsiTheme="minorHAnsi" w:cstheme="minorHAnsi"/>
          <w:b/>
          <w:bCs/>
          <w:color w:val="000000" w:themeColor="text1"/>
        </w:rPr>
        <w:t xml:space="preserve">district conservationist </w:t>
      </w:r>
      <w:r>
        <w:rPr>
          <w:rFonts w:asciiTheme="minorHAnsi" w:hAnsiTheme="minorHAnsi" w:cstheme="minorHAnsi"/>
          <w:b/>
          <w:bCs/>
          <w:color w:val="000000" w:themeColor="text1"/>
        </w:rPr>
        <w:t xml:space="preserve">is working with a producer </w:t>
      </w:r>
      <w:r w:rsidR="00A93B0F">
        <w:rPr>
          <w:rFonts w:asciiTheme="minorHAnsi" w:hAnsiTheme="minorHAnsi" w:cstheme="minorHAnsi"/>
          <w:b/>
          <w:bCs/>
          <w:color w:val="000000" w:themeColor="text1"/>
        </w:rPr>
        <w:t xml:space="preserve">and would like an onsite </w:t>
      </w:r>
      <w:r w:rsidR="003E017B">
        <w:rPr>
          <w:rFonts w:asciiTheme="minorHAnsi" w:hAnsiTheme="minorHAnsi" w:cstheme="minorHAnsi"/>
          <w:b/>
          <w:bCs/>
          <w:color w:val="000000" w:themeColor="text1"/>
        </w:rPr>
        <w:t xml:space="preserve">soil </w:t>
      </w:r>
      <w:r w:rsidR="00A93B0F">
        <w:rPr>
          <w:rFonts w:asciiTheme="minorHAnsi" w:hAnsiTheme="minorHAnsi" w:cstheme="minorHAnsi"/>
          <w:b/>
          <w:bCs/>
          <w:color w:val="000000" w:themeColor="text1"/>
        </w:rPr>
        <w:t>evaluation</w:t>
      </w:r>
      <w:r>
        <w:rPr>
          <w:rFonts w:asciiTheme="minorHAnsi" w:hAnsiTheme="minorHAnsi" w:cstheme="minorHAnsi"/>
          <w:b/>
          <w:bCs/>
          <w:color w:val="000000" w:themeColor="text1"/>
        </w:rPr>
        <w:t xml:space="preserve">. </w:t>
      </w:r>
      <w:r w:rsidR="003E017B">
        <w:rPr>
          <w:rFonts w:asciiTheme="minorHAnsi" w:hAnsiTheme="minorHAnsi" w:cstheme="minorHAnsi"/>
          <w:b/>
          <w:bCs/>
          <w:color w:val="000000" w:themeColor="text1"/>
        </w:rPr>
        <w:t>It was decided to</w:t>
      </w:r>
      <w:r w:rsidR="005F0B49">
        <w:rPr>
          <w:rFonts w:asciiTheme="minorHAnsi" w:hAnsiTheme="minorHAnsi" w:cstheme="minorHAnsi"/>
          <w:b/>
          <w:bCs/>
          <w:color w:val="000000" w:themeColor="text1"/>
        </w:rPr>
        <w:t xml:space="preserve"> follow the DSP protocols</w:t>
      </w:r>
      <w:r w:rsidR="00FB1A9E">
        <w:rPr>
          <w:rFonts w:asciiTheme="minorHAnsi" w:hAnsiTheme="minorHAnsi" w:cstheme="minorHAnsi"/>
          <w:b/>
          <w:bCs/>
          <w:color w:val="000000" w:themeColor="text1"/>
        </w:rPr>
        <w:t>,</w:t>
      </w:r>
      <w:r w:rsidR="00A84592">
        <w:rPr>
          <w:rFonts w:asciiTheme="minorHAnsi" w:hAnsiTheme="minorHAnsi" w:cstheme="minorHAnsi"/>
          <w:b/>
          <w:bCs/>
          <w:color w:val="000000" w:themeColor="text1"/>
        </w:rPr>
        <w:t xml:space="preserve"> and the </w:t>
      </w:r>
      <w:r w:rsidR="00FB1A9E">
        <w:rPr>
          <w:rFonts w:asciiTheme="minorHAnsi" w:hAnsiTheme="minorHAnsi" w:cstheme="minorHAnsi"/>
          <w:b/>
          <w:bCs/>
          <w:color w:val="000000" w:themeColor="text1"/>
        </w:rPr>
        <w:t>i</w:t>
      </w:r>
      <w:r w:rsidR="00A84592">
        <w:rPr>
          <w:rFonts w:asciiTheme="minorHAnsi" w:hAnsiTheme="minorHAnsi" w:cstheme="minorHAnsi"/>
          <w:b/>
          <w:bCs/>
          <w:color w:val="000000" w:themeColor="text1"/>
        </w:rPr>
        <w:t xml:space="preserve">ntermediate </w:t>
      </w:r>
      <w:r w:rsidR="00FB1A9E">
        <w:rPr>
          <w:rFonts w:asciiTheme="minorHAnsi" w:hAnsiTheme="minorHAnsi" w:cstheme="minorHAnsi"/>
          <w:b/>
          <w:bCs/>
          <w:color w:val="000000" w:themeColor="text1"/>
        </w:rPr>
        <w:t>t</w:t>
      </w:r>
      <w:r w:rsidR="00A84592">
        <w:rPr>
          <w:rFonts w:asciiTheme="minorHAnsi" w:hAnsiTheme="minorHAnsi" w:cstheme="minorHAnsi"/>
          <w:b/>
          <w:bCs/>
          <w:color w:val="000000" w:themeColor="text1"/>
        </w:rPr>
        <w:t>ier measure</w:t>
      </w:r>
      <w:r w:rsidR="005F0B49">
        <w:rPr>
          <w:rFonts w:asciiTheme="minorHAnsi" w:hAnsiTheme="minorHAnsi" w:cstheme="minorHAnsi"/>
          <w:b/>
          <w:bCs/>
          <w:color w:val="000000" w:themeColor="text1"/>
        </w:rPr>
        <w:t xml:space="preserve"> </w:t>
      </w:r>
      <w:r w:rsidR="00FB1A9E">
        <w:rPr>
          <w:rFonts w:asciiTheme="minorHAnsi" w:hAnsiTheme="minorHAnsi" w:cstheme="minorHAnsi"/>
          <w:b/>
          <w:bCs/>
          <w:color w:val="000000" w:themeColor="text1"/>
        </w:rPr>
        <w:t xml:space="preserve">was collected </w:t>
      </w:r>
      <w:r w:rsidR="003E017B">
        <w:rPr>
          <w:rFonts w:asciiTheme="minorHAnsi" w:hAnsiTheme="minorHAnsi" w:cstheme="minorHAnsi"/>
          <w:b/>
          <w:bCs/>
          <w:color w:val="000000" w:themeColor="text1"/>
        </w:rPr>
        <w:t xml:space="preserve">for that </w:t>
      </w:r>
      <w:r w:rsidR="001C2DEA">
        <w:rPr>
          <w:rFonts w:asciiTheme="minorHAnsi" w:hAnsiTheme="minorHAnsi" w:cstheme="minorHAnsi"/>
          <w:b/>
          <w:bCs/>
          <w:color w:val="000000" w:themeColor="text1"/>
        </w:rPr>
        <w:t>site</w:t>
      </w:r>
      <w:r w:rsidR="00A84592">
        <w:rPr>
          <w:rFonts w:asciiTheme="minorHAnsi" w:hAnsiTheme="minorHAnsi" w:cstheme="minorHAnsi"/>
          <w:b/>
          <w:bCs/>
          <w:color w:val="000000" w:themeColor="text1"/>
        </w:rPr>
        <w:t xml:space="preserve">. How should this information be entered into NASIS? </w:t>
      </w:r>
    </w:p>
    <w:p w14:paraId="39674FE8" w14:textId="55CC3FFC" w:rsidR="00723A3F" w:rsidRPr="00723A3F" w:rsidRDefault="00723A3F" w:rsidP="00DA7DFF">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This is a great example of TSS</w:t>
      </w:r>
      <w:r w:rsidR="0087170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and </w:t>
      </w:r>
      <w:r w:rsidR="001C2DEA">
        <w:rPr>
          <w:rFonts w:asciiTheme="minorHAnsi" w:hAnsiTheme="minorHAnsi" w:cstheme="minorHAnsi"/>
          <w:color w:val="000000" w:themeColor="text1"/>
        </w:rPr>
        <w:t xml:space="preserve">should </w:t>
      </w:r>
      <w:r w:rsidRPr="001C2DEA">
        <w:rPr>
          <w:rFonts w:asciiTheme="minorHAnsi" w:hAnsiTheme="minorHAnsi" w:cstheme="minorHAnsi"/>
          <w:color w:val="000000" w:themeColor="text1"/>
          <w:u w:val="single"/>
        </w:rPr>
        <w:t>not</w:t>
      </w:r>
      <w:r>
        <w:rPr>
          <w:rFonts w:asciiTheme="minorHAnsi" w:hAnsiTheme="minorHAnsi" w:cstheme="minorHAnsi"/>
          <w:color w:val="000000" w:themeColor="text1"/>
        </w:rPr>
        <w:t xml:space="preserve"> be entered </w:t>
      </w:r>
      <w:r w:rsidR="00920BBE">
        <w:rPr>
          <w:rFonts w:asciiTheme="minorHAnsi" w:hAnsiTheme="minorHAnsi" w:cstheme="minorHAnsi"/>
          <w:color w:val="000000" w:themeColor="text1"/>
        </w:rPr>
        <w:t>in</w:t>
      </w:r>
      <w:r w:rsidR="00232047">
        <w:rPr>
          <w:rFonts w:asciiTheme="minorHAnsi" w:hAnsiTheme="minorHAnsi" w:cstheme="minorHAnsi"/>
          <w:color w:val="000000" w:themeColor="text1"/>
        </w:rPr>
        <w:t>to</w:t>
      </w:r>
      <w:r w:rsidR="00920BBE">
        <w:rPr>
          <w:rFonts w:asciiTheme="minorHAnsi" w:hAnsiTheme="minorHAnsi" w:cstheme="minorHAnsi"/>
          <w:color w:val="000000" w:themeColor="text1"/>
        </w:rPr>
        <w:t xml:space="preserve"> the </w:t>
      </w:r>
      <w:r w:rsidR="00871708">
        <w:rPr>
          <w:rFonts w:asciiTheme="minorHAnsi" w:hAnsiTheme="minorHAnsi" w:cstheme="minorHAnsi"/>
          <w:color w:val="000000" w:themeColor="text1"/>
        </w:rPr>
        <w:t xml:space="preserve">NASIS </w:t>
      </w:r>
      <w:r w:rsidR="00920BBE">
        <w:rPr>
          <w:rFonts w:asciiTheme="minorHAnsi" w:hAnsiTheme="minorHAnsi" w:cstheme="minorHAnsi"/>
          <w:color w:val="000000" w:themeColor="text1"/>
        </w:rPr>
        <w:t xml:space="preserve">Project Table. </w:t>
      </w:r>
      <w:r w:rsidR="001C2DEA">
        <w:rPr>
          <w:rFonts w:asciiTheme="minorHAnsi" w:hAnsiTheme="minorHAnsi" w:cstheme="minorHAnsi"/>
          <w:color w:val="000000" w:themeColor="text1"/>
        </w:rPr>
        <w:t>However, t</w:t>
      </w:r>
      <w:r w:rsidR="00920BBE">
        <w:rPr>
          <w:rFonts w:asciiTheme="minorHAnsi" w:hAnsiTheme="minorHAnsi" w:cstheme="minorHAnsi"/>
          <w:color w:val="000000" w:themeColor="text1"/>
        </w:rPr>
        <w:t xml:space="preserve">he </w:t>
      </w:r>
      <w:r w:rsidR="00FB1A9E">
        <w:rPr>
          <w:rFonts w:asciiTheme="minorHAnsi" w:hAnsiTheme="minorHAnsi" w:cstheme="minorHAnsi"/>
          <w:color w:val="000000" w:themeColor="text1"/>
        </w:rPr>
        <w:t>p</w:t>
      </w:r>
      <w:r w:rsidR="00920BBE">
        <w:rPr>
          <w:rFonts w:asciiTheme="minorHAnsi" w:hAnsiTheme="minorHAnsi" w:cstheme="minorHAnsi"/>
          <w:color w:val="000000" w:themeColor="text1"/>
        </w:rPr>
        <w:t xml:space="preserve">edon and </w:t>
      </w:r>
      <w:r w:rsidR="00FB1A9E">
        <w:rPr>
          <w:rFonts w:asciiTheme="minorHAnsi" w:hAnsiTheme="minorHAnsi" w:cstheme="minorHAnsi"/>
          <w:color w:val="000000" w:themeColor="text1"/>
        </w:rPr>
        <w:t>s</w:t>
      </w:r>
      <w:r w:rsidR="00920BBE">
        <w:rPr>
          <w:rFonts w:asciiTheme="minorHAnsi" w:hAnsiTheme="minorHAnsi" w:cstheme="minorHAnsi"/>
          <w:color w:val="000000" w:themeColor="text1"/>
        </w:rPr>
        <w:t xml:space="preserve">ite information should </w:t>
      </w:r>
      <w:r w:rsidR="00871708">
        <w:rPr>
          <w:rFonts w:asciiTheme="minorHAnsi" w:hAnsiTheme="minorHAnsi" w:cstheme="minorHAnsi"/>
          <w:color w:val="000000" w:themeColor="text1"/>
        </w:rPr>
        <w:t xml:space="preserve">still </w:t>
      </w:r>
      <w:r w:rsidR="00920BBE">
        <w:rPr>
          <w:rFonts w:asciiTheme="minorHAnsi" w:hAnsiTheme="minorHAnsi" w:cstheme="minorHAnsi"/>
          <w:color w:val="000000" w:themeColor="text1"/>
        </w:rPr>
        <w:t>be entered</w:t>
      </w:r>
      <w:r w:rsidR="00871708">
        <w:rPr>
          <w:rFonts w:asciiTheme="minorHAnsi" w:hAnsiTheme="minorHAnsi" w:cstheme="minorHAnsi"/>
          <w:color w:val="000000" w:themeColor="text1"/>
        </w:rPr>
        <w:t xml:space="preserve"> in NA</w:t>
      </w:r>
      <w:r w:rsidR="001C2DEA">
        <w:rPr>
          <w:rFonts w:asciiTheme="minorHAnsi" w:hAnsiTheme="minorHAnsi" w:cstheme="minorHAnsi"/>
          <w:color w:val="000000" w:themeColor="text1"/>
        </w:rPr>
        <w:t>S</w:t>
      </w:r>
      <w:r w:rsidR="00871708">
        <w:rPr>
          <w:rFonts w:asciiTheme="minorHAnsi" w:hAnsiTheme="minorHAnsi" w:cstheme="minorHAnsi"/>
          <w:color w:val="000000" w:themeColor="text1"/>
        </w:rPr>
        <w:t xml:space="preserve">IS following the guidance in </w:t>
      </w:r>
      <w:r w:rsidR="00BF4B63" w:rsidRPr="00BF4B63">
        <w:rPr>
          <w:rFonts w:asciiTheme="minorHAnsi" w:hAnsiTheme="minorHAnsi" w:cstheme="minorHAnsi"/>
          <w:i/>
          <w:iCs/>
          <w:color w:val="000000" w:themeColor="text1"/>
        </w:rPr>
        <w:t>2021 DSP Tiers and NASIS Guide.xlsx</w:t>
      </w:r>
      <w:r w:rsidR="00BF4B63">
        <w:rPr>
          <w:rFonts w:asciiTheme="minorHAnsi" w:hAnsiTheme="minorHAnsi" w:cstheme="minorHAnsi"/>
          <w:color w:val="000000" w:themeColor="text1"/>
        </w:rPr>
        <w:t xml:space="preserve">. </w:t>
      </w:r>
      <w:r w:rsidR="00871708">
        <w:rPr>
          <w:rFonts w:asciiTheme="minorHAnsi" w:hAnsiTheme="minorHAnsi" w:cstheme="minorHAnsi"/>
          <w:color w:val="000000" w:themeColor="text1"/>
        </w:rPr>
        <w:t xml:space="preserve">A </w:t>
      </w:r>
      <w:r w:rsidR="00BF4B63">
        <w:rPr>
          <w:rFonts w:asciiTheme="minorHAnsi" w:hAnsiTheme="minorHAnsi" w:cstheme="minorHAnsi"/>
          <w:color w:val="000000" w:themeColor="text1"/>
        </w:rPr>
        <w:t xml:space="preserve">DSP </w:t>
      </w:r>
      <w:r w:rsidR="00FB1A9E">
        <w:rPr>
          <w:rFonts w:asciiTheme="minorHAnsi" w:hAnsiTheme="minorHAnsi" w:cstheme="minorHAnsi"/>
          <w:color w:val="000000" w:themeColor="text1"/>
        </w:rPr>
        <w:t>p</w:t>
      </w:r>
      <w:r w:rsidR="00BF4B63">
        <w:rPr>
          <w:rFonts w:asciiTheme="minorHAnsi" w:hAnsiTheme="minorHAnsi" w:cstheme="minorHAnsi"/>
          <w:color w:val="000000" w:themeColor="text1"/>
        </w:rPr>
        <w:t xml:space="preserve">lot ID </w:t>
      </w:r>
      <w:r w:rsidR="00CD4E90">
        <w:rPr>
          <w:rFonts w:asciiTheme="minorHAnsi" w:hAnsiTheme="minorHAnsi" w:cstheme="minorHAnsi"/>
          <w:color w:val="000000" w:themeColor="text1"/>
        </w:rPr>
        <w:t>must be</w:t>
      </w:r>
      <w:r w:rsidR="00BF4B63">
        <w:rPr>
          <w:rFonts w:asciiTheme="minorHAnsi" w:hAnsiTheme="minorHAnsi" w:cstheme="minorHAnsi"/>
          <w:color w:val="000000" w:themeColor="text1"/>
        </w:rPr>
        <w:t xml:space="preserve"> </w:t>
      </w:r>
      <w:r w:rsidR="00871708">
        <w:rPr>
          <w:rFonts w:asciiTheme="minorHAnsi" w:hAnsiTheme="minorHAnsi" w:cstheme="minorHAnsi"/>
          <w:color w:val="000000" w:themeColor="text1"/>
        </w:rPr>
        <w:t xml:space="preserve">entered in the </w:t>
      </w:r>
      <w:r w:rsidR="00232047">
        <w:rPr>
          <w:rFonts w:asciiTheme="minorHAnsi" w:hAnsiTheme="minorHAnsi" w:cstheme="minorHAnsi"/>
          <w:color w:val="000000" w:themeColor="text1"/>
        </w:rPr>
        <w:t xml:space="preserve">NASIS </w:t>
      </w:r>
      <w:r w:rsidR="00871708">
        <w:rPr>
          <w:rFonts w:asciiTheme="minorHAnsi" w:hAnsiTheme="minorHAnsi" w:cstheme="minorHAnsi"/>
          <w:color w:val="000000" w:themeColor="text1"/>
        </w:rPr>
        <w:t>Site T</w:t>
      </w:r>
      <w:r w:rsidR="004A40B1">
        <w:rPr>
          <w:rFonts w:asciiTheme="minorHAnsi" w:hAnsiTheme="minorHAnsi" w:cstheme="minorHAnsi"/>
          <w:color w:val="000000" w:themeColor="text1"/>
        </w:rPr>
        <w:t xml:space="preserve">able </w:t>
      </w:r>
      <w:r w:rsidR="00FB1A9E">
        <w:rPr>
          <w:rFonts w:asciiTheme="minorHAnsi" w:hAnsiTheme="minorHAnsi" w:cstheme="minorHAnsi"/>
          <w:color w:val="000000" w:themeColor="text1"/>
        </w:rPr>
        <w:t xml:space="preserve">because </w:t>
      </w:r>
      <w:r w:rsidR="00BF4B63">
        <w:rPr>
          <w:rFonts w:asciiTheme="minorHAnsi" w:hAnsiTheme="minorHAnsi" w:cstheme="minorHAnsi"/>
          <w:color w:val="000000" w:themeColor="text1"/>
        </w:rPr>
        <w:t xml:space="preserve">this is </w:t>
      </w:r>
      <w:r w:rsidR="001C2DEA">
        <w:rPr>
          <w:rFonts w:asciiTheme="minorHAnsi" w:hAnsiTheme="minorHAnsi" w:cstheme="minorHAnsi"/>
          <w:color w:val="000000" w:themeColor="text1"/>
        </w:rPr>
        <w:t xml:space="preserve">one of the easiest ways to query </w:t>
      </w:r>
      <w:r w:rsidR="00434C30">
        <w:rPr>
          <w:rFonts w:asciiTheme="minorHAnsi" w:hAnsiTheme="minorHAnsi" w:cstheme="minorHAnsi"/>
          <w:color w:val="000000" w:themeColor="text1"/>
        </w:rPr>
        <w:t>pedons with DSP data. Although this is not a DSP p</w:t>
      </w:r>
      <w:r w:rsidR="0052668B">
        <w:rPr>
          <w:rFonts w:asciiTheme="minorHAnsi" w:hAnsiTheme="minorHAnsi" w:cstheme="minorHAnsi"/>
          <w:color w:val="000000" w:themeColor="text1"/>
        </w:rPr>
        <w:t>roject</w:t>
      </w:r>
      <w:r w:rsidR="00A816F9">
        <w:rPr>
          <w:rFonts w:asciiTheme="minorHAnsi" w:hAnsiTheme="minorHAnsi" w:cstheme="minorHAnsi"/>
          <w:color w:val="000000" w:themeColor="text1"/>
        </w:rPr>
        <w:t xml:space="preserve">, the DSP data may be useful supplemental data in the future. </w:t>
      </w:r>
    </w:p>
    <w:p w14:paraId="163CBAB0" w14:textId="77777777" w:rsidR="00494CAB" w:rsidRPr="004F6999" w:rsidRDefault="00494CAB" w:rsidP="00DA7DFF">
      <w:pPr>
        <w:pStyle w:val="NoSpacing"/>
        <w:rPr>
          <w:rFonts w:asciiTheme="minorHAnsi" w:hAnsiTheme="minorHAnsi" w:cstheme="minorHAnsi"/>
        </w:rPr>
      </w:pPr>
    </w:p>
    <w:p w14:paraId="32D2BCCB" w14:textId="77F8F8C2" w:rsidR="00494CAB" w:rsidRPr="004F6999" w:rsidRDefault="00494CAB" w:rsidP="00715CBA">
      <w:pPr>
        <w:pStyle w:val="NoSpacing"/>
      </w:pPr>
      <w:r w:rsidRPr="00715CBA">
        <w:rPr>
          <w:b/>
          <w:bCs/>
        </w:rPr>
        <w:t>Can I request assistance for the field data collection?</w:t>
      </w:r>
      <w:r w:rsidR="00982CBA">
        <w:t xml:space="preserve"> </w:t>
      </w:r>
      <w:r w:rsidRPr="004F6999">
        <w:t>Yes. </w:t>
      </w:r>
      <w:r w:rsidR="00B07DFB" w:rsidRPr="004F6999">
        <w:t xml:space="preserve">Collaborating with </w:t>
      </w:r>
      <w:r w:rsidR="00FB1A9E">
        <w:t>s</w:t>
      </w:r>
      <w:r w:rsidR="002411A6" w:rsidRPr="004F6999">
        <w:t xml:space="preserve">tate conservation staff is a great way to get additional </w:t>
      </w:r>
      <w:r w:rsidR="00A0122F" w:rsidRPr="004F6999">
        <w:t xml:space="preserve">local </w:t>
      </w:r>
      <w:r w:rsidR="002411A6" w:rsidRPr="004F6999">
        <w:t xml:space="preserve">assistance. </w:t>
      </w:r>
      <w:r w:rsidR="001B5823" w:rsidRPr="004F6999">
        <w:t xml:space="preserve">DSP sampling days are wonderful </w:t>
      </w:r>
      <w:r w:rsidR="00232047">
        <w:t>on-the-job training</w:t>
      </w:r>
      <w:r w:rsidR="00232047" w:rsidRPr="004F6999">
        <w:t xml:space="preserve"> </w:t>
      </w:r>
      <w:r w:rsidR="001B5823" w:rsidRPr="004F6999">
        <w:t>for conservation staff</w:t>
      </w:r>
      <w:r w:rsidR="00FB1A9E">
        <w:t>,</w:t>
      </w:r>
      <w:r w:rsidR="001B5823" w:rsidRPr="004F6999">
        <w:t xml:space="preserve"> especially new planners. </w:t>
      </w:r>
      <w:r w:rsidR="00A0122F" w:rsidRPr="004F6999">
        <w:t xml:space="preserve">In addition, </w:t>
      </w:r>
      <w:r w:rsidR="00A95353">
        <w:t xml:space="preserve">you can </w:t>
      </w:r>
      <w:r w:rsidR="00721C5A" w:rsidRPr="004F6999">
        <w:t xml:space="preserve">work with your </w:t>
      </w:r>
      <w:r w:rsidR="00FB1A9E">
        <w:t xml:space="preserve">regional director </w:t>
      </w:r>
      <w:r w:rsidR="00721C5A" w:rsidRPr="004F6999">
        <w:t>to determine if additional SPSD staff may be able to assist. I</w:t>
      </w:r>
      <w:r w:rsidR="003A241E" w:rsidRPr="004F6999">
        <w:t xml:space="preserve">f </w:t>
      </w:r>
      <w:r w:rsidRPr="004F6999">
        <w:t xml:space="preserve">assistance from KSSL </w:t>
      </w:r>
      <w:r w:rsidR="003A241E" w:rsidRPr="004F6999">
        <w:t xml:space="preserve">is needed, </w:t>
      </w:r>
      <w:r w:rsidRPr="004F6999">
        <w:t xml:space="preserve">request this assistance </w:t>
      </w:r>
      <w:r w:rsidR="00A95353">
        <w:t xml:space="preserve">using </w:t>
      </w:r>
      <w:r w:rsidR="00217162" w:rsidRPr="004F6999">
        <w:t>the NSSC RFA process</w:t>
      </w:r>
      <w:r w:rsidRPr="004F6999">
        <w:t>.</w:t>
      </w:r>
      <w:r w:rsidR="00982CBA">
        <w:t xml:space="preserve"> </w:t>
      </w:r>
    </w:p>
    <w:p w14:paraId="3F19D1A8" w14:textId="77777777" w:rsidR="00A0122F" w:rsidRPr="004F6999" w:rsidRDefault="00A0122F" w:rsidP="00DA7DFF">
      <w:pPr>
        <w:spacing w:after="0" w:line="240" w:lineRule="auto"/>
        <w:rPr>
          <w:rFonts w:asciiTheme="minorHAnsi" w:hAnsiTheme="minorHAnsi" w:cstheme="minorHAnsi"/>
        </w:rPr>
      </w:pPr>
    </w:p>
    <w:sectPr w:rsidR="00A0122F" w:rsidRPr="004F6999" w:rsidSect="001F7B2D">
      <w:footerReference w:type="default" r:id="rId40"/>
      <w:pgSz w:w="12240" w:h="15840"/>
      <w:pgMar w:top="810" w:right="720" w:bottom="117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B9E13" w14:textId="77777777" w:rsidR="00712F73" w:rsidRDefault="00712F73" w:rsidP="00C10027">
      <w:pPr>
        <w:spacing w:after="0" w:line="240" w:lineRule="auto"/>
      </w:pPr>
      <w:r>
        <w:separator/>
      </w:r>
    </w:p>
  </w:endnote>
  <w:endnote w:type="continuationSeparator" w:id="0">
    <w:p w14:paraId="6891AFE3" w14:textId="77777777" w:rsidR="00712F73" w:rsidRDefault="00712F73" w:rsidP="00C10027">
      <w:pPr>
        <w:spacing w:after="0" w:line="240" w:lineRule="auto"/>
      </w:pPr>
      <w:r>
        <w:continuationSeparator/>
      </w:r>
    </w:p>
  </w:endnote>
  <w:endnote w:type="continuationNotice" w:id="1">
    <w:p w14:paraId="2C744ECF" w14:textId="77777777" w:rsidR="00712F73" w:rsidRDefault="00712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0063"/>
      <w:docPartObj>
        <w:docPartGallery w:val="Page Numbers (Bottom of Page)"/>
        <w:docPartUnique/>
      </w:docPartObj>
    </w:sdtPr>
    <w:sdtEndPr/>
    <w:sdtContent>
      <w:p w14:paraId="3C4030F6" w14:textId="77777777" w:rsidR="00A2578B" w:rsidRDefault="00A2578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5A31C7F" w14:textId="77777777" w:rsidR="00A2578B" w:rsidRDefault="00A25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0C5C" w14:textId="77777777" w:rsidR="00712F73" w:rsidRDefault="00712F73" w:rsidP="00C10027">
      <w:pPr>
        <w:spacing w:after="0" w:line="240" w:lineRule="auto"/>
      </w:pPr>
      <w:r>
        <w:separator/>
      </w:r>
    </w:p>
  </w:footnote>
  <w:footnote w:type="continuationSeparator" w:id="0">
    <w:p w14:paraId="295B365D" w14:textId="77777777" w:rsidR="00712F73" w:rsidRDefault="00712F73" w:rsidP="00C10027">
      <w:pPr>
        <w:spacing w:after="0" w:line="240" w:lineRule="auto"/>
      </w:pPr>
      <w:r>
        <w:continuationSeparator/>
      </w:r>
    </w:p>
  </w:footnote>
  <w:footnote w:type="continuationNotice" w:id="1">
    <w:p w14:paraId="06FD7921" w14:textId="77777777" w:rsidR="00712F73" w:rsidRDefault="00712F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9B8"/>
    <w:multiLevelType w:val="hybridMultilevel"/>
    <w:tmpl w:val="DEDC1AC8"/>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114D1"/>
    <w:multiLevelType w:val="hybridMultilevel"/>
    <w:tmpl w:val="7A7AFBE8"/>
    <w:lvl w:ilvl="0" w:tplc="B9DA5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6B2423"/>
    <w:multiLevelType w:val="hybridMultilevel"/>
    <w:tmpl w:val="E23CA894"/>
    <w:lvl w:ilvl="0" w:tplc="B74C8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80F31"/>
    <w:multiLevelType w:val="hybridMultilevel"/>
    <w:tmpl w:val="FE4C58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58104D"/>
    <w:multiLevelType w:val="hybridMultilevel"/>
    <w:tmpl w:val="5E58C5F0"/>
    <w:lvl w:ilvl="0" w:tplc="1A6AB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DD6C27"/>
    <w:multiLevelType w:val="hybridMultilevel"/>
    <w:tmpl w:val="B6741636"/>
    <w:lvl w:ilvl="0" w:tplc="B9DA53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17785A"/>
    <w:multiLevelType w:val="hybridMultilevel"/>
    <w:tmpl w:val="D6A616F8"/>
    <w:lvl w:ilvl="0" w:tplc="2690D3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0C122F55"/>
    <w:multiLevelType w:val="hybridMultilevel"/>
    <w:tmpl w:val="B0A8C5BC"/>
    <w:lvl w:ilvl="0" w:tplc="CB68D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1B04FA"/>
    <w:multiLevelType w:val="hybridMultilevel"/>
    <w:tmpl w:val="674C4DAC"/>
    <w:lvl w:ilvl="0" w:tplc="472A9F64">
      <w:start w:val="8"/>
      <w:numFmt w:val="decimal"/>
      <w:lvlText w:val="%1."/>
      <w:lvlJc w:val="left"/>
      <w:pPr>
        <w:ind w:left="81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5B1D20"/>
    <w:multiLevelType w:val="hybridMultilevel"/>
    <w:tmpl w:val="31FE2F8E"/>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5E4CA7"/>
    <w:multiLevelType w:val="hybridMultilevel"/>
    <w:tmpl w:val="72DE1F92"/>
    <w:lvl w:ilvl="0" w:tplc="FF9C8ECA">
      <w:start w:val="1"/>
      <w:numFmt w:val="lowerLetter"/>
      <w:lvlText w:val="%1."/>
      <w:lvlJc w:val="left"/>
      <w:pPr>
        <w:ind w:left="108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12D062A1"/>
    <w:multiLevelType w:val="hybridMultilevel"/>
    <w:tmpl w:val="1B7EFD64"/>
    <w:lvl w:ilvl="0" w:tplc="AC0261F0">
      <w:start w:val="1"/>
      <w:numFmt w:val="decimal"/>
      <w:lvlText w:val="%1."/>
      <w:lvlJc w:val="left"/>
      <w:pPr>
        <w:ind w:left="720" w:hanging="360"/>
      </w:pPr>
    </w:lvl>
    <w:lvl w:ilvl="1" w:tplc="B62899F0">
      <w:start w:val="1"/>
      <w:numFmt w:val="lowerLetter"/>
      <w:lvlText w:val="%2."/>
      <w:lvlJc w:val="left"/>
      <w:pPr>
        <w:ind w:left="1440" w:hanging="360"/>
      </w:pPr>
    </w:lvl>
    <w:lvl w:ilvl="2" w:tplc="34D8A8A2">
      <w:start w:val="1"/>
      <w:numFmt w:val="lowerRoman"/>
      <w:lvlText w:val="%3."/>
      <w:lvlJc w:val="right"/>
      <w:pPr>
        <w:ind w:left="2160" w:hanging="180"/>
      </w:pPr>
    </w:lvl>
    <w:lvl w:ilvl="3" w:tplc="028E81A6">
      <w:start w:val="1"/>
      <w:numFmt w:val="decimal"/>
      <w:lvlText w:val="%4."/>
      <w:lvlJc w:val="left"/>
      <w:pPr>
        <w:ind w:left="2880" w:hanging="360"/>
      </w:pPr>
    </w:lvl>
    <w:lvl w:ilvl="4" w:tplc="53182C7E">
      <w:start w:val="1"/>
      <w:numFmt w:val="lowerLetter"/>
      <w:lvlText w:val="%5."/>
      <w:lvlJc w:val="left"/>
      <w:pPr>
        <w:ind w:left="3600" w:hanging="360"/>
      </w:pPr>
    </w:lvl>
    <w:lvl w:ilvl="5" w:tplc="2BD26EAE">
      <w:start w:val="1"/>
      <w:numFmt w:val="lowerRoman"/>
      <w:lvlText w:val="%6."/>
      <w:lvlJc w:val="right"/>
      <w:pPr>
        <w:ind w:left="4320" w:hanging="180"/>
      </w:pPr>
    </w:lvl>
    <w:lvl w:ilvl="6" w:tplc="741E05CC">
      <w:start w:val="1"/>
      <w:numFmt w:val="decimal"/>
      <w:lvlText w:val="%7."/>
      <w:lvlJc w:val="left"/>
      <w:pPr>
        <w:ind w:left="5040" w:hanging="360"/>
      </w:pPr>
    </w:lvl>
    <w:lvl w:ilvl="7" w:tplc="B4443F92">
      <w:start w:val="1"/>
      <w:numFmt w:val="lowerLetter"/>
      <w:lvlText w:val="%8."/>
      <w:lvlJc w:val="left"/>
      <w:pPr>
        <w:ind w:left="5760" w:hanging="360"/>
      </w:pPr>
    </w:lvl>
    <w:lvl w:ilvl="8" w:tplc="1618F118">
      <w:start w:val="1"/>
      <w:numFmt w:val="lowerRoman"/>
      <w:lvlText w:val="%9."/>
      <w:lvlJc w:val="right"/>
      <w:pPr>
        <w:ind w:left="6480" w:hanging="180"/>
      </w:pPr>
    </w:lvl>
  </w:abstractNum>
  <w:abstractNum w:abstractNumId="12" w15:restartNumberingAfterBreak="0">
    <w:nsid w:val="1363687D"/>
    <w:multiLevelType w:val="hybridMultilevel"/>
    <w:tmpl w:val="4738A156"/>
    <w:lvl w:ilvl="0" w:tplc="45505E8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9426E3"/>
    <w:multiLevelType w:val="hybridMultilevel"/>
    <w:tmpl w:val="CBB8ED96"/>
    <w:lvl w:ilvl="0" w:tplc="2A183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23661E"/>
    <w:multiLevelType w:val="hybridMultilevel"/>
    <w:tmpl w:val="BE24FE88"/>
    <w:lvl w:ilvl="0" w:tplc="9F16AD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CEF3086"/>
    <w:multiLevelType w:val="hybridMultilevel"/>
    <w:tmpl w:val="95FA2F70"/>
    <w:lvl w:ilvl="0" w:tplc="83942E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D655431"/>
    <w:multiLevelType w:val="hybridMultilevel"/>
    <w:tmpl w:val="3320D1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22350681"/>
    <w:multiLevelType w:val="hybridMultilevel"/>
    <w:tmpl w:val="687CE9C8"/>
    <w:lvl w:ilvl="0" w:tplc="F06618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4E4C94"/>
    <w:multiLevelType w:val="hybridMultilevel"/>
    <w:tmpl w:val="CFFED7D6"/>
    <w:lvl w:ilvl="0" w:tplc="C61CDC2A">
      <w:start w:val="1"/>
      <w:numFmt w:val="decimal"/>
      <w:lvlText w:val="%1."/>
      <w:lvlJc w:val="left"/>
      <w:pPr>
        <w:ind w:left="1080" w:hanging="72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B06D85"/>
    <w:multiLevelType w:val="hybridMultilevel"/>
    <w:tmpl w:val="596C0052"/>
    <w:lvl w:ilvl="0" w:tplc="BDB41282">
      <w:start w:val="1"/>
      <w:numFmt w:val="decimal"/>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64736B"/>
    <w:multiLevelType w:val="hybridMultilevel"/>
    <w:tmpl w:val="40AEE290"/>
    <w:lvl w:ilvl="0" w:tplc="77903ED4">
      <w:start w:val="1"/>
      <w:numFmt w:val="bullet"/>
      <w:lvlText w:val=""/>
      <w:lvlJc w:val="left"/>
      <w:pPr>
        <w:ind w:left="1080" w:hanging="360"/>
      </w:pPr>
      <w:rPr>
        <w:rFonts w:ascii="Symbol" w:hAnsi="Symbol" w:hint="default"/>
        <w:sz w:val="44"/>
      </w:rPr>
    </w:lvl>
    <w:lvl w:ilvl="1" w:tplc="77903ED4">
      <w:start w:val="1"/>
      <w:numFmt w:val="bullet"/>
      <w:lvlText w:val=""/>
      <w:lvlJc w:val="left"/>
      <w:pPr>
        <w:ind w:left="810" w:hanging="360"/>
      </w:pPr>
      <w:rPr>
        <w:rFonts w:ascii="Symbol" w:hAnsi="Symbol" w:hint="default"/>
        <w:sz w:val="4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8A20B5"/>
    <w:multiLevelType w:val="hybridMultilevel"/>
    <w:tmpl w:val="53BA6DCE"/>
    <w:lvl w:ilvl="0" w:tplc="D304F6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D30F29"/>
    <w:multiLevelType w:val="hybridMultilevel"/>
    <w:tmpl w:val="BF50D682"/>
    <w:lvl w:ilvl="0" w:tplc="37507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120803"/>
    <w:multiLevelType w:val="hybridMultilevel"/>
    <w:tmpl w:val="973A3580"/>
    <w:lvl w:ilvl="0" w:tplc="A9689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B31A8E"/>
    <w:multiLevelType w:val="hybridMultilevel"/>
    <w:tmpl w:val="F154D3B4"/>
    <w:lvl w:ilvl="0" w:tplc="D5D85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DFB28CB"/>
    <w:multiLevelType w:val="hybridMultilevel"/>
    <w:tmpl w:val="0CC438FA"/>
    <w:lvl w:ilvl="0" w:tplc="EE48F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E6B00C0"/>
    <w:multiLevelType w:val="hybridMultilevel"/>
    <w:tmpl w:val="5B786966"/>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7B5C34"/>
    <w:multiLevelType w:val="hybridMultilevel"/>
    <w:tmpl w:val="72DE1F92"/>
    <w:lvl w:ilvl="0" w:tplc="FF9C8ECA">
      <w:start w:val="1"/>
      <w:numFmt w:val="lowerLetter"/>
      <w:lvlText w:val="%1."/>
      <w:lvlJc w:val="left"/>
      <w:pPr>
        <w:ind w:left="144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2F8D7ADE"/>
    <w:multiLevelType w:val="hybridMultilevel"/>
    <w:tmpl w:val="B1102F30"/>
    <w:lvl w:ilvl="0" w:tplc="5F0E0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7D5759"/>
    <w:multiLevelType w:val="hybridMultilevel"/>
    <w:tmpl w:val="B0A8C5BC"/>
    <w:lvl w:ilvl="0" w:tplc="CB68D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E76FE"/>
    <w:multiLevelType w:val="hybridMultilevel"/>
    <w:tmpl w:val="B6D21112"/>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5F10BEB"/>
    <w:multiLevelType w:val="hybridMultilevel"/>
    <w:tmpl w:val="DA22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E95495"/>
    <w:multiLevelType w:val="hybridMultilevel"/>
    <w:tmpl w:val="3ED031A0"/>
    <w:lvl w:ilvl="0" w:tplc="44F4B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87F1069"/>
    <w:multiLevelType w:val="hybridMultilevel"/>
    <w:tmpl w:val="2A209A80"/>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C7E66BD"/>
    <w:multiLevelType w:val="hybridMultilevel"/>
    <w:tmpl w:val="A5F069E6"/>
    <w:lvl w:ilvl="0" w:tplc="8CC4C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CB82051"/>
    <w:multiLevelType w:val="hybridMultilevel"/>
    <w:tmpl w:val="06D80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6" w15:restartNumberingAfterBreak="0">
    <w:nsid w:val="3D5D6863"/>
    <w:multiLevelType w:val="hybridMultilevel"/>
    <w:tmpl w:val="1D12BB2A"/>
    <w:lvl w:ilvl="0" w:tplc="EADA60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D9D7083"/>
    <w:multiLevelType w:val="hybridMultilevel"/>
    <w:tmpl w:val="B0A8C5BC"/>
    <w:lvl w:ilvl="0" w:tplc="CB68D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DB46CDC"/>
    <w:multiLevelType w:val="hybridMultilevel"/>
    <w:tmpl w:val="97ECA018"/>
    <w:lvl w:ilvl="0" w:tplc="34BC9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E91767A"/>
    <w:multiLevelType w:val="hybridMultilevel"/>
    <w:tmpl w:val="4C280430"/>
    <w:lvl w:ilvl="0" w:tplc="32183D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EFE6942"/>
    <w:multiLevelType w:val="hybridMultilevel"/>
    <w:tmpl w:val="2EA829C2"/>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09C5AAA"/>
    <w:multiLevelType w:val="hybridMultilevel"/>
    <w:tmpl w:val="F00ED7DE"/>
    <w:lvl w:ilvl="0" w:tplc="D8BC23F2">
      <w:start w:val="1"/>
      <w:numFmt w:val="decimal"/>
      <w:lvlText w:val="%1."/>
      <w:lvlJc w:val="left"/>
      <w:pPr>
        <w:ind w:left="144" w:firstLine="216"/>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A72924"/>
    <w:multiLevelType w:val="hybridMultilevel"/>
    <w:tmpl w:val="13AE7538"/>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4D44612"/>
    <w:multiLevelType w:val="hybridMultilevel"/>
    <w:tmpl w:val="D6A616F8"/>
    <w:lvl w:ilvl="0" w:tplc="2690D3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15:restartNumberingAfterBreak="0">
    <w:nsid w:val="45481098"/>
    <w:multiLevelType w:val="hybridMultilevel"/>
    <w:tmpl w:val="72DE1F92"/>
    <w:lvl w:ilvl="0" w:tplc="FF9C8ECA">
      <w:start w:val="1"/>
      <w:numFmt w:val="lowerLetter"/>
      <w:lvlText w:val="%1."/>
      <w:lvlJc w:val="left"/>
      <w:pPr>
        <w:ind w:left="144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5" w15:restartNumberingAfterBreak="0">
    <w:nsid w:val="45767E72"/>
    <w:multiLevelType w:val="hybridMultilevel"/>
    <w:tmpl w:val="0756CFEE"/>
    <w:lvl w:ilvl="0" w:tplc="58B6A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6E457FA"/>
    <w:multiLevelType w:val="hybridMultilevel"/>
    <w:tmpl w:val="AD843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8B63F0C"/>
    <w:multiLevelType w:val="hybridMultilevel"/>
    <w:tmpl w:val="6FA45B6E"/>
    <w:lvl w:ilvl="0" w:tplc="D9705F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29C6458"/>
    <w:multiLevelType w:val="hybridMultilevel"/>
    <w:tmpl w:val="57E21530"/>
    <w:lvl w:ilvl="0" w:tplc="077C61B2">
      <w:start w:val="1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AA04A5"/>
    <w:multiLevelType w:val="hybridMultilevel"/>
    <w:tmpl w:val="9FC2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A7753D"/>
    <w:multiLevelType w:val="hybridMultilevel"/>
    <w:tmpl w:val="E86AD18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1" w15:restartNumberingAfterBreak="0">
    <w:nsid w:val="5815755F"/>
    <w:multiLevelType w:val="hybridMultilevel"/>
    <w:tmpl w:val="F892BC66"/>
    <w:lvl w:ilvl="0" w:tplc="77903ED4">
      <w:start w:val="1"/>
      <w:numFmt w:val="bullet"/>
      <w:lvlText w:val=""/>
      <w:lvlJc w:val="left"/>
      <w:pPr>
        <w:ind w:left="1440" w:hanging="360"/>
      </w:pPr>
      <w:rPr>
        <w:rFonts w:ascii="Symbol" w:hAnsi="Symbol" w:hint="default"/>
        <w:sz w:val="4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82834FD"/>
    <w:multiLevelType w:val="hybridMultilevel"/>
    <w:tmpl w:val="130627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589F198C"/>
    <w:multiLevelType w:val="hybridMultilevel"/>
    <w:tmpl w:val="FB50F686"/>
    <w:lvl w:ilvl="0" w:tplc="7BAE5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BB91762"/>
    <w:multiLevelType w:val="hybridMultilevel"/>
    <w:tmpl w:val="110C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DA035F"/>
    <w:multiLevelType w:val="hybridMultilevel"/>
    <w:tmpl w:val="4C280430"/>
    <w:lvl w:ilvl="0" w:tplc="32183D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C242728"/>
    <w:multiLevelType w:val="hybridMultilevel"/>
    <w:tmpl w:val="6A98C7BA"/>
    <w:lvl w:ilvl="0" w:tplc="E81C3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FC0C4E"/>
    <w:multiLevelType w:val="hybridMultilevel"/>
    <w:tmpl w:val="756C1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8" w15:restartNumberingAfterBreak="0">
    <w:nsid w:val="5F1C002B"/>
    <w:multiLevelType w:val="hybridMultilevel"/>
    <w:tmpl w:val="A29C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656A65"/>
    <w:multiLevelType w:val="hybridMultilevel"/>
    <w:tmpl w:val="973A3580"/>
    <w:lvl w:ilvl="0" w:tplc="A9689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10B3FC5"/>
    <w:multiLevelType w:val="hybridMultilevel"/>
    <w:tmpl w:val="12A490D4"/>
    <w:lvl w:ilvl="0" w:tplc="849260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3271927"/>
    <w:multiLevelType w:val="hybridMultilevel"/>
    <w:tmpl w:val="E7F68B1E"/>
    <w:lvl w:ilvl="0" w:tplc="89261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3672A18"/>
    <w:multiLevelType w:val="hybridMultilevel"/>
    <w:tmpl w:val="510A609C"/>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4D57D47"/>
    <w:multiLevelType w:val="hybridMultilevel"/>
    <w:tmpl w:val="455C2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4" w15:restartNumberingAfterBreak="0">
    <w:nsid w:val="676A1BFD"/>
    <w:multiLevelType w:val="hybridMultilevel"/>
    <w:tmpl w:val="AC9E9EE4"/>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7AE4CCA"/>
    <w:multiLevelType w:val="hybridMultilevel"/>
    <w:tmpl w:val="79E013FA"/>
    <w:lvl w:ilvl="0" w:tplc="13981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94B3FC5"/>
    <w:multiLevelType w:val="hybridMultilevel"/>
    <w:tmpl w:val="9F46AC28"/>
    <w:lvl w:ilvl="0" w:tplc="A0D22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E243928"/>
    <w:multiLevelType w:val="hybridMultilevel"/>
    <w:tmpl w:val="BF50D682"/>
    <w:lvl w:ilvl="0" w:tplc="37507556">
      <w:start w:val="1"/>
      <w:numFmt w:val="lowerLetter"/>
      <w:lvlText w:val="%1."/>
      <w:lvlJc w:val="left"/>
      <w:pPr>
        <w:ind w:left="15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8" w15:restartNumberingAfterBreak="0">
    <w:nsid w:val="6E6E3260"/>
    <w:multiLevelType w:val="hybridMultilevel"/>
    <w:tmpl w:val="BF50D682"/>
    <w:lvl w:ilvl="0" w:tplc="37507556">
      <w:start w:val="1"/>
      <w:numFmt w:val="lowerLetter"/>
      <w:lvlText w:val="%1."/>
      <w:lvlJc w:val="left"/>
      <w:pPr>
        <w:ind w:left="15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9" w15:restartNumberingAfterBreak="0">
    <w:nsid w:val="70B77653"/>
    <w:multiLevelType w:val="hybridMultilevel"/>
    <w:tmpl w:val="346EB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0E7200C"/>
    <w:multiLevelType w:val="hybridMultilevel"/>
    <w:tmpl w:val="F3709790"/>
    <w:lvl w:ilvl="0" w:tplc="77903ED4">
      <w:start w:val="1"/>
      <w:numFmt w:val="bullet"/>
      <w:lvlText w:val=""/>
      <w:lvlJc w:val="left"/>
      <w:pPr>
        <w:ind w:left="1080" w:hanging="360"/>
      </w:pPr>
      <w:rPr>
        <w:rFonts w:ascii="Symbol" w:hAnsi="Symbol" w:hint="default"/>
        <w:sz w:val="4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38D2B18"/>
    <w:multiLevelType w:val="hybridMultilevel"/>
    <w:tmpl w:val="998A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13478A"/>
    <w:multiLevelType w:val="hybridMultilevel"/>
    <w:tmpl w:val="43E29094"/>
    <w:lvl w:ilvl="0" w:tplc="10A01C32">
      <w:start w:val="1"/>
      <w:numFmt w:val="decimal"/>
      <w:lvlText w:val="%1."/>
      <w:lvlJc w:val="left"/>
      <w:pPr>
        <w:ind w:left="720" w:hanging="360"/>
      </w:pPr>
      <w:rPr>
        <w:rFonts w:asciiTheme="minorHAnsi" w:hAnsiTheme="minorHAnsi" w:cstheme="minorHAns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8A120D"/>
    <w:multiLevelType w:val="hybridMultilevel"/>
    <w:tmpl w:val="D6A616F8"/>
    <w:lvl w:ilvl="0" w:tplc="2690D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5FC0C71"/>
    <w:multiLevelType w:val="hybridMultilevel"/>
    <w:tmpl w:val="2CA86E6E"/>
    <w:lvl w:ilvl="0" w:tplc="510A5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91B6626"/>
    <w:multiLevelType w:val="hybridMultilevel"/>
    <w:tmpl w:val="7A7AFBE8"/>
    <w:lvl w:ilvl="0" w:tplc="B9DA5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9533A0B"/>
    <w:multiLevelType w:val="hybridMultilevel"/>
    <w:tmpl w:val="95EAA940"/>
    <w:lvl w:ilvl="0" w:tplc="5D5266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9981FBD"/>
    <w:multiLevelType w:val="hybridMultilevel"/>
    <w:tmpl w:val="4CACCEE6"/>
    <w:lvl w:ilvl="0" w:tplc="C3F66A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6251BA"/>
    <w:multiLevelType w:val="hybridMultilevel"/>
    <w:tmpl w:val="15F6C13C"/>
    <w:lvl w:ilvl="0" w:tplc="77903ED4">
      <w:start w:val="1"/>
      <w:numFmt w:val="bullet"/>
      <w:lvlText w:val=""/>
      <w:lvlJc w:val="left"/>
      <w:pPr>
        <w:ind w:left="1080" w:hanging="360"/>
      </w:pPr>
      <w:rPr>
        <w:rFonts w:ascii="Symbol" w:hAnsi="Symbol" w:hint="default"/>
        <w:sz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BEC63E1"/>
    <w:multiLevelType w:val="hybridMultilevel"/>
    <w:tmpl w:val="332C79EE"/>
    <w:lvl w:ilvl="0" w:tplc="9E024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F3C77D9"/>
    <w:multiLevelType w:val="hybridMultilevel"/>
    <w:tmpl w:val="529A6812"/>
    <w:lvl w:ilvl="0" w:tplc="6BFE4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F942D55"/>
    <w:multiLevelType w:val="hybridMultilevel"/>
    <w:tmpl w:val="0406923A"/>
    <w:lvl w:ilvl="0" w:tplc="77F46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57"/>
  </w:num>
  <w:num w:numId="3">
    <w:abstractNumId w:val="20"/>
  </w:num>
  <w:num w:numId="4">
    <w:abstractNumId w:val="16"/>
  </w:num>
  <w:num w:numId="5">
    <w:abstractNumId w:val="70"/>
  </w:num>
  <w:num w:numId="6">
    <w:abstractNumId w:val="11"/>
  </w:num>
  <w:num w:numId="7">
    <w:abstractNumId w:val="26"/>
  </w:num>
  <w:num w:numId="8">
    <w:abstractNumId w:val="30"/>
  </w:num>
  <w:num w:numId="9">
    <w:abstractNumId w:val="40"/>
  </w:num>
  <w:num w:numId="10">
    <w:abstractNumId w:val="33"/>
  </w:num>
  <w:num w:numId="11">
    <w:abstractNumId w:val="64"/>
  </w:num>
  <w:num w:numId="12">
    <w:abstractNumId w:val="0"/>
  </w:num>
  <w:num w:numId="13">
    <w:abstractNumId w:val="78"/>
  </w:num>
  <w:num w:numId="14">
    <w:abstractNumId w:val="62"/>
  </w:num>
  <w:num w:numId="15">
    <w:abstractNumId w:val="52"/>
  </w:num>
  <w:num w:numId="16">
    <w:abstractNumId w:val="63"/>
  </w:num>
  <w:num w:numId="17">
    <w:abstractNumId w:val="35"/>
  </w:num>
  <w:num w:numId="18">
    <w:abstractNumId w:val="21"/>
  </w:num>
  <w:num w:numId="19">
    <w:abstractNumId w:val="51"/>
  </w:num>
  <w:num w:numId="20">
    <w:abstractNumId w:val="50"/>
  </w:num>
  <w:num w:numId="21">
    <w:abstractNumId w:val="34"/>
  </w:num>
  <w:num w:numId="22">
    <w:abstractNumId w:val="72"/>
  </w:num>
  <w:num w:numId="23">
    <w:abstractNumId w:val="4"/>
  </w:num>
  <w:num w:numId="24">
    <w:abstractNumId w:val="31"/>
  </w:num>
  <w:num w:numId="25">
    <w:abstractNumId w:val="41"/>
  </w:num>
  <w:num w:numId="26">
    <w:abstractNumId w:val="49"/>
  </w:num>
  <w:num w:numId="27">
    <w:abstractNumId w:val="79"/>
  </w:num>
  <w:num w:numId="28">
    <w:abstractNumId w:val="19"/>
  </w:num>
  <w:num w:numId="29">
    <w:abstractNumId w:val="58"/>
  </w:num>
  <w:num w:numId="30">
    <w:abstractNumId w:val="65"/>
  </w:num>
  <w:num w:numId="31">
    <w:abstractNumId w:val="66"/>
  </w:num>
  <w:num w:numId="32">
    <w:abstractNumId w:val="75"/>
  </w:num>
  <w:num w:numId="33">
    <w:abstractNumId w:val="74"/>
  </w:num>
  <w:num w:numId="34">
    <w:abstractNumId w:val="22"/>
  </w:num>
  <w:num w:numId="35">
    <w:abstractNumId w:val="45"/>
  </w:num>
  <w:num w:numId="36">
    <w:abstractNumId w:val="32"/>
  </w:num>
  <w:num w:numId="37">
    <w:abstractNumId w:val="25"/>
  </w:num>
  <w:num w:numId="38">
    <w:abstractNumId w:val="13"/>
  </w:num>
  <w:num w:numId="39">
    <w:abstractNumId w:val="71"/>
  </w:num>
  <w:num w:numId="40">
    <w:abstractNumId w:val="37"/>
  </w:num>
  <w:num w:numId="41">
    <w:abstractNumId w:val="56"/>
  </w:num>
  <w:num w:numId="42">
    <w:abstractNumId w:val="2"/>
  </w:num>
  <w:num w:numId="43">
    <w:abstractNumId w:val="61"/>
  </w:num>
  <w:num w:numId="44">
    <w:abstractNumId w:val="53"/>
  </w:num>
  <w:num w:numId="45">
    <w:abstractNumId w:val="80"/>
  </w:num>
  <w:num w:numId="46">
    <w:abstractNumId w:val="28"/>
  </w:num>
  <w:num w:numId="47">
    <w:abstractNumId w:val="81"/>
  </w:num>
  <w:num w:numId="48">
    <w:abstractNumId w:val="18"/>
  </w:num>
  <w:num w:numId="49">
    <w:abstractNumId w:val="60"/>
  </w:num>
  <w:num w:numId="50">
    <w:abstractNumId w:val="47"/>
  </w:num>
  <w:num w:numId="51">
    <w:abstractNumId w:val="15"/>
  </w:num>
  <w:num w:numId="52">
    <w:abstractNumId w:val="14"/>
  </w:num>
  <w:num w:numId="53">
    <w:abstractNumId w:val="36"/>
  </w:num>
  <w:num w:numId="54">
    <w:abstractNumId w:val="17"/>
  </w:num>
  <w:num w:numId="55">
    <w:abstractNumId w:val="76"/>
  </w:num>
  <w:num w:numId="56">
    <w:abstractNumId w:val="24"/>
  </w:num>
  <w:num w:numId="57">
    <w:abstractNumId w:val="44"/>
  </w:num>
  <w:num w:numId="58">
    <w:abstractNumId w:val="77"/>
  </w:num>
  <w:num w:numId="59">
    <w:abstractNumId w:val="38"/>
  </w:num>
  <w:num w:numId="60">
    <w:abstractNumId w:val="73"/>
  </w:num>
  <w:num w:numId="61">
    <w:abstractNumId w:val="55"/>
  </w:num>
  <w:num w:numId="62">
    <w:abstractNumId w:val="8"/>
  </w:num>
  <w:num w:numId="63">
    <w:abstractNumId w:val="6"/>
  </w:num>
  <w:num w:numId="64">
    <w:abstractNumId w:val="68"/>
  </w:num>
  <w:num w:numId="65">
    <w:abstractNumId w:val="27"/>
  </w:num>
  <w:num w:numId="66">
    <w:abstractNumId w:val="10"/>
  </w:num>
  <w:num w:numId="67">
    <w:abstractNumId w:val="23"/>
  </w:num>
  <w:num w:numId="68">
    <w:abstractNumId w:val="59"/>
  </w:num>
  <w:num w:numId="69">
    <w:abstractNumId w:val="1"/>
  </w:num>
  <w:num w:numId="70">
    <w:abstractNumId w:val="5"/>
  </w:num>
  <w:num w:numId="71">
    <w:abstractNumId w:val="39"/>
  </w:num>
  <w:num w:numId="72">
    <w:abstractNumId w:val="29"/>
  </w:num>
  <w:num w:numId="73">
    <w:abstractNumId w:val="43"/>
  </w:num>
  <w:num w:numId="74">
    <w:abstractNumId w:val="67"/>
  </w:num>
  <w:num w:numId="75">
    <w:abstractNumId w:val="7"/>
  </w:num>
  <w:num w:numId="76">
    <w:abstractNumId w:val="12"/>
  </w:num>
  <w:num w:numId="77">
    <w:abstractNumId w:val="42"/>
  </w:num>
  <w:num w:numId="78">
    <w:abstractNumId w:val="48"/>
  </w:num>
  <w:num w:numId="79">
    <w:abstractNumId w:val="69"/>
  </w:num>
  <w:num w:numId="80">
    <w:abstractNumId w:val="3"/>
  </w:num>
  <w:num w:numId="81">
    <w:abstractNumId w:val="9"/>
  </w:num>
  <w:num w:numId="82">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07"/>
    <w:rsid w:val="0000017C"/>
    <w:rsid w:val="00000331"/>
    <w:rsid w:val="00001102"/>
    <w:rsid w:val="000015A9"/>
    <w:rsid w:val="000016FA"/>
    <w:rsid w:val="00001DFD"/>
    <w:rsid w:val="000020B6"/>
    <w:rsid w:val="00003827"/>
    <w:rsid w:val="0000450E"/>
    <w:rsid w:val="00005B5E"/>
    <w:rsid w:val="00006028"/>
    <w:rsid w:val="000066F6"/>
    <w:rsid w:val="000078E7"/>
    <w:rsid w:val="00007CD7"/>
    <w:rsid w:val="00010C44"/>
    <w:rsid w:val="0001165D"/>
    <w:rsid w:val="00011777"/>
    <w:rsid w:val="00011C4A"/>
    <w:rsid w:val="00012336"/>
    <w:rsid w:val="000128B3"/>
    <w:rsid w:val="00013AF5"/>
    <w:rsid w:val="000156B3"/>
    <w:rsid w:val="00015D04"/>
    <w:rsid w:val="00016CDA"/>
    <w:rsid w:val="00021BC9"/>
    <w:rsid w:val="00021C44"/>
    <w:rsid w:val="000230AB"/>
    <w:rsid w:val="000261C9"/>
    <w:rsid w:val="00026680"/>
    <w:rsid w:val="00027428"/>
    <w:rsid w:val="00027FBA"/>
    <w:rsid w:val="00030048"/>
    <w:rsid w:val="0003142D"/>
    <w:rsid w:val="00031D0B"/>
    <w:rsid w:val="000331D6"/>
    <w:rsid w:val="00033EA2"/>
    <w:rsid w:val="00034202"/>
    <w:rsid w:val="00034BD0"/>
    <w:rsid w:val="00035198"/>
    <w:rsid w:val="0003567C"/>
    <w:rsid w:val="0004120C"/>
    <w:rsid w:val="0004241C"/>
    <w:rsid w:val="00042922"/>
    <w:rsid w:val="00042E58"/>
    <w:rsid w:val="0004443B"/>
    <w:rsid w:val="00044CFF"/>
    <w:rsid w:val="00045163"/>
    <w:rsid w:val="000454AB"/>
    <w:rsid w:val="00046D2E"/>
    <w:rsid w:val="000475C5"/>
    <w:rsid w:val="000478B5"/>
    <w:rsid w:val="00047C04"/>
    <w:rsid w:val="00047D9A"/>
    <w:rsid w:val="0005183A"/>
    <w:rsid w:val="0005285C"/>
    <w:rsid w:val="00052B37"/>
    <w:rsid w:val="00052BD9"/>
    <w:rsid w:val="00052D67"/>
    <w:rsid w:val="00052E56"/>
    <w:rsid w:val="000537E2"/>
    <w:rsid w:val="00055DFA"/>
    <w:rsid w:val="00056562"/>
    <w:rsid w:val="00057F77"/>
    <w:rsid w:val="00060087"/>
    <w:rsid w:val="00063563"/>
    <w:rsid w:val="00063C14"/>
    <w:rsid w:val="00065241"/>
    <w:rsid w:val="000659C2"/>
    <w:rsid w:val="000668B1"/>
    <w:rsid w:val="000670A2"/>
    <w:rsid w:val="000678B1"/>
    <w:rsid w:val="00070195"/>
    <w:rsid w:val="00070BD4"/>
    <w:rsid w:val="000726F8"/>
    <w:rsid w:val="000752D1"/>
    <w:rsid w:val="0007588A"/>
    <w:rsid w:val="00077E1D"/>
    <w:rsid w:val="00077F06"/>
    <w:rsid w:val="00080712"/>
    <w:rsid w:val="000819C3"/>
    <w:rsid w:val="0008215F"/>
    <w:rsid w:val="000835EC"/>
    <w:rsid w:val="00083685"/>
    <w:rsid w:val="00083992"/>
    <w:rsid w:val="00083B3E"/>
    <w:rsid w:val="000852E6"/>
    <w:rsid w:val="00085734"/>
    <w:rsid w:val="000857D2"/>
    <w:rsid w:val="0008616E"/>
    <w:rsid w:val="00086785"/>
    <w:rsid w:val="00086C0A"/>
    <w:rsid w:val="00090EDD"/>
    <w:rsid w:val="0009146C"/>
    <w:rsid w:val="000915F6"/>
    <w:rsid w:val="00091864"/>
    <w:rsid w:val="00091A09"/>
    <w:rsid w:val="00091E9A"/>
    <w:rsid w:val="000934CB"/>
    <w:rsid w:val="00093AFC"/>
    <w:rsid w:val="0009424C"/>
    <w:rsid w:val="00094603"/>
    <w:rsid w:val="00097446"/>
    <w:rsid w:val="000A1B22"/>
    <w:rsid w:val="000A48F2"/>
    <w:rsid w:val="000A4B62"/>
    <w:rsid w:val="000A643F"/>
    <w:rsid w:val="000A73D6"/>
    <w:rsid w:val="000B13EF"/>
    <w:rsid w:val="000B14D3"/>
    <w:rsid w:val="000B24AE"/>
    <w:rsid w:val="000B3845"/>
    <w:rsid w:val="000B3F08"/>
    <w:rsid w:val="000B4030"/>
    <w:rsid w:val="000B4163"/>
    <w:rsid w:val="000B4657"/>
    <w:rsid w:val="000B60D4"/>
    <w:rsid w:val="000B6BA2"/>
    <w:rsid w:val="000B743B"/>
    <w:rsid w:val="000C4BFF"/>
    <w:rsid w:val="000C57EF"/>
    <w:rsid w:val="000C5998"/>
    <w:rsid w:val="000C64BA"/>
    <w:rsid w:val="000C669F"/>
    <w:rsid w:val="000D0699"/>
    <w:rsid w:val="000D23EB"/>
    <w:rsid w:val="000D2B4D"/>
    <w:rsid w:val="000D3656"/>
    <w:rsid w:val="000D449B"/>
    <w:rsid w:val="000D4AA1"/>
    <w:rsid w:val="000D735C"/>
    <w:rsid w:val="000D7F9C"/>
    <w:rsid w:val="000E00C3"/>
    <w:rsid w:val="000E0F2E"/>
    <w:rsid w:val="000E1038"/>
    <w:rsid w:val="000E1974"/>
    <w:rsid w:val="000E2B05"/>
    <w:rsid w:val="000E39F0"/>
    <w:rsid w:val="000E4418"/>
    <w:rsid w:val="000E54E1"/>
    <w:rsid w:val="000E6A07"/>
    <w:rsid w:val="000E6BE1"/>
    <w:rsid w:val="000E7BED"/>
    <w:rsid w:val="000F0B60"/>
    <w:rsid w:val="000F16CB"/>
    <w:rsid w:val="000F1E8C"/>
    <w:rsid w:val="000F1FE7"/>
    <w:rsid w:val="000F2408"/>
    <w:rsid w:val="000F3289"/>
    <w:rsid w:val="000F3662"/>
    <w:rsid w:val="000F3BE0"/>
    <w:rsid w:val="000F47E2"/>
    <w:rsid w:val="000F4A08"/>
    <w:rsid w:val="000F530C"/>
    <w:rsid w:val="000F544B"/>
    <w:rsid w:val="000F557E"/>
    <w:rsid w:val="000F73BD"/>
    <w:rsid w:val="000F75A1"/>
    <w:rsid w:val="00100486"/>
    <w:rsid w:val="00101150"/>
    <w:rsid w:val="00102A8A"/>
    <w:rsid w:val="00104324"/>
    <w:rsid w:val="00104C10"/>
    <w:rsid w:val="00104E2B"/>
    <w:rsid w:val="00104F6F"/>
    <w:rsid w:val="0010514E"/>
    <w:rsid w:val="00105921"/>
    <w:rsid w:val="001076F8"/>
    <w:rsid w:val="00110996"/>
    <w:rsid w:val="00111636"/>
    <w:rsid w:val="00112024"/>
    <w:rsid w:val="00113369"/>
    <w:rsid w:val="00113FDA"/>
    <w:rsid w:val="00114A57"/>
    <w:rsid w:val="00115F04"/>
    <w:rsid w:val="00116568"/>
    <w:rsid w:val="00116DA7"/>
    <w:rsid w:val="00116DFD"/>
    <w:rsid w:val="00116F91"/>
    <w:rsid w:val="001174E2"/>
    <w:rsid w:val="0011776B"/>
    <w:rsid w:val="00120294"/>
    <w:rsid w:val="001210DA"/>
    <w:rsid w:val="0012177A"/>
    <w:rsid w:val="00121AB4"/>
    <w:rsid w:val="00122E37"/>
    <w:rsid w:val="0012304F"/>
    <w:rsid w:val="0012351D"/>
    <w:rsid w:val="0012417C"/>
    <w:rsid w:val="001244D5"/>
    <w:rsid w:val="00124BCB"/>
    <w:rsid w:val="00124E32"/>
    <w:rsid w:val="00126AFE"/>
    <w:rsid w:val="00127239"/>
    <w:rsid w:val="00127B99"/>
    <w:rsid w:val="00132831"/>
    <w:rsid w:val="00133688"/>
    <w:rsid w:val="00134075"/>
    <w:rsid w:val="00135112"/>
    <w:rsid w:val="00135960"/>
    <w:rsid w:val="00136778"/>
    <w:rsid w:val="00137450"/>
    <w:rsid w:val="00140008"/>
    <w:rsid w:val="00140B49"/>
    <w:rsid w:val="001434B6"/>
    <w:rsid w:val="001434C0"/>
    <w:rsid w:val="00143D73"/>
    <w:rsid w:val="00143DA0"/>
    <w:rsid w:val="001520A9"/>
    <w:rsid w:val="001544D3"/>
    <w:rsid w:val="00154811"/>
    <w:rsid w:val="00154A47"/>
    <w:rsid w:val="00156903"/>
    <w:rsid w:val="00156BF6"/>
    <w:rsid w:val="001603DF"/>
    <w:rsid w:val="00160401"/>
    <w:rsid w:val="00161F41"/>
    <w:rsid w:val="00162128"/>
    <w:rsid w:val="00162969"/>
    <w:rsid w:val="00163F0C"/>
    <w:rsid w:val="00164616"/>
    <w:rsid w:val="00164640"/>
    <w:rsid w:val="00164DAF"/>
    <w:rsid w:val="00165002"/>
    <w:rsid w:val="00165F19"/>
    <w:rsid w:val="001660A0"/>
    <w:rsid w:val="00167286"/>
    <w:rsid w:val="00167D9A"/>
    <w:rsid w:val="001720E1"/>
    <w:rsid w:val="001745C8"/>
    <w:rsid w:val="00176565"/>
    <w:rsid w:val="00176AB1"/>
    <w:rsid w:val="00177C18"/>
    <w:rsid w:val="00180D18"/>
    <w:rsid w:val="001810D7"/>
    <w:rsid w:val="00181637"/>
    <w:rsid w:val="00181DB4"/>
    <w:rsid w:val="001830DE"/>
    <w:rsid w:val="001840AB"/>
    <w:rsid w:val="00184F71"/>
    <w:rsid w:val="00185154"/>
    <w:rsid w:val="0018657D"/>
    <w:rsid w:val="00187535"/>
    <w:rsid w:val="001911A5"/>
    <w:rsid w:val="00191EAD"/>
    <w:rsid w:val="001928F9"/>
    <w:rsid w:val="0019499D"/>
    <w:rsid w:val="00196395"/>
    <w:rsid w:val="00196B48"/>
    <w:rsid w:val="00196D31"/>
    <w:rsid w:val="001A006C"/>
    <w:rsid w:val="001A301F"/>
    <w:rsid w:val="001A3A79"/>
    <w:rsid w:val="001A72A7"/>
    <w:rsid w:val="001A793F"/>
    <w:rsid w:val="001A7C88"/>
    <w:rsid w:val="001B02CA"/>
    <w:rsid w:val="001B14D3"/>
    <w:rsid w:val="001B1F80"/>
    <w:rsid w:val="001B267C"/>
    <w:rsid w:val="001B2773"/>
    <w:rsid w:val="001B2861"/>
    <w:rsid w:val="001B40F9"/>
    <w:rsid w:val="001B5823"/>
    <w:rsid w:val="001B590B"/>
    <w:rsid w:val="001B5A26"/>
    <w:rsid w:val="001B5BD3"/>
    <w:rsid w:val="001B723C"/>
    <w:rsid w:val="001B7687"/>
    <w:rsid w:val="001B7A1A"/>
    <w:rsid w:val="001B7E10"/>
    <w:rsid w:val="001B7E94"/>
    <w:rsid w:val="001C052E"/>
    <w:rsid w:val="001C0D95"/>
    <w:rsid w:val="001C2DEA"/>
    <w:rsid w:val="001C2EA2"/>
    <w:rsid w:val="001C3483"/>
    <w:rsid w:val="001C3C0D"/>
    <w:rsid w:val="001C4534"/>
    <w:rsid w:val="001C4569"/>
    <w:rsid w:val="001C51F2"/>
    <w:rsid w:val="001C6467"/>
    <w:rsid w:val="001C6595"/>
    <w:rsid w:val="001C65EC"/>
    <w:rsid w:val="001C7937"/>
    <w:rsid w:val="001D0720"/>
    <w:rsid w:val="001D074D"/>
    <w:rsid w:val="001D267F"/>
    <w:rsid w:val="001D2ED1"/>
    <w:rsid w:val="001D5CFF"/>
    <w:rsid w:val="001D5E4E"/>
    <w:rsid w:val="001D6C66"/>
    <w:rsid w:val="001D6C75"/>
    <w:rsid w:val="001E4735"/>
    <w:rsid w:val="001E65F3"/>
    <w:rsid w:val="001E6E69"/>
    <w:rsid w:val="001E7419"/>
    <w:rsid w:val="001E7821"/>
    <w:rsid w:val="001F0366"/>
    <w:rsid w:val="001F06BF"/>
    <w:rsid w:val="001F0810"/>
    <w:rsid w:val="001F0C70"/>
    <w:rsid w:val="001F1F4C"/>
    <w:rsid w:val="001F2BC1"/>
    <w:rsid w:val="001F4227"/>
    <w:rsid w:val="001F4280"/>
    <w:rsid w:val="001F48ED"/>
    <w:rsid w:val="001F504B"/>
    <w:rsid w:val="001F743E"/>
    <w:rsid w:val="001F7B2D"/>
    <w:rsid w:val="001F7EED"/>
    <w:rsid w:val="00200844"/>
    <w:rsid w:val="0020206F"/>
    <w:rsid w:val="00202165"/>
    <w:rsid w:val="00202F1A"/>
    <w:rsid w:val="00204077"/>
    <w:rsid w:val="00204D97"/>
    <w:rsid w:val="00204DDA"/>
    <w:rsid w:val="00205483"/>
    <w:rsid w:val="002058F5"/>
    <w:rsid w:val="00205B80"/>
    <w:rsid w:val="00205C6D"/>
    <w:rsid w:val="002071C7"/>
    <w:rsid w:val="00210A60"/>
    <w:rsid w:val="00211B21"/>
    <w:rsid w:val="00211B37"/>
    <w:rsid w:val="00213322"/>
    <w:rsid w:val="0021567F"/>
    <w:rsid w:val="00215731"/>
    <w:rsid w:val="00215886"/>
    <w:rsid w:val="00215FD5"/>
    <w:rsid w:val="00217162"/>
    <w:rsid w:val="0021789B"/>
    <w:rsid w:val="002206CF"/>
    <w:rsid w:val="0022262B"/>
    <w:rsid w:val="002237DA"/>
    <w:rsid w:val="00223CE6"/>
    <w:rsid w:val="0022493B"/>
    <w:rsid w:val="00225A04"/>
    <w:rsid w:val="00226013"/>
    <w:rsid w:val="00226A4F"/>
    <w:rsid w:val="002304AF"/>
    <w:rsid w:val="00230B65"/>
    <w:rsid w:val="00230E2B"/>
    <w:rsid w:val="00231C4D"/>
    <w:rsid w:val="00232047"/>
    <w:rsid w:val="0023233B"/>
    <w:rsid w:val="00233265"/>
    <w:rsid w:val="002337AE"/>
    <w:rsid w:val="00233B25"/>
    <w:rsid w:val="00233BF6"/>
    <w:rsid w:val="00234294"/>
    <w:rsid w:val="00234F92"/>
    <w:rsid w:val="00235050"/>
    <w:rsid w:val="00235A13"/>
    <w:rsid w:val="00235BF0"/>
    <w:rsid w:val="00236963"/>
    <w:rsid w:val="00237A4E"/>
    <w:rsid w:val="0024101F"/>
    <w:rsid w:val="002411A6"/>
    <w:rsid w:val="0024327E"/>
    <w:rsid w:val="0024549D"/>
    <w:rsid w:val="00246C24"/>
    <w:rsid w:val="002470D3"/>
    <w:rsid w:val="00250BD2"/>
    <w:rsid w:val="00251BA6"/>
    <w:rsid w:val="00251C72"/>
    <w:rsid w:val="002525A6"/>
    <w:rsid w:val="00252820"/>
    <w:rsid w:val="002529E4"/>
    <w:rsid w:val="00252A0E"/>
    <w:rsid w:val="002546A4"/>
    <w:rsid w:val="00254BC8"/>
    <w:rsid w:val="00256A54"/>
    <w:rsid w:val="00256AA4"/>
    <w:rsid w:val="00256E54"/>
    <w:rsid w:val="00257CA1"/>
    <w:rsid w:val="00260C35"/>
    <w:rsid w:val="0026226B"/>
    <w:rsid w:val="00262732"/>
    <w:rsid w:val="00263561"/>
    <w:rsid w:val="0026449F"/>
    <w:rsid w:val="00264EAA"/>
    <w:rsid w:val="002650FD"/>
    <w:rsid w:val="0026522E"/>
    <w:rsid w:val="002654DD"/>
    <w:rsid w:val="002656D2"/>
    <w:rsid w:val="002662B4"/>
    <w:rsid w:val="002667EA"/>
    <w:rsid w:val="00270B4E"/>
    <w:rsid w:val="002710D2"/>
    <w:rsid w:val="00271A67"/>
    <w:rsid w:val="00272849"/>
    <w:rsid w:val="002728C3"/>
    <w:rsid w:val="00273804"/>
    <w:rsid w:val="00273D4B"/>
    <w:rsid w:val="00274594"/>
    <w:rsid w:val="0027496B"/>
    <w:rsid w:val="002755D0"/>
    <w:rsid w:val="002768E6"/>
    <w:rsid w:val="00280049"/>
    <w:rsid w:val="00280830"/>
    <w:rsid w:val="00280B2E"/>
    <w:rsid w:val="002815FC"/>
    <w:rsid w:val="00281E82"/>
    <w:rsid w:val="00282BBB"/>
    <w:rsid w:val="00282C42"/>
    <w:rsid w:val="00282EA2"/>
    <w:rsid w:val="00283202"/>
    <w:rsid w:val="002833A7"/>
    <w:rsid w:val="00283C99"/>
    <w:rsid w:val="002854F1"/>
    <w:rsid w:val="00286BAC"/>
    <w:rsid w:val="0028740D"/>
    <w:rsid w:val="00287B53"/>
    <w:rsid w:val="00287ED2"/>
    <w:rsid w:val="0029039E"/>
    <w:rsid w:val="0029131E"/>
    <w:rsid w:val="0029187C"/>
    <w:rsid w:val="002918A6"/>
    <w:rsid w:val="002920FB"/>
    <w:rsid w:val="00292BAC"/>
    <w:rsid w:val="00293E72"/>
    <w:rsid w:val="00293FE7"/>
    <w:rsid w:val="00294EA9"/>
    <w:rsid w:val="00294EF4"/>
    <w:rsid w:val="00295337"/>
    <w:rsid w:val="00295891"/>
    <w:rsid w:val="002A0633"/>
    <w:rsid w:val="002A068B"/>
    <w:rsid w:val="002A18B6"/>
    <w:rsid w:val="002A3C37"/>
    <w:rsid w:val="002A4704"/>
    <w:rsid w:val="002A67A5"/>
    <w:rsid w:val="002A710D"/>
    <w:rsid w:val="002A7125"/>
    <w:rsid w:val="002A74F6"/>
    <w:rsid w:val="002A7E95"/>
    <w:rsid w:val="002B0203"/>
    <w:rsid w:val="002B036D"/>
    <w:rsid w:val="002B16CC"/>
    <w:rsid w:val="002B2003"/>
    <w:rsid w:val="002B4942"/>
    <w:rsid w:val="002B52AD"/>
    <w:rsid w:val="002B56FE"/>
    <w:rsid w:val="002B7C5C"/>
    <w:rsid w:val="002C0CDA"/>
    <w:rsid w:val="002C11BD"/>
    <w:rsid w:val="002C2A3C"/>
    <w:rsid w:val="002C31CA"/>
    <w:rsid w:val="002C3CFD"/>
    <w:rsid w:val="002C3E98"/>
    <w:rsid w:val="002C446A"/>
    <w:rsid w:val="002C4A9A"/>
    <w:rsid w:val="002C4BA6"/>
    <w:rsid w:val="002C5246"/>
    <w:rsid w:val="002C7360"/>
    <w:rsid w:val="002D1814"/>
    <w:rsid w:val="002D231C"/>
    <w:rsid w:val="002D236D"/>
    <w:rsid w:val="002D5797"/>
    <w:rsid w:val="002D6407"/>
    <w:rsid w:val="002D7ADB"/>
    <w:rsid w:val="002E0D81"/>
    <w:rsid w:val="002E120E"/>
    <w:rsid w:val="002E15DA"/>
    <w:rsid w:val="002E29FE"/>
    <w:rsid w:val="002E2A10"/>
    <w:rsid w:val="002E3288"/>
    <w:rsid w:val="002E3C2B"/>
    <w:rsid w:val="002E3E7E"/>
    <w:rsid w:val="002E4226"/>
    <w:rsid w:val="002E4AF4"/>
    <w:rsid w:val="002F0D42"/>
    <w:rsid w:val="002F1652"/>
    <w:rsid w:val="002F2618"/>
    <w:rsid w:val="002F4A22"/>
    <w:rsid w:val="002F5040"/>
    <w:rsid w:val="002F52BE"/>
    <w:rsid w:val="002F639E"/>
    <w:rsid w:val="002F6C67"/>
    <w:rsid w:val="003026EC"/>
    <w:rsid w:val="0030447A"/>
    <w:rsid w:val="0030480C"/>
    <w:rsid w:val="003062C3"/>
    <w:rsid w:val="00306F55"/>
    <w:rsid w:val="00307284"/>
    <w:rsid w:val="00307C13"/>
    <w:rsid w:val="00307F2D"/>
    <w:rsid w:val="00310390"/>
    <w:rsid w:val="0031094F"/>
    <w:rsid w:val="00310B28"/>
    <w:rsid w:val="0031227E"/>
    <w:rsid w:val="00312C0B"/>
    <w:rsid w:val="00313B6C"/>
    <w:rsid w:val="00313BBC"/>
    <w:rsid w:val="0031464A"/>
    <w:rsid w:val="0031486C"/>
    <w:rsid w:val="00314A3E"/>
    <w:rsid w:val="00315AFC"/>
    <w:rsid w:val="00316227"/>
    <w:rsid w:val="0031759F"/>
    <w:rsid w:val="00317CE7"/>
    <w:rsid w:val="0032105F"/>
    <w:rsid w:val="0032127B"/>
    <w:rsid w:val="003213DE"/>
    <w:rsid w:val="0032206C"/>
    <w:rsid w:val="003226F6"/>
    <w:rsid w:val="00322B3E"/>
    <w:rsid w:val="00323B1A"/>
    <w:rsid w:val="00323C03"/>
    <w:rsid w:val="00325A7A"/>
    <w:rsid w:val="00326E96"/>
    <w:rsid w:val="00327410"/>
    <w:rsid w:val="00327741"/>
    <w:rsid w:val="0032775B"/>
    <w:rsid w:val="003278B8"/>
    <w:rsid w:val="0033026B"/>
    <w:rsid w:val="003303D3"/>
    <w:rsid w:val="0033125F"/>
    <w:rsid w:val="00331AD3"/>
    <w:rsid w:val="0033208E"/>
    <w:rsid w:val="00332777"/>
    <w:rsid w:val="00332B53"/>
    <w:rsid w:val="00332F47"/>
    <w:rsid w:val="00333157"/>
    <w:rsid w:val="003347C2"/>
    <w:rsid w:val="00335472"/>
    <w:rsid w:val="0033585D"/>
    <w:rsid w:val="00340625"/>
    <w:rsid w:val="00341142"/>
    <w:rsid w:val="00341B9D"/>
    <w:rsid w:val="00342CCC"/>
    <w:rsid w:val="00342E69"/>
    <w:rsid w:val="00342ED4"/>
    <w:rsid w:val="00343B00"/>
    <w:rsid w:val="00343BF1"/>
    <w:rsid w:val="00344101"/>
    <w:rsid w:val="00344B47"/>
    <w:rsid w:val="0034516C"/>
    <w:rsid w:val="00345722"/>
    <w:rsid w:val="00345A4B"/>
    <w:rsid w:val="00347367"/>
    <w:rsid w:val="003474B0"/>
    <w:rsid w:val="00350A40"/>
    <w:rsid w:val="00351ED6"/>
    <w:rsid w:val="00352F90"/>
    <w:rsid w:val="003531BE"/>
    <w:rsid w:val="00353DD6"/>
    <w:rsid w:val="00355006"/>
    <w:rsid w:val="0035593C"/>
    <w:rsid w:val="00356716"/>
    <w:rsid w:val="00360B0E"/>
    <w:rsid w:val="00363130"/>
    <w:rsid w:val="00364013"/>
    <w:rsid w:val="0036563B"/>
    <w:rsid w:val="0036569E"/>
    <w:rsid w:val="003663BB"/>
    <w:rsid w:val="003679BB"/>
    <w:rsid w:val="00370CF5"/>
    <w:rsid w:val="00370D47"/>
    <w:rsid w:val="00371661"/>
    <w:rsid w:val="0037277D"/>
    <w:rsid w:val="003728FE"/>
    <w:rsid w:val="0037408B"/>
    <w:rsid w:val="00374A20"/>
    <w:rsid w:val="00375268"/>
    <w:rsid w:val="003760D4"/>
    <w:rsid w:val="0037660F"/>
    <w:rsid w:val="00377B21"/>
    <w:rsid w:val="003803AA"/>
    <w:rsid w:val="00381446"/>
    <w:rsid w:val="0038225B"/>
    <w:rsid w:val="003826C9"/>
    <w:rsid w:val="003836C5"/>
    <w:rsid w:val="00384E10"/>
    <w:rsid w:val="003851C6"/>
    <w:rsid w:val="00385C86"/>
    <w:rsid w:val="00386820"/>
    <w:rsid w:val="0038747B"/>
    <w:rsid w:val="00387BA8"/>
    <w:rsid w:val="00390076"/>
    <w:rsid w:val="00390E58"/>
    <w:rsid w:val="003917F2"/>
    <w:rsid w:val="003928B9"/>
    <w:rsid w:val="00394A05"/>
    <w:rsid w:val="00395270"/>
    <w:rsid w:val="00395631"/>
    <w:rsid w:val="00395A04"/>
    <w:rsid w:val="003A19F1"/>
    <w:rsid w:val="003A1EB7"/>
    <w:rsid w:val="003A21E7"/>
    <w:rsid w:val="003A241E"/>
    <w:rsid w:val="003A3D73"/>
    <w:rsid w:val="003A3F19"/>
    <w:rsid w:val="003A41B0"/>
    <w:rsid w:val="003A6732"/>
    <w:rsid w:val="003B07B2"/>
    <w:rsid w:val="003B0DA0"/>
    <w:rsid w:val="003B1851"/>
    <w:rsid w:val="003B2F2C"/>
    <w:rsid w:val="003B6076"/>
    <w:rsid w:val="003B6DF0"/>
    <w:rsid w:val="003B7BD5"/>
    <w:rsid w:val="003C1029"/>
    <w:rsid w:val="003C2AAF"/>
    <w:rsid w:val="003C2D10"/>
    <w:rsid w:val="003C4909"/>
    <w:rsid w:val="003C497F"/>
    <w:rsid w:val="003C5F4E"/>
    <w:rsid w:val="003D055E"/>
    <w:rsid w:val="003D05E7"/>
    <w:rsid w:val="003D0871"/>
    <w:rsid w:val="003D1672"/>
    <w:rsid w:val="003D188A"/>
    <w:rsid w:val="003D447F"/>
    <w:rsid w:val="003D5112"/>
    <w:rsid w:val="003D514C"/>
    <w:rsid w:val="003D5362"/>
    <w:rsid w:val="003D5733"/>
    <w:rsid w:val="003D5C14"/>
    <w:rsid w:val="003D69FF"/>
    <w:rsid w:val="003D6C70"/>
    <w:rsid w:val="003E017B"/>
    <w:rsid w:val="003E466B"/>
    <w:rsid w:val="003E48D8"/>
    <w:rsid w:val="003E4BFD"/>
    <w:rsid w:val="003E4CE5"/>
    <w:rsid w:val="003E4D8F"/>
    <w:rsid w:val="003E4EC6"/>
    <w:rsid w:val="003E55A5"/>
    <w:rsid w:val="003E6C8A"/>
    <w:rsid w:val="003F1CE5"/>
    <w:rsid w:val="003F1D49"/>
    <w:rsid w:val="003F2F3A"/>
    <w:rsid w:val="003F34EB"/>
    <w:rsid w:val="003F39F7"/>
    <w:rsid w:val="003F4542"/>
    <w:rsid w:val="003F46A7"/>
    <w:rsid w:val="003F6AEB"/>
    <w:rsid w:val="004005E8"/>
    <w:rsid w:val="004019C5"/>
    <w:rsid w:val="0040234B"/>
    <w:rsid w:val="00402A16"/>
    <w:rsid w:val="00403D19"/>
    <w:rsid w:val="00405393"/>
    <w:rsid w:val="00405581"/>
    <w:rsid w:val="004064AC"/>
    <w:rsid w:val="004069B6"/>
    <w:rsid w:val="00407B83"/>
    <w:rsid w:val="0041055C"/>
    <w:rsid w:val="0041131B"/>
    <w:rsid w:val="004114BE"/>
    <w:rsid w:val="00412428"/>
    <w:rsid w:val="00412AAB"/>
    <w:rsid w:val="0041349D"/>
    <w:rsid w:val="00414137"/>
    <w:rsid w:val="00414863"/>
    <w:rsid w:val="00415CBC"/>
    <w:rsid w:val="00416A8E"/>
    <w:rsid w:val="00417B54"/>
    <w:rsid w:val="00417C23"/>
    <w:rsid w:val="00417D1A"/>
    <w:rsid w:val="0042067C"/>
    <w:rsid w:val="0042109F"/>
    <w:rsid w:val="0042160C"/>
    <w:rsid w:val="00422104"/>
    <w:rsid w:val="0042226B"/>
    <w:rsid w:val="00422AEC"/>
    <w:rsid w:val="004258C1"/>
    <w:rsid w:val="004258DD"/>
    <w:rsid w:val="00426167"/>
    <w:rsid w:val="00426D9C"/>
    <w:rsid w:val="004306C5"/>
    <w:rsid w:val="00432406"/>
    <w:rsid w:val="0043287F"/>
    <w:rsid w:val="00433372"/>
    <w:rsid w:val="00433BF6"/>
    <w:rsid w:val="00434470"/>
    <w:rsid w:val="00434C30"/>
    <w:rsid w:val="00435734"/>
    <w:rsid w:val="00436A00"/>
    <w:rsid w:val="00436FCC"/>
    <w:rsid w:val="004372F7"/>
    <w:rsid w:val="00437741"/>
    <w:rsid w:val="0044009A"/>
    <w:rsid w:val="00441F60"/>
    <w:rsid w:val="004426BE"/>
    <w:rsid w:val="00442C7B"/>
    <w:rsid w:val="00442EFA"/>
    <w:rsid w:val="004431ED"/>
    <w:rsid w:val="00444817"/>
    <w:rsid w:val="00444F06"/>
    <w:rsid w:val="0044525B"/>
    <w:rsid w:val="004454DC"/>
    <w:rsid w:val="00447319"/>
    <w:rsid w:val="004475BD"/>
    <w:rsid w:val="0044769F"/>
    <w:rsid w:val="00447977"/>
    <w:rsid w:val="00447AFB"/>
    <w:rsid w:val="00447EC2"/>
    <w:rsid w:val="004501C9"/>
    <w:rsid w:val="0045066D"/>
    <w:rsid w:val="00450807"/>
    <w:rsid w:val="004513E2"/>
    <w:rsid w:val="004518AB"/>
    <w:rsid w:val="00451DAA"/>
    <w:rsid w:val="004522C8"/>
    <w:rsid w:val="004527A4"/>
    <w:rsid w:val="004531ED"/>
    <w:rsid w:val="00454577"/>
    <w:rsid w:val="00454A6A"/>
    <w:rsid w:val="00455409"/>
    <w:rsid w:val="00455938"/>
    <w:rsid w:val="00456797"/>
    <w:rsid w:val="00456D7B"/>
    <w:rsid w:val="00456E31"/>
    <w:rsid w:val="00461AF1"/>
    <w:rsid w:val="00462196"/>
    <w:rsid w:val="004628ED"/>
    <w:rsid w:val="00462F61"/>
    <w:rsid w:val="0046366C"/>
    <w:rsid w:val="00463DE6"/>
    <w:rsid w:val="00464954"/>
    <w:rsid w:val="004654B0"/>
    <w:rsid w:val="00471294"/>
    <w:rsid w:val="0047291E"/>
    <w:rsid w:val="0047354F"/>
    <w:rsid w:val="0047416C"/>
    <w:rsid w:val="00474DB9"/>
    <w:rsid w:val="00477633"/>
    <w:rsid w:val="004803A3"/>
    <w:rsid w:val="0048155A"/>
    <w:rsid w:val="00481850"/>
    <w:rsid w:val="00481CD0"/>
    <w:rsid w:val="0048280D"/>
    <w:rsid w:val="00483BC8"/>
    <w:rsid w:val="0048426F"/>
    <w:rsid w:val="004849CE"/>
    <w:rsid w:val="004849D5"/>
    <w:rsid w:val="00484B15"/>
    <w:rsid w:val="00484E06"/>
    <w:rsid w:val="0048658B"/>
    <w:rsid w:val="00486D35"/>
    <w:rsid w:val="004879BA"/>
    <w:rsid w:val="00487BD4"/>
    <w:rsid w:val="004919A2"/>
    <w:rsid w:val="004942DC"/>
    <w:rsid w:val="00494615"/>
    <w:rsid w:val="00494B6B"/>
    <w:rsid w:val="00494CAB"/>
    <w:rsid w:val="0049511B"/>
    <w:rsid w:val="00495B11"/>
    <w:rsid w:val="004966D4"/>
    <w:rsid w:val="00497468"/>
    <w:rsid w:val="00497841"/>
    <w:rsid w:val="004A130F"/>
    <w:rsid w:val="004A246A"/>
    <w:rsid w:val="004A40B1"/>
    <w:rsid w:val="004A4EE2"/>
    <w:rsid w:val="004A74F4"/>
    <w:rsid w:val="004A7CD4"/>
    <w:rsid w:val="004B1285"/>
    <w:rsid w:val="004B1C46"/>
    <w:rsid w:val="004B263E"/>
    <w:rsid w:val="004B34ED"/>
    <w:rsid w:val="004B3A8B"/>
    <w:rsid w:val="004B3DA4"/>
    <w:rsid w:val="004B4096"/>
    <w:rsid w:val="004B5829"/>
    <w:rsid w:val="004B6036"/>
    <w:rsid w:val="004B73C3"/>
    <w:rsid w:val="004B779B"/>
    <w:rsid w:val="004C0196"/>
    <w:rsid w:val="004C0B37"/>
    <w:rsid w:val="004C0FD6"/>
    <w:rsid w:val="004C1895"/>
    <w:rsid w:val="004C1FFD"/>
    <w:rsid w:val="004C30AA"/>
    <w:rsid w:val="004C3A9A"/>
    <w:rsid w:val="004C3E35"/>
    <w:rsid w:val="004C40FE"/>
    <w:rsid w:val="004C7989"/>
    <w:rsid w:val="004C7EDB"/>
    <w:rsid w:val="004D0944"/>
    <w:rsid w:val="004D0CF4"/>
    <w:rsid w:val="004D15E6"/>
    <w:rsid w:val="004D2E62"/>
    <w:rsid w:val="004D3DBB"/>
    <w:rsid w:val="004D409B"/>
    <w:rsid w:val="004D42EF"/>
    <w:rsid w:val="004D43D2"/>
    <w:rsid w:val="004D44E9"/>
    <w:rsid w:val="004D493E"/>
    <w:rsid w:val="004D4B6B"/>
    <w:rsid w:val="004D51A6"/>
    <w:rsid w:val="004D5F98"/>
    <w:rsid w:val="004E0115"/>
    <w:rsid w:val="004E1192"/>
    <w:rsid w:val="004E3B52"/>
    <w:rsid w:val="004E6C90"/>
    <w:rsid w:val="004E6D49"/>
    <w:rsid w:val="004E7A11"/>
    <w:rsid w:val="004F0845"/>
    <w:rsid w:val="004F2505"/>
    <w:rsid w:val="004F31C1"/>
    <w:rsid w:val="004F3A5C"/>
    <w:rsid w:val="004F5CBB"/>
    <w:rsid w:val="004F6999"/>
    <w:rsid w:val="004F6D80"/>
    <w:rsid w:val="004F7C32"/>
    <w:rsid w:val="005005A9"/>
    <w:rsid w:val="0050101D"/>
    <w:rsid w:val="00502ADF"/>
    <w:rsid w:val="005037B1"/>
    <w:rsid w:val="00503B06"/>
    <w:rsid w:val="00505334"/>
    <w:rsid w:val="005055D2"/>
    <w:rsid w:val="0050605E"/>
    <w:rsid w:val="00506119"/>
    <w:rsid w:val="00506E94"/>
    <w:rsid w:val="0050762A"/>
    <w:rsid w:val="005111ED"/>
    <w:rsid w:val="00511F0C"/>
    <w:rsid w:val="00512549"/>
    <w:rsid w:val="00512DC3"/>
    <w:rsid w:val="00512FC6"/>
    <w:rsid w:val="00513DC1"/>
    <w:rsid w:val="00513DE8"/>
    <w:rsid w:val="0051423A"/>
    <w:rsid w:val="005143F4"/>
    <w:rsid w:val="0051529E"/>
    <w:rsid w:val="00515C64"/>
    <w:rsid w:val="00515E52"/>
    <w:rsid w:val="00516083"/>
    <w:rsid w:val="00517F33"/>
    <w:rsid w:val="00517FE7"/>
    <w:rsid w:val="00520833"/>
    <w:rsid w:val="0052130E"/>
    <w:rsid w:val="0052215E"/>
    <w:rsid w:val="005228E8"/>
    <w:rsid w:val="00522A7C"/>
    <w:rsid w:val="00523BE1"/>
    <w:rsid w:val="0052595B"/>
    <w:rsid w:val="005265AF"/>
    <w:rsid w:val="0052668B"/>
    <w:rsid w:val="00526823"/>
    <w:rsid w:val="00526AF8"/>
    <w:rsid w:val="0053112E"/>
    <w:rsid w:val="005337E6"/>
    <w:rsid w:val="0053444B"/>
    <w:rsid w:val="00534E11"/>
    <w:rsid w:val="00535842"/>
    <w:rsid w:val="00535E9C"/>
    <w:rsid w:val="00536405"/>
    <w:rsid w:val="00537E7C"/>
    <w:rsid w:val="005403FC"/>
    <w:rsid w:val="00540683"/>
    <w:rsid w:val="005414D4"/>
    <w:rsid w:val="00541E66"/>
    <w:rsid w:val="00542D69"/>
    <w:rsid w:val="00542E8C"/>
    <w:rsid w:val="005431E4"/>
    <w:rsid w:val="0054332B"/>
    <w:rsid w:val="0054365A"/>
    <w:rsid w:val="00543746"/>
    <w:rsid w:val="00544180"/>
    <w:rsid w:val="00546ED5"/>
    <w:rsid w:val="00547669"/>
    <w:rsid w:val="00547B90"/>
    <w:rsid w:val="00550CB4"/>
    <w:rsid w:val="00550E69"/>
    <w:rsid w:val="00550EF2"/>
    <w:rsid w:val="00551F78"/>
    <w:rsid w:val="00552E25"/>
    <w:rsid w:val="00553417"/>
    <w:rsid w:val="00553AF3"/>
    <w:rsid w:val="00554078"/>
    <w:rsid w:val="00554EE5"/>
    <w:rsid w:val="0055578C"/>
    <w:rsid w:val="00555D0F"/>
    <w:rsid w:val="005565E8"/>
    <w:rsid w:val="005569C4"/>
    <w:rsid w:val="00557E71"/>
    <w:rsid w:val="00561B6F"/>
    <w:rsid w:val="00562136"/>
    <w:rsid w:val="00562ACD"/>
    <w:rsid w:val="005631D6"/>
    <w:rsid w:val="00563D7B"/>
    <w:rsid w:val="005659D4"/>
    <w:rsid w:val="00565D6D"/>
    <w:rsid w:val="00567076"/>
    <w:rsid w:val="00567493"/>
    <w:rsid w:val="00570134"/>
    <w:rsid w:val="0057103E"/>
    <w:rsid w:val="00571AC3"/>
    <w:rsid w:val="00572550"/>
    <w:rsid w:val="0057367F"/>
    <w:rsid w:val="00574919"/>
    <w:rsid w:val="00575681"/>
    <w:rsid w:val="00576183"/>
    <w:rsid w:val="005764C2"/>
    <w:rsid w:val="00576C86"/>
    <w:rsid w:val="00577C1C"/>
    <w:rsid w:val="0058066D"/>
    <w:rsid w:val="0058085F"/>
    <w:rsid w:val="00581334"/>
    <w:rsid w:val="00581D58"/>
    <w:rsid w:val="00582743"/>
    <w:rsid w:val="0058329D"/>
    <w:rsid w:val="0058346C"/>
    <w:rsid w:val="00584738"/>
    <w:rsid w:val="00585ACC"/>
    <w:rsid w:val="00586044"/>
    <w:rsid w:val="00587524"/>
    <w:rsid w:val="00590A1E"/>
    <w:rsid w:val="00590C94"/>
    <w:rsid w:val="0059146E"/>
    <w:rsid w:val="00592D7D"/>
    <w:rsid w:val="005938CD"/>
    <w:rsid w:val="00593F3A"/>
    <w:rsid w:val="005943ED"/>
    <w:rsid w:val="00594B06"/>
    <w:rsid w:val="00594D76"/>
    <w:rsid w:val="00596195"/>
    <w:rsid w:val="0059649D"/>
    <w:rsid w:val="005971FB"/>
    <w:rsid w:val="005A1739"/>
    <w:rsid w:val="005A1DC8"/>
    <w:rsid w:val="005A1E20"/>
    <w:rsid w:val="005A2F6C"/>
    <w:rsid w:val="005A3A63"/>
    <w:rsid w:val="005A533E"/>
    <w:rsid w:val="005A6F0B"/>
    <w:rsid w:val="005A7487"/>
    <w:rsid w:val="005A791F"/>
    <w:rsid w:val="005B04E0"/>
    <w:rsid w:val="005B14A7"/>
    <w:rsid w:val="005B35C4"/>
    <w:rsid w:val="005B38E6"/>
    <w:rsid w:val="005B44F5"/>
    <w:rsid w:val="005B4B7D"/>
    <w:rsid w:val="005B6409"/>
    <w:rsid w:val="005C045A"/>
    <w:rsid w:val="005C08BE"/>
    <w:rsid w:val="005C09FD"/>
    <w:rsid w:val="005C242C"/>
    <w:rsid w:val="005C29D0"/>
    <w:rsid w:val="005C3736"/>
    <w:rsid w:val="005C44B3"/>
    <w:rsid w:val="005C4CAF"/>
    <w:rsid w:val="005C59E3"/>
    <w:rsid w:val="005C6045"/>
    <w:rsid w:val="005C60C9"/>
    <w:rsid w:val="005C779A"/>
    <w:rsid w:val="005C7C92"/>
    <w:rsid w:val="005D042E"/>
    <w:rsid w:val="005D08C6"/>
    <w:rsid w:val="005D0EFA"/>
    <w:rsid w:val="005D2225"/>
    <w:rsid w:val="005D27F1"/>
    <w:rsid w:val="005D373A"/>
    <w:rsid w:val="005D3C80"/>
    <w:rsid w:val="005D3F74"/>
    <w:rsid w:val="005D522D"/>
    <w:rsid w:val="005D57A1"/>
    <w:rsid w:val="005D58CA"/>
    <w:rsid w:val="005D5F9A"/>
    <w:rsid w:val="005E0C0A"/>
    <w:rsid w:val="005E0CF8"/>
    <w:rsid w:val="005E2CE9"/>
    <w:rsid w:val="005E502A"/>
    <w:rsid w:val="005E61D8"/>
    <w:rsid w:val="005E69D8"/>
    <w:rsid w:val="005E6CE3"/>
    <w:rsid w:val="005E6E8F"/>
    <w:rsid w:val="005E71C2"/>
    <w:rsid w:val="005E789B"/>
    <w:rsid w:val="005E7D4E"/>
    <w:rsid w:val="005F05A3"/>
    <w:rsid w:val="005F0B49"/>
    <w:rsid w:val="005F1100"/>
    <w:rsid w:val="005F1DDB"/>
    <w:rsid w:val="005F450A"/>
    <w:rsid w:val="00600452"/>
    <w:rsid w:val="006011AD"/>
    <w:rsid w:val="00601666"/>
    <w:rsid w:val="006025E7"/>
    <w:rsid w:val="00602ECA"/>
    <w:rsid w:val="00603CA3"/>
    <w:rsid w:val="00603F29"/>
    <w:rsid w:val="00605684"/>
    <w:rsid w:val="006057A0"/>
    <w:rsid w:val="006059DC"/>
    <w:rsid w:val="00605DE3"/>
    <w:rsid w:val="00605EA8"/>
    <w:rsid w:val="00606A1F"/>
    <w:rsid w:val="00611816"/>
    <w:rsid w:val="006124EF"/>
    <w:rsid w:val="00612D2C"/>
    <w:rsid w:val="00613D19"/>
    <w:rsid w:val="006150AD"/>
    <w:rsid w:val="006166F9"/>
    <w:rsid w:val="00617111"/>
    <w:rsid w:val="006171AB"/>
    <w:rsid w:val="006176B8"/>
    <w:rsid w:val="006209CB"/>
    <w:rsid w:val="00622787"/>
    <w:rsid w:val="006233C6"/>
    <w:rsid w:val="00624190"/>
    <w:rsid w:val="0062538B"/>
    <w:rsid w:val="00626CA0"/>
    <w:rsid w:val="006279C9"/>
    <w:rsid w:val="0063076D"/>
    <w:rsid w:val="00630D21"/>
    <w:rsid w:val="00631306"/>
    <w:rsid w:val="00632062"/>
    <w:rsid w:val="00632A3E"/>
    <w:rsid w:val="0063330D"/>
    <w:rsid w:val="00633475"/>
    <w:rsid w:val="00633BDD"/>
    <w:rsid w:val="006349E6"/>
    <w:rsid w:val="006351AD"/>
    <w:rsid w:val="0063628D"/>
    <w:rsid w:val="00636B23"/>
    <w:rsid w:val="006371AB"/>
    <w:rsid w:val="00637A4F"/>
    <w:rsid w:val="00637A87"/>
    <w:rsid w:val="00641417"/>
    <w:rsid w:val="006419BE"/>
    <w:rsid w:val="00641A1E"/>
    <w:rsid w:val="00641D01"/>
    <w:rsid w:val="00641FEE"/>
    <w:rsid w:val="006434CB"/>
    <w:rsid w:val="006462E8"/>
    <w:rsid w:val="00646607"/>
    <w:rsid w:val="00646944"/>
    <w:rsid w:val="0065039A"/>
    <w:rsid w:val="00651CB3"/>
    <w:rsid w:val="0065384F"/>
    <w:rsid w:val="00657409"/>
    <w:rsid w:val="0065740F"/>
    <w:rsid w:val="0065767F"/>
    <w:rsid w:val="0066046F"/>
    <w:rsid w:val="00660482"/>
    <w:rsid w:val="00660B33"/>
    <w:rsid w:val="006618A8"/>
    <w:rsid w:val="00662348"/>
    <w:rsid w:val="00663961"/>
    <w:rsid w:val="0066404B"/>
    <w:rsid w:val="00664135"/>
    <w:rsid w:val="00666053"/>
    <w:rsid w:val="00666692"/>
    <w:rsid w:val="006670EA"/>
    <w:rsid w:val="006706DB"/>
    <w:rsid w:val="0067197A"/>
    <w:rsid w:val="00673B17"/>
    <w:rsid w:val="006760DD"/>
    <w:rsid w:val="00676843"/>
    <w:rsid w:val="006779C4"/>
    <w:rsid w:val="00677B1C"/>
    <w:rsid w:val="00681B86"/>
    <w:rsid w:val="00682169"/>
    <w:rsid w:val="00682434"/>
    <w:rsid w:val="00685258"/>
    <w:rsid w:val="00685892"/>
    <w:rsid w:val="006858A4"/>
    <w:rsid w:val="00685DF3"/>
    <w:rsid w:val="00685ECC"/>
    <w:rsid w:val="00686044"/>
    <w:rsid w:val="0068604C"/>
    <w:rsid w:val="006862A6"/>
    <w:rsid w:val="006866D1"/>
    <w:rsid w:val="006867AF"/>
    <w:rsid w:val="0068689D"/>
    <w:rsid w:val="00686A22"/>
    <w:rsid w:val="00686BA7"/>
    <w:rsid w:val="006912C6"/>
    <w:rsid w:val="00691C3D"/>
    <w:rsid w:val="00691FA6"/>
    <w:rsid w:val="006927B6"/>
    <w:rsid w:val="00692C23"/>
    <w:rsid w:val="0069392E"/>
    <w:rsid w:val="00693AEF"/>
    <w:rsid w:val="006949CE"/>
    <w:rsid w:val="00694C87"/>
    <w:rsid w:val="00694E0B"/>
    <w:rsid w:val="0069536F"/>
    <w:rsid w:val="00695B5C"/>
    <w:rsid w:val="00696F75"/>
    <w:rsid w:val="00697D30"/>
    <w:rsid w:val="00697D54"/>
    <w:rsid w:val="00697F07"/>
    <w:rsid w:val="006A0099"/>
    <w:rsid w:val="006A179E"/>
    <w:rsid w:val="006A2805"/>
    <w:rsid w:val="006A4943"/>
    <w:rsid w:val="006A55F4"/>
    <w:rsid w:val="006A5B60"/>
    <w:rsid w:val="006A6426"/>
    <w:rsid w:val="006A6CEA"/>
    <w:rsid w:val="006A74E6"/>
    <w:rsid w:val="006A7D9D"/>
    <w:rsid w:val="006B1277"/>
    <w:rsid w:val="006B16CE"/>
    <w:rsid w:val="006B1BFD"/>
    <w:rsid w:val="006B2BA3"/>
    <w:rsid w:val="006B3174"/>
    <w:rsid w:val="006B47D5"/>
    <w:rsid w:val="006B5B7C"/>
    <w:rsid w:val="006B71CE"/>
    <w:rsid w:val="006B7A25"/>
    <w:rsid w:val="006B7BFA"/>
    <w:rsid w:val="006B7C37"/>
    <w:rsid w:val="006C2A58"/>
    <w:rsid w:val="006C3B9A"/>
    <w:rsid w:val="006C4655"/>
    <w:rsid w:val="006C600E"/>
    <w:rsid w:val="006C690D"/>
    <w:rsid w:val="006C7399"/>
    <w:rsid w:val="006C78E1"/>
    <w:rsid w:val="006D0AC0"/>
    <w:rsid w:val="006D2411"/>
    <w:rsid w:val="006D29C5"/>
    <w:rsid w:val="006D5118"/>
    <w:rsid w:val="006D7116"/>
    <w:rsid w:val="006D7F42"/>
    <w:rsid w:val="006E01CA"/>
    <w:rsid w:val="006E084E"/>
    <w:rsid w:val="006E15B2"/>
    <w:rsid w:val="006E2782"/>
    <w:rsid w:val="006E2E1A"/>
    <w:rsid w:val="006E3037"/>
    <w:rsid w:val="006E40EE"/>
    <w:rsid w:val="006E6C8C"/>
    <w:rsid w:val="006E792F"/>
    <w:rsid w:val="006F0F83"/>
    <w:rsid w:val="006F1A59"/>
    <w:rsid w:val="006F1ACC"/>
    <w:rsid w:val="006F207C"/>
    <w:rsid w:val="006F21AA"/>
    <w:rsid w:val="006F242C"/>
    <w:rsid w:val="006F28FE"/>
    <w:rsid w:val="006F2C07"/>
    <w:rsid w:val="006F3108"/>
    <w:rsid w:val="006F4330"/>
    <w:rsid w:val="006F50F5"/>
    <w:rsid w:val="006F52F8"/>
    <w:rsid w:val="006F5B45"/>
    <w:rsid w:val="006F7360"/>
    <w:rsid w:val="006F7CE6"/>
    <w:rsid w:val="006F7F67"/>
    <w:rsid w:val="0070065D"/>
    <w:rsid w:val="00700DC2"/>
    <w:rsid w:val="00700DF8"/>
    <w:rsid w:val="00701B66"/>
    <w:rsid w:val="00701DB3"/>
    <w:rsid w:val="00701E5C"/>
    <w:rsid w:val="007022E1"/>
    <w:rsid w:val="007044C7"/>
    <w:rsid w:val="0070501D"/>
    <w:rsid w:val="00706A4F"/>
    <w:rsid w:val="00706C7D"/>
    <w:rsid w:val="00707F96"/>
    <w:rsid w:val="00712F73"/>
    <w:rsid w:val="007154A4"/>
    <w:rsid w:val="00715CBA"/>
    <w:rsid w:val="00716012"/>
    <w:rsid w:val="0071673F"/>
    <w:rsid w:val="007211FA"/>
    <w:rsid w:val="00721C5A"/>
    <w:rsid w:val="00721D42"/>
    <w:rsid w:val="00721D48"/>
    <w:rsid w:val="00723A3F"/>
    <w:rsid w:val="007257C5"/>
    <w:rsid w:val="0072717A"/>
    <w:rsid w:val="007271B3"/>
    <w:rsid w:val="00727240"/>
    <w:rsid w:val="00727733"/>
    <w:rsid w:val="0072787D"/>
    <w:rsid w:val="007308AB"/>
    <w:rsid w:val="00730993"/>
    <w:rsid w:val="00730BFD"/>
    <w:rsid w:val="00730D36"/>
    <w:rsid w:val="00730E0E"/>
    <w:rsid w:val="00731784"/>
    <w:rsid w:val="00732D98"/>
    <w:rsid w:val="00733471"/>
    <w:rsid w:val="0073446C"/>
    <w:rsid w:val="00734ED8"/>
    <w:rsid w:val="007351BB"/>
    <w:rsid w:val="00736D35"/>
    <w:rsid w:val="007377BA"/>
    <w:rsid w:val="00738FD2"/>
    <w:rsid w:val="00741048"/>
    <w:rsid w:val="00744252"/>
    <w:rsid w:val="00745D28"/>
    <w:rsid w:val="00746095"/>
    <w:rsid w:val="00746F30"/>
    <w:rsid w:val="007473BB"/>
    <w:rsid w:val="00751374"/>
    <w:rsid w:val="00751DAA"/>
    <w:rsid w:val="00751E24"/>
    <w:rsid w:val="007536A3"/>
    <w:rsid w:val="00753D72"/>
    <w:rsid w:val="007543B5"/>
    <w:rsid w:val="0075448C"/>
    <w:rsid w:val="00755C67"/>
    <w:rsid w:val="007562F2"/>
    <w:rsid w:val="0075641D"/>
    <w:rsid w:val="00756710"/>
    <w:rsid w:val="00756760"/>
    <w:rsid w:val="007574EE"/>
    <w:rsid w:val="00760139"/>
    <w:rsid w:val="007615AD"/>
    <w:rsid w:val="007617AB"/>
    <w:rsid w:val="00761D7B"/>
    <w:rsid w:val="0076247A"/>
    <w:rsid w:val="00762F3D"/>
    <w:rsid w:val="007634F3"/>
    <w:rsid w:val="007646F8"/>
    <w:rsid w:val="00766294"/>
    <w:rsid w:val="007664D3"/>
    <w:rsid w:val="0076668C"/>
    <w:rsid w:val="00766BDE"/>
    <w:rsid w:val="00766FE0"/>
    <w:rsid w:val="0077005D"/>
    <w:rsid w:val="00770CED"/>
    <w:rsid w:val="0077236D"/>
    <w:rsid w:val="00772E95"/>
    <w:rsid w:val="0077399D"/>
    <w:rsid w:val="0077442C"/>
    <w:rsid w:val="00774576"/>
    <w:rsid w:val="00775AC5"/>
    <w:rsid w:val="007761D8"/>
    <w:rsid w:val="007765F8"/>
    <w:rsid w:val="00777264"/>
    <w:rsid w:val="00780A35"/>
    <w:rsid w:val="00781B1F"/>
    <w:rsid w:val="00781CEC"/>
    <w:rsid w:val="00784122"/>
    <w:rsid w:val="0078435A"/>
    <w:rsid w:val="0078451D"/>
    <w:rsid w:val="00784926"/>
    <w:rsid w:val="007849F4"/>
    <w:rsid w:val="007850B7"/>
    <w:rsid w:val="007855BC"/>
    <w:rsid w:val="007858B0"/>
    <w:rsid w:val="007868DA"/>
    <w:rsid w:val="007869F6"/>
    <w:rsid w:val="00786EDB"/>
    <w:rsid w:val="0078750D"/>
    <w:rsid w:val="00790525"/>
    <w:rsid w:val="0079077B"/>
    <w:rsid w:val="007914B9"/>
    <w:rsid w:val="007922FE"/>
    <w:rsid w:val="00795102"/>
    <w:rsid w:val="0079634F"/>
    <w:rsid w:val="007967DE"/>
    <w:rsid w:val="00796923"/>
    <w:rsid w:val="00797074"/>
    <w:rsid w:val="00797A12"/>
    <w:rsid w:val="007A2385"/>
    <w:rsid w:val="007A4C28"/>
    <w:rsid w:val="007A4E68"/>
    <w:rsid w:val="007A5AC8"/>
    <w:rsid w:val="007A5F6E"/>
    <w:rsid w:val="007A67BF"/>
    <w:rsid w:val="007A6D2B"/>
    <w:rsid w:val="007B0B54"/>
    <w:rsid w:val="007B100C"/>
    <w:rsid w:val="007B1AC9"/>
    <w:rsid w:val="007B30D7"/>
    <w:rsid w:val="007B3D81"/>
    <w:rsid w:val="007B4BE2"/>
    <w:rsid w:val="007B630E"/>
    <w:rsid w:val="007B676E"/>
    <w:rsid w:val="007B724B"/>
    <w:rsid w:val="007C00B0"/>
    <w:rsid w:val="007C0F7D"/>
    <w:rsid w:val="007C15E9"/>
    <w:rsid w:val="007C2350"/>
    <w:rsid w:val="007C28FE"/>
    <w:rsid w:val="007C3807"/>
    <w:rsid w:val="007C3E4A"/>
    <w:rsid w:val="007C426A"/>
    <w:rsid w:val="007C5561"/>
    <w:rsid w:val="007C6967"/>
    <w:rsid w:val="007C7AA0"/>
    <w:rsid w:val="007D238F"/>
    <w:rsid w:val="007D390B"/>
    <w:rsid w:val="007D3B98"/>
    <w:rsid w:val="007D5CEB"/>
    <w:rsid w:val="007D7AEF"/>
    <w:rsid w:val="007E267A"/>
    <w:rsid w:val="007E3075"/>
    <w:rsid w:val="007E3150"/>
    <w:rsid w:val="007E4C0E"/>
    <w:rsid w:val="007E52D1"/>
    <w:rsid w:val="007E658D"/>
    <w:rsid w:val="007F06F2"/>
    <w:rsid w:val="007F0775"/>
    <w:rsid w:val="007F07FF"/>
    <w:rsid w:val="007F24BE"/>
    <w:rsid w:val="007F2B16"/>
    <w:rsid w:val="007F2D86"/>
    <w:rsid w:val="007F355A"/>
    <w:rsid w:val="007F4484"/>
    <w:rsid w:val="007F52B8"/>
    <w:rsid w:val="007F622B"/>
    <w:rsid w:val="0080289E"/>
    <w:rsid w:val="00804BF6"/>
    <w:rsid w:val="00805FBB"/>
    <w:rsid w:val="008064DD"/>
    <w:rsid w:val="00806589"/>
    <w:rsid w:val="00807325"/>
    <w:rsid w:val="00807811"/>
    <w:rsid w:val="00807F95"/>
    <w:rsid w:val="0081033F"/>
    <w:rsid w:val="008103A0"/>
    <w:rsid w:val="00810A2C"/>
    <w:rsid w:val="00811430"/>
    <w:rsid w:val="00811953"/>
    <w:rsid w:val="00812551"/>
    <w:rsid w:val="0081388D"/>
    <w:rsid w:val="0081392E"/>
    <w:rsid w:val="00814642"/>
    <w:rsid w:val="00814AFF"/>
    <w:rsid w:val="0081577A"/>
    <w:rsid w:val="00815CC1"/>
    <w:rsid w:val="008164D5"/>
    <w:rsid w:val="0081786F"/>
    <w:rsid w:val="0082212B"/>
    <w:rsid w:val="008226AA"/>
    <w:rsid w:val="00822B96"/>
    <w:rsid w:val="0082307C"/>
    <w:rsid w:val="00824A2E"/>
    <w:rsid w:val="00824D5F"/>
    <w:rsid w:val="00825CE9"/>
    <w:rsid w:val="008266C8"/>
    <w:rsid w:val="00826DFD"/>
    <w:rsid w:val="0083033E"/>
    <w:rsid w:val="008318A8"/>
    <w:rsid w:val="00832528"/>
    <w:rsid w:val="008326FF"/>
    <w:rsid w:val="00833374"/>
    <w:rsid w:val="00833382"/>
    <w:rsid w:val="008334A8"/>
    <w:rsid w:val="0083388B"/>
    <w:rsid w:val="00834E4D"/>
    <w:rsid w:val="00835D46"/>
    <w:rsid w:val="0083606A"/>
    <w:rsid w:val="00840DE9"/>
    <w:rsid w:val="0084235D"/>
    <w:rsid w:val="00845EA1"/>
    <w:rsid w:val="0084741D"/>
    <w:rsid w:val="00847543"/>
    <w:rsid w:val="0084755B"/>
    <w:rsid w:val="00847807"/>
    <w:rsid w:val="0084783B"/>
    <w:rsid w:val="008503F0"/>
    <w:rsid w:val="00850B3E"/>
    <w:rsid w:val="00851555"/>
    <w:rsid w:val="00852A80"/>
    <w:rsid w:val="00852F8D"/>
    <w:rsid w:val="008537EB"/>
    <w:rsid w:val="008540F8"/>
    <w:rsid w:val="008550FD"/>
    <w:rsid w:val="008551F9"/>
    <w:rsid w:val="00856945"/>
    <w:rsid w:val="0086091F"/>
    <w:rsid w:val="00861394"/>
    <w:rsid w:val="0086146B"/>
    <w:rsid w:val="00862CB4"/>
    <w:rsid w:val="00865513"/>
    <w:rsid w:val="00865EF6"/>
    <w:rsid w:val="00866532"/>
    <w:rsid w:val="008669E8"/>
    <w:rsid w:val="00866F98"/>
    <w:rsid w:val="00866F9F"/>
    <w:rsid w:val="0086707B"/>
    <w:rsid w:val="0086724D"/>
    <w:rsid w:val="00871423"/>
    <w:rsid w:val="00871708"/>
    <w:rsid w:val="00872DD3"/>
    <w:rsid w:val="008734BF"/>
    <w:rsid w:val="00873D2A"/>
    <w:rsid w:val="008743C4"/>
    <w:rsid w:val="008748B4"/>
    <w:rsid w:val="00875346"/>
    <w:rsid w:val="00875D52"/>
    <w:rsid w:val="0087623B"/>
    <w:rsid w:val="00876B52"/>
    <w:rsid w:val="008771ED"/>
    <w:rsid w:val="00880568"/>
    <w:rsid w:val="00880A7B"/>
    <w:rsid w:val="00883FB3"/>
    <w:rsid w:val="008842FA"/>
    <w:rsid w:val="00885864"/>
    <w:rsid w:val="00885F8A"/>
    <w:rsid w:val="008861DC"/>
    <w:rsid w:val="008865B5"/>
    <w:rsid w:val="00890532"/>
    <w:rsid w:val="00890742"/>
    <w:rsid w:val="00890C55"/>
    <w:rsid w:val="00891C90"/>
    <w:rsid w:val="00894A96"/>
    <w:rsid w:val="00894B3C"/>
    <w:rsid w:val="00896245"/>
    <w:rsid w:val="0089676F"/>
    <w:rsid w:val="00896771"/>
    <w:rsid w:val="008967EE"/>
    <w:rsid w:val="00896F1C"/>
    <w:rsid w:val="008A11DB"/>
    <w:rsid w:val="008A1F5C"/>
    <w:rsid w:val="008A32DA"/>
    <w:rsid w:val="008A6E81"/>
    <w:rsid w:val="008B09BF"/>
    <w:rsid w:val="008B0ED8"/>
    <w:rsid w:val="008B1D64"/>
    <w:rsid w:val="008B2D3E"/>
    <w:rsid w:val="008B2E45"/>
    <w:rsid w:val="008B3418"/>
    <w:rsid w:val="008B4A1B"/>
    <w:rsid w:val="008B4AAD"/>
    <w:rsid w:val="008B4B9C"/>
    <w:rsid w:val="008B573C"/>
    <w:rsid w:val="008B596A"/>
    <w:rsid w:val="008B5AC8"/>
    <w:rsid w:val="008B5C43"/>
    <w:rsid w:val="008B5D26"/>
    <w:rsid w:val="008B6B68"/>
    <w:rsid w:val="008B7A5D"/>
    <w:rsid w:val="008C03A7"/>
    <w:rsid w:val="008C0CE4"/>
    <w:rsid w:val="008C164A"/>
    <w:rsid w:val="008C16D6"/>
    <w:rsid w:val="008C2271"/>
    <w:rsid w:val="008C26C3"/>
    <w:rsid w:val="008C29E7"/>
    <w:rsid w:val="008C394D"/>
    <w:rsid w:val="008C4BF3"/>
    <w:rsid w:val="008C5064"/>
    <w:rsid w:val="008C533C"/>
    <w:rsid w:val="008C5592"/>
    <w:rsid w:val="008C577E"/>
    <w:rsid w:val="008C579F"/>
    <w:rsid w:val="008C64FC"/>
    <w:rsid w:val="008C6F0D"/>
    <w:rsid w:val="008C7078"/>
    <w:rsid w:val="008D1129"/>
    <w:rsid w:val="008D2BAF"/>
    <w:rsid w:val="008D313D"/>
    <w:rsid w:val="008D4DCB"/>
    <w:rsid w:val="008D59ED"/>
    <w:rsid w:val="008D5B59"/>
    <w:rsid w:val="008D5CC9"/>
    <w:rsid w:val="008D6EEE"/>
    <w:rsid w:val="008E0211"/>
    <w:rsid w:val="008E05E0"/>
    <w:rsid w:val="008E0B8B"/>
    <w:rsid w:val="008E1FC9"/>
    <w:rsid w:val="008E2E9E"/>
    <w:rsid w:val="008E440F"/>
    <w:rsid w:val="008E5033"/>
    <w:rsid w:val="008E5329"/>
    <w:rsid w:val="008E5C22"/>
    <w:rsid w:val="008E609C"/>
    <w:rsid w:val="008E6DF7"/>
    <w:rsid w:val="008E73F4"/>
    <w:rsid w:val="008E7766"/>
    <w:rsid w:val="008F0491"/>
    <w:rsid w:val="008F1166"/>
    <w:rsid w:val="008F208F"/>
    <w:rsid w:val="008F22E9"/>
    <w:rsid w:val="008F2ADB"/>
    <w:rsid w:val="008F3517"/>
    <w:rsid w:val="008F3B2A"/>
    <w:rsid w:val="008F4773"/>
    <w:rsid w:val="008F4920"/>
    <w:rsid w:val="008F5F04"/>
    <w:rsid w:val="008F62B6"/>
    <w:rsid w:val="0090066B"/>
    <w:rsid w:val="00900B59"/>
    <w:rsid w:val="00900D20"/>
    <w:rsid w:val="00901D55"/>
    <w:rsid w:val="00902270"/>
    <w:rsid w:val="0090268B"/>
    <w:rsid w:val="0090326B"/>
    <w:rsid w:val="0090328C"/>
    <w:rsid w:val="00904093"/>
    <w:rsid w:val="00905590"/>
    <w:rsid w:val="00905754"/>
    <w:rsid w:val="0090664E"/>
    <w:rsid w:val="00907137"/>
    <w:rsid w:val="00907A94"/>
    <w:rsid w:val="0091030A"/>
    <w:rsid w:val="00911B59"/>
    <w:rsid w:val="00911D11"/>
    <w:rsid w:val="00912AAB"/>
    <w:rsid w:val="00914593"/>
    <w:rsid w:val="00914641"/>
    <w:rsid w:val="00915570"/>
    <w:rsid w:val="009176BF"/>
    <w:rsid w:val="0091770D"/>
    <w:rsid w:val="00920ADB"/>
    <w:rsid w:val="00920BBE"/>
    <w:rsid w:val="0092178E"/>
    <w:rsid w:val="00921798"/>
    <w:rsid w:val="009231BF"/>
    <w:rsid w:val="009238BC"/>
    <w:rsid w:val="00924E61"/>
    <w:rsid w:val="0092554A"/>
    <w:rsid w:val="00925716"/>
    <w:rsid w:val="0092618E"/>
    <w:rsid w:val="009264E7"/>
    <w:rsid w:val="00931375"/>
    <w:rsid w:val="0093144A"/>
    <w:rsid w:val="0093180B"/>
    <w:rsid w:val="009323A0"/>
    <w:rsid w:val="009326E8"/>
    <w:rsid w:val="00933D40"/>
    <w:rsid w:val="009348DE"/>
    <w:rsid w:val="00934E23"/>
    <w:rsid w:val="00935834"/>
    <w:rsid w:val="009362B0"/>
    <w:rsid w:val="009368C6"/>
    <w:rsid w:val="00936924"/>
    <w:rsid w:val="0094022C"/>
    <w:rsid w:val="00940C55"/>
    <w:rsid w:val="00940E7E"/>
    <w:rsid w:val="0094156C"/>
    <w:rsid w:val="00942696"/>
    <w:rsid w:val="00942F89"/>
    <w:rsid w:val="00944178"/>
    <w:rsid w:val="00944602"/>
    <w:rsid w:val="00944B73"/>
    <w:rsid w:val="00946052"/>
    <w:rsid w:val="0094672F"/>
    <w:rsid w:val="00946E55"/>
    <w:rsid w:val="00946F51"/>
    <w:rsid w:val="00953CB0"/>
    <w:rsid w:val="00954753"/>
    <w:rsid w:val="00954EA1"/>
    <w:rsid w:val="00954EE4"/>
    <w:rsid w:val="00955596"/>
    <w:rsid w:val="00955D52"/>
    <w:rsid w:val="00956FF9"/>
    <w:rsid w:val="009603F0"/>
    <w:rsid w:val="0096047C"/>
    <w:rsid w:val="009604F0"/>
    <w:rsid w:val="00962D99"/>
    <w:rsid w:val="0096406A"/>
    <w:rsid w:val="00965D20"/>
    <w:rsid w:val="00966F9C"/>
    <w:rsid w:val="00967776"/>
    <w:rsid w:val="00970A8B"/>
    <w:rsid w:val="009727BD"/>
    <w:rsid w:val="009730DF"/>
    <w:rsid w:val="009737CF"/>
    <w:rsid w:val="00973A30"/>
    <w:rsid w:val="009741E5"/>
    <w:rsid w:val="0097442C"/>
    <w:rsid w:val="00974F1E"/>
    <w:rsid w:val="00975046"/>
    <w:rsid w:val="00980217"/>
    <w:rsid w:val="0098037F"/>
    <w:rsid w:val="009808F1"/>
    <w:rsid w:val="0098181A"/>
    <w:rsid w:val="00981CC0"/>
    <w:rsid w:val="00982529"/>
    <w:rsid w:val="00982CBA"/>
    <w:rsid w:val="00982D06"/>
    <w:rsid w:val="00983696"/>
    <w:rsid w:val="0098401D"/>
    <w:rsid w:val="009855AC"/>
    <w:rsid w:val="00986E04"/>
    <w:rsid w:val="00987108"/>
    <w:rsid w:val="00987676"/>
    <w:rsid w:val="0099200F"/>
    <w:rsid w:val="009923A2"/>
    <w:rsid w:val="00992ADB"/>
    <w:rsid w:val="00993104"/>
    <w:rsid w:val="00993F2F"/>
    <w:rsid w:val="00994026"/>
    <w:rsid w:val="00994C4B"/>
    <w:rsid w:val="009968E3"/>
    <w:rsid w:val="00996CEE"/>
    <w:rsid w:val="00997433"/>
    <w:rsid w:val="009A01AD"/>
    <w:rsid w:val="009A10CB"/>
    <w:rsid w:val="009A145D"/>
    <w:rsid w:val="009A2E4A"/>
    <w:rsid w:val="009A3299"/>
    <w:rsid w:val="009A376B"/>
    <w:rsid w:val="009A3A35"/>
    <w:rsid w:val="009A4776"/>
    <w:rsid w:val="009A4C11"/>
    <w:rsid w:val="009A4DF4"/>
    <w:rsid w:val="009A5377"/>
    <w:rsid w:val="009A5B0F"/>
    <w:rsid w:val="009A6A17"/>
    <w:rsid w:val="009A6A82"/>
    <w:rsid w:val="009A6FCC"/>
    <w:rsid w:val="009A723C"/>
    <w:rsid w:val="009A750E"/>
    <w:rsid w:val="009A7F9C"/>
    <w:rsid w:val="009B0389"/>
    <w:rsid w:val="009B1234"/>
    <w:rsid w:val="009B1452"/>
    <w:rsid w:val="009B2EBC"/>
    <w:rsid w:val="009B300E"/>
    <w:rsid w:val="009B38AA"/>
    <w:rsid w:val="009B3B16"/>
    <w:rsid w:val="009B3CBD"/>
    <w:rsid w:val="009B4C0B"/>
    <w:rsid w:val="009B50A2"/>
    <w:rsid w:val="009B5BB1"/>
    <w:rsid w:val="009B79DE"/>
    <w:rsid w:val="009C145A"/>
    <w:rsid w:val="009C27FC"/>
    <w:rsid w:val="009C365B"/>
    <w:rsid w:val="009C39D1"/>
    <w:rsid w:val="009C4F55"/>
    <w:rsid w:val="009C5EAF"/>
    <w:rsid w:val="009C6969"/>
    <w:rsid w:val="009C7ACB"/>
    <w:rsid w:val="009C7B6C"/>
    <w:rsid w:val="009D0F91"/>
    <w:rsid w:val="009D2749"/>
    <w:rsid w:val="009D2A21"/>
    <w:rsid w:val="009D2B5C"/>
    <w:rsid w:val="009D3ECE"/>
    <w:rsid w:val="009D48A9"/>
    <w:rsid w:val="009D4908"/>
    <w:rsid w:val="009D55AE"/>
    <w:rsid w:val="009D70CC"/>
    <w:rsid w:val="009D720F"/>
    <w:rsid w:val="009D7668"/>
    <w:rsid w:val="009D7DD3"/>
    <w:rsid w:val="009E03D6"/>
    <w:rsid w:val="009E238D"/>
    <w:rsid w:val="009E2606"/>
    <w:rsid w:val="009E27D3"/>
    <w:rsid w:val="009E3679"/>
    <w:rsid w:val="009E4BE7"/>
    <w:rsid w:val="009E5216"/>
    <w:rsid w:val="009E640F"/>
    <w:rsid w:val="009E7557"/>
    <w:rsid w:val="009E7B7D"/>
    <w:rsid w:val="009F3524"/>
    <w:rsid w:val="009F3786"/>
    <w:rsid w:val="009F3A3E"/>
    <w:rsid w:val="009F3B74"/>
    <w:rsid w:val="009F3F3D"/>
    <w:rsid w:val="009F3FDE"/>
    <w:rsid w:val="009F644A"/>
    <w:rsid w:val="009F6DDF"/>
    <w:rsid w:val="009F6FA1"/>
    <w:rsid w:val="00A0019E"/>
    <w:rsid w:val="00A0021E"/>
    <w:rsid w:val="00A006F8"/>
    <w:rsid w:val="00A0122F"/>
    <w:rsid w:val="00A01249"/>
    <w:rsid w:val="00A01A1D"/>
    <w:rsid w:val="00A02429"/>
    <w:rsid w:val="00A02493"/>
    <w:rsid w:val="00A02BBE"/>
    <w:rsid w:val="00A02E65"/>
    <w:rsid w:val="00A0333A"/>
    <w:rsid w:val="00A0403A"/>
    <w:rsid w:val="00A04265"/>
    <w:rsid w:val="00A0476C"/>
    <w:rsid w:val="00A10B77"/>
    <w:rsid w:val="00A10E4D"/>
    <w:rsid w:val="00A11952"/>
    <w:rsid w:val="00A12374"/>
    <w:rsid w:val="00A125BA"/>
    <w:rsid w:val="00A142CF"/>
    <w:rsid w:val="00A1535D"/>
    <w:rsid w:val="00A179AC"/>
    <w:rsid w:val="00A22E45"/>
    <w:rsid w:val="00A236DC"/>
    <w:rsid w:val="00A25019"/>
    <w:rsid w:val="00A25366"/>
    <w:rsid w:val="00A2578B"/>
    <w:rsid w:val="00A25B51"/>
    <w:rsid w:val="00A272DA"/>
    <w:rsid w:val="00A2739B"/>
    <w:rsid w:val="00A27552"/>
    <w:rsid w:val="00A27B10"/>
    <w:rsid w:val="00A27BC7"/>
    <w:rsid w:val="00A30080"/>
    <w:rsid w:val="00A31407"/>
    <w:rsid w:val="00A32313"/>
    <w:rsid w:val="00A328AC"/>
    <w:rsid w:val="00A32A94"/>
    <w:rsid w:val="00A356A5"/>
    <w:rsid w:val="00A35C3A"/>
    <w:rsid w:val="00A35D17"/>
    <w:rsid w:val="00A35D5F"/>
    <w:rsid w:val="00A35F7F"/>
    <w:rsid w:val="00A36560"/>
    <w:rsid w:val="00A373D3"/>
    <w:rsid w:val="00A425B2"/>
    <w:rsid w:val="00A42B11"/>
    <w:rsid w:val="00A43053"/>
    <w:rsid w:val="00A43B3F"/>
    <w:rsid w:val="00A4499D"/>
    <w:rsid w:val="00A44EBA"/>
    <w:rsid w:val="00A45367"/>
    <w:rsid w:val="00A45C8D"/>
    <w:rsid w:val="00A4601A"/>
    <w:rsid w:val="00A460B4"/>
    <w:rsid w:val="00A469BF"/>
    <w:rsid w:val="00A4725A"/>
    <w:rsid w:val="00A4781E"/>
    <w:rsid w:val="00A47AB0"/>
    <w:rsid w:val="00A47D1D"/>
    <w:rsid w:val="00A50975"/>
    <w:rsid w:val="00A5151F"/>
    <w:rsid w:val="00A54B09"/>
    <w:rsid w:val="00A55091"/>
    <w:rsid w:val="00A56DC1"/>
    <w:rsid w:val="00A57EED"/>
    <w:rsid w:val="00A624D6"/>
    <w:rsid w:val="00A62616"/>
    <w:rsid w:val="00A634B2"/>
    <w:rsid w:val="00A63901"/>
    <w:rsid w:val="00A63E81"/>
    <w:rsid w:val="00A641A5"/>
    <w:rsid w:val="00A649F8"/>
    <w:rsid w:val="00A650AD"/>
    <w:rsid w:val="00A67279"/>
    <w:rsid w:val="00A702EA"/>
    <w:rsid w:val="00A709AB"/>
    <w:rsid w:val="00A71A52"/>
    <w:rsid w:val="00A7258F"/>
    <w:rsid w:val="00A733C1"/>
    <w:rsid w:val="00A73830"/>
    <w:rsid w:val="00A7451F"/>
    <w:rsid w:val="00A75FF1"/>
    <w:rsid w:val="00A7701C"/>
    <w:rsid w:val="00A77D0E"/>
    <w:rsid w:val="00A816F9"/>
    <w:rsid w:val="00A81A80"/>
    <w:rsid w:val="00A81B0F"/>
    <w:rsid w:val="00A82884"/>
    <w:rsid w:val="00A83A11"/>
    <w:rsid w:val="00A84592"/>
    <w:rsid w:val="00A8628F"/>
    <w:rsid w:val="00A87082"/>
    <w:rsid w:val="00A87501"/>
    <w:rsid w:val="00A876D5"/>
    <w:rsid w:val="00A90CD6"/>
    <w:rsid w:val="00A90DCE"/>
    <w:rsid w:val="00A9112B"/>
    <w:rsid w:val="00A93B0F"/>
    <w:rsid w:val="00A95353"/>
    <w:rsid w:val="00A9595A"/>
    <w:rsid w:val="00A97063"/>
    <w:rsid w:val="00A971EB"/>
    <w:rsid w:val="00A97D40"/>
    <w:rsid w:val="00AA0C2D"/>
    <w:rsid w:val="00AA1558"/>
    <w:rsid w:val="00AA5071"/>
    <w:rsid w:val="00AA6670"/>
    <w:rsid w:val="00AA7544"/>
    <w:rsid w:val="00AA7FC6"/>
    <w:rsid w:val="00AB0934"/>
    <w:rsid w:val="00AB18E8"/>
    <w:rsid w:val="00AB1B5E"/>
    <w:rsid w:val="00AB36CB"/>
    <w:rsid w:val="00AB5873"/>
    <w:rsid w:val="00AC2C8E"/>
    <w:rsid w:val="00AC379B"/>
    <w:rsid w:val="00AC431F"/>
    <w:rsid w:val="00AC4342"/>
    <w:rsid w:val="00AC5C0B"/>
    <w:rsid w:val="00AC5F7B"/>
    <w:rsid w:val="00AD0454"/>
    <w:rsid w:val="00AD0A02"/>
    <w:rsid w:val="00AD13AE"/>
    <w:rsid w:val="00AD16AF"/>
    <w:rsid w:val="00AD17AB"/>
    <w:rsid w:val="00AD2EC5"/>
    <w:rsid w:val="00AD476A"/>
    <w:rsid w:val="00AD597E"/>
    <w:rsid w:val="00AD61B0"/>
    <w:rsid w:val="00AD6420"/>
    <w:rsid w:val="00AE0261"/>
    <w:rsid w:val="00AE0A8B"/>
    <w:rsid w:val="00AE1893"/>
    <w:rsid w:val="00AE345E"/>
    <w:rsid w:val="00AE38A5"/>
    <w:rsid w:val="00AE3D16"/>
    <w:rsid w:val="00AE46EE"/>
    <w:rsid w:val="00AE5875"/>
    <w:rsid w:val="00AE5BC3"/>
    <w:rsid w:val="00AE65F8"/>
    <w:rsid w:val="00AE67C2"/>
    <w:rsid w:val="00AE7B8A"/>
    <w:rsid w:val="00AE7E81"/>
    <w:rsid w:val="00AF0444"/>
    <w:rsid w:val="00AF28DA"/>
    <w:rsid w:val="00AF3DB6"/>
    <w:rsid w:val="00AF4845"/>
    <w:rsid w:val="00AF5B52"/>
    <w:rsid w:val="00AF5C35"/>
    <w:rsid w:val="00AF5E63"/>
    <w:rsid w:val="00AF71A2"/>
    <w:rsid w:val="00B01922"/>
    <w:rsid w:val="00B01AEE"/>
    <w:rsid w:val="00B01E0E"/>
    <w:rsid w:val="00B0269B"/>
    <w:rsid w:val="00B03D23"/>
    <w:rsid w:val="00B04EBD"/>
    <w:rsid w:val="00B06826"/>
    <w:rsid w:val="00B0688F"/>
    <w:rsid w:val="00B07DFB"/>
    <w:rsid w:val="00B1092E"/>
    <w:rsid w:val="00B11600"/>
    <w:rsid w:val="00B1312A"/>
    <w:rsid w:val="00B1378A"/>
    <w:rsid w:val="00B148B7"/>
    <w:rsid w:val="00B1513E"/>
    <w:rsid w:val="00B1563D"/>
    <w:rsid w:val="00B156CE"/>
    <w:rsid w:val="00B16886"/>
    <w:rsid w:val="00B1709B"/>
    <w:rsid w:val="00B175B2"/>
    <w:rsid w:val="00B17644"/>
    <w:rsid w:val="00B17816"/>
    <w:rsid w:val="00B20595"/>
    <w:rsid w:val="00B21090"/>
    <w:rsid w:val="00B21B4D"/>
    <w:rsid w:val="00B221CF"/>
    <w:rsid w:val="00B22491"/>
    <w:rsid w:val="00B239C4"/>
    <w:rsid w:val="00B24027"/>
    <w:rsid w:val="00B26EE8"/>
    <w:rsid w:val="00B27147"/>
    <w:rsid w:val="00B279AF"/>
    <w:rsid w:val="00B27B3E"/>
    <w:rsid w:val="00B31467"/>
    <w:rsid w:val="00B33183"/>
    <w:rsid w:val="00B33A81"/>
    <w:rsid w:val="00B3442C"/>
    <w:rsid w:val="00B34BC2"/>
    <w:rsid w:val="00B353A3"/>
    <w:rsid w:val="00B36BE2"/>
    <w:rsid w:val="00B37505"/>
    <w:rsid w:val="00B4019C"/>
    <w:rsid w:val="00B40850"/>
    <w:rsid w:val="00B41532"/>
    <w:rsid w:val="00B4209C"/>
    <w:rsid w:val="00B4241F"/>
    <w:rsid w:val="00B43EA0"/>
    <w:rsid w:val="00B444C7"/>
    <w:rsid w:val="00B44A79"/>
    <w:rsid w:val="00B45546"/>
    <w:rsid w:val="00B4583D"/>
    <w:rsid w:val="00B45D3E"/>
    <w:rsid w:val="00B45D5A"/>
    <w:rsid w:val="00B51028"/>
    <w:rsid w:val="00B521B5"/>
    <w:rsid w:val="00B52AD6"/>
    <w:rsid w:val="00B56087"/>
    <w:rsid w:val="00B56353"/>
    <w:rsid w:val="00B576A0"/>
    <w:rsid w:val="00B60A40"/>
    <w:rsid w:val="00B61685"/>
    <w:rsid w:val="00B6363A"/>
    <w:rsid w:val="00B63C9A"/>
    <w:rsid w:val="00B66747"/>
    <w:rsid w:val="00B66BFB"/>
    <w:rsid w:val="00B66E25"/>
    <w:rsid w:val="00B67810"/>
    <w:rsid w:val="00B678B9"/>
    <w:rsid w:val="00B706F1"/>
    <w:rsid w:val="00B70B2B"/>
    <w:rsid w:val="00B70CE5"/>
    <w:rsid w:val="00B71E43"/>
    <w:rsid w:val="00B722B2"/>
    <w:rsid w:val="00B7332C"/>
    <w:rsid w:val="00B73F14"/>
    <w:rsid w:val="00B75467"/>
    <w:rsid w:val="00B75702"/>
    <w:rsid w:val="00B75CF8"/>
    <w:rsid w:val="00B76D2B"/>
    <w:rsid w:val="00B7707B"/>
    <w:rsid w:val="00B772E0"/>
    <w:rsid w:val="00B82B5B"/>
    <w:rsid w:val="00B838D8"/>
    <w:rsid w:val="00B840B0"/>
    <w:rsid w:val="00B84796"/>
    <w:rsid w:val="00B85362"/>
    <w:rsid w:val="00B85ECF"/>
    <w:rsid w:val="00B863BB"/>
    <w:rsid w:val="00B866FB"/>
    <w:rsid w:val="00B873E2"/>
    <w:rsid w:val="00B90B68"/>
    <w:rsid w:val="00B917C7"/>
    <w:rsid w:val="00B91D9C"/>
    <w:rsid w:val="00B92135"/>
    <w:rsid w:val="00B9219D"/>
    <w:rsid w:val="00B929D6"/>
    <w:rsid w:val="00B95438"/>
    <w:rsid w:val="00B96101"/>
    <w:rsid w:val="00B96F1C"/>
    <w:rsid w:val="00B97187"/>
    <w:rsid w:val="00BA30E4"/>
    <w:rsid w:val="00BA3507"/>
    <w:rsid w:val="00BA39A3"/>
    <w:rsid w:val="00BA3A27"/>
    <w:rsid w:val="00BA40FA"/>
    <w:rsid w:val="00BA4C71"/>
    <w:rsid w:val="00BA52FD"/>
    <w:rsid w:val="00BA77B3"/>
    <w:rsid w:val="00BB1F28"/>
    <w:rsid w:val="00BB21BB"/>
    <w:rsid w:val="00BB2345"/>
    <w:rsid w:val="00BB2373"/>
    <w:rsid w:val="00BB37FC"/>
    <w:rsid w:val="00BB3F0A"/>
    <w:rsid w:val="00BB3FE9"/>
    <w:rsid w:val="00BB3FEF"/>
    <w:rsid w:val="00BB4482"/>
    <w:rsid w:val="00BB495D"/>
    <w:rsid w:val="00BB4B9A"/>
    <w:rsid w:val="00BB4EA6"/>
    <w:rsid w:val="00BB5008"/>
    <w:rsid w:val="00BB7E1D"/>
    <w:rsid w:val="00BC00D4"/>
    <w:rsid w:val="00BC095C"/>
    <w:rsid w:val="00BC393D"/>
    <w:rsid w:val="00BC62C3"/>
    <w:rsid w:val="00BC7B5E"/>
    <w:rsid w:val="00BC7D49"/>
    <w:rsid w:val="00BD1490"/>
    <w:rsid w:val="00BD18BD"/>
    <w:rsid w:val="00BD3E3D"/>
    <w:rsid w:val="00BD3E79"/>
    <w:rsid w:val="00BD50CE"/>
    <w:rsid w:val="00BD663A"/>
    <w:rsid w:val="00BD6D25"/>
    <w:rsid w:val="00BD79DA"/>
    <w:rsid w:val="00BD7E92"/>
    <w:rsid w:val="00BE0831"/>
    <w:rsid w:val="00BE0957"/>
    <w:rsid w:val="00BE1169"/>
    <w:rsid w:val="00BE1FF4"/>
    <w:rsid w:val="00BE22B2"/>
    <w:rsid w:val="00BE2C8F"/>
    <w:rsid w:val="00BE345B"/>
    <w:rsid w:val="00BE3563"/>
    <w:rsid w:val="00BE4A0A"/>
    <w:rsid w:val="00BE4C8E"/>
    <w:rsid w:val="00BE4DF0"/>
    <w:rsid w:val="00BE5286"/>
    <w:rsid w:val="00BE5943"/>
    <w:rsid w:val="00BE5E30"/>
    <w:rsid w:val="00BE73A3"/>
    <w:rsid w:val="00BE7C9F"/>
    <w:rsid w:val="00BE7D54"/>
    <w:rsid w:val="00BF0825"/>
    <w:rsid w:val="00BF176B"/>
    <w:rsid w:val="00BF2F16"/>
    <w:rsid w:val="00BF35EF"/>
    <w:rsid w:val="00BF37D0"/>
    <w:rsid w:val="00BF4B63"/>
    <w:rsid w:val="00BF4EFF"/>
    <w:rsid w:val="00BF5856"/>
    <w:rsid w:val="00BF6DDD"/>
    <w:rsid w:val="00C00194"/>
    <w:rsid w:val="00C00576"/>
    <w:rsid w:val="00C026C7"/>
    <w:rsid w:val="00C03627"/>
    <w:rsid w:val="00C038E1"/>
    <w:rsid w:val="00C041C9"/>
    <w:rsid w:val="00C04381"/>
    <w:rsid w:val="00C10027"/>
    <w:rsid w:val="00C11F00"/>
    <w:rsid w:val="00C12015"/>
    <w:rsid w:val="00C12448"/>
    <w:rsid w:val="00C135E8"/>
    <w:rsid w:val="00C13BE5"/>
    <w:rsid w:val="00C15C43"/>
    <w:rsid w:val="00C15F62"/>
    <w:rsid w:val="00C179D1"/>
    <w:rsid w:val="00C17A99"/>
    <w:rsid w:val="00C20882"/>
    <w:rsid w:val="00C21AF1"/>
    <w:rsid w:val="00C242AD"/>
    <w:rsid w:val="00C26BCE"/>
    <w:rsid w:val="00C27732"/>
    <w:rsid w:val="00C27C10"/>
    <w:rsid w:val="00C3007E"/>
    <w:rsid w:val="00C300AB"/>
    <w:rsid w:val="00C3160C"/>
    <w:rsid w:val="00C328CE"/>
    <w:rsid w:val="00C33B13"/>
    <w:rsid w:val="00C33D64"/>
    <w:rsid w:val="00C3541E"/>
    <w:rsid w:val="00C3565F"/>
    <w:rsid w:val="00C35F5A"/>
    <w:rsid w:val="00C3680C"/>
    <w:rsid w:val="00C36969"/>
    <w:rsid w:val="00C36AA3"/>
    <w:rsid w:val="00C3778A"/>
    <w:rsid w:val="00C37AFB"/>
    <w:rsid w:val="00C412AB"/>
    <w:rsid w:val="00C418C6"/>
    <w:rsid w:val="00C434EB"/>
    <w:rsid w:val="00C43654"/>
    <w:rsid w:val="00C45089"/>
    <w:rsid w:val="00C45F0D"/>
    <w:rsid w:val="00C47048"/>
    <w:rsid w:val="00C51E1B"/>
    <w:rsid w:val="00C535A7"/>
    <w:rsid w:val="00C53BAF"/>
    <w:rsid w:val="00C53D87"/>
    <w:rsid w:val="00C56D79"/>
    <w:rsid w:val="00C571AE"/>
    <w:rsid w:val="00C57756"/>
    <w:rsid w:val="00C57932"/>
    <w:rsid w:val="00C57BB7"/>
    <w:rsid w:val="00C57CF7"/>
    <w:rsid w:val="00C6045D"/>
    <w:rsid w:val="00C60D01"/>
    <w:rsid w:val="00C613F6"/>
    <w:rsid w:val="00C616A4"/>
    <w:rsid w:val="00C61AAC"/>
    <w:rsid w:val="00C61ED6"/>
    <w:rsid w:val="00C628FE"/>
    <w:rsid w:val="00C63113"/>
    <w:rsid w:val="00C633A9"/>
    <w:rsid w:val="00C63A80"/>
    <w:rsid w:val="00C64297"/>
    <w:rsid w:val="00C64348"/>
    <w:rsid w:val="00C64A44"/>
    <w:rsid w:val="00C651C1"/>
    <w:rsid w:val="00C66212"/>
    <w:rsid w:val="00C66D7B"/>
    <w:rsid w:val="00C678F0"/>
    <w:rsid w:val="00C729A6"/>
    <w:rsid w:val="00C72B71"/>
    <w:rsid w:val="00C73361"/>
    <w:rsid w:val="00C74721"/>
    <w:rsid w:val="00C76630"/>
    <w:rsid w:val="00C80ABE"/>
    <w:rsid w:val="00C80B1B"/>
    <w:rsid w:val="00C81DB3"/>
    <w:rsid w:val="00C82D30"/>
    <w:rsid w:val="00C8377D"/>
    <w:rsid w:val="00C83839"/>
    <w:rsid w:val="00C84368"/>
    <w:rsid w:val="00C853DA"/>
    <w:rsid w:val="00C85A34"/>
    <w:rsid w:val="00C85D7B"/>
    <w:rsid w:val="00C86B01"/>
    <w:rsid w:val="00C86C77"/>
    <w:rsid w:val="00C873C4"/>
    <w:rsid w:val="00C87A2D"/>
    <w:rsid w:val="00C926CC"/>
    <w:rsid w:val="00C92C0C"/>
    <w:rsid w:val="00C933FA"/>
    <w:rsid w:val="00C93AD6"/>
    <w:rsid w:val="00C9538E"/>
    <w:rsid w:val="00C95BC6"/>
    <w:rsid w:val="00C96579"/>
    <w:rsid w:val="00C96604"/>
    <w:rsid w:val="00C96C20"/>
    <w:rsid w:val="00C971AC"/>
    <w:rsid w:val="00C97913"/>
    <w:rsid w:val="00CA0272"/>
    <w:rsid w:val="00CA0BB2"/>
    <w:rsid w:val="00CA15B0"/>
    <w:rsid w:val="00CA19DF"/>
    <w:rsid w:val="00CA1F98"/>
    <w:rsid w:val="00CA1FBE"/>
    <w:rsid w:val="00CA278D"/>
    <w:rsid w:val="00CA2CBB"/>
    <w:rsid w:val="00CA3B1C"/>
    <w:rsid w:val="00CA3CA3"/>
    <w:rsid w:val="00CA45C8"/>
    <w:rsid w:val="00CA5119"/>
    <w:rsid w:val="00CA5472"/>
    <w:rsid w:val="00CA5D94"/>
    <w:rsid w:val="00CA6156"/>
    <w:rsid w:val="00CA69C8"/>
    <w:rsid w:val="00CA6C22"/>
    <w:rsid w:val="00CA6DE7"/>
    <w:rsid w:val="00CA748B"/>
    <w:rsid w:val="00CB1B0A"/>
    <w:rsid w:val="00CB1EF5"/>
    <w:rsid w:val="00CB23DB"/>
    <w:rsid w:val="00CB2843"/>
    <w:rsid w:val="00CB3655"/>
    <w:rsid w:val="00CB3B2E"/>
    <w:rsid w:val="00CB4E4C"/>
    <w:rsid w:val="00CB5C02"/>
    <w:rsid w:val="00CC0172"/>
    <w:rsid w:val="00CC0DBC"/>
    <w:rsid w:val="00CC13D8"/>
    <w:rsid w:val="00CC169A"/>
    <w:rsid w:val="00CC179E"/>
    <w:rsid w:val="00CC2CE3"/>
    <w:rsid w:val="00CC3ECB"/>
    <w:rsid w:val="00CC40B7"/>
    <w:rsid w:val="00CC4149"/>
    <w:rsid w:val="00CC4A19"/>
    <w:rsid w:val="00CC4F59"/>
    <w:rsid w:val="00CC554E"/>
    <w:rsid w:val="00CC565C"/>
    <w:rsid w:val="00CC5ECD"/>
    <w:rsid w:val="00CC64F8"/>
    <w:rsid w:val="00CC6C5E"/>
    <w:rsid w:val="00CC7027"/>
    <w:rsid w:val="00CD247C"/>
    <w:rsid w:val="00CD2DEF"/>
    <w:rsid w:val="00CD3651"/>
    <w:rsid w:val="00CD3832"/>
    <w:rsid w:val="00CD4260"/>
    <w:rsid w:val="00CD4950"/>
    <w:rsid w:val="00CD4E90"/>
    <w:rsid w:val="00CD5373"/>
    <w:rsid w:val="00CD5840"/>
    <w:rsid w:val="00CD5D3A"/>
    <w:rsid w:val="00CD6B38"/>
    <w:rsid w:val="00CD77B2"/>
    <w:rsid w:val="00CE073F"/>
    <w:rsid w:val="00CE0885"/>
    <w:rsid w:val="00CE2CD3"/>
    <w:rsid w:val="00CE2E06"/>
    <w:rsid w:val="00CE30B8"/>
    <w:rsid w:val="00CE3176"/>
    <w:rsid w:val="00CE3C69"/>
    <w:rsid w:val="00CE5295"/>
    <w:rsid w:val="00CE5A1B"/>
    <w:rsid w:val="00CE6579"/>
    <w:rsid w:val="00CE666A"/>
    <w:rsid w:val="00CE698D"/>
    <w:rsid w:val="00CE7B75"/>
    <w:rsid w:val="00CF04A1"/>
    <w:rsid w:val="00CF76CA"/>
    <w:rsid w:val="00D00406"/>
    <w:rsid w:val="00D015CB"/>
    <w:rsid w:val="00D02B1C"/>
    <w:rsid w:val="00D02EF7"/>
    <w:rsid w:val="00D0336C"/>
    <w:rsid w:val="00D03628"/>
    <w:rsid w:val="00D04923"/>
    <w:rsid w:val="00D051EE"/>
    <w:rsid w:val="00D0645A"/>
    <w:rsid w:val="00D06A52"/>
    <w:rsid w:val="00D1000D"/>
    <w:rsid w:val="00D116D7"/>
    <w:rsid w:val="00D120A0"/>
    <w:rsid w:val="00D1269D"/>
    <w:rsid w:val="00D1398E"/>
    <w:rsid w:val="00D1413B"/>
    <w:rsid w:val="00D148AD"/>
    <w:rsid w:val="00D2018B"/>
    <w:rsid w:val="00D207BB"/>
    <w:rsid w:val="00D20870"/>
    <w:rsid w:val="00D217A8"/>
    <w:rsid w:val="00D22602"/>
    <w:rsid w:val="00D2402E"/>
    <w:rsid w:val="00D24927"/>
    <w:rsid w:val="00D27094"/>
    <w:rsid w:val="00D27227"/>
    <w:rsid w:val="00D30B78"/>
    <w:rsid w:val="00D32426"/>
    <w:rsid w:val="00D3270A"/>
    <w:rsid w:val="00D32C52"/>
    <w:rsid w:val="00D330D2"/>
    <w:rsid w:val="00D334DA"/>
    <w:rsid w:val="00D336D1"/>
    <w:rsid w:val="00D33A94"/>
    <w:rsid w:val="00D3441A"/>
    <w:rsid w:val="00D361D6"/>
    <w:rsid w:val="00D36359"/>
    <w:rsid w:val="00D3743C"/>
    <w:rsid w:val="00D37CA0"/>
    <w:rsid w:val="00D40896"/>
    <w:rsid w:val="00D43826"/>
    <w:rsid w:val="00D43A4A"/>
    <w:rsid w:val="00D44BFB"/>
    <w:rsid w:val="00D44F45"/>
    <w:rsid w:val="00D45A2D"/>
    <w:rsid w:val="00D46B36"/>
    <w:rsid w:val="00D509B1"/>
    <w:rsid w:val="00D528EE"/>
    <w:rsid w:val="00D538D3"/>
    <w:rsid w:val="00D53F06"/>
    <w:rsid w:val="00D55900"/>
    <w:rsid w:val="00D574A4"/>
    <w:rsid w:val="00D57A95"/>
    <w:rsid w:val="00D57D43"/>
    <w:rsid w:val="00D57D9A"/>
    <w:rsid w:val="00D57F86"/>
    <w:rsid w:val="00D603B5"/>
    <w:rsid w:val="00D60711"/>
    <w:rsid w:val="00D6123A"/>
    <w:rsid w:val="00D6129D"/>
    <w:rsid w:val="00D62131"/>
    <w:rsid w:val="00D63B7E"/>
    <w:rsid w:val="00D63E90"/>
    <w:rsid w:val="00D647B9"/>
    <w:rsid w:val="00D677F4"/>
    <w:rsid w:val="00D6794B"/>
    <w:rsid w:val="00D70337"/>
    <w:rsid w:val="00D7121D"/>
    <w:rsid w:val="00D72912"/>
    <w:rsid w:val="00D73E54"/>
    <w:rsid w:val="00D740FD"/>
    <w:rsid w:val="00D75274"/>
    <w:rsid w:val="00D75361"/>
    <w:rsid w:val="00D75363"/>
    <w:rsid w:val="00D75EAC"/>
    <w:rsid w:val="00D76B3F"/>
    <w:rsid w:val="00D77F88"/>
    <w:rsid w:val="00D8271B"/>
    <w:rsid w:val="00D8273C"/>
    <w:rsid w:val="00D82909"/>
    <w:rsid w:val="00D830AB"/>
    <w:rsid w:val="00D83398"/>
    <w:rsid w:val="00D85B50"/>
    <w:rsid w:val="00D85E5D"/>
    <w:rsid w:val="00D86705"/>
    <w:rsid w:val="00D86C03"/>
    <w:rsid w:val="00D87DC0"/>
    <w:rsid w:val="00D90033"/>
    <w:rsid w:val="00D903A6"/>
    <w:rsid w:val="00D90AB1"/>
    <w:rsid w:val="00D91300"/>
    <w:rsid w:val="00D91DA1"/>
    <w:rsid w:val="00D93138"/>
    <w:rsid w:val="00D94368"/>
    <w:rsid w:val="00D94AE7"/>
    <w:rsid w:val="00D94FE0"/>
    <w:rsid w:val="00D95356"/>
    <w:rsid w:val="00D95FDA"/>
    <w:rsid w:val="00D96ED4"/>
    <w:rsid w:val="00DA1497"/>
    <w:rsid w:val="00DA18FE"/>
    <w:rsid w:val="00DA1EA3"/>
    <w:rsid w:val="00DA2407"/>
    <w:rsid w:val="00DA2E00"/>
    <w:rsid w:val="00DA32E9"/>
    <w:rsid w:val="00DA351B"/>
    <w:rsid w:val="00DA3B8E"/>
    <w:rsid w:val="00DA437B"/>
    <w:rsid w:val="00DA56A7"/>
    <w:rsid w:val="00DA5FB5"/>
    <w:rsid w:val="00DA6541"/>
    <w:rsid w:val="00DA6CFE"/>
    <w:rsid w:val="00DA799C"/>
    <w:rsid w:val="00DA7DFF"/>
    <w:rsid w:val="00DA7E81"/>
    <w:rsid w:val="00DB1A64"/>
    <w:rsid w:val="00DB348F"/>
    <w:rsid w:val="00DB3800"/>
    <w:rsid w:val="00DB3ED3"/>
    <w:rsid w:val="00DB4477"/>
    <w:rsid w:val="00DB48E8"/>
    <w:rsid w:val="00DB5160"/>
    <w:rsid w:val="00DB5C6C"/>
    <w:rsid w:val="00DC0A5D"/>
    <w:rsid w:val="00DC10BD"/>
    <w:rsid w:val="00DC1F8A"/>
    <w:rsid w:val="00DC2C32"/>
    <w:rsid w:val="00DC51EC"/>
    <w:rsid w:val="00DC52B4"/>
    <w:rsid w:val="00DC5CA0"/>
    <w:rsid w:val="00DC7743"/>
    <w:rsid w:val="00DD1BA6"/>
    <w:rsid w:val="00DD3277"/>
    <w:rsid w:val="00DD550D"/>
    <w:rsid w:val="00DD57A0"/>
    <w:rsid w:val="00DE095A"/>
    <w:rsid w:val="00DE0995"/>
    <w:rsid w:val="00DE09F2"/>
    <w:rsid w:val="00DE26B0"/>
    <w:rsid w:val="00DE652C"/>
    <w:rsid w:val="00DE76AF"/>
    <w:rsid w:val="00DF0067"/>
    <w:rsid w:val="00DF222A"/>
    <w:rsid w:val="00DF328E"/>
    <w:rsid w:val="00DF34F4"/>
    <w:rsid w:val="00DF4809"/>
    <w:rsid w:val="00DF5B8D"/>
    <w:rsid w:val="00DF5FCE"/>
    <w:rsid w:val="00DF629F"/>
    <w:rsid w:val="00DF633F"/>
    <w:rsid w:val="00DF6CC1"/>
    <w:rsid w:val="00DF733C"/>
    <w:rsid w:val="00DF7735"/>
    <w:rsid w:val="00DF7B89"/>
    <w:rsid w:val="00DF7CEB"/>
    <w:rsid w:val="00E00AA8"/>
    <w:rsid w:val="00E0175F"/>
    <w:rsid w:val="00E02653"/>
    <w:rsid w:val="00E042B7"/>
    <w:rsid w:val="00E04489"/>
    <w:rsid w:val="00E04647"/>
    <w:rsid w:val="00E04B79"/>
    <w:rsid w:val="00E05EEB"/>
    <w:rsid w:val="00E10488"/>
    <w:rsid w:val="00E112D1"/>
    <w:rsid w:val="00E12C86"/>
    <w:rsid w:val="00E13843"/>
    <w:rsid w:val="00E1393F"/>
    <w:rsid w:val="00E14802"/>
    <w:rsid w:val="00E152B7"/>
    <w:rsid w:val="00E167D3"/>
    <w:rsid w:val="00E203AB"/>
    <w:rsid w:val="00E2103F"/>
    <w:rsid w:val="00E22B95"/>
    <w:rsid w:val="00E23BD8"/>
    <w:rsid w:val="00E30B4F"/>
    <w:rsid w:val="00E30F09"/>
    <w:rsid w:val="00E313F3"/>
    <w:rsid w:val="00E3191C"/>
    <w:rsid w:val="00E32677"/>
    <w:rsid w:val="00E3284B"/>
    <w:rsid w:val="00E334AD"/>
    <w:rsid w:val="00E335AE"/>
    <w:rsid w:val="00E338D0"/>
    <w:rsid w:val="00E346CB"/>
    <w:rsid w:val="00E34B57"/>
    <w:rsid w:val="00E4051F"/>
    <w:rsid w:val="00E40D8D"/>
    <w:rsid w:val="00E40E5D"/>
    <w:rsid w:val="00E41315"/>
    <w:rsid w:val="00E418CC"/>
    <w:rsid w:val="00E41F91"/>
    <w:rsid w:val="00E44016"/>
    <w:rsid w:val="00E4422A"/>
    <w:rsid w:val="00E46F67"/>
    <w:rsid w:val="00E5078E"/>
    <w:rsid w:val="00E50ACF"/>
    <w:rsid w:val="00E50C5F"/>
    <w:rsid w:val="00E50C89"/>
    <w:rsid w:val="00E51440"/>
    <w:rsid w:val="00E51FD6"/>
    <w:rsid w:val="00E5320F"/>
    <w:rsid w:val="00E54323"/>
    <w:rsid w:val="00E55852"/>
    <w:rsid w:val="00E5666C"/>
    <w:rsid w:val="00E56A22"/>
    <w:rsid w:val="00E56ADE"/>
    <w:rsid w:val="00E57484"/>
    <w:rsid w:val="00E61BA5"/>
    <w:rsid w:val="00E62113"/>
    <w:rsid w:val="00E658CA"/>
    <w:rsid w:val="00E659C4"/>
    <w:rsid w:val="00E65B4B"/>
    <w:rsid w:val="00E65BF6"/>
    <w:rsid w:val="00E6643A"/>
    <w:rsid w:val="00E6708B"/>
    <w:rsid w:val="00E676F4"/>
    <w:rsid w:val="00E70E5B"/>
    <w:rsid w:val="00E7131F"/>
    <w:rsid w:val="00E7140F"/>
    <w:rsid w:val="00E71931"/>
    <w:rsid w:val="00E71F3B"/>
    <w:rsid w:val="00E72523"/>
    <w:rsid w:val="00E72743"/>
    <w:rsid w:val="00E72BAB"/>
    <w:rsid w:val="00E72C83"/>
    <w:rsid w:val="00E737A1"/>
    <w:rsid w:val="00E73971"/>
    <w:rsid w:val="00E73E7A"/>
    <w:rsid w:val="00E73FB2"/>
    <w:rsid w:val="00E742E2"/>
    <w:rsid w:val="00E7501A"/>
    <w:rsid w:val="00E76175"/>
    <w:rsid w:val="00E77B12"/>
    <w:rsid w:val="00E77C72"/>
    <w:rsid w:val="00E8056B"/>
    <w:rsid w:val="00E818E6"/>
    <w:rsid w:val="00E81CD0"/>
    <w:rsid w:val="00E82646"/>
    <w:rsid w:val="00E850BE"/>
    <w:rsid w:val="00E8520A"/>
    <w:rsid w:val="00E855F5"/>
    <w:rsid w:val="00E85C16"/>
    <w:rsid w:val="00E86FBD"/>
    <w:rsid w:val="00E87014"/>
    <w:rsid w:val="00E871A9"/>
    <w:rsid w:val="00E91349"/>
    <w:rsid w:val="00E9211E"/>
    <w:rsid w:val="00E9397B"/>
    <w:rsid w:val="00E93A54"/>
    <w:rsid w:val="00E945B1"/>
    <w:rsid w:val="00E949E7"/>
    <w:rsid w:val="00E96413"/>
    <w:rsid w:val="00E97B86"/>
    <w:rsid w:val="00EA04DE"/>
    <w:rsid w:val="00EA143B"/>
    <w:rsid w:val="00EA1A40"/>
    <w:rsid w:val="00EA28CC"/>
    <w:rsid w:val="00EA2EEF"/>
    <w:rsid w:val="00EA62FB"/>
    <w:rsid w:val="00EA78F9"/>
    <w:rsid w:val="00EB0791"/>
    <w:rsid w:val="00EB1A5A"/>
    <w:rsid w:val="00EB2493"/>
    <w:rsid w:val="00EB2758"/>
    <w:rsid w:val="00EB2E29"/>
    <w:rsid w:val="00EB3295"/>
    <w:rsid w:val="00EB3B18"/>
    <w:rsid w:val="00EB4743"/>
    <w:rsid w:val="00EB4AA8"/>
    <w:rsid w:val="00EB54F0"/>
    <w:rsid w:val="00EB632A"/>
    <w:rsid w:val="00EC010F"/>
    <w:rsid w:val="00EC0760"/>
    <w:rsid w:val="00EC0E00"/>
    <w:rsid w:val="00EC1C67"/>
    <w:rsid w:val="00EC1DE9"/>
    <w:rsid w:val="00EC26BE"/>
    <w:rsid w:val="00EC2A2E"/>
    <w:rsid w:val="00EC2B4B"/>
    <w:rsid w:val="00EC2BD9"/>
    <w:rsid w:val="00EC3994"/>
    <w:rsid w:val="00EC45A3"/>
    <w:rsid w:val="00EC4E54"/>
    <w:rsid w:val="00EC5000"/>
    <w:rsid w:val="00EC5D10"/>
    <w:rsid w:val="00EC6534"/>
    <w:rsid w:val="00EC7A92"/>
    <w:rsid w:val="00ED05CE"/>
    <w:rsid w:val="00ED105E"/>
    <w:rsid w:val="00ED171C"/>
    <w:rsid w:val="00ED2083"/>
    <w:rsid w:val="00ED429A"/>
    <w:rsid w:val="00ED4D32"/>
    <w:rsid w:val="00ED692F"/>
    <w:rsid w:val="00ED718E"/>
    <w:rsid w:val="00EE0801"/>
    <w:rsid w:val="00EE1B47"/>
    <w:rsid w:val="00EE4635"/>
    <w:rsid w:val="00EE4B91"/>
    <w:rsid w:val="00EE5B8E"/>
    <w:rsid w:val="00EE6266"/>
    <w:rsid w:val="00EE64F1"/>
    <w:rsid w:val="00EE6E16"/>
    <w:rsid w:val="00EE70B7"/>
    <w:rsid w:val="00EE783F"/>
    <w:rsid w:val="00EE7B2F"/>
    <w:rsid w:val="00EF0454"/>
    <w:rsid w:val="00EF167D"/>
    <w:rsid w:val="00EF2982"/>
    <w:rsid w:val="00EF2B3F"/>
    <w:rsid w:val="00EF3515"/>
    <w:rsid w:val="00EF44CA"/>
    <w:rsid w:val="00EF452E"/>
    <w:rsid w:val="00EF6291"/>
    <w:rsid w:val="00EF6C9F"/>
    <w:rsid w:val="00EF6ECF"/>
    <w:rsid w:val="00EF7EF0"/>
    <w:rsid w:val="00F0147A"/>
    <w:rsid w:val="00F02FDA"/>
    <w:rsid w:val="00F03722"/>
    <w:rsid w:val="00F03970"/>
    <w:rsid w:val="00F06BEF"/>
    <w:rsid w:val="00F071AA"/>
    <w:rsid w:val="00F072E5"/>
    <w:rsid w:val="00F073D8"/>
    <w:rsid w:val="00F07EF8"/>
    <w:rsid w:val="00F1084B"/>
    <w:rsid w:val="00F1210D"/>
    <w:rsid w:val="00F12343"/>
    <w:rsid w:val="00F145ED"/>
    <w:rsid w:val="00F14A78"/>
    <w:rsid w:val="00F162D0"/>
    <w:rsid w:val="00F201AB"/>
    <w:rsid w:val="00F201FA"/>
    <w:rsid w:val="00F21C5D"/>
    <w:rsid w:val="00F22939"/>
    <w:rsid w:val="00F23244"/>
    <w:rsid w:val="00F23F4F"/>
    <w:rsid w:val="00F241D8"/>
    <w:rsid w:val="00F25824"/>
    <w:rsid w:val="00F25E03"/>
    <w:rsid w:val="00F2640E"/>
    <w:rsid w:val="00F26B78"/>
    <w:rsid w:val="00F27C7C"/>
    <w:rsid w:val="00F31215"/>
    <w:rsid w:val="00F32477"/>
    <w:rsid w:val="00F329BD"/>
    <w:rsid w:val="00F32C44"/>
    <w:rsid w:val="00F34F14"/>
    <w:rsid w:val="00F3554D"/>
    <w:rsid w:val="00F359D4"/>
    <w:rsid w:val="00F35CA7"/>
    <w:rsid w:val="00F37959"/>
    <w:rsid w:val="00F41201"/>
    <w:rsid w:val="00F41337"/>
    <w:rsid w:val="00F41C5C"/>
    <w:rsid w:val="00F43091"/>
    <w:rsid w:val="00F430EE"/>
    <w:rsid w:val="00F431C4"/>
    <w:rsid w:val="00F433A2"/>
    <w:rsid w:val="00F45A0D"/>
    <w:rsid w:val="00F45C03"/>
    <w:rsid w:val="00F4700A"/>
    <w:rsid w:val="00F47213"/>
    <w:rsid w:val="00F50F9C"/>
    <w:rsid w:val="00F5412C"/>
    <w:rsid w:val="00F561E1"/>
    <w:rsid w:val="00F5691B"/>
    <w:rsid w:val="00F6061A"/>
    <w:rsid w:val="00F61971"/>
    <w:rsid w:val="00F62058"/>
    <w:rsid w:val="00F6369E"/>
    <w:rsid w:val="00F63DB8"/>
    <w:rsid w:val="00F66F07"/>
    <w:rsid w:val="00F6780D"/>
    <w:rsid w:val="00F70E5F"/>
    <w:rsid w:val="00F714AB"/>
    <w:rsid w:val="00F716F9"/>
    <w:rsid w:val="00F71932"/>
    <w:rsid w:val="00F749A2"/>
    <w:rsid w:val="00F7590B"/>
    <w:rsid w:val="00F75C74"/>
    <w:rsid w:val="00F76244"/>
    <w:rsid w:val="00F76C69"/>
    <w:rsid w:val="00F77A70"/>
    <w:rsid w:val="00F80F84"/>
    <w:rsid w:val="00F815B1"/>
    <w:rsid w:val="00F82F6B"/>
    <w:rsid w:val="00F83AD5"/>
    <w:rsid w:val="00F83CFE"/>
    <w:rsid w:val="00F84434"/>
    <w:rsid w:val="00F84BC8"/>
    <w:rsid w:val="00F854F4"/>
    <w:rsid w:val="00F869AC"/>
    <w:rsid w:val="00F8737B"/>
    <w:rsid w:val="00F91BBF"/>
    <w:rsid w:val="00F92CDE"/>
    <w:rsid w:val="00F9306F"/>
    <w:rsid w:val="00F93A39"/>
    <w:rsid w:val="00F93AB3"/>
    <w:rsid w:val="00F93B13"/>
    <w:rsid w:val="00F95828"/>
    <w:rsid w:val="00F97AFD"/>
    <w:rsid w:val="00FA0F4C"/>
    <w:rsid w:val="00FA13DE"/>
    <w:rsid w:val="00FA1448"/>
    <w:rsid w:val="00FA18D9"/>
    <w:rsid w:val="00FA1E6A"/>
    <w:rsid w:val="00FA21A8"/>
    <w:rsid w:val="00FA2A70"/>
    <w:rsid w:val="00FA421C"/>
    <w:rsid w:val="00FA44ED"/>
    <w:rsid w:val="00FA46B1"/>
    <w:rsid w:val="00FA6A93"/>
    <w:rsid w:val="00FA6BFF"/>
    <w:rsid w:val="00FB1462"/>
    <w:rsid w:val="00FB1A9E"/>
    <w:rsid w:val="00FB2B35"/>
    <w:rsid w:val="00FB37BF"/>
    <w:rsid w:val="00FB442F"/>
    <w:rsid w:val="00FB4954"/>
    <w:rsid w:val="00FB4F54"/>
    <w:rsid w:val="00FB582B"/>
    <w:rsid w:val="00FB5D82"/>
    <w:rsid w:val="00FB668A"/>
    <w:rsid w:val="00FC071F"/>
    <w:rsid w:val="00FC0E2F"/>
    <w:rsid w:val="00FC29A4"/>
    <w:rsid w:val="00FC3313"/>
    <w:rsid w:val="00FC4C34"/>
    <w:rsid w:val="00FC6DB7"/>
    <w:rsid w:val="00FC7B85"/>
    <w:rsid w:val="00FC7E64"/>
    <w:rsid w:val="00FD2C4B"/>
    <w:rsid w:val="00FD35D4"/>
    <w:rsid w:val="00FD3A01"/>
    <w:rsid w:val="00FD3D49"/>
    <w:rsid w:val="00FD3E40"/>
    <w:rsid w:val="00FD4518"/>
    <w:rsid w:val="00FD537F"/>
    <w:rsid w:val="00FD62A3"/>
    <w:rsid w:val="00FD77D4"/>
    <w:rsid w:val="00FE0287"/>
    <w:rsid w:val="00FE0BEE"/>
    <w:rsid w:val="00FE106F"/>
    <w:rsid w:val="00FE13A1"/>
    <w:rsid w:val="00FE2734"/>
    <w:rsid w:val="00FE28C8"/>
    <w:rsid w:val="00FE2A42"/>
    <w:rsid w:val="00FE42EC"/>
    <w:rsid w:val="00FE5580"/>
    <w:rsid w:val="00FE5FD3"/>
    <w:rsid w:val="00FE6A10"/>
    <w:rsid w:val="00FE7A58"/>
    <w:rsid w:val="00FE7DD5"/>
    <w:rsid w:val="00FF07DD"/>
    <w:rsid w:val="00FF0CE2"/>
    <w:rsid w:val="00FF1409"/>
    <w:rsid w:val="00FF3167"/>
    <w:rsid w:val="00FF422B"/>
    <w:rsid w:val="00FF5557"/>
    <w:rsid w:val="00FF55CC"/>
    <w:rsid w:val="00FF6B5C"/>
    <w:rsid w:val="00FF774C"/>
    <w:rsid w:val="00FF7BFD"/>
    <w:rsid w:val="00FF7CC0"/>
    <w:rsid w:val="01945BA9"/>
    <w:rsid w:val="01D2F017"/>
    <w:rsid w:val="01DC4CFE"/>
    <w:rsid w:val="0372A2F2"/>
    <w:rsid w:val="038A28C5"/>
    <w:rsid w:val="0398B6EB"/>
    <w:rsid w:val="044CD45C"/>
    <w:rsid w:val="04DCC721"/>
    <w:rsid w:val="058B05D5"/>
    <w:rsid w:val="05DD8739"/>
    <w:rsid w:val="060A408D"/>
    <w:rsid w:val="06EED42D"/>
    <w:rsid w:val="074991E7"/>
    <w:rsid w:val="076BCAAE"/>
    <w:rsid w:val="08BD6600"/>
    <w:rsid w:val="09820E43"/>
    <w:rsid w:val="0A0CB11C"/>
    <w:rsid w:val="0A2084F5"/>
    <w:rsid w:val="0A4C0997"/>
    <w:rsid w:val="0A848560"/>
    <w:rsid w:val="0AB99F41"/>
    <w:rsid w:val="0B75B46A"/>
    <w:rsid w:val="0BC666A6"/>
    <w:rsid w:val="0BE32F7E"/>
    <w:rsid w:val="0CA9E058"/>
    <w:rsid w:val="0CCF4A6F"/>
    <w:rsid w:val="0CE50BA8"/>
    <w:rsid w:val="0D0EB590"/>
    <w:rsid w:val="0D14E3ED"/>
    <w:rsid w:val="0D34993D"/>
    <w:rsid w:val="0D66BDAA"/>
    <w:rsid w:val="0E019B46"/>
    <w:rsid w:val="0E356A2F"/>
    <w:rsid w:val="0EA11D82"/>
    <w:rsid w:val="0EC30843"/>
    <w:rsid w:val="0ECE8E0F"/>
    <w:rsid w:val="0EF47159"/>
    <w:rsid w:val="0EF4ED4E"/>
    <w:rsid w:val="0EF6C958"/>
    <w:rsid w:val="0F47CB50"/>
    <w:rsid w:val="0F6AC8F3"/>
    <w:rsid w:val="0F7E4C3D"/>
    <w:rsid w:val="0FC27856"/>
    <w:rsid w:val="102CEAD3"/>
    <w:rsid w:val="10A220BF"/>
    <w:rsid w:val="11751913"/>
    <w:rsid w:val="1248E42C"/>
    <w:rsid w:val="125A5044"/>
    <w:rsid w:val="13067717"/>
    <w:rsid w:val="14886315"/>
    <w:rsid w:val="14FDBA8F"/>
    <w:rsid w:val="15A120DD"/>
    <w:rsid w:val="162E3C18"/>
    <w:rsid w:val="1641C31D"/>
    <w:rsid w:val="16610115"/>
    <w:rsid w:val="16DD9C19"/>
    <w:rsid w:val="16F1944E"/>
    <w:rsid w:val="175BA34D"/>
    <w:rsid w:val="175D1320"/>
    <w:rsid w:val="178D1460"/>
    <w:rsid w:val="17C54F1F"/>
    <w:rsid w:val="1842B157"/>
    <w:rsid w:val="184368B0"/>
    <w:rsid w:val="18624967"/>
    <w:rsid w:val="196B0F7F"/>
    <w:rsid w:val="198E2F87"/>
    <w:rsid w:val="19A59144"/>
    <w:rsid w:val="19B46615"/>
    <w:rsid w:val="19B775C6"/>
    <w:rsid w:val="19BBB4AD"/>
    <w:rsid w:val="19FD28B7"/>
    <w:rsid w:val="1A6B72BE"/>
    <w:rsid w:val="1ABA82DC"/>
    <w:rsid w:val="1AE52BFB"/>
    <w:rsid w:val="1B3EE71B"/>
    <w:rsid w:val="1B9A8418"/>
    <w:rsid w:val="1C79A06D"/>
    <w:rsid w:val="1CCD7E0E"/>
    <w:rsid w:val="1D4FD724"/>
    <w:rsid w:val="1D527BC7"/>
    <w:rsid w:val="1D5E30B7"/>
    <w:rsid w:val="1DEA0964"/>
    <w:rsid w:val="1E0D1866"/>
    <w:rsid w:val="1E0E9446"/>
    <w:rsid w:val="1E6E10E8"/>
    <w:rsid w:val="1ED2E61B"/>
    <w:rsid w:val="1FADF8DF"/>
    <w:rsid w:val="1FF0F7C0"/>
    <w:rsid w:val="2037D3BF"/>
    <w:rsid w:val="2127D169"/>
    <w:rsid w:val="216C48A5"/>
    <w:rsid w:val="21BC82B9"/>
    <w:rsid w:val="22506EFA"/>
    <w:rsid w:val="2261E291"/>
    <w:rsid w:val="229114F1"/>
    <w:rsid w:val="231CF733"/>
    <w:rsid w:val="2362DF77"/>
    <w:rsid w:val="24003409"/>
    <w:rsid w:val="240C07B7"/>
    <w:rsid w:val="244578E5"/>
    <w:rsid w:val="24F21372"/>
    <w:rsid w:val="252D4235"/>
    <w:rsid w:val="254BDA95"/>
    <w:rsid w:val="25A4C7D0"/>
    <w:rsid w:val="272D1ED3"/>
    <w:rsid w:val="2779B6EC"/>
    <w:rsid w:val="279DFFC4"/>
    <w:rsid w:val="28354CCB"/>
    <w:rsid w:val="28862E44"/>
    <w:rsid w:val="288F7D6A"/>
    <w:rsid w:val="28B88E27"/>
    <w:rsid w:val="28CBF36A"/>
    <w:rsid w:val="291C43BA"/>
    <w:rsid w:val="2951E9FE"/>
    <w:rsid w:val="2A16E840"/>
    <w:rsid w:val="2B8EDB32"/>
    <w:rsid w:val="2BF42BE4"/>
    <w:rsid w:val="2CE45367"/>
    <w:rsid w:val="2D2371E4"/>
    <w:rsid w:val="2F4B84FC"/>
    <w:rsid w:val="2F64F51F"/>
    <w:rsid w:val="2F904E72"/>
    <w:rsid w:val="2FD306C7"/>
    <w:rsid w:val="31DBD056"/>
    <w:rsid w:val="32644EFF"/>
    <w:rsid w:val="329262E5"/>
    <w:rsid w:val="3307D265"/>
    <w:rsid w:val="336427EC"/>
    <w:rsid w:val="33F81C7A"/>
    <w:rsid w:val="3427AD4C"/>
    <w:rsid w:val="34766DF6"/>
    <w:rsid w:val="34819281"/>
    <w:rsid w:val="34E254B2"/>
    <w:rsid w:val="3528CEBB"/>
    <w:rsid w:val="35520C77"/>
    <w:rsid w:val="35AB3716"/>
    <w:rsid w:val="35AD2FF0"/>
    <w:rsid w:val="35CDAC25"/>
    <w:rsid w:val="3643753C"/>
    <w:rsid w:val="3670310B"/>
    <w:rsid w:val="36D3217D"/>
    <w:rsid w:val="37632676"/>
    <w:rsid w:val="37875C67"/>
    <w:rsid w:val="38B0930D"/>
    <w:rsid w:val="38F6EB4B"/>
    <w:rsid w:val="39C95F0F"/>
    <w:rsid w:val="3A739B3B"/>
    <w:rsid w:val="3A96F968"/>
    <w:rsid w:val="3AA97259"/>
    <w:rsid w:val="3B2CE7F9"/>
    <w:rsid w:val="3B3377DB"/>
    <w:rsid w:val="3B35EFED"/>
    <w:rsid w:val="3B813172"/>
    <w:rsid w:val="3BBE89B9"/>
    <w:rsid w:val="3CE1E01B"/>
    <w:rsid w:val="3D6703CE"/>
    <w:rsid w:val="3DA7A856"/>
    <w:rsid w:val="3DAD9A25"/>
    <w:rsid w:val="3DF82C22"/>
    <w:rsid w:val="3E1741BA"/>
    <w:rsid w:val="3E4B837F"/>
    <w:rsid w:val="3E6B4B3A"/>
    <w:rsid w:val="3E90708F"/>
    <w:rsid w:val="3EEA213B"/>
    <w:rsid w:val="3EFCA8A7"/>
    <w:rsid w:val="40312657"/>
    <w:rsid w:val="40D83AA1"/>
    <w:rsid w:val="413E5CDE"/>
    <w:rsid w:val="41E9471C"/>
    <w:rsid w:val="41EE0722"/>
    <w:rsid w:val="420A68AD"/>
    <w:rsid w:val="42963A29"/>
    <w:rsid w:val="4350E5F2"/>
    <w:rsid w:val="43EB2857"/>
    <w:rsid w:val="44C2A24A"/>
    <w:rsid w:val="44F5B30D"/>
    <w:rsid w:val="45927DF4"/>
    <w:rsid w:val="459E6E1E"/>
    <w:rsid w:val="461D8475"/>
    <w:rsid w:val="47784D82"/>
    <w:rsid w:val="47D6663D"/>
    <w:rsid w:val="4891B1B4"/>
    <w:rsid w:val="48D04AA8"/>
    <w:rsid w:val="48F2D6C9"/>
    <w:rsid w:val="49379134"/>
    <w:rsid w:val="4962871A"/>
    <w:rsid w:val="4A212ADB"/>
    <w:rsid w:val="4A26C9B9"/>
    <w:rsid w:val="4A6FC782"/>
    <w:rsid w:val="4AF2A452"/>
    <w:rsid w:val="4C6D4757"/>
    <w:rsid w:val="4CD2BBD3"/>
    <w:rsid w:val="4D5EFB86"/>
    <w:rsid w:val="4E9F0700"/>
    <w:rsid w:val="4EA7A04C"/>
    <w:rsid w:val="4ED9525E"/>
    <w:rsid w:val="4F2112D5"/>
    <w:rsid w:val="4FB9BEEC"/>
    <w:rsid w:val="4FC91CF2"/>
    <w:rsid w:val="50506E75"/>
    <w:rsid w:val="5087A3C0"/>
    <w:rsid w:val="50DBCDBF"/>
    <w:rsid w:val="50E38B5B"/>
    <w:rsid w:val="511FF2B4"/>
    <w:rsid w:val="517C7991"/>
    <w:rsid w:val="517EADAB"/>
    <w:rsid w:val="51D72F8A"/>
    <w:rsid w:val="524018DF"/>
    <w:rsid w:val="531C64FF"/>
    <w:rsid w:val="53A2C62E"/>
    <w:rsid w:val="53CA5DD0"/>
    <w:rsid w:val="55505B8C"/>
    <w:rsid w:val="55D7518D"/>
    <w:rsid w:val="57729671"/>
    <w:rsid w:val="594F1809"/>
    <w:rsid w:val="59655F44"/>
    <w:rsid w:val="598C4859"/>
    <w:rsid w:val="598DC3C2"/>
    <w:rsid w:val="59ADD1ED"/>
    <w:rsid w:val="5A0C64C6"/>
    <w:rsid w:val="5A83E242"/>
    <w:rsid w:val="5BCC3C5C"/>
    <w:rsid w:val="5BE3A363"/>
    <w:rsid w:val="5CC30678"/>
    <w:rsid w:val="5D92F500"/>
    <w:rsid w:val="5DCFA41D"/>
    <w:rsid w:val="5EB8E914"/>
    <w:rsid w:val="5F0D0E63"/>
    <w:rsid w:val="60634D88"/>
    <w:rsid w:val="60A0D15C"/>
    <w:rsid w:val="60BF1988"/>
    <w:rsid w:val="60D32DF8"/>
    <w:rsid w:val="60DC45E2"/>
    <w:rsid w:val="6125D8A5"/>
    <w:rsid w:val="61629874"/>
    <w:rsid w:val="6184DE1D"/>
    <w:rsid w:val="61914D6A"/>
    <w:rsid w:val="6219B7E5"/>
    <w:rsid w:val="6254F58A"/>
    <w:rsid w:val="635DBF15"/>
    <w:rsid w:val="636DD861"/>
    <w:rsid w:val="63AEEFDC"/>
    <w:rsid w:val="644F94BE"/>
    <w:rsid w:val="645A7C61"/>
    <w:rsid w:val="64AE86C2"/>
    <w:rsid w:val="651716A3"/>
    <w:rsid w:val="656763FC"/>
    <w:rsid w:val="65BA3A24"/>
    <w:rsid w:val="65BBE669"/>
    <w:rsid w:val="6651881F"/>
    <w:rsid w:val="66E5604A"/>
    <w:rsid w:val="68296048"/>
    <w:rsid w:val="6853F839"/>
    <w:rsid w:val="685F6D2E"/>
    <w:rsid w:val="6888B67B"/>
    <w:rsid w:val="68AFB79D"/>
    <w:rsid w:val="6961769B"/>
    <w:rsid w:val="69D2028D"/>
    <w:rsid w:val="6AE3AF93"/>
    <w:rsid w:val="6B3160EA"/>
    <w:rsid w:val="6B38F063"/>
    <w:rsid w:val="6B6D4885"/>
    <w:rsid w:val="6B9F73F9"/>
    <w:rsid w:val="6D0B1E07"/>
    <w:rsid w:val="6D7362D8"/>
    <w:rsid w:val="6D812817"/>
    <w:rsid w:val="6D8C1978"/>
    <w:rsid w:val="6E12478A"/>
    <w:rsid w:val="6E42F789"/>
    <w:rsid w:val="6F457BC9"/>
    <w:rsid w:val="6F47B2EF"/>
    <w:rsid w:val="6FB02015"/>
    <w:rsid w:val="6FB97277"/>
    <w:rsid w:val="70F0574A"/>
    <w:rsid w:val="72186437"/>
    <w:rsid w:val="722B2A71"/>
    <w:rsid w:val="726EFF41"/>
    <w:rsid w:val="737F9458"/>
    <w:rsid w:val="7394C8E0"/>
    <w:rsid w:val="73A11593"/>
    <w:rsid w:val="743AC11A"/>
    <w:rsid w:val="748E2BA3"/>
    <w:rsid w:val="753A88E0"/>
    <w:rsid w:val="755B6CA1"/>
    <w:rsid w:val="75FA0C32"/>
    <w:rsid w:val="761A1818"/>
    <w:rsid w:val="7646DED8"/>
    <w:rsid w:val="76DF4347"/>
    <w:rsid w:val="776F4E5B"/>
    <w:rsid w:val="78B34A34"/>
    <w:rsid w:val="78C6FF81"/>
    <w:rsid w:val="791663E1"/>
    <w:rsid w:val="7A4DF9B1"/>
    <w:rsid w:val="7A9D9657"/>
    <w:rsid w:val="7AEE8B33"/>
    <w:rsid w:val="7B0D1A19"/>
    <w:rsid w:val="7B0FD2BF"/>
    <w:rsid w:val="7B6B3F34"/>
    <w:rsid w:val="7C330C68"/>
    <w:rsid w:val="7D979879"/>
    <w:rsid w:val="7EAB1022"/>
    <w:rsid w:val="7EBEDBC1"/>
    <w:rsid w:val="7F2FE083"/>
    <w:rsid w:val="7FB78D56"/>
    <w:rsid w:val="7FC25BDC"/>
    <w:rsid w:val="7FFC84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FE8756"/>
  <w15:docId w15:val="{C8F10013-7443-435B-AB82-48F396EE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EA2"/>
    <w:pPr>
      <w:spacing w:after="120" w:line="259" w:lineRule="auto"/>
    </w:pPr>
    <w:rPr>
      <w:rFonts w:ascii="Times New Roman" w:hAnsi="Times New Roman"/>
    </w:rPr>
  </w:style>
  <w:style w:type="paragraph" w:styleId="Heading1">
    <w:name w:val="heading 1"/>
    <w:basedOn w:val="Normal"/>
    <w:next w:val="Normal"/>
    <w:link w:val="Heading1Char"/>
    <w:qFormat/>
    <w:rsid w:val="00730E0E"/>
    <w:pPr>
      <w:keepNext/>
      <w:keepLines/>
      <w:pageBreakBefore/>
      <w:tabs>
        <w:tab w:val="left" w:pos="-270"/>
      </w:tabs>
      <w:spacing w:before="360"/>
      <w:outlineLvl w:val="0"/>
    </w:pPr>
    <w:rPr>
      <w:rFonts w:ascii="Arial" w:hAnsi="Arial"/>
      <w:b/>
      <w:sz w:val="28"/>
      <w:szCs w:val="28"/>
    </w:rPr>
  </w:style>
  <w:style w:type="paragraph" w:styleId="Heading2">
    <w:name w:val="heading 2"/>
    <w:basedOn w:val="Normal"/>
    <w:next w:val="Normal"/>
    <w:link w:val="Heading2Char"/>
    <w:unhideWhenUsed/>
    <w:qFormat/>
    <w:rsid w:val="009C4F55"/>
    <w:pPr>
      <w:keepNext/>
      <w:keepLines/>
      <w:spacing w:before="200" w:after="0"/>
      <w:outlineLvl w:val="1"/>
    </w:pPr>
    <w:rPr>
      <w:rFonts w:ascii="Arial" w:eastAsia="Times New Roman" w:hAnsi="Arial" w:cstheme="majorBidi"/>
      <w:b/>
      <w:bCs/>
      <w:sz w:val="24"/>
      <w:szCs w:val="26"/>
    </w:rPr>
  </w:style>
  <w:style w:type="paragraph" w:styleId="Heading3">
    <w:name w:val="heading 3"/>
    <w:basedOn w:val="Normal"/>
    <w:next w:val="Normal"/>
    <w:link w:val="Heading3Char"/>
    <w:unhideWhenUsed/>
    <w:qFormat/>
    <w:rsid w:val="000E1974"/>
    <w:pPr>
      <w:keepNext/>
      <w:keepLines/>
      <w:spacing w:before="40" w:after="0"/>
      <w:outlineLvl w:val="2"/>
    </w:pPr>
    <w:rPr>
      <w:rFonts w:ascii="Arial" w:eastAsiaTheme="majorEastAsia" w:hAnsi="Arial" w:cstheme="majorBidi"/>
      <w:color w:val="243F60" w:themeColor="accent1" w:themeShade="7F"/>
      <w:sz w:val="24"/>
      <w:szCs w:val="24"/>
    </w:rPr>
  </w:style>
  <w:style w:type="paragraph" w:styleId="Heading7">
    <w:name w:val="heading 7"/>
    <w:basedOn w:val="Normal"/>
    <w:next w:val="Normal"/>
    <w:link w:val="Heading7Char"/>
    <w:qFormat/>
    <w:rsid w:val="003A1EB7"/>
    <w:pPr>
      <w:spacing w:before="240" w:after="60" w:line="240" w:lineRule="auto"/>
      <w:outlineLvl w:val="6"/>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E0E"/>
    <w:rPr>
      <w:rFonts w:ascii="Arial" w:hAnsi="Arial"/>
      <w:b/>
      <w:sz w:val="28"/>
      <w:szCs w:val="28"/>
    </w:rPr>
  </w:style>
  <w:style w:type="character" w:customStyle="1" w:styleId="Heading2Char">
    <w:name w:val="Heading 2 Char"/>
    <w:basedOn w:val="DefaultParagraphFont"/>
    <w:link w:val="Heading2"/>
    <w:uiPriority w:val="9"/>
    <w:rsid w:val="008326FF"/>
    <w:rPr>
      <w:rFonts w:ascii="Arial" w:eastAsia="Times New Roman" w:hAnsi="Arial" w:cstheme="majorBidi"/>
      <w:b/>
      <w:bCs/>
      <w:sz w:val="24"/>
      <w:szCs w:val="26"/>
    </w:rPr>
  </w:style>
  <w:style w:type="character" w:customStyle="1" w:styleId="Heading3Char">
    <w:name w:val="Heading 3 Char"/>
    <w:basedOn w:val="DefaultParagraphFont"/>
    <w:link w:val="Heading3"/>
    <w:uiPriority w:val="9"/>
    <w:semiHidden/>
    <w:rsid w:val="000E1974"/>
    <w:rPr>
      <w:rFonts w:ascii="Arial" w:eastAsiaTheme="majorEastAsia" w:hAnsi="Arial" w:cstheme="majorBidi"/>
      <w:color w:val="243F60" w:themeColor="accent1" w:themeShade="7F"/>
      <w:sz w:val="24"/>
      <w:szCs w:val="24"/>
    </w:rPr>
  </w:style>
  <w:style w:type="character" w:customStyle="1" w:styleId="Heading7Char">
    <w:name w:val="Heading 7 Char"/>
    <w:basedOn w:val="DefaultParagraphFont"/>
    <w:link w:val="Heading7"/>
    <w:rsid w:val="003A1EB7"/>
    <w:rPr>
      <w:rFonts w:ascii="Times New Roman" w:eastAsia="Times New Roman" w:hAnsi="Times New Roman" w:cs="Times New Roman"/>
      <w:sz w:val="24"/>
      <w:szCs w:val="24"/>
    </w:rPr>
  </w:style>
  <w:style w:type="paragraph" w:styleId="ListParagraph">
    <w:name w:val="List Paragraph"/>
    <w:aliases w:val="Body"/>
    <w:basedOn w:val="Normal"/>
    <w:uiPriority w:val="34"/>
    <w:qFormat/>
    <w:rsid w:val="00F2640E"/>
    <w:pPr>
      <w:ind w:left="720"/>
      <w:contextualSpacing/>
    </w:pPr>
  </w:style>
  <w:style w:type="paragraph" w:styleId="BalloonText">
    <w:name w:val="Balloon Text"/>
    <w:basedOn w:val="Normal"/>
    <w:link w:val="BalloonTextChar"/>
    <w:semiHidden/>
    <w:unhideWhenUsed/>
    <w:rsid w:val="00252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820"/>
    <w:rPr>
      <w:rFonts w:ascii="Tahoma" w:hAnsi="Tahoma" w:cs="Tahoma"/>
      <w:sz w:val="16"/>
      <w:szCs w:val="16"/>
    </w:rPr>
  </w:style>
  <w:style w:type="character" w:styleId="Hyperlink">
    <w:name w:val="Hyperlink"/>
    <w:basedOn w:val="DefaultParagraphFont"/>
    <w:uiPriority w:val="99"/>
    <w:unhideWhenUsed/>
    <w:rsid w:val="0051423A"/>
    <w:rPr>
      <w:color w:val="0000FF" w:themeColor="hyperlink"/>
      <w:u w:val="single"/>
    </w:rPr>
  </w:style>
  <w:style w:type="paragraph" w:styleId="Header">
    <w:name w:val="header"/>
    <w:basedOn w:val="Normal"/>
    <w:link w:val="HeaderChar"/>
    <w:unhideWhenUsed/>
    <w:rsid w:val="00C1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027"/>
  </w:style>
  <w:style w:type="paragraph" w:styleId="Footer">
    <w:name w:val="footer"/>
    <w:basedOn w:val="Normal"/>
    <w:link w:val="FooterChar"/>
    <w:unhideWhenUsed/>
    <w:rsid w:val="00C1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027"/>
  </w:style>
  <w:style w:type="character" w:styleId="FollowedHyperlink">
    <w:name w:val="FollowedHyperlink"/>
    <w:basedOn w:val="DefaultParagraphFont"/>
    <w:unhideWhenUsed/>
    <w:rsid w:val="005E6E8F"/>
    <w:rPr>
      <w:color w:val="800080" w:themeColor="followedHyperlink"/>
      <w:u w:val="single"/>
    </w:rPr>
  </w:style>
  <w:style w:type="character" w:styleId="UnresolvedMention">
    <w:name w:val="Unresolved Mention"/>
    <w:basedOn w:val="DefaultParagraphFont"/>
    <w:uiPriority w:val="99"/>
    <w:semiHidden/>
    <w:unhideWhenUsed/>
    <w:rsid w:val="00626CA0"/>
    <w:rPr>
      <w:color w:val="605E5C"/>
      <w:shd w:val="clear" w:color="auto" w:fill="E1DFDD"/>
    </w:rPr>
  </w:style>
  <w:style w:type="paragraph" w:styleId="Title">
    <w:name w:val="Title"/>
    <w:basedOn w:val="Normal"/>
    <w:next w:val="Normal"/>
    <w:link w:val="TitleChar"/>
    <w:qFormat/>
    <w:rsid w:val="00C3680C"/>
    <w:pPr>
      <w:pBdr>
        <w:top w:val="single" w:sz="4" w:space="1" w:color="auto"/>
        <w:left w:val="single" w:sz="4" w:space="4" w:color="auto"/>
        <w:bottom w:val="single" w:sz="4" w:space="1" w:color="auto"/>
        <w:right w:val="single" w:sz="4" w:space="4" w:color="auto"/>
      </w:pBdr>
      <w:spacing w:after="240" w:line="240" w:lineRule="auto"/>
    </w:pPr>
    <w:rPr>
      <w:rFonts w:ascii="Arial" w:hAnsi="Arial"/>
      <w:b/>
      <w:color w:val="404040" w:themeColor="text1" w:themeTint="BF"/>
      <w:sz w:val="36"/>
    </w:rPr>
  </w:style>
  <w:style w:type="character" w:customStyle="1" w:styleId="TitleChar">
    <w:name w:val="Title Char"/>
    <w:basedOn w:val="DefaultParagraphFont"/>
    <w:link w:val="Title"/>
    <w:rsid w:val="00C3680C"/>
    <w:rPr>
      <w:rFonts w:ascii="Arial" w:hAnsi="Arial"/>
      <w:b/>
      <w:color w:val="404040" w:themeColor="text1" w:themeTint="BF"/>
      <w:sz w:val="36"/>
    </w:rPr>
  </w:style>
  <w:style w:type="character" w:styleId="CommentReference">
    <w:name w:val="annotation reference"/>
    <w:basedOn w:val="DefaultParagraphFont"/>
    <w:semiHidden/>
    <w:unhideWhenUsed/>
    <w:rsid w:val="007A5AC8"/>
    <w:rPr>
      <w:sz w:val="16"/>
      <w:szCs w:val="16"/>
    </w:rPr>
  </w:style>
  <w:style w:type="paragraph" w:styleId="CommentText">
    <w:name w:val="annotation text"/>
    <w:basedOn w:val="Normal"/>
    <w:link w:val="CommentTextChar"/>
    <w:semiHidden/>
    <w:unhideWhenUsed/>
    <w:rsid w:val="007A5AC8"/>
    <w:pPr>
      <w:spacing w:line="240" w:lineRule="auto"/>
    </w:pPr>
    <w:rPr>
      <w:sz w:val="20"/>
      <w:szCs w:val="20"/>
    </w:rPr>
  </w:style>
  <w:style w:type="character" w:customStyle="1" w:styleId="CommentTextChar">
    <w:name w:val="Comment Text Char"/>
    <w:basedOn w:val="DefaultParagraphFont"/>
    <w:link w:val="CommentText"/>
    <w:uiPriority w:val="99"/>
    <w:semiHidden/>
    <w:rsid w:val="007A5AC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7A5AC8"/>
    <w:rPr>
      <w:b/>
      <w:bCs/>
    </w:rPr>
  </w:style>
  <w:style w:type="character" w:customStyle="1" w:styleId="CommentSubjectChar">
    <w:name w:val="Comment Subject Char"/>
    <w:basedOn w:val="CommentTextChar"/>
    <w:link w:val="CommentSubject"/>
    <w:uiPriority w:val="99"/>
    <w:semiHidden/>
    <w:rsid w:val="007A5AC8"/>
    <w:rPr>
      <w:rFonts w:ascii="Times New Roman" w:hAnsi="Times New Roman"/>
      <w:b/>
      <w:bCs/>
      <w:sz w:val="20"/>
      <w:szCs w:val="20"/>
    </w:rPr>
  </w:style>
  <w:style w:type="paragraph" w:styleId="NormalWeb">
    <w:name w:val="Normal (Web)"/>
    <w:basedOn w:val="Normal"/>
    <w:unhideWhenUsed/>
    <w:rsid w:val="00080712"/>
    <w:pPr>
      <w:spacing w:before="100" w:beforeAutospacing="1" w:after="100" w:afterAutospacing="1" w:line="240" w:lineRule="auto"/>
    </w:pPr>
    <w:rPr>
      <w:rFonts w:eastAsia="Times New Roman" w:cs="Times New Roman"/>
      <w:sz w:val="24"/>
      <w:szCs w:val="24"/>
    </w:rPr>
  </w:style>
  <w:style w:type="paragraph" w:styleId="PlainText">
    <w:name w:val="Plain Text"/>
    <w:basedOn w:val="Normal"/>
    <w:link w:val="PlainTextChar"/>
    <w:unhideWhenUsed/>
    <w:rsid w:val="00CE5295"/>
    <w:pPr>
      <w:spacing w:after="0" w:line="240" w:lineRule="auto"/>
    </w:pPr>
    <w:rPr>
      <w:rFonts w:ascii="Calibri" w:hAnsi="Calibri" w:cs="Calibri"/>
      <w:color w:val="000000" w:themeColor="text1"/>
      <w:sz w:val="24"/>
      <w:szCs w:val="21"/>
    </w:rPr>
  </w:style>
  <w:style w:type="character" w:customStyle="1" w:styleId="PlainTextChar">
    <w:name w:val="Plain Text Char"/>
    <w:basedOn w:val="DefaultParagraphFont"/>
    <w:link w:val="PlainText"/>
    <w:rsid w:val="00CE5295"/>
    <w:rPr>
      <w:rFonts w:ascii="Calibri" w:hAnsi="Calibri" w:cs="Calibri"/>
      <w:color w:val="000000" w:themeColor="text1"/>
      <w:sz w:val="24"/>
      <w:szCs w:val="21"/>
    </w:rPr>
  </w:style>
  <w:style w:type="table" w:styleId="TableGrid">
    <w:name w:val="Table Grid"/>
    <w:basedOn w:val="TableNormal"/>
    <w:uiPriority w:val="39"/>
    <w:rsid w:val="00EC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494CAB"/>
    <w:pPr>
      <w:spacing w:after="0" w:line="240" w:lineRule="auto"/>
    </w:pPr>
    <w:rPr>
      <w:rFonts w:ascii="Calibri" w:hAnsi="Calibri" w:cs="Calibri"/>
    </w:rPr>
  </w:style>
  <w:style w:type="paragraph" w:styleId="Revision">
    <w:name w:val="Revision"/>
    <w:hidden/>
    <w:uiPriority w:val="99"/>
    <w:semiHidden/>
    <w:rsid w:val="001B5BD3"/>
    <w:pPr>
      <w:spacing w:after="0" w:line="240" w:lineRule="auto"/>
    </w:pPr>
    <w:rPr>
      <w:rFonts w:ascii="Times New Roman" w:hAnsi="Times New Roman"/>
    </w:rPr>
  </w:style>
  <w:style w:type="paragraph" w:styleId="TOC2">
    <w:name w:val="toc 2"/>
    <w:basedOn w:val="Normal"/>
    <w:next w:val="Normal"/>
    <w:autoRedefine/>
    <w:uiPriority w:val="39"/>
    <w:unhideWhenUsed/>
    <w:rsid w:val="00AC4342"/>
    <w:pPr>
      <w:spacing w:after="100"/>
      <w:ind w:left="220"/>
    </w:pPr>
  </w:style>
  <w:style w:type="character" w:styleId="PageNumber">
    <w:name w:val="page number"/>
    <w:basedOn w:val="DefaultParagraphFont"/>
    <w:rsid w:val="003A1EB7"/>
  </w:style>
  <w:style w:type="paragraph" w:customStyle="1" w:styleId="Style1">
    <w:name w:val="Style1"/>
    <w:basedOn w:val="Normal"/>
    <w:rsid w:val="003A1EB7"/>
    <w:pPr>
      <w:spacing w:line="240" w:lineRule="auto"/>
    </w:pPr>
    <w:rPr>
      <w:rFonts w:eastAsia="Times New Roman" w:cs="Times New Roman"/>
      <w:b/>
      <w:color w:val="000000"/>
      <w:sz w:val="20"/>
    </w:rPr>
  </w:style>
  <w:style w:type="paragraph" w:customStyle="1" w:styleId="term">
    <w:name w:val="term"/>
    <w:basedOn w:val="Normal"/>
    <w:next w:val="definition"/>
    <w:rsid w:val="003A1EB7"/>
    <w:pPr>
      <w:keepNext/>
      <w:spacing w:after="0" w:line="240" w:lineRule="auto"/>
    </w:pPr>
    <w:rPr>
      <w:rFonts w:eastAsia="Times New Roman" w:cs="Times New Roman"/>
      <w:b/>
      <w:sz w:val="24"/>
      <w:szCs w:val="24"/>
    </w:rPr>
  </w:style>
  <w:style w:type="paragraph" w:customStyle="1" w:styleId="definition">
    <w:name w:val="definition"/>
    <w:basedOn w:val="Normal"/>
    <w:next w:val="term"/>
    <w:rsid w:val="003A1EB7"/>
    <w:pPr>
      <w:spacing w:line="240" w:lineRule="auto"/>
    </w:pPr>
    <w:rPr>
      <w:rFonts w:eastAsia="Times New Roman" w:cs="Times New Roman"/>
      <w:sz w:val="24"/>
      <w:szCs w:val="24"/>
    </w:rPr>
  </w:style>
  <w:style w:type="character" w:customStyle="1" w:styleId="crossreference">
    <w:name w:val="cross reference"/>
    <w:rsid w:val="003A1EB7"/>
    <w:rPr>
      <w:b/>
      <w:i/>
    </w:rPr>
  </w:style>
  <w:style w:type="paragraph" w:customStyle="1" w:styleId="HTMLBody">
    <w:name w:val="HTML Body"/>
    <w:rsid w:val="003A1EB7"/>
    <w:pPr>
      <w:autoSpaceDE w:val="0"/>
      <w:autoSpaceDN w:val="0"/>
      <w:adjustRightInd w:val="0"/>
      <w:spacing w:after="0" w:line="240" w:lineRule="auto"/>
    </w:pPr>
    <w:rPr>
      <w:rFonts w:ascii="Arial" w:eastAsia="Times New Roman" w:hAnsi="Arial" w:cs="Times New Roman"/>
      <w:sz w:val="20"/>
      <w:szCs w:val="20"/>
    </w:rPr>
  </w:style>
  <w:style w:type="character" w:customStyle="1" w:styleId="DocumentMapChar">
    <w:name w:val="Document Map Char"/>
    <w:basedOn w:val="DefaultParagraphFont"/>
    <w:link w:val="DocumentMap"/>
    <w:semiHidden/>
    <w:rsid w:val="003A1EB7"/>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3A1EB7"/>
    <w:pPr>
      <w:shd w:val="clear" w:color="auto" w:fill="000080"/>
      <w:spacing w:after="0" w:line="240" w:lineRule="auto"/>
    </w:pPr>
    <w:rPr>
      <w:rFonts w:ascii="Tahoma" w:eastAsia="Times New Roman" w:hAnsi="Tahoma" w:cs="Tahoma"/>
      <w:sz w:val="20"/>
      <w:szCs w:val="20"/>
    </w:rPr>
  </w:style>
  <w:style w:type="paragraph" w:customStyle="1" w:styleId="example">
    <w:name w:val="example"/>
    <w:basedOn w:val="Normal"/>
    <w:link w:val="exampleChar"/>
    <w:qFormat/>
    <w:rsid w:val="003A1EB7"/>
    <w:pPr>
      <w:spacing w:after="0" w:line="240" w:lineRule="auto"/>
    </w:pPr>
    <w:rPr>
      <w:rFonts w:eastAsia="Times New Roman" w:cs="Times New Roman"/>
      <w:b/>
      <w:bCs/>
      <w:i/>
      <w:color w:val="8EAADB"/>
      <w:sz w:val="24"/>
      <w:szCs w:val="24"/>
    </w:rPr>
  </w:style>
  <w:style w:type="character" w:customStyle="1" w:styleId="exampleChar">
    <w:name w:val="example Char"/>
    <w:link w:val="example"/>
    <w:rsid w:val="003A1EB7"/>
    <w:rPr>
      <w:rFonts w:ascii="Times New Roman" w:eastAsia="Times New Roman" w:hAnsi="Times New Roman" w:cs="Times New Roman"/>
      <w:b/>
      <w:bCs/>
      <w:i/>
      <w:color w:val="8EAADB"/>
      <w:sz w:val="24"/>
      <w:szCs w:val="24"/>
    </w:rPr>
  </w:style>
  <w:style w:type="character" w:styleId="Emphasis">
    <w:name w:val="Emphasis"/>
    <w:qFormat/>
    <w:rsid w:val="003A1EB7"/>
    <w:rPr>
      <w:rFonts w:ascii="Arial" w:hAnsi="Arial" w:cs="Arial"/>
      <w:i/>
      <w:sz w:val="20"/>
      <w:szCs w:val="20"/>
    </w:rPr>
  </w:style>
  <w:style w:type="paragraph" w:styleId="TOCHeading">
    <w:name w:val="TOC Heading"/>
    <w:basedOn w:val="Heading1"/>
    <w:next w:val="Normal"/>
    <w:uiPriority w:val="39"/>
    <w:unhideWhenUsed/>
    <w:qFormat/>
    <w:rsid w:val="00C00576"/>
    <w:pPr>
      <w:pageBreakBefore w:val="0"/>
      <w:tabs>
        <w:tab w:val="clear" w:pos="-270"/>
      </w:tabs>
      <w:spacing w:before="240" w:after="0"/>
      <w:outlineLvl w:val="9"/>
    </w:pPr>
    <w:rPr>
      <w:rFonts w:asciiTheme="minorHAnsi" w:eastAsiaTheme="majorEastAsia" w:hAnsiTheme="minorHAnsi" w:cstheme="minorHAnsi"/>
      <w:b w:val="0"/>
      <w:color w:val="365F91" w:themeColor="accent1" w:themeShade="BF"/>
      <w:sz w:val="32"/>
      <w:szCs w:val="32"/>
    </w:rPr>
  </w:style>
  <w:style w:type="paragraph" w:styleId="TOC1">
    <w:name w:val="toc 1"/>
    <w:basedOn w:val="Normal"/>
    <w:next w:val="Normal"/>
    <w:autoRedefine/>
    <w:uiPriority w:val="39"/>
    <w:unhideWhenUsed/>
    <w:rsid w:val="00210A60"/>
    <w:pPr>
      <w:spacing w:after="100"/>
    </w:pPr>
    <w:rPr>
      <w:rFonts w:asciiTheme="minorHAnsi" w:hAnsiTheme="minorHAnsi"/>
      <w:color w:val="0070C0"/>
    </w:rPr>
  </w:style>
  <w:style w:type="paragraph" w:styleId="TOC3">
    <w:name w:val="toc 3"/>
    <w:basedOn w:val="Normal"/>
    <w:next w:val="Normal"/>
    <w:autoRedefine/>
    <w:uiPriority w:val="39"/>
    <w:unhideWhenUsed/>
    <w:rsid w:val="009176BF"/>
    <w:pPr>
      <w:spacing w:after="100"/>
      <w:ind w:left="440"/>
    </w:pPr>
  </w:style>
  <w:style w:type="table" w:customStyle="1" w:styleId="TableGrid1">
    <w:name w:val="Table Grid1"/>
    <w:basedOn w:val="TableNormal"/>
    <w:next w:val="TableGrid"/>
    <w:uiPriority w:val="39"/>
    <w:rsid w:val="00D9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4894">
      <w:bodyDiv w:val="1"/>
      <w:marLeft w:val="0"/>
      <w:marRight w:val="0"/>
      <w:marTop w:val="0"/>
      <w:marBottom w:val="0"/>
      <w:divBdr>
        <w:top w:val="none" w:sz="0" w:space="0" w:color="auto"/>
        <w:left w:val="none" w:sz="0" w:space="0" w:color="auto"/>
        <w:bottom w:val="none" w:sz="0" w:space="0" w:color="auto"/>
        <w:right w:val="none" w:sz="0" w:space="0" w:color="auto"/>
      </w:divBdr>
    </w:div>
    <w:div w:id="292829985">
      <w:bodyDiv w:val="1"/>
      <w:marLeft w:val="0"/>
      <w:marRight w:val="0"/>
      <w:marTop w:val="0"/>
      <w:marBottom w:val="0"/>
      <w:divBdr>
        <w:top w:val="none" w:sz="0" w:space="0" w:color="auto"/>
        <w:left w:val="none" w:sz="0" w:space="0" w:color="auto"/>
        <w:bottom w:val="none" w:sz="0" w:space="0" w:color="auto"/>
        <w:right w:val="none" w:sz="0" w:space="0" w:color="auto"/>
      </w:divBdr>
    </w:div>
    <w:div w:id="397676044">
      <w:bodyDiv w:val="1"/>
      <w:marLeft w:val="0"/>
      <w:marRight w:val="0"/>
      <w:marTop w:val="0"/>
      <w:marBottom w:val="0"/>
      <w:divBdr>
        <w:top w:val="none" w:sz="0" w:space="0" w:color="auto"/>
        <w:left w:val="none" w:sz="0" w:space="0" w:color="auto"/>
        <w:bottom w:val="none" w:sz="0" w:space="0" w:color="auto"/>
        <w:right w:val="none" w:sz="0" w:space="0" w:color="auto"/>
      </w:divBdr>
    </w:div>
    <w:div w:id="516383422">
      <w:bodyDiv w:val="1"/>
      <w:marLeft w:val="0"/>
      <w:marRight w:val="0"/>
      <w:marTop w:val="0"/>
      <w:marBottom w:val="0"/>
      <w:divBdr>
        <w:top w:val="none" w:sz="0" w:space="0" w:color="auto"/>
        <w:left w:val="none" w:sz="0" w:space="0" w:color="auto"/>
        <w:bottom w:val="none" w:sz="0" w:space="0" w:color="auto"/>
        <w:right w:val="none" w:sz="0" w:space="0" w:color="auto"/>
      </w:divBdr>
    </w:div>
    <w:div w:id="1105342570">
      <w:bodyDiv w:val="1"/>
      <w:marLeft w:val="0"/>
      <w:marRight w:val="0"/>
      <w:marTop w:val="0"/>
      <w:marBottom w:val="0"/>
      <w:divBdr>
        <w:top w:val="none" w:sz="0" w:space="0" w:color="auto"/>
        <w:left w:val="none" w:sz="0" w:space="0" w:color="auto"/>
        <w:bottom w:val="none" w:sz="0" w:space="0" w:color="auto"/>
        <w:right w:val="none" w:sz="0" w:space="0" w:color="auto"/>
      </w:divBdr>
    </w:div>
    <w:div w:id="1210804253">
      <w:bodyDiv w:val="1"/>
      <w:marLeft w:val="0"/>
      <w:marRight w:val="0"/>
      <w:marTop w:val="0"/>
      <w:marBottom w:val="0"/>
      <w:divBdr>
        <w:top w:val="none" w:sz="0" w:space="0" w:color="auto"/>
        <w:left w:val="none" w:sz="0" w:space="0" w:color="auto"/>
        <w:bottom w:val="none" w:sz="0" w:space="0" w:color="auto"/>
        <w:right w:val="none" w:sz="0" w:space="0" w:color="auto"/>
      </w:divBdr>
    </w:div>
    <w:div w:id="1425610300">
      <w:bodyDiv w:val="1"/>
      <w:marLeft w:val="0"/>
      <w:marRight w:val="0"/>
      <w:marTop w:val="0"/>
      <w:marBottom w:val="0"/>
      <w:divBdr>
        <w:top w:val="none" w:sz="0" w:space="0" w:color="auto"/>
        <w:left w:val="none" w:sz="0" w:space="0" w:color="auto"/>
        <w:bottom w:val="none" w:sz="0" w:space="0" w:color="auto"/>
        <w:right w:val="none" w:sz="0" w:space="0" w:color="auto"/>
      </w:divBdr>
    </w:div>
    <w:div w:id="15414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mailto:michelle.etmund@usda.gov" TargetMode="External"/><Relationship Id="rId26" Type="http://schemas.openxmlformats.org/officeDocument/2006/relationships/image" Target="media/image4.png"/><Relationship Id="rId39" Type="http://schemas.openxmlformats.org/officeDocument/2006/relationships/hyperlink" Target="mailto:skye.wills@usda.gov" TargetMode="External"/><Relationship Id="rId3" Type="http://schemas.openxmlformats.org/officeDocument/2006/relationships/customXml" Target="../customXml/item3.xml"/><Relationship Id="rId21" Type="http://schemas.openxmlformats.org/officeDocument/2006/relationships/hyperlink" Target="mailto:michelle.etmund@usda.gov" TargetMode="External"/><Relationship Id="rId34" Type="http://schemas.openxmlformats.org/officeDocument/2006/relationships/hyperlink" Target="https://new.cloudvault.usda.gov/index.php/s/HB84Lw7EkKAyMC7"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new.cloudvault.usda.gov/index.php/s/HB84Lw7EkKAyMC7" TargetMode="External"/><Relationship Id="rId25" Type="http://schemas.openxmlformats.org/officeDocument/2006/relationships/hyperlink" Target="http://www.nrcs.usda.gov/wps/PA_NRCSConsumption/download?cid=nrcs142p2_052597&amp;ext=zip" TargetMode="External"/><Relationship Id="rId33" Type="http://schemas.openxmlformats.org/officeDocument/2006/relationships/hyperlink" Target="https://www.youtube.com/watch?v=1pkBUl9sdOc" TargetMode="External"/><Relationship Id="rId38" Type="http://schemas.openxmlformats.org/officeDocument/2006/relationships/hyperlink" Target="https://new.cloudvault.usda.gov/index.php/s/HB84Lw7EkKAyMC7" TargetMode="External"/><Relationship Id="rId2" Type="http://schemas.openxmlformats.org/officeDocument/2006/relationships/customXml" Target="../customXml/item2.xml"/><Relationship Id="rId16" Type="http://schemas.openxmlformats.org/officeDocument/2006/relationships/hyperlink" Target="https://new.cloudvault.usda.gov/index.php/s/HB84Lw7EkKAyMC7" TargetMode="External"/><Relationship Id="rId20" Type="http://schemas.openxmlformats.org/officeDocument/2006/relationships/hyperlink" Target="mailto:amber.kenjar@usda.gov" TargetMode="External"/><Relationship Id="rId29" Type="http://schemas.openxmlformats.org/officeDocument/2006/relationships/hyperlink" Target="mailto:scarlett.murphy@usda.gov"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cloudvault.usda.gov/index.php/s/HB84Lw7EkKAyMC7" TargetMode="External"/><Relationship Id="rId24" Type="http://schemas.openxmlformats.org/officeDocument/2006/relationships/hyperlink" Target="http://www.nrcs.usda.gov/wps/PA_NRCSConsumption/download?cid=stelprdb1267302&amp;ext=pdf" TargetMode="External"/><Relationship Id="rId32" Type="http://schemas.openxmlformats.org/officeDocument/2006/relationships/hyperlink" Target="https://www.youtube.com/watch?v=E7BSZrJ-TDw" TargetMode="External"/><Relationship Id="rId37" Type="http://schemas.openxmlformats.org/officeDocument/2006/relationships/hyperlink" Target="https://new.cloudvault.usda.gov/index.php/s/HB84Lw7EkKAyMC7"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new.cloudvault.usda.gov/index.php/s/HB84Lw7EkKAyMC7" TargetMode="External"/><Relationship Id="rId23" Type="http://schemas.openxmlformats.org/officeDocument/2006/relationships/hyperlink" Target="https://new.cloudvault.usda.gov/index.php/s/HB84Lw7EkKAyMC7" TargetMode="External"/><Relationship Id="rId28" Type="http://schemas.openxmlformats.org/officeDocument/2006/relationships/hyperlink" Target="http://www.nrcs.usda.gov/wps/PA_NRCSConsumption/download?cid=stelprdb1267302&amp;ext=pdf" TargetMode="External"/><Relationship Id="rId36" Type="http://schemas.openxmlformats.org/officeDocument/2006/relationships/hyperlink" Target="https://new.cloudvault.usda.gov/index.php/s/HB84Lw7EkKAyMC7" TargetMode="External"/><Relationship Id="rId10" Type="http://schemas.openxmlformats.org/officeDocument/2006/relationships/endnotes" Target="endnotes.xml"/><Relationship Id="rId19" Type="http://schemas.openxmlformats.org/officeDocument/2006/relationships/hyperlink" Target="mailto:michelle.etmund@usda.gov" TargetMode="External"/><Relationship Id="rId31" Type="http://schemas.openxmlformats.org/officeDocument/2006/relationships/hyperlink" Target="https://forms.office.com/Pages/ResponsePage.aspx?id=5zZb7e4BvE6GfuA8-g1Gl6TUrotm_KlAinTW07qPH8FUMFQ2WE9KSDE2VDdVU1FDWFpMOU1XSTMxOSQlQCN0PWc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amber.kenjar@usda.gov" TargetMode="External"/><Relationship Id="rId27" Type="http://schemas.openxmlformats.org/officeDocument/2006/relationships/hyperlink" Target="http://www.nrcs.usda.gov/wps/PA_NRCSConsumption/download?cid=stelprdb1267302&amp;ext=pdf" TargetMode="External"/><Relationship Id="rId30" Type="http://schemas.openxmlformats.org/officeDocument/2006/relationships/hyperlink" Target="https://www.nrcs.usda.gov/wps/portal/nrcs/detail/soils/contactus/?cid=nrcs142p2_053896" TargetMode="External"/><Relationship Id="rId35" Type="http://schemas.openxmlformats.org/officeDocument/2006/relationships/hyperlink" Target="https://new.cloudvault.usda.gov/index.php/s/HB84Lw7EkKAyM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6BC82D42DECE4DABD653D5F0B1F5F3" ma:contentTypeVersion="13" ma:contentTypeDescription="Create a new document." ma:contentTypeScope="" ma:versionID="1360ba0b4a84628f30d361e027213eec">
  <xsd:schema xmlns:xsd="http://www.w3.org/2001/XMLSchema" xmlns:xs="http://www.w3.org/2001/XMLSchema" xmlns:p="http://schemas.microsoft.com/office/2006/metadata/properties" xmlns:ns1="http://schemas.microsoft.com/sharepoint/v3" xmlns:ns3="74fc91c7-28ff-4a34-95df-2a69cb9a4390" xmlns:ns4="513d1c0b-c4d9-449e-9cab-083f8ed0f086" targetNamespace="http://schemas.microsoft.com/office/2006/metadata/properties" ma:root="true" ma:fieldsID="db55dc1a6b7823073516356dc69b8095" ns1:_="" ns3:_="" ns4:_="">
    <xsd:import namespace="http://schemas.microsoft.com/sharepoint/v3"/>
    <xsd:import namespace="74fc91c7-28ff-4a34-95df-2a69cb9a4390"/>
    <xsd:import namespace="513d1c0b-c4d9-449e-9cab-083f8ed0f0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fc91c7-28ff-4a34-95df-2a69cb9a43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3d1c0b-c4d9-449e-9cab-083f8ed0f0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2A82C-0072-4D55-8EB7-95FD3A618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fc91c7-28ff-4a34-95df-2a69cb9a4390"/>
    <ds:schemaRef ds:uri="513d1c0b-c4d9-449e-9cab-083f8ed0f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1E49D8-41D3-4C60-9138-35B0294470F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8EA3D56-E2D1-439F-9EC5-53F14CFDCF6D}">
  <ds:schemaRefs>
    <ds:schemaRef ds:uri="http://schemas.microsoft.com/sharepoint/v3/contenttype/forms"/>
  </ds:schemaRefs>
</ds:datastoreItem>
</file>

<file path=customXml/itemProps4.xml><?xml version="1.0" encoding="utf-8"?>
<ds:datastoreItem xmlns:ds="http://schemas.openxmlformats.org/officeDocument/2006/customXml" ds:itemID="{E9CFF3DA-F7DF-4403-A2F0-065944F5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11748</Words>
  <Characters>66969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78560</CharactersWithSpaces>
  <SharedDoc>false</SharedDoc>
  <HLinks>
    <vt:vector size="102" baseType="variant">
      <vt:variant>
        <vt:i4>3342459</vt:i4>
      </vt:variant>
      <vt:variant>
        <vt:i4>48</vt:i4>
      </vt:variant>
      <vt:variant>
        <vt:i4>0</vt:i4>
      </vt:variant>
      <vt:variant>
        <vt:i4>5</vt:i4>
      </vt:variant>
      <vt:variant>
        <vt:lpwstr>https://new.cloudvault.usda.gov/index.php/s/HB84Lw7EkKAyMC7</vt:lpwstr>
      </vt:variant>
      <vt:variant>
        <vt:lpwstr/>
      </vt:variant>
      <vt:variant>
        <vt:i4>3342459</vt:i4>
      </vt:variant>
      <vt:variant>
        <vt:i4>45</vt:i4>
      </vt:variant>
      <vt:variant>
        <vt:i4>0</vt:i4>
      </vt:variant>
      <vt:variant>
        <vt:i4>5</vt:i4>
      </vt:variant>
      <vt:variant>
        <vt:lpwstr>https://new.cloudvault.usda.gov/index.php/s/HB84Lw7EkKAyMC7</vt:lpwstr>
      </vt:variant>
      <vt:variant>
        <vt:lpwstr/>
      </vt:variant>
      <vt:variant>
        <vt:i4>3342459</vt:i4>
      </vt:variant>
      <vt:variant>
        <vt:i4>42</vt:i4>
      </vt:variant>
      <vt:variant>
        <vt:i4>0</vt:i4>
      </vt:variant>
      <vt:variant>
        <vt:i4>5</vt:i4>
      </vt:variant>
      <vt:variant>
        <vt:lpwstr>https://new.cloudvault.usda.gov/index.php/s/HB84Lw7EkKAyMC7</vt:lpwstr>
      </vt:variant>
      <vt:variant>
        <vt:lpwstr/>
      </vt:variant>
      <vt:variant>
        <vt:i4>3342459</vt:i4>
      </vt:variant>
      <vt:variant>
        <vt:i4>39</vt:i4>
      </vt:variant>
      <vt:variant>
        <vt:i4>0</vt:i4>
      </vt:variant>
      <vt:variant>
        <vt:i4>5</vt:i4>
      </vt:variant>
      <vt:variant>
        <vt:lpwstr>https://new.cloudvault.usda.gov/index.php/s/HB84Lw7EkKAyMC7</vt:lpwstr>
      </vt:variant>
      <vt:variant>
        <vt:lpwstr/>
      </vt:variant>
      <vt:variant>
        <vt:i4>3342459</vt:i4>
      </vt:variant>
      <vt:variant>
        <vt:i4>36</vt:i4>
      </vt:variant>
      <vt:variant>
        <vt:i4>0</vt:i4>
      </vt:variant>
      <vt:variant>
        <vt:i4>5</vt:i4>
      </vt:variant>
      <vt:variant>
        <vt:lpwstr>https://new.cloudvault.usda.gov/index.php/s/HB84Lw7EkKAyMC7</vt:lpwstr>
      </vt:variant>
      <vt:variant>
        <vt:lpwstr/>
      </vt:variant>
      <vt:variant>
        <vt:i4>3997757</vt:i4>
      </vt:variant>
      <vt:variant>
        <vt:i4>33</vt:i4>
      </vt:variant>
      <vt:variant>
        <vt:i4>0</vt:i4>
      </vt:variant>
      <vt:variant>
        <vt:i4>5</vt:i4>
      </vt:variant>
      <vt:variant>
        <vt:lpwstr>https://www.youtube.com/watch?v=1pkBUl9sdOc</vt:lpwstr>
      </vt:variant>
      <vt:variant>
        <vt:lpwstr/>
      </vt:variant>
      <vt:variant>
        <vt:i4>2097196</vt:i4>
      </vt:variant>
      <vt:variant>
        <vt:i4>30</vt:i4>
      </vt:variant>
      <vt:variant>
        <vt:i4>0</vt:i4>
      </vt:variant>
      <vt:variant>
        <vt:i4>5</vt:i4>
      </vt:variant>
      <vt:variant>
        <vt:lpwstr>https://www.youtube.com/watch?v=E7BSZrJ-TDw</vt:lpwstr>
      </vt:variant>
      <vt:variant>
        <vt:lpwstr/>
      </vt:variant>
      <vt:variant>
        <vt:i4>6946824</vt:i4>
      </vt:variant>
      <vt:variant>
        <vt:i4>27</vt:i4>
      </vt:variant>
      <vt:variant>
        <vt:i4>0</vt:i4>
      </vt:variant>
      <vt:variant>
        <vt:i4>5</vt:i4>
      </vt:variant>
      <vt:variant>
        <vt:lpwstr>mailto:scarlett.murphy@usda.gov</vt:lpwstr>
      </vt:variant>
      <vt:variant>
        <vt:lpwstr/>
      </vt:variant>
      <vt:variant>
        <vt:i4>3342459</vt:i4>
      </vt:variant>
      <vt:variant>
        <vt:i4>24</vt:i4>
      </vt:variant>
      <vt:variant>
        <vt:i4>0</vt:i4>
      </vt:variant>
      <vt:variant>
        <vt:i4>5</vt:i4>
      </vt:variant>
      <vt:variant>
        <vt:lpwstr>https://new.cloudvault.usda.gov/index.php/s/HB84Lw7EkKAyMC7</vt:lpwstr>
      </vt:variant>
      <vt:variant>
        <vt:lpwstr/>
      </vt:variant>
      <vt:variant>
        <vt:i4>3342459</vt:i4>
      </vt:variant>
      <vt:variant>
        <vt:i4>21</vt:i4>
      </vt:variant>
      <vt:variant>
        <vt:i4>0</vt:i4>
      </vt:variant>
      <vt:variant>
        <vt:i4>5</vt:i4>
      </vt:variant>
      <vt:variant>
        <vt:lpwstr>https://new.cloudvault.usda.gov/index.php/s/HB84Lw7EkKAyMC7</vt:lpwstr>
      </vt:variant>
      <vt:variant>
        <vt:lpwstr/>
      </vt:variant>
      <vt:variant>
        <vt:i4>6553633</vt:i4>
      </vt:variant>
      <vt:variant>
        <vt:i4>18</vt:i4>
      </vt:variant>
      <vt:variant>
        <vt:i4>0</vt:i4>
      </vt:variant>
      <vt:variant>
        <vt:i4>5</vt:i4>
      </vt:variant>
      <vt:variant>
        <vt:lpwstr>http://www.nrcs.usda.gov/wps/PA_NRCSConsumption/download?cid=nrcs142p2_052597&amp;ext=zip</vt:lpwstr>
      </vt:variant>
      <vt:variant>
        <vt:lpwstr/>
      </vt:variant>
      <vt:variant>
        <vt:i4>6946909</vt:i4>
      </vt:variant>
      <vt:variant>
        <vt:i4>15</vt:i4>
      </vt:variant>
      <vt:variant>
        <vt:i4>0</vt:i4>
      </vt:variant>
      <vt:variant>
        <vt:i4>5</vt:i4>
      </vt:variant>
      <vt:variant>
        <vt:lpwstr>http://www.nrcs.usda.gov/wps/PA_NRCSConsumption/download?cid=stelprdb1267302&amp;ext=pdf</vt:lpwstr>
      </vt:variant>
      <vt:variant>
        <vt:lpwstr/>
      </vt:variant>
      <vt:variant>
        <vt:i4>8257553</vt:i4>
      </vt:variant>
      <vt:variant>
        <vt:i4>12</vt:i4>
      </vt:variant>
      <vt:variant>
        <vt:i4>0</vt:i4>
      </vt:variant>
      <vt:variant>
        <vt:i4>5</vt:i4>
      </vt:variant>
      <vt:variant>
        <vt:lpwstr>mailto:michelle.etmund@usda.gov</vt:lpwstr>
      </vt:variant>
      <vt:variant>
        <vt:lpwstr/>
      </vt:variant>
      <vt:variant>
        <vt:i4>3342459</vt:i4>
      </vt:variant>
      <vt:variant>
        <vt:i4>9</vt:i4>
      </vt:variant>
      <vt:variant>
        <vt:i4>0</vt:i4>
      </vt:variant>
      <vt:variant>
        <vt:i4>5</vt:i4>
      </vt:variant>
      <vt:variant>
        <vt:lpwstr>https://new.cloudvault.usda.gov/index.php/s/HB84Lw7EkKAyMC7</vt:lpwstr>
      </vt:variant>
      <vt:variant>
        <vt:lpwstr/>
      </vt:variant>
      <vt:variant>
        <vt:i4>3342459</vt:i4>
      </vt:variant>
      <vt:variant>
        <vt:i4>6</vt:i4>
      </vt:variant>
      <vt:variant>
        <vt:i4>0</vt:i4>
      </vt:variant>
      <vt:variant>
        <vt:i4>5</vt:i4>
      </vt:variant>
      <vt:variant>
        <vt:lpwstr>https://new.cloudvault.usda.gov/index.php/s/HB84Lw7EkKAyMC7</vt:lpwstr>
      </vt:variant>
      <vt:variant>
        <vt:lpwstr/>
      </vt:variant>
      <vt:variant>
        <vt:i4>3342459</vt:i4>
      </vt:variant>
      <vt:variant>
        <vt:i4>3</vt:i4>
      </vt:variant>
      <vt:variant>
        <vt:i4>0</vt:i4>
      </vt:variant>
      <vt:variant>
        <vt:i4>5</vt:i4>
      </vt:variant>
      <vt:variant>
        <vt:lpwstr>https://new.cloudvault.usda.gov/index.php/s/HB84Lw7EkKAyMC7</vt:lpwstr>
      </vt:variant>
      <vt:variant>
        <vt:lpwstr/>
      </vt:variant>
      <vt:variant>
        <vt:i4>3342459</vt:i4>
      </vt:variant>
      <vt:variant>
        <vt:i4>0</vt:i4>
      </vt:variant>
      <vt:variant>
        <vt:i4>0</vt:i4>
      </vt:variant>
      <vt:variant>
        <vt:i4>5</vt:i4>
      </vt:variant>
      <vt:variant>
        <vt:lpwstr>https://new.cloudvault.usda.gov/index.php/s/HB84Lw7EkKAyMC7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steve.monteith</dc:creator>
  <cp:keywords/>
  <dc:description/>
  <cp:lastModifiedBy>Lheritier, Francine - NRCS, Grand Junction, CO</cp:lastModifiedBy>
  <cp:revision>2</cp:revision>
  <cp:lastPrinted>2020-10-19T13:51:00Z</cp:lastPrinted>
  <dcterms:created xsi:type="dcterms:W3CDTF">2020-10-30T16:05:00Z</dcterms:created>
  <dcterms:modified xsi:type="dcterms:W3CDTF">2020-10-30T16:05:00Z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0x010100646BC82D42DECE4DABD653D5F0B1F5F3</vt:lpwstr>
  </property>
</Properties>
</file>