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34D2F" w14:textId="77777777" w:rsidR="00316D45" w:rsidRDefault="00316D45" w:rsidP="00316D45">
      <w:pPr>
        <w:pStyle w:val="Heading1"/>
        <w:jc w:val="center"/>
        <w:rPr>
          <w:rFonts w:eastAsia="Times New Roman"/>
        </w:rPr>
      </w:pPr>
      <w:bookmarkStart w:id="0" w:name="_Hlk35623169"/>
      <w:r w:rsidRPr="00695A8D">
        <w:rPr>
          <w:rFonts w:eastAsia="Times New Roman"/>
        </w:rPr>
        <w:t xml:space="preserve">National Cooperative Soil Survey Soil </w:t>
      </w:r>
      <w:r w:rsidRPr="00695A8D">
        <w:t>Characterization</w:t>
      </w:r>
      <w:r w:rsidRPr="00695A8D">
        <w:rPr>
          <w:rFonts w:eastAsia="Times New Roman"/>
        </w:rPr>
        <w:t xml:space="preserve"> Data</w:t>
      </w:r>
    </w:p>
    <w:p w14:paraId="44C4B142" w14:textId="77777777" w:rsidR="00316D45" w:rsidRDefault="00316D45" w:rsidP="00316D45"/>
    <w:p w14:paraId="48D0F8C2" w14:textId="77777777" w:rsidR="00316D45" w:rsidRDefault="00316D45" w:rsidP="00316D45">
      <w:pPr>
        <w:pStyle w:val="Heading2"/>
      </w:pPr>
      <w:r>
        <w:t xml:space="preserve">Links: </w:t>
      </w:r>
    </w:p>
    <w:p w14:paraId="13E404C5" w14:textId="77777777" w:rsidR="00316D45" w:rsidRDefault="008902F7" w:rsidP="00316D45">
      <w:pPr>
        <w:pStyle w:val="ListParagraph"/>
        <w:numPr>
          <w:ilvl w:val="0"/>
          <w:numId w:val="7"/>
        </w:numPr>
        <w:rPr>
          <w:rFonts w:ascii="Georgia" w:hAnsi="Georgia"/>
          <w:sz w:val="24"/>
          <w:szCs w:val="24"/>
        </w:rPr>
      </w:pPr>
      <w:hyperlink r:id="rId5" w:history="1">
        <w:r w:rsidR="00316D45" w:rsidRPr="00D7342F">
          <w:rPr>
            <w:rStyle w:val="Hyperlink"/>
            <w:rFonts w:ascii="Georgia" w:hAnsi="Georgia"/>
            <w:sz w:val="24"/>
            <w:szCs w:val="24"/>
          </w:rPr>
          <w:t>New Lab Databases</w:t>
        </w:r>
      </w:hyperlink>
    </w:p>
    <w:p w14:paraId="2D97A853" w14:textId="77777777" w:rsidR="00316D45" w:rsidRPr="00D7342F" w:rsidRDefault="008902F7" w:rsidP="00316D45">
      <w:pPr>
        <w:pStyle w:val="ListParagraph"/>
        <w:numPr>
          <w:ilvl w:val="0"/>
          <w:numId w:val="7"/>
        </w:numPr>
        <w:rPr>
          <w:rFonts w:ascii="Georgia" w:hAnsi="Georgia"/>
          <w:sz w:val="24"/>
          <w:szCs w:val="24"/>
        </w:rPr>
      </w:pPr>
      <w:hyperlink r:id="rId6" w:history="1">
        <w:r w:rsidR="00316D45" w:rsidRPr="00D7342F">
          <w:rPr>
            <w:rStyle w:val="Hyperlink"/>
            <w:rFonts w:ascii="Georgia" w:hAnsi="Georgia"/>
            <w:sz w:val="24"/>
            <w:szCs w:val="24"/>
          </w:rPr>
          <w:t>Draft Documentation</w:t>
        </w:r>
      </w:hyperlink>
    </w:p>
    <w:p w14:paraId="2E2138D1" w14:textId="77777777" w:rsidR="00316D45" w:rsidRDefault="00316D45" w:rsidP="00316D45">
      <w:pPr>
        <w:pStyle w:val="Heading2"/>
        <w:rPr>
          <w:rFonts w:eastAsia="Times New Roman"/>
        </w:rPr>
      </w:pPr>
      <w:r>
        <w:rPr>
          <w:rFonts w:eastAsia="Times New Roman"/>
        </w:rPr>
        <w:t>Background:</w:t>
      </w:r>
    </w:p>
    <w:p w14:paraId="4B8D7A66" w14:textId="77777777" w:rsidR="00316D45" w:rsidRDefault="00316D45" w:rsidP="00316D45">
      <w:pPr>
        <w:spacing w:after="0" w:line="240" w:lineRule="auto"/>
        <w:rPr>
          <w:rFonts w:ascii="Georgia" w:eastAsia="Times New Roman" w:hAnsi="Georgia" w:cs="Arial"/>
          <w:sz w:val="24"/>
          <w:szCs w:val="24"/>
        </w:rPr>
      </w:pPr>
    </w:p>
    <w:p w14:paraId="0D9D780B" w14:textId="6062FEFE" w:rsidR="00316D45" w:rsidRPr="00695A8D" w:rsidRDefault="00316D45" w:rsidP="00316D45">
      <w:pPr>
        <w:spacing w:after="0" w:line="240" w:lineRule="auto"/>
        <w:rPr>
          <w:rFonts w:ascii="Georgia" w:eastAsia="Times New Roman" w:hAnsi="Georgia" w:cs="Arial"/>
          <w:sz w:val="24"/>
          <w:szCs w:val="24"/>
        </w:rPr>
      </w:pPr>
      <w:r w:rsidRPr="00695A8D">
        <w:rPr>
          <w:rFonts w:ascii="Georgia" w:eastAsia="Times New Roman" w:hAnsi="Georgia" w:cs="Arial"/>
          <w:sz w:val="24"/>
          <w:szCs w:val="24"/>
        </w:rPr>
        <w:t xml:space="preserve">Several years </w:t>
      </w:r>
      <w:r w:rsidR="008902F7" w:rsidRPr="00695A8D">
        <w:rPr>
          <w:rFonts w:ascii="Georgia" w:eastAsia="Times New Roman" w:hAnsi="Georgia" w:cs="Arial"/>
          <w:sz w:val="24"/>
          <w:szCs w:val="24"/>
        </w:rPr>
        <w:t xml:space="preserve">ago, </w:t>
      </w:r>
      <w:r w:rsidR="008902F7">
        <w:rPr>
          <w:rFonts w:ascii="Georgia" w:eastAsia="Times New Roman" w:hAnsi="Georgia" w:cs="Arial"/>
          <w:sz w:val="24"/>
          <w:szCs w:val="24"/>
        </w:rPr>
        <w:t>NRCS</w:t>
      </w:r>
      <w:bookmarkStart w:id="1" w:name="_GoBack"/>
      <w:bookmarkEnd w:id="1"/>
      <w:r>
        <w:rPr>
          <w:rFonts w:ascii="Georgia" w:eastAsia="Times New Roman" w:hAnsi="Georgia" w:cs="Arial"/>
          <w:sz w:val="24"/>
          <w:szCs w:val="24"/>
        </w:rPr>
        <w:t xml:space="preserve"> decided to create</w:t>
      </w:r>
      <w:r w:rsidRPr="00695A8D">
        <w:rPr>
          <w:rFonts w:ascii="Georgia" w:eastAsia="Times New Roman" w:hAnsi="Georgia" w:cs="Arial"/>
          <w:sz w:val="24"/>
          <w:szCs w:val="24"/>
        </w:rPr>
        <w:t xml:space="preserve"> a set of NCSS Soil Characterization Tables that are easier to use than the current Microsoft ACCESS data base. </w:t>
      </w:r>
    </w:p>
    <w:p w14:paraId="6D13016E" w14:textId="77777777" w:rsidR="00316D45" w:rsidRPr="00695A8D" w:rsidRDefault="00316D45" w:rsidP="00316D45">
      <w:pPr>
        <w:spacing w:after="0" w:line="240" w:lineRule="auto"/>
        <w:rPr>
          <w:rFonts w:ascii="Georgia" w:eastAsia="Times New Roman" w:hAnsi="Georgia" w:cs="Arial"/>
          <w:sz w:val="24"/>
          <w:szCs w:val="24"/>
        </w:rPr>
      </w:pPr>
      <w:r w:rsidRPr="00695A8D">
        <w:rPr>
          <w:rFonts w:ascii="Georgia" w:eastAsia="Times New Roman" w:hAnsi="Georgia" w:cs="Arial"/>
          <w:sz w:val="24"/>
          <w:szCs w:val="24"/>
        </w:rPr>
        <w:t> </w:t>
      </w:r>
    </w:p>
    <w:p w14:paraId="0D2AC516" w14:textId="77777777" w:rsidR="00316D45" w:rsidRPr="00695A8D" w:rsidRDefault="00316D45" w:rsidP="00316D45">
      <w:pPr>
        <w:pStyle w:val="Heading2"/>
        <w:rPr>
          <w:rFonts w:eastAsia="Times New Roman"/>
        </w:rPr>
      </w:pPr>
      <w:r w:rsidRPr="00695A8D">
        <w:rPr>
          <w:rFonts w:eastAsia="Times New Roman"/>
        </w:rPr>
        <w:t xml:space="preserve">The concerns that the </w:t>
      </w:r>
      <w:r>
        <w:rPr>
          <w:rFonts w:eastAsia="Times New Roman"/>
        </w:rPr>
        <w:t>NRCS</w:t>
      </w:r>
      <w:r w:rsidRPr="00695A8D">
        <w:rPr>
          <w:rFonts w:eastAsia="Times New Roman"/>
        </w:rPr>
        <w:t xml:space="preserve"> </w:t>
      </w:r>
      <w:r>
        <w:rPr>
          <w:rFonts w:eastAsia="Times New Roman"/>
        </w:rPr>
        <w:t>tried</w:t>
      </w:r>
      <w:r w:rsidRPr="00695A8D">
        <w:rPr>
          <w:rFonts w:eastAsia="Times New Roman"/>
        </w:rPr>
        <w:t xml:space="preserve"> to address </w:t>
      </w:r>
      <w:r>
        <w:rPr>
          <w:rFonts w:eastAsia="Times New Roman"/>
        </w:rPr>
        <w:t>were</w:t>
      </w:r>
      <w:r w:rsidRPr="00695A8D">
        <w:rPr>
          <w:rFonts w:eastAsia="Times New Roman"/>
        </w:rPr>
        <w:t>:</w:t>
      </w:r>
    </w:p>
    <w:p w14:paraId="3CD794AA" w14:textId="77777777" w:rsidR="00316D45" w:rsidRPr="00695A8D" w:rsidRDefault="00316D45" w:rsidP="00316D45">
      <w:pPr>
        <w:spacing w:after="0" w:line="240" w:lineRule="auto"/>
        <w:rPr>
          <w:rFonts w:ascii="Georgia" w:eastAsia="Times New Roman" w:hAnsi="Georgia" w:cs="Arial"/>
          <w:sz w:val="24"/>
          <w:szCs w:val="24"/>
        </w:rPr>
      </w:pPr>
      <w:r w:rsidRPr="00695A8D">
        <w:rPr>
          <w:rFonts w:ascii="Georgia" w:eastAsia="Times New Roman" w:hAnsi="Georgia" w:cs="Arial"/>
          <w:sz w:val="24"/>
          <w:szCs w:val="24"/>
        </w:rPr>
        <w:t> </w:t>
      </w:r>
    </w:p>
    <w:p w14:paraId="356F1606" w14:textId="77777777" w:rsidR="00316D45" w:rsidRPr="00695A8D" w:rsidRDefault="00316D45" w:rsidP="00316D45">
      <w:pPr>
        <w:numPr>
          <w:ilvl w:val="0"/>
          <w:numId w:val="1"/>
        </w:numPr>
        <w:spacing w:after="0" w:line="240" w:lineRule="auto"/>
        <w:ind w:left="540"/>
        <w:textAlignment w:val="center"/>
        <w:rPr>
          <w:rFonts w:ascii="Georgia" w:eastAsia="Times New Roman" w:hAnsi="Georgia" w:cs="Arial"/>
          <w:sz w:val="24"/>
          <w:szCs w:val="24"/>
        </w:rPr>
      </w:pPr>
      <w:r w:rsidRPr="00695A8D">
        <w:rPr>
          <w:rFonts w:ascii="Georgia" w:eastAsia="Times New Roman" w:hAnsi="Georgia" w:cs="Arial"/>
          <w:sz w:val="24"/>
          <w:szCs w:val="24"/>
        </w:rPr>
        <w:t>Reduce the numbers of tables and joins users have to make to use the data.</w:t>
      </w:r>
    </w:p>
    <w:p w14:paraId="01ACBCF9" w14:textId="77777777" w:rsidR="00316D45" w:rsidRPr="00695A8D" w:rsidRDefault="00316D45" w:rsidP="00316D45">
      <w:pPr>
        <w:numPr>
          <w:ilvl w:val="0"/>
          <w:numId w:val="1"/>
        </w:numPr>
        <w:spacing w:after="0" w:line="240" w:lineRule="auto"/>
        <w:ind w:left="540"/>
        <w:textAlignment w:val="center"/>
        <w:rPr>
          <w:rFonts w:ascii="Georgia" w:eastAsia="Times New Roman" w:hAnsi="Georgia" w:cs="Arial"/>
          <w:sz w:val="24"/>
          <w:szCs w:val="24"/>
        </w:rPr>
      </w:pPr>
      <w:r w:rsidRPr="00695A8D">
        <w:rPr>
          <w:rFonts w:ascii="Georgia" w:eastAsia="Times New Roman" w:hAnsi="Georgia" w:cs="Arial"/>
          <w:sz w:val="24"/>
          <w:szCs w:val="24"/>
        </w:rPr>
        <w:t>Clear up any confusion between “measured data” and results of calculations that may use default values for bulk density 1/3 bar in the calculations.</w:t>
      </w:r>
    </w:p>
    <w:p w14:paraId="5ADA594C" w14:textId="77777777" w:rsidR="00316D45" w:rsidRPr="00695A8D" w:rsidRDefault="00316D45" w:rsidP="00316D45">
      <w:pPr>
        <w:spacing w:after="0" w:line="240" w:lineRule="auto"/>
        <w:ind w:left="540"/>
        <w:rPr>
          <w:rFonts w:ascii="Georgia" w:eastAsia="Times New Roman" w:hAnsi="Georgia" w:cs="Arial"/>
          <w:sz w:val="24"/>
          <w:szCs w:val="24"/>
        </w:rPr>
      </w:pPr>
      <w:r w:rsidRPr="00695A8D">
        <w:rPr>
          <w:rFonts w:ascii="Georgia" w:eastAsia="Times New Roman" w:hAnsi="Georgia" w:cs="Arial"/>
          <w:sz w:val="24"/>
          <w:szCs w:val="24"/>
        </w:rPr>
        <w:t> </w:t>
      </w:r>
    </w:p>
    <w:p w14:paraId="05A0A556" w14:textId="77777777" w:rsidR="00316D45" w:rsidRPr="00695A8D" w:rsidRDefault="00316D45" w:rsidP="00316D45">
      <w:pPr>
        <w:spacing w:after="0" w:line="240" w:lineRule="auto"/>
        <w:ind w:left="540"/>
        <w:rPr>
          <w:rFonts w:ascii="Georgia" w:eastAsia="Times New Roman" w:hAnsi="Georgia" w:cs="Arial"/>
          <w:sz w:val="24"/>
          <w:szCs w:val="24"/>
        </w:rPr>
      </w:pPr>
      <w:r w:rsidRPr="00695A8D">
        <w:rPr>
          <w:rFonts w:ascii="Georgia" w:eastAsia="Times New Roman" w:hAnsi="Georgia" w:cs="Arial"/>
          <w:sz w:val="24"/>
          <w:szCs w:val="24"/>
        </w:rPr>
        <w:t> </w:t>
      </w:r>
    </w:p>
    <w:p w14:paraId="7EF38DDC" w14:textId="77777777" w:rsidR="00316D45" w:rsidRPr="00695A8D" w:rsidRDefault="00316D45" w:rsidP="00316D45">
      <w:pPr>
        <w:pStyle w:val="Heading2"/>
        <w:rPr>
          <w:rFonts w:eastAsia="Times New Roman"/>
        </w:rPr>
      </w:pPr>
      <w:r w:rsidRPr="00695A8D">
        <w:rPr>
          <w:rFonts w:eastAsia="Times New Roman"/>
        </w:rPr>
        <w:t>Additional objectives of the project are:</w:t>
      </w:r>
    </w:p>
    <w:p w14:paraId="609624E9" w14:textId="77777777" w:rsidR="00316D45" w:rsidRPr="00695A8D" w:rsidRDefault="00316D45" w:rsidP="00316D45">
      <w:pPr>
        <w:spacing w:after="0" w:line="240" w:lineRule="auto"/>
        <w:ind w:left="540"/>
        <w:rPr>
          <w:rFonts w:ascii="Georgia" w:eastAsia="Times New Roman" w:hAnsi="Georgia" w:cs="Arial"/>
          <w:sz w:val="24"/>
          <w:szCs w:val="24"/>
        </w:rPr>
      </w:pPr>
      <w:r w:rsidRPr="00695A8D">
        <w:rPr>
          <w:rFonts w:ascii="Georgia" w:eastAsia="Times New Roman" w:hAnsi="Georgia" w:cs="Arial"/>
          <w:sz w:val="24"/>
          <w:szCs w:val="24"/>
        </w:rPr>
        <w:t> </w:t>
      </w:r>
    </w:p>
    <w:p w14:paraId="7B12DF60" w14:textId="77777777" w:rsidR="00316D45" w:rsidRPr="00695A8D" w:rsidRDefault="00316D45" w:rsidP="00316D45">
      <w:pPr>
        <w:numPr>
          <w:ilvl w:val="0"/>
          <w:numId w:val="2"/>
        </w:numPr>
        <w:spacing w:after="0" w:line="240" w:lineRule="auto"/>
        <w:ind w:left="540"/>
        <w:textAlignment w:val="center"/>
        <w:rPr>
          <w:rFonts w:ascii="Georgia" w:eastAsia="Times New Roman" w:hAnsi="Georgia" w:cs="Arial"/>
          <w:sz w:val="24"/>
          <w:szCs w:val="24"/>
        </w:rPr>
      </w:pPr>
      <w:r w:rsidRPr="00695A8D">
        <w:rPr>
          <w:rFonts w:ascii="Georgia" w:eastAsia="Times New Roman" w:hAnsi="Georgia" w:cs="Arial"/>
          <w:sz w:val="24"/>
          <w:szCs w:val="24"/>
        </w:rPr>
        <w:t>To make it easier to reconcile differences in rock fragment measurements and estimates recorded in the Laboratory Database and NASIS.</w:t>
      </w:r>
    </w:p>
    <w:p w14:paraId="1E1052D3" w14:textId="77777777" w:rsidR="00316D45" w:rsidRPr="00695A8D" w:rsidRDefault="00316D45" w:rsidP="00316D45">
      <w:pPr>
        <w:numPr>
          <w:ilvl w:val="0"/>
          <w:numId w:val="2"/>
        </w:numPr>
        <w:spacing w:after="0" w:line="240" w:lineRule="auto"/>
        <w:ind w:left="540"/>
        <w:textAlignment w:val="center"/>
        <w:rPr>
          <w:rFonts w:ascii="Georgia" w:eastAsia="Times New Roman" w:hAnsi="Georgia" w:cs="Arial"/>
          <w:sz w:val="24"/>
          <w:szCs w:val="24"/>
        </w:rPr>
      </w:pPr>
      <w:r w:rsidRPr="00695A8D">
        <w:rPr>
          <w:rFonts w:ascii="Georgia" w:eastAsia="Times New Roman" w:hAnsi="Georgia" w:cs="Arial"/>
          <w:sz w:val="24"/>
          <w:szCs w:val="24"/>
        </w:rPr>
        <w:t>To make the tables available as a Web Feature Service as well as a Microsoft Access Database</w:t>
      </w:r>
    </w:p>
    <w:p w14:paraId="73462052" w14:textId="77777777" w:rsidR="00316D45" w:rsidRPr="00695A8D" w:rsidRDefault="00316D45" w:rsidP="00316D45">
      <w:pPr>
        <w:spacing w:after="0" w:line="240" w:lineRule="auto"/>
        <w:rPr>
          <w:rFonts w:ascii="Georgia" w:eastAsia="Times New Roman" w:hAnsi="Georgia" w:cs="Arial"/>
          <w:sz w:val="24"/>
          <w:szCs w:val="24"/>
        </w:rPr>
      </w:pPr>
      <w:r w:rsidRPr="00695A8D">
        <w:rPr>
          <w:rFonts w:ascii="Georgia" w:eastAsia="Times New Roman" w:hAnsi="Georgia" w:cs="Arial"/>
          <w:sz w:val="24"/>
          <w:szCs w:val="24"/>
        </w:rPr>
        <w:t> </w:t>
      </w:r>
    </w:p>
    <w:p w14:paraId="6452E86A" w14:textId="77777777" w:rsidR="00316D45" w:rsidRPr="00695A8D" w:rsidRDefault="00316D45" w:rsidP="00316D45">
      <w:pPr>
        <w:pStyle w:val="Heading2"/>
        <w:rPr>
          <w:rFonts w:eastAsia="Times New Roman"/>
        </w:rPr>
      </w:pPr>
      <w:r>
        <w:rPr>
          <w:rFonts w:eastAsia="Times New Roman"/>
        </w:rPr>
        <w:t>F</w:t>
      </w:r>
      <w:r w:rsidRPr="00695A8D">
        <w:rPr>
          <w:rFonts w:eastAsia="Times New Roman"/>
        </w:rPr>
        <w:t>uture objective</w:t>
      </w:r>
      <w:r>
        <w:rPr>
          <w:rFonts w:eastAsia="Times New Roman"/>
        </w:rPr>
        <w:t>s</w:t>
      </w:r>
      <w:r w:rsidRPr="00695A8D">
        <w:rPr>
          <w:rFonts w:eastAsia="Times New Roman"/>
        </w:rPr>
        <w:t xml:space="preserve"> may be:</w:t>
      </w:r>
    </w:p>
    <w:p w14:paraId="5BAB29CF" w14:textId="77777777" w:rsidR="00316D45" w:rsidRPr="00695A8D" w:rsidRDefault="00316D45" w:rsidP="00316D45">
      <w:pPr>
        <w:spacing w:after="0" w:line="240" w:lineRule="auto"/>
        <w:rPr>
          <w:rFonts w:ascii="Georgia" w:eastAsia="Times New Roman" w:hAnsi="Georgia" w:cs="Arial"/>
          <w:sz w:val="24"/>
          <w:szCs w:val="24"/>
        </w:rPr>
      </w:pPr>
      <w:r w:rsidRPr="00695A8D">
        <w:rPr>
          <w:rFonts w:ascii="Georgia" w:eastAsia="Times New Roman" w:hAnsi="Georgia" w:cs="Arial"/>
          <w:sz w:val="24"/>
          <w:szCs w:val="24"/>
        </w:rPr>
        <w:t> </w:t>
      </w:r>
    </w:p>
    <w:p w14:paraId="506FDB57" w14:textId="77777777" w:rsidR="00316D45" w:rsidRPr="00695A8D" w:rsidRDefault="00316D45" w:rsidP="00316D45">
      <w:pPr>
        <w:numPr>
          <w:ilvl w:val="0"/>
          <w:numId w:val="3"/>
        </w:numPr>
        <w:spacing w:after="0" w:line="240" w:lineRule="auto"/>
        <w:ind w:left="540"/>
        <w:textAlignment w:val="center"/>
        <w:rPr>
          <w:rFonts w:ascii="Georgia" w:eastAsia="Times New Roman" w:hAnsi="Georgia" w:cs="Arial"/>
          <w:sz w:val="24"/>
          <w:szCs w:val="24"/>
        </w:rPr>
      </w:pPr>
      <w:r w:rsidRPr="00695A8D">
        <w:rPr>
          <w:rFonts w:ascii="Georgia" w:eastAsia="Times New Roman" w:hAnsi="Georgia" w:cs="Arial"/>
          <w:sz w:val="24"/>
          <w:szCs w:val="24"/>
        </w:rPr>
        <w:t>Management of University Laboratory data in a way that allows for local owners of the data to correct any date entry mistakes that may have crept into the database.</w:t>
      </w:r>
    </w:p>
    <w:p w14:paraId="6E3E7D15" w14:textId="77777777" w:rsidR="00316D45" w:rsidRPr="00695A8D" w:rsidRDefault="00316D45" w:rsidP="00316D45">
      <w:pPr>
        <w:numPr>
          <w:ilvl w:val="0"/>
          <w:numId w:val="3"/>
        </w:numPr>
        <w:spacing w:after="0" w:line="240" w:lineRule="auto"/>
        <w:ind w:left="540"/>
        <w:textAlignment w:val="center"/>
        <w:rPr>
          <w:rFonts w:ascii="Georgia" w:eastAsia="Times New Roman" w:hAnsi="Georgia" w:cs="Arial"/>
          <w:sz w:val="24"/>
          <w:szCs w:val="24"/>
        </w:rPr>
      </w:pPr>
      <w:r w:rsidRPr="00695A8D">
        <w:rPr>
          <w:rFonts w:ascii="Georgia" w:eastAsia="Times New Roman" w:hAnsi="Georgia" w:cs="Arial"/>
          <w:sz w:val="24"/>
          <w:szCs w:val="24"/>
        </w:rPr>
        <w:t>More data tables to be added to NASIS to increase the ease of use of the data by NASIS users.</w:t>
      </w:r>
    </w:p>
    <w:p w14:paraId="6E517EB8" w14:textId="77777777" w:rsidR="00316D45" w:rsidRPr="00695A8D" w:rsidRDefault="00316D45" w:rsidP="00316D45">
      <w:pPr>
        <w:spacing w:after="0" w:line="240" w:lineRule="auto"/>
        <w:rPr>
          <w:rFonts w:ascii="Georgia" w:eastAsia="Times New Roman" w:hAnsi="Georgia" w:cs="Arial"/>
          <w:sz w:val="24"/>
          <w:szCs w:val="24"/>
        </w:rPr>
      </w:pPr>
      <w:r w:rsidRPr="00695A8D">
        <w:rPr>
          <w:rFonts w:ascii="Georgia" w:eastAsia="Times New Roman" w:hAnsi="Georgia" w:cs="Arial"/>
          <w:sz w:val="24"/>
          <w:szCs w:val="24"/>
        </w:rPr>
        <w:t>  </w:t>
      </w:r>
    </w:p>
    <w:p w14:paraId="47774EDB" w14:textId="77777777" w:rsidR="00316D45" w:rsidRPr="00695A8D" w:rsidRDefault="00316D45" w:rsidP="00316D45">
      <w:pPr>
        <w:pStyle w:val="Heading2"/>
        <w:rPr>
          <w:rFonts w:eastAsia="Times New Roman"/>
          <w:color w:val="auto"/>
        </w:rPr>
      </w:pPr>
      <w:r>
        <w:rPr>
          <w:rFonts w:eastAsia="Times New Roman"/>
        </w:rPr>
        <w:t>Accomplishments:</w:t>
      </w:r>
    </w:p>
    <w:p w14:paraId="471904B2" w14:textId="77777777" w:rsidR="00316D45" w:rsidRDefault="00316D45" w:rsidP="00316D45">
      <w:pPr>
        <w:spacing w:after="0" w:line="240" w:lineRule="auto"/>
        <w:rPr>
          <w:rFonts w:ascii="Georgia" w:eastAsia="Times New Roman" w:hAnsi="Georgia" w:cs="Arial"/>
          <w:sz w:val="24"/>
          <w:szCs w:val="24"/>
        </w:rPr>
      </w:pPr>
    </w:p>
    <w:p w14:paraId="25D5F20A" w14:textId="77777777" w:rsidR="00316D45" w:rsidRDefault="00316D45" w:rsidP="00316D45">
      <w:pPr>
        <w:spacing w:after="0" w:line="240" w:lineRule="auto"/>
        <w:rPr>
          <w:rFonts w:ascii="Georgia" w:eastAsia="Times New Roman" w:hAnsi="Georgia" w:cs="Arial"/>
          <w:sz w:val="24"/>
          <w:szCs w:val="24"/>
        </w:rPr>
      </w:pPr>
      <w:r w:rsidRPr="00695A8D">
        <w:rPr>
          <w:rFonts w:ascii="Georgia" w:eastAsia="Times New Roman" w:hAnsi="Georgia" w:cs="Arial"/>
          <w:sz w:val="24"/>
          <w:szCs w:val="24"/>
        </w:rPr>
        <w:t xml:space="preserve">The goal is to deliver the same data that is in the current Microsoft ACCESS database. The difference is that we wish to provide better metadata to the user to include: </w:t>
      </w:r>
    </w:p>
    <w:p w14:paraId="1BB32727" w14:textId="77777777" w:rsidR="00316D45" w:rsidRPr="00695A8D" w:rsidRDefault="00316D45" w:rsidP="00316D45">
      <w:pPr>
        <w:spacing w:after="0" w:line="240" w:lineRule="auto"/>
        <w:rPr>
          <w:rFonts w:ascii="Georgia" w:eastAsia="Times New Roman" w:hAnsi="Georgia" w:cs="Arial"/>
          <w:sz w:val="24"/>
          <w:szCs w:val="24"/>
        </w:rPr>
      </w:pPr>
    </w:p>
    <w:p w14:paraId="42F1BB84" w14:textId="77777777" w:rsidR="00316D45" w:rsidRPr="00695A8D" w:rsidRDefault="00316D45" w:rsidP="00316D45">
      <w:pPr>
        <w:numPr>
          <w:ilvl w:val="0"/>
          <w:numId w:val="4"/>
        </w:numPr>
        <w:spacing w:after="0" w:line="240" w:lineRule="auto"/>
        <w:ind w:left="540"/>
        <w:textAlignment w:val="center"/>
        <w:rPr>
          <w:rFonts w:ascii="Georgia" w:eastAsia="Times New Roman" w:hAnsi="Georgia" w:cs="Arial"/>
          <w:sz w:val="24"/>
          <w:szCs w:val="24"/>
        </w:rPr>
      </w:pPr>
      <w:r w:rsidRPr="00695A8D">
        <w:rPr>
          <w:rFonts w:ascii="Georgia" w:eastAsia="Times New Roman" w:hAnsi="Georgia" w:cs="Arial"/>
          <w:sz w:val="24"/>
          <w:szCs w:val="24"/>
        </w:rPr>
        <w:t>Less cryptic column headers</w:t>
      </w:r>
    </w:p>
    <w:p w14:paraId="4EB38135" w14:textId="77777777" w:rsidR="00316D45" w:rsidRPr="00695A8D" w:rsidRDefault="00316D45" w:rsidP="00316D45">
      <w:pPr>
        <w:numPr>
          <w:ilvl w:val="0"/>
          <w:numId w:val="4"/>
        </w:numPr>
        <w:spacing w:after="0" w:line="240" w:lineRule="auto"/>
        <w:ind w:left="540"/>
        <w:textAlignment w:val="center"/>
        <w:rPr>
          <w:rFonts w:ascii="Georgia" w:eastAsia="Times New Roman" w:hAnsi="Georgia" w:cs="Arial"/>
          <w:sz w:val="24"/>
          <w:szCs w:val="24"/>
        </w:rPr>
      </w:pPr>
      <w:r w:rsidRPr="00695A8D">
        <w:rPr>
          <w:rFonts w:ascii="Georgia" w:eastAsia="Times New Roman" w:hAnsi="Georgia" w:cs="Arial"/>
          <w:sz w:val="24"/>
          <w:szCs w:val="24"/>
        </w:rPr>
        <w:t>Better attribute definitions</w:t>
      </w:r>
    </w:p>
    <w:p w14:paraId="5770A851" w14:textId="77777777" w:rsidR="00316D45" w:rsidRDefault="00316D45" w:rsidP="00316D45">
      <w:pPr>
        <w:numPr>
          <w:ilvl w:val="0"/>
          <w:numId w:val="4"/>
        </w:numPr>
        <w:spacing w:after="0" w:line="240" w:lineRule="auto"/>
        <w:ind w:left="540"/>
        <w:textAlignment w:val="center"/>
        <w:rPr>
          <w:rFonts w:ascii="Georgia" w:eastAsia="Times New Roman" w:hAnsi="Georgia" w:cs="Arial"/>
          <w:sz w:val="24"/>
          <w:szCs w:val="24"/>
        </w:rPr>
      </w:pPr>
      <w:r w:rsidRPr="00695A8D">
        <w:rPr>
          <w:rFonts w:ascii="Georgia" w:eastAsia="Times New Roman" w:hAnsi="Georgia" w:cs="Arial"/>
          <w:sz w:val="24"/>
          <w:szCs w:val="24"/>
        </w:rPr>
        <w:t xml:space="preserve">A clear indication as to which results of calculations are from measured values and which are from estimates or default </w:t>
      </w:r>
    </w:p>
    <w:p w14:paraId="17F61201" w14:textId="77777777" w:rsidR="00316D45" w:rsidRDefault="00316D45" w:rsidP="00316D45">
      <w:pPr>
        <w:numPr>
          <w:ilvl w:val="0"/>
          <w:numId w:val="4"/>
        </w:numPr>
        <w:spacing w:after="0" w:line="240" w:lineRule="auto"/>
        <w:ind w:left="540"/>
        <w:textAlignment w:val="center"/>
        <w:rPr>
          <w:rFonts w:ascii="Georgia" w:eastAsia="Times New Roman" w:hAnsi="Georgia" w:cs="Arial"/>
          <w:sz w:val="24"/>
          <w:szCs w:val="24"/>
        </w:rPr>
      </w:pPr>
      <w:r>
        <w:rPr>
          <w:rFonts w:ascii="Georgia" w:eastAsia="Times New Roman" w:hAnsi="Georgia" w:cs="Arial"/>
          <w:sz w:val="24"/>
          <w:szCs w:val="24"/>
        </w:rPr>
        <w:t>Automate and streamline the process</w:t>
      </w:r>
    </w:p>
    <w:p w14:paraId="561D7D63" w14:textId="77777777" w:rsidR="00316D45" w:rsidRDefault="00316D45" w:rsidP="00316D45">
      <w:pPr>
        <w:numPr>
          <w:ilvl w:val="1"/>
          <w:numId w:val="4"/>
        </w:numPr>
        <w:spacing w:after="0" w:line="240" w:lineRule="auto"/>
        <w:textAlignment w:val="center"/>
        <w:rPr>
          <w:rFonts w:ascii="Georgia" w:eastAsia="Times New Roman" w:hAnsi="Georgia" w:cs="Arial"/>
          <w:sz w:val="24"/>
          <w:szCs w:val="24"/>
        </w:rPr>
      </w:pPr>
      <w:r>
        <w:rPr>
          <w:rFonts w:ascii="Georgia" w:eastAsia="Times New Roman" w:hAnsi="Georgia" w:cs="Arial"/>
          <w:sz w:val="24"/>
          <w:szCs w:val="24"/>
        </w:rPr>
        <w:lastRenderedPageBreak/>
        <w:t>making the original 6-8 queries much more efficient (1 week and crashing to a few minutes)</w:t>
      </w:r>
    </w:p>
    <w:p w14:paraId="446034AD" w14:textId="77777777" w:rsidR="00316D45" w:rsidRDefault="00316D45" w:rsidP="00316D45">
      <w:pPr>
        <w:numPr>
          <w:ilvl w:val="0"/>
          <w:numId w:val="4"/>
        </w:numPr>
        <w:spacing w:after="0" w:line="240" w:lineRule="auto"/>
        <w:ind w:left="540"/>
        <w:textAlignment w:val="center"/>
        <w:rPr>
          <w:rFonts w:ascii="Georgia" w:eastAsia="Times New Roman" w:hAnsi="Georgia" w:cs="Arial"/>
          <w:sz w:val="24"/>
          <w:szCs w:val="24"/>
        </w:rPr>
      </w:pPr>
      <w:r>
        <w:rPr>
          <w:rFonts w:ascii="Georgia" w:eastAsia="Times New Roman" w:hAnsi="Georgia" w:cs="Arial"/>
          <w:sz w:val="24"/>
          <w:szCs w:val="24"/>
        </w:rPr>
        <w:t>Refresh data more frequently</w:t>
      </w:r>
    </w:p>
    <w:p w14:paraId="39D1B866" w14:textId="77777777" w:rsidR="00316D45" w:rsidRDefault="00316D45" w:rsidP="00316D45">
      <w:pPr>
        <w:numPr>
          <w:ilvl w:val="0"/>
          <w:numId w:val="4"/>
        </w:numPr>
        <w:spacing w:after="0" w:line="240" w:lineRule="auto"/>
        <w:ind w:left="540"/>
        <w:textAlignment w:val="center"/>
        <w:rPr>
          <w:rFonts w:ascii="Georgia" w:eastAsia="Times New Roman" w:hAnsi="Georgia" w:cs="Arial"/>
          <w:sz w:val="24"/>
          <w:szCs w:val="24"/>
        </w:rPr>
      </w:pPr>
      <w:r>
        <w:rPr>
          <w:rFonts w:ascii="Georgia" w:eastAsia="Times New Roman" w:hAnsi="Georgia" w:cs="Arial"/>
          <w:sz w:val="24"/>
          <w:szCs w:val="24"/>
        </w:rPr>
        <w:t>Provide users data in many different formats and services</w:t>
      </w:r>
    </w:p>
    <w:p w14:paraId="3D9BFBF1" w14:textId="77777777" w:rsidR="00316D45" w:rsidRDefault="00316D45" w:rsidP="00316D45">
      <w:pPr>
        <w:numPr>
          <w:ilvl w:val="1"/>
          <w:numId w:val="4"/>
        </w:numPr>
        <w:spacing w:after="0" w:line="240" w:lineRule="auto"/>
        <w:textAlignment w:val="center"/>
        <w:rPr>
          <w:rFonts w:ascii="Georgia" w:eastAsia="Times New Roman" w:hAnsi="Georgia" w:cs="Arial"/>
          <w:sz w:val="24"/>
          <w:szCs w:val="24"/>
        </w:rPr>
      </w:pPr>
      <w:r>
        <w:rPr>
          <w:rFonts w:ascii="Georgia" w:eastAsia="Times New Roman" w:hAnsi="Georgia" w:cs="Arial"/>
          <w:sz w:val="24"/>
          <w:szCs w:val="24"/>
        </w:rPr>
        <w:t>SQL Lite Database</w:t>
      </w:r>
    </w:p>
    <w:p w14:paraId="241D330E" w14:textId="77777777" w:rsidR="00316D45" w:rsidRDefault="00316D45" w:rsidP="00316D45">
      <w:pPr>
        <w:numPr>
          <w:ilvl w:val="1"/>
          <w:numId w:val="4"/>
        </w:numPr>
        <w:spacing w:after="0" w:line="240" w:lineRule="auto"/>
        <w:textAlignment w:val="center"/>
        <w:rPr>
          <w:rFonts w:ascii="Georgia" w:eastAsia="Times New Roman" w:hAnsi="Georgia" w:cs="Arial"/>
          <w:sz w:val="24"/>
          <w:szCs w:val="24"/>
        </w:rPr>
      </w:pPr>
      <w:r>
        <w:rPr>
          <w:rFonts w:ascii="Georgia" w:eastAsia="Times New Roman" w:hAnsi="Georgia" w:cs="Arial"/>
          <w:sz w:val="24"/>
          <w:szCs w:val="24"/>
        </w:rPr>
        <w:t>Soil Data Access Services</w:t>
      </w:r>
    </w:p>
    <w:p w14:paraId="0F3C6626" w14:textId="77777777" w:rsidR="00316D45" w:rsidRDefault="00316D45" w:rsidP="00316D45">
      <w:pPr>
        <w:numPr>
          <w:ilvl w:val="1"/>
          <w:numId w:val="4"/>
        </w:numPr>
        <w:spacing w:after="0" w:line="240" w:lineRule="auto"/>
        <w:textAlignment w:val="center"/>
        <w:rPr>
          <w:rFonts w:ascii="Georgia" w:eastAsia="Times New Roman" w:hAnsi="Georgia" w:cs="Arial"/>
          <w:sz w:val="24"/>
          <w:szCs w:val="24"/>
        </w:rPr>
      </w:pPr>
      <w:r>
        <w:rPr>
          <w:rFonts w:ascii="Georgia" w:eastAsia="Times New Roman" w:hAnsi="Georgia" w:cs="Arial"/>
          <w:sz w:val="24"/>
          <w:szCs w:val="24"/>
        </w:rPr>
        <w:t>Microsoft Access Database</w:t>
      </w:r>
    </w:p>
    <w:p w14:paraId="1B276CEA" w14:textId="77777777" w:rsidR="00316D45" w:rsidRDefault="00316D45" w:rsidP="00316D45">
      <w:pPr>
        <w:pStyle w:val="ListParagraph"/>
        <w:numPr>
          <w:ilvl w:val="2"/>
          <w:numId w:val="4"/>
        </w:numPr>
        <w:spacing w:after="0" w:line="240" w:lineRule="auto"/>
        <w:textAlignment w:val="center"/>
        <w:rPr>
          <w:rFonts w:ascii="Georgia" w:eastAsia="Times New Roman" w:hAnsi="Georgia" w:cs="Arial"/>
          <w:sz w:val="24"/>
          <w:szCs w:val="24"/>
        </w:rPr>
      </w:pPr>
      <w:r>
        <w:rPr>
          <w:rFonts w:ascii="Georgia" w:eastAsia="Times New Roman" w:hAnsi="Georgia" w:cs="Arial"/>
          <w:sz w:val="24"/>
          <w:szCs w:val="24"/>
        </w:rPr>
        <w:t>Morphological</w:t>
      </w:r>
    </w:p>
    <w:p w14:paraId="528A0DD2" w14:textId="77777777" w:rsidR="00316D45" w:rsidRPr="00CF4131" w:rsidRDefault="00316D45" w:rsidP="00316D45">
      <w:pPr>
        <w:pStyle w:val="ListParagraph"/>
        <w:numPr>
          <w:ilvl w:val="2"/>
          <w:numId w:val="4"/>
        </w:numPr>
        <w:spacing w:after="0" w:line="240" w:lineRule="auto"/>
        <w:textAlignment w:val="center"/>
        <w:rPr>
          <w:rFonts w:ascii="Georgia" w:eastAsia="Times New Roman" w:hAnsi="Georgia" w:cs="Arial"/>
          <w:sz w:val="24"/>
          <w:szCs w:val="24"/>
        </w:rPr>
      </w:pPr>
      <w:r>
        <w:rPr>
          <w:rFonts w:ascii="Georgia" w:eastAsia="Times New Roman" w:hAnsi="Georgia" w:cs="Arial"/>
          <w:sz w:val="24"/>
          <w:szCs w:val="24"/>
        </w:rPr>
        <w:t xml:space="preserve">Characterization </w:t>
      </w:r>
    </w:p>
    <w:p w14:paraId="15410FB4" w14:textId="77777777" w:rsidR="00316D45" w:rsidRDefault="00316D45" w:rsidP="00316D45">
      <w:pPr>
        <w:numPr>
          <w:ilvl w:val="1"/>
          <w:numId w:val="4"/>
        </w:numPr>
        <w:spacing w:after="0" w:line="240" w:lineRule="auto"/>
        <w:textAlignment w:val="center"/>
        <w:rPr>
          <w:rFonts w:ascii="Georgia" w:eastAsia="Times New Roman" w:hAnsi="Georgia" w:cs="Arial"/>
          <w:sz w:val="24"/>
          <w:szCs w:val="24"/>
        </w:rPr>
      </w:pPr>
      <w:r>
        <w:rPr>
          <w:rFonts w:ascii="Georgia" w:eastAsia="Times New Roman" w:hAnsi="Georgia" w:cs="Arial"/>
          <w:sz w:val="24"/>
          <w:szCs w:val="24"/>
        </w:rPr>
        <w:t>ArcGIS file geodatabase</w:t>
      </w:r>
    </w:p>
    <w:p w14:paraId="7C041AC5" w14:textId="77777777" w:rsidR="00316D45" w:rsidRDefault="00316D45" w:rsidP="00316D45">
      <w:pPr>
        <w:numPr>
          <w:ilvl w:val="1"/>
          <w:numId w:val="4"/>
        </w:numPr>
        <w:spacing w:after="0" w:line="240" w:lineRule="auto"/>
        <w:textAlignment w:val="center"/>
        <w:rPr>
          <w:rFonts w:ascii="Georgia" w:eastAsia="Times New Roman" w:hAnsi="Georgia" w:cs="Arial"/>
          <w:sz w:val="24"/>
          <w:szCs w:val="24"/>
        </w:rPr>
      </w:pPr>
      <w:r>
        <w:rPr>
          <w:rFonts w:ascii="Georgia" w:eastAsia="Times New Roman" w:hAnsi="Georgia" w:cs="Arial"/>
          <w:sz w:val="24"/>
          <w:szCs w:val="24"/>
        </w:rPr>
        <w:t>Open Source file geodatabase</w:t>
      </w:r>
    </w:p>
    <w:p w14:paraId="4483E21D" w14:textId="77777777" w:rsidR="00316D45" w:rsidRDefault="00316D45" w:rsidP="00316D45">
      <w:pPr>
        <w:numPr>
          <w:ilvl w:val="1"/>
          <w:numId w:val="4"/>
        </w:numPr>
        <w:spacing w:after="0" w:line="240" w:lineRule="auto"/>
        <w:textAlignment w:val="center"/>
        <w:rPr>
          <w:rFonts w:ascii="Georgia" w:eastAsia="Times New Roman" w:hAnsi="Georgia" w:cs="Arial"/>
          <w:sz w:val="24"/>
          <w:szCs w:val="24"/>
        </w:rPr>
      </w:pPr>
      <w:r>
        <w:rPr>
          <w:rFonts w:ascii="Georgia" w:eastAsia="Times New Roman" w:hAnsi="Georgia" w:cs="Arial"/>
          <w:sz w:val="24"/>
          <w:szCs w:val="24"/>
        </w:rPr>
        <w:t xml:space="preserve">R </w:t>
      </w:r>
      <w:r w:rsidRPr="009B1A2B">
        <w:rPr>
          <w:rFonts w:ascii="Georgia" w:eastAsia="Times New Roman" w:hAnsi="Georgia" w:cs="Arial"/>
          <w:sz w:val="24"/>
          <w:szCs w:val="24"/>
        </w:rPr>
        <w:t>web-service that is used by fetchKSSL()</w:t>
      </w:r>
    </w:p>
    <w:p w14:paraId="128657C4" w14:textId="77777777" w:rsidR="00316D45" w:rsidRDefault="00316D45" w:rsidP="00316D45">
      <w:pPr>
        <w:numPr>
          <w:ilvl w:val="1"/>
          <w:numId w:val="4"/>
        </w:numPr>
        <w:spacing w:after="0" w:line="240" w:lineRule="auto"/>
        <w:textAlignment w:val="center"/>
        <w:rPr>
          <w:rFonts w:ascii="Georgia" w:eastAsia="Times New Roman" w:hAnsi="Georgia" w:cs="Arial"/>
          <w:sz w:val="24"/>
          <w:szCs w:val="24"/>
        </w:rPr>
      </w:pPr>
      <w:r>
        <w:rPr>
          <w:rFonts w:ascii="Georgia" w:eastAsia="Times New Roman" w:hAnsi="Georgia" w:cs="Arial"/>
          <w:sz w:val="24"/>
          <w:szCs w:val="24"/>
        </w:rPr>
        <w:t>Interactive Web Base Map</w:t>
      </w:r>
    </w:p>
    <w:p w14:paraId="46E1BCE4" w14:textId="77777777" w:rsidR="00316D45" w:rsidRDefault="00316D45" w:rsidP="00316D45">
      <w:pPr>
        <w:spacing w:after="0" w:line="240" w:lineRule="auto"/>
        <w:textAlignment w:val="center"/>
        <w:rPr>
          <w:rFonts w:ascii="Georgia" w:eastAsia="Times New Roman" w:hAnsi="Georgia" w:cs="Arial"/>
          <w:sz w:val="24"/>
          <w:szCs w:val="24"/>
        </w:rPr>
      </w:pPr>
    </w:p>
    <w:p w14:paraId="5D1843A1" w14:textId="77777777" w:rsidR="00316D45" w:rsidRDefault="00316D45" w:rsidP="00316D45">
      <w:pPr>
        <w:pStyle w:val="Heading2"/>
        <w:rPr>
          <w:rFonts w:eastAsia="Times New Roman"/>
        </w:rPr>
      </w:pPr>
      <w:r>
        <w:rPr>
          <w:rFonts w:eastAsia="Times New Roman"/>
        </w:rPr>
        <w:t>List of tables:</w:t>
      </w:r>
    </w:p>
    <w:p w14:paraId="06E7584D" w14:textId="77777777" w:rsidR="00316D45" w:rsidRDefault="00316D45" w:rsidP="00316D45">
      <w:pPr>
        <w:spacing w:after="0" w:line="240" w:lineRule="auto"/>
        <w:rPr>
          <w:rFonts w:ascii="Georgia" w:eastAsia="Times New Roman" w:hAnsi="Georgia" w:cs="Arial"/>
          <w:sz w:val="24"/>
          <w:szCs w:val="24"/>
        </w:rPr>
      </w:pPr>
    </w:p>
    <w:p w14:paraId="74332928" w14:textId="77777777" w:rsidR="00316D45" w:rsidRDefault="00316D45" w:rsidP="00316D45">
      <w:pPr>
        <w:spacing w:after="0" w:line="240" w:lineRule="auto"/>
        <w:rPr>
          <w:rFonts w:ascii="Georgia" w:eastAsia="Times New Roman" w:hAnsi="Georgia" w:cs="Arial"/>
          <w:sz w:val="24"/>
          <w:szCs w:val="24"/>
        </w:rPr>
      </w:pPr>
      <w:r w:rsidRPr="00695A8D">
        <w:rPr>
          <w:rFonts w:ascii="Georgia" w:eastAsia="Times New Roman" w:hAnsi="Georgia" w:cs="Arial"/>
          <w:sz w:val="24"/>
          <w:szCs w:val="24"/>
        </w:rPr>
        <w:t xml:space="preserve">The Attachment includes the metadata for the </w:t>
      </w:r>
      <w:r>
        <w:rPr>
          <w:rFonts w:ascii="Georgia" w:eastAsia="Times New Roman" w:hAnsi="Georgia" w:cs="Arial"/>
          <w:sz w:val="24"/>
          <w:szCs w:val="24"/>
        </w:rPr>
        <w:t>new</w:t>
      </w:r>
      <w:r w:rsidRPr="00695A8D">
        <w:rPr>
          <w:rFonts w:ascii="Georgia" w:eastAsia="Times New Roman" w:hAnsi="Georgia" w:cs="Arial"/>
          <w:sz w:val="24"/>
          <w:szCs w:val="24"/>
        </w:rPr>
        <w:t xml:space="preserve"> tables and the attributes included in the table.</w:t>
      </w:r>
    </w:p>
    <w:p w14:paraId="69BEE3A8" w14:textId="77777777" w:rsidR="00316D45" w:rsidRPr="00695A8D" w:rsidRDefault="00316D45" w:rsidP="00316D45">
      <w:pPr>
        <w:spacing w:after="0" w:line="240" w:lineRule="auto"/>
        <w:rPr>
          <w:rFonts w:ascii="Georgia" w:eastAsia="Times New Roman" w:hAnsi="Georgia" w:cs="Arial"/>
          <w:sz w:val="24"/>
          <w:szCs w:val="24"/>
        </w:rPr>
      </w:pPr>
    </w:p>
    <w:p w14:paraId="5B30953F" w14:textId="77777777" w:rsidR="00316D45" w:rsidRPr="009B1A2B" w:rsidRDefault="00316D45" w:rsidP="00316D45"/>
    <w:p w14:paraId="71DA7D55" w14:textId="77777777" w:rsidR="00316D45" w:rsidRPr="009B1A2B" w:rsidRDefault="00316D45" w:rsidP="00316D45">
      <w:pPr>
        <w:pStyle w:val="ListParagraph"/>
        <w:numPr>
          <w:ilvl w:val="0"/>
          <w:numId w:val="5"/>
        </w:numPr>
        <w:rPr>
          <w:rFonts w:ascii="Georgia" w:hAnsi="Georgia"/>
          <w:sz w:val="24"/>
          <w:szCs w:val="24"/>
        </w:rPr>
      </w:pPr>
      <w:r w:rsidRPr="009B1A2B">
        <w:rPr>
          <w:rFonts w:ascii="Georgia" w:hAnsi="Georgia"/>
          <w:sz w:val="24"/>
          <w:szCs w:val="24"/>
        </w:rPr>
        <w:t>lab_analysis_procedure</w:t>
      </w:r>
    </w:p>
    <w:p w14:paraId="660711D9" w14:textId="77777777" w:rsidR="00316D45" w:rsidRPr="009B1A2B" w:rsidRDefault="00316D45" w:rsidP="00316D45">
      <w:pPr>
        <w:pStyle w:val="ListParagraph"/>
        <w:numPr>
          <w:ilvl w:val="0"/>
          <w:numId w:val="5"/>
        </w:numPr>
        <w:rPr>
          <w:rFonts w:ascii="Georgia" w:hAnsi="Georgia"/>
          <w:sz w:val="24"/>
          <w:szCs w:val="24"/>
        </w:rPr>
      </w:pPr>
      <w:r w:rsidRPr="009B1A2B">
        <w:rPr>
          <w:rFonts w:ascii="Georgia" w:hAnsi="Georgia"/>
          <w:sz w:val="24"/>
          <w:szCs w:val="24"/>
        </w:rPr>
        <w:t>lab_calculations_including_estimates_and_default_values</w:t>
      </w:r>
    </w:p>
    <w:p w14:paraId="3844A84B" w14:textId="77777777" w:rsidR="00316D45" w:rsidRPr="009B1A2B" w:rsidRDefault="00316D45" w:rsidP="00316D45">
      <w:pPr>
        <w:pStyle w:val="ListParagraph"/>
        <w:numPr>
          <w:ilvl w:val="0"/>
          <w:numId w:val="5"/>
        </w:numPr>
        <w:rPr>
          <w:rFonts w:ascii="Georgia" w:hAnsi="Georgia"/>
          <w:sz w:val="24"/>
          <w:szCs w:val="24"/>
        </w:rPr>
      </w:pPr>
      <w:r w:rsidRPr="009B1A2B">
        <w:rPr>
          <w:rFonts w:ascii="Georgia" w:hAnsi="Georgia"/>
          <w:sz w:val="24"/>
          <w:szCs w:val="24"/>
        </w:rPr>
        <w:t>lab_chemical_properties</w:t>
      </w:r>
    </w:p>
    <w:p w14:paraId="3CF925C1" w14:textId="77777777" w:rsidR="00316D45" w:rsidRPr="009B1A2B" w:rsidRDefault="00316D45" w:rsidP="00316D45">
      <w:pPr>
        <w:pStyle w:val="ListParagraph"/>
        <w:numPr>
          <w:ilvl w:val="0"/>
          <w:numId w:val="5"/>
        </w:numPr>
        <w:rPr>
          <w:rFonts w:ascii="Georgia" w:hAnsi="Georgia"/>
          <w:sz w:val="24"/>
          <w:szCs w:val="24"/>
        </w:rPr>
      </w:pPr>
      <w:r w:rsidRPr="009B1A2B">
        <w:rPr>
          <w:rFonts w:ascii="Georgia" w:hAnsi="Georgia"/>
          <w:sz w:val="24"/>
          <w:szCs w:val="24"/>
        </w:rPr>
        <w:t>lab_major_and_trace_elements_and_oxides</w:t>
      </w:r>
    </w:p>
    <w:p w14:paraId="3D2A3528" w14:textId="77777777" w:rsidR="00316D45" w:rsidRPr="009B1A2B" w:rsidRDefault="00316D45" w:rsidP="00316D45">
      <w:pPr>
        <w:pStyle w:val="ListParagraph"/>
        <w:numPr>
          <w:ilvl w:val="0"/>
          <w:numId w:val="5"/>
        </w:numPr>
        <w:rPr>
          <w:rFonts w:ascii="Georgia" w:hAnsi="Georgia"/>
          <w:sz w:val="24"/>
          <w:szCs w:val="24"/>
        </w:rPr>
      </w:pPr>
      <w:r w:rsidRPr="009B1A2B">
        <w:rPr>
          <w:rFonts w:ascii="Georgia" w:hAnsi="Georgia"/>
          <w:sz w:val="24"/>
          <w:szCs w:val="24"/>
        </w:rPr>
        <w:t>lab_method_code</w:t>
      </w:r>
    </w:p>
    <w:p w14:paraId="1746036B" w14:textId="77777777" w:rsidR="00316D45" w:rsidRPr="009B1A2B" w:rsidRDefault="00316D45" w:rsidP="00316D45">
      <w:pPr>
        <w:pStyle w:val="ListParagraph"/>
        <w:numPr>
          <w:ilvl w:val="0"/>
          <w:numId w:val="5"/>
        </w:numPr>
        <w:rPr>
          <w:rFonts w:ascii="Georgia" w:hAnsi="Georgia"/>
          <w:sz w:val="24"/>
          <w:szCs w:val="24"/>
        </w:rPr>
      </w:pPr>
      <w:r w:rsidRPr="009B1A2B">
        <w:rPr>
          <w:rFonts w:ascii="Georgia" w:hAnsi="Georgia"/>
          <w:sz w:val="24"/>
          <w:szCs w:val="24"/>
        </w:rPr>
        <w:t>lab_mineralogy_glass_count</w:t>
      </w:r>
    </w:p>
    <w:p w14:paraId="73FDE913" w14:textId="77777777" w:rsidR="00316D45" w:rsidRPr="009B1A2B" w:rsidRDefault="00316D45" w:rsidP="00316D45">
      <w:pPr>
        <w:pStyle w:val="ListParagraph"/>
        <w:numPr>
          <w:ilvl w:val="0"/>
          <w:numId w:val="5"/>
        </w:numPr>
        <w:rPr>
          <w:rFonts w:ascii="Georgia" w:hAnsi="Georgia"/>
          <w:sz w:val="24"/>
          <w:szCs w:val="24"/>
        </w:rPr>
      </w:pPr>
      <w:r w:rsidRPr="009B1A2B">
        <w:rPr>
          <w:rFonts w:ascii="Georgia" w:hAnsi="Georgia"/>
          <w:sz w:val="24"/>
          <w:szCs w:val="24"/>
        </w:rPr>
        <w:t>lab_physical_properties</w:t>
      </w:r>
    </w:p>
    <w:p w14:paraId="6EE3697F" w14:textId="77777777" w:rsidR="00316D45" w:rsidRPr="009B1A2B" w:rsidRDefault="00316D45" w:rsidP="00316D45">
      <w:pPr>
        <w:pStyle w:val="ListParagraph"/>
        <w:numPr>
          <w:ilvl w:val="0"/>
          <w:numId w:val="5"/>
        </w:numPr>
        <w:rPr>
          <w:rFonts w:ascii="Georgia" w:hAnsi="Georgia"/>
          <w:sz w:val="24"/>
          <w:szCs w:val="24"/>
        </w:rPr>
      </w:pPr>
      <w:r w:rsidRPr="009B1A2B">
        <w:rPr>
          <w:rFonts w:ascii="Georgia" w:hAnsi="Georgia"/>
          <w:sz w:val="24"/>
          <w:szCs w:val="24"/>
        </w:rPr>
        <w:t>lab_webmap</w:t>
      </w:r>
    </w:p>
    <w:p w14:paraId="2553270C" w14:textId="77777777" w:rsidR="00316D45" w:rsidRPr="009B1A2B" w:rsidRDefault="00316D45" w:rsidP="00316D45">
      <w:pPr>
        <w:pStyle w:val="ListParagraph"/>
        <w:numPr>
          <w:ilvl w:val="0"/>
          <w:numId w:val="5"/>
        </w:numPr>
        <w:rPr>
          <w:rFonts w:ascii="Georgia" w:hAnsi="Georgia"/>
          <w:sz w:val="24"/>
          <w:szCs w:val="24"/>
        </w:rPr>
      </w:pPr>
      <w:r w:rsidRPr="009B1A2B">
        <w:rPr>
          <w:rFonts w:ascii="Georgia" w:hAnsi="Georgia"/>
          <w:sz w:val="24"/>
          <w:szCs w:val="24"/>
        </w:rPr>
        <w:t>lab_xray_and_thermal</w:t>
      </w:r>
    </w:p>
    <w:p w14:paraId="020DBF38" w14:textId="77777777" w:rsidR="00316D45" w:rsidRPr="009B1A2B" w:rsidRDefault="00316D45" w:rsidP="00316D45">
      <w:pPr>
        <w:pStyle w:val="ListParagraph"/>
        <w:numPr>
          <w:ilvl w:val="0"/>
          <w:numId w:val="5"/>
        </w:numPr>
        <w:rPr>
          <w:rFonts w:ascii="Georgia" w:hAnsi="Georgia"/>
          <w:sz w:val="24"/>
          <w:szCs w:val="24"/>
        </w:rPr>
      </w:pPr>
      <w:r w:rsidRPr="009B1A2B">
        <w:rPr>
          <w:rFonts w:ascii="Georgia" w:hAnsi="Georgia"/>
          <w:sz w:val="24"/>
          <w:szCs w:val="24"/>
        </w:rPr>
        <w:t>lab_layer</w:t>
      </w:r>
    </w:p>
    <w:p w14:paraId="646D823C" w14:textId="77777777" w:rsidR="00316D45" w:rsidRPr="009B1A2B" w:rsidRDefault="00316D45" w:rsidP="00316D45">
      <w:pPr>
        <w:pStyle w:val="ListParagraph"/>
        <w:numPr>
          <w:ilvl w:val="0"/>
          <w:numId w:val="5"/>
        </w:numPr>
        <w:rPr>
          <w:rFonts w:ascii="Georgia" w:hAnsi="Georgia"/>
          <w:sz w:val="24"/>
          <w:szCs w:val="24"/>
        </w:rPr>
      </w:pPr>
      <w:r w:rsidRPr="009B1A2B">
        <w:rPr>
          <w:rFonts w:ascii="Georgia" w:hAnsi="Georgia"/>
          <w:sz w:val="24"/>
          <w:szCs w:val="24"/>
        </w:rPr>
        <w:t>lab_pedon</w:t>
      </w:r>
    </w:p>
    <w:p w14:paraId="582A2F29" w14:textId="77777777" w:rsidR="00316D45" w:rsidRPr="009B1A2B" w:rsidRDefault="00316D45" w:rsidP="00316D45">
      <w:pPr>
        <w:pStyle w:val="ListParagraph"/>
        <w:numPr>
          <w:ilvl w:val="0"/>
          <w:numId w:val="5"/>
        </w:numPr>
        <w:rPr>
          <w:rFonts w:ascii="Georgia" w:hAnsi="Georgia"/>
          <w:sz w:val="24"/>
          <w:szCs w:val="24"/>
        </w:rPr>
      </w:pPr>
      <w:r w:rsidRPr="009B1A2B">
        <w:rPr>
          <w:rFonts w:ascii="Georgia" w:hAnsi="Georgia"/>
          <w:sz w:val="24"/>
          <w:szCs w:val="24"/>
        </w:rPr>
        <w:t>lab_preparation</w:t>
      </w:r>
    </w:p>
    <w:p w14:paraId="65600FEF" w14:textId="77777777" w:rsidR="00316D45" w:rsidRPr="009B1A2B" w:rsidRDefault="00316D45" w:rsidP="00316D45">
      <w:pPr>
        <w:pStyle w:val="ListParagraph"/>
        <w:numPr>
          <w:ilvl w:val="0"/>
          <w:numId w:val="5"/>
        </w:numPr>
        <w:rPr>
          <w:rFonts w:ascii="Georgia" w:hAnsi="Georgia"/>
          <w:sz w:val="24"/>
          <w:szCs w:val="24"/>
        </w:rPr>
      </w:pPr>
      <w:r w:rsidRPr="009B1A2B">
        <w:rPr>
          <w:rFonts w:ascii="Georgia" w:hAnsi="Georgia"/>
          <w:sz w:val="24"/>
          <w:szCs w:val="24"/>
        </w:rPr>
        <w:t>lab_rosetta_Key</w:t>
      </w:r>
    </w:p>
    <w:p w14:paraId="31502E13" w14:textId="77777777" w:rsidR="00316D45" w:rsidRPr="009B1A2B" w:rsidRDefault="00316D45" w:rsidP="00316D45">
      <w:pPr>
        <w:pStyle w:val="ListParagraph"/>
        <w:numPr>
          <w:ilvl w:val="0"/>
          <w:numId w:val="5"/>
        </w:numPr>
        <w:rPr>
          <w:rFonts w:ascii="Georgia" w:hAnsi="Georgia"/>
          <w:sz w:val="24"/>
          <w:szCs w:val="24"/>
        </w:rPr>
      </w:pPr>
      <w:r w:rsidRPr="009B1A2B">
        <w:rPr>
          <w:rFonts w:ascii="Georgia" w:hAnsi="Georgia"/>
          <w:sz w:val="24"/>
          <w:szCs w:val="24"/>
        </w:rPr>
        <w:t>lab_site</w:t>
      </w:r>
    </w:p>
    <w:p w14:paraId="6C04581B" w14:textId="77777777" w:rsidR="00316D45" w:rsidRPr="009B1A2B" w:rsidRDefault="00316D45" w:rsidP="00316D45">
      <w:pPr>
        <w:pStyle w:val="ListParagraph"/>
        <w:numPr>
          <w:ilvl w:val="0"/>
          <w:numId w:val="5"/>
        </w:numPr>
        <w:rPr>
          <w:rFonts w:ascii="Georgia" w:hAnsi="Georgia"/>
          <w:sz w:val="24"/>
          <w:szCs w:val="24"/>
        </w:rPr>
      </w:pPr>
      <w:r w:rsidRPr="009B1A2B">
        <w:rPr>
          <w:rFonts w:ascii="Georgia" w:hAnsi="Georgia"/>
          <w:sz w:val="24"/>
          <w:szCs w:val="24"/>
        </w:rPr>
        <w:t>lab_analyte</w:t>
      </w:r>
    </w:p>
    <w:p w14:paraId="7DB4EF67" w14:textId="77777777" w:rsidR="00316D45" w:rsidRPr="009B1A2B" w:rsidRDefault="00316D45" w:rsidP="00316D45">
      <w:pPr>
        <w:pStyle w:val="ListParagraph"/>
        <w:numPr>
          <w:ilvl w:val="0"/>
          <w:numId w:val="5"/>
        </w:numPr>
        <w:rPr>
          <w:rFonts w:ascii="Georgia" w:hAnsi="Georgia"/>
          <w:sz w:val="24"/>
          <w:szCs w:val="24"/>
        </w:rPr>
      </w:pPr>
      <w:r w:rsidRPr="009B1A2B">
        <w:rPr>
          <w:rFonts w:ascii="Georgia" w:hAnsi="Georgia"/>
          <w:sz w:val="24"/>
          <w:szCs w:val="24"/>
        </w:rPr>
        <w:t>lab_combine_nasis_ncss</w:t>
      </w:r>
    </w:p>
    <w:p w14:paraId="21513C54" w14:textId="77777777" w:rsidR="00316D45" w:rsidRDefault="00316D45" w:rsidP="00316D45">
      <w:pPr>
        <w:pStyle w:val="ListParagraph"/>
        <w:numPr>
          <w:ilvl w:val="0"/>
          <w:numId w:val="5"/>
        </w:numPr>
        <w:rPr>
          <w:rFonts w:ascii="Georgia" w:hAnsi="Georgia"/>
          <w:sz w:val="24"/>
          <w:szCs w:val="24"/>
        </w:rPr>
      </w:pPr>
      <w:r w:rsidRPr="009B1A2B">
        <w:rPr>
          <w:rFonts w:ascii="Georgia" w:hAnsi="Georgia"/>
          <w:sz w:val="24"/>
          <w:szCs w:val="24"/>
        </w:rPr>
        <w:t>lab_area</w:t>
      </w:r>
    </w:p>
    <w:p w14:paraId="44842A5F" w14:textId="77777777" w:rsidR="00316D45" w:rsidRDefault="00316D45" w:rsidP="00316D45">
      <w:pPr>
        <w:rPr>
          <w:rFonts w:ascii="Georgia" w:hAnsi="Georgia"/>
          <w:sz w:val="24"/>
          <w:szCs w:val="24"/>
        </w:rPr>
      </w:pPr>
    </w:p>
    <w:p w14:paraId="1D5A5FC5" w14:textId="77777777" w:rsidR="00316D45" w:rsidRDefault="00316D45" w:rsidP="00316D45">
      <w:pPr>
        <w:pStyle w:val="Heading2"/>
        <w:rPr>
          <w:rFonts w:eastAsia="Times New Roman"/>
        </w:rPr>
      </w:pPr>
      <w:r>
        <w:rPr>
          <w:rFonts w:eastAsia="Times New Roman"/>
        </w:rPr>
        <w:t>Additional Information:</w:t>
      </w:r>
    </w:p>
    <w:p w14:paraId="2F18D991" w14:textId="77777777" w:rsidR="00316D45" w:rsidRPr="00BB7E8A" w:rsidRDefault="00316D45" w:rsidP="00316D45">
      <w:pPr>
        <w:pStyle w:val="ListParagraph"/>
        <w:numPr>
          <w:ilvl w:val="0"/>
          <w:numId w:val="6"/>
        </w:numPr>
        <w:rPr>
          <w:rFonts w:ascii="Georgia" w:hAnsi="Georgia"/>
          <w:sz w:val="24"/>
          <w:szCs w:val="24"/>
        </w:rPr>
      </w:pPr>
      <w:r>
        <w:rPr>
          <w:rFonts w:ascii="Georgia" w:hAnsi="Georgia" w:cs="Segoe UI"/>
          <w:color w:val="24292E"/>
          <w:sz w:val="24"/>
          <w:szCs w:val="24"/>
          <w:shd w:val="clear" w:color="auto" w:fill="FFFFFF"/>
        </w:rPr>
        <w:t>C</w:t>
      </w:r>
      <w:r w:rsidRPr="00BB7E8A">
        <w:rPr>
          <w:rFonts w:ascii="Georgia" w:hAnsi="Georgia" w:cs="Segoe UI"/>
          <w:color w:val="24292E"/>
          <w:sz w:val="24"/>
          <w:szCs w:val="24"/>
          <w:shd w:val="clear" w:color="auto" w:fill="FFFFFF"/>
        </w:rPr>
        <w:t xml:space="preserve">ode, documentation, models, related to processing the KSSL DB snapshot </w:t>
      </w:r>
      <w:hyperlink r:id="rId7" w:history="1">
        <w:r w:rsidRPr="00BB7E8A">
          <w:rPr>
            <w:rStyle w:val="Hyperlink"/>
            <w:rFonts w:ascii="Georgia" w:hAnsi="Georgia"/>
            <w:sz w:val="24"/>
            <w:szCs w:val="24"/>
          </w:rPr>
          <w:t>https://github.com/dylanbeaudette/process-kssl-snapshot</w:t>
        </w:r>
      </w:hyperlink>
    </w:p>
    <w:p w14:paraId="675F50B6" w14:textId="77777777" w:rsidR="00316D45" w:rsidRDefault="00316D45" w:rsidP="00316D45">
      <w:pPr>
        <w:pStyle w:val="ListParagraph"/>
        <w:numPr>
          <w:ilvl w:val="0"/>
          <w:numId w:val="6"/>
        </w:numPr>
        <w:rPr>
          <w:rFonts w:ascii="Georgia" w:hAnsi="Georgia"/>
          <w:sz w:val="24"/>
          <w:szCs w:val="24"/>
        </w:rPr>
      </w:pPr>
      <w:r w:rsidRPr="00BB7E8A">
        <w:rPr>
          <w:rFonts w:ascii="Georgia" w:hAnsi="Georgia" w:cs="Segoe UI"/>
          <w:color w:val="24292E"/>
          <w:sz w:val="24"/>
          <w:szCs w:val="24"/>
          <w:shd w:val="clear" w:color="auto" w:fill="FFFFFF"/>
        </w:rPr>
        <w:t xml:space="preserve">Re-working the LIMS + NASIS data integration process for snapshot and future web-service based delivery. </w:t>
      </w:r>
      <w:hyperlink r:id="rId8" w:history="1">
        <w:r w:rsidRPr="00BB7E8A">
          <w:rPr>
            <w:rStyle w:val="Hyperlink"/>
            <w:rFonts w:ascii="Georgia" w:hAnsi="Georgia"/>
            <w:sz w:val="24"/>
            <w:szCs w:val="24"/>
          </w:rPr>
          <w:t>https://github.com/ncss-tech/lab-data-delivery</w:t>
        </w:r>
      </w:hyperlink>
    </w:p>
    <w:p w14:paraId="4EA8496E" w14:textId="77777777" w:rsidR="00316D45" w:rsidRPr="00EB0415" w:rsidRDefault="00316D45" w:rsidP="00316D45">
      <w:pPr>
        <w:pStyle w:val="ListParagraph"/>
        <w:numPr>
          <w:ilvl w:val="0"/>
          <w:numId w:val="6"/>
        </w:numPr>
        <w:rPr>
          <w:rStyle w:val="Hyperlink"/>
          <w:rFonts w:ascii="Georgia" w:hAnsi="Georgia"/>
          <w:color w:val="auto"/>
          <w:sz w:val="24"/>
          <w:szCs w:val="24"/>
          <w:u w:val="none"/>
        </w:rPr>
      </w:pPr>
      <w:r w:rsidRPr="00BB7E8A">
        <w:rPr>
          <w:rFonts w:ascii="Georgia" w:hAnsi="Georgia"/>
          <w:sz w:val="24"/>
          <w:szCs w:val="24"/>
        </w:rPr>
        <w:lastRenderedPageBreak/>
        <w:t>This repository contains ArcGIS Tools that query soil pedons from the National Soils Information System (NASIS) and compiles a spatial dataset from them.</w:t>
      </w:r>
      <w:r>
        <w:rPr>
          <w:rFonts w:ascii="Georgia" w:hAnsi="Georgia"/>
          <w:sz w:val="24"/>
          <w:szCs w:val="24"/>
        </w:rPr>
        <w:t xml:space="preserve"> </w:t>
      </w:r>
      <w:hyperlink r:id="rId9" w:history="1">
        <w:r w:rsidRPr="00BB7E8A">
          <w:rPr>
            <w:rStyle w:val="Hyperlink"/>
            <w:rFonts w:ascii="Georgia" w:hAnsi="Georgia"/>
            <w:sz w:val="24"/>
            <w:szCs w:val="24"/>
          </w:rPr>
          <w:t>https://github.com/ncss-tech/NASIS-Pedons</w:t>
        </w:r>
      </w:hyperlink>
    </w:p>
    <w:p w14:paraId="2915EFB5" w14:textId="77777777" w:rsidR="00316D45" w:rsidRPr="00EB0415" w:rsidRDefault="00316D45" w:rsidP="00316D45">
      <w:pPr>
        <w:pStyle w:val="ListParagraph"/>
        <w:numPr>
          <w:ilvl w:val="0"/>
          <w:numId w:val="6"/>
        </w:numPr>
        <w:rPr>
          <w:rFonts w:ascii="Georgia" w:hAnsi="Georgia"/>
          <w:sz w:val="24"/>
          <w:szCs w:val="24"/>
        </w:rPr>
      </w:pPr>
      <w:r w:rsidRPr="00EB0415">
        <w:rPr>
          <w:rFonts w:ascii="Georgia" w:hAnsi="Georgia"/>
          <w:sz w:val="24"/>
          <w:szCs w:val="24"/>
        </w:rPr>
        <w:t>Lab Data Mart Database Automation</w:t>
      </w:r>
      <w:r>
        <w:rPr>
          <w:rFonts w:ascii="Georgia" w:hAnsi="Georgia"/>
          <w:sz w:val="24"/>
          <w:szCs w:val="24"/>
        </w:rPr>
        <w:t xml:space="preserve"> </w:t>
      </w:r>
      <w:hyperlink r:id="rId10" w:history="1">
        <w:r w:rsidRPr="003F1257">
          <w:rPr>
            <w:rStyle w:val="Hyperlink"/>
            <w:rFonts w:ascii="Georgia" w:hAnsi="Georgia"/>
            <w:sz w:val="24"/>
            <w:szCs w:val="24"/>
          </w:rPr>
          <w:t>https://github.com/jneme910/Lab_Data_Mart</w:t>
        </w:r>
      </w:hyperlink>
    </w:p>
    <w:p w14:paraId="4999B810" w14:textId="77777777" w:rsidR="00316D45" w:rsidRDefault="00316D45" w:rsidP="00316D45">
      <w:pPr>
        <w:pStyle w:val="ListParagraph"/>
        <w:numPr>
          <w:ilvl w:val="0"/>
          <w:numId w:val="6"/>
        </w:numPr>
        <w:rPr>
          <w:rFonts w:ascii="Georgia" w:hAnsi="Georgia"/>
          <w:sz w:val="24"/>
          <w:szCs w:val="24"/>
        </w:rPr>
      </w:pPr>
      <w:r w:rsidRPr="00D7342F">
        <w:rPr>
          <w:rFonts w:ascii="Georgia" w:hAnsi="Georgia"/>
          <w:sz w:val="24"/>
          <w:szCs w:val="24"/>
        </w:rPr>
        <w:t>The New NRCS Characterization (Lab Data Map): Soil Data at Your Fingertips</w:t>
      </w:r>
      <w:r>
        <w:rPr>
          <w:rFonts w:ascii="Georgia" w:hAnsi="Georgia"/>
          <w:sz w:val="24"/>
          <w:szCs w:val="24"/>
        </w:rPr>
        <w:t xml:space="preserve"> </w:t>
      </w:r>
      <w:hyperlink r:id="rId11" w:history="1">
        <w:r w:rsidRPr="00D7342F">
          <w:rPr>
            <w:rStyle w:val="Hyperlink"/>
            <w:rFonts w:ascii="Georgia" w:hAnsi="Georgia"/>
            <w:sz w:val="24"/>
            <w:szCs w:val="24"/>
          </w:rPr>
          <w:t>https://www.nrcs.usda.gov/wps/portal/nrcs/detail/wi/newsroom/features/?cid=nrcseprd1495251</w:t>
        </w:r>
      </w:hyperlink>
    </w:p>
    <w:p w14:paraId="29371854" w14:textId="77777777" w:rsidR="00316D45" w:rsidRPr="001D529E" w:rsidRDefault="00316D45" w:rsidP="00316D45">
      <w:pPr>
        <w:pStyle w:val="ListParagraph"/>
        <w:numPr>
          <w:ilvl w:val="0"/>
          <w:numId w:val="6"/>
        </w:numPr>
        <w:rPr>
          <w:rStyle w:val="Hyperlink"/>
          <w:rFonts w:ascii="Georgia" w:hAnsi="Georgia"/>
          <w:color w:val="auto"/>
          <w:sz w:val="24"/>
          <w:szCs w:val="24"/>
          <w:u w:val="none"/>
        </w:rPr>
      </w:pPr>
      <w:r w:rsidRPr="00D7342F">
        <w:rPr>
          <w:rFonts w:ascii="Georgia" w:hAnsi="Georgia"/>
          <w:sz w:val="24"/>
          <w:szCs w:val="24"/>
        </w:rPr>
        <w:t xml:space="preserve">Draft tutorial on downloading characterization data for a selection of points, using R and the soilDB package </w:t>
      </w:r>
      <w:hyperlink r:id="rId12" w:history="1">
        <w:r w:rsidRPr="00D7342F">
          <w:rPr>
            <w:rStyle w:val="Hyperlink"/>
            <w:rFonts w:ascii="Georgia" w:hAnsi="Georgia"/>
            <w:sz w:val="24"/>
            <w:szCs w:val="24"/>
          </w:rPr>
          <w:t>https://ncss-tech.github.io/AQP/soilDB/NCSS-interactive-map.html</w:t>
        </w:r>
      </w:hyperlink>
    </w:p>
    <w:p w14:paraId="41AD122D" w14:textId="77777777" w:rsidR="00316D45" w:rsidRDefault="00316D45" w:rsidP="00316D45">
      <w:pPr>
        <w:pStyle w:val="ListParagraph"/>
        <w:numPr>
          <w:ilvl w:val="0"/>
          <w:numId w:val="6"/>
        </w:numPr>
        <w:rPr>
          <w:rFonts w:ascii="Georgia" w:hAnsi="Georgia"/>
          <w:sz w:val="24"/>
          <w:szCs w:val="24"/>
        </w:rPr>
      </w:pPr>
      <w:r w:rsidRPr="001D529E">
        <w:rPr>
          <w:rFonts w:ascii="Georgia" w:hAnsi="Georgia"/>
          <w:sz w:val="24"/>
          <w:szCs w:val="24"/>
        </w:rPr>
        <w:t xml:space="preserve">Project Pieces </w:t>
      </w:r>
    </w:p>
    <w:p w14:paraId="279F2303" w14:textId="77777777" w:rsidR="00316D45" w:rsidRDefault="008902F7" w:rsidP="00316D45">
      <w:pPr>
        <w:pStyle w:val="ListParagraph"/>
        <w:numPr>
          <w:ilvl w:val="1"/>
          <w:numId w:val="6"/>
        </w:numPr>
        <w:rPr>
          <w:rFonts w:ascii="Georgia" w:hAnsi="Georgia"/>
          <w:sz w:val="24"/>
          <w:szCs w:val="24"/>
        </w:rPr>
      </w:pPr>
      <w:hyperlink r:id="rId13" w:history="1">
        <w:r w:rsidR="00316D45" w:rsidRPr="007905D5">
          <w:rPr>
            <w:rStyle w:val="Hyperlink"/>
            <w:rFonts w:ascii="Georgia" w:hAnsi="Georgia"/>
            <w:sz w:val="24"/>
            <w:szCs w:val="24"/>
          </w:rPr>
          <w:t>https://github.com/ncss-tech/lab-data-delivery</w:t>
        </w:r>
      </w:hyperlink>
    </w:p>
    <w:p w14:paraId="1F0EFBB0" w14:textId="77777777" w:rsidR="00316D45" w:rsidRDefault="008902F7" w:rsidP="00316D45">
      <w:pPr>
        <w:pStyle w:val="ListParagraph"/>
        <w:numPr>
          <w:ilvl w:val="1"/>
          <w:numId w:val="6"/>
        </w:numPr>
        <w:rPr>
          <w:rFonts w:ascii="Georgia" w:hAnsi="Georgia"/>
          <w:sz w:val="24"/>
          <w:szCs w:val="24"/>
        </w:rPr>
      </w:pPr>
      <w:hyperlink r:id="rId14" w:history="1">
        <w:r w:rsidR="00316D45" w:rsidRPr="007905D5">
          <w:rPr>
            <w:rStyle w:val="Hyperlink"/>
            <w:rFonts w:ascii="Georgia" w:hAnsi="Georgia"/>
            <w:sz w:val="24"/>
            <w:szCs w:val="24"/>
          </w:rPr>
          <w:t>https://github.com/ncss-tech/NASIS-Pedons</w:t>
        </w:r>
      </w:hyperlink>
    </w:p>
    <w:p w14:paraId="1CDA615C" w14:textId="77777777" w:rsidR="00316D45" w:rsidRDefault="00316D45" w:rsidP="00316D45">
      <w:pPr>
        <w:pStyle w:val="ListParagraph"/>
        <w:numPr>
          <w:ilvl w:val="0"/>
          <w:numId w:val="6"/>
        </w:numPr>
        <w:rPr>
          <w:rFonts w:ascii="Georgia" w:hAnsi="Georgia"/>
          <w:sz w:val="24"/>
          <w:szCs w:val="24"/>
        </w:rPr>
      </w:pPr>
      <w:r w:rsidRPr="001D529E">
        <w:rPr>
          <w:rFonts w:ascii="Georgia" w:hAnsi="Georgia"/>
          <w:sz w:val="24"/>
          <w:szCs w:val="24"/>
        </w:rPr>
        <w:t>QC</w:t>
      </w:r>
      <w:r>
        <w:rPr>
          <w:rFonts w:ascii="Georgia" w:hAnsi="Georgia"/>
          <w:sz w:val="24"/>
          <w:szCs w:val="24"/>
        </w:rPr>
        <w:t xml:space="preserve"> </w:t>
      </w:r>
      <w:hyperlink r:id="rId15" w:history="1">
        <w:r w:rsidRPr="007905D5">
          <w:rPr>
            <w:rStyle w:val="Hyperlink"/>
            <w:rFonts w:ascii="Georgia" w:hAnsi="Georgia"/>
            <w:sz w:val="24"/>
            <w:szCs w:val="24"/>
          </w:rPr>
          <w:t>https://github.com/ncss-tech/lab-data-delivery/tree/master/code/snapshot-preparation/data-distributions</w:t>
        </w:r>
      </w:hyperlink>
    </w:p>
    <w:p w14:paraId="00D5D8C6" w14:textId="77777777" w:rsidR="00316D45" w:rsidRDefault="008902F7" w:rsidP="00316D45">
      <w:pPr>
        <w:pStyle w:val="ListParagraph"/>
        <w:numPr>
          <w:ilvl w:val="0"/>
          <w:numId w:val="6"/>
        </w:numPr>
        <w:rPr>
          <w:rFonts w:ascii="Georgia" w:hAnsi="Georgia"/>
          <w:sz w:val="24"/>
          <w:szCs w:val="24"/>
        </w:rPr>
      </w:pPr>
      <w:hyperlink r:id="rId16" w:history="1">
        <w:r w:rsidR="00316D45" w:rsidRPr="007905D5">
          <w:rPr>
            <w:rStyle w:val="Hyperlink"/>
            <w:rFonts w:ascii="Georgia" w:hAnsi="Georgia"/>
            <w:sz w:val="24"/>
            <w:szCs w:val="24"/>
          </w:rPr>
          <w:t>https://github.com/dylanbeaudette/process-kssl-snapshot/tree/master/QC</w:t>
        </w:r>
      </w:hyperlink>
    </w:p>
    <w:p w14:paraId="26E9C8F2" w14:textId="77777777" w:rsidR="00316D45" w:rsidRDefault="00316D45" w:rsidP="00316D45">
      <w:pPr>
        <w:pStyle w:val="ListParagraph"/>
        <w:rPr>
          <w:rFonts w:ascii="Georgia" w:hAnsi="Georgia"/>
          <w:sz w:val="24"/>
          <w:szCs w:val="24"/>
        </w:rPr>
      </w:pPr>
      <w:r w:rsidRPr="001D529E">
        <w:rPr>
          <w:rFonts w:ascii="Georgia" w:hAnsi="Georgia"/>
          <w:sz w:val="24"/>
          <w:szCs w:val="24"/>
        </w:rPr>
        <w:t xml:space="preserve"> </w:t>
      </w:r>
    </w:p>
    <w:p w14:paraId="71CEBB69" w14:textId="77777777" w:rsidR="00316D45" w:rsidRPr="001D529E" w:rsidRDefault="00316D45" w:rsidP="00316D45">
      <w:pPr>
        <w:pStyle w:val="ListParagraph"/>
        <w:rPr>
          <w:rFonts w:ascii="Georgia" w:hAnsi="Georgia"/>
          <w:sz w:val="24"/>
          <w:szCs w:val="24"/>
        </w:rPr>
      </w:pPr>
    </w:p>
    <w:p w14:paraId="22F8AC23" w14:textId="77777777" w:rsidR="00316D45" w:rsidRPr="00BB7E8A" w:rsidRDefault="00316D45" w:rsidP="00316D45">
      <w:pPr>
        <w:pStyle w:val="ListParagraph"/>
        <w:rPr>
          <w:rFonts w:ascii="Georgia" w:hAnsi="Georgia"/>
          <w:sz w:val="24"/>
          <w:szCs w:val="24"/>
        </w:rPr>
      </w:pPr>
    </w:p>
    <w:p w14:paraId="38F075AF" w14:textId="77777777" w:rsidR="00316D45" w:rsidRPr="00BB7E8A" w:rsidRDefault="00316D45" w:rsidP="00316D45">
      <w:pPr>
        <w:rPr>
          <w:rFonts w:ascii="Georgia" w:hAnsi="Georgia"/>
          <w:sz w:val="24"/>
          <w:szCs w:val="24"/>
        </w:rPr>
      </w:pPr>
    </w:p>
    <w:p w14:paraId="7BDF9289" w14:textId="77777777" w:rsidR="00316D45" w:rsidRDefault="00316D45" w:rsidP="00316D45">
      <w:pPr>
        <w:rPr>
          <w:rFonts w:ascii="Georgia" w:hAnsi="Georgia" w:cs="Arial"/>
          <w:sz w:val="24"/>
          <w:szCs w:val="24"/>
        </w:rPr>
      </w:pPr>
    </w:p>
    <w:bookmarkEnd w:id="0"/>
    <w:p w14:paraId="4B059B6A" w14:textId="77777777" w:rsidR="00316D45" w:rsidRPr="00695A8D" w:rsidRDefault="00316D45" w:rsidP="00316D45">
      <w:pPr>
        <w:rPr>
          <w:rFonts w:ascii="Georgia" w:hAnsi="Georgia" w:cs="Arial"/>
          <w:sz w:val="24"/>
          <w:szCs w:val="24"/>
        </w:rPr>
      </w:pPr>
    </w:p>
    <w:p w14:paraId="7D740A5E" w14:textId="77777777" w:rsidR="00CF4131" w:rsidRPr="00316D45" w:rsidRDefault="00CF4131" w:rsidP="00316D45"/>
    <w:sectPr w:rsidR="00CF4131" w:rsidRPr="00316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063FD"/>
    <w:multiLevelType w:val="hybridMultilevel"/>
    <w:tmpl w:val="78BE9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E558E1"/>
    <w:multiLevelType w:val="multilevel"/>
    <w:tmpl w:val="F4CA7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E816C4"/>
    <w:multiLevelType w:val="hybridMultilevel"/>
    <w:tmpl w:val="2DCC64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421D63"/>
    <w:multiLevelType w:val="hybridMultilevel"/>
    <w:tmpl w:val="1910C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6F0240"/>
    <w:multiLevelType w:val="multilevel"/>
    <w:tmpl w:val="F1DE5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2841E8"/>
    <w:multiLevelType w:val="multilevel"/>
    <w:tmpl w:val="62688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9428A2"/>
    <w:multiLevelType w:val="multilevel"/>
    <w:tmpl w:val="9FFC29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num>
  <w:num w:numId="2">
    <w:abstractNumId w:val="5"/>
    <w:lvlOverride w:ilvl="0">
      <w:startOverride w:val="1"/>
    </w:lvlOverride>
  </w:num>
  <w:num w:numId="3">
    <w:abstractNumId w:val="4"/>
    <w:lvlOverride w:ilvl="0">
      <w:startOverride w:val="1"/>
    </w:lvlOverride>
  </w:num>
  <w:num w:numId="4">
    <w:abstractNumId w:val="6"/>
  </w:num>
  <w:num w:numId="5">
    <w:abstractNumId w:val="0"/>
  </w:num>
  <w:num w:numId="6">
    <w:abstractNumId w:val="2"/>
  </w:num>
  <w:num w:numId="7">
    <w:abstractNumId w:val="3"/>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8D"/>
    <w:rsid w:val="001D529E"/>
    <w:rsid w:val="00316D45"/>
    <w:rsid w:val="00613326"/>
    <w:rsid w:val="00695A8D"/>
    <w:rsid w:val="008902F7"/>
    <w:rsid w:val="009B1A2B"/>
    <w:rsid w:val="00B3485D"/>
    <w:rsid w:val="00BB7E8A"/>
    <w:rsid w:val="00CF4131"/>
    <w:rsid w:val="00D7342F"/>
    <w:rsid w:val="00DB4548"/>
    <w:rsid w:val="00EB0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1B4C9"/>
  <w15:chartTrackingRefBased/>
  <w15:docId w15:val="{8484F60E-7B65-4847-99AF-6DBDE0AA3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D45"/>
  </w:style>
  <w:style w:type="paragraph" w:styleId="Heading1">
    <w:name w:val="heading 1"/>
    <w:basedOn w:val="Normal"/>
    <w:next w:val="Normal"/>
    <w:link w:val="Heading1Char"/>
    <w:uiPriority w:val="9"/>
    <w:qFormat/>
    <w:rsid w:val="00695A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5A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95A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5A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95A8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95A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5A8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F4131"/>
    <w:pPr>
      <w:ind w:left="720"/>
      <w:contextualSpacing/>
    </w:pPr>
  </w:style>
  <w:style w:type="character" w:styleId="Hyperlink">
    <w:name w:val="Hyperlink"/>
    <w:basedOn w:val="DefaultParagraphFont"/>
    <w:uiPriority w:val="99"/>
    <w:unhideWhenUsed/>
    <w:rsid w:val="00BB7E8A"/>
    <w:rPr>
      <w:color w:val="0000FF"/>
      <w:u w:val="single"/>
    </w:rPr>
  </w:style>
  <w:style w:type="character" w:styleId="UnresolvedMention">
    <w:name w:val="Unresolved Mention"/>
    <w:basedOn w:val="DefaultParagraphFont"/>
    <w:uiPriority w:val="99"/>
    <w:semiHidden/>
    <w:unhideWhenUsed/>
    <w:rsid w:val="00BB7E8A"/>
    <w:rPr>
      <w:color w:val="605E5C"/>
      <w:shd w:val="clear" w:color="auto" w:fill="E1DFDD"/>
    </w:rPr>
  </w:style>
  <w:style w:type="paragraph" w:styleId="BalloonText">
    <w:name w:val="Balloon Text"/>
    <w:basedOn w:val="Normal"/>
    <w:link w:val="BalloonTextChar"/>
    <w:uiPriority w:val="99"/>
    <w:semiHidden/>
    <w:unhideWhenUsed/>
    <w:rsid w:val="00316D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6D45"/>
    <w:rPr>
      <w:rFonts w:ascii="Segoe UI" w:hAnsi="Segoe UI" w:cs="Segoe UI"/>
      <w:sz w:val="18"/>
      <w:szCs w:val="18"/>
    </w:rPr>
  </w:style>
  <w:style w:type="character" w:styleId="CommentReference">
    <w:name w:val="annotation reference"/>
    <w:basedOn w:val="DefaultParagraphFont"/>
    <w:uiPriority w:val="99"/>
    <w:semiHidden/>
    <w:unhideWhenUsed/>
    <w:rsid w:val="00316D45"/>
    <w:rPr>
      <w:sz w:val="16"/>
      <w:szCs w:val="16"/>
    </w:rPr>
  </w:style>
  <w:style w:type="paragraph" w:styleId="CommentText">
    <w:name w:val="annotation text"/>
    <w:basedOn w:val="Normal"/>
    <w:link w:val="CommentTextChar"/>
    <w:uiPriority w:val="99"/>
    <w:semiHidden/>
    <w:unhideWhenUsed/>
    <w:rsid w:val="00316D45"/>
    <w:pPr>
      <w:spacing w:line="240" w:lineRule="auto"/>
    </w:pPr>
    <w:rPr>
      <w:sz w:val="20"/>
      <w:szCs w:val="20"/>
    </w:rPr>
  </w:style>
  <w:style w:type="character" w:customStyle="1" w:styleId="CommentTextChar">
    <w:name w:val="Comment Text Char"/>
    <w:basedOn w:val="DefaultParagraphFont"/>
    <w:link w:val="CommentText"/>
    <w:uiPriority w:val="99"/>
    <w:semiHidden/>
    <w:rsid w:val="00316D4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070868">
      <w:bodyDiv w:val="1"/>
      <w:marLeft w:val="0"/>
      <w:marRight w:val="0"/>
      <w:marTop w:val="0"/>
      <w:marBottom w:val="0"/>
      <w:divBdr>
        <w:top w:val="none" w:sz="0" w:space="0" w:color="auto"/>
        <w:left w:val="none" w:sz="0" w:space="0" w:color="auto"/>
        <w:bottom w:val="none" w:sz="0" w:space="0" w:color="auto"/>
        <w:right w:val="none" w:sz="0" w:space="0" w:color="auto"/>
      </w:divBdr>
    </w:div>
    <w:div w:id="1126849320">
      <w:bodyDiv w:val="1"/>
      <w:marLeft w:val="0"/>
      <w:marRight w:val="0"/>
      <w:marTop w:val="0"/>
      <w:marBottom w:val="0"/>
      <w:divBdr>
        <w:top w:val="none" w:sz="0" w:space="0" w:color="auto"/>
        <w:left w:val="none" w:sz="0" w:space="0" w:color="auto"/>
        <w:bottom w:val="none" w:sz="0" w:space="0" w:color="auto"/>
        <w:right w:val="none" w:sz="0" w:space="0" w:color="auto"/>
      </w:divBdr>
      <w:divsChild>
        <w:div w:id="1802109100">
          <w:marLeft w:val="0"/>
          <w:marRight w:val="0"/>
          <w:marTop w:val="90"/>
          <w:marBottom w:val="0"/>
          <w:divBdr>
            <w:top w:val="none" w:sz="0" w:space="0" w:color="auto"/>
            <w:left w:val="none" w:sz="0" w:space="0" w:color="auto"/>
            <w:bottom w:val="none" w:sz="0" w:space="0" w:color="auto"/>
            <w:right w:val="none" w:sz="0" w:space="0" w:color="auto"/>
          </w:divBdr>
          <w:divsChild>
            <w:div w:id="1047871485">
              <w:marLeft w:val="0"/>
              <w:marRight w:val="0"/>
              <w:marTop w:val="0"/>
              <w:marBottom w:val="0"/>
              <w:divBdr>
                <w:top w:val="none" w:sz="0" w:space="0" w:color="auto"/>
                <w:left w:val="none" w:sz="0" w:space="0" w:color="auto"/>
                <w:bottom w:val="none" w:sz="0" w:space="0" w:color="auto"/>
                <w:right w:val="none" w:sz="0" w:space="0" w:color="auto"/>
              </w:divBdr>
              <w:divsChild>
                <w:div w:id="719481264">
                  <w:marLeft w:val="0"/>
                  <w:marRight w:val="0"/>
                  <w:marTop w:val="0"/>
                  <w:marBottom w:val="405"/>
                  <w:divBdr>
                    <w:top w:val="none" w:sz="0" w:space="0" w:color="auto"/>
                    <w:left w:val="none" w:sz="0" w:space="0" w:color="auto"/>
                    <w:bottom w:val="none" w:sz="0" w:space="0" w:color="auto"/>
                    <w:right w:val="none" w:sz="0" w:space="0" w:color="auto"/>
                  </w:divBdr>
                  <w:divsChild>
                    <w:div w:id="539056112">
                      <w:marLeft w:val="0"/>
                      <w:marRight w:val="0"/>
                      <w:marTop w:val="0"/>
                      <w:marBottom w:val="0"/>
                      <w:divBdr>
                        <w:top w:val="none" w:sz="0" w:space="0" w:color="auto"/>
                        <w:left w:val="none" w:sz="0" w:space="0" w:color="auto"/>
                        <w:bottom w:val="none" w:sz="0" w:space="0" w:color="auto"/>
                        <w:right w:val="none" w:sz="0" w:space="0" w:color="auto"/>
                      </w:divBdr>
                      <w:divsChild>
                        <w:div w:id="4690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308575">
      <w:bodyDiv w:val="1"/>
      <w:marLeft w:val="0"/>
      <w:marRight w:val="0"/>
      <w:marTop w:val="0"/>
      <w:marBottom w:val="0"/>
      <w:divBdr>
        <w:top w:val="none" w:sz="0" w:space="0" w:color="auto"/>
        <w:left w:val="none" w:sz="0" w:space="0" w:color="auto"/>
        <w:bottom w:val="none" w:sz="0" w:space="0" w:color="auto"/>
        <w:right w:val="none" w:sz="0" w:space="0" w:color="auto"/>
      </w:divBdr>
    </w:div>
    <w:div w:id="1231428717">
      <w:bodyDiv w:val="1"/>
      <w:marLeft w:val="0"/>
      <w:marRight w:val="0"/>
      <w:marTop w:val="0"/>
      <w:marBottom w:val="0"/>
      <w:divBdr>
        <w:top w:val="none" w:sz="0" w:space="0" w:color="auto"/>
        <w:left w:val="none" w:sz="0" w:space="0" w:color="auto"/>
        <w:bottom w:val="none" w:sz="0" w:space="0" w:color="auto"/>
        <w:right w:val="none" w:sz="0" w:space="0" w:color="auto"/>
      </w:divBdr>
    </w:div>
    <w:div w:id="159956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css-tech/lab-data-delivery" TargetMode="External"/><Relationship Id="rId13" Type="http://schemas.openxmlformats.org/officeDocument/2006/relationships/hyperlink" Target="https://github.com/ncss-tech/lab-data-deliver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ylanbeaudette/process-kssl-snapshot" TargetMode="External"/><Relationship Id="rId12" Type="http://schemas.openxmlformats.org/officeDocument/2006/relationships/hyperlink" Target="https://ncss-tech.github.io/AQP/soilDB/NCSS-interactive-map.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dylanbeaudette/process-kssl-snapshot/tree/master/QC" TargetMode="External"/><Relationship Id="rId1" Type="http://schemas.openxmlformats.org/officeDocument/2006/relationships/numbering" Target="numbering.xml"/><Relationship Id="rId6" Type="http://schemas.openxmlformats.org/officeDocument/2006/relationships/hyperlink" Target="https://new.cloudvault.usda.gov/index.php/s/eSoPYbWDBQNX2HP" TargetMode="External"/><Relationship Id="rId11" Type="http://schemas.openxmlformats.org/officeDocument/2006/relationships/hyperlink" Target="https://www.nrcs.usda.gov/wps/portal/nrcs/detail/wi/newsroom/features/?cid=nrcseprd1495251" TargetMode="External"/><Relationship Id="rId5" Type="http://schemas.openxmlformats.org/officeDocument/2006/relationships/hyperlink" Target="https://new.cloudvault.usda.gov/index.php/s/eSoPYbWDBQNX2HP" TargetMode="External"/><Relationship Id="rId15" Type="http://schemas.openxmlformats.org/officeDocument/2006/relationships/hyperlink" Target="https://github.com/ncss-tech/lab-data-delivery/tree/master/code/snapshot-preparation/data-distributions" TargetMode="External"/><Relationship Id="rId10" Type="http://schemas.openxmlformats.org/officeDocument/2006/relationships/hyperlink" Target="https://github.com/jneme910/Lab_Data_Mart" TargetMode="External"/><Relationship Id="rId4" Type="http://schemas.openxmlformats.org/officeDocument/2006/relationships/webSettings" Target="webSettings.xml"/><Relationship Id="rId9" Type="http://schemas.openxmlformats.org/officeDocument/2006/relationships/hyperlink" Target="https://github.com/ncss-tech/NASIS-Pedons" TargetMode="External"/><Relationship Id="rId14" Type="http://schemas.openxmlformats.org/officeDocument/2006/relationships/hyperlink" Target="https://github.com/ncss-tech/NASIS-Ped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Nemecek, Jason - NRCS - Madison, WI</dc:creator>
  <cp:keywords/>
  <dc:description/>
  <cp:lastModifiedBy>Nemecek, Jason - NRCS - Fort Collins, CO</cp:lastModifiedBy>
  <cp:revision>4</cp:revision>
  <dcterms:created xsi:type="dcterms:W3CDTF">2020-06-26T18:03:00Z</dcterms:created>
  <dcterms:modified xsi:type="dcterms:W3CDTF">2020-12-07T19:33:00Z</dcterms:modified>
</cp:coreProperties>
</file>