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CA981" w14:textId="30E906EA" w:rsidR="00AE4024" w:rsidRPr="009B7024" w:rsidRDefault="00C722C9">
      <w:pPr>
        <w:rPr>
          <w:b/>
          <w:bCs/>
          <w:sz w:val="24"/>
          <w:szCs w:val="24"/>
        </w:rPr>
      </w:pPr>
      <w:r w:rsidRPr="009B7024">
        <w:rPr>
          <w:b/>
          <w:bCs/>
          <w:sz w:val="24"/>
          <w:szCs w:val="24"/>
        </w:rPr>
        <w:t>MIR Migration Steps</w:t>
      </w:r>
    </w:p>
    <w:p w14:paraId="76BB0F41" w14:textId="40CE8023" w:rsidR="00C722C9" w:rsidRDefault="00C722C9" w:rsidP="00C722C9">
      <w:pPr>
        <w:pStyle w:val="NoSpacing"/>
      </w:pPr>
      <w:r>
        <w:t>Overview:</w:t>
      </w:r>
    </w:p>
    <w:p w14:paraId="198283DD" w14:textId="4E66F860" w:rsidR="00C722C9" w:rsidRDefault="00C722C9" w:rsidP="00C722C9">
      <w:pPr>
        <w:pStyle w:val="NoSpacing"/>
      </w:pPr>
      <w:r>
        <w:t xml:space="preserve">MIR data resides on the Lincoln file server at </w:t>
      </w:r>
      <w:r w:rsidRPr="00C722C9">
        <w:t>\\AIONELI93AP1\MIR_Truncated_Library</w:t>
      </w:r>
      <w:r>
        <w:t>. This document outlines the steps performed to import the csv format files into the Lincoln server (</w:t>
      </w:r>
      <w:r w:rsidRPr="00C722C9">
        <w:t>AIONELI93AP1</w:t>
      </w:r>
      <w:r>
        <w:t>) SQL Server RDBMS, do the required data manipulation, and coordinate replication to the DISC Science PROD SQL Server RDBMS.</w:t>
      </w:r>
      <w:r w:rsidR="007F66F1">
        <w:t xml:space="preserve"> The import transferred 342,799 MIR csv files with 1765 absorbance values each from the Lincoln server to DISC.</w:t>
      </w:r>
    </w:p>
    <w:p w14:paraId="5F536280" w14:textId="2DA0F089" w:rsidR="00014EB2" w:rsidRDefault="00014EB2" w:rsidP="00C722C9">
      <w:pPr>
        <w:pStyle w:val="NoSpacing"/>
      </w:pPr>
      <w:r>
        <w:t>The MIR data was built up over 2 years. The initial import was completed in late September 2021.</w:t>
      </w:r>
    </w:p>
    <w:p w14:paraId="626C4B38" w14:textId="77777777" w:rsidR="00C722C9" w:rsidRDefault="00C722C9" w:rsidP="00C722C9">
      <w:pPr>
        <w:pStyle w:val="NoSpacing"/>
      </w:pPr>
    </w:p>
    <w:p w14:paraId="420A237B" w14:textId="16EA3116" w:rsidR="003D48E5" w:rsidRDefault="00C722C9" w:rsidP="00C722C9">
      <w:pPr>
        <w:pStyle w:val="NoSpacing"/>
      </w:pPr>
      <w:r w:rsidRPr="003D48E5">
        <w:rPr>
          <w:u w:val="single"/>
        </w:rPr>
        <w:t>First Step</w:t>
      </w:r>
    </w:p>
    <w:p w14:paraId="2B33E99E" w14:textId="3BCDAF83" w:rsidR="007F66F1" w:rsidRDefault="003D48E5" w:rsidP="003D48E5">
      <w:pPr>
        <w:pStyle w:val="NoSpacing"/>
      </w:pPr>
      <w:r>
        <w:t xml:space="preserve">Overview: </w:t>
      </w:r>
      <w:r w:rsidR="007F66F1">
        <w:t>Bring the csv data into the mir_test_copy1 temporary database.</w:t>
      </w:r>
      <w:r>
        <w:t xml:space="preserve"> This process captured the </w:t>
      </w:r>
      <w:r w:rsidR="0018578C">
        <w:t xml:space="preserve">fileserver </w:t>
      </w:r>
      <w:r>
        <w:t>path</w:t>
      </w:r>
      <w:r w:rsidR="0018578C">
        <w:t xml:space="preserve"> and filename</w:t>
      </w:r>
      <w:r>
        <w:t xml:space="preserve"> for the csv file along with the absorbance and wavelength fields for 342,799 files with 1765 rows resulting in a </w:t>
      </w:r>
      <w:proofErr w:type="gramStart"/>
      <w:r>
        <w:t>605,040,235 row</w:t>
      </w:r>
      <w:proofErr w:type="gramEnd"/>
      <w:r>
        <w:t xml:space="preserve"> table.</w:t>
      </w:r>
    </w:p>
    <w:p w14:paraId="5F32E7E0" w14:textId="77777777" w:rsidR="009B7024" w:rsidRDefault="007F66F1" w:rsidP="003D48E5">
      <w:pPr>
        <w:pStyle w:val="NoSpacing"/>
        <w:numPr>
          <w:ilvl w:val="0"/>
          <w:numId w:val="1"/>
        </w:numPr>
      </w:pPr>
      <w:r>
        <w:t xml:space="preserve">The SSIS package is located at </w:t>
      </w:r>
      <w:r w:rsidRPr="007F66F1">
        <w:t xml:space="preserve">\SSISDB\MIR_test1\MIR Import\MIR </w:t>
      </w:r>
      <w:r w:rsidR="009B7024">
        <w:t>for</w:t>
      </w:r>
    </w:p>
    <w:p w14:paraId="75B6B5D4" w14:textId="6303F50A" w:rsidR="007F66F1" w:rsidRDefault="009B7024" w:rsidP="009B7024">
      <w:pPr>
        <w:pStyle w:val="NoSpacing"/>
        <w:ind w:left="360"/>
      </w:pPr>
      <w:r>
        <w:t xml:space="preserve">       </w:t>
      </w:r>
      <w:r w:rsidR="007F66F1" w:rsidRPr="007F66F1">
        <w:t xml:space="preserve"> </w:t>
      </w:r>
      <w:proofErr w:type="spellStart"/>
      <w:r w:rsidR="007F66F1" w:rsidRPr="007F66F1">
        <w:t>SSL_Repo</w:t>
      </w:r>
      <w:proofErr w:type="spellEnd"/>
      <w:r w:rsidR="007F66F1" w:rsidRPr="007F66F1">
        <w:t xml:space="preserve"> </w:t>
      </w:r>
      <w:proofErr w:type="spellStart"/>
      <w:r w:rsidR="007F66F1" w:rsidRPr="007F66F1">
        <w:t>lab_mir_inprogress.dtsx</w:t>
      </w:r>
      <w:proofErr w:type="spellEnd"/>
      <w:r w:rsidR="003D48E5">
        <w:t xml:space="preserve"> in the Integration Services Catalogs</w:t>
      </w:r>
      <w:r w:rsidR="00014EB2">
        <w:t xml:space="preserve"> on </w:t>
      </w:r>
      <w:r w:rsidR="00014EB2" w:rsidRPr="00C722C9">
        <w:t>AIONELI93AP1</w:t>
      </w:r>
      <w:r w:rsidR="00014EB2">
        <w:t>.</w:t>
      </w:r>
    </w:p>
    <w:p w14:paraId="65BEA6B8" w14:textId="04DA1DD9" w:rsidR="007F66F1" w:rsidRDefault="007F66F1" w:rsidP="003D48E5">
      <w:pPr>
        <w:pStyle w:val="NoSpacing"/>
        <w:numPr>
          <w:ilvl w:val="0"/>
          <w:numId w:val="1"/>
        </w:numPr>
      </w:pPr>
      <w:r>
        <w:t xml:space="preserve">The job </w:t>
      </w:r>
      <w:r w:rsidRPr="007F66F1">
        <w:t xml:space="preserve">MIR Import </w:t>
      </w:r>
      <w:proofErr w:type="spellStart"/>
      <w:r w:rsidRPr="007F66F1">
        <w:t>lab_mir_inprogress</w:t>
      </w:r>
      <w:proofErr w:type="spellEnd"/>
      <w:r>
        <w:t xml:space="preserve"> was used to run the SSIS package. Prior to the SQL Server maximum server memory configuration being changed from 2 TB to 13 GB this job </w:t>
      </w:r>
      <w:r w:rsidR="003D48E5">
        <w:t>took 30 hours to run.</w:t>
      </w:r>
    </w:p>
    <w:p w14:paraId="3EB7CB80" w14:textId="5921D3BE" w:rsidR="001A4ABB" w:rsidRDefault="001A4ABB" w:rsidP="003D48E5">
      <w:pPr>
        <w:pStyle w:val="NoSpacing"/>
        <w:numPr>
          <w:ilvl w:val="0"/>
          <w:numId w:val="1"/>
        </w:numPr>
      </w:pPr>
      <w:r>
        <w:t>CEC, Tammy, and Scarlett kept in loop b/c of sever performance</w:t>
      </w:r>
      <w:r w:rsidR="00375BEA">
        <w:t xml:space="preserve"> concerns</w:t>
      </w:r>
    </w:p>
    <w:p w14:paraId="7C1CEBAE" w14:textId="51C8D966" w:rsidR="009B7024" w:rsidRDefault="009B7024" w:rsidP="009B7024">
      <w:pPr>
        <w:pStyle w:val="NoSpacing"/>
        <w:numPr>
          <w:ilvl w:val="0"/>
          <w:numId w:val="1"/>
        </w:numPr>
      </w:pPr>
      <w:r>
        <w:t xml:space="preserve">Screenshot of this job and subsequent step jobs on </w:t>
      </w:r>
      <w:r w:rsidRPr="00C722C9">
        <w:t>AIONELI93AP1</w:t>
      </w:r>
      <w:r>
        <w:t>:</w:t>
      </w:r>
    </w:p>
    <w:p w14:paraId="7C8A6214" w14:textId="77777777" w:rsidR="009B7024" w:rsidRDefault="009B7024" w:rsidP="009B7024">
      <w:pPr>
        <w:pStyle w:val="NoSpacing"/>
        <w:ind w:left="720"/>
      </w:pPr>
    </w:p>
    <w:p w14:paraId="63E19160" w14:textId="77777777" w:rsidR="009B7024" w:rsidRDefault="009B7024" w:rsidP="009B7024">
      <w:pPr>
        <w:pStyle w:val="NoSpacing"/>
        <w:ind w:left="720"/>
      </w:pPr>
      <w:r>
        <w:rPr>
          <w:noProof/>
        </w:rPr>
        <w:drawing>
          <wp:inline distT="0" distB="0" distL="0" distR="0" wp14:anchorId="5F92F04E" wp14:editId="2319D7C6">
            <wp:extent cx="2319354" cy="6572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9354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F5F8" w14:textId="77777777" w:rsidR="009B7024" w:rsidRDefault="009B7024" w:rsidP="009B7024">
      <w:pPr>
        <w:pStyle w:val="NoSpacing"/>
        <w:ind w:left="720"/>
      </w:pPr>
    </w:p>
    <w:p w14:paraId="0C5A870B" w14:textId="07FB758F" w:rsidR="003D48E5" w:rsidRDefault="003D48E5" w:rsidP="003D48E5">
      <w:pPr>
        <w:pStyle w:val="NoSpacing"/>
      </w:pPr>
    </w:p>
    <w:p w14:paraId="6B7161A9" w14:textId="77777777" w:rsidR="0018578C" w:rsidRDefault="003D48E5" w:rsidP="003D48E5">
      <w:pPr>
        <w:pStyle w:val="NoSpacing"/>
      </w:pPr>
      <w:r w:rsidRPr="003D48E5">
        <w:rPr>
          <w:u w:val="single"/>
        </w:rPr>
        <w:t>Second Step</w:t>
      </w:r>
    </w:p>
    <w:p w14:paraId="10F2ADB9" w14:textId="09BDF1B8" w:rsidR="003D48E5" w:rsidRDefault="0018578C" w:rsidP="0018578C">
      <w:pPr>
        <w:pStyle w:val="NoSpacing"/>
      </w:pPr>
      <w:r>
        <w:t>Overview: The filename,</w:t>
      </w:r>
      <w:r w:rsidR="001E698F">
        <w:t xml:space="preserve"> </w:t>
      </w:r>
      <w:proofErr w:type="spellStart"/>
      <w:r w:rsidR="001E698F">
        <w:t>foldername</w:t>
      </w:r>
      <w:proofErr w:type="spellEnd"/>
      <w:r w:rsidR="001E698F">
        <w:t>,</w:t>
      </w:r>
      <w:r>
        <w:t xml:space="preserve"> </w:t>
      </w:r>
      <w:proofErr w:type="spellStart"/>
      <w:r w:rsidR="001E698F">
        <w:t>lab_proj_name</w:t>
      </w:r>
      <w:proofErr w:type="spellEnd"/>
      <w:r w:rsidR="001E698F">
        <w:t xml:space="preserve">, and </w:t>
      </w:r>
      <w:proofErr w:type="spellStart"/>
      <w:r w:rsidR="001E698F">
        <w:t>rep_num</w:t>
      </w:r>
      <w:proofErr w:type="spellEnd"/>
      <w:r w:rsidR="001E698F">
        <w:t xml:space="preserve"> (replication number)</w:t>
      </w:r>
      <w:r>
        <w:t xml:space="preserve"> fields </w:t>
      </w:r>
      <w:r w:rsidR="00C92AED">
        <w:t>were</w:t>
      </w:r>
      <w:r>
        <w:t xml:space="preserve"> </w:t>
      </w:r>
      <w:r w:rsidR="007D6AA7">
        <w:t>extracted</w:t>
      </w:r>
      <w:r>
        <w:t xml:space="preserve"> out of the fileserver path and filename field. </w:t>
      </w:r>
      <w:r w:rsidR="002F3460">
        <w:t xml:space="preserve">The temporary database mir_test_copy1 </w:t>
      </w:r>
      <w:r w:rsidR="00C92AED">
        <w:t>was</w:t>
      </w:r>
      <w:r w:rsidR="002F3460">
        <w:t xml:space="preserve"> used and the target table is </w:t>
      </w:r>
      <w:proofErr w:type="spellStart"/>
      <w:r w:rsidR="002F3460">
        <w:t>mir_import</w:t>
      </w:r>
      <w:proofErr w:type="spellEnd"/>
      <w:r w:rsidR="002F3460">
        <w:t>.</w:t>
      </w:r>
    </w:p>
    <w:p w14:paraId="2545426F" w14:textId="1C047FB6" w:rsidR="007D6AA7" w:rsidRDefault="001E698F" w:rsidP="007D6AA7">
      <w:pPr>
        <w:pStyle w:val="NoSpacing"/>
        <w:numPr>
          <w:ilvl w:val="0"/>
          <w:numId w:val="1"/>
        </w:numPr>
      </w:pPr>
      <w:r>
        <w:t>The MIR Data Parsing job has steps for</w:t>
      </w:r>
    </w:p>
    <w:p w14:paraId="586CD09E" w14:textId="5ED5B3E8" w:rsidR="001E698F" w:rsidRDefault="001E698F" w:rsidP="001E698F">
      <w:pPr>
        <w:pStyle w:val="NoSpacing"/>
        <w:numPr>
          <w:ilvl w:val="1"/>
          <w:numId w:val="1"/>
        </w:numPr>
      </w:pPr>
      <w:r>
        <w:t xml:space="preserve">Parse the </w:t>
      </w:r>
      <w:proofErr w:type="spellStart"/>
      <w:r>
        <w:t>foldername</w:t>
      </w:r>
      <w:proofErr w:type="spellEnd"/>
    </w:p>
    <w:p w14:paraId="4763B528" w14:textId="42DD4007" w:rsidR="001E698F" w:rsidRDefault="001E698F" w:rsidP="001E698F">
      <w:pPr>
        <w:pStyle w:val="NoSpacing"/>
        <w:numPr>
          <w:ilvl w:val="1"/>
          <w:numId w:val="1"/>
        </w:numPr>
      </w:pPr>
      <w:r>
        <w:t xml:space="preserve">Parse the </w:t>
      </w:r>
      <w:proofErr w:type="spellStart"/>
      <w:r>
        <w:t>lab_proj_name</w:t>
      </w:r>
      <w:proofErr w:type="spellEnd"/>
    </w:p>
    <w:p w14:paraId="3CEE16A6" w14:textId="5DCFFAB8" w:rsidR="00014EB2" w:rsidRDefault="00014EB2" w:rsidP="001E698F">
      <w:pPr>
        <w:pStyle w:val="NoSpacing"/>
        <w:numPr>
          <w:ilvl w:val="1"/>
          <w:numId w:val="1"/>
        </w:numPr>
      </w:pPr>
      <w:r>
        <w:t xml:space="preserve">Parse the </w:t>
      </w:r>
      <w:proofErr w:type="spellStart"/>
      <w:r>
        <w:t>rep_num</w:t>
      </w:r>
      <w:proofErr w:type="spellEnd"/>
    </w:p>
    <w:p w14:paraId="4C314D98" w14:textId="5CD30B21" w:rsidR="001A4ABB" w:rsidRDefault="001A4ABB" w:rsidP="001A4ABB">
      <w:pPr>
        <w:pStyle w:val="NoSpacing"/>
        <w:numPr>
          <w:ilvl w:val="0"/>
          <w:numId w:val="1"/>
        </w:numPr>
      </w:pPr>
      <w:r>
        <w:t>CEC, Tammy, and Scarlett kept in loop b/c of sever performance</w:t>
      </w:r>
      <w:r w:rsidR="00375BEA">
        <w:t xml:space="preserve"> concerns</w:t>
      </w:r>
      <w:r>
        <w:t xml:space="preserve"> </w:t>
      </w:r>
    </w:p>
    <w:p w14:paraId="2BEA0793" w14:textId="77777777" w:rsidR="001A4ABB" w:rsidRDefault="001A4ABB" w:rsidP="001A4ABB">
      <w:pPr>
        <w:pStyle w:val="NoSpacing"/>
        <w:ind w:left="720"/>
      </w:pPr>
    </w:p>
    <w:p w14:paraId="604FEE45" w14:textId="508BC653" w:rsidR="003D48E5" w:rsidRDefault="003D48E5" w:rsidP="003D48E5">
      <w:pPr>
        <w:pStyle w:val="NoSpacing"/>
      </w:pPr>
    </w:p>
    <w:p w14:paraId="1D442C01" w14:textId="1F20124D" w:rsidR="002F3460" w:rsidRPr="002F3460" w:rsidRDefault="002F3460" w:rsidP="003D48E5">
      <w:pPr>
        <w:pStyle w:val="NoSpacing"/>
        <w:rPr>
          <w:u w:val="single"/>
        </w:rPr>
      </w:pPr>
      <w:r w:rsidRPr="002F3460">
        <w:rPr>
          <w:u w:val="single"/>
        </w:rPr>
        <w:t>Third Step</w:t>
      </w:r>
    </w:p>
    <w:p w14:paraId="7FB01F1E" w14:textId="77777777" w:rsidR="00C92AED" w:rsidRDefault="002F3460" w:rsidP="003D48E5">
      <w:pPr>
        <w:pStyle w:val="NoSpacing"/>
      </w:pPr>
      <w:r>
        <w:t>Overview: Export</w:t>
      </w:r>
      <w:r w:rsidR="00C92AED">
        <w:t>ed</w:t>
      </w:r>
      <w:r>
        <w:t xml:space="preserve"> the </w:t>
      </w:r>
      <w:proofErr w:type="spellStart"/>
      <w:r>
        <w:t>mir_import</w:t>
      </w:r>
      <w:proofErr w:type="spellEnd"/>
      <w:r>
        <w:t xml:space="preserve"> table from temporary database mir_test_copy1 to the </w:t>
      </w:r>
      <w:proofErr w:type="spellStart"/>
      <w:r>
        <w:t>lab_mir</w:t>
      </w:r>
      <w:proofErr w:type="spellEnd"/>
      <w:r>
        <w:t xml:space="preserve"> table in </w:t>
      </w:r>
      <w:proofErr w:type="spellStart"/>
      <w:r>
        <w:t>SSL_Repo</w:t>
      </w:r>
      <w:proofErr w:type="spellEnd"/>
      <w:r>
        <w:t xml:space="preserve">. The </w:t>
      </w:r>
      <w:proofErr w:type="spellStart"/>
      <w:r>
        <w:t>layer_key</w:t>
      </w:r>
      <w:proofErr w:type="spellEnd"/>
      <w:r>
        <w:t xml:space="preserve"> field from </w:t>
      </w:r>
      <w:proofErr w:type="spellStart"/>
      <w:proofErr w:type="gramStart"/>
      <w:r>
        <w:t>dbo.layer</w:t>
      </w:r>
      <w:proofErr w:type="spellEnd"/>
      <w:proofErr w:type="gramEnd"/>
      <w:r>
        <w:t xml:space="preserve"> in </w:t>
      </w:r>
      <w:proofErr w:type="spellStart"/>
      <w:r>
        <w:t>SSL_Repo</w:t>
      </w:r>
      <w:proofErr w:type="spellEnd"/>
      <w:r>
        <w:t xml:space="preserve"> </w:t>
      </w:r>
      <w:r w:rsidR="00C92AED">
        <w:t>was</w:t>
      </w:r>
      <w:r>
        <w:t xml:space="preserve"> added</w:t>
      </w:r>
      <w:r w:rsidR="00C92AED">
        <w:t xml:space="preserve"> in </w:t>
      </w:r>
      <w:proofErr w:type="spellStart"/>
      <w:r w:rsidR="00C92AED">
        <w:t>SSL_Repo</w:t>
      </w:r>
      <w:proofErr w:type="spellEnd"/>
    </w:p>
    <w:p w14:paraId="40F06E76" w14:textId="2274DF2D" w:rsidR="00C92AED" w:rsidRDefault="00C92AED" w:rsidP="00C92AED">
      <w:pPr>
        <w:pStyle w:val="NoSpacing"/>
        <w:numPr>
          <w:ilvl w:val="0"/>
          <w:numId w:val="1"/>
        </w:numPr>
      </w:pPr>
      <w:r>
        <w:t xml:space="preserve">The MIR </w:t>
      </w:r>
      <w:r w:rsidR="00031DEF">
        <w:t>update</w:t>
      </w:r>
      <w:r w:rsidR="00F2469E">
        <w:t xml:space="preserve"> </w:t>
      </w:r>
      <w:proofErr w:type="spellStart"/>
      <w:r w:rsidR="00F2469E">
        <w:t>layer_key</w:t>
      </w:r>
      <w:proofErr w:type="spellEnd"/>
      <w:r w:rsidR="00F2469E">
        <w:t xml:space="preserve"> in </w:t>
      </w:r>
      <w:proofErr w:type="spellStart"/>
      <w:r w:rsidR="00F2469E">
        <w:t>lab_mir</w:t>
      </w:r>
      <w:proofErr w:type="spellEnd"/>
      <w:r w:rsidR="00F2469E">
        <w:t xml:space="preserve"> job is used</w:t>
      </w:r>
      <w:r>
        <w:t xml:space="preserve"> for this process</w:t>
      </w:r>
    </w:p>
    <w:p w14:paraId="49E2A5E1" w14:textId="6B9B3C48" w:rsidR="001A4ABB" w:rsidRDefault="001A4ABB" w:rsidP="001A4ABB">
      <w:pPr>
        <w:pStyle w:val="NoSpacing"/>
        <w:numPr>
          <w:ilvl w:val="0"/>
          <w:numId w:val="1"/>
        </w:numPr>
      </w:pPr>
      <w:r>
        <w:t>CEC, Tammy, and Scarlett kept in loop b/c of sever performance</w:t>
      </w:r>
      <w:r w:rsidR="00375BEA">
        <w:t xml:space="preserve"> concerns</w:t>
      </w:r>
      <w:r>
        <w:t xml:space="preserve"> </w:t>
      </w:r>
    </w:p>
    <w:p w14:paraId="6F4F2245" w14:textId="77777777" w:rsidR="001A4ABB" w:rsidRDefault="001A4ABB" w:rsidP="001A4ABB">
      <w:pPr>
        <w:pStyle w:val="NoSpacing"/>
      </w:pPr>
    </w:p>
    <w:p w14:paraId="2C6AD922" w14:textId="7B9263C9" w:rsidR="009B7024" w:rsidRDefault="009B7024">
      <w:r>
        <w:br w:type="page"/>
      </w:r>
    </w:p>
    <w:p w14:paraId="3A0B14F3" w14:textId="77777777" w:rsidR="002F3460" w:rsidRDefault="002F3460" w:rsidP="00C92AED">
      <w:pPr>
        <w:pStyle w:val="NoSpacing"/>
      </w:pPr>
    </w:p>
    <w:p w14:paraId="09C3EF2D" w14:textId="18EC078B" w:rsidR="00C92AED" w:rsidRPr="00C92AED" w:rsidRDefault="00C92AED" w:rsidP="00C92AED">
      <w:pPr>
        <w:pStyle w:val="NoSpacing"/>
        <w:rPr>
          <w:u w:val="single"/>
        </w:rPr>
      </w:pPr>
      <w:r w:rsidRPr="00C92AED">
        <w:rPr>
          <w:u w:val="single"/>
        </w:rPr>
        <w:t>Fourth Step</w:t>
      </w:r>
    </w:p>
    <w:p w14:paraId="31EA1FDC" w14:textId="32BC6398" w:rsidR="00C92AED" w:rsidRDefault="00C92AED" w:rsidP="00C92AED">
      <w:pPr>
        <w:pStyle w:val="NoSpacing"/>
      </w:pPr>
      <w:r>
        <w:t xml:space="preserve">Overview: At this point in the initial replication of the </w:t>
      </w:r>
      <w:proofErr w:type="spellStart"/>
      <w:r>
        <w:t>lab_mir</w:t>
      </w:r>
      <w:proofErr w:type="spellEnd"/>
      <w:r>
        <w:t xml:space="preserve"> table in </w:t>
      </w:r>
      <w:proofErr w:type="spellStart"/>
      <w:r>
        <w:t>SSL_Repo</w:t>
      </w:r>
      <w:proofErr w:type="spellEnd"/>
      <w:r>
        <w:t xml:space="preserve"> on the Lincoln server was replicated by DSO to DISC Science production. Because of access privileges DSO also needed to copy the </w:t>
      </w:r>
      <w:proofErr w:type="spellStart"/>
      <w:r>
        <w:t>lab_mir</w:t>
      </w:r>
      <w:proofErr w:type="spellEnd"/>
      <w:r>
        <w:t xml:space="preserve"> table to DISC Science Dev2A.</w:t>
      </w:r>
    </w:p>
    <w:p w14:paraId="17028979" w14:textId="3D648FD7" w:rsidR="001A4ABB" w:rsidRDefault="001A4ABB" w:rsidP="001A4ABB">
      <w:pPr>
        <w:pStyle w:val="NoSpacing"/>
        <w:numPr>
          <w:ilvl w:val="0"/>
          <w:numId w:val="1"/>
        </w:numPr>
      </w:pPr>
      <w:r>
        <w:t>CEC, Tammy, and Scarlett kept in loop b/c of sever performance</w:t>
      </w:r>
      <w:r w:rsidR="00375BEA">
        <w:t xml:space="preserve"> concerns</w:t>
      </w:r>
      <w:r>
        <w:t xml:space="preserve"> </w:t>
      </w:r>
    </w:p>
    <w:p w14:paraId="764EC4CA" w14:textId="46E0729E" w:rsidR="00C92AED" w:rsidRDefault="00C92AED" w:rsidP="00C92AED">
      <w:pPr>
        <w:pStyle w:val="NoSpacing"/>
      </w:pPr>
    </w:p>
    <w:p w14:paraId="2B99ED58" w14:textId="79109349" w:rsidR="00C92AED" w:rsidRPr="00C92AED" w:rsidRDefault="00C92AED" w:rsidP="00C92AED">
      <w:pPr>
        <w:pStyle w:val="NoSpacing"/>
        <w:rPr>
          <w:u w:val="single"/>
        </w:rPr>
      </w:pPr>
      <w:r w:rsidRPr="00C92AED">
        <w:rPr>
          <w:u w:val="single"/>
        </w:rPr>
        <w:t>Fifth Step</w:t>
      </w:r>
    </w:p>
    <w:p w14:paraId="4CE9FF14" w14:textId="57061718" w:rsidR="003D48E5" w:rsidRDefault="00C92AED" w:rsidP="00C722C9">
      <w:pPr>
        <w:pStyle w:val="NoSpacing"/>
      </w:pPr>
      <w:r>
        <w:t xml:space="preserve">Overview: After replication was completed to Dev2A the </w:t>
      </w:r>
      <w:proofErr w:type="spellStart"/>
      <w:r w:rsidR="001A4ABB">
        <w:t>lab_mir_array</w:t>
      </w:r>
      <w:proofErr w:type="spellEnd"/>
      <w:r w:rsidR="001A4ABB">
        <w:t xml:space="preserve"> table was populated from </w:t>
      </w:r>
      <w:proofErr w:type="spellStart"/>
      <w:r w:rsidR="001A4ABB">
        <w:t>lab_mir</w:t>
      </w:r>
      <w:proofErr w:type="spellEnd"/>
      <w:r w:rsidR="001A4ABB">
        <w:t xml:space="preserve"> with the STRING_AGG function. The</w:t>
      </w:r>
      <w:r>
        <w:t xml:space="preserve"> </w:t>
      </w:r>
      <w:r w:rsidR="001A4ABB">
        <w:t xml:space="preserve">STRING_AGG function requires SQL Sever 2019 and a nvarchar field. In this case absorbance is a </w:t>
      </w:r>
      <w:proofErr w:type="gramStart"/>
      <w:r w:rsidR="001A4ABB">
        <w:t>nvarchar(</w:t>
      </w:r>
      <w:proofErr w:type="gramEnd"/>
      <w:r w:rsidR="001A4ABB">
        <w:t>MAX) b/c of the 14,000 character string.</w:t>
      </w:r>
    </w:p>
    <w:p w14:paraId="1FB0CCD0" w14:textId="68DF480E" w:rsidR="001A4ABB" w:rsidRDefault="001A4ABB" w:rsidP="001A4ABB">
      <w:pPr>
        <w:pStyle w:val="NoSpacing"/>
        <w:numPr>
          <w:ilvl w:val="0"/>
          <w:numId w:val="1"/>
        </w:numPr>
      </w:pPr>
      <w:r>
        <w:t xml:space="preserve">This MIR Populate </w:t>
      </w:r>
      <w:proofErr w:type="spellStart"/>
      <w:r>
        <w:t>lab_mir_array</w:t>
      </w:r>
      <w:proofErr w:type="spellEnd"/>
      <w:r>
        <w:t xml:space="preserve"> table job in SciDev2A has this script</w:t>
      </w:r>
    </w:p>
    <w:p w14:paraId="58DC3260" w14:textId="35EECC64" w:rsidR="001A4ABB" w:rsidRDefault="001A4ABB" w:rsidP="001A4ABB">
      <w:pPr>
        <w:pStyle w:val="NoSpacing"/>
        <w:numPr>
          <w:ilvl w:val="0"/>
          <w:numId w:val="1"/>
        </w:numPr>
      </w:pPr>
      <w:r>
        <w:t xml:space="preserve">DSO ran this job b/c of access </w:t>
      </w:r>
      <w:r w:rsidR="00014EB2">
        <w:t>privileges</w:t>
      </w:r>
    </w:p>
    <w:p w14:paraId="532699BE" w14:textId="203E4F1C" w:rsidR="003D48E5" w:rsidRDefault="003D48E5" w:rsidP="00C722C9">
      <w:pPr>
        <w:pStyle w:val="NoSpacing"/>
      </w:pPr>
    </w:p>
    <w:p w14:paraId="116D974D" w14:textId="0CF39DA3" w:rsidR="001A4ABB" w:rsidRPr="001A4ABB" w:rsidRDefault="001A4ABB" w:rsidP="00C722C9">
      <w:pPr>
        <w:pStyle w:val="NoSpacing"/>
        <w:rPr>
          <w:u w:val="single"/>
        </w:rPr>
      </w:pPr>
      <w:r w:rsidRPr="001A4ABB">
        <w:rPr>
          <w:u w:val="single"/>
        </w:rPr>
        <w:t>Sixth Step</w:t>
      </w:r>
    </w:p>
    <w:p w14:paraId="78F3220B" w14:textId="2523DA1E" w:rsidR="001A4ABB" w:rsidRDefault="001A4ABB" w:rsidP="00C722C9">
      <w:pPr>
        <w:pStyle w:val="NoSpacing"/>
      </w:pPr>
      <w:r>
        <w:t xml:space="preserve">Overview: The field </w:t>
      </w:r>
      <w:proofErr w:type="spellStart"/>
      <w:r>
        <w:t>labsampnum</w:t>
      </w:r>
      <w:proofErr w:type="spellEnd"/>
      <w:r>
        <w:t xml:space="preserve"> was added to </w:t>
      </w:r>
      <w:proofErr w:type="spellStart"/>
      <w:r>
        <w:t>lab_mir_array</w:t>
      </w:r>
      <w:proofErr w:type="spellEnd"/>
      <w:r>
        <w:t xml:space="preserve"> in </w:t>
      </w:r>
      <w:proofErr w:type="spellStart"/>
      <w:r>
        <w:t>ncsslabdata</w:t>
      </w:r>
      <w:proofErr w:type="spellEnd"/>
      <w:r>
        <w:t xml:space="preserve"> in SciDev2A</w:t>
      </w:r>
    </w:p>
    <w:p w14:paraId="6E2E4FDD" w14:textId="67EFBD40" w:rsidR="00375BEA" w:rsidRDefault="00375BEA" w:rsidP="00375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lab_mir_array</w:t>
      </w:r>
      <w:proofErr w:type="spellEnd"/>
    </w:p>
    <w:p w14:paraId="01BAD35D" w14:textId="29BA1F6C" w:rsidR="00375BEA" w:rsidRDefault="00375BEA" w:rsidP="00375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labsampnum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natural_key</w:t>
      </w:r>
      <w:proofErr w:type="spellEnd"/>
    </w:p>
    <w:p w14:paraId="774B56D9" w14:textId="02FF14C1" w:rsidR="00375BEA" w:rsidRDefault="00375BEA" w:rsidP="00375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lab_mir_array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lma</w:t>
      </w:r>
      <w:proofErr w:type="spellEnd"/>
    </w:p>
    <w:p w14:paraId="204FA84A" w14:textId="77777777" w:rsidR="00375BEA" w:rsidRDefault="00375BEA" w:rsidP="00375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3D80C9C2" w14:textId="0ECBF354" w:rsidR="00375BEA" w:rsidRDefault="00375BEA" w:rsidP="00375BEA">
      <w:pPr>
        <w:pStyle w:val="NoSpacing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layer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layer_key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77E86D" w14:textId="77777777" w:rsidR="00375BEA" w:rsidRDefault="00375BEA" w:rsidP="00375BEA">
      <w:pPr>
        <w:pStyle w:val="NoSpacing"/>
        <w:ind w:left="1440"/>
      </w:pPr>
    </w:p>
    <w:p w14:paraId="4E031F94" w14:textId="521C85E6" w:rsidR="001A4ABB" w:rsidRDefault="001A4ABB" w:rsidP="00C722C9">
      <w:pPr>
        <w:pStyle w:val="NoSpacing"/>
      </w:pPr>
    </w:p>
    <w:p w14:paraId="2B499C67" w14:textId="1A1B495F" w:rsidR="00375BEA" w:rsidRPr="00375BEA" w:rsidRDefault="00375BEA" w:rsidP="00C722C9">
      <w:pPr>
        <w:pStyle w:val="NoSpacing"/>
        <w:rPr>
          <w:u w:val="single"/>
        </w:rPr>
      </w:pPr>
      <w:r w:rsidRPr="00375BEA">
        <w:rPr>
          <w:u w:val="single"/>
        </w:rPr>
        <w:t>Seventh Step</w:t>
      </w:r>
    </w:p>
    <w:p w14:paraId="5494A7B2" w14:textId="77F03199" w:rsidR="00375BEA" w:rsidRDefault="00375BEA" w:rsidP="00375BEA">
      <w:pPr>
        <w:pStyle w:val="NoSpacing"/>
      </w:pPr>
      <w:r>
        <w:t xml:space="preserve">Overview: Add the </w:t>
      </w:r>
      <w:proofErr w:type="spellStart"/>
      <w:r>
        <w:t>d_wavelength_array_id</w:t>
      </w:r>
      <w:proofErr w:type="spellEnd"/>
      <w:r>
        <w:t xml:space="preserve">. Originally </w:t>
      </w:r>
      <w:proofErr w:type="gramStart"/>
      <w:r>
        <w:t>is</w:t>
      </w:r>
      <w:proofErr w:type="gramEnd"/>
      <w:r>
        <w:t xml:space="preserve"> was believed that a single wavelength array was used. As it turns out there are 2. A domain table </w:t>
      </w:r>
      <w:proofErr w:type="spellStart"/>
      <w:r w:rsidR="00D31D3C">
        <w:t>d_mir_wavelength_string</w:t>
      </w:r>
      <w:proofErr w:type="spellEnd"/>
      <w:r w:rsidR="00D31D3C">
        <w:t xml:space="preserve"> was specified in </w:t>
      </w:r>
      <w:proofErr w:type="spellStart"/>
      <w:r w:rsidR="00D31D3C">
        <w:t>ncsslabdata</w:t>
      </w:r>
      <w:proofErr w:type="spellEnd"/>
      <w:r w:rsidR="00D31D3C">
        <w:t xml:space="preserve">. </w:t>
      </w:r>
    </w:p>
    <w:p w14:paraId="4790029C" w14:textId="743A378E" w:rsidR="00375BEA" w:rsidRDefault="00D31D3C" w:rsidP="00375BEA">
      <w:pPr>
        <w:pStyle w:val="NoSpacing"/>
      </w:pPr>
      <w:r>
        <w:t>1</w:t>
      </w:r>
      <w:r w:rsidRPr="00D31D3C">
        <w:rPr>
          <w:vertAlign w:val="superscript"/>
        </w:rPr>
        <w:t>st</w:t>
      </w:r>
      <w:r>
        <w:t xml:space="preserve"> Array</w:t>
      </w:r>
    </w:p>
    <w:p w14:paraId="6689C97D" w14:textId="77777777" w:rsidR="00D31D3C" w:rsidRDefault="00D31D3C" w:rsidP="00D31D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ncsslabdata</w:t>
      </w:r>
      <w:proofErr w:type="spellEnd"/>
    </w:p>
    <w:p w14:paraId="4F03B825" w14:textId="77777777" w:rsidR="00D31D3C" w:rsidRDefault="00D31D3C" w:rsidP="00D31D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lab_mir_array</w:t>
      </w:r>
      <w:proofErr w:type="spellEnd"/>
    </w:p>
    <w:p w14:paraId="5CBC4752" w14:textId="77777777" w:rsidR="00D31D3C" w:rsidRDefault="00D31D3C" w:rsidP="00D31D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d_wavelength_array_id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14:paraId="5204A92D" w14:textId="1990F11F" w:rsidR="00D31D3C" w:rsidRDefault="00D31D3C" w:rsidP="00D31D3C">
      <w:pPr>
        <w:pStyle w:val="NoSpacing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wavelength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'4001.65608,'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569DDD" w14:textId="1AF54CDE" w:rsidR="00D31D3C" w:rsidRDefault="00D31D3C" w:rsidP="00D31D3C">
      <w:pPr>
        <w:pStyle w:val="NoSpacing"/>
      </w:pPr>
      <w:r>
        <w:t>2</w:t>
      </w:r>
      <w:r w:rsidRPr="00D31D3C">
        <w:rPr>
          <w:vertAlign w:val="superscript"/>
        </w:rPr>
        <w:t>nd</w:t>
      </w:r>
      <w:r>
        <w:t xml:space="preserve"> Array</w:t>
      </w:r>
    </w:p>
    <w:p w14:paraId="318CF52E" w14:textId="77777777" w:rsidR="00D31D3C" w:rsidRDefault="00D31D3C" w:rsidP="00D31D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ncsslabdata</w:t>
      </w:r>
      <w:proofErr w:type="spellEnd"/>
    </w:p>
    <w:p w14:paraId="07A6B5F7" w14:textId="77777777" w:rsidR="00D31D3C" w:rsidRDefault="00D31D3C" w:rsidP="00D31D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lab_mir_array</w:t>
      </w:r>
      <w:proofErr w:type="spellEnd"/>
    </w:p>
    <w:p w14:paraId="219F6673" w14:textId="77777777" w:rsidR="00D31D3C" w:rsidRDefault="00D31D3C" w:rsidP="00D31D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d_wavelength_array_id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14:paraId="4F92A715" w14:textId="7B2A1993" w:rsidR="00D31D3C" w:rsidRDefault="00D31D3C" w:rsidP="00D31D3C">
      <w:pPr>
        <w:pStyle w:val="NoSpacing"/>
        <w:ind w:left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wavelength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'4001.63495,'</w:t>
      </w:r>
    </w:p>
    <w:p w14:paraId="064CAA06" w14:textId="7CBBA75C" w:rsidR="009B7024" w:rsidRDefault="009B7024" w:rsidP="00D31D3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46106F87" w14:textId="4E833DCC" w:rsidR="009B7024" w:rsidRDefault="009B7024" w:rsidP="00D31D3C">
      <w:pPr>
        <w:pStyle w:val="NoSpacing"/>
      </w:pPr>
      <w:r>
        <w:t>The row counts from this step are:</w:t>
      </w:r>
    </w:p>
    <w:p w14:paraId="1BE687EA" w14:textId="5525D9E0" w:rsidR="009B7024" w:rsidRPr="00D31D3C" w:rsidRDefault="009B7024" w:rsidP="00D31D3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 w:rsidRPr="009B7024">
        <w:rPr>
          <w:noProof/>
        </w:rPr>
        <w:drawing>
          <wp:inline distT="0" distB="0" distL="0" distR="0" wp14:anchorId="47F115DB" wp14:editId="52896271">
            <wp:extent cx="3065228" cy="154918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16" cy="155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EAF7" w14:textId="77777777" w:rsidR="00D31D3C" w:rsidRDefault="00D31D3C" w:rsidP="00375BEA">
      <w:pPr>
        <w:pStyle w:val="NoSpacing"/>
      </w:pPr>
    </w:p>
    <w:p w14:paraId="55EFE897" w14:textId="1B3CCE03" w:rsidR="00375BEA" w:rsidRPr="00375BEA" w:rsidRDefault="00375BEA" w:rsidP="00375BEA">
      <w:pPr>
        <w:pStyle w:val="NoSpacing"/>
        <w:rPr>
          <w:u w:val="single"/>
        </w:rPr>
      </w:pPr>
      <w:r w:rsidRPr="00375BEA">
        <w:rPr>
          <w:u w:val="single"/>
        </w:rPr>
        <w:t>Eighth Step</w:t>
      </w:r>
    </w:p>
    <w:p w14:paraId="4D168320" w14:textId="0B131B5A" w:rsidR="00C722C9" w:rsidRDefault="00D31D3C" w:rsidP="00C722C9">
      <w:pPr>
        <w:pStyle w:val="NoSpacing"/>
      </w:pPr>
      <w:r>
        <w:t xml:space="preserve">The domain table </w:t>
      </w:r>
      <w:proofErr w:type="spellStart"/>
      <w:r w:rsidR="005D7DE5">
        <w:t>lab_</w:t>
      </w:r>
      <w:r>
        <w:t>mir_wavelength_string</w:t>
      </w:r>
      <w:r w:rsidR="005D7DE5">
        <w:t>_d</w:t>
      </w:r>
      <w:proofErr w:type="spellEnd"/>
      <w:r>
        <w:t xml:space="preserve"> specified in </w:t>
      </w:r>
      <w:proofErr w:type="spellStart"/>
      <w:r>
        <w:t>ncsslabdata</w:t>
      </w:r>
      <w:proofErr w:type="spellEnd"/>
      <w:r>
        <w:t xml:space="preserve"> was requested to be replicated to </w:t>
      </w:r>
      <w:proofErr w:type="spellStart"/>
      <w:r>
        <w:t>sdmOnline</w:t>
      </w:r>
      <w:proofErr w:type="spellEnd"/>
      <w:r>
        <w:t>.</w:t>
      </w:r>
    </w:p>
    <w:p w14:paraId="1FD2FD5B" w14:textId="7C4E435A" w:rsidR="00014EB2" w:rsidRDefault="00014EB2" w:rsidP="00C722C9">
      <w:pPr>
        <w:pStyle w:val="NoSpacing"/>
      </w:pPr>
    </w:p>
    <w:p w14:paraId="57795B7D" w14:textId="75ED5738" w:rsidR="00014EB2" w:rsidRPr="009607EF" w:rsidRDefault="00014EB2" w:rsidP="00C722C9">
      <w:pPr>
        <w:pStyle w:val="NoSpacing"/>
        <w:rPr>
          <w:u w:val="single"/>
        </w:rPr>
      </w:pPr>
      <w:r w:rsidRPr="009607EF">
        <w:rPr>
          <w:u w:val="single"/>
        </w:rPr>
        <w:t>Summary and Next Steps</w:t>
      </w:r>
    </w:p>
    <w:p w14:paraId="2D37E8FE" w14:textId="20A0A942" w:rsidR="00014EB2" w:rsidRDefault="00014EB2" w:rsidP="00014EB2">
      <w:pPr>
        <w:pStyle w:val="NoSpacing"/>
        <w:numPr>
          <w:ilvl w:val="0"/>
          <w:numId w:val="2"/>
        </w:numPr>
      </w:pPr>
      <w:r>
        <w:t>Don’t do processing on Lincoln server – move that step to DISC.</w:t>
      </w:r>
    </w:p>
    <w:p w14:paraId="4E8A173D" w14:textId="742176A6" w:rsidR="00014EB2" w:rsidRDefault="00014EB2" w:rsidP="00014EB2">
      <w:pPr>
        <w:pStyle w:val="NoSpacing"/>
        <w:numPr>
          <w:ilvl w:val="0"/>
          <w:numId w:val="2"/>
        </w:numPr>
      </w:pPr>
      <w:r>
        <w:t>The Excel macro to process OPUS files for publication to the Truncated Library share requires OPUS software and was developed by a Rick Nesser and a Bruker programmer. A system to parse out the new csv files prior to those being added to the Truncated Library share is needed.</w:t>
      </w:r>
    </w:p>
    <w:p w14:paraId="42D1A961" w14:textId="4ED42649" w:rsidR="00014EB2" w:rsidRDefault="009607EF" w:rsidP="00014EB2">
      <w:pPr>
        <w:pStyle w:val="NoSpacing"/>
        <w:numPr>
          <w:ilvl w:val="0"/>
          <w:numId w:val="2"/>
        </w:numPr>
      </w:pPr>
      <w:r>
        <w:t>Currently checking with DSO on Lincoln file share from SciDev2A</w:t>
      </w:r>
    </w:p>
    <w:p w14:paraId="7EDFD750" w14:textId="05907D08" w:rsidR="009607EF" w:rsidRDefault="009607EF" w:rsidP="00014EB2">
      <w:pPr>
        <w:pStyle w:val="NoSpacing"/>
        <w:numPr>
          <w:ilvl w:val="0"/>
          <w:numId w:val="2"/>
        </w:numPr>
      </w:pPr>
      <w:r>
        <w:t>Need to know required frequency of imports – quarterly, monthly?</w:t>
      </w:r>
    </w:p>
    <w:sectPr w:rsidR="0096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3155"/>
    <w:multiLevelType w:val="hybridMultilevel"/>
    <w:tmpl w:val="43CA1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B10E1"/>
    <w:multiLevelType w:val="hybridMultilevel"/>
    <w:tmpl w:val="81C4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C9"/>
    <w:rsid w:val="000056EE"/>
    <w:rsid w:val="00014EB2"/>
    <w:rsid w:val="00031DEF"/>
    <w:rsid w:val="00074340"/>
    <w:rsid w:val="0018578C"/>
    <w:rsid w:val="001A4ABB"/>
    <w:rsid w:val="001E698F"/>
    <w:rsid w:val="002F3460"/>
    <w:rsid w:val="00375BEA"/>
    <w:rsid w:val="003D48E5"/>
    <w:rsid w:val="005D7DE5"/>
    <w:rsid w:val="0063336F"/>
    <w:rsid w:val="007D6AA7"/>
    <w:rsid w:val="007F66F1"/>
    <w:rsid w:val="009607EF"/>
    <w:rsid w:val="009B7024"/>
    <w:rsid w:val="00AE4024"/>
    <w:rsid w:val="00C722C9"/>
    <w:rsid w:val="00C92AED"/>
    <w:rsid w:val="00D31D3C"/>
    <w:rsid w:val="00F2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FA23"/>
  <w15:chartTrackingRefBased/>
  <w15:docId w15:val="{AF67E18E-C376-4B01-A6AB-05FD1AD4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2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Bolleter, Leland (CTR) - FPAC-BC, Fort Collins, CO</dc:creator>
  <cp:keywords/>
  <dc:description/>
  <cp:lastModifiedBy>Sherry, Beverly (CTR) - FPAC-BC, Loveland, CO</cp:lastModifiedBy>
  <cp:revision>2</cp:revision>
  <dcterms:created xsi:type="dcterms:W3CDTF">2021-11-19T17:05:00Z</dcterms:created>
  <dcterms:modified xsi:type="dcterms:W3CDTF">2021-11-19T17:05:00Z</dcterms:modified>
</cp:coreProperties>
</file>