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1D7B0" w14:textId="77777777" w:rsidR="00DB1F8F" w:rsidRDefault="00EB166B" w:rsidP="00EB166B">
      <w:pPr>
        <w:pStyle w:val="Heading1"/>
      </w:pPr>
      <w:r>
        <w:t>Objective</w:t>
      </w:r>
    </w:p>
    <w:p w14:paraId="1F1C4E56" w14:textId="77777777" w:rsidR="00EB166B" w:rsidRDefault="00EB166B" w:rsidP="00EB166B">
      <w:r>
        <w:t>This document is designed to provide a guide on the branching strategy and steps for checking in the code. It is assumed that you are using Visual Studio and have the Git repository already configured.</w:t>
      </w:r>
      <w:r w:rsidR="0035755D">
        <w:t xml:space="preserve"> It is also assumed that you have a working knowledge of how to branch, pull/fetch, push, and check-in/merge. </w:t>
      </w:r>
    </w:p>
    <w:p w14:paraId="1BF5F317" w14:textId="5482673F" w:rsidR="00EB166B" w:rsidRDefault="00387834" w:rsidP="00EB166B">
      <w:pPr>
        <w:pStyle w:val="Heading2"/>
      </w:pPr>
      <w:r>
        <w:t>Development Process</w:t>
      </w:r>
    </w:p>
    <w:p w14:paraId="457B7586" w14:textId="77777777" w:rsidR="0035755D" w:rsidRDefault="0035755D" w:rsidP="0035755D">
      <w:pPr>
        <w:pStyle w:val="ListParagraph"/>
        <w:numPr>
          <w:ilvl w:val="0"/>
          <w:numId w:val="1"/>
        </w:numPr>
      </w:pPr>
      <w:r>
        <w:t>Perform a Fetch/Pull to get the latest code</w:t>
      </w:r>
    </w:p>
    <w:p w14:paraId="2C586A0D" w14:textId="6D2EE947" w:rsidR="00EB166B" w:rsidRDefault="00EB166B" w:rsidP="00EB166B">
      <w:pPr>
        <w:pStyle w:val="ListParagraph"/>
        <w:numPr>
          <w:ilvl w:val="0"/>
          <w:numId w:val="1"/>
        </w:numPr>
      </w:pPr>
      <w:r>
        <w:t xml:space="preserve">Create your branch using the topic folder </w:t>
      </w:r>
      <w:r w:rsidR="00F10A8D">
        <w:t xml:space="preserve">for the release you are working from </w:t>
      </w:r>
      <w:proofErr w:type="spellStart"/>
      <w:r>
        <w:t>Feature</w:t>
      </w:r>
      <w:r w:rsidR="00F10A8D">
        <w:t>Release</w:t>
      </w:r>
      <w:proofErr w:type="spellEnd"/>
      <w:r>
        <w:t>\</w:t>
      </w:r>
      <w:proofErr w:type="spellStart"/>
      <w:r>
        <w:t>YourBranchName</w:t>
      </w:r>
      <w:proofErr w:type="spellEnd"/>
      <w:r w:rsidR="00F10A8D">
        <w:t xml:space="preserve"> ( ex.  </w:t>
      </w:r>
      <w:proofErr w:type="spellStart"/>
      <w:r w:rsidR="00F10A8D">
        <w:t>Feature</w:t>
      </w:r>
      <w:bookmarkStart w:id="0" w:name="_GoBack"/>
      <w:bookmarkEnd w:id="0"/>
      <w:r w:rsidR="00741F9C">
        <w:t>Hops</w:t>
      </w:r>
      <w:proofErr w:type="spellEnd"/>
      <w:r w:rsidR="00F10A8D">
        <w:t>\US11111)</w:t>
      </w:r>
    </w:p>
    <w:p w14:paraId="4D568F2D" w14:textId="4C32F21F" w:rsidR="005A19C7" w:rsidRDefault="008903CB" w:rsidP="008903CB">
      <w:pPr>
        <w:pStyle w:val="ListParagraph"/>
        <w:numPr>
          <w:ilvl w:val="1"/>
          <w:numId w:val="1"/>
        </w:numPr>
      </w:pPr>
      <w:r>
        <w:t xml:space="preserve">The format for the branch name </w:t>
      </w:r>
      <w:r w:rsidR="005A19C7">
        <w:t>are one of the following</w:t>
      </w:r>
    </w:p>
    <w:p w14:paraId="18F91E64" w14:textId="280BCE68" w:rsidR="008903CB" w:rsidRDefault="008903CB" w:rsidP="005A19C7">
      <w:pPr>
        <w:pStyle w:val="ListParagraph"/>
        <w:numPr>
          <w:ilvl w:val="2"/>
          <w:numId w:val="1"/>
        </w:numPr>
      </w:pPr>
      <w:r>
        <w:t>User Story and Number (US11111)</w:t>
      </w:r>
    </w:p>
    <w:p w14:paraId="57280FFA" w14:textId="65E4C8F2" w:rsidR="005A19C7" w:rsidRDefault="005A19C7" w:rsidP="005A19C7">
      <w:pPr>
        <w:pStyle w:val="ListParagraph"/>
        <w:numPr>
          <w:ilvl w:val="2"/>
          <w:numId w:val="1"/>
        </w:numPr>
      </w:pPr>
      <w:r>
        <w:t>SET followed by the number (SET22222)</w:t>
      </w:r>
    </w:p>
    <w:p w14:paraId="3219EFA8" w14:textId="37CBE522" w:rsidR="005A19C7" w:rsidRDefault="005A19C7" w:rsidP="005A19C7">
      <w:pPr>
        <w:pStyle w:val="ListParagraph"/>
        <w:numPr>
          <w:ilvl w:val="2"/>
          <w:numId w:val="1"/>
        </w:numPr>
      </w:pPr>
      <w:r>
        <w:t>DSR followed by the number or name (DSR33333)</w:t>
      </w:r>
    </w:p>
    <w:p w14:paraId="24221375" w14:textId="636B8A06" w:rsidR="00CB5DC9" w:rsidRDefault="00CB5DC9" w:rsidP="005A19C7">
      <w:pPr>
        <w:pStyle w:val="ListParagraph"/>
        <w:numPr>
          <w:ilvl w:val="2"/>
          <w:numId w:val="1"/>
        </w:numPr>
      </w:pPr>
      <w:r>
        <w:t>Defect followed by the number or name (DEFECT44444)</w:t>
      </w:r>
    </w:p>
    <w:p w14:paraId="56E93C6E" w14:textId="77777777" w:rsidR="00EB166B" w:rsidRDefault="00EB166B" w:rsidP="00EB166B">
      <w:pPr>
        <w:pStyle w:val="ListParagraph"/>
        <w:numPr>
          <w:ilvl w:val="1"/>
          <w:numId w:val="1"/>
        </w:numPr>
      </w:pPr>
      <w:r>
        <w:t>This is required for the continuous integration</w:t>
      </w:r>
      <w:r w:rsidR="0035755D">
        <w:t xml:space="preserve"> </w:t>
      </w:r>
      <w:r>
        <w:t xml:space="preserve">(CI) </w:t>
      </w:r>
    </w:p>
    <w:p w14:paraId="4CC01B48" w14:textId="77777777" w:rsidR="0035755D" w:rsidRDefault="0035755D" w:rsidP="00EB166B">
      <w:pPr>
        <w:pStyle w:val="ListParagraph"/>
        <w:numPr>
          <w:ilvl w:val="1"/>
          <w:numId w:val="1"/>
        </w:numPr>
      </w:pPr>
      <w:r>
        <w:t>Do not have long running branches. Create a new branch for each feature</w:t>
      </w:r>
    </w:p>
    <w:p w14:paraId="00E37266" w14:textId="77777777" w:rsidR="00EB166B" w:rsidRDefault="00EB166B" w:rsidP="00EB166B">
      <w:pPr>
        <w:pStyle w:val="ListParagraph"/>
        <w:numPr>
          <w:ilvl w:val="0"/>
          <w:numId w:val="1"/>
        </w:numPr>
      </w:pPr>
      <w:r>
        <w:t xml:space="preserve">Make your changes </w:t>
      </w:r>
    </w:p>
    <w:p w14:paraId="30A87358" w14:textId="77777777" w:rsidR="0035755D" w:rsidRDefault="0035755D" w:rsidP="00EB166B">
      <w:pPr>
        <w:pStyle w:val="ListParagraph"/>
        <w:numPr>
          <w:ilvl w:val="0"/>
          <w:numId w:val="1"/>
        </w:numPr>
      </w:pPr>
      <w:r>
        <w:t>Perform a Fetch/Pull to ensure you have latest code</w:t>
      </w:r>
    </w:p>
    <w:p w14:paraId="495DCAF7" w14:textId="77777777" w:rsidR="0035755D" w:rsidRDefault="0035755D" w:rsidP="0035755D">
      <w:pPr>
        <w:pStyle w:val="ListParagraph"/>
        <w:numPr>
          <w:ilvl w:val="1"/>
          <w:numId w:val="1"/>
        </w:numPr>
      </w:pPr>
      <w:r>
        <w:t>Multiple developers could be working on the same code base. It is important that you do not check in an “older” branch</w:t>
      </w:r>
    </w:p>
    <w:p w14:paraId="2E403C76" w14:textId="77777777" w:rsidR="00EB166B" w:rsidRDefault="00EB166B" w:rsidP="00EB166B">
      <w:pPr>
        <w:pStyle w:val="ListParagraph"/>
        <w:numPr>
          <w:ilvl w:val="0"/>
          <w:numId w:val="1"/>
        </w:numPr>
      </w:pPr>
      <w:r>
        <w:t xml:space="preserve">Push Changes to feature branch </w:t>
      </w:r>
    </w:p>
    <w:p w14:paraId="715C4B0A" w14:textId="77777777" w:rsidR="00EB166B" w:rsidRDefault="00EB166B" w:rsidP="00EB166B">
      <w:pPr>
        <w:pStyle w:val="ListParagraph"/>
        <w:numPr>
          <w:ilvl w:val="0"/>
          <w:numId w:val="1"/>
        </w:numPr>
      </w:pPr>
      <w:r>
        <w:t xml:space="preserve">Wait for the CI to pass successfully </w:t>
      </w:r>
    </w:p>
    <w:p w14:paraId="7CB7A61B" w14:textId="77777777" w:rsidR="00EB166B" w:rsidRDefault="00EB166B" w:rsidP="00EB166B">
      <w:pPr>
        <w:pStyle w:val="ListParagraph"/>
        <w:numPr>
          <w:ilvl w:val="1"/>
          <w:numId w:val="1"/>
        </w:numPr>
      </w:pPr>
      <w:r>
        <w:t xml:space="preserve">Check Azure </w:t>
      </w:r>
      <w:proofErr w:type="spellStart"/>
      <w:r>
        <w:t>Devops</w:t>
      </w:r>
      <w:proofErr w:type="spellEnd"/>
      <w:r>
        <w:t>(formally known as VSTS) for Pass/Fail</w:t>
      </w:r>
    </w:p>
    <w:p w14:paraId="2C6C542B" w14:textId="77777777" w:rsidR="00EB166B" w:rsidRDefault="00EB166B" w:rsidP="00EB166B">
      <w:pPr>
        <w:pStyle w:val="ListParagraph"/>
        <w:numPr>
          <w:ilvl w:val="1"/>
          <w:numId w:val="1"/>
        </w:numPr>
      </w:pPr>
      <w:r>
        <w:t xml:space="preserve">Look for CICD3A-DatabaseName in the Release Definitions found here </w:t>
      </w:r>
      <w:hyperlink r:id="rId8" w:history="1">
        <w:r>
          <w:rPr>
            <w:rStyle w:val="Hyperlink"/>
          </w:rPr>
          <w:t>https://tfs.cert.sc.egov.usda.gov/DefaultCollection/NRCS/_release?definitionId=73&amp;_a=releases</w:t>
        </w:r>
      </w:hyperlink>
    </w:p>
    <w:p w14:paraId="47938656" w14:textId="77777777" w:rsidR="008A7C54" w:rsidRDefault="00EB166B" w:rsidP="00EB166B">
      <w:pPr>
        <w:pStyle w:val="ListParagraph"/>
        <w:numPr>
          <w:ilvl w:val="0"/>
          <w:numId w:val="1"/>
        </w:numPr>
      </w:pPr>
      <w:r>
        <w:t xml:space="preserve">Once the release </w:t>
      </w:r>
      <w:r w:rsidR="008A7C54">
        <w:t>is successful</w:t>
      </w:r>
    </w:p>
    <w:p w14:paraId="49D28CE6" w14:textId="77777777" w:rsidR="00CB5DC9" w:rsidRDefault="00CB5DC9" w:rsidP="00CB5DC9">
      <w:pPr>
        <w:pStyle w:val="ListParagraph"/>
        <w:numPr>
          <w:ilvl w:val="1"/>
          <w:numId w:val="1"/>
        </w:numPr>
      </w:pPr>
      <w:r>
        <w:t>Create a “Pull Request” for the merge</w:t>
      </w:r>
    </w:p>
    <w:p w14:paraId="2D743962" w14:textId="77777777" w:rsidR="00CB5DC9" w:rsidRDefault="00CB5DC9" w:rsidP="00CB5DC9">
      <w:pPr>
        <w:pStyle w:val="ListParagraph"/>
        <w:numPr>
          <w:ilvl w:val="1"/>
          <w:numId w:val="1"/>
        </w:numPr>
      </w:pPr>
      <w:r>
        <w:t xml:space="preserve">Instructions are here </w:t>
      </w:r>
      <w:hyperlink r:id="rId9" w:history="1">
        <w:r w:rsidRPr="00BE1A8D">
          <w:rPr>
            <w:rStyle w:val="Hyperlink"/>
          </w:rPr>
          <w:t>https://colab.sc.egov.usda.gov/cb/displayDocument/NRCS+Database+Deployment+Workflow.docx?doc_id=1832833</w:t>
        </w:r>
      </w:hyperlink>
    </w:p>
    <w:p w14:paraId="4FC41C97" w14:textId="7BDF8A88" w:rsidR="00C5731B" w:rsidRPr="00EB166B" w:rsidRDefault="00C5731B" w:rsidP="00CB5DC9"/>
    <w:sectPr w:rsidR="00C5731B" w:rsidRPr="00EB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A65FE"/>
    <w:multiLevelType w:val="hybridMultilevel"/>
    <w:tmpl w:val="04688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6B"/>
    <w:rsid w:val="00087466"/>
    <w:rsid w:val="0009118D"/>
    <w:rsid w:val="00150CF2"/>
    <w:rsid w:val="0035755D"/>
    <w:rsid w:val="00387834"/>
    <w:rsid w:val="00404CDD"/>
    <w:rsid w:val="004F45F3"/>
    <w:rsid w:val="005A19C7"/>
    <w:rsid w:val="006F1800"/>
    <w:rsid w:val="00713575"/>
    <w:rsid w:val="00727B9E"/>
    <w:rsid w:val="00741F9C"/>
    <w:rsid w:val="008903CB"/>
    <w:rsid w:val="008A7C54"/>
    <w:rsid w:val="0094276B"/>
    <w:rsid w:val="00BD1C40"/>
    <w:rsid w:val="00C5731B"/>
    <w:rsid w:val="00CA2BCE"/>
    <w:rsid w:val="00CB5DC9"/>
    <w:rsid w:val="00D351EF"/>
    <w:rsid w:val="00E974AF"/>
    <w:rsid w:val="00EB166B"/>
    <w:rsid w:val="00F10A8D"/>
    <w:rsid w:val="00F4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0996"/>
  <w15:chartTrackingRefBased/>
  <w15:docId w15:val="{7B97C9F9-03E4-488B-8F53-573F797D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1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.cert.sc.egov.usda.gov/DefaultCollection/NRCS/_release?definitionId=73&amp;_a=releas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sc.egov.usda.gov/cb/displayDocument/NRCS+Database+Deployment+Workflow.docx?doc_id=1832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7D0A6E1CC304D9264B825DF6FF97A" ma:contentTypeVersion="5" ma:contentTypeDescription="Create a new document." ma:contentTypeScope="" ma:versionID="ffa0bce14255e93f445e977035ec63a5">
  <xsd:schema xmlns:xsd="http://www.w3.org/2001/XMLSchema" xmlns:xs="http://www.w3.org/2001/XMLSchema" xmlns:p="http://schemas.microsoft.com/office/2006/metadata/properties" xmlns:ns3="6c6000e6-57c3-459d-a040-3965cae364ec" targetNamespace="http://schemas.microsoft.com/office/2006/metadata/properties" ma:root="true" ma:fieldsID="a1d8c496f57b3b6071c59b0818fb4542" ns3:_="">
    <xsd:import namespace="6c6000e6-57c3-459d-a040-3965cae364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00e6-57c3-459d-a040-3965cae36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8B5A3-4C0E-48BF-BDF7-14A196268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20393A-2A80-4CDE-B31D-BCC719F25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BBB04-4AA7-4E29-9676-9A4A3F38D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000e6-57c3-459d-a040-3965cae36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Whaley, Jonathan (CTR) - FPAC-BC, Fort Collins, CO</dc:creator>
  <cp:keywords/>
  <dc:description/>
  <cp:lastModifiedBy>Whaley, Jonathan (CTR) - FPAC-BC, Fort Collins, CO</cp:lastModifiedBy>
  <cp:revision>19</cp:revision>
  <dcterms:created xsi:type="dcterms:W3CDTF">2019-08-01T14:16:00Z</dcterms:created>
  <dcterms:modified xsi:type="dcterms:W3CDTF">2020-11-24T16:23:00Z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0x010100C867D0A6E1CC304D9264B825DF6FF97A</vt:lpwstr>
  </property>
</Properties>
</file>