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904B" w14:textId="7D26F81E" w:rsidR="00DB1F8F" w:rsidRDefault="000302BB" w:rsidP="0040508D">
      <w:pPr>
        <w:pStyle w:val="Title"/>
        <w:jc w:val="center"/>
      </w:pPr>
      <w:proofErr w:type="spellStart"/>
      <w:r>
        <w:t>DacPac</w:t>
      </w:r>
      <w:proofErr w:type="spellEnd"/>
      <w:r>
        <w:t xml:space="preserve"> </w:t>
      </w:r>
      <w:r w:rsidR="0040508D">
        <w:t>Data</w:t>
      </w:r>
      <w:r w:rsidR="007F3BD6">
        <w:t>/Code</w:t>
      </w:r>
      <w:r>
        <w:t xml:space="preserve"> Standard</w:t>
      </w:r>
    </w:p>
    <w:p w14:paraId="028D5375" w14:textId="77777777" w:rsidR="0040508D" w:rsidRDefault="0040508D" w:rsidP="0040508D"/>
    <w:p w14:paraId="02C76A8D" w14:textId="7C82ED46" w:rsidR="0040508D" w:rsidRDefault="00A76D78" w:rsidP="0040508D">
      <w:pPr>
        <w:pStyle w:val="Heading1"/>
      </w:pPr>
      <w:r>
        <w:t>Objective</w:t>
      </w:r>
      <w:r w:rsidR="0040508D">
        <w:t xml:space="preserve">: </w:t>
      </w:r>
    </w:p>
    <w:p w14:paraId="1620367E" w14:textId="4C352DAD" w:rsidR="00A76D78" w:rsidRDefault="00A76D78" w:rsidP="00A76D78">
      <w:r>
        <w:t xml:space="preserve">This document is designed to provide information </w:t>
      </w:r>
      <w:r w:rsidR="005B0A15">
        <w:t xml:space="preserve">for </w:t>
      </w:r>
      <w:r w:rsidR="00842193">
        <w:t xml:space="preserve">adding/changing data using the </w:t>
      </w:r>
      <w:proofErr w:type="spellStart"/>
      <w:r w:rsidR="00842193">
        <w:t>DacPac</w:t>
      </w:r>
      <w:proofErr w:type="spellEnd"/>
      <w:r>
        <w:t>.</w:t>
      </w:r>
      <w:r w:rsidR="007F3BD6">
        <w:t xml:space="preserve"> There are also some coding standards included.</w:t>
      </w:r>
      <w:r w:rsidR="00842193">
        <w:t xml:space="preserve"> </w:t>
      </w:r>
      <w:r w:rsidR="008B4292">
        <w:t xml:space="preserve">It is assumed that you are using Visual Studio and have the Git repository already configured. </w:t>
      </w:r>
      <w:r w:rsidR="00842193">
        <w:t xml:space="preserve"> </w:t>
      </w:r>
      <w:r>
        <w:t xml:space="preserve"> </w:t>
      </w:r>
    </w:p>
    <w:p w14:paraId="46E07A5A" w14:textId="3C59F3DA" w:rsidR="007F3BD6" w:rsidRDefault="007F3BD6" w:rsidP="007F3BD6">
      <w:pPr>
        <w:pStyle w:val="Heading2"/>
      </w:pPr>
      <w:r>
        <w:t xml:space="preserve">File groups\Files  </w:t>
      </w:r>
    </w:p>
    <w:p w14:paraId="2CC29880" w14:textId="77777777" w:rsidR="007F3BD6" w:rsidRDefault="007F3BD6" w:rsidP="00C53ED5">
      <w:pPr>
        <w:pStyle w:val="NormalWeb"/>
        <w:spacing w:before="0" w:beforeAutospacing="0" w:after="0" w:afterAutospacing="0"/>
        <w:ind w:firstLine="720"/>
      </w:pPr>
      <w:r>
        <w:t xml:space="preserve">Will not be deployed via </w:t>
      </w:r>
      <w:proofErr w:type="spellStart"/>
      <w:r>
        <w:t>Dacpacs</w:t>
      </w:r>
      <w:proofErr w:type="spellEnd"/>
      <w:r>
        <w:t xml:space="preserve">.  The following needs to be done </w:t>
      </w:r>
      <w:r>
        <w:rPr>
          <w:b/>
          <w:bCs/>
        </w:rPr>
        <w:t>before</w:t>
      </w:r>
      <w:r>
        <w:t xml:space="preserve"> the </w:t>
      </w:r>
      <w:proofErr w:type="spellStart"/>
      <w:r>
        <w:t>dacpac</w:t>
      </w:r>
      <w:proofErr w:type="spellEnd"/>
      <w:r>
        <w:t xml:space="preserve"> deployment.</w:t>
      </w:r>
    </w:p>
    <w:p w14:paraId="40613D1E" w14:textId="77777777" w:rsidR="007F3BD6" w:rsidRDefault="007F3BD6" w:rsidP="007F3BD6">
      <w:pPr>
        <w:pStyle w:val="NormalWeb"/>
        <w:spacing w:before="0" w:beforeAutospacing="0" w:after="0" w:afterAutospacing="0"/>
      </w:pPr>
      <w:r>
        <w:rPr>
          <w:b/>
          <w:bCs/>
        </w:rPr>
        <w:t>Developer</w:t>
      </w:r>
      <w:r>
        <w:t xml:space="preserve"> needs to:</w:t>
      </w:r>
    </w:p>
    <w:p w14:paraId="6D7280D6" w14:textId="722C05A9" w:rsidR="007F3BD6" w:rsidRDefault="007F3BD6" w:rsidP="007F3BD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Add new File\Filegroups to the solution</w:t>
      </w:r>
    </w:p>
    <w:p w14:paraId="5CC582E2" w14:textId="1DE219F6" w:rsidR="007F3BD6" w:rsidRDefault="007F3BD6" w:rsidP="007F3BD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DSO tracker submitted to add to PPD stacks</w:t>
      </w:r>
    </w:p>
    <w:p w14:paraId="203AFCBC" w14:textId="060AA5B2" w:rsidR="007F3BD6" w:rsidRDefault="007F3BD6" w:rsidP="007F3BD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PSO tracker submitted to add to prod (many times this can be done at the same time as PPD, and does not need to wait on release to prod)</w:t>
      </w:r>
    </w:p>
    <w:p w14:paraId="11FE699A" w14:textId="77777777" w:rsidR="007F3BD6" w:rsidRDefault="007F3BD6" w:rsidP="007F3BD6">
      <w:pPr>
        <w:pStyle w:val="NormalWeb"/>
        <w:spacing w:before="0" w:beforeAutospacing="0" w:after="0" w:afterAutospacing="0"/>
      </w:pPr>
      <w:r>
        <w:t> </w:t>
      </w:r>
    </w:p>
    <w:p w14:paraId="6826005A" w14:textId="77777777" w:rsidR="007F3BD6" w:rsidRDefault="007F3BD6" w:rsidP="007F3BD6">
      <w:pPr>
        <w:pStyle w:val="NormalWeb"/>
        <w:spacing w:before="0" w:beforeAutospacing="0" w:after="0" w:afterAutospacing="0"/>
      </w:pPr>
      <w:proofErr w:type="gramStart"/>
      <w:r>
        <w:rPr>
          <w:b/>
          <w:bCs/>
        </w:rPr>
        <w:t>PSO</w:t>
      </w:r>
      <w:r>
        <w:t>(</w:t>
      </w:r>
      <w:proofErr w:type="gramEnd"/>
      <w:r>
        <w:t xml:space="preserve">If PSO is adding files to address large file sizes or production issues in prod): </w:t>
      </w:r>
    </w:p>
    <w:p w14:paraId="14E85A82" w14:textId="31174315" w:rsidR="007F3BD6" w:rsidRDefault="007F3BD6" w:rsidP="007F3BD6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Create PSO tracker for the files they added</w:t>
      </w:r>
    </w:p>
    <w:p w14:paraId="30E4F097" w14:textId="748BC526" w:rsidR="007F3BD6" w:rsidRDefault="007F3BD6" w:rsidP="007F3BD6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Create a DSO tracker to get files added to </w:t>
      </w:r>
      <w:proofErr w:type="spellStart"/>
      <w:r>
        <w:t>sln</w:t>
      </w:r>
      <w:proofErr w:type="spellEnd"/>
    </w:p>
    <w:p w14:paraId="59EE8FA5" w14:textId="64755544" w:rsidR="007F3BD6" w:rsidRDefault="007F3BD6" w:rsidP="007F3BD6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Also request the filegroup\files get added to the lower stacks</w:t>
      </w:r>
    </w:p>
    <w:p w14:paraId="30098F06" w14:textId="77777777" w:rsidR="007F3BD6" w:rsidRDefault="007F3BD6" w:rsidP="007F3BD6">
      <w:pPr>
        <w:pStyle w:val="NormalWeb"/>
        <w:spacing w:before="0" w:beforeAutospacing="0" w:after="0" w:afterAutospacing="0"/>
        <w:ind w:left="540"/>
      </w:pPr>
      <w:r>
        <w:t> </w:t>
      </w:r>
    </w:p>
    <w:p w14:paraId="79C0AA19" w14:textId="2D5F4EAC" w:rsidR="007F3BD6" w:rsidRDefault="007F3BD6" w:rsidP="007F3BD6">
      <w:pPr>
        <w:pStyle w:val="NormalWeb"/>
        <w:spacing w:before="0" w:beforeAutospacing="0" w:after="0" w:afterAutospacing="0"/>
        <w:rPr>
          <w:b/>
          <w:bCs/>
        </w:rPr>
      </w:pPr>
      <w:r w:rsidRPr="007F3BD6">
        <w:rPr>
          <w:rStyle w:val="Heading2Char"/>
        </w:rPr>
        <w:t>Partitions</w:t>
      </w:r>
    </w:p>
    <w:p w14:paraId="6F4A87E0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We purposefully set the publish profiles to ignore partitions.  If you do not follow the steps below, the partition </w:t>
      </w:r>
      <w:proofErr w:type="spellStart"/>
      <w:r>
        <w:t>fn</w:t>
      </w:r>
      <w:proofErr w:type="spellEnd"/>
      <w:r>
        <w:t>\scheme will not get added.</w:t>
      </w:r>
    </w:p>
    <w:p w14:paraId="194B93E3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If adding a </w:t>
      </w:r>
      <w:r>
        <w:rPr>
          <w:b/>
          <w:bCs/>
        </w:rPr>
        <w:t>new</w:t>
      </w:r>
      <w:r>
        <w:t xml:space="preserve"> partitioned table:</w:t>
      </w:r>
    </w:p>
    <w:p w14:paraId="03753A85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-Add to </w:t>
      </w:r>
      <w:proofErr w:type="spellStart"/>
      <w:r>
        <w:t>sln</w:t>
      </w:r>
      <w:proofErr w:type="spellEnd"/>
    </w:p>
    <w:p w14:paraId="4352A5A1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-</w:t>
      </w:r>
      <w:r>
        <w:rPr>
          <w:b/>
          <w:bCs/>
        </w:rPr>
        <w:t>Create a post deploy script</w:t>
      </w:r>
      <w:r>
        <w:t xml:space="preserve"> to add partitions FN\Scheme to newly created table</w:t>
      </w:r>
    </w:p>
    <w:p w14:paraId="54A8FCDC" w14:textId="77C553EE" w:rsidR="007F3BD6" w:rsidRDefault="007F3BD6" w:rsidP="007F3BD6">
      <w:pPr>
        <w:pStyle w:val="NormalWeb"/>
        <w:spacing w:before="0" w:beforeAutospacing="0" w:after="0" w:afterAutospacing="0"/>
        <w:ind w:left="540" w:firstLine="45"/>
      </w:pPr>
    </w:p>
    <w:p w14:paraId="71F968EC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Adding to </w:t>
      </w:r>
      <w:r>
        <w:rPr>
          <w:b/>
          <w:bCs/>
        </w:rPr>
        <w:t>existing</w:t>
      </w:r>
      <w:r>
        <w:t xml:space="preserve"> table:</w:t>
      </w:r>
    </w:p>
    <w:p w14:paraId="083B203F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-Add to </w:t>
      </w:r>
      <w:proofErr w:type="spellStart"/>
      <w:r>
        <w:t>sln</w:t>
      </w:r>
      <w:proofErr w:type="spellEnd"/>
    </w:p>
    <w:p w14:paraId="5F50C3C3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-Create DSO tracker and work with DSO on time and approach to implement new partition on table with data.</w:t>
      </w:r>
    </w:p>
    <w:p w14:paraId="3872F67E" w14:textId="77777777" w:rsidR="007F3BD6" w:rsidRDefault="007F3BD6" w:rsidP="007F3BD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-Create PSO tracker and work with PSO on time and approach to implement new partition on table with data.</w:t>
      </w:r>
    </w:p>
    <w:p w14:paraId="6338EFFB" w14:textId="77777777" w:rsidR="007F3BD6" w:rsidRDefault="007F3BD6" w:rsidP="00FE4A6F">
      <w:pPr>
        <w:pStyle w:val="Heading2"/>
      </w:pPr>
    </w:p>
    <w:p w14:paraId="037CDA02" w14:textId="2F261679" w:rsidR="00953BC8" w:rsidRDefault="00953BC8" w:rsidP="00FE4A6F">
      <w:pPr>
        <w:pStyle w:val="Heading2"/>
      </w:pPr>
      <w:r>
        <w:t>Object Script</w:t>
      </w:r>
    </w:p>
    <w:p w14:paraId="09EEDF92" w14:textId="21AE4563" w:rsidR="00953BC8" w:rsidRDefault="00953BC8" w:rsidP="00953BC8">
      <w:pPr>
        <w:pStyle w:val="ListParagraph"/>
        <w:numPr>
          <w:ilvl w:val="0"/>
          <w:numId w:val="8"/>
        </w:numPr>
      </w:pPr>
      <w:r>
        <w:t xml:space="preserve">There are </w:t>
      </w:r>
      <w:r w:rsidR="0011319B">
        <w:t xml:space="preserve">tasks that are not allowed in the </w:t>
      </w:r>
      <w:proofErr w:type="spellStart"/>
      <w:r w:rsidR="0011319B">
        <w:t>DacPac</w:t>
      </w:r>
      <w:proofErr w:type="spellEnd"/>
      <w:r w:rsidR="008F4A42">
        <w:t xml:space="preserve"> we handle these in the pre-de</w:t>
      </w:r>
      <w:r w:rsidR="00ED6F4C">
        <w:t>ployment</w:t>
      </w:r>
    </w:p>
    <w:p w14:paraId="248F8D66" w14:textId="09F22F0D" w:rsidR="008F4A42" w:rsidRDefault="008F4A42" w:rsidP="008F4A42">
      <w:pPr>
        <w:pStyle w:val="ListParagraph"/>
        <w:numPr>
          <w:ilvl w:val="1"/>
          <w:numId w:val="8"/>
        </w:numPr>
      </w:pPr>
      <w:r>
        <w:t>Drop</w:t>
      </w:r>
      <w:r w:rsidR="00C74A94">
        <w:t>ping of objects will be renamed instead</w:t>
      </w:r>
    </w:p>
    <w:p w14:paraId="3646A0A2" w14:textId="06BC6D8B" w:rsidR="008F4A42" w:rsidRDefault="008F4A42" w:rsidP="008F4A42">
      <w:pPr>
        <w:pStyle w:val="ListParagraph"/>
        <w:numPr>
          <w:ilvl w:val="2"/>
          <w:numId w:val="8"/>
        </w:numPr>
      </w:pPr>
      <w:r>
        <w:t xml:space="preserve">Update the </w:t>
      </w:r>
      <w:r w:rsidR="00ED6F4C">
        <w:t xml:space="preserve">source control with the </w:t>
      </w:r>
      <w:r w:rsidR="00C74A94">
        <w:t>new name</w:t>
      </w:r>
    </w:p>
    <w:p w14:paraId="05C31836" w14:textId="071AE32F" w:rsidR="00C74A94" w:rsidRDefault="00C74A94" w:rsidP="008F4A42">
      <w:pPr>
        <w:pStyle w:val="ListParagraph"/>
        <w:numPr>
          <w:ilvl w:val="2"/>
          <w:numId w:val="8"/>
        </w:numPr>
      </w:pPr>
      <w:r>
        <w:t xml:space="preserve">Create a pre-deployment script </w:t>
      </w:r>
      <w:r w:rsidR="00E6187F">
        <w:t>renaming the object</w:t>
      </w:r>
    </w:p>
    <w:p w14:paraId="2D8A310E" w14:textId="2B03B707" w:rsidR="00E6187F" w:rsidRDefault="00E6187F" w:rsidP="00E6187F">
      <w:pPr>
        <w:pStyle w:val="ListParagraph"/>
        <w:numPr>
          <w:ilvl w:val="3"/>
          <w:numId w:val="8"/>
        </w:numPr>
      </w:pPr>
      <w:r>
        <w:t xml:space="preserve">Use the prefix </w:t>
      </w:r>
      <w:proofErr w:type="spellStart"/>
      <w:r>
        <w:t>ToBeDelete_objectname</w:t>
      </w:r>
      <w:proofErr w:type="spellEnd"/>
    </w:p>
    <w:p w14:paraId="48914EF3" w14:textId="19D08A65" w:rsidR="00965F07" w:rsidRPr="00953BC8" w:rsidRDefault="00965F07" w:rsidP="00965F07">
      <w:pPr>
        <w:pStyle w:val="ListParagraph"/>
        <w:numPr>
          <w:ilvl w:val="1"/>
          <w:numId w:val="8"/>
        </w:numPr>
      </w:pPr>
      <w:r>
        <w:t>There will be a job that DSO/PSO will use to determine which objects get dropped</w:t>
      </w:r>
    </w:p>
    <w:p w14:paraId="5C8AB83C" w14:textId="215CE2FD" w:rsidR="00121078" w:rsidRDefault="00121078" w:rsidP="00FE4A6F">
      <w:pPr>
        <w:pStyle w:val="Heading2"/>
      </w:pPr>
      <w:r>
        <w:lastRenderedPageBreak/>
        <w:t>Data Script</w:t>
      </w:r>
    </w:p>
    <w:p w14:paraId="6AAE34BC" w14:textId="3829EF88" w:rsidR="009F551A" w:rsidRDefault="009F551A" w:rsidP="009F551A">
      <w:pPr>
        <w:pStyle w:val="ListParagraph"/>
        <w:numPr>
          <w:ilvl w:val="0"/>
          <w:numId w:val="7"/>
        </w:numPr>
      </w:pPr>
      <w:r>
        <w:t>Scripts need to be re-runnable</w:t>
      </w:r>
    </w:p>
    <w:p w14:paraId="3BD70913" w14:textId="2F05B18F" w:rsidR="009F551A" w:rsidRDefault="009F551A" w:rsidP="009F551A">
      <w:pPr>
        <w:pStyle w:val="ListParagraph"/>
        <w:numPr>
          <w:ilvl w:val="1"/>
          <w:numId w:val="7"/>
        </w:numPr>
      </w:pPr>
      <w:r>
        <w:t xml:space="preserve">USE IF CHECKS </w:t>
      </w:r>
    </w:p>
    <w:p w14:paraId="087998D7" w14:textId="253AB3A2" w:rsidR="009F551A" w:rsidRDefault="009F551A" w:rsidP="009F551A">
      <w:pPr>
        <w:pStyle w:val="ListParagraph"/>
        <w:numPr>
          <w:ilvl w:val="1"/>
          <w:numId w:val="7"/>
        </w:numPr>
      </w:pPr>
      <w:r>
        <w:t>MERGE</w:t>
      </w:r>
      <w:r w:rsidR="00265B01">
        <w:t xml:space="preserve"> STATEMENTS </w:t>
      </w:r>
    </w:p>
    <w:p w14:paraId="574E5073" w14:textId="14E018E5" w:rsidR="00C20C29" w:rsidRDefault="00C20C29" w:rsidP="009F551A">
      <w:pPr>
        <w:pStyle w:val="ListParagraph"/>
        <w:numPr>
          <w:ilvl w:val="1"/>
          <w:numId w:val="7"/>
        </w:numPr>
      </w:pPr>
      <w:r>
        <w:t>SENSIBLE WHERE CLAUSES</w:t>
      </w:r>
    </w:p>
    <w:p w14:paraId="3FDE6FB1" w14:textId="3929484F" w:rsidR="0042050E" w:rsidRDefault="0042050E" w:rsidP="00612ACF">
      <w:pPr>
        <w:pStyle w:val="ListParagraph"/>
        <w:numPr>
          <w:ilvl w:val="0"/>
          <w:numId w:val="7"/>
        </w:numPr>
      </w:pPr>
      <w:r>
        <w:t>Data script</w:t>
      </w:r>
      <w:r w:rsidR="00A3225F">
        <w:t xml:space="preserve">s must be saved in </w:t>
      </w:r>
      <w:r w:rsidR="0081332C">
        <w:t>a</w:t>
      </w:r>
      <w:r w:rsidR="00A3225F">
        <w:t xml:space="preserve"> folder </w:t>
      </w:r>
      <w:r w:rsidR="00B26332">
        <w:t xml:space="preserve">under the \Scripts </w:t>
      </w:r>
      <w:r w:rsidR="003B4E5F">
        <w:t>root folder</w:t>
      </w:r>
    </w:p>
    <w:p w14:paraId="1512E77F" w14:textId="1889647E" w:rsidR="00EF7C37" w:rsidRDefault="00EF7C37" w:rsidP="00A3225F">
      <w:pPr>
        <w:pStyle w:val="ListParagraph"/>
        <w:numPr>
          <w:ilvl w:val="1"/>
          <w:numId w:val="7"/>
        </w:numPr>
      </w:pPr>
      <w:r>
        <w:t xml:space="preserve">There will be folders for </w:t>
      </w:r>
      <w:proofErr w:type="spellStart"/>
      <w:proofErr w:type="gramStart"/>
      <w:r>
        <w:t>Permanent</w:t>
      </w:r>
      <w:r w:rsidR="00142DA1">
        <w:t>Scripts</w:t>
      </w:r>
      <w:proofErr w:type="spellEnd"/>
      <w:r w:rsidR="00142DA1">
        <w:t>(</w:t>
      </w:r>
      <w:proofErr w:type="gramEnd"/>
      <w:r w:rsidR="00142DA1">
        <w:t>scripts that must run regardless of release)</w:t>
      </w:r>
      <w:r>
        <w:t xml:space="preserve">, </w:t>
      </w:r>
      <w:proofErr w:type="spellStart"/>
      <w:r w:rsidR="006F234C">
        <w:t>Production</w:t>
      </w:r>
      <w:r>
        <w:t>Defect</w:t>
      </w:r>
      <w:proofErr w:type="spellEnd"/>
      <w:r>
        <w:t>, Releases</w:t>
      </w:r>
    </w:p>
    <w:p w14:paraId="0BF7124A" w14:textId="77777777" w:rsidR="00C60EE9" w:rsidRDefault="00142DA1" w:rsidP="00B26332">
      <w:pPr>
        <w:pStyle w:val="ListParagraph"/>
        <w:numPr>
          <w:ilvl w:val="2"/>
          <w:numId w:val="7"/>
        </w:numPr>
      </w:pPr>
      <w:r>
        <w:t xml:space="preserve">If you do not see a </w:t>
      </w:r>
      <w:r w:rsidR="0044000F">
        <w:t xml:space="preserve">release folder that matches the work needed </w:t>
      </w:r>
    </w:p>
    <w:p w14:paraId="708E7323" w14:textId="325E06F9" w:rsidR="00142DA1" w:rsidRDefault="0044000F" w:rsidP="00C60EE9">
      <w:pPr>
        <w:pStyle w:val="ListParagraph"/>
        <w:numPr>
          <w:ilvl w:val="3"/>
          <w:numId w:val="7"/>
        </w:numPr>
      </w:pPr>
      <w:r>
        <w:t xml:space="preserve">create the </w:t>
      </w:r>
      <w:proofErr w:type="spellStart"/>
      <w:r>
        <w:t>ReleaseFolder</w:t>
      </w:r>
      <w:proofErr w:type="spellEnd"/>
      <w:r>
        <w:t xml:space="preserve"> following the </w:t>
      </w:r>
      <w:r w:rsidR="0083268F">
        <w:t>t</w:t>
      </w:r>
      <w:r>
        <w:t>ag in Rational</w:t>
      </w:r>
    </w:p>
    <w:p w14:paraId="3A336B2D" w14:textId="7AF55BE9" w:rsidR="00A3225F" w:rsidRDefault="00A3225F" w:rsidP="00B26332">
      <w:pPr>
        <w:pStyle w:val="ListParagraph"/>
        <w:numPr>
          <w:ilvl w:val="2"/>
          <w:numId w:val="7"/>
        </w:numPr>
      </w:pPr>
      <w:r>
        <w:t>Ex. \Release</w:t>
      </w:r>
      <w:r w:rsidR="00395820">
        <w:t>_2020_</w:t>
      </w:r>
      <w:r>
        <w:t>Clover\</w:t>
      </w:r>
      <w:proofErr w:type="spellStart"/>
      <w:r>
        <w:t>Myscript.sql</w:t>
      </w:r>
      <w:proofErr w:type="spellEnd"/>
    </w:p>
    <w:p w14:paraId="436103E4" w14:textId="0F9341D9" w:rsidR="002B609F" w:rsidRDefault="005C5139" w:rsidP="005C5139">
      <w:pPr>
        <w:pStyle w:val="ListParagraph"/>
        <w:numPr>
          <w:ilvl w:val="2"/>
          <w:numId w:val="7"/>
        </w:numPr>
      </w:pPr>
      <w:r>
        <w:t xml:space="preserve">If you need to organize the scripts in a folder it MUST be saved </w:t>
      </w:r>
      <w:r w:rsidR="00DF556C">
        <w:t>in one of the constant folders (</w:t>
      </w:r>
      <w:proofErr w:type="spellStart"/>
      <w:r w:rsidR="00DF556C">
        <w:t>Permanent</w:t>
      </w:r>
      <w:r w:rsidR="00C60EE9">
        <w:t>Scripts</w:t>
      </w:r>
      <w:proofErr w:type="spellEnd"/>
      <w:r w:rsidR="00DF556C">
        <w:t xml:space="preserve">, </w:t>
      </w:r>
      <w:proofErr w:type="spellStart"/>
      <w:r w:rsidR="00DF556C">
        <w:t>ProductionDefect</w:t>
      </w:r>
      <w:proofErr w:type="spellEnd"/>
      <w:r w:rsidR="00DF556C">
        <w:t>, Releases)</w:t>
      </w:r>
    </w:p>
    <w:p w14:paraId="1810D90E" w14:textId="798D0D13" w:rsidR="00DF556C" w:rsidRDefault="00DF556C" w:rsidP="00DF556C">
      <w:pPr>
        <w:pStyle w:val="ListParagraph"/>
        <w:numPr>
          <w:ilvl w:val="3"/>
          <w:numId w:val="7"/>
        </w:numPr>
      </w:pPr>
      <w:r>
        <w:t>Ex. \Release</w:t>
      </w:r>
      <w:r w:rsidR="00395820">
        <w:t>_2020_</w:t>
      </w:r>
      <w:r>
        <w:t>Clover\Cart\</w:t>
      </w:r>
      <w:proofErr w:type="spellStart"/>
      <w:r>
        <w:t>Myscript.sql</w:t>
      </w:r>
      <w:proofErr w:type="spellEnd"/>
    </w:p>
    <w:p w14:paraId="3DA90D9B" w14:textId="225B2F38" w:rsidR="00A3225F" w:rsidRDefault="00A3225F" w:rsidP="00A3225F">
      <w:pPr>
        <w:pStyle w:val="ListParagraph"/>
        <w:numPr>
          <w:ilvl w:val="1"/>
          <w:numId w:val="7"/>
        </w:numPr>
      </w:pPr>
      <w:r>
        <w:t xml:space="preserve">The path in the </w:t>
      </w:r>
      <w:r w:rsidR="00A2107E">
        <w:t>post deployment file must include the exact path</w:t>
      </w:r>
    </w:p>
    <w:p w14:paraId="071BBEE4" w14:textId="07A1890C" w:rsidR="002A326A" w:rsidRDefault="002A326A" w:rsidP="005F4848">
      <w:pPr>
        <w:pStyle w:val="ListParagraph"/>
        <w:numPr>
          <w:ilvl w:val="1"/>
          <w:numId w:val="7"/>
        </w:numPr>
      </w:pPr>
      <w:r>
        <w:t xml:space="preserve">The name of the script will be removed from the </w:t>
      </w:r>
      <w:proofErr w:type="spellStart"/>
      <w:r>
        <w:t>PreDeployment</w:t>
      </w:r>
      <w:proofErr w:type="spellEnd"/>
      <w:r>
        <w:t xml:space="preserve"> and </w:t>
      </w:r>
      <w:proofErr w:type="spellStart"/>
      <w:r>
        <w:t>PostDeployment</w:t>
      </w:r>
      <w:proofErr w:type="spellEnd"/>
      <w:r>
        <w:t xml:space="preserve"> scripts after release</w:t>
      </w:r>
      <w:r w:rsidR="00326B37">
        <w:t xml:space="preserve"> to production</w:t>
      </w:r>
    </w:p>
    <w:p w14:paraId="35BF83CD" w14:textId="6EB8BAAD" w:rsidR="00612ACF" w:rsidRDefault="00612ACF" w:rsidP="00612ACF">
      <w:pPr>
        <w:pStyle w:val="ListParagraph"/>
        <w:numPr>
          <w:ilvl w:val="0"/>
          <w:numId w:val="7"/>
        </w:numPr>
      </w:pPr>
      <w:r>
        <w:t xml:space="preserve">Name the script the </w:t>
      </w:r>
      <w:r w:rsidR="007A204F">
        <w:t xml:space="preserve">with the action followed by the </w:t>
      </w:r>
      <w:r>
        <w:t>table name that is being changed</w:t>
      </w:r>
    </w:p>
    <w:p w14:paraId="7427CBBA" w14:textId="7CA532D7" w:rsidR="00612ACF" w:rsidRDefault="00612ACF" w:rsidP="00612ACF">
      <w:pPr>
        <w:pStyle w:val="ListParagraph"/>
        <w:numPr>
          <w:ilvl w:val="1"/>
          <w:numId w:val="7"/>
        </w:numPr>
      </w:pPr>
      <w:r>
        <w:t xml:space="preserve">Example: </w:t>
      </w:r>
      <w:proofErr w:type="spellStart"/>
      <w:r w:rsidR="006C0E23">
        <w:t>DELETE_</w:t>
      </w:r>
      <w:r w:rsidRPr="00C96BBE">
        <w:t>d_land_use_modifier</w:t>
      </w:r>
      <w:r>
        <w:t>.sql</w:t>
      </w:r>
      <w:proofErr w:type="spellEnd"/>
      <w:r w:rsidR="00C812C1">
        <w:t xml:space="preserve"> </w:t>
      </w:r>
      <w:r w:rsidR="00D731FF">
        <w:t>–</w:t>
      </w:r>
      <w:r w:rsidR="00C812C1">
        <w:t xml:space="preserve"> </w:t>
      </w:r>
      <w:r w:rsidR="00D731FF">
        <w:t xml:space="preserve">multiple </w:t>
      </w:r>
      <w:proofErr w:type="spellStart"/>
      <w:r w:rsidR="00C951EB">
        <w:t>devs</w:t>
      </w:r>
      <w:proofErr w:type="spellEnd"/>
      <w:r w:rsidR="00C951EB">
        <w:t xml:space="preserve"> working on same table use comments and sections</w:t>
      </w:r>
      <w:r w:rsidR="000C78EB">
        <w:t xml:space="preserve"> in one file</w:t>
      </w:r>
      <w:r w:rsidR="00C951EB">
        <w:t xml:space="preserve"> </w:t>
      </w:r>
    </w:p>
    <w:p w14:paraId="689C598A" w14:textId="19B8B3AF" w:rsidR="006C0E23" w:rsidRDefault="006C0E23" w:rsidP="006C0E23">
      <w:pPr>
        <w:pStyle w:val="ListParagraph"/>
        <w:numPr>
          <w:ilvl w:val="2"/>
          <w:numId w:val="7"/>
        </w:numPr>
      </w:pPr>
      <w:r>
        <w:t>Action Names</w:t>
      </w:r>
    </w:p>
    <w:p w14:paraId="5DD20B80" w14:textId="699637D3" w:rsidR="006C0E23" w:rsidRDefault="006C0E23" w:rsidP="006C0E23">
      <w:pPr>
        <w:pStyle w:val="ListParagraph"/>
        <w:numPr>
          <w:ilvl w:val="3"/>
          <w:numId w:val="7"/>
        </w:numPr>
      </w:pPr>
      <w:r>
        <w:t>DELETE</w:t>
      </w:r>
    </w:p>
    <w:p w14:paraId="42E88E17" w14:textId="6B57E46E" w:rsidR="006C0E23" w:rsidRDefault="006C0E23" w:rsidP="006C0E23">
      <w:pPr>
        <w:pStyle w:val="ListParagraph"/>
        <w:numPr>
          <w:ilvl w:val="3"/>
          <w:numId w:val="7"/>
        </w:numPr>
      </w:pPr>
      <w:r>
        <w:t>INSERT (use this for MERGE statements as well)</w:t>
      </w:r>
    </w:p>
    <w:p w14:paraId="25E34CB8" w14:textId="13E003B5" w:rsidR="006C0E23" w:rsidRDefault="006C0E23" w:rsidP="006C0E23">
      <w:pPr>
        <w:pStyle w:val="ListParagraph"/>
        <w:numPr>
          <w:ilvl w:val="3"/>
          <w:numId w:val="7"/>
        </w:numPr>
      </w:pPr>
      <w:r>
        <w:t>UPDATE</w:t>
      </w:r>
    </w:p>
    <w:p w14:paraId="13FAED88" w14:textId="6828D99C" w:rsidR="00E16388" w:rsidRDefault="00E16388" w:rsidP="006C0E23">
      <w:pPr>
        <w:pStyle w:val="ListParagraph"/>
        <w:numPr>
          <w:ilvl w:val="3"/>
          <w:numId w:val="7"/>
        </w:numPr>
      </w:pPr>
      <w:r>
        <w:t>If any other action is needed use table name only</w:t>
      </w:r>
    </w:p>
    <w:p w14:paraId="40BFC16B" w14:textId="6BC2ED64" w:rsidR="000B187F" w:rsidRDefault="000B187F" w:rsidP="000B187F">
      <w:pPr>
        <w:pStyle w:val="ListParagraph"/>
        <w:numPr>
          <w:ilvl w:val="2"/>
          <w:numId w:val="7"/>
        </w:numPr>
      </w:pPr>
      <w:r>
        <w:t xml:space="preserve">Grouping of related tables in one script is okay </w:t>
      </w:r>
    </w:p>
    <w:p w14:paraId="159213D8" w14:textId="4E049758" w:rsidR="00263CF8" w:rsidRDefault="00263CF8" w:rsidP="000B187F">
      <w:pPr>
        <w:pStyle w:val="ListParagraph"/>
        <w:numPr>
          <w:ilvl w:val="2"/>
          <w:numId w:val="7"/>
        </w:numPr>
      </w:pPr>
      <w:r>
        <w:t>Name should reflect that it is grouping multiple tables</w:t>
      </w:r>
      <w:r w:rsidR="00A24821">
        <w:t xml:space="preserve"> (ex. Group_ as a prefix</w:t>
      </w:r>
      <w:r w:rsidR="002A5887">
        <w:t xml:space="preserve"> then name most parent table</w:t>
      </w:r>
      <w:r w:rsidR="00A24821">
        <w:t>)</w:t>
      </w:r>
    </w:p>
    <w:p w14:paraId="1C0C420F" w14:textId="112EB874" w:rsidR="00E53785" w:rsidRDefault="001B3B7F" w:rsidP="00612ACF">
      <w:pPr>
        <w:pStyle w:val="ListParagraph"/>
        <w:numPr>
          <w:ilvl w:val="1"/>
          <w:numId w:val="7"/>
        </w:numPr>
      </w:pPr>
      <w:r>
        <w:t>Use the names to check for duplicate scripts</w:t>
      </w:r>
    </w:p>
    <w:p w14:paraId="1D99C8FD" w14:textId="2C598501" w:rsidR="00A20BD3" w:rsidRPr="00CE12B6" w:rsidRDefault="00B46D0B" w:rsidP="004B174A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You can use one </w:t>
      </w:r>
      <w:r w:rsidR="002D7507">
        <w:t xml:space="preserve">driver </w:t>
      </w:r>
      <w:r>
        <w:t xml:space="preserve">script that calls </w:t>
      </w:r>
      <w:r w:rsidR="003564C6">
        <w:t>multiple scripts</w:t>
      </w:r>
    </w:p>
    <w:p w14:paraId="51F2AD9D" w14:textId="08EB0679" w:rsidR="00121078" w:rsidRDefault="00121078" w:rsidP="00121078">
      <w:pPr>
        <w:pStyle w:val="ListParagraph"/>
        <w:numPr>
          <w:ilvl w:val="0"/>
          <w:numId w:val="7"/>
        </w:numPr>
      </w:pPr>
      <w:r>
        <w:t>All scr</w:t>
      </w:r>
      <w:r w:rsidR="006113BA">
        <w:t>ipts MUST have a terminating ‘GO’ statement</w:t>
      </w:r>
    </w:p>
    <w:p w14:paraId="3B6416EA" w14:textId="3E7AFA10" w:rsidR="001E608A" w:rsidRDefault="001E608A" w:rsidP="00121078">
      <w:pPr>
        <w:pStyle w:val="ListParagraph"/>
        <w:numPr>
          <w:ilvl w:val="0"/>
          <w:numId w:val="7"/>
        </w:numPr>
      </w:pPr>
      <w:r>
        <w:t>All scripts MUST include a ‘Print’ statement that prints the name of the script</w:t>
      </w:r>
      <w:r w:rsidR="00C652C8">
        <w:t xml:space="preserve"> in the </w:t>
      </w:r>
      <w:proofErr w:type="spellStart"/>
      <w:r w:rsidR="00C652C8">
        <w:t>postdeployment.sql</w:t>
      </w:r>
      <w:proofErr w:type="spellEnd"/>
      <w:r w:rsidR="00C652C8">
        <w:t xml:space="preserve"> </w:t>
      </w:r>
      <w:r w:rsidR="00621719">
        <w:t xml:space="preserve">and </w:t>
      </w:r>
      <w:proofErr w:type="spellStart"/>
      <w:r w:rsidR="00621719">
        <w:t>preDeployment.sql</w:t>
      </w:r>
      <w:proofErr w:type="spellEnd"/>
      <w:r w:rsidR="00621719">
        <w:t xml:space="preserve"> </w:t>
      </w:r>
    </w:p>
    <w:p w14:paraId="4386158F" w14:textId="5763970C" w:rsidR="001E608A" w:rsidRDefault="001E608A" w:rsidP="001E608A">
      <w:pPr>
        <w:pStyle w:val="ListParagraph"/>
        <w:numPr>
          <w:ilvl w:val="1"/>
          <w:numId w:val="7"/>
        </w:numPr>
      </w:pPr>
      <w:r>
        <w:t>Print ‘</w:t>
      </w:r>
      <w:proofErr w:type="spellStart"/>
      <w:r w:rsidR="00E060D5">
        <w:t>cart.d_answer_type.sql</w:t>
      </w:r>
      <w:proofErr w:type="spellEnd"/>
      <w:r w:rsidR="00626C84">
        <w:t>’</w:t>
      </w:r>
    </w:p>
    <w:p w14:paraId="41BCA075" w14:textId="77777777" w:rsidR="000C629B" w:rsidRPr="00A20BD3" w:rsidRDefault="000C629B" w:rsidP="000C629B">
      <w:pPr>
        <w:pStyle w:val="ListParagraph"/>
        <w:numPr>
          <w:ilvl w:val="1"/>
          <w:numId w:val="7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0BD3">
        <w:rPr>
          <w:rFonts w:ascii="Consolas" w:eastAsia="Times New Roman" w:hAnsi="Consolas" w:cs="Times New Roman"/>
          <w:color w:val="000000"/>
          <w:sz w:val="18"/>
          <w:szCs w:val="18"/>
        </w:rPr>
        <w:t>:r</w:t>
      </w:r>
      <w:proofErr w:type="gramEnd"/>
      <w:r w:rsidRPr="00A20BD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0BD3">
        <w:rPr>
          <w:rFonts w:ascii="Consolas" w:eastAsia="Times New Roman" w:hAnsi="Consolas" w:cs="Times New Roman"/>
          <w:color w:val="007200"/>
          <w:sz w:val="18"/>
          <w:szCs w:val="18"/>
        </w:rPr>
        <w:t>01</w:t>
      </w:r>
      <w:r w:rsidRPr="00A20BD3">
        <w:rPr>
          <w:rFonts w:ascii="Consolas" w:eastAsia="Times New Roman" w:hAnsi="Consolas" w:cs="Times New Roman"/>
          <w:color w:val="000000"/>
          <w:sz w:val="18"/>
          <w:szCs w:val="18"/>
        </w:rPr>
        <w:t>_cart.d_answer_type.</w:t>
      </w:r>
      <w:r w:rsidRPr="00A20BD3">
        <w:rPr>
          <w:rFonts w:ascii="Consolas" w:eastAsia="Times New Roman" w:hAnsi="Consolas" w:cs="Times New Roman"/>
          <w:color w:val="0000FF"/>
          <w:sz w:val="18"/>
          <w:szCs w:val="18"/>
        </w:rPr>
        <w:t>sql</w:t>
      </w:r>
    </w:p>
    <w:p w14:paraId="3841C36A" w14:textId="55FA217B" w:rsidR="00024885" w:rsidRDefault="00024885" w:rsidP="00121078">
      <w:pPr>
        <w:pStyle w:val="ListParagraph"/>
        <w:numPr>
          <w:ilvl w:val="0"/>
          <w:numId w:val="7"/>
        </w:numPr>
      </w:pPr>
      <w:r>
        <w:t xml:space="preserve">Do NOT use ‘BEGIN TRANSACTION’ and ‘COMMIT’ </w:t>
      </w:r>
    </w:p>
    <w:p w14:paraId="019335BE" w14:textId="77777777" w:rsidR="00811BBA" w:rsidRDefault="00E57979" w:rsidP="00024885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DacPac</w:t>
      </w:r>
      <w:proofErr w:type="spellEnd"/>
      <w:r>
        <w:t xml:space="preserve"> deploys in a transaction already</w:t>
      </w:r>
    </w:p>
    <w:p w14:paraId="77E341A0" w14:textId="34F65C26" w:rsidR="00024885" w:rsidRDefault="00811BBA" w:rsidP="00024885">
      <w:pPr>
        <w:pStyle w:val="ListParagraph"/>
        <w:numPr>
          <w:ilvl w:val="1"/>
          <w:numId w:val="7"/>
        </w:numPr>
      </w:pPr>
      <w:r>
        <w:t>Use Try Catch instead</w:t>
      </w:r>
      <w:r w:rsidR="00C479DB">
        <w:t xml:space="preserve"> if you need to track commits based on error</w:t>
      </w:r>
      <w:r w:rsidR="00E57979">
        <w:t xml:space="preserve"> </w:t>
      </w:r>
    </w:p>
    <w:p w14:paraId="7C1767FD" w14:textId="490036A1" w:rsidR="006113BA" w:rsidRDefault="006113BA" w:rsidP="00121078">
      <w:pPr>
        <w:pStyle w:val="ListParagraph"/>
        <w:numPr>
          <w:ilvl w:val="0"/>
          <w:numId w:val="7"/>
        </w:numPr>
      </w:pPr>
      <w:r>
        <w:t xml:space="preserve">Do NOT </w:t>
      </w:r>
      <w:r w:rsidR="00FE39B5">
        <w:t xml:space="preserve">write ‘USE’ statements </w:t>
      </w:r>
    </w:p>
    <w:p w14:paraId="283CA8F7" w14:textId="6AE6401C" w:rsidR="00FE39B5" w:rsidRDefault="00FE39B5" w:rsidP="00FE39B5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DacPac</w:t>
      </w:r>
      <w:proofErr w:type="spellEnd"/>
      <w:r>
        <w:t xml:space="preserve"> deploys using the project </w:t>
      </w:r>
      <w:r w:rsidR="00C1133A">
        <w:t xml:space="preserve">and know what database </w:t>
      </w:r>
      <w:r w:rsidR="00ED3073">
        <w:t>to deploy</w:t>
      </w:r>
    </w:p>
    <w:p w14:paraId="35B7E79D" w14:textId="6479AF95" w:rsidR="00FE39B5" w:rsidRDefault="00FE39B5" w:rsidP="00EA0805">
      <w:pPr>
        <w:pStyle w:val="ListParagraph"/>
        <w:numPr>
          <w:ilvl w:val="0"/>
          <w:numId w:val="7"/>
        </w:numPr>
      </w:pPr>
      <w:r>
        <w:t xml:space="preserve">Use </w:t>
      </w:r>
      <w:proofErr w:type="gramStart"/>
      <w:r>
        <w:t>3 part</w:t>
      </w:r>
      <w:proofErr w:type="gramEnd"/>
      <w:r>
        <w:t xml:space="preserve"> names </w:t>
      </w:r>
      <w:r w:rsidR="003778B1">
        <w:t xml:space="preserve">only </w:t>
      </w:r>
      <w:r>
        <w:t>i</w:t>
      </w:r>
      <w:r w:rsidR="0099488D">
        <w:t>f</w:t>
      </w:r>
      <w:r>
        <w:t xml:space="preserve"> needed </w:t>
      </w:r>
    </w:p>
    <w:p w14:paraId="2470BC28" w14:textId="55BFAC00" w:rsidR="00FE39B5" w:rsidRDefault="00FE39B5" w:rsidP="00EA0805">
      <w:pPr>
        <w:pStyle w:val="ListParagraph"/>
        <w:numPr>
          <w:ilvl w:val="1"/>
          <w:numId w:val="7"/>
        </w:numPr>
      </w:pPr>
      <w:r>
        <w:t xml:space="preserve">Should be used sparingly </w:t>
      </w:r>
    </w:p>
    <w:p w14:paraId="353665F3" w14:textId="0B0F696E" w:rsidR="00F40EAE" w:rsidRDefault="00F40EAE" w:rsidP="00EA0805">
      <w:pPr>
        <w:pStyle w:val="ListParagraph"/>
        <w:numPr>
          <w:ilvl w:val="1"/>
          <w:numId w:val="7"/>
        </w:numPr>
      </w:pPr>
      <w:r>
        <w:t>We should try to find another solution to avoid coupling the databases</w:t>
      </w:r>
    </w:p>
    <w:p w14:paraId="5F343CFF" w14:textId="5BB904A0" w:rsidR="00C1133A" w:rsidRDefault="00ED3073" w:rsidP="00C1133A">
      <w:pPr>
        <w:pStyle w:val="ListParagraph"/>
        <w:numPr>
          <w:ilvl w:val="0"/>
          <w:numId w:val="7"/>
        </w:numPr>
      </w:pPr>
      <w:r>
        <w:t xml:space="preserve">Use server checks for environment specific </w:t>
      </w:r>
      <w:r w:rsidR="0060036D">
        <w:t>data</w:t>
      </w:r>
    </w:p>
    <w:p w14:paraId="049F3E72" w14:textId="77777777" w:rsidR="00950BF6" w:rsidRDefault="00950BF6" w:rsidP="0060036D">
      <w:pPr>
        <w:pStyle w:val="ListParagraph"/>
        <w:numPr>
          <w:ilvl w:val="1"/>
          <w:numId w:val="7"/>
        </w:numPr>
      </w:pPr>
      <w:r>
        <w:lastRenderedPageBreak/>
        <w:t xml:space="preserve">Do NOT use the </w:t>
      </w:r>
      <w:r w:rsidR="004D1655">
        <w:t xml:space="preserve">_stack variable </w:t>
      </w:r>
    </w:p>
    <w:p w14:paraId="456280D7" w14:textId="2C9BFA13" w:rsidR="004D1655" w:rsidRDefault="00950BF6" w:rsidP="00950BF6">
      <w:pPr>
        <w:pStyle w:val="ListParagraph"/>
        <w:numPr>
          <w:ilvl w:val="2"/>
          <w:numId w:val="7"/>
        </w:numPr>
      </w:pPr>
      <w:r>
        <w:t xml:space="preserve">The stack variable </w:t>
      </w:r>
      <w:r w:rsidR="004D1655">
        <w:t>does not always get set</w:t>
      </w:r>
    </w:p>
    <w:p w14:paraId="6766E2DE" w14:textId="3521E989" w:rsidR="004D1655" w:rsidRDefault="004D1655" w:rsidP="004D1655">
      <w:pPr>
        <w:pStyle w:val="ListParagraph"/>
        <w:numPr>
          <w:ilvl w:val="2"/>
          <w:numId w:val="7"/>
        </w:numPr>
      </w:pPr>
      <w:r>
        <w:t xml:space="preserve">Code has a chance to not run at all </w:t>
      </w:r>
    </w:p>
    <w:p w14:paraId="63F361AA" w14:textId="2C9759F3" w:rsidR="0060036D" w:rsidRDefault="0060036D" w:rsidP="0060036D">
      <w:pPr>
        <w:pStyle w:val="ListParagraph"/>
        <w:numPr>
          <w:ilvl w:val="1"/>
          <w:numId w:val="7"/>
        </w:numPr>
      </w:pPr>
      <w:r>
        <w:t>SELECT @@SERVERNAME</w:t>
      </w:r>
    </w:p>
    <w:p w14:paraId="716262F0" w14:textId="4ED587EF" w:rsidR="0060036D" w:rsidRDefault="0060036D" w:rsidP="0060036D">
      <w:pPr>
        <w:pStyle w:val="ListParagraph"/>
        <w:numPr>
          <w:ilvl w:val="1"/>
          <w:numId w:val="7"/>
        </w:numPr>
      </w:pPr>
      <w:r>
        <w:t xml:space="preserve">Use this list for the server names </w:t>
      </w:r>
    </w:p>
    <w:p w14:paraId="70CCB789" w14:textId="2B58E930" w:rsidR="00EF1DBD" w:rsidRDefault="006C0E87" w:rsidP="00EF1DBD">
      <w:pPr>
        <w:pStyle w:val="ListParagraph"/>
        <w:numPr>
          <w:ilvl w:val="2"/>
          <w:numId w:val="7"/>
        </w:numPr>
      </w:pPr>
      <w:r w:rsidRPr="00053862">
        <w:t>NRCtBoxicpCID3A</w:t>
      </w:r>
      <w:r>
        <w:t>\</w:t>
      </w:r>
      <w:r w:rsidR="00053862" w:rsidRPr="00053862">
        <w:t>NRCtBoxicpCID3A</w:t>
      </w:r>
      <w:r w:rsidR="00053862">
        <w:t xml:space="preserve"> </w:t>
      </w:r>
    </w:p>
    <w:p w14:paraId="229A6EC6" w14:textId="7A898756" w:rsidR="0060036D" w:rsidRDefault="006C0E87" w:rsidP="0060036D">
      <w:pPr>
        <w:pStyle w:val="ListParagraph"/>
        <w:numPr>
          <w:ilvl w:val="2"/>
          <w:numId w:val="7"/>
        </w:numPr>
      </w:pPr>
      <w:r w:rsidRPr="00664C55">
        <w:t>NRCdBoxicpSAN3A</w:t>
      </w:r>
      <w:r w:rsidR="00843C68">
        <w:t>\</w:t>
      </w:r>
      <w:r w:rsidR="00664C55" w:rsidRPr="00664C55">
        <w:t>NRCdBoxicpSAN3A</w:t>
      </w:r>
      <w:r w:rsidR="00EF1DBD">
        <w:t xml:space="preserve"> (SAN-INT)</w:t>
      </w:r>
    </w:p>
    <w:p w14:paraId="3832760A" w14:textId="6145807B" w:rsidR="00664C55" w:rsidRDefault="00843C68" w:rsidP="00664C55">
      <w:pPr>
        <w:pStyle w:val="ListParagraph"/>
        <w:numPr>
          <w:ilvl w:val="2"/>
          <w:numId w:val="7"/>
        </w:numPr>
      </w:pPr>
      <w:r>
        <w:t>NRCdBoxiMGSAN3A\</w:t>
      </w:r>
      <w:r w:rsidR="00664C55">
        <w:t>NRCdBoxiMGSAN3A</w:t>
      </w:r>
      <w:r w:rsidR="00EF1DBD">
        <w:t xml:space="preserve"> (SAN-TEST2)</w:t>
      </w:r>
    </w:p>
    <w:p w14:paraId="101D3AF6" w14:textId="3CA203E8" w:rsidR="00EF1DBD" w:rsidRDefault="00843C68" w:rsidP="00664C55">
      <w:pPr>
        <w:pStyle w:val="ListParagraph"/>
        <w:numPr>
          <w:ilvl w:val="2"/>
          <w:numId w:val="7"/>
        </w:numPr>
      </w:pPr>
      <w:r w:rsidRPr="00EF1DBD">
        <w:t>NRCdBoxiSCSAN3A</w:t>
      </w:r>
      <w:r>
        <w:t>\</w:t>
      </w:r>
      <w:r w:rsidR="00EF1DBD" w:rsidRPr="00EF1DBD">
        <w:t>NRCdBoxiSCSAN3A</w:t>
      </w:r>
      <w:r w:rsidR="00EF1DBD">
        <w:t xml:space="preserve"> (SAN-UAT/LOAD)</w:t>
      </w:r>
    </w:p>
    <w:p w14:paraId="7043CAB7" w14:textId="28742A38" w:rsidR="00053862" w:rsidRDefault="00843C68" w:rsidP="00664C55">
      <w:pPr>
        <w:pStyle w:val="ListParagraph"/>
        <w:numPr>
          <w:ilvl w:val="2"/>
          <w:numId w:val="7"/>
        </w:numPr>
      </w:pPr>
      <w:r w:rsidRPr="00154994">
        <w:t>NRCtBoxiCpInt1A</w:t>
      </w:r>
      <w:r>
        <w:t>\</w:t>
      </w:r>
      <w:r w:rsidR="00154994" w:rsidRPr="00154994">
        <w:t>NRCtBoxiCpInt1A</w:t>
      </w:r>
    </w:p>
    <w:p w14:paraId="6BF7C4A3" w14:textId="7A0B3C39" w:rsidR="00154994" w:rsidRDefault="00843C68" w:rsidP="00664C55">
      <w:pPr>
        <w:pStyle w:val="ListParagraph"/>
        <w:numPr>
          <w:ilvl w:val="2"/>
          <w:numId w:val="7"/>
        </w:numPr>
      </w:pPr>
      <w:r w:rsidRPr="00154994">
        <w:t>NRCtBoxiCpQat2A</w:t>
      </w:r>
      <w:r>
        <w:t>\</w:t>
      </w:r>
      <w:r w:rsidR="00154994" w:rsidRPr="00154994">
        <w:t>NRCtBoxiCpQat2A</w:t>
      </w:r>
    </w:p>
    <w:p w14:paraId="3AFAD51C" w14:textId="6D136479" w:rsidR="00AD1546" w:rsidRDefault="00843C68" w:rsidP="00664C55">
      <w:pPr>
        <w:pStyle w:val="ListParagraph"/>
        <w:numPr>
          <w:ilvl w:val="2"/>
          <w:numId w:val="7"/>
        </w:numPr>
      </w:pPr>
      <w:r w:rsidRPr="00AD1546">
        <w:t>NRCPBoxixxuat1c</w:t>
      </w:r>
      <w:r>
        <w:t>\</w:t>
      </w:r>
      <w:r w:rsidR="00AD1546" w:rsidRPr="00AD1546">
        <w:t>NRCPBoxixxuat1c</w:t>
      </w:r>
    </w:p>
    <w:p w14:paraId="32BD8EB0" w14:textId="6AB7B203" w:rsidR="00236650" w:rsidRDefault="00843C68" w:rsidP="00664C55">
      <w:pPr>
        <w:pStyle w:val="ListParagraph"/>
        <w:numPr>
          <w:ilvl w:val="2"/>
          <w:numId w:val="7"/>
        </w:numPr>
      </w:pPr>
      <w:r w:rsidRPr="00236650">
        <w:t>NRCtBoxiCpLod1A</w:t>
      </w:r>
      <w:r>
        <w:t>\</w:t>
      </w:r>
      <w:r w:rsidR="00236650" w:rsidRPr="00236650">
        <w:t>NRCtBoxiCpLod1A</w:t>
      </w:r>
    </w:p>
    <w:p w14:paraId="044B96FC" w14:textId="741B9628" w:rsidR="00236650" w:rsidRDefault="00F44D77" w:rsidP="00664C55">
      <w:pPr>
        <w:pStyle w:val="ListParagraph"/>
        <w:numPr>
          <w:ilvl w:val="2"/>
          <w:numId w:val="7"/>
        </w:numPr>
      </w:pPr>
      <w:r w:rsidRPr="00236650">
        <w:t>NRCtBoxiCpQat1A</w:t>
      </w:r>
      <w:r>
        <w:t>\</w:t>
      </w:r>
      <w:r w:rsidR="00236650" w:rsidRPr="00236650">
        <w:t>NRCtBoxiCpQat1A</w:t>
      </w:r>
    </w:p>
    <w:p w14:paraId="615C649B" w14:textId="7E876E17" w:rsidR="00F44D77" w:rsidRDefault="00AB1583" w:rsidP="00664C55">
      <w:pPr>
        <w:pStyle w:val="ListParagraph"/>
        <w:numPr>
          <w:ilvl w:val="2"/>
          <w:numId w:val="7"/>
        </w:numPr>
      </w:pPr>
      <w:r>
        <w:t>NRCP</w:t>
      </w:r>
      <w:r w:rsidR="00180992">
        <w:t xml:space="preserve">CP\NRCPCP </w:t>
      </w:r>
    </w:p>
    <w:p w14:paraId="51D667BF" w14:textId="67CBB3DE" w:rsidR="00813803" w:rsidRDefault="00813803" w:rsidP="00813803">
      <w:pPr>
        <w:pStyle w:val="ListParagraph"/>
        <w:numPr>
          <w:ilvl w:val="1"/>
          <w:numId w:val="7"/>
        </w:numPr>
      </w:pPr>
      <w:r>
        <w:t>Example</w:t>
      </w:r>
      <w:r w:rsidR="002C2F38">
        <w:t>:</w:t>
      </w:r>
    </w:p>
    <w:p w14:paraId="0FFE814F" w14:textId="4BD98DA3" w:rsidR="005249F2" w:rsidRDefault="005249F2" w:rsidP="005249F2">
      <w:pPr>
        <w:pStyle w:val="ListParagraph"/>
        <w:ind w:left="1440"/>
      </w:pPr>
      <w:r>
        <w:t xml:space="preserve">IF @@SERVERNAME </w:t>
      </w:r>
      <w:r w:rsidR="00F44D77">
        <w:t>IN (‘</w:t>
      </w:r>
      <w:r w:rsidR="00F44D77" w:rsidRPr="00236650">
        <w:t>NRCtBoxiCpQat1A</w:t>
      </w:r>
      <w:r w:rsidR="00F44D77">
        <w:t>\</w:t>
      </w:r>
      <w:r w:rsidR="00F44D77" w:rsidRPr="00236650">
        <w:t>NRCtBoxiCpQat1A</w:t>
      </w:r>
      <w:r w:rsidR="00F44D77">
        <w:t>’, ‘</w:t>
      </w:r>
      <w:r w:rsidR="00F44D77" w:rsidRPr="00154994">
        <w:t>NRCtBoxiCpQat2A</w:t>
      </w:r>
      <w:r w:rsidR="00F44D77">
        <w:t>\</w:t>
      </w:r>
      <w:r w:rsidR="00F44D77" w:rsidRPr="00154994">
        <w:t>NRCtBoxiCpQat2A</w:t>
      </w:r>
      <w:r w:rsidR="00F44D77">
        <w:t>’)</w:t>
      </w:r>
    </w:p>
    <w:p w14:paraId="31B3636E" w14:textId="77777777" w:rsidR="005249F2" w:rsidRDefault="005249F2" w:rsidP="005249F2">
      <w:pPr>
        <w:pStyle w:val="ListParagraph"/>
        <w:ind w:left="1440"/>
      </w:pPr>
      <w:r>
        <w:t>BEGIN</w:t>
      </w:r>
    </w:p>
    <w:p w14:paraId="20AF19AD" w14:textId="0963C710" w:rsidR="005249F2" w:rsidRDefault="005249F2" w:rsidP="005249F2">
      <w:pPr>
        <w:pStyle w:val="ListParagraph"/>
        <w:ind w:left="1440"/>
      </w:pPr>
      <w:r>
        <w:t xml:space="preserve">     </w:t>
      </w:r>
      <w:r w:rsidR="003F4BB6">
        <w:t>--</w:t>
      </w:r>
      <w:r>
        <w:t>I</w:t>
      </w:r>
      <w:r w:rsidR="003F4BB6">
        <w:t xml:space="preserve">nsert Code here </w:t>
      </w:r>
    </w:p>
    <w:p w14:paraId="0CC03F31" w14:textId="7878BD56" w:rsidR="002C2F38" w:rsidRPr="00121078" w:rsidRDefault="005249F2" w:rsidP="005249F2">
      <w:pPr>
        <w:pStyle w:val="ListParagraph"/>
        <w:ind w:left="1440"/>
      </w:pPr>
      <w:r>
        <w:t>END</w:t>
      </w:r>
    </w:p>
    <w:p w14:paraId="29326123" w14:textId="76CAC8EA" w:rsidR="00AB26F7" w:rsidRDefault="00AB26F7" w:rsidP="00FE4A6F">
      <w:pPr>
        <w:pStyle w:val="Heading2"/>
      </w:pPr>
      <w:r>
        <w:t>Merge Statement</w:t>
      </w:r>
    </w:p>
    <w:p w14:paraId="2F016C9D" w14:textId="45C44E44" w:rsidR="001606AA" w:rsidRDefault="001606AA" w:rsidP="00AB26F7">
      <w:pPr>
        <w:pStyle w:val="ListParagraph"/>
        <w:numPr>
          <w:ilvl w:val="0"/>
          <w:numId w:val="6"/>
        </w:numPr>
      </w:pPr>
      <w:r>
        <w:t xml:space="preserve">Do NOT use DELETE </w:t>
      </w:r>
      <w:r w:rsidR="00871B68">
        <w:t>IF NOT IN</w:t>
      </w:r>
      <w:r>
        <w:t xml:space="preserve"> source</w:t>
      </w:r>
      <w:r w:rsidR="00533185">
        <w:t xml:space="preserve"> statements</w:t>
      </w:r>
    </w:p>
    <w:p w14:paraId="69B2BA5F" w14:textId="164851D7" w:rsidR="001606AA" w:rsidRDefault="001606AA" w:rsidP="001606AA">
      <w:pPr>
        <w:pStyle w:val="ListParagraph"/>
        <w:numPr>
          <w:ilvl w:val="1"/>
          <w:numId w:val="6"/>
        </w:numPr>
      </w:pPr>
      <w:r>
        <w:t>Write a separate DELETE script for data that needs to be removed</w:t>
      </w:r>
    </w:p>
    <w:p w14:paraId="6F785595" w14:textId="2AB3F2FA" w:rsidR="001606AA" w:rsidRDefault="00005B8B" w:rsidP="001606AA">
      <w:pPr>
        <w:pStyle w:val="ListParagraph"/>
        <w:numPr>
          <w:ilvl w:val="0"/>
          <w:numId w:val="6"/>
        </w:numPr>
      </w:pPr>
      <w:r>
        <w:t>Do NOT disable CON</w:t>
      </w:r>
      <w:r w:rsidR="00994844">
        <w:t>S</w:t>
      </w:r>
      <w:r>
        <w:t xml:space="preserve">TRAINTS </w:t>
      </w:r>
    </w:p>
    <w:p w14:paraId="2A8D0F11" w14:textId="17333045" w:rsidR="00005B8B" w:rsidRDefault="00005B8B" w:rsidP="00005B8B">
      <w:pPr>
        <w:pStyle w:val="ListParagraph"/>
        <w:numPr>
          <w:ilvl w:val="1"/>
          <w:numId w:val="6"/>
        </w:numPr>
      </w:pPr>
      <w:r>
        <w:t xml:space="preserve">The developer will be required to find all dependencies </w:t>
      </w:r>
    </w:p>
    <w:p w14:paraId="21CF7B25" w14:textId="268A4F6D" w:rsidR="00994844" w:rsidRDefault="00994844" w:rsidP="00005B8B">
      <w:pPr>
        <w:pStyle w:val="ListParagraph"/>
        <w:numPr>
          <w:ilvl w:val="1"/>
          <w:numId w:val="6"/>
        </w:numPr>
      </w:pPr>
      <w:r>
        <w:t xml:space="preserve">Re-enabling CONSTRAINTS can cause issues </w:t>
      </w:r>
    </w:p>
    <w:p w14:paraId="088FD81C" w14:textId="0E994680" w:rsidR="00FE4A6F" w:rsidRDefault="009567A0" w:rsidP="00FE4A6F">
      <w:pPr>
        <w:pStyle w:val="Heading2"/>
      </w:pPr>
      <w:r>
        <w:t>Domain Data</w:t>
      </w:r>
    </w:p>
    <w:p w14:paraId="18A13C31" w14:textId="729B4AFA" w:rsidR="009567A0" w:rsidRDefault="009567A0" w:rsidP="009567A0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DacPac</w:t>
      </w:r>
      <w:proofErr w:type="spellEnd"/>
      <w:r>
        <w:t xml:space="preserve"> will not manage domain data</w:t>
      </w:r>
    </w:p>
    <w:p w14:paraId="4A983CC6" w14:textId="3FD743DF" w:rsidR="009567A0" w:rsidRDefault="009567A0" w:rsidP="009567A0">
      <w:pPr>
        <w:pStyle w:val="ListParagraph"/>
        <w:numPr>
          <w:ilvl w:val="1"/>
          <w:numId w:val="5"/>
        </w:numPr>
      </w:pPr>
      <w:r>
        <w:t xml:space="preserve">The source of record will be production </w:t>
      </w:r>
    </w:p>
    <w:p w14:paraId="243630D1" w14:textId="69A405D5" w:rsidR="00636FE3" w:rsidRDefault="00CA6B9F" w:rsidP="00DA0E7A">
      <w:pPr>
        <w:pStyle w:val="ListParagraph"/>
        <w:numPr>
          <w:ilvl w:val="0"/>
          <w:numId w:val="5"/>
        </w:numPr>
      </w:pPr>
      <w:r>
        <w:t>Scripts will not include all data in existing tables</w:t>
      </w:r>
    </w:p>
    <w:p w14:paraId="7178F035" w14:textId="4E67AA8C" w:rsidR="009C222D" w:rsidRDefault="009C222D" w:rsidP="009C222D">
      <w:pPr>
        <w:pStyle w:val="ListParagraph"/>
        <w:numPr>
          <w:ilvl w:val="1"/>
          <w:numId w:val="5"/>
        </w:numPr>
      </w:pPr>
      <w:r>
        <w:t xml:space="preserve">One exception is new tables not in prod will have more/all data </w:t>
      </w:r>
    </w:p>
    <w:p w14:paraId="54809E29" w14:textId="2DF37FC2" w:rsidR="00CA6B9F" w:rsidRDefault="00CA6B9F" w:rsidP="00DA0E7A">
      <w:pPr>
        <w:pStyle w:val="ListParagraph"/>
        <w:numPr>
          <w:ilvl w:val="1"/>
          <w:numId w:val="5"/>
        </w:numPr>
      </w:pPr>
      <w:r>
        <w:t xml:space="preserve">Should only be the data that needs to be added or deleted </w:t>
      </w:r>
    </w:p>
    <w:p w14:paraId="092EF952" w14:textId="79A8FC2D" w:rsidR="0081356D" w:rsidRDefault="0081356D" w:rsidP="00750B0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2DF34AB" w14:textId="27F47ABC" w:rsidR="00E34B30" w:rsidRDefault="00E34B30" w:rsidP="00750B0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154660" w14:textId="7039C709" w:rsidR="00E34B30" w:rsidRDefault="00E34B30" w:rsidP="00750B0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3958F44" w14:textId="4BA60C3A" w:rsidR="00E34B30" w:rsidRDefault="00E34B30" w:rsidP="00750B0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C2FF5E5" w14:textId="77777777" w:rsidR="00E34B30" w:rsidRDefault="00E34B30" w:rsidP="00750B0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ECB4FA" w14:textId="77777777" w:rsidR="00C53ED5" w:rsidRDefault="00C53ED5" w:rsidP="0081356D">
      <w:pPr>
        <w:pStyle w:val="Heading2"/>
      </w:pPr>
    </w:p>
    <w:p w14:paraId="0951B7CC" w14:textId="77777777" w:rsidR="00C53ED5" w:rsidRDefault="00C53ED5" w:rsidP="0081356D">
      <w:pPr>
        <w:pStyle w:val="Heading2"/>
      </w:pPr>
    </w:p>
    <w:p w14:paraId="36BF9B1A" w14:textId="65E7D134" w:rsidR="0081356D" w:rsidRDefault="0081356D" w:rsidP="0081356D">
      <w:pPr>
        <w:pStyle w:val="Heading2"/>
      </w:pPr>
      <w:bookmarkStart w:id="0" w:name="_GoBack"/>
      <w:bookmarkEnd w:id="0"/>
      <w:r>
        <w:t>Example</w:t>
      </w:r>
    </w:p>
    <w:p w14:paraId="6FAE0032" w14:textId="1A60E016" w:rsidR="0081356D" w:rsidRDefault="0081356D" w:rsidP="0081356D">
      <w:r>
        <w:t xml:space="preserve">This is a script that follows the standards </w:t>
      </w:r>
    </w:p>
    <w:p w14:paraId="11815EB9" w14:textId="24A011E6" w:rsidR="00BB067B" w:rsidRDefault="00BB067B" w:rsidP="0081356D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PRINT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N'</w:t>
      </w:r>
      <w:r>
        <w:rPr>
          <w:rFonts w:ascii="Consolas" w:hAnsi="Consolas" w:cs="Consolas"/>
          <w:color w:val="000000"/>
          <w:sz w:val="19"/>
          <w:szCs w:val="19"/>
        </w:rPr>
        <w:t>d_comparison_operator.sql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'</w:t>
      </w:r>
    </w:p>
    <w:p w14:paraId="4F39359C" w14:textId="48B6B73A" w:rsidR="000C629B" w:rsidRPr="000C629B" w:rsidRDefault="000C629B" w:rsidP="000C62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C629B">
        <w:rPr>
          <w:rFonts w:ascii="Consolas" w:eastAsia="Times New Roman" w:hAnsi="Consolas" w:cs="Times New Roman"/>
          <w:color w:val="000000"/>
          <w:sz w:val="18"/>
          <w:szCs w:val="18"/>
        </w:rPr>
        <w:t>:r</w:t>
      </w:r>
      <w:proofErr w:type="gramEnd"/>
      <w:r w:rsidRPr="000C6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d_comparison_operator.sql</w:t>
      </w:r>
      <w:proofErr w:type="spellEnd"/>
    </w:p>
    <w:p w14:paraId="3B1FD4F3" w14:textId="2C80E0EF" w:rsidR="000C629B" w:rsidRDefault="000C629B" w:rsidP="0081356D"/>
    <w:p w14:paraId="6741ECD7" w14:textId="450F9FD1" w:rsidR="00F72FE9" w:rsidRDefault="00F72FE9" w:rsidP="0081356D">
      <w:r>
        <w:t>Actual script:</w:t>
      </w:r>
    </w:p>
    <w:p w14:paraId="0CBBFE6B" w14:textId="77777777" w:rsidR="00926094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 w:rsidR="00926094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957D294" w14:textId="5B2099E0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'NRCtBoxiCpLod1A\NRCtBoxiCpLod1A'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'NRCdBoxicpSAN3A\NRCdBoxicpSAN3A'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B3184">
        <w:rPr>
          <w:rFonts w:ascii="Consolas" w:hAnsi="Consolas" w:cs="Consolas"/>
          <w:color w:val="808080"/>
          <w:sz w:val="19"/>
          <w:szCs w:val="19"/>
        </w:rPr>
        <w:t xml:space="preserve"> –-on a</w:t>
      </w:r>
      <w:r w:rsidR="00926094">
        <w:rPr>
          <w:rFonts w:ascii="Consolas" w:hAnsi="Consolas" w:cs="Consolas"/>
          <w:color w:val="808080"/>
          <w:sz w:val="19"/>
          <w:szCs w:val="19"/>
        </w:rPr>
        <w:t>n as needed basis</w:t>
      </w:r>
    </w:p>
    <w:p w14:paraId="693672B9" w14:textId="28B96326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B1D6B6A" w14:textId="7159BAD1" w:rsidR="000E2AF4" w:rsidRDefault="000E2AF4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2C4025A" w14:textId="77777777" w:rsidR="00BB067B" w:rsidRDefault="00BB067B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BFFD1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5AF1E23F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816541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162456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7CDA25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C9B4A6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44434" w14:textId="5885F8F1" w:rsidR="00BE3ADD" w:rsidRDefault="00BE3ADD" w:rsidP="006C6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N'Equal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9817E" w14:textId="26AC22B9" w:rsidR="00BE3ADD" w:rsidRDefault="00BE3ADD" w:rsidP="006C6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Equal !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='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C98953" w14:textId="34BCDFA3" w:rsidR="00BE3ADD" w:rsidRDefault="00BE3ADD" w:rsidP="006C6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Than &lt;'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62B16" w14:textId="4CDC2E2E" w:rsidR="00BE3ADD" w:rsidRDefault="00BE3ADD" w:rsidP="006C6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Than or Equal To &lt;='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CFE773" w14:textId="35E47CDE" w:rsidR="00BE3ADD" w:rsidRDefault="00BE3ADD" w:rsidP="006C6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N'Greater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Than &gt;'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EEF561" w14:textId="1997288B" w:rsidR="00BE3ADD" w:rsidRDefault="00BE3ADD" w:rsidP="006C6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N'Greater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Than or Equal To &gt;='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485277" w14:textId="56FB1272" w:rsidR="00BE3ADD" w:rsidRDefault="00BE3ADD" w:rsidP="006C6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 &lt;=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&lt;= 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90A353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6B059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TGT</w:t>
      </w:r>
    </w:p>
    <w:p w14:paraId="0038104A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d_comparison_operator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</w:p>
    <w:p w14:paraId="01D5A514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2A9A99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979DFDA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38D60A0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C096F9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46C6E73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ED6211F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18FF5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BC80D9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A7CC50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comparison_operator_id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5FDD8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comparison_operator_name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F806B4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263349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A2FCB" w14:textId="77777777" w:rsidR="00BE3ADD" w:rsidRDefault="00BE3ADD" w:rsidP="00BE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97DEB1" w14:textId="0DDB7261" w:rsidR="0081356D" w:rsidRDefault="008135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81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DEC"/>
    <w:multiLevelType w:val="hybridMultilevel"/>
    <w:tmpl w:val="5050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77503"/>
    <w:multiLevelType w:val="hybridMultilevel"/>
    <w:tmpl w:val="A35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82C95"/>
    <w:multiLevelType w:val="hybridMultilevel"/>
    <w:tmpl w:val="2088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D66CA"/>
    <w:multiLevelType w:val="hybridMultilevel"/>
    <w:tmpl w:val="55B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958EC"/>
    <w:multiLevelType w:val="hybridMultilevel"/>
    <w:tmpl w:val="47D8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A0A06"/>
    <w:multiLevelType w:val="hybridMultilevel"/>
    <w:tmpl w:val="5D80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8302E"/>
    <w:multiLevelType w:val="hybridMultilevel"/>
    <w:tmpl w:val="FD96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C532A"/>
    <w:multiLevelType w:val="hybridMultilevel"/>
    <w:tmpl w:val="93E2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403"/>
    <w:multiLevelType w:val="hybridMultilevel"/>
    <w:tmpl w:val="D748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057D1"/>
    <w:multiLevelType w:val="hybridMultilevel"/>
    <w:tmpl w:val="893C6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37F6D"/>
    <w:multiLevelType w:val="hybridMultilevel"/>
    <w:tmpl w:val="783E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1135"/>
    <w:multiLevelType w:val="hybridMultilevel"/>
    <w:tmpl w:val="A918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8D"/>
    <w:rsid w:val="00005B8B"/>
    <w:rsid w:val="00024885"/>
    <w:rsid w:val="000302BB"/>
    <w:rsid w:val="00053862"/>
    <w:rsid w:val="00083592"/>
    <w:rsid w:val="00087466"/>
    <w:rsid w:val="000B187F"/>
    <w:rsid w:val="000C629B"/>
    <w:rsid w:val="000C78EB"/>
    <w:rsid w:val="000E2AF4"/>
    <w:rsid w:val="0011319B"/>
    <w:rsid w:val="00121078"/>
    <w:rsid w:val="00142DA1"/>
    <w:rsid w:val="00150CF2"/>
    <w:rsid w:val="00153A2E"/>
    <w:rsid w:val="00154994"/>
    <w:rsid w:val="001606AA"/>
    <w:rsid w:val="00180992"/>
    <w:rsid w:val="001B3B7F"/>
    <w:rsid w:val="001E608A"/>
    <w:rsid w:val="00207F5E"/>
    <w:rsid w:val="00213F52"/>
    <w:rsid w:val="002176F2"/>
    <w:rsid w:val="002241DC"/>
    <w:rsid w:val="00236650"/>
    <w:rsid w:val="00263CF8"/>
    <w:rsid w:val="0026425C"/>
    <w:rsid w:val="00265B01"/>
    <w:rsid w:val="00273B48"/>
    <w:rsid w:val="002A326A"/>
    <w:rsid w:val="002A5887"/>
    <w:rsid w:val="002B609F"/>
    <w:rsid w:val="002C2F38"/>
    <w:rsid w:val="002D7507"/>
    <w:rsid w:val="002F1D40"/>
    <w:rsid w:val="00326B37"/>
    <w:rsid w:val="003507E1"/>
    <w:rsid w:val="0035212D"/>
    <w:rsid w:val="003564C6"/>
    <w:rsid w:val="003778B1"/>
    <w:rsid w:val="00395820"/>
    <w:rsid w:val="003A4978"/>
    <w:rsid w:val="003B4E5F"/>
    <w:rsid w:val="003F4BB6"/>
    <w:rsid w:val="0040508D"/>
    <w:rsid w:val="0042050E"/>
    <w:rsid w:val="0043263F"/>
    <w:rsid w:val="0044000F"/>
    <w:rsid w:val="00451B19"/>
    <w:rsid w:val="00460197"/>
    <w:rsid w:val="00471E38"/>
    <w:rsid w:val="004B174A"/>
    <w:rsid w:val="004D1655"/>
    <w:rsid w:val="004F4077"/>
    <w:rsid w:val="004F5E8D"/>
    <w:rsid w:val="00500158"/>
    <w:rsid w:val="00503EA9"/>
    <w:rsid w:val="005249F2"/>
    <w:rsid w:val="00533185"/>
    <w:rsid w:val="005B0A15"/>
    <w:rsid w:val="005C5139"/>
    <w:rsid w:val="005F4848"/>
    <w:rsid w:val="0060036D"/>
    <w:rsid w:val="006113BA"/>
    <w:rsid w:val="00612ACF"/>
    <w:rsid w:val="00621719"/>
    <w:rsid w:val="00626C84"/>
    <w:rsid w:val="00631C83"/>
    <w:rsid w:val="00636FE3"/>
    <w:rsid w:val="00637636"/>
    <w:rsid w:val="00664C55"/>
    <w:rsid w:val="00666DEC"/>
    <w:rsid w:val="006C0E23"/>
    <w:rsid w:val="006C0E87"/>
    <w:rsid w:val="006C1AE6"/>
    <w:rsid w:val="006C6E93"/>
    <w:rsid w:val="006F234C"/>
    <w:rsid w:val="00750B00"/>
    <w:rsid w:val="00787719"/>
    <w:rsid w:val="007A204F"/>
    <w:rsid w:val="007C6D0B"/>
    <w:rsid w:val="007E3BB4"/>
    <w:rsid w:val="007F3BD6"/>
    <w:rsid w:val="00811BBA"/>
    <w:rsid w:val="0081332C"/>
    <w:rsid w:val="0081356D"/>
    <w:rsid w:val="00813803"/>
    <w:rsid w:val="0083268F"/>
    <w:rsid w:val="00842193"/>
    <w:rsid w:val="00843C68"/>
    <w:rsid w:val="00871B68"/>
    <w:rsid w:val="008B4292"/>
    <w:rsid w:val="008F4A42"/>
    <w:rsid w:val="00905537"/>
    <w:rsid w:val="00926094"/>
    <w:rsid w:val="00950BF6"/>
    <w:rsid w:val="00953BC8"/>
    <w:rsid w:val="009567A0"/>
    <w:rsid w:val="00965F07"/>
    <w:rsid w:val="00994844"/>
    <w:rsid w:val="0099488D"/>
    <w:rsid w:val="009C222D"/>
    <w:rsid w:val="009F551A"/>
    <w:rsid w:val="00A20BD3"/>
    <w:rsid w:val="00A2107E"/>
    <w:rsid w:val="00A24821"/>
    <w:rsid w:val="00A3225F"/>
    <w:rsid w:val="00A55154"/>
    <w:rsid w:val="00A65EFF"/>
    <w:rsid w:val="00A76D78"/>
    <w:rsid w:val="00AB1583"/>
    <w:rsid w:val="00AB26F7"/>
    <w:rsid w:val="00AB3184"/>
    <w:rsid w:val="00AD1546"/>
    <w:rsid w:val="00B26332"/>
    <w:rsid w:val="00B46D0B"/>
    <w:rsid w:val="00BB067B"/>
    <w:rsid w:val="00BE3ADD"/>
    <w:rsid w:val="00BF2E90"/>
    <w:rsid w:val="00C1133A"/>
    <w:rsid w:val="00C20C29"/>
    <w:rsid w:val="00C22BD1"/>
    <w:rsid w:val="00C479DB"/>
    <w:rsid w:val="00C53ED5"/>
    <w:rsid w:val="00C60EE9"/>
    <w:rsid w:val="00C652C8"/>
    <w:rsid w:val="00C74A94"/>
    <w:rsid w:val="00C812C1"/>
    <w:rsid w:val="00C951EB"/>
    <w:rsid w:val="00C96BBE"/>
    <w:rsid w:val="00CA1C30"/>
    <w:rsid w:val="00CA6B9F"/>
    <w:rsid w:val="00CE12B6"/>
    <w:rsid w:val="00D10049"/>
    <w:rsid w:val="00D54B88"/>
    <w:rsid w:val="00D61532"/>
    <w:rsid w:val="00D70F0E"/>
    <w:rsid w:val="00D731FF"/>
    <w:rsid w:val="00DA0E7A"/>
    <w:rsid w:val="00DD17E1"/>
    <w:rsid w:val="00DF556C"/>
    <w:rsid w:val="00E060D5"/>
    <w:rsid w:val="00E16388"/>
    <w:rsid w:val="00E34B30"/>
    <w:rsid w:val="00E53785"/>
    <w:rsid w:val="00E57979"/>
    <w:rsid w:val="00E6187F"/>
    <w:rsid w:val="00E821B6"/>
    <w:rsid w:val="00E96B32"/>
    <w:rsid w:val="00EA0805"/>
    <w:rsid w:val="00ED3073"/>
    <w:rsid w:val="00ED6F4C"/>
    <w:rsid w:val="00EE5B3D"/>
    <w:rsid w:val="00EF1DBD"/>
    <w:rsid w:val="00EF7C37"/>
    <w:rsid w:val="00F40EAE"/>
    <w:rsid w:val="00F44D77"/>
    <w:rsid w:val="00F72FE9"/>
    <w:rsid w:val="00F8266A"/>
    <w:rsid w:val="00FB0411"/>
    <w:rsid w:val="00FC2283"/>
    <w:rsid w:val="00FE39B5"/>
    <w:rsid w:val="00FE4A6F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1350"/>
  <w15:chartTrackingRefBased/>
  <w15:docId w15:val="{93C03766-0697-419E-9102-96889A02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5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0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BD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7D0A6E1CC304D9264B825DF6FF97A" ma:contentTypeVersion="5" ma:contentTypeDescription="Create a new document." ma:contentTypeScope="" ma:versionID="ffa0bce14255e93f445e977035ec63a5">
  <xsd:schema xmlns:xsd="http://www.w3.org/2001/XMLSchema" xmlns:xs="http://www.w3.org/2001/XMLSchema" xmlns:p="http://schemas.microsoft.com/office/2006/metadata/properties" xmlns:ns3="6c6000e6-57c3-459d-a040-3965cae364ec" targetNamespace="http://schemas.microsoft.com/office/2006/metadata/properties" ma:root="true" ma:fieldsID="a1d8c496f57b3b6071c59b0818fb4542" ns3:_="">
    <xsd:import namespace="6c6000e6-57c3-459d-a040-3965cae364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000e6-57c3-459d-a040-3965cae36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5100B-196D-476C-8F36-2D015CEE7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000e6-57c3-459d-a040-3965cae36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CC3D8C-87FE-412A-847F-B5BA71729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CCF3B-319D-4F7E-B751-C7975BD9A9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Whaley, Jonathan (CTR) - FPAC-BC, Fort Collins, CO</dc:creator>
  <cp:keywords/>
  <dc:description/>
  <cp:lastModifiedBy>Whaley, Jonathan (CTR) - FPAC-BC, Fort Collins, CO</cp:lastModifiedBy>
  <cp:revision>3</cp:revision>
  <dcterms:created xsi:type="dcterms:W3CDTF">2020-09-29T20:37:00Z</dcterms:created>
  <dcterms:modified xsi:type="dcterms:W3CDTF">2020-11-24T16:28:00Z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0x010100C867D0A6E1CC304D9264B825DF6FF97A</vt:lpwstr>
  </property>
</Properties>
</file>