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32" w:rsidRPr="008C61A4" w:rsidRDefault="006C4063" w:rsidP="00F51919">
      <w:pPr>
        <w:pStyle w:val="ListParagraph"/>
        <w:numPr>
          <w:ilvl w:val="0"/>
          <w:numId w:val="8"/>
        </w:numPr>
        <w:ind w:left="360"/>
        <w:rPr>
          <w:b/>
          <w:sz w:val="24"/>
        </w:rPr>
      </w:pPr>
      <w:r w:rsidRPr="008C61A4">
        <w:rPr>
          <w:b/>
          <w:sz w:val="24"/>
        </w:rPr>
        <w:t>Value Proposition</w:t>
      </w:r>
      <w:r w:rsidR="006E23B4">
        <w:rPr>
          <w:b/>
          <w:sz w:val="24"/>
        </w:rPr>
        <w:t xml:space="preserve"> 1</w:t>
      </w:r>
      <w:r w:rsidRPr="008C61A4">
        <w:rPr>
          <w:b/>
          <w:sz w:val="24"/>
        </w:rPr>
        <w:t xml:space="preserve">: </w:t>
      </w:r>
      <w:r w:rsidR="00940510" w:rsidRPr="008C61A4">
        <w:rPr>
          <w:b/>
          <w:sz w:val="24"/>
        </w:rPr>
        <w:t xml:space="preserve"> </w:t>
      </w:r>
      <w:r w:rsidR="006E23B4">
        <w:rPr>
          <w:b/>
          <w:sz w:val="24"/>
        </w:rPr>
        <w:t xml:space="preserve">Public and Planner </w:t>
      </w:r>
      <w:r w:rsidR="00940510" w:rsidRPr="008C61A4">
        <w:rPr>
          <w:b/>
          <w:sz w:val="24"/>
        </w:rPr>
        <w:t xml:space="preserve">Define benefit to NRCS </w:t>
      </w:r>
    </w:p>
    <w:p w:rsidR="00125E45" w:rsidRDefault="004E4CA5">
      <w:pPr>
        <w:rPr>
          <w:b/>
        </w:rPr>
      </w:pPr>
      <w:r>
        <w:rPr>
          <w:b/>
        </w:rPr>
        <w:t>For</w:t>
      </w:r>
      <w:r w:rsidR="00125E45">
        <w:rPr>
          <w:b/>
        </w:rPr>
        <w:t xml:space="preserve"> </w:t>
      </w:r>
      <w:r w:rsidR="00125E45" w:rsidRPr="006C4063">
        <w:rPr>
          <w:rFonts w:ascii="Arial" w:eastAsia="Times New Roman" w:hAnsi="Arial" w:cs="Arial"/>
        </w:rPr>
        <w:t>the public and the agency conservation planners</w:t>
      </w:r>
      <w:r w:rsidR="00940510">
        <w:rPr>
          <w:rFonts w:ascii="Arial" w:eastAsia="Times New Roman" w:hAnsi="Arial" w:cs="Arial"/>
        </w:rPr>
        <w:t xml:space="preserve"> </w:t>
      </w:r>
      <w:r w:rsidR="00017E5F">
        <w:rPr>
          <w:b/>
        </w:rPr>
        <w:t>Who</w:t>
      </w:r>
      <w:r w:rsidR="00125E45">
        <w:rPr>
          <w:b/>
        </w:rPr>
        <w:t xml:space="preserve"> </w:t>
      </w:r>
      <w:r w:rsidR="00125E45">
        <w:rPr>
          <w:rFonts w:ascii="Arial" w:eastAsia="Times New Roman" w:hAnsi="Arial" w:cs="Arial"/>
        </w:rPr>
        <w:t>are searching for</w:t>
      </w:r>
      <w:r w:rsidR="00125E45" w:rsidRPr="006C4063">
        <w:rPr>
          <w:rFonts w:ascii="Arial" w:eastAsia="Times New Roman" w:hAnsi="Arial" w:cs="Arial"/>
        </w:rPr>
        <w:t xml:space="preserve"> conservation solutions </w:t>
      </w:r>
      <w:r w:rsidR="00940510">
        <w:rPr>
          <w:rFonts w:ascii="Arial" w:eastAsia="Times New Roman" w:hAnsi="Arial" w:cs="Arial"/>
        </w:rPr>
        <w:t xml:space="preserve">for site </w:t>
      </w:r>
      <w:r w:rsidR="00DC64E0">
        <w:rPr>
          <w:rFonts w:ascii="Arial" w:eastAsia="Times New Roman" w:hAnsi="Arial" w:cs="Arial"/>
        </w:rPr>
        <w:t>specific</w:t>
      </w:r>
      <w:r w:rsidR="00125E45">
        <w:rPr>
          <w:rFonts w:ascii="Arial" w:eastAsia="Times New Roman" w:hAnsi="Arial" w:cs="Arial"/>
        </w:rPr>
        <w:t xml:space="preserve"> soil properties and land use</w:t>
      </w:r>
      <w:r w:rsidR="00677456">
        <w:rPr>
          <w:rFonts w:ascii="Arial" w:eastAsia="Times New Roman" w:hAnsi="Arial" w:cs="Arial"/>
        </w:rPr>
        <w:t>s</w:t>
      </w:r>
      <w:r w:rsidR="00125E45">
        <w:rPr>
          <w:rFonts w:ascii="Arial" w:eastAsia="Times New Roman" w:hAnsi="Arial" w:cs="Arial"/>
        </w:rPr>
        <w:t xml:space="preserve">. </w:t>
      </w:r>
      <w:r w:rsidR="00125E45" w:rsidRPr="006C4063">
        <w:rPr>
          <w:rFonts w:ascii="Arial" w:eastAsia="Times New Roman" w:hAnsi="Arial" w:cs="Arial"/>
        </w:rPr>
        <w:t> </w:t>
      </w:r>
      <w:bookmarkStart w:id="0" w:name="_GoBack"/>
      <w:bookmarkEnd w:id="0"/>
      <w:r w:rsidR="00125E45" w:rsidRPr="006C4063">
        <w:rPr>
          <w:rFonts w:ascii="Arial" w:eastAsia="Times New Roman" w:hAnsi="Arial" w:cs="Arial"/>
        </w:rPr>
        <w:t xml:space="preserve"> </w:t>
      </w:r>
    </w:p>
    <w:p w:rsidR="00017E5F" w:rsidRDefault="00017E5F">
      <w:pPr>
        <w:rPr>
          <w:b/>
        </w:rPr>
      </w:pPr>
      <w:r>
        <w:rPr>
          <w:b/>
        </w:rPr>
        <w:t>The</w:t>
      </w:r>
      <w:r w:rsidR="00125E45">
        <w:rPr>
          <w:b/>
        </w:rPr>
        <w:t xml:space="preserve"> </w:t>
      </w:r>
      <w:r w:rsidR="00125E45" w:rsidRPr="00CA62A9">
        <w:t>soils interpretations generator</w:t>
      </w:r>
      <w:r w:rsidR="00940510">
        <w:t xml:space="preserve"> </w:t>
      </w:r>
      <w:r>
        <w:rPr>
          <w:b/>
        </w:rPr>
        <w:t xml:space="preserve">Is a </w:t>
      </w:r>
      <w:r w:rsidR="00125E45" w:rsidRPr="006C4063">
        <w:rPr>
          <w:rFonts w:ascii="Arial" w:eastAsia="Times New Roman" w:hAnsi="Arial" w:cs="Arial"/>
        </w:rPr>
        <w:t xml:space="preserve">tool that uses soil </w:t>
      </w:r>
      <w:r w:rsidR="00BF697A">
        <w:rPr>
          <w:rFonts w:ascii="Arial" w:eastAsia="Times New Roman" w:hAnsi="Arial" w:cs="Arial"/>
        </w:rPr>
        <w:t xml:space="preserve">properties information </w:t>
      </w:r>
      <w:r w:rsidR="00125E45" w:rsidRPr="006C4063">
        <w:rPr>
          <w:rFonts w:ascii="Arial" w:eastAsia="Times New Roman" w:hAnsi="Arial" w:cs="Arial"/>
        </w:rPr>
        <w:t xml:space="preserve">for </w:t>
      </w:r>
      <w:r w:rsidR="00BF697A">
        <w:rPr>
          <w:rFonts w:ascii="Arial" w:eastAsia="Times New Roman" w:hAnsi="Arial" w:cs="Arial"/>
        </w:rPr>
        <w:t xml:space="preserve">specific site locations and </w:t>
      </w:r>
      <w:r w:rsidR="00125E45" w:rsidRPr="006C4063">
        <w:rPr>
          <w:rFonts w:ascii="Arial" w:eastAsia="Times New Roman" w:hAnsi="Arial" w:cs="Arial"/>
        </w:rPr>
        <w:t xml:space="preserve">land use </w:t>
      </w:r>
      <w:r w:rsidR="00BF697A">
        <w:rPr>
          <w:rFonts w:ascii="Arial" w:eastAsia="Times New Roman" w:hAnsi="Arial" w:cs="Arial"/>
        </w:rPr>
        <w:t>to assist conservation planners to recommend effective conservation solutions for a customer’s land.</w:t>
      </w:r>
      <w:r w:rsidR="00CD18CC">
        <w:rPr>
          <w:rFonts w:ascii="Arial" w:eastAsia="Times New Roman" w:hAnsi="Arial" w:cs="Arial"/>
        </w:rPr>
        <w:t xml:space="preserve">  </w:t>
      </w:r>
      <w:r w:rsidR="00C92249">
        <w:rPr>
          <w:rFonts w:ascii="Arial" w:eastAsia="Times New Roman" w:hAnsi="Arial" w:cs="Arial"/>
        </w:rPr>
        <w:t xml:space="preserve">The tool will support the new approach for assessing solutions and ranking for funding consideration. </w:t>
      </w:r>
    </w:p>
    <w:p w:rsidR="00017E5F" w:rsidRDefault="00017E5F">
      <w:pPr>
        <w:rPr>
          <w:b/>
        </w:rPr>
      </w:pPr>
      <w:r>
        <w:rPr>
          <w:b/>
        </w:rPr>
        <w:t>Unlike</w:t>
      </w:r>
      <w:r w:rsidR="00125E45" w:rsidRPr="00CA62A9">
        <w:t xml:space="preserve"> the current </w:t>
      </w:r>
      <w:r w:rsidR="00CA62A9" w:rsidRPr="00CA62A9">
        <w:t>tool</w:t>
      </w:r>
      <w:r w:rsidR="00125E45" w:rsidRPr="00CA62A9">
        <w:t xml:space="preserve"> </w:t>
      </w:r>
      <w:r w:rsidR="00CA62A9" w:rsidRPr="00CA62A9">
        <w:t xml:space="preserve">which </w:t>
      </w:r>
      <w:r w:rsidR="00BF697A">
        <w:t>was designed for large scale planning, not detailed enough for site specific locations</w:t>
      </w:r>
      <w:r w:rsidR="00DC64E0">
        <w:t xml:space="preserve"> such as a </w:t>
      </w:r>
      <w:r w:rsidR="00356BB3">
        <w:t>producer</w:t>
      </w:r>
      <w:r w:rsidR="00356BB3">
        <w:t xml:space="preserve">’s </w:t>
      </w:r>
      <w:r w:rsidR="00DC64E0">
        <w:t>field or part of a field</w:t>
      </w:r>
      <w:r w:rsidR="00CA62A9" w:rsidRPr="00CA62A9">
        <w:t xml:space="preserve">. </w:t>
      </w:r>
    </w:p>
    <w:p w:rsidR="00017E5F" w:rsidRDefault="00017E5F">
      <w:pPr>
        <w:rPr>
          <w:b/>
        </w:rPr>
      </w:pPr>
      <w:r>
        <w:rPr>
          <w:b/>
        </w:rPr>
        <w:t>Our solution</w:t>
      </w:r>
      <w:r w:rsidR="00940510">
        <w:rPr>
          <w:b/>
        </w:rPr>
        <w:t xml:space="preserve"> </w:t>
      </w:r>
      <w:r w:rsidR="00940510" w:rsidRPr="00940510">
        <w:t xml:space="preserve">will </w:t>
      </w:r>
      <w:r w:rsidR="00BF697A">
        <w:t>guide</w:t>
      </w:r>
      <w:r w:rsidR="00940510" w:rsidRPr="00940510">
        <w:t xml:space="preserve"> the </w:t>
      </w:r>
      <w:r w:rsidR="00BF697A">
        <w:t>user through</w:t>
      </w:r>
      <w:r w:rsidR="00940510" w:rsidRPr="00940510">
        <w:t xml:space="preserve"> </w:t>
      </w:r>
      <w:r w:rsidR="00BF697A">
        <w:t xml:space="preserve">selecting </w:t>
      </w:r>
      <w:r w:rsidR="00940510" w:rsidRPr="00940510">
        <w:t xml:space="preserve">soil properties and characteristics, topography, climate and other data, and run the soil interpretations generator </w:t>
      </w:r>
      <w:r w:rsidR="00BF697A">
        <w:t>to</w:t>
      </w:r>
      <w:r w:rsidR="00940510" w:rsidRPr="00940510">
        <w:t xml:space="preserve"> obtain results</w:t>
      </w:r>
      <w:r w:rsidR="00BF697A">
        <w:t xml:space="preserve"> for a specific site</w:t>
      </w:r>
      <w:r w:rsidR="00940510" w:rsidRPr="00940510">
        <w:t>.</w:t>
      </w:r>
      <w:r w:rsidR="00940510">
        <w:rPr>
          <w:b/>
        </w:rPr>
        <w:t xml:space="preserve"> </w:t>
      </w:r>
    </w:p>
    <w:p w:rsidR="00D50B22" w:rsidRDefault="00CA62A9" w:rsidP="00D50B22">
      <w:pPr>
        <w:pStyle w:val="ListParagraph"/>
        <w:numPr>
          <w:ilvl w:val="0"/>
          <w:numId w:val="8"/>
        </w:numPr>
        <w:ind w:left="360"/>
        <w:rPr>
          <w:b/>
          <w:sz w:val="24"/>
        </w:rPr>
      </w:pPr>
      <w:r w:rsidRPr="008C61A4">
        <w:rPr>
          <w:b/>
          <w:sz w:val="24"/>
        </w:rPr>
        <w:t>Value Stream</w:t>
      </w:r>
      <w:r w:rsidR="004E5D42" w:rsidRPr="008C61A4">
        <w:rPr>
          <w:b/>
          <w:sz w:val="24"/>
        </w:rPr>
        <w:t>s</w:t>
      </w:r>
      <w:r w:rsidRPr="008C61A4">
        <w:rPr>
          <w:b/>
          <w:sz w:val="24"/>
        </w:rPr>
        <w:t xml:space="preserve">:  </w:t>
      </w:r>
    </w:p>
    <w:p w:rsidR="008C61A4" w:rsidRPr="00D50B22" w:rsidRDefault="004E5D42" w:rsidP="00D50B22">
      <w:pPr>
        <w:pStyle w:val="ListParagraph"/>
        <w:numPr>
          <w:ilvl w:val="1"/>
          <w:numId w:val="8"/>
        </w:numPr>
        <w:rPr>
          <w:b/>
          <w:sz w:val="24"/>
        </w:rPr>
      </w:pPr>
      <w:r w:rsidRPr="00D50B22">
        <w:rPr>
          <w:b/>
          <w:sz w:val="24"/>
        </w:rPr>
        <w:t>Value Stream 1</w:t>
      </w:r>
      <w:r w:rsidR="008C61A4" w:rsidRPr="00D50B22">
        <w:rPr>
          <w:b/>
          <w:sz w:val="24"/>
        </w:rPr>
        <w:t xml:space="preserve"> - </w:t>
      </w:r>
      <w:r w:rsidR="002E286F" w:rsidRPr="00BE0D21">
        <w:rPr>
          <w:b/>
        </w:rPr>
        <w:t>NRCS Planner or Customer</w:t>
      </w:r>
      <w:r w:rsidR="00BE0D21">
        <w:rPr>
          <w:b/>
        </w:rPr>
        <w:t xml:space="preserve"> at </w:t>
      </w:r>
      <w:r w:rsidR="00BA27C3">
        <w:rPr>
          <w:b/>
        </w:rPr>
        <w:t>Land Unit level</w:t>
      </w:r>
    </w:p>
    <w:p w:rsidR="00BC67AE" w:rsidRDefault="007444D5" w:rsidP="00FB773F">
      <w:pPr>
        <w:pStyle w:val="ListParagraph"/>
        <w:numPr>
          <w:ilvl w:val="2"/>
          <w:numId w:val="7"/>
        </w:numPr>
      </w:pPr>
      <w:r>
        <w:t xml:space="preserve">Triggering Event:  </w:t>
      </w:r>
      <w:r w:rsidR="00CA62A9" w:rsidRPr="00940510">
        <w:t>A NRCS Planner or Customer</w:t>
      </w:r>
      <w:r>
        <w:t xml:space="preserve"> is doing a</w:t>
      </w:r>
      <w:r w:rsidR="00BC67AE">
        <w:t xml:space="preserve"> land unit vulnerability</w:t>
      </w:r>
      <w:r>
        <w:t xml:space="preserve"> assessment</w:t>
      </w:r>
      <w:r w:rsidR="00BC67AE">
        <w:t>.  The user</w:t>
      </w:r>
      <w:r w:rsidR="00CA62A9" w:rsidRPr="00940510">
        <w:t xml:space="preserve"> identifies </w:t>
      </w:r>
      <w:r w:rsidR="00BC67AE">
        <w:t>one or more</w:t>
      </w:r>
      <w:r w:rsidR="00CA62A9" w:rsidRPr="00940510">
        <w:t xml:space="preserve"> </w:t>
      </w:r>
      <w:r w:rsidR="00BC67AE">
        <w:t xml:space="preserve">soil related </w:t>
      </w:r>
      <w:r w:rsidR="00CA62A9" w:rsidRPr="00940510">
        <w:t>resource concern</w:t>
      </w:r>
      <w:r w:rsidR="00BC67AE">
        <w:t>s</w:t>
      </w:r>
      <w:r w:rsidR="00CA62A9" w:rsidRPr="00940510">
        <w:t xml:space="preserve"> such as </w:t>
      </w:r>
      <w:r w:rsidR="002A7906">
        <w:t xml:space="preserve">soil </w:t>
      </w:r>
      <w:r w:rsidR="00CA62A9" w:rsidRPr="00940510">
        <w:t>erosion, flooding, …etc</w:t>
      </w:r>
      <w:r>
        <w:t xml:space="preserve">.   User </w:t>
      </w:r>
      <w:r w:rsidR="00BC67AE">
        <w:t>wants to review the underlying soil interpretations dat</w:t>
      </w:r>
      <w:r w:rsidR="00616D41">
        <w:t>a</w:t>
      </w:r>
      <w:r w:rsidR="00BC67AE">
        <w:t xml:space="preserve"> to evaluate whether it is correct for </w:t>
      </w:r>
      <w:r w:rsidR="00DC64E0">
        <w:t>that specific field or pasture</w:t>
      </w:r>
      <w:r w:rsidR="00BC67AE">
        <w:t xml:space="preserve">. </w:t>
      </w:r>
    </w:p>
    <w:p w:rsidR="00BC67AE" w:rsidRDefault="00BC67AE" w:rsidP="00FB773F">
      <w:pPr>
        <w:pStyle w:val="ListParagraph"/>
        <w:numPr>
          <w:ilvl w:val="2"/>
          <w:numId w:val="7"/>
        </w:numPr>
      </w:pPr>
      <w:r>
        <w:t>User invokes interfac</w:t>
      </w:r>
      <w:r w:rsidR="00616D41">
        <w:t xml:space="preserve">e </w:t>
      </w:r>
      <w:r>
        <w:t xml:space="preserve">to display the </w:t>
      </w:r>
      <w:r w:rsidR="00616D41">
        <w:t xml:space="preserve">details about the </w:t>
      </w:r>
      <w:r>
        <w:t xml:space="preserve">underlying factors and data that resulted in the current </w:t>
      </w:r>
      <w:r w:rsidR="00616D41">
        <w:t xml:space="preserve">soil </w:t>
      </w:r>
      <w:r>
        <w:t xml:space="preserve">rating. </w:t>
      </w:r>
    </w:p>
    <w:p w:rsidR="00616D41" w:rsidRDefault="00BC67AE" w:rsidP="00FB773F">
      <w:pPr>
        <w:pStyle w:val="ListParagraph"/>
        <w:numPr>
          <w:ilvl w:val="2"/>
          <w:numId w:val="7"/>
        </w:numPr>
      </w:pPr>
      <w:r>
        <w:t xml:space="preserve">User identified that some of the underlying </w:t>
      </w:r>
      <w:r w:rsidR="00616D41">
        <w:t xml:space="preserve">soil survey data at a broad geographic soil region level </w:t>
      </w:r>
      <w:r>
        <w:t xml:space="preserve">are not correct </w:t>
      </w:r>
      <w:r w:rsidR="00616D41">
        <w:t xml:space="preserve">for the specific </w:t>
      </w:r>
      <w:r w:rsidR="00B946A2">
        <w:t>field or pasture</w:t>
      </w:r>
      <w:r w:rsidR="00616D41">
        <w:t>.  The user</w:t>
      </w:r>
      <w:r>
        <w:t xml:space="preserve"> wants to </w:t>
      </w:r>
      <w:r w:rsidR="00616D41">
        <w:t xml:space="preserve">create a more custom rating by entering more specific field data based upon site evaluation.  </w:t>
      </w:r>
    </w:p>
    <w:p w:rsidR="00BC67AE" w:rsidRPr="00940510" w:rsidRDefault="00B109FA" w:rsidP="00BC67AE">
      <w:pPr>
        <w:pStyle w:val="ListParagraph"/>
        <w:numPr>
          <w:ilvl w:val="2"/>
          <w:numId w:val="7"/>
        </w:numPr>
      </w:pPr>
      <w:r>
        <w:t xml:space="preserve">User </w:t>
      </w:r>
      <w:r w:rsidR="00BC67AE" w:rsidRPr="00940510">
        <w:t xml:space="preserve">Graphical interface </w:t>
      </w:r>
      <w:r>
        <w:t>will</w:t>
      </w:r>
      <w:r w:rsidR="00BC67AE" w:rsidRPr="00940510">
        <w:t xml:space="preserve"> walk the user through process of </w:t>
      </w:r>
      <w:r w:rsidR="00D3385E">
        <w:t xml:space="preserve">modifying input data, regenerating the soil </w:t>
      </w:r>
      <w:r w:rsidR="00BC67AE" w:rsidRPr="00940510">
        <w:t xml:space="preserve">interpretation and obtaining the </w:t>
      </w:r>
      <w:r w:rsidR="00D3385E">
        <w:t xml:space="preserve">custom </w:t>
      </w:r>
      <w:r w:rsidR="00BC67AE" w:rsidRPr="00940510">
        <w:t xml:space="preserve">output. </w:t>
      </w:r>
    </w:p>
    <w:p w:rsidR="00D3385E" w:rsidRDefault="00CA62A9" w:rsidP="00D3385E">
      <w:pPr>
        <w:pStyle w:val="ListParagraph"/>
        <w:numPr>
          <w:ilvl w:val="2"/>
          <w:numId w:val="7"/>
        </w:numPr>
      </w:pPr>
      <w:r w:rsidRPr="00940510">
        <w:t xml:space="preserve">Identification of </w:t>
      </w:r>
      <w:r w:rsidR="007444D5">
        <w:t xml:space="preserve">land use, </w:t>
      </w:r>
      <w:r w:rsidRPr="00940510">
        <w:t xml:space="preserve">soil properties and site characteristics. </w:t>
      </w:r>
      <w:r w:rsidR="00D3385E">
        <w:t xml:space="preserve"> Examples: Slope, depth of water table, surface texture. </w:t>
      </w:r>
    </w:p>
    <w:p w:rsidR="00D3385E" w:rsidRDefault="00D3385E" w:rsidP="00D3385E">
      <w:pPr>
        <w:pStyle w:val="ListParagraph"/>
        <w:numPr>
          <w:ilvl w:val="2"/>
          <w:numId w:val="7"/>
        </w:numPr>
      </w:pPr>
      <w:r w:rsidRPr="00940510">
        <w:t>Allow user to change input data</w:t>
      </w:r>
      <w:r>
        <w:t xml:space="preserve"> </w:t>
      </w:r>
      <w:r w:rsidRPr="00940510">
        <w:t xml:space="preserve">and re-run the analysis. </w:t>
      </w:r>
    </w:p>
    <w:p w:rsidR="00F13EE5" w:rsidRDefault="00F13EE5">
      <w:r>
        <w:br w:type="page"/>
      </w:r>
    </w:p>
    <w:p w:rsidR="006E23B4" w:rsidRPr="008C61A4" w:rsidRDefault="006E23B4" w:rsidP="006E23B4">
      <w:pPr>
        <w:pStyle w:val="ListParagraph"/>
        <w:numPr>
          <w:ilvl w:val="0"/>
          <w:numId w:val="8"/>
        </w:numPr>
        <w:ind w:left="360"/>
        <w:rPr>
          <w:b/>
          <w:sz w:val="24"/>
        </w:rPr>
      </w:pPr>
      <w:r w:rsidRPr="008C61A4">
        <w:rPr>
          <w:b/>
          <w:sz w:val="24"/>
        </w:rPr>
        <w:lastRenderedPageBreak/>
        <w:t>Value Proposition</w:t>
      </w:r>
      <w:r>
        <w:rPr>
          <w:b/>
          <w:sz w:val="24"/>
        </w:rPr>
        <w:t xml:space="preserve"> 2</w:t>
      </w:r>
      <w:r w:rsidRPr="008C61A4">
        <w:rPr>
          <w:b/>
          <w:sz w:val="24"/>
        </w:rPr>
        <w:t xml:space="preserve">:  </w:t>
      </w:r>
      <w:r w:rsidR="00532823">
        <w:rPr>
          <w:b/>
          <w:sz w:val="24"/>
        </w:rPr>
        <w:t xml:space="preserve">State </w:t>
      </w:r>
      <w:r w:rsidR="008F3C12">
        <w:rPr>
          <w:b/>
          <w:sz w:val="24"/>
        </w:rPr>
        <w:t xml:space="preserve">Conservation Staff – State </w:t>
      </w:r>
      <w:r w:rsidR="00532823">
        <w:rPr>
          <w:b/>
          <w:sz w:val="24"/>
        </w:rPr>
        <w:t xml:space="preserve">Resource </w:t>
      </w:r>
      <w:r w:rsidR="008F3C12">
        <w:rPr>
          <w:b/>
          <w:sz w:val="24"/>
        </w:rPr>
        <w:t xml:space="preserve">Assessment Evaluations </w:t>
      </w:r>
      <w:proofErr w:type="gramStart"/>
      <w:r w:rsidR="008F3C12">
        <w:rPr>
          <w:b/>
          <w:sz w:val="24"/>
        </w:rPr>
        <w:t xml:space="preserve">- </w:t>
      </w:r>
      <w:r>
        <w:rPr>
          <w:b/>
          <w:sz w:val="24"/>
        </w:rPr>
        <w:t xml:space="preserve"> Benefit</w:t>
      </w:r>
      <w:proofErr w:type="gramEnd"/>
      <w:r>
        <w:rPr>
          <w:b/>
          <w:sz w:val="24"/>
        </w:rPr>
        <w:t xml:space="preserve"> to NRCS</w:t>
      </w:r>
      <w:r w:rsidRPr="008C61A4">
        <w:rPr>
          <w:b/>
          <w:sz w:val="24"/>
        </w:rPr>
        <w:t xml:space="preserve"> </w:t>
      </w:r>
    </w:p>
    <w:p w:rsidR="006E23B4" w:rsidRDefault="006E23B4" w:rsidP="006E23B4">
      <w:pPr>
        <w:rPr>
          <w:b/>
        </w:rPr>
      </w:pPr>
      <w:r>
        <w:rPr>
          <w:b/>
        </w:rPr>
        <w:t xml:space="preserve">For </w:t>
      </w:r>
      <w:r w:rsidR="008F3C12">
        <w:rPr>
          <w:rFonts w:ascii="Arial" w:eastAsia="Times New Roman" w:hAnsi="Arial" w:cs="Arial"/>
        </w:rPr>
        <w:t>State Conservation Staff</w:t>
      </w:r>
      <w:r>
        <w:rPr>
          <w:rFonts w:ascii="Arial" w:eastAsia="Times New Roman" w:hAnsi="Arial" w:cs="Arial"/>
        </w:rPr>
        <w:t xml:space="preserve"> </w:t>
      </w:r>
      <w:r w:rsidR="008F3C12">
        <w:rPr>
          <w:rFonts w:ascii="Arial" w:eastAsia="Times New Roman" w:hAnsi="Arial" w:cs="Arial"/>
        </w:rPr>
        <w:t xml:space="preserve">and State Soil Scientists </w:t>
      </w:r>
      <w:r>
        <w:rPr>
          <w:b/>
        </w:rPr>
        <w:t xml:space="preserve">Who </w:t>
      </w:r>
      <w:r>
        <w:rPr>
          <w:rFonts w:ascii="Arial" w:eastAsia="Times New Roman" w:hAnsi="Arial" w:cs="Arial"/>
        </w:rPr>
        <w:t xml:space="preserve">are </w:t>
      </w:r>
      <w:r w:rsidR="008F3C12">
        <w:rPr>
          <w:rFonts w:ascii="Arial" w:eastAsia="Times New Roman" w:hAnsi="Arial" w:cs="Arial"/>
        </w:rPr>
        <w:t>developing or using</w:t>
      </w:r>
      <w:r w:rsidRPr="006C4063">
        <w:rPr>
          <w:rFonts w:ascii="Arial" w:eastAsia="Times New Roman" w:hAnsi="Arial" w:cs="Arial"/>
        </w:rPr>
        <w:t xml:space="preserve"> </w:t>
      </w:r>
      <w:r w:rsidR="0046316E">
        <w:rPr>
          <w:rFonts w:ascii="Arial" w:eastAsia="Times New Roman" w:hAnsi="Arial" w:cs="Arial"/>
        </w:rPr>
        <w:t xml:space="preserve">soil interpretations for </w:t>
      </w:r>
      <w:r w:rsidR="008F3C12">
        <w:rPr>
          <w:rFonts w:ascii="Arial" w:eastAsia="Times New Roman" w:hAnsi="Arial" w:cs="Arial"/>
        </w:rPr>
        <w:t xml:space="preserve">State Resource Assessments in support of Programs (Farm Bill Programs) resource initiatives.   This supports congressionally mandated reporting.    </w:t>
      </w:r>
      <w:r w:rsidRPr="006C4063">
        <w:rPr>
          <w:rFonts w:ascii="Arial" w:eastAsia="Times New Roman" w:hAnsi="Arial" w:cs="Arial"/>
        </w:rPr>
        <w:t xml:space="preserve">  </w:t>
      </w:r>
    </w:p>
    <w:p w:rsidR="006E23B4" w:rsidRDefault="006E23B4" w:rsidP="006E23B4">
      <w:pPr>
        <w:rPr>
          <w:b/>
        </w:rPr>
      </w:pPr>
      <w:r>
        <w:rPr>
          <w:b/>
        </w:rPr>
        <w:t xml:space="preserve">The </w:t>
      </w:r>
      <w:r w:rsidRPr="00CA62A9">
        <w:t>soils interpretations generator</w:t>
      </w:r>
      <w:r>
        <w:t xml:space="preserve"> </w:t>
      </w:r>
      <w:r>
        <w:rPr>
          <w:b/>
        </w:rPr>
        <w:t xml:space="preserve">Is a </w:t>
      </w:r>
      <w:r w:rsidRPr="006C4063">
        <w:rPr>
          <w:rFonts w:ascii="Arial" w:eastAsia="Times New Roman" w:hAnsi="Arial" w:cs="Arial"/>
        </w:rPr>
        <w:t xml:space="preserve">tool that uses </w:t>
      </w:r>
      <w:r w:rsidR="0046316E">
        <w:rPr>
          <w:rFonts w:ascii="Arial" w:eastAsia="Times New Roman" w:hAnsi="Arial" w:cs="Arial"/>
        </w:rPr>
        <w:t xml:space="preserve">a variety of input data to develop predictions </w:t>
      </w:r>
      <w:r w:rsidR="00346733">
        <w:rPr>
          <w:rFonts w:ascii="Arial" w:eastAsia="Times New Roman" w:hAnsi="Arial" w:cs="Arial"/>
        </w:rPr>
        <w:t>for effect</w:t>
      </w:r>
      <w:r w:rsidR="0046316E">
        <w:rPr>
          <w:rFonts w:ascii="Arial" w:eastAsia="Times New Roman" w:hAnsi="Arial" w:cs="Arial"/>
        </w:rPr>
        <w:t xml:space="preserve"> on land use</w:t>
      </w:r>
      <w:r w:rsidR="00346733">
        <w:rPr>
          <w:rFonts w:ascii="Arial" w:eastAsia="Times New Roman" w:hAnsi="Arial" w:cs="Arial"/>
        </w:rPr>
        <w:t xml:space="preserve"> and resources at a state level based upon </w:t>
      </w:r>
      <w:r w:rsidR="00346733">
        <w:rPr>
          <w:rFonts w:ascii="Arial" w:eastAsia="Times New Roman" w:hAnsi="Arial" w:cs="Arial"/>
        </w:rPr>
        <w:t>soil property, climatic variations, and other factors</w:t>
      </w:r>
      <w:r w:rsidR="00346733">
        <w:rPr>
          <w:rFonts w:ascii="Arial" w:eastAsia="Times New Roman" w:hAnsi="Arial" w:cs="Arial"/>
        </w:rPr>
        <w:t>.</w:t>
      </w:r>
      <w:r w:rsidR="00346733">
        <w:rPr>
          <w:rFonts w:ascii="Arial" w:eastAsia="Times New Roman" w:hAnsi="Arial" w:cs="Arial"/>
        </w:rPr>
        <w:t xml:space="preserve"> </w:t>
      </w:r>
    </w:p>
    <w:p w:rsidR="006E23B4" w:rsidRDefault="006E23B4" w:rsidP="006E23B4">
      <w:pPr>
        <w:rPr>
          <w:b/>
        </w:rPr>
      </w:pPr>
      <w:r>
        <w:rPr>
          <w:b/>
        </w:rPr>
        <w:t>Unlike</w:t>
      </w:r>
      <w:r w:rsidRPr="00CA62A9">
        <w:t xml:space="preserve"> the current tool which </w:t>
      </w:r>
      <w:r w:rsidR="00346733">
        <w:t>i</w:t>
      </w:r>
      <w:r>
        <w:t>s</w:t>
      </w:r>
      <w:r w:rsidR="0046316E">
        <w:t xml:space="preserve"> limited to one data source</w:t>
      </w:r>
      <w:r w:rsidRPr="00CA62A9">
        <w:t xml:space="preserve">. </w:t>
      </w:r>
    </w:p>
    <w:p w:rsidR="006E23B4" w:rsidRPr="008F3C12" w:rsidRDefault="006E23B4" w:rsidP="006E23B4">
      <w:r>
        <w:rPr>
          <w:b/>
        </w:rPr>
        <w:t xml:space="preserve">Our solution </w:t>
      </w:r>
      <w:r w:rsidR="008F3C12">
        <w:t xml:space="preserve">will provide a soil interpretive generator that includes other input such as </w:t>
      </w:r>
      <w:r w:rsidRPr="00940510">
        <w:t>topography, climate</w:t>
      </w:r>
      <w:r w:rsidR="008F3C12">
        <w:t xml:space="preserve">, wildlife data, </w:t>
      </w:r>
      <w:r w:rsidRPr="00940510">
        <w:t xml:space="preserve">and other data, and run the soil interpretations generator </w:t>
      </w:r>
      <w:r>
        <w:t>to</w:t>
      </w:r>
      <w:r w:rsidRPr="00940510">
        <w:t xml:space="preserve"> obtain results</w:t>
      </w:r>
      <w:r w:rsidR="0046316E">
        <w:t xml:space="preserve"> </w:t>
      </w:r>
      <w:r w:rsidR="00346733">
        <w:t>at a state level to support congressional reporting</w:t>
      </w:r>
      <w:r w:rsidRPr="00940510">
        <w:t>.</w:t>
      </w:r>
      <w:r>
        <w:rPr>
          <w:b/>
        </w:rPr>
        <w:t xml:space="preserve"> </w:t>
      </w:r>
    </w:p>
    <w:p w:rsidR="00D3385E" w:rsidRDefault="00D3385E" w:rsidP="00D3385E">
      <w:pPr>
        <w:pStyle w:val="ListParagraph"/>
        <w:ind w:left="2160"/>
      </w:pPr>
    </w:p>
    <w:p w:rsidR="00D3385E" w:rsidRPr="00B61D76" w:rsidRDefault="00D3385E" w:rsidP="00D3385E">
      <w:pPr>
        <w:pStyle w:val="ListParagraph"/>
        <w:numPr>
          <w:ilvl w:val="1"/>
          <w:numId w:val="7"/>
        </w:numPr>
        <w:rPr>
          <w:b/>
        </w:rPr>
      </w:pPr>
      <w:bookmarkStart w:id="1" w:name="_Hlk11840755"/>
      <w:r w:rsidRPr="00B61D76">
        <w:rPr>
          <w:b/>
        </w:rPr>
        <w:t xml:space="preserve">Value Stream 2 – </w:t>
      </w:r>
      <w:r w:rsidR="00346733">
        <w:rPr>
          <w:b/>
        </w:rPr>
        <w:t xml:space="preserve">State Conservation Staff and State </w:t>
      </w:r>
      <w:r w:rsidRPr="00B61D76">
        <w:rPr>
          <w:b/>
        </w:rPr>
        <w:t xml:space="preserve">Soil Scientist </w:t>
      </w:r>
      <w:r w:rsidR="00BA27C3">
        <w:rPr>
          <w:b/>
        </w:rPr>
        <w:t>at broad geographic soil region level</w:t>
      </w:r>
    </w:p>
    <w:bookmarkEnd w:id="1"/>
    <w:p w:rsidR="00AD20C5" w:rsidRDefault="002F24F5" w:rsidP="002F24F5">
      <w:pPr>
        <w:pStyle w:val="ListParagraph"/>
        <w:numPr>
          <w:ilvl w:val="2"/>
          <w:numId w:val="7"/>
        </w:numPr>
      </w:pPr>
      <w:r>
        <w:t xml:space="preserve">Triggering Event:  </w:t>
      </w:r>
      <w:r w:rsidRPr="00940510">
        <w:t xml:space="preserve">A NRCS </w:t>
      </w:r>
      <w:r w:rsidR="00346733">
        <w:t xml:space="preserve">State Conservation Staff member or State </w:t>
      </w:r>
      <w:r>
        <w:t xml:space="preserve">Soil Scientist </w:t>
      </w:r>
      <w:r w:rsidR="00346733">
        <w:t>needs a</w:t>
      </w:r>
      <w:r w:rsidR="004334C8">
        <w:t xml:space="preserve"> State </w:t>
      </w:r>
      <w:r w:rsidR="00AD20C5">
        <w:t xml:space="preserve">geographic soil </w:t>
      </w:r>
      <w:r>
        <w:t xml:space="preserve">interpretation for a </w:t>
      </w:r>
      <w:r w:rsidR="004334C8">
        <w:t>land use</w:t>
      </w:r>
      <w:r>
        <w:t xml:space="preserve"> for </w:t>
      </w:r>
      <w:r w:rsidR="00346733">
        <w:t>resource assessments for the State</w:t>
      </w:r>
      <w:r>
        <w:t xml:space="preserve">. </w:t>
      </w:r>
      <w:r w:rsidR="00AD20C5">
        <w:t xml:space="preserve"> </w:t>
      </w:r>
    </w:p>
    <w:p w:rsidR="00346733" w:rsidRDefault="00346733" w:rsidP="00930347">
      <w:pPr>
        <w:pStyle w:val="ListParagraph"/>
        <w:numPr>
          <w:ilvl w:val="2"/>
          <w:numId w:val="7"/>
        </w:numPr>
      </w:pPr>
      <w:r>
        <w:t xml:space="preserve">User determines if a State soils interpretation is already available to meet their needs, and if </w:t>
      </w:r>
      <w:proofErr w:type="gramStart"/>
      <w:r>
        <w:t>not</w:t>
      </w:r>
      <w:proofErr w:type="gramEnd"/>
      <w:r>
        <w:t xml:space="preserve"> they need to create a new one. </w:t>
      </w:r>
    </w:p>
    <w:p w:rsidR="00930347" w:rsidRPr="00940510" w:rsidRDefault="00930347" w:rsidP="00930347">
      <w:pPr>
        <w:pStyle w:val="ListParagraph"/>
        <w:numPr>
          <w:ilvl w:val="2"/>
          <w:numId w:val="7"/>
        </w:numPr>
      </w:pPr>
      <w:r w:rsidRPr="00940510">
        <w:t xml:space="preserve">Identification of soil properties and site characteristics. </w:t>
      </w:r>
    </w:p>
    <w:p w:rsidR="002F24F5" w:rsidRDefault="002F24F5" w:rsidP="002F24F5">
      <w:pPr>
        <w:pStyle w:val="ListParagraph"/>
        <w:numPr>
          <w:ilvl w:val="2"/>
          <w:numId w:val="7"/>
        </w:numPr>
      </w:pPr>
      <w:r>
        <w:t>User wants to review</w:t>
      </w:r>
      <w:r w:rsidR="00F13EE5">
        <w:t xml:space="preserve"> what type of authoritative data is available for input.  </w:t>
      </w:r>
      <w:r>
        <w:t xml:space="preserve"> </w:t>
      </w:r>
    </w:p>
    <w:p w:rsidR="00930347" w:rsidRPr="00940510" w:rsidRDefault="00F13EE5" w:rsidP="00930347">
      <w:pPr>
        <w:pStyle w:val="ListParagraph"/>
        <w:numPr>
          <w:ilvl w:val="2"/>
          <w:numId w:val="7"/>
        </w:numPr>
      </w:pPr>
      <w:r>
        <w:t xml:space="preserve">Select Potential </w:t>
      </w:r>
      <w:r w:rsidR="00D3385E">
        <w:t>Data sources</w:t>
      </w:r>
      <w:r>
        <w:t xml:space="preserve"> for input.  Examples</w:t>
      </w:r>
      <w:r w:rsidR="00930347">
        <w:t xml:space="preserve">: </w:t>
      </w:r>
      <w:r w:rsidR="00930347" w:rsidRPr="00940510">
        <w:t>laboratory results, site</w:t>
      </w:r>
      <w:r w:rsidR="00686F8D">
        <w:t xml:space="preserve"> physical soil description</w:t>
      </w:r>
      <w:r w:rsidR="00930347" w:rsidRPr="00940510">
        <w:t xml:space="preserve">, topographic data, hydrologic data, National spatial layers, climate data, </w:t>
      </w:r>
      <w:r w:rsidR="00346733">
        <w:t xml:space="preserve">wildlife data, </w:t>
      </w:r>
      <w:r w:rsidR="00930347" w:rsidRPr="00940510">
        <w:t xml:space="preserve">etc. </w:t>
      </w:r>
      <w:r w:rsidR="00930347">
        <w:t xml:space="preserve"> </w:t>
      </w:r>
    </w:p>
    <w:p w:rsidR="00C2527F" w:rsidRDefault="00F13EE5" w:rsidP="00D50B22">
      <w:pPr>
        <w:pStyle w:val="ListParagraph"/>
        <w:numPr>
          <w:ilvl w:val="2"/>
          <w:numId w:val="7"/>
        </w:numPr>
      </w:pPr>
      <w:r>
        <w:t>Develop</w:t>
      </w:r>
      <w:r w:rsidR="00C2527F" w:rsidRPr="00940510">
        <w:t xml:space="preserve"> interpretation criteria, rules and model to be used</w:t>
      </w:r>
    </w:p>
    <w:p w:rsidR="0082397A" w:rsidRDefault="00F13EE5" w:rsidP="00D50B22">
      <w:pPr>
        <w:pStyle w:val="ListParagraph"/>
        <w:numPr>
          <w:ilvl w:val="2"/>
          <w:numId w:val="7"/>
        </w:numPr>
      </w:pPr>
      <w:r>
        <w:t xml:space="preserve">Run the model, review the results comparing to other performance data to verify.  </w:t>
      </w:r>
      <w:r w:rsidR="00812F9E">
        <w:t>For example</w:t>
      </w:r>
      <w:r w:rsidR="006E23B4">
        <w:t>,</w:t>
      </w:r>
      <w:r w:rsidR="00812F9E">
        <w:t xml:space="preserve"> the output might be compared to </w:t>
      </w:r>
      <w:r>
        <w:t>yield</w:t>
      </w:r>
      <w:r w:rsidR="00812F9E">
        <w:t>s</w:t>
      </w:r>
      <w:r>
        <w:t xml:space="preserve"> or </w:t>
      </w:r>
      <w:r w:rsidR="0082397A">
        <w:t xml:space="preserve">some other performance measurement. </w:t>
      </w:r>
    </w:p>
    <w:p w:rsidR="00F13EE5" w:rsidRDefault="00F13EE5" w:rsidP="00D50B22">
      <w:pPr>
        <w:pStyle w:val="ListParagraph"/>
        <w:numPr>
          <w:ilvl w:val="2"/>
          <w:numId w:val="7"/>
        </w:numPr>
      </w:pPr>
      <w:r>
        <w:t xml:space="preserve">Determine what parts of the model are not </w:t>
      </w:r>
      <w:r w:rsidR="006E23B4">
        <w:t>optimal</w:t>
      </w:r>
      <w:r>
        <w:t xml:space="preserve">. </w:t>
      </w:r>
    </w:p>
    <w:p w:rsidR="00C2527F" w:rsidRDefault="00F13EE5" w:rsidP="006E23B4">
      <w:pPr>
        <w:pStyle w:val="ListParagraph"/>
        <w:numPr>
          <w:ilvl w:val="2"/>
          <w:numId w:val="7"/>
        </w:numPr>
      </w:pPr>
      <w:r>
        <w:t>Iterative process to run and re-run using different parameters or input</w:t>
      </w:r>
      <w:r w:rsidR="006E23B4">
        <w:t xml:space="preserve"> and a</w:t>
      </w:r>
      <w:r w:rsidR="00C2527F" w:rsidRPr="00940510">
        <w:t xml:space="preserve">llow user to change criteria, input data, rules, and re-run the analysis. </w:t>
      </w:r>
    </w:p>
    <w:p w:rsidR="006E23B4" w:rsidRDefault="006E23B4" w:rsidP="00D50B22">
      <w:pPr>
        <w:pStyle w:val="ListParagraph"/>
        <w:numPr>
          <w:ilvl w:val="2"/>
          <w:numId w:val="7"/>
        </w:numPr>
      </w:pPr>
      <w:r>
        <w:t>Submit</w:t>
      </w:r>
      <w:r w:rsidR="00E46A25">
        <w:t xml:space="preserve"> for a national review </w:t>
      </w:r>
      <w:r w:rsidR="0051316A">
        <w:t>or peer review</w:t>
      </w:r>
    </w:p>
    <w:p w:rsidR="00E46A25" w:rsidRDefault="006E23B4" w:rsidP="00D50B22">
      <w:pPr>
        <w:pStyle w:val="ListParagraph"/>
        <w:numPr>
          <w:ilvl w:val="2"/>
          <w:numId w:val="7"/>
        </w:numPr>
      </w:pPr>
      <w:r>
        <w:t xml:space="preserve">When interpretation is approved </w:t>
      </w:r>
      <w:r w:rsidR="00E46A25">
        <w:t xml:space="preserve">incorporate into the </w:t>
      </w:r>
      <w:r>
        <w:t>official list of interpretations available for public use</w:t>
      </w:r>
      <w:r w:rsidR="00E46A25">
        <w:t>.</w:t>
      </w:r>
    </w:p>
    <w:p w:rsidR="00346733" w:rsidRPr="00940510" w:rsidRDefault="00346733" w:rsidP="00346733">
      <w:pPr>
        <w:pStyle w:val="ListParagraph"/>
        <w:ind w:left="2160"/>
      </w:pPr>
    </w:p>
    <w:p w:rsidR="00346733" w:rsidRDefault="00346733">
      <w:pPr>
        <w:rPr>
          <w:b/>
          <w:sz w:val="24"/>
        </w:rPr>
      </w:pPr>
      <w:r>
        <w:rPr>
          <w:b/>
          <w:sz w:val="24"/>
        </w:rPr>
        <w:br w:type="page"/>
      </w:r>
    </w:p>
    <w:p w:rsidR="008F3C12" w:rsidRPr="008C61A4" w:rsidRDefault="008F3C12" w:rsidP="008F3C12">
      <w:pPr>
        <w:pStyle w:val="ListParagraph"/>
        <w:numPr>
          <w:ilvl w:val="0"/>
          <w:numId w:val="7"/>
        </w:numPr>
        <w:rPr>
          <w:b/>
          <w:sz w:val="24"/>
        </w:rPr>
      </w:pPr>
      <w:r w:rsidRPr="008C61A4">
        <w:rPr>
          <w:b/>
          <w:sz w:val="24"/>
        </w:rPr>
        <w:lastRenderedPageBreak/>
        <w:t>Value Proposition</w:t>
      </w:r>
      <w:r>
        <w:rPr>
          <w:b/>
          <w:sz w:val="24"/>
        </w:rPr>
        <w:t xml:space="preserve"> </w:t>
      </w:r>
      <w:r w:rsidR="00B741B9">
        <w:rPr>
          <w:b/>
          <w:sz w:val="24"/>
        </w:rPr>
        <w:t>3</w:t>
      </w:r>
      <w:r w:rsidRPr="008C61A4">
        <w:rPr>
          <w:b/>
          <w:sz w:val="24"/>
        </w:rPr>
        <w:t xml:space="preserve">:  </w:t>
      </w:r>
      <w:r>
        <w:rPr>
          <w:b/>
          <w:sz w:val="24"/>
        </w:rPr>
        <w:t>National</w:t>
      </w:r>
      <w:r>
        <w:rPr>
          <w:b/>
          <w:sz w:val="24"/>
        </w:rPr>
        <w:t xml:space="preserve"> Conservation Staff – </w:t>
      </w:r>
      <w:r w:rsidR="00346733">
        <w:rPr>
          <w:b/>
          <w:sz w:val="24"/>
        </w:rPr>
        <w:t>National or Regional</w:t>
      </w:r>
      <w:r>
        <w:rPr>
          <w:b/>
          <w:sz w:val="24"/>
        </w:rPr>
        <w:t xml:space="preserve"> Resource Assessment Evaluations </w:t>
      </w:r>
      <w:proofErr w:type="gramStart"/>
      <w:r>
        <w:rPr>
          <w:b/>
          <w:sz w:val="24"/>
        </w:rPr>
        <w:t>-  Benefit</w:t>
      </w:r>
      <w:proofErr w:type="gramEnd"/>
      <w:r>
        <w:rPr>
          <w:b/>
          <w:sz w:val="24"/>
        </w:rPr>
        <w:t xml:space="preserve"> to NRCS</w:t>
      </w:r>
      <w:r w:rsidRPr="008C61A4">
        <w:rPr>
          <w:b/>
          <w:sz w:val="24"/>
        </w:rPr>
        <w:t xml:space="preserve"> </w:t>
      </w:r>
    </w:p>
    <w:p w:rsidR="008F3C12" w:rsidRDefault="008F3C12" w:rsidP="008F3C12">
      <w:pPr>
        <w:rPr>
          <w:b/>
        </w:rPr>
      </w:pPr>
      <w:r>
        <w:rPr>
          <w:b/>
        </w:rPr>
        <w:t xml:space="preserve">For </w:t>
      </w:r>
      <w:r w:rsidR="00346733">
        <w:rPr>
          <w:rFonts w:ascii="Arial" w:eastAsia="Times New Roman" w:hAnsi="Arial" w:cs="Arial"/>
        </w:rPr>
        <w:t>National</w:t>
      </w:r>
      <w:r>
        <w:rPr>
          <w:rFonts w:ascii="Arial" w:eastAsia="Times New Roman" w:hAnsi="Arial" w:cs="Arial"/>
        </w:rPr>
        <w:t xml:space="preserve"> Conservation Staff and </w:t>
      </w:r>
      <w:r w:rsidR="00346733">
        <w:rPr>
          <w:rFonts w:ascii="Arial" w:eastAsia="Times New Roman" w:hAnsi="Arial" w:cs="Arial"/>
        </w:rPr>
        <w:t>National</w:t>
      </w:r>
      <w:r>
        <w:rPr>
          <w:rFonts w:ascii="Arial" w:eastAsia="Times New Roman" w:hAnsi="Arial" w:cs="Arial"/>
        </w:rPr>
        <w:t xml:space="preserve"> Soil Scientists </w:t>
      </w:r>
      <w:r>
        <w:rPr>
          <w:b/>
        </w:rPr>
        <w:t xml:space="preserve">Who </w:t>
      </w:r>
      <w:r>
        <w:rPr>
          <w:rFonts w:ascii="Arial" w:eastAsia="Times New Roman" w:hAnsi="Arial" w:cs="Arial"/>
        </w:rPr>
        <w:t>are developing or using</w:t>
      </w:r>
      <w:r w:rsidRPr="006C406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soil interpretations for </w:t>
      </w:r>
      <w:r w:rsidR="00346733">
        <w:rPr>
          <w:rFonts w:ascii="Arial" w:eastAsia="Times New Roman" w:hAnsi="Arial" w:cs="Arial"/>
        </w:rPr>
        <w:t>National or Regional</w:t>
      </w:r>
      <w:r>
        <w:rPr>
          <w:rFonts w:ascii="Arial" w:eastAsia="Times New Roman" w:hAnsi="Arial" w:cs="Arial"/>
        </w:rPr>
        <w:t xml:space="preserve"> Resource Assessments in support of Programs (Farm Bill Programs) resource initiatives.   This supports congressionally mandated reporting</w:t>
      </w:r>
      <w:r w:rsidR="00B741B9">
        <w:rPr>
          <w:rFonts w:ascii="Arial" w:eastAsia="Times New Roman" w:hAnsi="Arial" w:cs="Arial"/>
        </w:rPr>
        <w:t xml:space="preserve">, disaster recovery and other </w:t>
      </w:r>
      <w:proofErr w:type="spellStart"/>
      <w:r w:rsidR="00B741B9">
        <w:rPr>
          <w:rFonts w:ascii="Arial" w:eastAsia="Times New Roman" w:hAnsi="Arial" w:cs="Arial"/>
        </w:rPr>
        <w:t>intiatives</w:t>
      </w:r>
      <w:proofErr w:type="spellEnd"/>
      <w:r>
        <w:rPr>
          <w:rFonts w:ascii="Arial" w:eastAsia="Times New Roman" w:hAnsi="Arial" w:cs="Arial"/>
        </w:rPr>
        <w:t xml:space="preserve">.    </w:t>
      </w:r>
      <w:r w:rsidRPr="006C4063">
        <w:rPr>
          <w:rFonts w:ascii="Arial" w:eastAsia="Times New Roman" w:hAnsi="Arial" w:cs="Arial"/>
        </w:rPr>
        <w:t xml:space="preserve">  </w:t>
      </w:r>
    </w:p>
    <w:p w:rsidR="008F3C12" w:rsidRDefault="008F3C12" w:rsidP="008F3C12">
      <w:pPr>
        <w:rPr>
          <w:b/>
        </w:rPr>
      </w:pPr>
      <w:r>
        <w:rPr>
          <w:b/>
        </w:rPr>
        <w:t xml:space="preserve">The </w:t>
      </w:r>
      <w:r w:rsidRPr="00CA62A9">
        <w:t>soils interpretations generator</w:t>
      </w:r>
      <w:r>
        <w:t xml:space="preserve"> </w:t>
      </w:r>
      <w:r>
        <w:rPr>
          <w:b/>
        </w:rPr>
        <w:t xml:space="preserve">Is a </w:t>
      </w:r>
      <w:r w:rsidRPr="006C4063">
        <w:rPr>
          <w:rFonts w:ascii="Arial" w:eastAsia="Times New Roman" w:hAnsi="Arial" w:cs="Arial"/>
        </w:rPr>
        <w:t xml:space="preserve">tool that uses </w:t>
      </w:r>
      <w:r>
        <w:rPr>
          <w:rFonts w:ascii="Arial" w:eastAsia="Times New Roman" w:hAnsi="Arial" w:cs="Arial"/>
        </w:rPr>
        <w:t xml:space="preserve">a variety of input data to develop predictions for soil property impact on land use. </w:t>
      </w:r>
    </w:p>
    <w:p w:rsidR="008F3C12" w:rsidRDefault="008F3C12" w:rsidP="008F3C12">
      <w:pPr>
        <w:rPr>
          <w:b/>
        </w:rPr>
      </w:pPr>
      <w:r>
        <w:rPr>
          <w:b/>
        </w:rPr>
        <w:t>Unlike</w:t>
      </w:r>
      <w:r w:rsidRPr="00CA62A9">
        <w:t xml:space="preserve"> the current tool which </w:t>
      </w:r>
      <w:r>
        <w:t>was limited to one data source</w:t>
      </w:r>
      <w:r w:rsidRPr="00CA62A9">
        <w:t xml:space="preserve">. </w:t>
      </w:r>
    </w:p>
    <w:p w:rsidR="008F3C12" w:rsidRPr="008F3C12" w:rsidRDefault="008F3C12" w:rsidP="008F3C12">
      <w:r>
        <w:rPr>
          <w:b/>
        </w:rPr>
        <w:t xml:space="preserve">Our solution </w:t>
      </w:r>
      <w:r>
        <w:t xml:space="preserve">will provide a soil interpretive generator that includes other input such as </w:t>
      </w:r>
      <w:r w:rsidRPr="00940510">
        <w:t>topography, climate</w:t>
      </w:r>
      <w:r>
        <w:t xml:space="preserve">, wildlife data, </w:t>
      </w:r>
      <w:r w:rsidRPr="00940510">
        <w:t xml:space="preserve">and other data, and run the soil interpretations generator </w:t>
      </w:r>
      <w:r>
        <w:t>to</w:t>
      </w:r>
      <w:r w:rsidRPr="00940510">
        <w:t xml:space="preserve"> obtain results</w:t>
      </w:r>
      <w:r>
        <w:t xml:space="preserve"> any size geographic area</w:t>
      </w:r>
      <w:r w:rsidRPr="00940510">
        <w:t>.</w:t>
      </w:r>
      <w:r>
        <w:rPr>
          <w:b/>
        </w:rPr>
        <w:t xml:space="preserve"> </w:t>
      </w:r>
    </w:p>
    <w:p w:rsidR="00B741B9" w:rsidRPr="00B61D76" w:rsidRDefault="00B741B9" w:rsidP="00B741B9">
      <w:pPr>
        <w:pStyle w:val="ListParagraph"/>
        <w:numPr>
          <w:ilvl w:val="1"/>
          <w:numId w:val="7"/>
        </w:numPr>
        <w:rPr>
          <w:b/>
        </w:rPr>
      </w:pPr>
      <w:r w:rsidRPr="00B61D76">
        <w:rPr>
          <w:b/>
        </w:rPr>
        <w:t xml:space="preserve">Value Stream </w:t>
      </w:r>
      <w:r>
        <w:rPr>
          <w:b/>
        </w:rPr>
        <w:t>3</w:t>
      </w:r>
      <w:r w:rsidRPr="00B61D76">
        <w:rPr>
          <w:b/>
        </w:rPr>
        <w:t xml:space="preserve"> – </w:t>
      </w:r>
      <w:r>
        <w:rPr>
          <w:b/>
        </w:rPr>
        <w:t>National</w:t>
      </w:r>
      <w:r>
        <w:rPr>
          <w:b/>
        </w:rPr>
        <w:t xml:space="preserve"> Conservation Staff and State </w:t>
      </w:r>
      <w:r w:rsidRPr="00B61D76">
        <w:rPr>
          <w:b/>
        </w:rPr>
        <w:t xml:space="preserve">Soil Scientist </w:t>
      </w:r>
      <w:r>
        <w:rPr>
          <w:b/>
        </w:rPr>
        <w:t>at broad geographic soil region level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 xml:space="preserve">Triggering Event:  </w:t>
      </w:r>
      <w:r w:rsidRPr="00940510">
        <w:t xml:space="preserve">A </w:t>
      </w:r>
      <w:r>
        <w:t>National</w:t>
      </w:r>
      <w:r w:rsidRPr="00940510">
        <w:t xml:space="preserve"> </w:t>
      </w:r>
      <w:r>
        <w:t xml:space="preserve">State Conservation Staff member or </w:t>
      </w:r>
      <w:r>
        <w:t>National</w:t>
      </w:r>
      <w:r>
        <w:t xml:space="preserve"> Soil Scientist needs a </w:t>
      </w:r>
      <w:r>
        <w:t>National or Regional</w:t>
      </w:r>
      <w:r>
        <w:t xml:space="preserve"> geographic soil interpretation for a land use for resource assessments for the State. 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 xml:space="preserve">User determines if a State soils interpretation is already available to meet their needs, and if </w:t>
      </w:r>
      <w:proofErr w:type="gramStart"/>
      <w:r>
        <w:t>not</w:t>
      </w:r>
      <w:proofErr w:type="gramEnd"/>
      <w:r>
        <w:t xml:space="preserve"> they need to create a new one. </w:t>
      </w:r>
    </w:p>
    <w:p w:rsidR="00B741B9" w:rsidRPr="00940510" w:rsidRDefault="00B741B9" w:rsidP="00B741B9">
      <w:pPr>
        <w:pStyle w:val="ListParagraph"/>
        <w:numPr>
          <w:ilvl w:val="2"/>
          <w:numId w:val="7"/>
        </w:numPr>
      </w:pPr>
      <w:r w:rsidRPr="00940510">
        <w:t xml:space="preserve">Identification of soil properties and site characteristics.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 xml:space="preserve">User wants to review what type of authoritative data is available for input.   </w:t>
      </w:r>
    </w:p>
    <w:p w:rsidR="00B741B9" w:rsidRPr="00940510" w:rsidRDefault="00B741B9" w:rsidP="00B741B9">
      <w:pPr>
        <w:pStyle w:val="ListParagraph"/>
        <w:numPr>
          <w:ilvl w:val="2"/>
          <w:numId w:val="7"/>
        </w:numPr>
      </w:pPr>
      <w:r>
        <w:t xml:space="preserve">Select Potential Data sources for input.  Examples: </w:t>
      </w:r>
      <w:r w:rsidRPr="00940510">
        <w:t>laboratory results, site</w:t>
      </w:r>
      <w:r>
        <w:t xml:space="preserve"> physical soil description</w:t>
      </w:r>
      <w:r w:rsidRPr="00940510">
        <w:t xml:space="preserve">, topographic data, hydrologic data, National spatial layers, climate data, </w:t>
      </w:r>
      <w:r>
        <w:t xml:space="preserve">wildlife data, </w:t>
      </w:r>
      <w:r w:rsidRPr="00940510">
        <w:t xml:space="preserve">etc. </w:t>
      </w:r>
      <w:r>
        <w:t xml:space="preserve">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>Develop</w:t>
      </w:r>
      <w:r w:rsidRPr="00940510">
        <w:t xml:space="preserve"> interpretation criteria, rules and model to be used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 xml:space="preserve">Run the model, review the results comparing to other performance data to verify.  For example, the output might be compared to yields or some other performance measurement.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 xml:space="preserve">Determine what parts of the model are not optimal.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>Iterative process to run and re-run using different parameters or input and a</w:t>
      </w:r>
      <w:r w:rsidRPr="00940510">
        <w:t xml:space="preserve">llow user to change criteria, input data, rules, and re-run the analysis. 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>Submit for a national review or peer review</w:t>
      </w:r>
    </w:p>
    <w:p w:rsidR="00B741B9" w:rsidRDefault="00B741B9" w:rsidP="00B741B9">
      <w:pPr>
        <w:pStyle w:val="ListParagraph"/>
        <w:numPr>
          <w:ilvl w:val="2"/>
          <w:numId w:val="7"/>
        </w:numPr>
      </w:pPr>
      <w:r>
        <w:t>When interpretation is approved incorporate into the official list of interpretations available for public use.</w:t>
      </w:r>
    </w:p>
    <w:p w:rsidR="008C61A4" w:rsidRPr="008C61A4" w:rsidRDefault="008C61A4" w:rsidP="008C61A4">
      <w:pPr>
        <w:pStyle w:val="ListParagraph"/>
        <w:spacing w:before="120" w:after="120" w:line="240" w:lineRule="auto"/>
        <w:rPr>
          <w:rFonts w:ascii="Arial" w:eastAsia="Times New Roman" w:hAnsi="Arial" w:cs="Arial"/>
        </w:rPr>
      </w:pPr>
    </w:p>
    <w:sectPr w:rsidR="008C61A4" w:rsidRPr="008C61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191" w:rsidRDefault="00867191" w:rsidP="00AE2F62">
      <w:pPr>
        <w:spacing w:after="0" w:line="240" w:lineRule="auto"/>
      </w:pPr>
      <w:r>
        <w:separator/>
      </w:r>
    </w:p>
  </w:endnote>
  <w:endnote w:type="continuationSeparator" w:id="0">
    <w:p w:rsidR="00867191" w:rsidRDefault="00867191" w:rsidP="00AE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735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2F62" w:rsidRDefault="00AE2F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2F62" w:rsidRDefault="00AE2F62" w:rsidP="00AE2F62">
    <w:pPr>
      <w:pStyle w:val="Footer"/>
      <w:tabs>
        <w:tab w:val="clear" w:pos="4680"/>
        <w:tab w:val="clear" w:pos="9360"/>
        <w:tab w:val="left" w:pos="38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191" w:rsidRDefault="00867191" w:rsidP="00AE2F62">
      <w:pPr>
        <w:spacing w:after="0" w:line="240" w:lineRule="auto"/>
      </w:pPr>
      <w:r>
        <w:separator/>
      </w:r>
    </w:p>
  </w:footnote>
  <w:footnote w:type="continuationSeparator" w:id="0">
    <w:p w:rsidR="00867191" w:rsidRDefault="00867191" w:rsidP="00AE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F62" w:rsidRDefault="00AE2F62" w:rsidP="00AE2F62">
    <w:pPr>
      <w:pStyle w:val="Header"/>
      <w:jc w:val="center"/>
    </w:pPr>
    <w:r>
      <w:t>Soil Interpretations Generator FY20</w:t>
    </w:r>
  </w:p>
  <w:p w:rsidR="00AE2F62" w:rsidRDefault="00AE2F62" w:rsidP="00AE2F62">
    <w:pPr>
      <w:pStyle w:val="Header"/>
      <w:jc w:val="center"/>
    </w:pPr>
    <w:r>
      <w:t>Value Proposition</w:t>
    </w:r>
    <w:r w:rsidR="00CC579B">
      <w:t>s &amp; Value Streams</w:t>
    </w:r>
    <w:r>
      <w:t xml:space="preserve"> </w:t>
    </w:r>
  </w:p>
  <w:p w:rsidR="00AE2F62" w:rsidRDefault="00075CA6" w:rsidP="00AE2F62">
    <w:pPr>
      <w:pStyle w:val="Header"/>
      <w:jc w:val="center"/>
    </w:pPr>
    <w:r>
      <w:t>6/</w:t>
    </w:r>
    <w:r w:rsidR="00677456">
      <w:t>2</w:t>
    </w:r>
    <w:r w:rsidR="00AD53DB">
      <w:t>1</w:t>
    </w:r>
    <w:r w:rsidR="00AE2F62">
      <w:t>/2019</w:t>
    </w:r>
  </w:p>
  <w:p w:rsidR="00AE2F62" w:rsidRDefault="00AE2F62" w:rsidP="00AE2F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BA7"/>
    <w:multiLevelType w:val="hybridMultilevel"/>
    <w:tmpl w:val="4CE427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1722A"/>
    <w:multiLevelType w:val="hybridMultilevel"/>
    <w:tmpl w:val="DD28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1D97"/>
    <w:multiLevelType w:val="hybridMultilevel"/>
    <w:tmpl w:val="29585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584F"/>
    <w:multiLevelType w:val="multilevel"/>
    <w:tmpl w:val="1FE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A4C43"/>
    <w:multiLevelType w:val="hybridMultilevel"/>
    <w:tmpl w:val="2612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C5599"/>
    <w:multiLevelType w:val="multilevel"/>
    <w:tmpl w:val="06A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1027C"/>
    <w:multiLevelType w:val="multilevel"/>
    <w:tmpl w:val="002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06D9B"/>
    <w:multiLevelType w:val="hybridMultilevel"/>
    <w:tmpl w:val="E522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C4133"/>
    <w:multiLevelType w:val="multilevel"/>
    <w:tmpl w:val="FFC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63"/>
    <w:rsid w:val="0000534F"/>
    <w:rsid w:val="00017E5F"/>
    <w:rsid w:val="000749E9"/>
    <w:rsid w:val="00075CA6"/>
    <w:rsid w:val="00103CBD"/>
    <w:rsid w:val="00125E45"/>
    <w:rsid w:val="00193999"/>
    <w:rsid w:val="001A176B"/>
    <w:rsid w:val="001E1A48"/>
    <w:rsid w:val="002A7906"/>
    <w:rsid w:val="002C2EF8"/>
    <w:rsid w:val="002E286F"/>
    <w:rsid w:val="002E5516"/>
    <w:rsid w:val="002F24F5"/>
    <w:rsid w:val="00346733"/>
    <w:rsid w:val="00356BB3"/>
    <w:rsid w:val="003E46F1"/>
    <w:rsid w:val="00426439"/>
    <w:rsid w:val="004334C8"/>
    <w:rsid w:val="0046316E"/>
    <w:rsid w:val="004E4CA5"/>
    <w:rsid w:val="004E5D42"/>
    <w:rsid w:val="0051316A"/>
    <w:rsid w:val="00532823"/>
    <w:rsid w:val="00597A2D"/>
    <w:rsid w:val="00616D41"/>
    <w:rsid w:val="006471B6"/>
    <w:rsid w:val="00677456"/>
    <w:rsid w:val="00686F8D"/>
    <w:rsid w:val="006A4FA5"/>
    <w:rsid w:val="006C4063"/>
    <w:rsid w:val="006E23B4"/>
    <w:rsid w:val="00711947"/>
    <w:rsid w:val="0071251B"/>
    <w:rsid w:val="007444D5"/>
    <w:rsid w:val="007C5F6D"/>
    <w:rsid w:val="00807A67"/>
    <w:rsid w:val="00812F9E"/>
    <w:rsid w:val="008152AD"/>
    <w:rsid w:val="0082397A"/>
    <w:rsid w:val="0083222A"/>
    <w:rsid w:val="00834EB7"/>
    <w:rsid w:val="00867191"/>
    <w:rsid w:val="008C61A4"/>
    <w:rsid w:val="008F3C12"/>
    <w:rsid w:val="00912A54"/>
    <w:rsid w:val="00930347"/>
    <w:rsid w:val="00940510"/>
    <w:rsid w:val="009B5F13"/>
    <w:rsid w:val="00A2504D"/>
    <w:rsid w:val="00AA772A"/>
    <w:rsid w:val="00AC0459"/>
    <w:rsid w:val="00AD20C5"/>
    <w:rsid w:val="00AD53DB"/>
    <w:rsid w:val="00AE2F62"/>
    <w:rsid w:val="00B06AA5"/>
    <w:rsid w:val="00B109FA"/>
    <w:rsid w:val="00B61D76"/>
    <w:rsid w:val="00B741B9"/>
    <w:rsid w:val="00B946A2"/>
    <w:rsid w:val="00BA27C3"/>
    <w:rsid w:val="00BC67AE"/>
    <w:rsid w:val="00BE0D21"/>
    <w:rsid w:val="00BF697A"/>
    <w:rsid w:val="00C029B5"/>
    <w:rsid w:val="00C15BB7"/>
    <w:rsid w:val="00C2527F"/>
    <w:rsid w:val="00C677A9"/>
    <w:rsid w:val="00C92249"/>
    <w:rsid w:val="00CA62A9"/>
    <w:rsid w:val="00CC579B"/>
    <w:rsid w:val="00CD18CC"/>
    <w:rsid w:val="00D3385E"/>
    <w:rsid w:val="00D50B22"/>
    <w:rsid w:val="00DC64E0"/>
    <w:rsid w:val="00DE4581"/>
    <w:rsid w:val="00E46A25"/>
    <w:rsid w:val="00EB2942"/>
    <w:rsid w:val="00F067DE"/>
    <w:rsid w:val="00F13EE5"/>
    <w:rsid w:val="00F469CC"/>
    <w:rsid w:val="00F51919"/>
    <w:rsid w:val="00FA62E4"/>
    <w:rsid w:val="00FB78E5"/>
    <w:rsid w:val="00FC019F"/>
    <w:rsid w:val="00F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7F7"/>
  <w15:chartTrackingRefBased/>
  <w15:docId w15:val="{40CBECD8-D19D-45CD-96D1-16EE3B85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62"/>
  </w:style>
  <w:style w:type="paragraph" w:styleId="Footer">
    <w:name w:val="footer"/>
    <w:basedOn w:val="Normal"/>
    <w:link w:val="FooterChar"/>
    <w:uiPriority w:val="99"/>
    <w:unhideWhenUsed/>
    <w:rsid w:val="00AE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62"/>
  </w:style>
  <w:style w:type="paragraph" w:styleId="BalloonText">
    <w:name w:val="Balloon Text"/>
    <w:basedOn w:val="Normal"/>
    <w:link w:val="BalloonTextChar"/>
    <w:uiPriority w:val="99"/>
    <w:semiHidden/>
    <w:unhideWhenUsed/>
    <w:rsid w:val="006E2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Nicol, Lisa (CTR) - FPAC-BC, Fort Collins, CO</dc:creator>
  <cp:keywords/>
  <dc:description/>
  <cp:lastModifiedBy>Nicol, Lisa (CTR) - FPAC-BC, Fort Collins, CO</cp:lastModifiedBy>
  <cp:revision>4</cp:revision>
  <dcterms:created xsi:type="dcterms:W3CDTF">2019-06-21T17:37:00Z</dcterms:created>
  <dcterms:modified xsi:type="dcterms:W3CDTF">2019-06-21T18:39:00Z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952357324</vt:i4>
  </property>
  <property fmtid="{D5CDD505-2E9C-101B-9397-08002B2CF9AE}" pid="3" name="_NewReviewCycle">
    <vt:lpwstr/>
  </property>
  <property fmtid="{D5CDD505-2E9C-101B-9397-08002B2CF9AE}" pid="4" name="_EmailSubject">
    <vt:lpwstr>SIG Value proposition continued</vt:lpwstr>
  </property>
  <property fmtid="{D5CDD505-2E9C-101B-9397-08002B2CF9AE}" pid="5" name="_AuthorEmail">
    <vt:lpwstr>lisa.nicol@usda.gov</vt:lpwstr>
  </property>
  <property fmtid="{D5CDD505-2E9C-101B-9397-08002B2CF9AE}" pid="6" name="_AuthorEmailDisplayName">
    <vt:lpwstr>Nicol, Lisa (CTR) - FPAC-BC, Fort Collins, CO</vt:lpwstr>
  </property>
  <property fmtid="{D5CDD505-2E9C-101B-9397-08002B2CF9AE}" pid="7" name="_ReviewingToolsShownOnce">
    <vt:lpwstr/>
  </property>
</Properties>
</file>